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0CEB" w:rsidRDefault="00B30CEB" w:rsidP="00D81225">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Style w:val="Wyrnienieintensywne"/>
          <w:rFonts w:eastAsia="Arial"/>
          <w:i w:val="0"/>
        </w:rPr>
      </w:pPr>
    </w:p>
    <w:p w:rsidR="00D81225" w:rsidRDefault="00D81225" w:rsidP="00D81225">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Style w:val="Wyrnienieintensywne"/>
          <w:rFonts w:eastAsia="Arial"/>
          <w:i w:val="0"/>
        </w:rPr>
      </w:pPr>
    </w:p>
    <w:p w:rsidR="00D81225" w:rsidRPr="00F2734E" w:rsidRDefault="00D81225" w:rsidP="00D81225">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Style w:val="Wyrnienieintensywne"/>
          <w:rFonts w:eastAsia="Arial"/>
          <w:i w:val="0"/>
        </w:rPr>
      </w:pPr>
    </w:p>
    <w:p w:rsidR="00F2734E" w:rsidRPr="00975EF1" w:rsidRDefault="00F2734E" w:rsidP="00D81225">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rPr>
      </w:pPr>
      <w:r>
        <w:rPr>
          <w:rFonts w:ascii="Arial" w:eastAsia="Arial" w:hAnsi="Arial" w:cs="Arial"/>
          <w:b/>
        </w:rPr>
        <w:t xml:space="preserve">PROJEKT </w:t>
      </w:r>
      <w:r w:rsidRPr="00975EF1">
        <w:rPr>
          <w:rFonts w:ascii="Arial" w:eastAsia="Arial" w:hAnsi="Arial" w:cs="Arial"/>
          <w:b/>
        </w:rPr>
        <w:t>PROGRAM</w:t>
      </w:r>
      <w:r>
        <w:rPr>
          <w:rFonts w:ascii="Arial" w:eastAsia="Arial" w:hAnsi="Arial" w:cs="Arial"/>
          <w:b/>
        </w:rPr>
        <w:t>U</w:t>
      </w:r>
      <w:r w:rsidRPr="00975EF1">
        <w:rPr>
          <w:rFonts w:ascii="Arial" w:eastAsia="Arial" w:hAnsi="Arial" w:cs="Arial"/>
          <w:b/>
        </w:rPr>
        <w:t xml:space="preserve"> NAUCZANIA ZAWODU</w:t>
      </w:r>
    </w:p>
    <w:p w:rsidR="00B30CEB" w:rsidRPr="00975EF1" w:rsidRDefault="00B30CEB" w:rsidP="00D81225">
      <w:pPr>
        <w:spacing w:line="276" w:lineRule="auto"/>
        <w:jc w:val="center"/>
        <w:rPr>
          <w:rFonts w:ascii="Arial" w:eastAsia="Arial" w:hAnsi="Arial" w:cs="Arial"/>
          <w:b/>
        </w:rPr>
      </w:pPr>
    </w:p>
    <w:p w:rsidR="00B30CEB" w:rsidRPr="00F2734E" w:rsidRDefault="00B30CEB" w:rsidP="00D81225">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sz w:val="28"/>
          <w:szCs w:val="28"/>
        </w:rPr>
      </w:pPr>
      <w:r w:rsidRPr="00F2734E">
        <w:rPr>
          <w:rFonts w:ascii="Arial" w:eastAsia="Arial" w:hAnsi="Arial" w:cs="Arial"/>
          <w:b/>
          <w:sz w:val="28"/>
          <w:szCs w:val="28"/>
        </w:rPr>
        <w:t>TECHNIK PROCESÓW DRUKOWANIA</w:t>
      </w:r>
    </w:p>
    <w:p w:rsidR="00F2734E" w:rsidRPr="00975EF1" w:rsidRDefault="00F2734E" w:rsidP="00D81225">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rPr>
      </w:pPr>
    </w:p>
    <w:p w:rsidR="00F2734E" w:rsidRPr="00CF078E" w:rsidRDefault="00F2734E" w:rsidP="00D81225">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CF078E">
        <w:rPr>
          <w:rFonts w:ascii="Arial" w:eastAsia="Arial" w:hAnsi="Arial" w:cs="Arial"/>
          <w:b/>
          <w:color w:val="auto"/>
        </w:rPr>
        <w:t xml:space="preserve">opracowany w oparciu o projekt podstawy programowej kształcenia w zawodzie  </w:t>
      </w:r>
    </w:p>
    <w:p w:rsidR="00F2734E" w:rsidRPr="00CF078E" w:rsidRDefault="00F2734E" w:rsidP="00D81225">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CF078E">
        <w:rPr>
          <w:rFonts w:ascii="Arial" w:eastAsia="Arial" w:hAnsi="Arial" w:cs="Arial"/>
          <w:b/>
          <w:color w:val="auto"/>
        </w:rPr>
        <w:t xml:space="preserve">w ramach projektu „Partnerstwo na rzecz kształcenia zawodowego. </w:t>
      </w:r>
      <w:r>
        <w:rPr>
          <w:rFonts w:ascii="Arial" w:eastAsia="Arial" w:hAnsi="Arial" w:cs="Arial"/>
          <w:b/>
          <w:color w:val="auto"/>
        </w:rPr>
        <w:t>E</w:t>
      </w:r>
      <w:r w:rsidRPr="00CF078E">
        <w:rPr>
          <w:rFonts w:ascii="Arial" w:eastAsia="Arial" w:hAnsi="Arial" w:cs="Arial"/>
          <w:b/>
          <w:color w:val="auto"/>
        </w:rPr>
        <w:t>tap</w:t>
      </w:r>
      <w:r>
        <w:rPr>
          <w:rFonts w:ascii="Arial" w:eastAsia="Arial" w:hAnsi="Arial" w:cs="Arial"/>
          <w:b/>
          <w:color w:val="auto"/>
        </w:rPr>
        <w:t xml:space="preserve"> </w:t>
      </w:r>
      <w:r w:rsidRPr="00CF078E">
        <w:rPr>
          <w:rFonts w:ascii="Arial" w:eastAsia="Arial" w:hAnsi="Arial" w:cs="Arial"/>
          <w:b/>
          <w:color w:val="auto"/>
        </w:rPr>
        <w:t>3. Edukacja zawodowa odpowiadająca potrzebom rynku pracy”</w:t>
      </w:r>
      <w:r>
        <w:rPr>
          <w:rFonts w:ascii="Arial" w:eastAsia="Arial" w:hAnsi="Arial" w:cs="Arial"/>
          <w:b/>
          <w:color w:val="auto"/>
        </w:rPr>
        <w:t xml:space="preserve">, </w:t>
      </w:r>
      <w:r w:rsidRPr="00CF078E">
        <w:rPr>
          <w:rFonts w:ascii="Arial" w:eastAsia="Arial" w:hAnsi="Arial" w:cs="Arial"/>
          <w:b/>
          <w:color w:val="auto"/>
        </w:rPr>
        <w:t>współfinansowanego ze środków Unii Europejskiej w ramach Europejskiego Funduszu Społecznego</w:t>
      </w:r>
      <w:r>
        <w:rPr>
          <w:rFonts w:ascii="Arial" w:eastAsia="Arial" w:hAnsi="Arial" w:cs="Arial"/>
          <w:b/>
          <w:color w:val="auto"/>
        </w:rPr>
        <w:t>,</w:t>
      </w:r>
    </w:p>
    <w:p w:rsidR="00F2734E" w:rsidRPr="00CF078E" w:rsidRDefault="00F2734E" w:rsidP="00D81225">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CF078E">
        <w:rPr>
          <w:rFonts w:ascii="Arial" w:eastAsia="Arial" w:hAnsi="Arial" w:cs="Arial"/>
          <w:b/>
          <w:color w:val="auto"/>
        </w:rPr>
        <w:t>realizowanego w  latach 2018 - 2019</w:t>
      </w:r>
    </w:p>
    <w:p w:rsidR="00B30CEB" w:rsidRPr="00975EF1" w:rsidRDefault="00B30CEB" w:rsidP="00F2734E">
      <w:pPr>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276" w:lineRule="auto"/>
        <w:jc w:val="center"/>
        <w:rPr>
          <w:rFonts w:ascii="Arial" w:hAnsi="Arial" w:cs="Arial"/>
          <w:b/>
          <w:bCs/>
          <w:color w:val="auto"/>
        </w:rPr>
      </w:pPr>
    </w:p>
    <w:p w:rsidR="00B30CEB" w:rsidRPr="00975EF1" w:rsidRDefault="00B30CEB" w:rsidP="00F2734E">
      <w:pPr>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276" w:lineRule="auto"/>
        <w:jc w:val="center"/>
        <w:rPr>
          <w:rFonts w:ascii="Arial" w:hAnsi="Arial" w:cs="Arial"/>
          <w:bCs/>
          <w:color w:val="auto"/>
        </w:rPr>
      </w:pPr>
      <w:r w:rsidRPr="00975EF1">
        <w:rPr>
          <w:rFonts w:ascii="Arial" w:hAnsi="Arial" w:cs="Arial"/>
          <w:bCs/>
          <w:color w:val="auto"/>
        </w:rPr>
        <w:t>Program przedmiotowy o strukturze spiralnej</w:t>
      </w:r>
    </w:p>
    <w:p w:rsidR="00B30CEB" w:rsidRPr="00975EF1" w:rsidRDefault="00B30CEB" w:rsidP="00F2734E">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rPr>
      </w:pPr>
    </w:p>
    <w:p w:rsidR="00B30CEB" w:rsidRPr="00975EF1" w:rsidRDefault="00B30CEB" w:rsidP="00F2734E">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rPr>
      </w:pPr>
      <w:r w:rsidRPr="00975EF1">
        <w:rPr>
          <w:rFonts w:ascii="Arial" w:eastAsia="Arial" w:hAnsi="Arial" w:cs="Arial"/>
          <w:b/>
        </w:rPr>
        <w:t>SYMBOL CYFROWY ZAWODU 311935</w:t>
      </w:r>
    </w:p>
    <w:p w:rsidR="00B30CEB" w:rsidRPr="00975EF1" w:rsidRDefault="00B30CEB" w:rsidP="00F2734E">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rPr>
      </w:pPr>
    </w:p>
    <w:p w:rsidR="00B30CEB" w:rsidRPr="00FE0AF8" w:rsidRDefault="00B30CEB" w:rsidP="00975EF1">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r w:rsidRPr="00FE0AF8">
        <w:rPr>
          <w:rFonts w:ascii="Arial" w:eastAsia="Arial" w:hAnsi="Arial" w:cs="Arial"/>
          <w:b/>
        </w:rPr>
        <w:t>KWALIFIKACJE WYODRĘBNIONE W ZAWODZIE:</w:t>
      </w:r>
    </w:p>
    <w:p w:rsidR="00B30CEB" w:rsidRPr="00975EF1" w:rsidRDefault="004C0F42" w:rsidP="00975EF1">
      <w:pPr>
        <w:spacing w:line="360" w:lineRule="auto"/>
        <w:jc w:val="center"/>
        <w:rPr>
          <w:rFonts w:ascii="Arial CE" w:hAnsi="Arial CE" w:cs="Arial"/>
        </w:rPr>
      </w:pPr>
      <w:r>
        <w:rPr>
          <w:rFonts w:ascii="Arial" w:hAnsi="Arial" w:cs="Arial"/>
        </w:rPr>
        <w:t>PGF.02. Realizacja procesów drukowania z offsetowych form drukowych</w:t>
      </w:r>
    </w:p>
    <w:p w:rsidR="00B30CEB" w:rsidRPr="00975EF1" w:rsidRDefault="004C0F42" w:rsidP="00975EF1">
      <w:pPr>
        <w:spacing w:line="360" w:lineRule="auto"/>
        <w:jc w:val="center"/>
        <w:rPr>
          <w:rFonts w:ascii="Arial" w:eastAsia="Arial" w:hAnsi="Arial" w:cs="Arial"/>
        </w:rPr>
      </w:pPr>
      <w:r>
        <w:rPr>
          <w:rFonts w:ascii="Arial" w:hAnsi="Arial" w:cs="Arial"/>
        </w:rPr>
        <w:t>PGF.06. Planowanie i kontrola produkcji poligraficznej</w:t>
      </w:r>
    </w:p>
    <w:p w:rsidR="00B30CEB" w:rsidRPr="00FE0AF8" w:rsidRDefault="00B30CEB" w:rsidP="00975EF1">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p>
    <w:p w:rsidR="00B30CEB" w:rsidRPr="00975EF1" w:rsidRDefault="00B30CEB" w:rsidP="00975EF1">
      <w:pPr>
        <w:pBdr>
          <w:top w:val="none" w:sz="0" w:space="0" w:color="auto"/>
          <w:left w:val="none" w:sz="0" w:space="0" w:color="auto"/>
          <w:bottom w:val="none" w:sz="0" w:space="0" w:color="auto"/>
          <w:right w:val="none" w:sz="0" w:space="0" w:color="auto"/>
          <w:between w:val="none" w:sz="0" w:space="0" w:color="auto"/>
        </w:pBdr>
        <w:spacing w:line="360" w:lineRule="auto"/>
        <w:jc w:val="center"/>
        <w:rPr>
          <w:rFonts w:ascii="Arial" w:hAnsi="Arial" w:cs="Arial"/>
        </w:rPr>
      </w:pPr>
    </w:p>
    <w:p w:rsidR="00B30CEB" w:rsidRPr="001A12A3" w:rsidRDefault="00B30CEB" w:rsidP="00975EF1">
      <w:pPr>
        <w:spacing w:line="360" w:lineRule="auto"/>
        <w:jc w:val="center"/>
        <w:rPr>
          <w:rFonts w:ascii="Arial" w:eastAsia="Arial" w:hAnsi="Arial" w:cs="Arial"/>
          <w:b/>
        </w:rPr>
      </w:pPr>
    </w:p>
    <w:p w:rsidR="00F2734E" w:rsidRDefault="00F2734E" w:rsidP="00F2734E">
      <w:pPr>
        <w:jc w:val="both"/>
        <w:rPr>
          <w:rFonts w:ascii="Arial" w:eastAsia="Arial" w:hAnsi="Arial" w:cs="Arial"/>
          <w:b/>
          <w:color w:val="auto"/>
        </w:rPr>
      </w:pPr>
    </w:p>
    <w:p w:rsidR="00F2734E" w:rsidRDefault="00F2734E" w:rsidP="00F2734E">
      <w:pPr>
        <w:jc w:val="both"/>
        <w:rPr>
          <w:rFonts w:ascii="Arial" w:eastAsia="Arial" w:hAnsi="Arial" w:cs="Arial"/>
          <w:b/>
          <w:color w:val="FF0000"/>
        </w:rPr>
      </w:pPr>
    </w:p>
    <w:p w:rsidR="00F2734E" w:rsidRDefault="00F2734E" w:rsidP="00F2734E">
      <w:pPr>
        <w:jc w:val="both"/>
        <w:rPr>
          <w:rFonts w:ascii="Arial" w:eastAsia="Arial" w:hAnsi="Arial" w:cs="Arial"/>
          <w:b/>
        </w:rPr>
      </w:pPr>
      <w:r w:rsidRPr="00CB12BF">
        <w:rPr>
          <w:rFonts w:ascii="Arial" w:eastAsia="Arial" w:hAnsi="Arial" w:cs="Arial"/>
          <w:b/>
          <w:color w:val="FF0000"/>
        </w:rPr>
        <w:t>Prezentowany projekt programu nauczania wymaga weryfikacji i dostosowania do przepisów prawa dotyczących podstawy programowej kształcenia w zawodzie szkolnictwa branżowego oraz przepisów dotyczących ramowych planów nauczania.</w:t>
      </w:r>
    </w:p>
    <w:p w:rsidR="00F2734E" w:rsidRPr="00CF078E" w:rsidRDefault="00F2734E" w:rsidP="00F2734E">
      <w:pPr>
        <w:jc w:val="both"/>
        <w:rPr>
          <w:rFonts w:ascii="Arial" w:eastAsia="Arial" w:hAnsi="Arial" w:cs="Arial"/>
          <w:b/>
          <w:color w:val="auto"/>
        </w:rPr>
      </w:pPr>
      <w:bookmarkStart w:id="0" w:name="_GoBack"/>
      <w:bookmarkEnd w:id="0"/>
      <w:r w:rsidRPr="00CF078E">
        <w:rPr>
          <w:rFonts w:ascii="Arial" w:eastAsia="Arial" w:hAnsi="Arial" w:cs="Arial"/>
          <w:b/>
          <w:color w:val="auto"/>
        </w:rPr>
        <w:lastRenderedPageBreak/>
        <w:t>Weryfikacja projektu programu nauczania w zakresie  przepisów prawa powinna obejmować w szczególności:</w:t>
      </w:r>
    </w:p>
    <w:p w:rsidR="00F2734E" w:rsidRPr="00CF078E" w:rsidRDefault="00F2734E" w:rsidP="00F2734E">
      <w:pPr>
        <w:jc w:val="both"/>
        <w:rPr>
          <w:rFonts w:ascii="Arial" w:eastAsia="Arial" w:hAnsi="Arial" w:cs="Arial"/>
          <w:b/>
          <w:color w:val="auto"/>
        </w:rPr>
      </w:pPr>
    </w:p>
    <w:p w:rsidR="00F2734E" w:rsidRPr="00CF078E" w:rsidRDefault="00F2734E" w:rsidP="00F2734E">
      <w:pPr>
        <w:numPr>
          <w:ilvl w:val="0"/>
          <w:numId w:val="157"/>
        </w:numPr>
        <w:jc w:val="both"/>
        <w:rPr>
          <w:rFonts w:ascii="Arial" w:eastAsia="Arial" w:hAnsi="Arial" w:cs="Arial"/>
          <w:b/>
          <w:color w:val="auto"/>
        </w:rPr>
      </w:pPr>
      <w:r w:rsidRPr="00CF078E">
        <w:rPr>
          <w:rFonts w:ascii="Arial" w:eastAsia="Arial" w:hAnsi="Arial" w:cs="Arial"/>
          <w:b/>
          <w:color w:val="auto"/>
        </w:rPr>
        <w:t>dostosowanie do efektów kształcenia, kryteriów weryfikacji oraz warunków realizacji kształcenia w zawodzie, określonych w podstawie programowej kształcenia w zawodzie szkolnictwa branżowego (Dz.U. z 2019 r.  poz. 991);</w:t>
      </w:r>
    </w:p>
    <w:p w:rsidR="00F2734E" w:rsidRPr="00CF078E" w:rsidRDefault="00F2734E" w:rsidP="00F2734E">
      <w:pPr>
        <w:numPr>
          <w:ilvl w:val="0"/>
          <w:numId w:val="157"/>
        </w:numPr>
        <w:jc w:val="both"/>
        <w:rPr>
          <w:rFonts w:ascii="Arial" w:eastAsia="Arial" w:hAnsi="Arial" w:cs="Arial"/>
          <w:b/>
          <w:color w:val="auto"/>
        </w:rPr>
      </w:pPr>
      <w:r w:rsidRPr="00CF078E">
        <w:rPr>
          <w:rFonts w:ascii="Arial" w:eastAsia="Arial" w:hAnsi="Arial" w:cs="Arial"/>
          <w:b/>
          <w:color w:val="auto"/>
        </w:rPr>
        <w:t xml:space="preserve">wskazanie liczby godzin na realizację obowiązkowych zajęć edukacyjnych z zakresu kształcenia zawodowego zgodnie z ramowym planem nauczania </w:t>
      </w:r>
      <w:r>
        <w:rPr>
          <w:rFonts w:ascii="Arial" w:eastAsia="Arial" w:hAnsi="Arial" w:cs="Arial"/>
          <w:b/>
          <w:color w:val="auto"/>
        </w:rPr>
        <w:t xml:space="preserve">(Dz. U z 2019 r. poz. 639) </w:t>
      </w:r>
      <w:r w:rsidRPr="00CF078E">
        <w:rPr>
          <w:rFonts w:ascii="Arial" w:eastAsia="Arial" w:hAnsi="Arial" w:cs="Arial"/>
          <w:b/>
          <w:color w:val="auto"/>
        </w:rPr>
        <w:t>oraz z uwzględnieniem minimalnej liczby godzin określonej w podstawie programowej kształcenia w zawodzie szkolnictwa branżowego</w:t>
      </w:r>
      <w:r>
        <w:rPr>
          <w:rFonts w:ascii="Arial" w:eastAsia="Arial" w:hAnsi="Arial" w:cs="Arial"/>
          <w:b/>
          <w:color w:val="auto"/>
        </w:rPr>
        <w:t>.</w:t>
      </w:r>
      <w:r w:rsidRPr="00CF078E">
        <w:rPr>
          <w:rFonts w:ascii="Arial" w:eastAsia="Arial" w:hAnsi="Arial" w:cs="Arial"/>
          <w:b/>
          <w:color w:val="auto"/>
        </w:rPr>
        <w:t xml:space="preserve"> </w:t>
      </w:r>
    </w:p>
    <w:p w:rsidR="001A12A3" w:rsidRDefault="001A12A3">
      <w:pPr>
        <w:rPr>
          <w:rFonts w:ascii="Arial" w:eastAsia="Arial" w:hAnsi="Arial" w:cs="Arial"/>
          <w:b/>
          <w:sz w:val="28"/>
          <w:szCs w:val="28"/>
        </w:rPr>
      </w:pPr>
      <w:r>
        <w:rPr>
          <w:rFonts w:ascii="Arial" w:eastAsia="Arial" w:hAnsi="Arial" w:cs="Arial"/>
          <w:b/>
          <w:sz w:val="28"/>
          <w:szCs w:val="28"/>
        </w:rPr>
        <w:br w:type="page"/>
      </w:r>
    </w:p>
    <w:p w:rsidR="00281EB4" w:rsidRPr="00975EF1" w:rsidRDefault="00AE6F3B" w:rsidP="00975EF1">
      <w:pPr>
        <w:spacing w:line="360" w:lineRule="auto"/>
        <w:rPr>
          <w:rFonts w:ascii="Arial" w:eastAsia="Arial" w:hAnsi="Arial" w:cs="Arial"/>
          <w:b/>
          <w:sz w:val="20"/>
          <w:szCs w:val="20"/>
        </w:rPr>
      </w:pPr>
      <w:r w:rsidRPr="00975EF1">
        <w:rPr>
          <w:rFonts w:ascii="Arial" w:eastAsia="Arial" w:hAnsi="Arial" w:cs="Arial"/>
          <w:b/>
          <w:sz w:val="20"/>
          <w:szCs w:val="20"/>
        </w:rPr>
        <w:lastRenderedPageBreak/>
        <w:t xml:space="preserve">STRUKTURA </w:t>
      </w:r>
      <w:r w:rsidR="00417288" w:rsidRPr="00975EF1">
        <w:rPr>
          <w:rFonts w:ascii="Arial" w:eastAsia="Arial" w:hAnsi="Arial" w:cs="Arial"/>
          <w:b/>
          <w:sz w:val="20"/>
          <w:szCs w:val="20"/>
        </w:rPr>
        <w:t>PROGRAMU NAUCZANIA</w:t>
      </w:r>
      <w:r w:rsidRPr="00975EF1">
        <w:rPr>
          <w:rFonts w:ascii="Arial" w:eastAsia="Arial" w:hAnsi="Arial" w:cs="Arial"/>
          <w:b/>
          <w:sz w:val="20"/>
          <w:szCs w:val="20"/>
        </w:rPr>
        <w:t xml:space="preserve"> ZAWOD</w:t>
      </w:r>
      <w:r w:rsidR="00417288" w:rsidRPr="00975EF1">
        <w:rPr>
          <w:rFonts w:ascii="Arial" w:eastAsia="Arial" w:hAnsi="Arial" w:cs="Arial"/>
          <w:b/>
          <w:sz w:val="20"/>
          <w:szCs w:val="20"/>
        </w:rPr>
        <w:t>U</w:t>
      </w:r>
    </w:p>
    <w:p w:rsidR="00417288" w:rsidRPr="00FE0AF8" w:rsidRDefault="00417288" w:rsidP="00975EF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417288" w:rsidRPr="001A12A3" w:rsidRDefault="004C0F42" w:rsidP="00F2734E">
      <w:pPr>
        <w:pBdr>
          <w:top w:val="none" w:sz="0" w:space="0" w:color="auto"/>
          <w:left w:val="none" w:sz="0" w:space="0" w:color="auto"/>
          <w:bottom w:val="none" w:sz="0" w:space="0" w:color="auto"/>
          <w:right w:val="none" w:sz="0" w:space="0" w:color="auto"/>
          <w:between w:val="none" w:sz="0" w:space="0" w:color="auto"/>
        </w:pBdr>
        <w:spacing w:line="360" w:lineRule="auto"/>
        <w:ind w:left="77"/>
        <w:jc w:val="both"/>
        <w:rPr>
          <w:rFonts w:ascii="Arial" w:hAnsi="Arial" w:cs="Arial"/>
          <w:b/>
          <w:sz w:val="20"/>
          <w:szCs w:val="20"/>
        </w:rPr>
      </w:pPr>
      <w:r>
        <w:rPr>
          <w:rFonts w:ascii="Arial" w:hAnsi="Arial" w:cs="Arial"/>
          <w:b/>
          <w:sz w:val="20"/>
          <w:szCs w:val="20"/>
        </w:rPr>
        <w:t>I. Wstęp do programu</w:t>
      </w:r>
    </w:p>
    <w:p w:rsidR="00417288" w:rsidRPr="001A12A3" w:rsidRDefault="00417288">
      <w:pPr>
        <w:pStyle w:val="Akapitzlist"/>
        <w:numPr>
          <w:ilvl w:val="0"/>
          <w:numId w:val="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1A12A3">
        <w:rPr>
          <w:rFonts w:ascii="Arial" w:hAnsi="Arial" w:cs="Arial"/>
          <w:sz w:val="20"/>
          <w:szCs w:val="20"/>
        </w:rPr>
        <w:t>Opis zawodu</w:t>
      </w:r>
    </w:p>
    <w:p w:rsidR="00417288" w:rsidRPr="001A12A3" w:rsidRDefault="00417288">
      <w:pPr>
        <w:pStyle w:val="Akapitzlist"/>
        <w:numPr>
          <w:ilvl w:val="0"/>
          <w:numId w:val="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1A12A3">
        <w:rPr>
          <w:rFonts w:ascii="Arial" w:hAnsi="Arial" w:cs="Arial"/>
          <w:sz w:val="20"/>
          <w:szCs w:val="20"/>
        </w:rPr>
        <w:t>Charakterystyka programu</w:t>
      </w:r>
    </w:p>
    <w:p w:rsidR="00417288" w:rsidRPr="001A12A3" w:rsidRDefault="00417288">
      <w:pPr>
        <w:pStyle w:val="Akapitzlist"/>
        <w:numPr>
          <w:ilvl w:val="0"/>
          <w:numId w:val="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1A12A3">
        <w:rPr>
          <w:rFonts w:ascii="Arial" w:hAnsi="Arial" w:cs="Arial"/>
          <w:sz w:val="20"/>
          <w:szCs w:val="20"/>
        </w:rPr>
        <w:t>Założenia programowe</w:t>
      </w:r>
    </w:p>
    <w:p w:rsidR="00417288" w:rsidRPr="00F2734E" w:rsidRDefault="00F2734E" w:rsidP="00F2734E">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sz w:val="20"/>
          <w:szCs w:val="20"/>
        </w:rPr>
      </w:pPr>
      <w:r w:rsidRPr="00F2734E">
        <w:rPr>
          <w:rFonts w:ascii="Arial" w:hAnsi="Arial" w:cs="Arial"/>
          <w:b/>
          <w:sz w:val="20"/>
          <w:szCs w:val="20"/>
        </w:rPr>
        <w:t>C</w:t>
      </w:r>
      <w:r w:rsidR="00417288" w:rsidRPr="00F2734E">
        <w:rPr>
          <w:rFonts w:ascii="Arial" w:hAnsi="Arial" w:cs="Arial"/>
          <w:b/>
          <w:sz w:val="20"/>
          <w:szCs w:val="20"/>
        </w:rPr>
        <w:t>ele kierunkowe zawodu</w:t>
      </w:r>
      <w:r w:rsidR="00417288" w:rsidRPr="00F2734E">
        <w:rPr>
          <w:rFonts w:ascii="Arial" w:hAnsi="Arial" w:cs="Arial"/>
          <w:sz w:val="20"/>
          <w:szCs w:val="20"/>
        </w:rPr>
        <w:t xml:space="preserve"> – nawiązanie do zadań zawodowych</w:t>
      </w:r>
    </w:p>
    <w:p w:rsidR="00417288" w:rsidRPr="00FE0AF8" w:rsidRDefault="00417288" w:rsidP="00FE0AF8">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709"/>
        <w:jc w:val="both"/>
        <w:rPr>
          <w:rFonts w:ascii="Arial" w:hAnsi="Arial" w:cs="Arial"/>
          <w:b/>
          <w:sz w:val="20"/>
          <w:szCs w:val="20"/>
        </w:rPr>
      </w:pPr>
      <w:r w:rsidRPr="00FE0AF8">
        <w:rPr>
          <w:rFonts w:ascii="Arial" w:hAnsi="Arial" w:cs="Arial"/>
          <w:b/>
          <w:sz w:val="20"/>
          <w:szCs w:val="20"/>
        </w:rPr>
        <w:t>Programy nauczania</w:t>
      </w:r>
      <w:r w:rsidR="00A82567">
        <w:rPr>
          <w:rFonts w:ascii="Arial" w:hAnsi="Arial" w:cs="Arial"/>
          <w:b/>
          <w:sz w:val="20"/>
          <w:szCs w:val="20"/>
        </w:rPr>
        <w:t xml:space="preserve"> dla poszczególnych przedmiotów</w:t>
      </w:r>
    </w:p>
    <w:p w:rsidR="00417288" w:rsidRPr="001A12A3" w:rsidRDefault="0041728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1A12A3">
        <w:rPr>
          <w:rFonts w:ascii="Arial" w:hAnsi="Arial" w:cs="Arial"/>
          <w:sz w:val="20"/>
          <w:szCs w:val="20"/>
        </w:rPr>
        <w:t>nazwa przedmiotu</w:t>
      </w:r>
    </w:p>
    <w:p w:rsidR="00417288" w:rsidRPr="001A12A3" w:rsidRDefault="0041728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1A12A3">
        <w:rPr>
          <w:rFonts w:ascii="Arial" w:hAnsi="Arial" w:cs="Arial"/>
          <w:sz w:val="20"/>
          <w:szCs w:val="20"/>
        </w:rPr>
        <w:t xml:space="preserve">cele ogólne </w:t>
      </w:r>
    </w:p>
    <w:p w:rsidR="00417288" w:rsidRPr="001A12A3" w:rsidRDefault="0041728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1A12A3">
        <w:rPr>
          <w:rFonts w:ascii="Arial" w:hAnsi="Arial" w:cs="Arial"/>
          <w:sz w:val="20"/>
          <w:szCs w:val="20"/>
        </w:rPr>
        <w:t>cele operacyjne</w:t>
      </w:r>
    </w:p>
    <w:p w:rsidR="00417288" w:rsidRPr="001A12A3" w:rsidRDefault="0041728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1A12A3">
        <w:rPr>
          <w:rFonts w:ascii="Arial" w:hAnsi="Arial" w:cs="Arial"/>
          <w:sz w:val="20"/>
          <w:szCs w:val="20"/>
        </w:rPr>
        <w:t xml:space="preserve">materiał nauczania </w:t>
      </w:r>
      <w:r w:rsidR="0071773A" w:rsidRPr="001A12A3">
        <w:rPr>
          <w:rFonts w:ascii="Arial" w:hAnsi="Arial" w:cs="Arial"/>
          <w:sz w:val="20"/>
          <w:szCs w:val="20"/>
        </w:rPr>
        <w:t>–</w:t>
      </w:r>
      <w:r w:rsidRPr="001A12A3">
        <w:rPr>
          <w:rFonts w:ascii="Arial" w:hAnsi="Arial" w:cs="Arial"/>
          <w:sz w:val="20"/>
          <w:szCs w:val="20"/>
        </w:rPr>
        <w:t xml:space="preserve"> plan wynikowy zgodnie z załączonym schematem</w:t>
      </w:r>
      <w:r w:rsidR="004C0F42">
        <w:rPr>
          <w:rFonts w:ascii="Arial" w:hAnsi="Arial" w:cs="Arial"/>
          <w:sz w:val="20"/>
          <w:szCs w:val="20"/>
        </w:rPr>
        <w:t xml:space="preserve"> </w:t>
      </w:r>
    </w:p>
    <w:p w:rsidR="00417288" w:rsidRPr="001A12A3" w:rsidRDefault="00417288">
      <w:pPr>
        <w:pStyle w:val="Akapitzlist"/>
        <w:numPr>
          <w:ilvl w:val="0"/>
          <w:numId w:val="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1A12A3">
        <w:rPr>
          <w:rFonts w:ascii="Arial" w:hAnsi="Arial" w:cs="Arial"/>
          <w:sz w:val="20"/>
          <w:szCs w:val="20"/>
        </w:rPr>
        <w:t>działy programowe</w:t>
      </w:r>
    </w:p>
    <w:p w:rsidR="00417288" w:rsidRPr="001A12A3" w:rsidRDefault="00417288">
      <w:pPr>
        <w:pStyle w:val="Akapitzlist"/>
        <w:numPr>
          <w:ilvl w:val="0"/>
          <w:numId w:val="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1A12A3">
        <w:rPr>
          <w:rFonts w:ascii="Arial" w:hAnsi="Arial" w:cs="Arial"/>
          <w:sz w:val="20"/>
          <w:szCs w:val="20"/>
        </w:rPr>
        <w:t>temat jednostki metodycznej – czynności nauczyciela</w:t>
      </w:r>
    </w:p>
    <w:p w:rsidR="00417288" w:rsidRPr="001A12A3" w:rsidRDefault="00417288">
      <w:pPr>
        <w:pStyle w:val="Akapitzlist"/>
        <w:numPr>
          <w:ilvl w:val="0"/>
          <w:numId w:val="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1A12A3">
        <w:rPr>
          <w:rFonts w:ascii="Arial" w:hAnsi="Arial" w:cs="Arial"/>
          <w:sz w:val="20"/>
          <w:szCs w:val="20"/>
        </w:rPr>
        <w:t>wymagania programowe (podstawowe, ponadpodstawowe) – czynności ucznia</w:t>
      </w:r>
    </w:p>
    <w:p w:rsidR="00417288" w:rsidRPr="001A12A3" w:rsidRDefault="00417288">
      <w:pPr>
        <w:pStyle w:val="Akapitzlist"/>
        <w:numPr>
          <w:ilvl w:val="1"/>
          <w:numId w:val="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1A12A3">
        <w:rPr>
          <w:rFonts w:ascii="Arial" w:hAnsi="Arial" w:cs="Arial"/>
          <w:sz w:val="20"/>
          <w:szCs w:val="20"/>
        </w:rPr>
        <w:t xml:space="preserve">procedury osiągania celów kształcenia, propozycje metod nauczania, środków dydaktycznych do przedmiotu, obudowa dydaktyczna, warunki realizacji </w:t>
      </w:r>
    </w:p>
    <w:p w:rsidR="00417288" w:rsidRPr="001A12A3" w:rsidRDefault="00417288">
      <w:pPr>
        <w:pStyle w:val="Akapitzlist"/>
        <w:numPr>
          <w:ilvl w:val="1"/>
          <w:numId w:val="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1A12A3">
        <w:rPr>
          <w:rFonts w:ascii="Arial" w:hAnsi="Arial" w:cs="Arial"/>
          <w:sz w:val="20"/>
          <w:szCs w:val="20"/>
        </w:rPr>
        <w:t>proponowane metody sprawdzania osiągnięć edukacyjnych ucznia/słuchacza,</w:t>
      </w:r>
    </w:p>
    <w:p w:rsidR="00417288" w:rsidRPr="001A12A3" w:rsidRDefault="00417288">
      <w:pPr>
        <w:pStyle w:val="Akapitzlist"/>
        <w:numPr>
          <w:ilvl w:val="1"/>
          <w:numId w:val="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1A12A3">
        <w:rPr>
          <w:rFonts w:ascii="Arial" w:hAnsi="Arial" w:cs="Arial"/>
          <w:sz w:val="20"/>
          <w:szCs w:val="20"/>
        </w:rPr>
        <w:t>sposoby ewaluacji przedmiotu</w:t>
      </w:r>
    </w:p>
    <w:p w:rsidR="00417288" w:rsidRPr="00F2734E" w:rsidRDefault="00417288" w:rsidP="00E7726A">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tabs>
          <w:tab w:val="left" w:pos="0"/>
        </w:tabs>
        <w:spacing w:line="360" w:lineRule="auto"/>
        <w:ind w:left="0" w:firstLine="0"/>
        <w:jc w:val="both"/>
        <w:rPr>
          <w:rFonts w:ascii="Arial" w:hAnsi="Arial" w:cs="Arial"/>
          <w:b/>
          <w:sz w:val="20"/>
          <w:szCs w:val="20"/>
        </w:rPr>
      </w:pPr>
      <w:r w:rsidRPr="00F2734E">
        <w:rPr>
          <w:rFonts w:ascii="Arial" w:hAnsi="Arial" w:cs="Arial"/>
          <w:b/>
          <w:sz w:val="20"/>
          <w:szCs w:val="20"/>
        </w:rPr>
        <w:t>Sposoby ewaluacj</w:t>
      </w:r>
      <w:r w:rsidR="004C0F42" w:rsidRPr="00F2734E">
        <w:rPr>
          <w:rFonts w:ascii="Arial" w:hAnsi="Arial" w:cs="Arial"/>
          <w:b/>
          <w:sz w:val="20"/>
          <w:szCs w:val="20"/>
        </w:rPr>
        <w:t>i programu nauczania do zawodu</w:t>
      </w:r>
    </w:p>
    <w:p w:rsidR="00417288" w:rsidRPr="001A12A3" w:rsidRDefault="00417288" w:rsidP="00E7726A">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tabs>
          <w:tab w:val="left" w:pos="0"/>
        </w:tabs>
        <w:spacing w:line="360" w:lineRule="auto"/>
        <w:ind w:left="0" w:firstLine="0"/>
        <w:jc w:val="both"/>
        <w:rPr>
          <w:rFonts w:ascii="Arial" w:hAnsi="Arial" w:cs="Arial"/>
          <w:b/>
          <w:sz w:val="20"/>
          <w:szCs w:val="20"/>
        </w:rPr>
      </w:pPr>
      <w:r w:rsidRPr="001A12A3">
        <w:rPr>
          <w:rFonts w:ascii="Arial" w:hAnsi="Arial" w:cs="Arial"/>
          <w:b/>
          <w:sz w:val="20"/>
          <w:szCs w:val="20"/>
        </w:rPr>
        <w:t>Zalecana literatura do zawodu</w:t>
      </w:r>
    </w:p>
    <w:p w:rsidR="00417288" w:rsidRPr="001A12A3" w:rsidRDefault="00417288" w:rsidP="00975EF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DB30E1" w:rsidRPr="00975EF1" w:rsidRDefault="00DB30E1" w:rsidP="00975EF1">
      <w:pPr>
        <w:spacing w:line="360" w:lineRule="auto"/>
        <w:rPr>
          <w:sz w:val="20"/>
          <w:szCs w:val="20"/>
        </w:rPr>
      </w:pPr>
    </w:p>
    <w:p w:rsidR="00281EB4" w:rsidRDefault="00AE6F3B">
      <w:pPr>
        <w:tabs>
          <w:tab w:val="left" w:pos="426"/>
        </w:tabs>
        <w:spacing w:line="360" w:lineRule="auto"/>
      </w:pPr>
      <w:r>
        <w:br w:type="page"/>
      </w:r>
    </w:p>
    <w:p w:rsidR="004C0F42" w:rsidRPr="00F034FB" w:rsidRDefault="004C0F42" w:rsidP="004C0F4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bookmarkStart w:id="1" w:name="_Hlk517989788"/>
      <w:r w:rsidRPr="00F034FB">
        <w:rPr>
          <w:rFonts w:ascii="Arial" w:hAnsi="Arial" w:cs="Arial"/>
          <w:b/>
          <w:color w:val="auto"/>
          <w:sz w:val="20"/>
          <w:szCs w:val="20"/>
        </w:rPr>
        <w:lastRenderedPageBreak/>
        <w:t xml:space="preserve">I. </w:t>
      </w:r>
      <w:r w:rsidR="00C74C3A" w:rsidRPr="00F034FB">
        <w:rPr>
          <w:rFonts w:ascii="Arial" w:hAnsi="Arial" w:cs="Arial"/>
          <w:b/>
          <w:color w:val="auto"/>
          <w:sz w:val="20"/>
          <w:szCs w:val="20"/>
        </w:rPr>
        <w:t>WSTĘP DO PROGRAMU</w:t>
      </w:r>
    </w:p>
    <w:p w:rsidR="00160F24" w:rsidRPr="00AF0429" w:rsidRDefault="00160F24" w:rsidP="00160F24">
      <w:pPr>
        <w:jc w:val="center"/>
        <w:rPr>
          <w:sz w:val="18"/>
          <w:szCs w:val="18"/>
        </w:rPr>
      </w:pPr>
    </w:p>
    <w:p w:rsidR="00E176C8" w:rsidRDefault="00E176C8" w:rsidP="00FF332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E176C8">
        <w:rPr>
          <w:rFonts w:ascii="Arial" w:hAnsi="Arial" w:cs="Arial"/>
          <w:b/>
          <w:sz w:val="20"/>
          <w:szCs w:val="20"/>
        </w:rPr>
        <w:t>OPIS ZAWODU</w:t>
      </w:r>
    </w:p>
    <w:p w:rsidR="002B4605" w:rsidRPr="00C21750" w:rsidRDefault="002B4605" w:rsidP="002B4605">
      <w:pPr>
        <w:pStyle w:val="tekst"/>
        <w:tabs>
          <w:tab w:val="left" w:pos="284"/>
        </w:tabs>
        <w:rPr>
          <w:color w:val="auto"/>
          <w:szCs w:val="20"/>
        </w:rPr>
      </w:pPr>
      <w:r w:rsidRPr="00C21750">
        <w:rPr>
          <w:b/>
          <w:color w:val="auto"/>
          <w:szCs w:val="20"/>
        </w:rPr>
        <w:t>Technik procesów drukowania</w:t>
      </w:r>
      <w:r w:rsidRPr="00C21750">
        <w:rPr>
          <w:color w:val="auto"/>
          <w:szCs w:val="20"/>
        </w:rPr>
        <w:t xml:space="preserve"> w branży poligraficznej jest specjalistą, przygotowuje formy drukowe, obsługuje maszyny drukujące z form</w:t>
      </w:r>
      <w:r w:rsidR="00F20999">
        <w:rPr>
          <w:color w:val="auto"/>
          <w:szCs w:val="20"/>
        </w:rPr>
        <w:t>,</w:t>
      </w:r>
      <w:r w:rsidRPr="00C21750">
        <w:rPr>
          <w:color w:val="auto"/>
          <w:szCs w:val="20"/>
        </w:rPr>
        <w:t xml:space="preserve"> ale zna również procesy </w:t>
      </w:r>
      <w:r w:rsidR="00723AA7" w:rsidRPr="00C21750">
        <w:rPr>
          <w:color w:val="auto"/>
          <w:szCs w:val="20"/>
        </w:rPr>
        <w:t>przygotowania do druku (</w:t>
      </w:r>
      <w:proofErr w:type="spellStart"/>
      <w:r w:rsidRPr="00C21750">
        <w:rPr>
          <w:color w:val="auto"/>
          <w:szCs w:val="20"/>
        </w:rPr>
        <w:t>prepress</w:t>
      </w:r>
      <w:proofErr w:type="spellEnd"/>
      <w:r w:rsidR="00723AA7" w:rsidRPr="00C21750">
        <w:rPr>
          <w:color w:val="auto"/>
          <w:szCs w:val="20"/>
        </w:rPr>
        <w:t>)</w:t>
      </w:r>
      <w:r w:rsidRPr="00C21750">
        <w:rPr>
          <w:color w:val="auto"/>
          <w:szCs w:val="20"/>
        </w:rPr>
        <w:t xml:space="preserve"> i </w:t>
      </w:r>
      <w:r w:rsidR="00723AA7" w:rsidRPr="00C21750">
        <w:rPr>
          <w:color w:val="auto"/>
          <w:szCs w:val="20"/>
        </w:rPr>
        <w:t xml:space="preserve">obróbki wykończeniowej </w:t>
      </w:r>
      <w:r w:rsidR="00761E65" w:rsidRPr="00C21750">
        <w:rPr>
          <w:color w:val="auto"/>
          <w:szCs w:val="20"/>
        </w:rPr>
        <w:t>wydrukowanych prac (</w:t>
      </w:r>
      <w:proofErr w:type="spellStart"/>
      <w:r w:rsidRPr="00C21750">
        <w:rPr>
          <w:color w:val="auto"/>
          <w:szCs w:val="20"/>
        </w:rPr>
        <w:t>postpress</w:t>
      </w:r>
      <w:proofErr w:type="spellEnd"/>
      <w:r w:rsidR="00761E65" w:rsidRPr="00C21750">
        <w:rPr>
          <w:color w:val="auto"/>
          <w:szCs w:val="20"/>
        </w:rPr>
        <w:t>), realizowan</w:t>
      </w:r>
      <w:r w:rsidR="00F20999">
        <w:rPr>
          <w:color w:val="auto"/>
          <w:szCs w:val="20"/>
        </w:rPr>
        <w:t>ych</w:t>
      </w:r>
      <w:r w:rsidR="00761E65" w:rsidRPr="00C21750">
        <w:rPr>
          <w:color w:val="auto"/>
          <w:szCs w:val="20"/>
        </w:rPr>
        <w:t xml:space="preserve"> we </w:t>
      </w:r>
      <w:r w:rsidRPr="00C21750">
        <w:rPr>
          <w:color w:val="auto"/>
          <w:szCs w:val="20"/>
        </w:rPr>
        <w:t>współczesnej poligrafii. Potrafi planować oraz kontrolować proces technolog</w:t>
      </w:r>
      <w:r w:rsidR="004C0F42">
        <w:rPr>
          <w:color w:val="auto"/>
          <w:szCs w:val="20"/>
        </w:rPr>
        <w:t>iczny produkcji poligraficznej.</w:t>
      </w:r>
    </w:p>
    <w:p w:rsidR="004C0F42" w:rsidRDefault="002B4605" w:rsidP="003F3685">
      <w:pPr>
        <w:pStyle w:val="tekst"/>
        <w:tabs>
          <w:tab w:val="left" w:pos="284"/>
        </w:tabs>
        <w:rPr>
          <w:color w:val="auto"/>
          <w:szCs w:val="20"/>
        </w:rPr>
      </w:pPr>
      <w:r w:rsidRPr="00C21750">
        <w:rPr>
          <w:color w:val="auto"/>
          <w:szCs w:val="20"/>
        </w:rPr>
        <w:t xml:space="preserve">Technik procesów drukowania </w:t>
      </w:r>
      <w:r w:rsidR="004C0F42">
        <w:rPr>
          <w:color w:val="auto"/>
          <w:szCs w:val="20"/>
        </w:rPr>
        <w:t xml:space="preserve">w branży poligraficznej (PGF), symbol cyfrowy </w:t>
      </w:r>
      <w:r w:rsidR="004C0F42" w:rsidRPr="004C0F42">
        <w:rPr>
          <w:color w:val="auto"/>
          <w:szCs w:val="20"/>
        </w:rPr>
        <w:t xml:space="preserve">311935, </w:t>
      </w:r>
      <w:r w:rsidR="004C0F42">
        <w:rPr>
          <w:color w:val="auto"/>
          <w:szCs w:val="20"/>
        </w:rPr>
        <w:t>poziom IV Polskiej Ramy Kwalifikacji (PRK) dla kwalifikacji pełnej.</w:t>
      </w:r>
      <w:r w:rsidR="003F3685">
        <w:rPr>
          <w:color w:val="auto"/>
          <w:szCs w:val="20"/>
        </w:rPr>
        <w:t xml:space="preserve"> </w:t>
      </w:r>
      <w:r w:rsidR="003F3685" w:rsidRPr="003F3685">
        <w:rPr>
          <w:color w:val="auto"/>
          <w:szCs w:val="20"/>
        </w:rPr>
        <w:t>W zawodzie wyodrębniono dwie kwalifikacj</w:t>
      </w:r>
      <w:r w:rsidR="003F3685">
        <w:rPr>
          <w:color w:val="auto"/>
          <w:szCs w:val="20"/>
        </w:rPr>
        <w:t>e</w:t>
      </w:r>
      <w:r w:rsidR="003F3685" w:rsidRPr="003F3685">
        <w:rPr>
          <w:color w:val="auto"/>
          <w:szCs w:val="20"/>
        </w:rPr>
        <w:t xml:space="preserve"> – PGF.02. Realizacja procesów drukowania z offsetowych form drukowych</w:t>
      </w:r>
      <w:r w:rsidR="003F3685">
        <w:rPr>
          <w:color w:val="auto"/>
          <w:szCs w:val="20"/>
        </w:rPr>
        <w:t xml:space="preserve"> </w:t>
      </w:r>
      <w:r w:rsidR="003F3685" w:rsidRPr="003F3685">
        <w:rPr>
          <w:color w:val="auto"/>
          <w:szCs w:val="20"/>
        </w:rPr>
        <w:t xml:space="preserve">(poziom </w:t>
      </w:r>
      <w:r w:rsidR="003F3685">
        <w:rPr>
          <w:color w:val="auto"/>
          <w:szCs w:val="20"/>
        </w:rPr>
        <w:t>3</w:t>
      </w:r>
      <w:r w:rsidR="003F3685" w:rsidRPr="003F3685">
        <w:rPr>
          <w:color w:val="auto"/>
          <w:szCs w:val="20"/>
        </w:rPr>
        <w:t xml:space="preserve"> Polskiej Ramy Kwalifikacji)</w:t>
      </w:r>
      <w:r w:rsidR="003F3685">
        <w:rPr>
          <w:color w:val="auto"/>
          <w:szCs w:val="20"/>
        </w:rPr>
        <w:t xml:space="preserve"> oraz </w:t>
      </w:r>
      <w:r w:rsidR="003F3685" w:rsidRPr="003F3685">
        <w:rPr>
          <w:color w:val="auto"/>
          <w:szCs w:val="20"/>
        </w:rPr>
        <w:t xml:space="preserve">PGF.06. Planowanie i kontrola produkcji poligraficznej (poziom </w:t>
      </w:r>
      <w:r w:rsidR="003F3685">
        <w:rPr>
          <w:color w:val="auto"/>
          <w:szCs w:val="20"/>
        </w:rPr>
        <w:t>4</w:t>
      </w:r>
      <w:r w:rsidR="003F3685" w:rsidRPr="003F3685">
        <w:rPr>
          <w:color w:val="auto"/>
          <w:szCs w:val="20"/>
        </w:rPr>
        <w:t xml:space="preserve"> Polskiej Ramy Kwalifikacji)</w:t>
      </w:r>
      <w:r w:rsidR="003F3685">
        <w:rPr>
          <w:color w:val="auto"/>
          <w:szCs w:val="20"/>
        </w:rPr>
        <w:t>.</w:t>
      </w:r>
    </w:p>
    <w:p w:rsidR="003F3685" w:rsidRPr="00276123" w:rsidRDefault="003F3685" w:rsidP="003F3685">
      <w:pPr>
        <w:pStyle w:val="tekst"/>
        <w:rPr>
          <w:rFonts w:cs="Arial"/>
          <w:color w:val="auto"/>
          <w:szCs w:val="20"/>
        </w:rPr>
      </w:pPr>
      <w:r>
        <w:rPr>
          <w:color w:val="auto"/>
          <w:szCs w:val="20"/>
        </w:rPr>
        <w:t xml:space="preserve">Zawód </w:t>
      </w:r>
      <w:r w:rsidR="002B4605" w:rsidRPr="00C21750">
        <w:rPr>
          <w:color w:val="auto"/>
          <w:szCs w:val="20"/>
        </w:rPr>
        <w:t>jest najczęściej kształcony w pierwszej kwalifikacji jako operator maszyny offsetowej, nie należy jednak zapominać o równoległych, przemysłowych technikach drukowania</w:t>
      </w:r>
      <w:r w:rsidR="00225DA9" w:rsidRPr="00C21750">
        <w:rPr>
          <w:color w:val="auto"/>
          <w:szCs w:val="20"/>
        </w:rPr>
        <w:t xml:space="preserve"> (sitodruk, fleksografia, </w:t>
      </w:r>
      <w:proofErr w:type="spellStart"/>
      <w:r w:rsidR="00225DA9" w:rsidRPr="00C21750">
        <w:rPr>
          <w:color w:val="auto"/>
          <w:szCs w:val="20"/>
        </w:rPr>
        <w:t>tampondruk</w:t>
      </w:r>
      <w:proofErr w:type="spellEnd"/>
      <w:r w:rsidR="00225DA9" w:rsidRPr="00C21750">
        <w:rPr>
          <w:color w:val="auto"/>
          <w:szCs w:val="20"/>
        </w:rPr>
        <w:t>, wklęsłodruk)</w:t>
      </w:r>
      <w:r w:rsidR="002B4605" w:rsidRPr="00C21750">
        <w:rPr>
          <w:color w:val="auto"/>
          <w:szCs w:val="20"/>
        </w:rPr>
        <w:t>, na bardzo różnorodnych podłożach drukowych.</w:t>
      </w:r>
      <w:r>
        <w:rPr>
          <w:color w:val="auto"/>
          <w:szCs w:val="20"/>
        </w:rPr>
        <w:t xml:space="preserve"> </w:t>
      </w:r>
      <w:r w:rsidRPr="00276123">
        <w:rPr>
          <w:rFonts w:cs="Arial"/>
          <w:color w:val="auto"/>
          <w:szCs w:val="20"/>
        </w:rPr>
        <w:t>Możliw</w:t>
      </w:r>
      <w:r>
        <w:rPr>
          <w:rFonts w:cs="Arial"/>
          <w:color w:val="auto"/>
          <w:szCs w:val="20"/>
        </w:rPr>
        <w:t>a</w:t>
      </w:r>
      <w:r w:rsidRPr="00276123">
        <w:rPr>
          <w:rFonts w:cs="Arial"/>
          <w:color w:val="auto"/>
          <w:szCs w:val="20"/>
        </w:rPr>
        <w:t xml:space="preserve"> jest też </w:t>
      </w:r>
      <w:r>
        <w:rPr>
          <w:rFonts w:cs="Arial"/>
          <w:color w:val="auto"/>
          <w:szCs w:val="20"/>
        </w:rPr>
        <w:t>nauka</w:t>
      </w:r>
      <w:r w:rsidRPr="00276123">
        <w:rPr>
          <w:rFonts w:cs="Arial"/>
          <w:color w:val="auto"/>
          <w:szCs w:val="20"/>
        </w:rPr>
        <w:t xml:space="preserve"> </w:t>
      </w:r>
      <w:r>
        <w:rPr>
          <w:rFonts w:cs="Arial"/>
          <w:color w:val="auto"/>
          <w:szCs w:val="20"/>
        </w:rPr>
        <w:t xml:space="preserve">w zawodzie </w:t>
      </w:r>
      <w:r>
        <w:rPr>
          <w:color w:val="auto"/>
          <w:szCs w:val="20"/>
        </w:rPr>
        <w:t>technik</w:t>
      </w:r>
      <w:r w:rsidRPr="00C21750">
        <w:rPr>
          <w:color w:val="auto"/>
          <w:szCs w:val="20"/>
        </w:rPr>
        <w:t xml:space="preserve"> procesów drukowania </w:t>
      </w:r>
      <w:r>
        <w:rPr>
          <w:color w:val="auto"/>
          <w:szCs w:val="20"/>
        </w:rPr>
        <w:t xml:space="preserve">w </w:t>
      </w:r>
      <w:r w:rsidRPr="00276123">
        <w:rPr>
          <w:rFonts w:cs="Arial"/>
          <w:color w:val="auto"/>
          <w:szCs w:val="20"/>
        </w:rPr>
        <w:t>zakresie kwalifikacji P</w:t>
      </w:r>
      <w:r>
        <w:rPr>
          <w:rFonts w:cs="Arial"/>
          <w:color w:val="auto"/>
          <w:szCs w:val="20"/>
        </w:rPr>
        <w:t>G</w:t>
      </w:r>
      <w:r w:rsidRPr="00276123">
        <w:rPr>
          <w:rFonts w:cs="Arial"/>
          <w:color w:val="auto"/>
          <w:szCs w:val="20"/>
        </w:rPr>
        <w:t>F.</w:t>
      </w:r>
      <w:r>
        <w:rPr>
          <w:rFonts w:cs="Arial"/>
          <w:color w:val="auto"/>
          <w:szCs w:val="20"/>
        </w:rPr>
        <w:t>0</w:t>
      </w:r>
      <w:r w:rsidRPr="00276123">
        <w:rPr>
          <w:rFonts w:cs="Arial"/>
          <w:color w:val="auto"/>
          <w:szCs w:val="20"/>
        </w:rPr>
        <w:t xml:space="preserve">1. </w:t>
      </w:r>
      <w:r>
        <w:rPr>
          <w:rFonts w:cs="Arial"/>
          <w:color w:val="auto"/>
          <w:szCs w:val="20"/>
        </w:rPr>
        <w:t>R</w:t>
      </w:r>
      <w:r w:rsidRPr="00276123">
        <w:rPr>
          <w:rFonts w:cs="Arial"/>
          <w:color w:val="auto"/>
          <w:szCs w:val="20"/>
        </w:rPr>
        <w:t xml:space="preserve">ealizacja procesów drukowania z </w:t>
      </w:r>
      <w:r>
        <w:rPr>
          <w:rFonts w:cs="Arial"/>
          <w:color w:val="auto"/>
          <w:szCs w:val="20"/>
        </w:rPr>
        <w:t xml:space="preserve">użyciem </w:t>
      </w:r>
      <w:proofErr w:type="spellStart"/>
      <w:r w:rsidRPr="00276123">
        <w:rPr>
          <w:rFonts w:cs="Arial"/>
          <w:color w:val="auto"/>
          <w:szCs w:val="20"/>
        </w:rPr>
        <w:t>fleksograficznych</w:t>
      </w:r>
      <w:proofErr w:type="spellEnd"/>
      <w:r w:rsidRPr="00276123">
        <w:rPr>
          <w:rFonts w:cs="Arial"/>
          <w:color w:val="auto"/>
          <w:szCs w:val="20"/>
        </w:rPr>
        <w:t xml:space="preserve"> form drukowych</w:t>
      </w:r>
      <w:r>
        <w:rPr>
          <w:rFonts w:cs="Arial"/>
          <w:color w:val="auto"/>
          <w:szCs w:val="20"/>
        </w:rPr>
        <w:t xml:space="preserve"> </w:t>
      </w:r>
      <w:r w:rsidRPr="003F3685">
        <w:rPr>
          <w:color w:val="auto"/>
          <w:szCs w:val="20"/>
        </w:rPr>
        <w:t xml:space="preserve">(poziom </w:t>
      </w:r>
      <w:r>
        <w:rPr>
          <w:color w:val="auto"/>
          <w:szCs w:val="20"/>
        </w:rPr>
        <w:t>3</w:t>
      </w:r>
      <w:r w:rsidRPr="003F3685">
        <w:rPr>
          <w:color w:val="auto"/>
          <w:szCs w:val="20"/>
        </w:rPr>
        <w:t xml:space="preserve"> Polskiej Ramy Kwalifikacji)</w:t>
      </w:r>
      <w:r w:rsidRPr="00276123">
        <w:rPr>
          <w:rFonts w:cs="Arial"/>
          <w:color w:val="auto"/>
          <w:szCs w:val="20"/>
        </w:rPr>
        <w:t>.</w:t>
      </w:r>
    </w:p>
    <w:p w:rsidR="002B4605" w:rsidRPr="00C21750" w:rsidRDefault="002B4605" w:rsidP="002B4605">
      <w:pPr>
        <w:pStyle w:val="tekst"/>
        <w:rPr>
          <w:color w:val="auto"/>
          <w:szCs w:val="20"/>
        </w:rPr>
      </w:pPr>
      <w:r w:rsidRPr="00C21750">
        <w:rPr>
          <w:color w:val="auto"/>
          <w:szCs w:val="20"/>
        </w:rPr>
        <w:t>Domeną technika procesów drukowania jest również kompleksowe planowanie procesów poligraficznych, technologiczne przygotowanie produkcji, kalkulowanie zapotrzebowania materiałów oraz kosztów wyrobów poligraficznych, a także bieżąca i systemowa kontrola materiałów, półproduktów oraz gotowych wyrobów w obrębie całej produkcji poligraficznej.</w:t>
      </w:r>
    </w:p>
    <w:p w:rsidR="002B4605" w:rsidRPr="00C21750" w:rsidRDefault="002B4605" w:rsidP="002B4605">
      <w:pPr>
        <w:pStyle w:val="tekst"/>
        <w:rPr>
          <w:color w:val="auto"/>
          <w:szCs w:val="20"/>
        </w:rPr>
      </w:pPr>
      <w:r w:rsidRPr="00C21750">
        <w:rPr>
          <w:color w:val="auto"/>
          <w:szCs w:val="20"/>
        </w:rPr>
        <w:t>W przemyśle poligraficznym przygotowanie w zakresie zawodu pozwala na zajmowanie stanowisk takich</w:t>
      </w:r>
      <w:r w:rsidR="00225DA9" w:rsidRPr="00C21750">
        <w:rPr>
          <w:color w:val="auto"/>
          <w:szCs w:val="20"/>
        </w:rPr>
        <w:t>,</w:t>
      </w:r>
      <w:r w:rsidRPr="00C21750">
        <w:rPr>
          <w:color w:val="auto"/>
          <w:szCs w:val="20"/>
        </w:rPr>
        <w:t xml:space="preserve"> jak: drukarz, maszynista offsetowy, operator maszyny offsetowej</w:t>
      </w:r>
      <w:r w:rsidR="00225DA9" w:rsidRPr="00C21750">
        <w:rPr>
          <w:color w:val="auto"/>
          <w:szCs w:val="20"/>
        </w:rPr>
        <w:t xml:space="preserve">, ale także </w:t>
      </w:r>
      <w:r w:rsidRPr="00C21750">
        <w:rPr>
          <w:color w:val="auto"/>
          <w:szCs w:val="20"/>
        </w:rPr>
        <w:t>technik poligraf czy mistrz produkcji w poligrafii.</w:t>
      </w:r>
    </w:p>
    <w:p w:rsidR="002B4605" w:rsidRPr="00324BE7" w:rsidRDefault="002B4605" w:rsidP="002B460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C21750">
        <w:rPr>
          <w:rFonts w:ascii="Arial" w:hAnsi="Arial" w:cs="Arial"/>
          <w:color w:val="auto"/>
          <w:sz w:val="20"/>
          <w:szCs w:val="20"/>
        </w:rPr>
        <w:t xml:space="preserve">Minimalna liczba godzin przeznaczona na realizacje podstawy programowej do zawodu </w:t>
      </w:r>
      <w:r w:rsidR="00225DA9" w:rsidRPr="00C21750">
        <w:rPr>
          <w:rFonts w:ascii="Arial" w:hAnsi="Arial" w:cs="Arial"/>
          <w:color w:val="auto"/>
          <w:sz w:val="20"/>
          <w:szCs w:val="20"/>
        </w:rPr>
        <w:t xml:space="preserve">określona została na </w:t>
      </w:r>
      <w:r w:rsidRPr="00C21750">
        <w:rPr>
          <w:rFonts w:ascii="Arial" w:hAnsi="Arial" w:cs="Arial"/>
          <w:color w:val="auto"/>
          <w:sz w:val="20"/>
          <w:szCs w:val="20"/>
        </w:rPr>
        <w:t>1530. Szkoła podejmująca kształcenie w zawodzie technik procesów drukowania posiada odpowiednią liczbę pomieszcz</w:t>
      </w:r>
      <w:r w:rsidR="00C21750" w:rsidRPr="00C21750">
        <w:rPr>
          <w:rFonts w:ascii="Arial" w:hAnsi="Arial" w:cs="Arial"/>
          <w:color w:val="auto"/>
          <w:sz w:val="20"/>
          <w:szCs w:val="20"/>
        </w:rPr>
        <w:t>eń dydaktycznych z wyposażeniem, którego minimum zostało określone w podstawie programowej dla zawodu</w:t>
      </w:r>
      <w:r w:rsidRPr="00C21750">
        <w:rPr>
          <w:rFonts w:ascii="Arial" w:hAnsi="Arial" w:cs="Arial"/>
          <w:color w:val="auto"/>
          <w:sz w:val="20"/>
          <w:szCs w:val="20"/>
        </w:rPr>
        <w:t xml:space="preserve">. W kształceniu praktycznym zaleca się korzystanie z zasobów i współpracy z firmami i instytucjami wiodącymi w </w:t>
      </w:r>
      <w:r w:rsidR="00C21750" w:rsidRPr="00C21750">
        <w:rPr>
          <w:rFonts w:ascii="Arial" w:hAnsi="Arial" w:cs="Arial"/>
          <w:color w:val="auto"/>
          <w:sz w:val="20"/>
          <w:szCs w:val="20"/>
        </w:rPr>
        <w:t>danych technologiach.</w:t>
      </w:r>
      <w:r w:rsidR="0055349C">
        <w:rPr>
          <w:rFonts w:ascii="Arial" w:hAnsi="Arial" w:cs="Arial"/>
          <w:color w:val="auto"/>
          <w:sz w:val="20"/>
          <w:szCs w:val="20"/>
        </w:rPr>
        <w:t xml:space="preserve"> </w:t>
      </w:r>
      <w:r w:rsidRPr="00C21750">
        <w:rPr>
          <w:rFonts w:ascii="Arial" w:hAnsi="Arial" w:cs="Arial"/>
          <w:color w:val="auto"/>
          <w:sz w:val="20"/>
          <w:szCs w:val="20"/>
        </w:rPr>
        <w:t>Praktyczna nauka zawodu</w:t>
      </w:r>
      <w:r w:rsidR="00DB53ED" w:rsidRPr="00C21750">
        <w:rPr>
          <w:rFonts w:ascii="Arial" w:hAnsi="Arial" w:cs="Arial"/>
          <w:color w:val="auto"/>
          <w:sz w:val="20"/>
          <w:szCs w:val="20"/>
        </w:rPr>
        <w:t xml:space="preserve"> </w:t>
      </w:r>
      <w:r w:rsidRPr="00C21750">
        <w:rPr>
          <w:rFonts w:ascii="Arial" w:hAnsi="Arial" w:cs="Arial"/>
          <w:color w:val="auto"/>
          <w:sz w:val="20"/>
          <w:szCs w:val="20"/>
        </w:rPr>
        <w:t xml:space="preserve">może odbywać się u pracodawców, w placówkach kształcenia ustawicznego, placówkach kształcenia praktycznego, warsztatach szkolnych, pracowniach szkolnych. </w:t>
      </w:r>
      <w:r w:rsidR="00C9762E" w:rsidRPr="00C21750">
        <w:rPr>
          <w:rFonts w:ascii="Arial" w:hAnsi="Arial" w:cs="Arial"/>
          <w:color w:val="auto"/>
          <w:sz w:val="20"/>
          <w:szCs w:val="20"/>
        </w:rPr>
        <w:t>Od technika procesów drukowania wymagana jest u</w:t>
      </w:r>
      <w:r w:rsidRPr="00C21750">
        <w:rPr>
          <w:rFonts w:ascii="Arial" w:hAnsi="Arial" w:cs="Arial"/>
          <w:color w:val="auto"/>
          <w:sz w:val="20"/>
          <w:szCs w:val="20"/>
        </w:rPr>
        <w:t xml:space="preserve">miejętność posługiwania się językiem obcym zawodowym na poziomie </w:t>
      </w:r>
      <w:r w:rsidR="00C9762E" w:rsidRPr="00C21750">
        <w:rPr>
          <w:rFonts w:ascii="Arial" w:hAnsi="Arial" w:cs="Arial"/>
          <w:color w:val="auto"/>
          <w:sz w:val="20"/>
          <w:szCs w:val="20"/>
        </w:rPr>
        <w:t xml:space="preserve">minimum </w:t>
      </w:r>
      <w:r w:rsidRPr="00C21750">
        <w:rPr>
          <w:rFonts w:ascii="Arial" w:hAnsi="Arial" w:cs="Arial"/>
          <w:color w:val="auto"/>
          <w:sz w:val="20"/>
          <w:szCs w:val="20"/>
        </w:rPr>
        <w:t xml:space="preserve">podstawowym. Liczba godzin zegarowych przeznaczonych na realizację praktyk: </w:t>
      </w:r>
      <w:r w:rsidR="00851EB8">
        <w:rPr>
          <w:rFonts w:ascii="Arial" w:hAnsi="Arial" w:cs="Arial"/>
          <w:color w:val="auto"/>
          <w:sz w:val="20"/>
          <w:szCs w:val="20"/>
        </w:rPr>
        <w:t>28</w:t>
      </w:r>
      <w:r w:rsidRPr="00C21750">
        <w:rPr>
          <w:rFonts w:ascii="Arial" w:hAnsi="Arial" w:cs="Arial"/>
          <w:color w:val="auto"/>
          <w:sz w:val="20"/>
          <w:szCs w:val="20"/>
        </w:rPr>
        <w:t>0 (8 tygodni).</w:t>
      </w:r>
    </w:p>
    <w:p w:rsidR="002B4605" w:rsidRDefault="002B4605">
      <w:pPr>
        <w:rPr>
          <w:rFonts w:ascii="Arial" w:hAnsi="Arial" w:cs="Arial"/>
          <w:b/>
          <w:sz w:val="20"/>
          <w:szCs w:val="20"/>
        </w:rPr>
      </w:pPr>
    </w:p>
    <w:p w:rsidR="00E176C8" w:rsidRPr="00411AA8" w:rsidRDefault="00E176C8" w:rsidP="00FF332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411AA8">
        <w:rPr>
          <w:rFonts w:ascii="Arial" w:hAnsi="Arial" w:cs="Arial"/>
          <w:b/>
          <w:color w:val="auto"/>
          <w:sz w:val="20"/>
          <w:szCs w:val="20"/>
        </w:rPr>
        <w:t>CHARAKTERYSTYKA PROGRAMU</w:t>
      </w:r>
    </w:p>
    <w:p w:rsidR="00CD0CFE" w:rsidRPr="00503E19" w:rsidRDefault="00CD0CFE" w:rsidP="00503E19">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both"/>
        <w:rPr>
          <w:rFonts w:ascii="Arial" w:eastAsia="Arial" w:hAnsi="Arial" w:cs="Arial"/>
          <w:color w:val="auto"/>
          <w:sz w:val="20"/>
          <w:szCs w:val="20"/>
        </w:rPr>
      </w:pPr>
      <w:r w:rsidRPr="00503E19">
        <w:rPr>
          <w:rFonts w:ascii="Arial" w:eastAsia="Arial" w:hAnsi="Arial" w:cs="Arial"/>
          <w:color w:val="auto"/>
          <w:sz w:val="20"/>
          <w:szCs w:val="20"/>
        </w:rPr>
        <w:t xml:space="preserve">Technik procesów drukowania to zawód realizowany w szkolnictwie zawodowym od września 2012 roku. Wcześniej kształcenie umiejętności w zakresie </w:t>
      </w:r>
      <w:r w:rsidRPr="00503E19">
        <w:rPr>
          <w:rFonts w:ascii="Arial" w:eastAsia="Arial" w:hAnsi="Arial" w:cs="Arial"/>
          <w:color w:val="auto"/>
          <w:sz w:val="20"/>
          <w:szCs w:val="20"/>
        </w:rPr>
        <w:lastRenderedPageBreak/>
        <w:t xml:space="preserve">drukowania technikami konwencjonalnymi (offset, </w:t>
      </w:r>
      <w:proofErr w:type="spellStart"/>
      <w:r w:rsidRPr="00503E19">
        <w:rPr>
          <w:rFonts w:ascii="Arial" w:eastAsia="Arial" w:hAnsi="Arial" w:cs="Arial"/>
          <w:color w:val="auto"/>
          <w:sz w:val="20"/>
          <w:szCs w:val="20"/>
        </w:rPr>
        <w:t>flekso</w:t>
      </w:r>
      <w:proofErr w:type="spellEnd"/>
      <w:r w:rsidRPr="00503E19">
        <w:rPr>
          <w:rFonts w:ascii="Arial" w:eastAsia="Arial" w:hAnsi="Arial" w:cs="Arial"/>
          <w:color w:val="auto"/>
          <w:sz w:val="20"/>
          <w:szCs w:val="20"/>
        </w:rPr>
        <w:t>, sito) ujęte było w programie nauczania w</w:t>
      </w:r>
      <w:r w:rsidR="003F3685">
        <w:rPr>
          <w:rFonts w:ascii="Arial" w:eastAsia="Arial" w:hAnsi="Arial" w:cs="Arial"/>
          <w:color w:val="auto"/>
          <w:sz w:val="20"/>
          <w:szCs w:val="20"/>
        </w:rPr>
        <w:t xml:space="preserve"> zawodzie technik poligraf.</w:t>
      </w:r>
    </w:p>
    <w:p w:rsidR="00CD0CFE" w:rsidRPr="00503E19" w:rsidRDefault="00CD0CFE" w:rsidP="00503E19">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both"/>
        <w:rPr>
          <w:rFonts w:ascii="Arial" w:eastAsia="Arial" w:hAnsi="Arial" w:cs="Arial"/>
          <w:color w:val="auto"/>
          <w:sz w:val="20"/>
          <w:szCs w:val="20"/>
        </w:rPr>
      </w:pPr>
      <w:r w:rsidRPr="00503E19">
        <w:rPr>
          <w:rFonts w:ascii="Arial" w:eastAsia="Arial" w:hAnsi="Arial" w:cs="Arial"/>
          <w:color w:val="auto"/>
          <w:sz w:val="20"/>
          <w:szCs w:val="20"/>
        </w:rPr>
        <w:t xml:space="preserve">Nauka w zawodzie technik procesów drukowania, po ostatniej reformie ma odbywać się w technikum w cyklu </w:t>
      </w:r>
      <w:r w:rsidR="00A05AF1">
        <w:rPr>
          <w:rFonts w:ascii="Arial" w:eastAsia="Arial" w:hAnsi="Arial" w:cs="Arial"/>
          <w:color w:val="auto"/>
          <w:sz w:val="20"/>
          <w:szCs w:val="20"/>
        </w:rPr>
        <w:t>pięcioletnim</w:t>
      </w:r>
      <w:r w:rsidRPr="00503E19">
        <w:rPr>
          <w:rFonts w:ascii="Arial" w:eastAsia="Arial" w:hAnsi="Arial" w:cs="Arial"/>
          <w:color w:val="auto"/>
          <w:sz w:val="20"/>
          <w:szCs w:val="20"/>
        </w:rPr>
        <w:t>. Adresatami programu są zawodowe szkoły profilowane, które dysponują specjalistycznym zapleczem dydaktycznym i odpowiednio wykształconą kadrą nauczycielską. Obecnie takich szkół jest</w:t>
      </w:r>
      <w:r w:rsidR="00DA4703">
        <w:rPr>
          <w:rFonts w:ascii="Arial" w:eastAsia="Arial" w:hAnsi="Arial" w:cs="Arial"/>
          <w:color w:val="auto"/>
          <w:sz w:val="20"/>
          <w:szCs w:val="20"/>
        </w:rPr>
        <w:t xml:space="preserve"> </w:t>
      </w:r>
      <w:r w:rsidRPr="00503E19">
        <w:rPr>
          <w:rFonts w:ascii="Arial" w:eastAsia="Arial" w:hAnsi="Arial" w:cs="Arial"/>
          <w:color w:val="auto"/>
          <w:sz w:val="20"/>
          <w:szCs w:val="20"/>
        </w:rPr>
        <w:t>w Polsce ok. 10, z tym że nie wszystkie z nich podejmują się szkolenia w ww. zawodzie. Wynikać to może z faktu, iż przedmioty praktyczne, stanowiące ważny element programu</w:t>
      </w:r>
      <w:r w:rsidR="00F20999">
        <w:rPr>
          <w:rFonts w:ascii="Arial" w:eastAsia="Arial" w:hAnsi="Arial" w:cs="Arial"/>
          <w:color w:val="auto"/>
          <w:sz w:val="20"/>
          <w:szCs w:val="20"/>
        </w:rPr>
        <w:t>,</w:t>
      </w:r>
      <w:r w:rsidRPr="00503E19">
        <w:rPr>
          <w:rFonts w:ascii="Arial" w:eastAsia="Arial" w:hAnsi="Arial" w:cs="Arial"/>
          <w:color w:val="auto"/>
          <w:sz w:val="20"/>
          <w:szCs w:val="20"/>
        </w:rPr>
        <w:t xml:space="preserve"> powinny być realizowane w dobrze wyposażonych warsztatach </w:t>
      </w:r>
      <w:r w:rsidRPr="00DA4703">
        <w:rPr>
          <w:rFonts w:ascii="Arial" w:eastAsia="Arial" w:hAnsi="Arial" w:cs="Arial"/>
          <w:color w:val="auto"/>
          <w:sz w:val="20"/>
          <w:szCs w:val="20"/>
        </w:rPr>
        <w:t xml:space="preserve">szkolnych, </w:t>
      </w:r>
      <w:r w:rsidR="00DA4703" w:rsidRPr="00975EF1">
        <w:rPr>
          <w:rFonts w:ascii="Arial" w:hAnsi="Arial" w:cs="Arial"/>
          <w:sz w:val="20"/>
          <w:szCs w:val="20"/>
        </w:rPr>
        <w:t>dla których trudno o odpowiednio wykwalifikowanych prowadzących</w:t>
      </w:r>
      <w:r w:rsidRPr="00DA4703">
        <w:rPr>
          <w:rFonts w:ascii="Arial" w:eastAsia="Arial" w:hAnsi="Arial" w:cs="Arial"/>
          <w:color w:val="auto"/>
          <w:sz w:val="20"/>
          <w:szCs w:val="20"/>
        </w:rPr>
        <w:t>. Dodatkowo są one często postrzegane jako obciążenie, a nie szansa rozwojowa dla szkół, która dzięki właśnie ciekawie prowadzonym warsztatom może przyciągnąć nowych uczniów. Alternatywą są zajęcia praktyczne realizo</w:t>
      </w:r>
      <w:r w:rsidRPr="00503E19">
        <w:rPr>
          <w:rFonts w:ascii="Arial" w:eastAsia="Arial" w:hAnsi="Arial" w:cs="Arial"/>
          <w:color w:val="auto"/>
          <w:sz w:val="20"/>
          <w:szCs w:val="20"/>
        </w:rPr>
        <w:t>wane w zakładach pracy u potencjalnych pracodawców i ten tok nauczania praktycznego w kilku przypadkach się sprawdza.</w:t>
      </w:r>
    </w:p>
    <w:p w:rsidR="00CD0CFE" w:rsidRDefault="00CD0CFE" w:rsidP="00503E19">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both"/>
        <w:rPr>
          <w:rFonts w:ascii="Arial" w:eastAsia="Arial" w:hAnsi="Arial" w:cs="Arial"/>
          <w:color w:val="auto"/>
          <w:sz w:val="20"/>
          <w:szCs w:val="20"/>
        </w:rPr>
      </w:pPr>
      <w:r w:rsidRPr="00503E19">
        <w:rPr>
          <w:rFonts w:ascii="Arial" w:eastAsia="Arial" w:hAnsi="Arial" w:cs="Arial"/>
          <w:color w:val="auto"/>
          <w:sz w:val="20"/>
          <w:szCs w:val="20"/>
        </w:rPr>
        <w:t>Program nauczania w zawodzie technik procesów drukowania jest podzielony na kilka grup przedmiotowych: wiadomości ogólne o poligrafii i różnorodnych technikach drukowania oraz procesach produkcyjnych z nimi powiązanych, przedmioty teoretyczne z zakresu wyodrębnionej kwalifikacji, przedmioty praktyczne oraz obowiązkowe praktyki u pracodawcy. Realizacja programu w takim układzie pozwala wynikowo na przygotowanie absolwenta gotowego na wkroczenie na chłonny rynek poligraficzny.</w:t>
      </w:r>
    </w:p>
    <w:p w:rsidR="00FB48DF" w:rsidRPr="002D0A1E" w:rsidRDefault="00FB48DF" w:rsidP="00975EF1">
      <w:pPr>
        <w:spacing w:line="360" w:lineRule="auto"/>
        <w:jc w:val="both"/>
        <w:rPr>
          <w:rFonts w:ascii="Arial" w:hAnsi="Arial" w:cs="Arial"/>
          <w:iCs/>
          <w:sz w:val="20"/>
          <w:szCs w:val="20"/>
        </w:rPr>
      </w:pPr>
      <w:r w:rsidRPr="002D0A1E">
        <w:rPr>
          <w:rFonts w:ascii="Arial" w:hAnsi="Arial" w:cs="Arial"/>
          <w:iCs/>
          <w:sz w:val="20"/>
          <w:szCs w:val="20"/>
        </w:rPr>
        <w:t>Szkoła realizująca program musi dostosować go do warunków szkoły, możliwości uczniów i predyspozycji nauczycieli. Rzeczywista liczba godzin wynika z tygodniowego rozkładu zajęć w pięcioletnim technikum oraz ze szkolnego planu nauczania w klasach czteroletniego technikum</w:t>
      </w:r>
      <w:r w:rsidR="00A05AF1">
        <w:rPr>
          <w:rFonts w:ascii="Arial" w:hAnsi="Arial" w:cs="Arial"/>
          <w:iCs/>
          <w:sz w:val="20"/>
          <w:szCs w:val="20"/>
        </w:rPr>
        <w:t>,</w:t>
      </w:r>
      <w:r w:rsidRPr="002D0A1E">
        <w:rPr>
          <w:rFonts w:ascii="Arial" w:hAnsi="Arial" w:cs="Arial"/>
          <w:iCs/>
          <w:sz w:val="20"/>
          <w:szCs w:val="20"/>
        </w:rPr>
        <w:t xml:space="preserve"> funkcjonujących w pięcioletnim technikum. Program jest propozycją autorów, która wymaga dostosowania do rzeczywistych warunków każdej szkoły, aby spełniał wszystkie niezbędne warunki realizacji.</w:t>
      </w:r>
    </w:p>
    <w:p w:rsidR="00FB48DF" w:rsidRPr="00503E19" w:rsidRDefault="00FB48DF" w:rsidP="003F3685">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both"/>
        <w:rPr>
          <w:rFonts w:ascii="Arial" w:eastAsia="Arial" w:hAnsi="Arial" w:cs="Arial"/>
          <w:color w:val="auto"/>
          <w:sz w:val="20"/>
          <w:szCs w:val="20"/>
        </w:rPr>
      </w:pPr>
    </w:p>
    <w:p w:rsidR="003F3685" w:rsidRDefault="003F3685" w:rsidP="003F3685">
      <w:pPr>
        <w:spacing w:line="360" w:lineRule="auto"/>
        <w:rPr>
          <w:rFonts w:ascii="Arial" w:hAnsi="Arial" w:cs="Arial"/>
          <w:b/>
          <w:sz w:val="20"/>
          <w:szCs w:val="20"/>
        </w:rPr>
      </w:pPr>
    </w:p>
    <w:p w:rsidR="003F3685" w:rsidRDefault="003F3685" w:rsidP="003F3685">
      <w:pPr>
        <w:spacing w:line="360" w:lineRule="auto"/>
        <w:rPr>
          <w:rFonts w:ascii="Arial" w:hAnsi="Arial" w:cs="Arial"/>
          <w:b/>
          <w:sz w:val="20"/>
          <w:szCs w:val="20"/>
        </w:rPr>
      </w:pPr>
    </w:p>
    <w:p w:rsidR="003F3685" w:rsidRDefault="003F3685" w:rsidP="003F3685">
      <w:pPr>
        <w:spacing w:line="360" w:lineRule="auto"/>
        <w:rPr>
          <w:rFonts w:ascii="Arial" w:hAnsi="Arial" w:cs="Arial"/>
          <w:b/>
          <w:sz w:val="20"/>
          <w:szCs w:val="20"/>
        </w:rPr>
      </w:pPr>
    </w:p>
    <w:p w:rsidR="003F3685" w:rsidRDefault="003F3685" w:rsidP="003F3685">
      <w:pPr>
        <w:spacing w:line="360" w:lineRule="auto"/>
        <w:rPr>
          <w:rFonts w:ascii="Arial" w:hAnsi="Arial" w:cs="Arial"/>
          <w:b/>
          <w:sz w:val="20"/>
          <w:szCs w:val="20"/>
        </w:rPr>
      </w:pPr>
    </w:p>
    <w:p w:rsidR="003F3685" w:rsidRDefault="003F3685" w:rsidP="003F3685">
      <w:pPr>
        <w:spacing w:line="360" w:lineRule="auto"/>
        <w:rPr>
          <w:rFonts w:ascii="Arial" w:hAnsi="Arial" w:cs="Arial"/>
          <w:b/>
          <w:sz w:val="20"/>
          <w:szCs w:val="20"/>
        </w:rPr>
      </w:pPr>
      <w:r w:rsidRPr="00975EF1">
        <w:rPr>
          <w:rFonts w:ascii="Arial" w:hAnsi="Arial" w:cs="Arial"/>
          <w:b/>
          <w:noProof/>
          <w:color w:val="auto"/>
          <w:sz w:val="20"/>
          <w:szCs w:val="20"/>
        </w:rPr>
        <w:lastRenderedPageBreak/>
        <w:drawing>
          <wp:anchor distT="0" distB="0" distL="114300" distR="114300" simplePos="0" relativeHeight="251659264" behindDoc="1" locked="0" layoutInCell="1" allowOverlap="1" wp14:anchorId="06D58B4A" wp14:editId="494D3953">
            <wp:simplePos x="0" y="0"/>
            <wp:positionH relativeFrom="margin">
              <wp:posOffset>2085975</wp:posOffset>
            </wp:positionH>
            <wp:positionV relativeFrom="margin">
              <wp:posOffset>-257175</wp:posOffset>
            </wp:positionV>
            <wp:extent cx="4171950" cy="2803525"/>
            <wp:effectExtent l="0" t="0" r="0" b="0"/>
            <wp:wrapSquare wrapText="bothSides"/>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14:sizeRelV relativeFrom="margin">
              <wp14:pctHeight>0</wp14:pctHeight>
            </wp14:sizeRelV>
          </wp:anchor>
        </w:drawing>
      </w:r>
    </w:p>
    <w:p w:rsidR="003F3685" w:rsidRDefault="003F3685" w:rsidP="003F3685">
      <w:pPr>
        <w:spacing w:line="360" w:lineRule="auto"/>
        <w:rPr>
          <w:rFonts w:ascii="Arial" w:hAnsi="Arial" w:cs="Arial"/>
          <w:b/>
          <w:sz w:val="20"/>
          <w:szCs w:val="20"/>
        </w:rPr>
      </w:pPr>
    </w:p>
    <w:p w:rsidR="003F3685" w:rsidRDefault="003F3685" w:rsidP="003F3685">
      <w:pPr>
        <w:spacing w:line="360" w:lineRule="auto"/>
        <w:rPr>
          <w:rFonts w:ascii="Arial" w:hAnsi="Arial" w:cs="Arial"/>
          <w:b/>
          <w:sz w:val="20"/>
          <w:szCs w:val="20"/>
        </w:rPr>
      </w:pPr>
    </w:p>
    <w:p w:rsidR="003F3685" w:rsidRDefault="003F3685" w:rsidP="003F3685">
      <w:pPr>
        <w:spacing w:line="360" w:lineRule="auto"/>
        <w:rPr>
          <w:rFonts w:ascii="Arial" w:hAnsi="Arial" w:cs="Arial"/>
          <w:b/>
          <w:sz w:val="20"/>
          <w:szCs w:val="20"/>
        </w:rPr>
      </w:pPr>
    </w:p>
    <w:p w:rsidR="003F3685" w:rsidRDefault="003F3685" w:rsidP="003F3685">
      <w:pPr>
        <w:spacing w:line="360" w:lineRule="auto"/>
        <w:rPr>
          <w:rFonts w:ascii="Arial" w:hAnsi="Arial" w:cs="Arial"/>
          <w:b/>
          <w:sz w:val="20"/>
          <w:szCs w:val="20"/>
        </w:rPr>
      </w:pPr>
    </w:p>
    <w:p w:rsidR="003F3685" w:rsidRDefault="003F3685" w:rsidP="003F3685">
      <w:pPr>
        <w:spacing w:line="360" w:lineRule="auto"/>
        <w:rPr>
          <w:rFonts w:ascii="Arial" w:hAnsi="Arial" w:cs="Arial"/>
          <w:b/>
          <w:sz w:val="20"/>
          <w:szCs w:val="20"/>
        </w:rPr>
      </w:pPr>
    </w:p>
    <w:p w:rsidR="003F3685" w:rsidRDefault="003F3685" w:rsidP="003F3685">
      <w:pPr>
        <w:spacing w:line="360" w:lineRule="auto"/>
        <w:rPr>
          <w:rFonts w:ascii="Arial" w:hAnsi="Arial" w:cs="Arial"/>
          <w:b/>
          <w:sz w:val="20"/>
          <w:szCs w:val="20"/>
        </w:rPr>
      </w:pPr>
    </w:p>
    <w:p w:rsidR="003F3685" w:rsidRDefault="003F3685" w:rsidP="003F3685">
      <w:pPr>
        <w:spacing w:line="360" w:lineRule="auto"/>
        <w:rPr>
          <w:rFonts w:ascii="Arial" w:hAnsi="Arial" w:cs="Arial"/>
          <w:b/>
          <w:sz w:val="20"/>
          <w:szCs w:val="20"/>
        </w:rPr>
      </w:pPr>
    </w:p>
    <w:p w:rsidR="003F3685" w:rsidRDefault="003F3685" w:rsidP="003F3685">
      <w:pPr>
        <w:spacing w:line="360" w:lineRule="auto"/>
        <w:rPr>
          <w:rFonts w:ascii="Arial" w:hAnsi="Arial" w:cs="Arial"/>
          <w:b/>
          <w:sz w:val="20"/>
          <w:szCs w:val="20"/>
        </w:rPr>
      </w:pPr>
    </w:p>
    <w:p w:rsidR="003F3685" w:rsidRDefault="003F3685" w:rsidP="003F3685">
      <w:pPr>
        <w:spacing w:line="360" w:lineRule="auto"/>
        <w:rPr>
          <w:rFonts w:ascii="Arial" w:hAnsi="Arial" w:cs="Arial"/>
          <w:b/>
          <w:sz w:val="20"/>
          <w:szCs w:val="20"/>
        </w:rPr>
      </w:pPr>
    </w:p>
    <w:p w:rsidR="003F3685" w:rsidRDefault="003F3685" w:rsidP="003F3685">
      <w:pPr>
        <w:spacing w:line="360" w:lineRule="auto"/>
        <w:rPr>
          <w:rFonts w:ascii="Arial" w:hAnsi="Arial" w:cs="Arial"/>
          <w:b/>
          <w:sz w:val="20"/>
          <w:szCs w:val="20"/>
        </w:rPr>
      </w:pPr>
    </w:p>
    <w:p w:rsidR="00E176C8" w:rsidRDefault="00D844F1" w:rsidP="00FF3327">
      <w:pPr>
        <w:spacing w:line="360" w:lineRule="auto"/>
        <w:rPr>
          <w:rFonts w:ascii="Arial" w:hAnsi="Arial" w:cs="Arial"/>
          <w:b/>
          <w:sz w:val="20"/>
          <w:szCs w:val="20"/>
        </w:rPr>
      </w:pPr>
      <w:r w:rsidRPr="00E176C8">
        <w:rPr>
          <w:rFonts w:ascii="Arial" w:hAnsi="Arial" w:cs="Arial"/>
          <w:b/>
          <w:sz w:val="20"/>
          <w:szCs w:val="20"/>
        </w:rPr>
        <w:t>ZAŁOŻENIA PROGRAMOWE</w:t>
      </w:r>
    </w:p>
    <w:p w:rsidR="00CD0CFE" w:rsidRPr="00503E19" w:rsidRDefault="00CD0CFE" w:rsidP="00A05AF1">
      <w:pPr>
        <w:spacing w:line="360" w:lineRule="auto"/>
        <w:jc w:val="both"/>
        <w:rPr>
          <w:rFonts w:ascii="Arial" w:hAnsi="Arial" w:cs="Arial"/>
          <w:color w:val="auto"/>
          <w:sz w:val="20"/>
          <w:szCs w:val="20"/>
        </w:rPr>
      </w:pPr>
      <w:r w:rsidRPr="00503E19">
        <w:rPr>
          <w:rFonts w:ascii="Arial" w:hAnsi="Arial" w:cs="Arial"/>
          <w:color w:val="auto"/>
          <w:sz w:val="20"/>
          <w:szCs w:val="20"/>
        </w:rPr>
        <w:t>Polska poligrafia to jedna z najbardziej dynamicznie rozwijających się branż produkcyjnych, z rokrocznym przyrostem rzędu 5</w:t>
      </w:r>
      <w:r w:rsidR="005A15BF" w:rsidRPr="00776325">
        <w:rPr>
          <w:rFonts w:ascii="Arial" w:eastAsia="Arial" w:hAnsi="Arial" w:cs="Arial"/>
          <w:sz w:val="20"/>
          <w:szCs w:val="20"/>
        </w:rPr>
        <w:t>–</w:t>
      </w:r>
      <w:r w:rsidRPr="00503E19">
        <w:rPr>
          <w:rFonts w:ascii="Arial" w:hAnsi="Arial" w:cs="Arial"/>
          <w:color w:val="auto"/>
          <w:sz w:val="20"/>
          <w:szCs w:val="20"/>
        </w:rPr>
        <w:t>6</w:t>
      </w:r>
      <w:r w:rsidR="00A05AF1">
        <w:rPr>
          <w:rFonts w:ascii="Arial" w:hAnsi="Arial" w:cs="Arial"/>
          <w:color w:val="auto"/>
          <w:sz w:val="20"/>
          <w:szCs w:val="20"/>
        </w:rPr>
        <w:t>%</w:t>
      </w:r>
      <w:r w:rsidRPr="00503E19">
        <w:rPr>
          <w:rFonts w:ascii="Arial" w:hAnsi="Arial" w:cs="Arial"/>
          <w:color w:val="auto"/>
          <w:sz w:val="20"/>
          <w:szCs w:val="20"/>
        </w:rPr>
        <w:t>. Duża w tym zasługa eksportu, który jest znaczącym motorem wzrostu, przyczyniając się, wespół z szerokim dostępem do funduszy unijnych, do ciągłej modernizacji parku maszynowego firm poligraficznych. Trwająca od lat tendencja wzrostowa branży poligraficznej pociąga za sobą rosnące zapotrzebowanie na specjalistyczne kadry, dlatego też zawody typu drukarz, technik procesów drukowania czy technik cyfrowych procesów graficznych są bardzo poszukiwane. Z drugiej jednak strony wykształcenie uczniów w ww. zawodach nie należy do łatwych, a ciągły postęp techniczny i coraz częstsze mieszanie się technologii powodują, że szkoły branżowe z trudem nadążają za potrzebami rynkowymi.</w:t>
      </w:r>
    </w:p>
    <w:p w:rsidR="00CD0CFE" w:rsidRPr="00503E19" w:rsidRDefault="00CD0CFE" w:rsidP="00CD0CFE">
      <w:pPr>
        <w:spacing w:line="360" w:lineRule="auto"/>
        <w:jc w:val="both"/>
        <w:rPr>
          <w:rFonts w:ascii="Arial" w:hAnsi="Arial" w:cs="Arial"/>
          <w:color w:val="auto"/>
          <w:sz w:val="20"/>
          <w:szCs w:val="20"/>
        </w:rPr>
      </w:pPr>
      <w:r w:rsidRPr="00503E19">
        <w:rPr>
          <w:rFonts w:ascii="Arial" w:hAnsi="Arial" w:cs="Arial"/>
          <w:color w:val="auto"/>
          <w:sz w:val="20"/>
          <w:szCs w:val="20"/>
        </w:rPr>
        <w:t>Niniejsze założenia programowe biorą pod uwagę aktualne tendencje w branży poligraficznej i bieżące potrzeby rynku, jednakże pracodawcy zauważają coraz większy rozdźwięk między teoretyczną wiedzą przekazywaną w szkołach branżowych</w:t>
      </w:r>
      <w:r w:rsidR="00A05AF1">
        <w:rPr>
          <w:rFonts w:ascii="Arial" w:hAnsi="Arial" w:cs="Arial"/>
          <w:color w:val="auto"/>
          <w:sz w:val="20"/>
          <w:szCs w:val="20"/>
        </w:rPr>
        <w:t>,</w:t>
      </w:r>
      <w:r w:rsidRPr="00503E19">
        <w:rPr>
          <w:rFonts w:ascii="Arial" w:hAnsi="Arial" w:cs="Arial"/>
          <w:color w:val="auto"/>
          <w:sz w:val="20"/>
          <w:szCs w:val="20"/>
        </w:rPr>
        <w:t xml:space="preserve"> a późniejszymi wymaganiami stawianymi przed młodymi adeptami sztuki drukarskiej. Dlatego bardzo ważnym aspektem całego programu jest praktyczna nauka u dobrze wyselekcjonowanych pracodawców, dysponujących rozbudowanym parkiem maszynowym, stosujących nowoczesne (w tym także informatyczne) technologie produkcyjne oraz systemy zarządzania. Bez tego aspektu sama szkoła branżowa nie będzie w stanie sprostać oczekiwaniom dynamicznie rozwijającej się branży poligraficznej.</w:t>
      </w:r>
    </w:p>
    <w:p w:rsidR="00E176C8" w:rsidRDefault="00E176C8" w:rsidP="00FF3327">
      <w:pPr>
        <w:spacing w:line="360" w:lineRule="auto"/>
        <w:jc w:val="both"/>
        <w:rPr>
          <w:rFonts w:ascii="Arial" w:hAnsi="Arial" w:cs="Arial"/>
          <w:b/>
          <w:sz w:val="20"/>
          <w:szCs w:val="20"/>
        </w:rPr>
      </w:pPr>
    </w:p>
    <w:p w:rsidR="00F2734E" w:rsidRDefault="00F2734E" w:rsidP="002B4605">
      <w:pPr>
        <w:spacing w:line="360" w:lineRule="auto"/>
        <w:rPr>
          <w:rFonts w:ascii="Arial" w:hAnsi="Arial" w:cs="Arial"/>
          <w:b/>
          <w:sz w:val="20"/>
          <w:szCs w:val="20"/>
        </w:rPr>
      </w:pPr>
    </w:p>
    <w:p w:rsidR="00F2734E" w:rsidRDefault="00F2734E" w:rsidP="002B4605">
      <w:pPr>
        <w:spacing w:line="360" w:lineRule="auto"/>
        <w:rPr>
          <w:rFonts w:ascii="Arial" w:hAnsi="Arial" w:cs="Arial"/>
          <w:b/>
          <w:sz w:val="20"/>
          <w:szCs w:val="20"/>
        </w:rPr>
      </w:pPr>
    </w:p>
    <w:p w:rsidR="002B4605" w:rsidRPr="00AF2BC2" w:rsidRDefault="002B4605" w:rsidP="002B4605">
      <w:pPr>
        <w:spacing w:line="360" w:lineRule="auto"/>
        <w:rPr>
          <w:rFonts w:ascii="Arial" w:hAnsi="Arial" w:cs="Arial"/>
          <w:b/>
          <w:sz w:val="20"/>
          <w:szCs w:val="20"/>
        </w:rPr>
      </w:pPr>
      <w:r w:rsidRPr="00AF2BC2">
        <w:rPr>
          <w:rFonts w:ascii="Arial" w:hAnsi="Arial" w:cs="Arial"/>
          <w:b/>
          <w:sz w:val="20"/>
          <w:szCs w:val="20"/>
        </w:rPr>
        <w:lastRenderedPageBreak/>
        <w:t>Przedmioty teoretyczn</w:t>
      </w:r>
      <w:r w:rsidR="00F2734E">
        <w:rPr>
          <w:rFonts w:ascii="Arial" w:hAnsi="Arial" w:cs="Arial"/>
          <w:b/>
          <w:sz w:val="20"/>
          <w:szCs w:val="20"/>
        </w:rPr>
        <w:t>e zawodowe</w:t>
      </w:r>
      <w:r w:rsidRPr="00AF2BC2">
        <w:rPr>
          <w:rFonts w:ascii="Arial" w:hAnsi="Arial" w:cs="Arial"/>
          <w:b/>
          <w:sz w:val="20"/>
          <w:szCs w:val="20"/>
        </w:rPr>
        <w:t>:</w:t>
      </w:r>
    </w:p>
    <w:p w:rsidR="002B4605" w:rsidRPr="00AF2BC2" w:rsidRDefault="002B4605" w:rsidP="001A12A3">
      <w:pPr>
        <w:pStyle w:val="Akapitzlist"/>
        <w:numPr>
          <w:ilvl w:val="0"/>
          <w:numId w:val="22"/>
        </w:numPr>
        <w:spacing w:line="360" w:lineRule="auto"/>
        <w:ind w:left="426"/>
        <w:rPr>
          <w:rFonts w:ascii="Arial" w:hAnsi="Arial" w:cs="Arial"/>
          <w:sz w:val="20"/>
          <w:szCs w:val="20"/>
        </w:rPr>
      </w:pPr>
      <w:r w:rsidRPr="00AF2BC2">
        <w:rPr>
          <w:rFonts w:ascii="Arial" w:hAnsi="Arial" w:cs="Arial"/>
          <w:sz w:val="20"/>
          <w:szCs w:val="20"/>
        </w:rPr>
        <w:t>podstawy procesów poligraficznych,</w:t>
      </w:r>
    </w:p>
    <w:p w:rsidR="002B4605" w:rsidRPr="00AF2BC2" w:rsidRDefault="002B4605" w:rsidP="001A12A3">
      <w:pPr>
        <w:pStyle w:val="Akapitzlist"/>
        <w:numPr>
          <w:ilvl w:val="0"/>
          <w:numId w:val="22"/>
        </w:numPr>
        <w:spacing w:line="360" w:lineRule="auto"/>
        <w:ind w:left="426"/>
        <w:rPr>
          <w:rFonts w:ascii="Arial" w:hAnsi="Arial" w:cs="Arial"/>
          <w:sz w:val="20"/>
          <w:szCs w:val="20"/>
        </w:rPr>
      </w:pPr>
      <w:r w:rsidRPr="00AF2BC2">
        <w:rPr>
          <w:rFonts w:ascii="Arial" w:hAnsi="Arial" w:cs="Arial"/>
          <w:sz w:val="20"/>
          <w:szCs w:val="20"/>
        </w:rPr>
        <w:t>technologia wykonywania form offsetowych i drukowania</w:t>
      </w:r>
      <w:r>
        <w:rPr>
          <w:rFonts w:ascii="Arial" w:hAnsi="Arial" w:cs="Arial"/>
          <w:sz w:val="20"/>
          <w:szCs w:val="20"/>
        </w:rPr>
        <w:t>,</w:t>
      </w:r>
    </w:p>
    <w:p w:rsidR="002B4605" w:rsidRPr="00AF2BC2" w:rsidRDefault="002B4605" w:rsidP="001A12A3">
      <w:pPr>
        <w:pStyle w:val="Akapitzlist"/>
        <w:numPr>
          <w:ilvl w:val="0"/>
          <w:numId w:val="22"/>
        </w:numPr>
        <w:spacing w:line="360" w:lineRule="auto"/>
        <w:ind w:left="426"/>
        <w:rPr>
          <w:rFonts w:ascii="Arial" w:hAnsi="Arial" w:cs="Arial"/>
          <w:sz w:val="20"/>
          <w:szCs w:val="20"/>
        </w:rPr>
      </w:pPr>
      <w:r w:rsidRPr="00AF2BC2">
        <w:rPr>
          <w:rFonts w:ascii="Arial" w:hAnsi="Arial" w:cs="Arial"/>
          <w:sz w:val="20"/>
          <w:szCs w:val="20"/>
        </w:rPr>
        <w:t>maszyny do wykonywania form offsetowych i drukowania</w:t>
      </w:r>
      <w:r>
        <w:rPr>
          <w:rFonts w:ascii="Arial" w:hAnsi="Arial" w:cs="Arial"/>
          <w:sz w:val="20"/>
          <w:szCs w:val="20"/>
        </w:rPr>
        <w:t>,</w:t>
      </w:r>
    </w:p>
    <w:p w:rsidR="002B4605" w:rsidRDefault="002B4605" w:rsidP="001A12A3">
      <w:pPr>
        <w:pStyle w:val="Akapitzlist"/>
        <w:numPr>
          <w:ilvl w:val="0"/>
          <w:numId w:val="22"/>
        </w:numPr>
        <w:spacing w:line="360" w:lineRule="auto"/>
        <w:ind w:left="426"/>
        <w:rPr>
          <w:rFonts w:ascii="Arial" w:hAnsi="Arial" w:cs="Arial"/>
          <w:sz w:val="20"/>
          <w:szCs w:val="20"/>
        </w:rPr>
      </w:pPr>
      <w:r w:rsidRPr="00AF2BC2">
        <w:rPr>
          <w:rFonts w:ascii="Arial" w:hAnsi="Arial" w:cs="Arial"/>
          <w:sz w:val="20"/>
          <w:szCs w:val="20"/>
        </w:rPr>
        <w:t xml:space="preserve">język angielski </w:t>
      </w:r>
      <w:r w:rsidR="00300465">
        <w:rPr>
          <w:rFonts w:ascii="Arial" w:hAnsi="Arial" w:cs="Arial"/>
          <w:sz w:val="20"/>
          <w:szCs w:val="20"/>
        </w:rPr>
        <w:t>zawodowy</w:t>
      </w:r>
      <w:r>
        <w:rPr>
          <w:rFonts w:ascii="Arial" w:hAnsi="Arial" w:cs="Arial"/>
          <w:sz w:val="20"/>
          <w:szCs w:val="20"/>
        </w:rPr>
        <w:t>,</w:t>
      </w:r>
    </w:p>
    <w:p w:rsidR="002B4605" w:rsidRPr="00AF2BC2" w:rsidRDefault="002B4605" w:rsidP="001A12A3">
      <w:pPr>
        <w:pStyle w:val="Akapitzlist"/>
        <w:numPr>
          <w:ilvl w:val="0"/>
          <w:numId w:val="22"/>
        </w:numPr>
        <w:spacing w:line="360" w:lineRule="auto"/>
        <w:ind w:left="426"/>
        <w:rPr>
          <w:rFonts w:ascii="Arial" w:hAnsi="Arial" w:cs="Arial"/>
          <w:sz w:val="20"/>
          <w:szCs w:val="20"/>
        </w:rPr>
      </w:pPr>
      <w:r>
        <w:rPr>
          <w:rFonts w:ascii="Arial" w:hAnsi="Arial" w:cs="Arial"/>
          <w:sz w:val="20"/>
          <w:szCs w:val="20"/>
        </w:rPr>
        <w:t>planowanie produkcji poligraficznej.</w:t>
      </w:r>
    </w:p>
    <w:p w:rsidR="002B4605" w:rsidRPr="00AF2BC2" w:rsidRDefault="002B4605" w:rsidP="002B4605">
      <w:pPr>
        <w:spacing w:line="360" w:lineRule="auto"/>
        <w:rPr>
          <w:rFonts w:ascii="Arial" w:hAnsi="Arial" w:cs="Arial"/>
          <w:sz w:val="20"/>
          <w:szCs w:val="20"/>
        </w:rPr>
      </w:pPr>
    </w:p>
    <w:p w:rsidR="002B4605" w:rsidRPr="000915E9" w:rsidRDefault="002B4605" w:rsidP="002B4605">
      <w:pPr>
        <w:spacing w:line="360" w:lineRule="auto"/>
        <w:rPr>
          <w:rFonts w:ascii="Arial" w:hAnsi="Arial" w:cs="Arial"/>
          <w:b/>
          <w:color w:val="auto"/>
          <w:sz w:val="20"/>
          <w:szCs w:val="20"/>
        </w:rPr>
      </w:pPr>
      <w:r w:rsidRPr="000915E9">
        <w:rPr>
          <w:rFonts w:ascii="Arial" w:hAnsi="Arial" w:cs="Arial"/>
          <w:b/>
          <w:color w:val="auto"/>
          <w:sz w:val="20"/>
          <w:szCs w:val="20"/>
        </w:rPr>
        <w:t xml:space="preserve">Przedmioty </w:t>
      </w:r>
      <w:r w:rsidR="00F2734E">
        <w:rPr>
          <w:rFonts w:ascii="Arial" w:hAnsi="Arial" w:cs="Arial"/>
          <w:b/>
          <w:color w:val="auto"/>
          <w:sz w:val="20"/>
          <w:szCs w:val="20"/>
        </w:rPr>
        <w:t>realizowane w formie zajęć</w:t>
      </w:r>
      <w:r w:rsidRPr="000915E9">
        <w:rPr>
          <w:rFonts w:ascii="Arial" w:hAnsi="Arial" w:cs="Arial"/>
          <w:b/>
          <w:color w:val="auto"/>
          <w:sz w:val="20"/>
          <w:szCs w:val="20"/>
        </w:rPr>
        <w:t xml:space="preserve"> praktyczny</w:t>
      </w:r>
      <w:r w:rsidR="00F2734E">
        <w:rPr>
          <w:rFonts w:ascii="Arial" w:hAnsi="Arial" w:cs="Arial"/>
          <w:b/>
          <w:color w:val="auto"/>
          <w:sz w:val="20"/>
          <w:szCs w:val="20"/>
        </w:rPr>
        <w:t>ch</w:t>
      </w:r>
      <w:r w:rsidRPr="000915E9">
        <w:rPr>
          <w:rFonts w:ascii="Arial" w:hAnsi="Arial" w:cs="Arial"/>
          <w:b/>
          <w:color w:val="auto"/>
          <w:sz w:val="20"/>
          <w:szCs w:val="20"/>
        </w:rPr>
        <w:t>:</w:t>
      </w:r>
    </w:p>
    <w:p w:rsidR="002B4605" w:rsidRPr="000915E9" w:rsidRDefault="002B4605" w:rsidP="001A12A3">
      <w:pPr>
        <w:pStyle w:val="Akapitzlist"/>
        <w:numPr>
          <w:ilvl w:val="0"/>
          <w:numId w:val="23"/>
        </w:numPr>
        <w:spacing w:line="360" w:lineRule="auto"/>
        <w:ind w:left="426"/>
        <w:rPr>
          <w:rFonts w:ascii="Arial" w:hAnsi="Arial" w:cs="Arial"/>
          <w:color w:val="auto"/>
          <w:sz w:val="20"/>
          <w:szCs w:val="20"/>
        </w:rPr>
      </w:pPr>
      <w:r w:rsidRPr="000915E9">
        <w:rPr>
          <w:rFonts w:ascii="Arial" w:hAnsi="Arial" w:cs="Arial"/>
          <w:color w:val="auto"/>
          <w:sz w:val="20"/>
          <w:szCs w:val="20"/>
        </w:rPr>
        <w:t>wykonywanie offsetowych form drukowych,</w:t>
      </w:r>
    </w:p>
    <w:p w:rsidR="002B4605" w:rsidRPr="000915E9" w:rsidRDefault="002B4605" w:rsidP="001A12A3">
      <w:pPr>
        <w:pStyle w:val="Akapitzlist"/>
        <w:numPr>
          <w:ilvl w:val="0"/>
          <w:numId w:val="23"/>
        </w:numPr>
        <w:spacing w:line="360" w:lineRule="auto"/>
        <w:ind w:left="426"/>
        <w:rPr>
          <w:rFonts w:ascii="Arial" w:hAnsi="Arial" w:cs="Arial"/>
          <w:color w:val="auto"/>
          <w:sz w:val="20"/>
          <w:szCs w:val="20"/>
        </w:rPr>
      </w:pPr>
      <w:r w:rsidRPr="000915E9">
        <w:rPr>
          <w:rFonts w:ascii="Arial" w:hAnsi="Arial" w:cs="Arial"/>
          <w:color w:val="auto"/>
          <w:sz w:val="20"/>
          <w:szCs w:val="20"/>
        </w:rPr>
        <w:t>drukowanie z form offsetowych,</w:t>
      </w:r>
    </w:p>
    <w:p w:rsidR="002B4605" w:rsidRPr="000915E9" w:rsidRDefault="002B4605" w:rsidP="001A12A3">
      <w:pPr>
        <w:pStyle w:val="Akapitzlist"/>
        <w:numPr>
          <w:ilvl w:val="0"/>
          <w:numId w:val="23"/>
        </w:numPr>
        <w:spacing w:line="360" w:lineRule="auto"/>
        <w:ind w:left="426"/>
        <w:rPr>
          <w:rFonts w:ascii="Arial" w:hAnsi="Arial" w:cs="Arial"/>
          <w:color w:val="auto"/>
          <w:sz w:val="20"/>
          <w:szCs w:val="20"/>
        </w:rPr>
      </w:pPr>
      <w:r w:rsidRPr="000915E9">
        <w:rPr>
          <w:rFonts w:ascii="Arial" w:hAnsi="Arial" w:cs="Arial"/>
          <w:color w:val="auto"/>
          <w:sz w:val="20"/>
          <w:szCs w:val="20"/>
        </w:rPr>
        <w:t>kontrola jakości w poligrafii.</w:t>
      </w:r>
    </w:p>
    <w:p w:rsidR="002B4605" w:rsidRDefault="002B4605">
      <w:pPr>
        <w:rPr>
          <w:rFonts w:ascii="Arial" w:hAnsi="Arial" w:cs="Arial"/>
          <w:sz w:val="20"/>
          <w:szCs w:val="20"/>
        </w:rPr>
      </w:pPr>
      <w:r>
        <w:rPr>
          <w:rFonts w:ascii="Arial" w:hAnsi="Arial" w:cs="Arial"/>
          <w:sz w:val="20"/>
          <w:szCs w:val="20"/>
        </w:rPr>
        <w:br w:type="page"/>
      </w:r>
    </w:p>
    <w:p w:rsidR="00D844F1" w:rsidRDefault="00A82567" w:rsidP="00FF332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b/>
          <w:sz w:val="20"/>
          <w:szCs w:val="20"/>
        </w:rPr>
        <w:lastRenderedPageBreak/>
        <w:t xml:space="preserve">II. </w:t>
      </w:r>
      <w:r w:rsidR="00D844F1" w:rsidRPr="00D844F1">
        <w:rPr>
          <w:rFonts w:ascii="Arial" w:hAnsi="Arial" w:cs="Arial"/>
          <w:b/>
          <w:sz w:val="20"/>
          <w:szCs w:val="20"/>
        </w:rPr>
        <w:t>CELE KIERUNKOWE ZAWODU</w:t>
      </w:r>
    </w:p>
    <w:p w:rsidR="002B4605" w:rsidRPr="00525488" w:rsidRDefault="002B4605" w:rsidP="002B4605">
      <w:pPr>
        <w:spacing w:line="360" w:lineRule="auto"/>
        <w:jc w:val="both"/>
        <w:rPr>
          <w:rFonts w:ascii="Arial" w:hAnsi="Arial" w:cs="Arial"/>
          <w:sz w:val="20"/>
          <w:szCs w:val="20"/>
        </w:rPr>
      </w:pPr>
      <w:r w:rsidRPr="00525488">
        <w:rPr>
          <w:rFonts w:ascii="Arial" w:hAnsi="Arial" w:cs="Arial"/>
          <w:sz w:val="20"/>
          <w:szCs w:val="20"/>
        </w:rPr>
        <w:t>Kształcenie zawodowe powinno umożliwiać rozwijanie umiejętności poznawczych, twórczych oraz zdolności analizowania własnych potrzeb rozwoju</w:t>
      </w:r>
      <w:r w:rsidR="00032E41" w:rsidRPr="00525488">
        <w:rPr>
          <w:rFonts w:ascii="Arial" w:hAnsi="Arial" w:cs="Arial"/>
          <w:sz w:val="20"/>
          <w:szCs w:val="20"/>
        </w:rPr>
        <w:t xml:space="preserve"> na potrzeby </w:t>
      </w:r>
      <w:r w:rsidRPr="00525488">
        <w:rPr>
          <w:rFonts w:ascii="Arial" w:hAnsi="Arial" w:cs="Arial"/>
          <w:sz w:val="20"/>
          <w:szCs w:val="20"/>
        </w:rPr>
        <w:t>wykonywania pracy zawodowej. Cele zawodowe powinny umożliwić kształcenie zgodne z potrzebami rynku pracy oraz technologiami poligraficznymi. Istotne jest</w:t>
      </w:r>
      <w:r w:rsidR="00975879">
        <w:rPr>
          <w:rFonts w:ascii="Arial" w:hAnsi="Arial" w:cs="Arial"/>
          <w:sz w:val="20"/>
          <w:szCs w:val="20"/>
        </w:rPr>
        <w:t>,</w:t>
      </w:r>
      <w:r w:rsidRPr="00525488">
        <w:rPr>
          <w:rFonts w:ascii="Arial" w:hAnsi="Arial" w:cs="Arial"/>
          <w:sz w:val="20"/>
          <w:szCs w:val="20"/>
        </w:rPr>
        <w:t xml:space="preserve"> aby cele pozostawały w korelacji z kształceniem ogólnym</w:t>
      </w:r>
      <w:r w:rsidR="00032E41" w:rsidRPr="00525488">
        <w:rPr>
          <w:rFonts w:ascii="Arial" w:hAnsi="Arial" w:cs="Arial"/>
          <w:sz w:val="20"/>
          <w:szCs w:val="20"/>
        </w:rPr>
        <w:t xml:space="preserve">, ponieważ całość kształcenia </w:t>
      </w:r>
      <w:r w:rsidRPr="00525488">
        <w:rPr>
          <w:rFonts w:ascii="Arial" w:hAnsi="Arial" w:cs="Arial"/>
          <w:sz w:val="20"/>
          <w:szCs w:val="20"/>
        </w:rPr>
        <w:t xml:space="preserve">wpływa na kierunki rozwoju młodego człowieka. Wiadomym jest, że postęp technologiczny wymaga szybkiego dostosowania się do potrzeb rynku pracy i ciągłego pogłębiania wiedzy i umiejętności. W związku z tym istnieje konieczność </w:t>
      </w:r>
      <w:r w:rsidR="00032E41" w:rsidRPr="00525488">
        <w:rPr>
          <w:rFonts w:ascii="Arial" w:hAnsi="Arial" w:cs="Arial"/>
          <w:sz w:val="20"/>
          <w:szCs w:val="20"/>
        </w:rPr>
        <w:t xml:space="preserve">wskazywania młodemu człowiekowi, wchodzącemu na rynek pracy, </w:t>
      </w:r>
      <w:r w:rsidRPr="00525488">
        <w:rPr>
          <w:rFonts w:ascii="Arial" w:hAnsi="Arial" w:cs="Arial"/>
          <w:sz w:val="20"/>
          <w:szCs w:val="20"/>
        </w:rPr>
        <w:t>ścieżek rozwoju zawodowego</w:t>
      </w:r>
      <w:r w:rsidR="00032E41" w:rsidRPr="00525488">
        <w:rPr>
          <w:rFonts w:ascii="Arial" w:hAnsi="Arial" w:cs="Arial"/>
          <w:sz w:val="20"/>
          <w:szCs w:val="20"/>
        </w:rPr>
        <w:t>,</w:t>
      </w:r>
      <w:r w:rsidRPr="00525488">
        <w:rPr>
          <w:rFonts w:ascii="Arial" w:hAnsi="Arial" w:cs="Arial"/>
          <w:sz w:val="20"/>
          <w:szCs w:val="20"/>
        </w:rPr>
        <w:t xml:space="preserve"> aby </w:t>
      </w:r>
      <w:r w:rsidR="00032E41" w:rsidRPr="00525488">
        <w:rPr>
          <w:rFonts w:ascii="Arial" w:hAnsi="Arial" w:cs="Arial"/>
          <w:sz w:val="20"/>
          <w:szCs w:val="20"/>
        </w:rPr>
        <w:t xml:space="preserve">mógł on </w:t>
      </w:r>
      <w:r w:rsidRPr="00525488">
        <w:rPr>
          <w:rFonts w:ascii="Arial" w:hAnsi="Arial" w:cs="Arial"/>
          <w:sz w:val="20"/>
          <w:szCs w:val="20"/>
        </w:rPr>
        <w:t>podnosić kwalifikacje zawodowe i być wykształconym zgodnie z aktualnymi potrzebami rynku pracy.</w:t>
      </w:r>
    </w:p>
    <w:p w:rsidR="002B4605" w:rsidRPr="00525488" w:rsidRDefault="002B4605" w:rsidP="002B4605">
      <w:pPr>
        <w:pStyle w:val="tekst"/>
      </w:pPr>
      <w:r w:rsidRPr="00525488">
        <w:t xml:space="preserve">Absolwent powinien być przygotowany do wykonywania następujących zadań zawodowych: </w:t>
      </w:r>
    </w:p>
    <w:p w:rsidR="002B4605" w:rsidRPr="00525488" w:rsidRDefault="002B4605" w:rsidP="00465829">
      <w:pPr>
        <w:pStyle w:val="tekst"/>
        <w:numPr>
          <w:ilvl w:val="0"/>
          <w:numId w:val="27"/>
        </w:numPr>
        <w:tabs>
          <w:tab w:val="clear" w:pos="198"/>
          <w:tab w:val="left" w:pos="284"/>
        </w:tabs>
        <w:ind w:left="284" w:hanging="284"/>
      </w:pPr>
      <w:r w:rsidRPr="00525488">
        <w:t>przygotowania form kopiowych oraz form drukowych do drukowania offsetowego</w:t>
      </w:r>
      <w:r w:rsidR="0071773A">
        <w:t>,</w:t>
      </w:r>
    </w:p>
    <w:p w:rsidR="002B4605" w:rsidRPr="00525488" w:rsidRDefault="002B4605" w:rsidP="00465829">
      <w:pPr>
        <w:pStyle w:val="tekst"/>
        <w:numPr>
          <w:ilvl w:val="0"/>
          <w:numId w:val="27"/>
        </w:numPr>
        <w:tabs>
          <w:tab w:val="clear" w:pos="198"/>
          <w:tab w:val="left" w:pos="284"/>
        </w:tabs>
        <w:ind w:left="284" w:hanging="284"/>
      </w:pPr>
      <w:r w:rsidRPr="00525488">
        <w:t>przygotowania i obsługi drukujących maszyn offsetowych</w:t>
      </w:r>
      <w:r w:rsidR="0071773A">
        <w:t>,</w:t>
      </w:r>
    </w:p>
    <w:p w:rsidR="002B4605" w:rsidRPr="00525488" w:rsidRDefault="002B4605" w:rsidP="00465829">
      <w:pPr>
        <w:pStyle w:val="tekst"/>
        <w:numPr>
          <w:ilvl w:val="0"/>
          <w:numId w:val="27"/>
        </w:numPr>
        <w:tabs>
          <w:tab w:val="clear" w:pos="198"/>
          <w:tab w:val="left" w:pos="284"/>
        </w:tabs>
        <w:ind w:left="284" w:hanging="284"/>
      </w:pPr>
      <w:r w:rsidRPr="00525488">
        <w:t>przygotowania materiałów, maszyn i urządzeń do procesu drukowania nakładu techniką offsetową</w:t>
      </w:r>
      <w:r w:rsidR="0071773A">
        <w:t>,</w:t>
      </w:r>
    </w:p>
    <w:p w:rsidR="002B4605" w:rsidRPr="00525488" w:rsidRDefault="002B4605" w:rsidP="00465829">
      <w:pPr>
        <w:pStyle w:val="tekst"/>
        <w:numPr>
          <w:ilvl w:val="0"/>
          <w:numId w:val="27"/>
        </w:numPr>
        <w:tabs>
          <w:tab w:val="clear" w:pos="198"/>
          <w:tab w:val="left" w:pos="284"/>
        </w:tabs>
        <w:ind w:left="284" w:hanging="284"/>
      </w:pPr>
      <w:r w:rsidRPr="00525488">
        <w:t>drukowania nakładu z form drukowych</w:t>
      </w:r>
      <w:r w:rsidR="0071773A">
        <w:t>,</w:t>
      </w:r>
    </w:p>
    <w:p w:rsidR="002B4605" w:rsidRDefault="002B4605" w:rsidP="00465829">
      <w:pPr>
        <w:pStyle w:val="tekst"/>
        <w:numPr>
          <w:ilvl w:val="0"/>
          <w:numId w:val="27"/>
        </w:numPr>
        <w:tabs>
          <w:tab w:val="clear" w:pos="198"/>
          <w:tab w:val="left" w:pos="284"/>
        </w:tabs>
        <w:ind w:left="284" w:hanging="284"/>
      </w:pPr>
      <w:r>
        <w:t>planowania produkcji poligraficznej</w:t>
      </w:r>
      <w:r w:rsidR="0071773A">
        <w:t>,</w:t>
      </w:r>
    </w:p>
    <w:p w:rsidR="002B4605" w:rsidRPr="00901ACE" w:rsidRDefault="002B4605" w:rsidP="00465829">
      <w:pPr>
        <w:pStyle w:val="tekst"/>
        <w:numPr>
          <w:ilvl w:val="0"/>
          <w:numId w:val="27"/>
        </w:numPr>
        <w:tabs>
          <w:tab w:val="clear" w:pos="198"/>
          <w:tab w:val="left" w:pos="284"/>
        </w:tabs>
        <w:ind w:left="284" w:hanging="284"/>
      </w:pPr>
      <w:r w:rsidRPr="00322F4A">
        <w:rPr>
          <w:rFonts w:cs="Arial"/>
          <w:szCs w:val="20"/>
        </w:rPr>
        <w:t>kontrolowania przebiegu produkcji poligraficznej.</w:t>
      </w:r>
    </w:p>
    <w:p w:rsidR="00354293" w:rsidRDefault="00354293">
      <w:pPr>
        <w:rPr>
          <w:rFonts w:ascii="Arial" w:eastAsia="Calibri" w:hAnsi="Arial"/>
          <w:kern w:val="24"/>
          <w:sz w:val="20"/>
          <w:szCs w:val="26"/>
        </w:rPr>
      </w:pPr>
      <w:r>
        <w:br w:type="page"/>
      </w:r>
    </w:p>
    <w:p w:rsidR="00C74C3A" w:rsidRPr="00C74C3A" w:rsidRDefault="00A82567" w:rsidP="00C74C3A">
      <w:p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jc w:val="both"/>
        <w:rPr>
          <w:rFonts w:ascii="Arial" w:hAnsi="Arial" w:cs="Arial"/>
          <w:b/>
          <w:sz w:val="20"/>
          <w:szCs w:val="20"/>
        </w:rPr>
      </w:pPr>
      <w:r w:rsidRPr="00C74C3A">
        <w:rPr>
          <w:rFonts w:ascii="Arial" w:hAnsi="Arial" w:cs="Arial"/>
          <w:b/>
          <w:sz w:val="20"/>
          <w:szCs w:val="20"/>
        </w:rPr>
        <w:lastRenderedPageBreak/>
        <w:t>I</w:t>
      </w:r>
      <w:r w:rsidR="00F2734E">
        <w:rPr>
          <w:rFonts w:ascii="Arial" w:hAnsi="Arial" w:cs="Arial"/>
          <w:b/>
          <w:sz w:val="20"/>
          <w:szCs w:val="20"/>
        </w:rPr>
        <w:t>II</w:t>
      </w:r>
      <w:r w:rsidRPr="00C74C3A">
        <w:rPr>
          <w:rFonts w:ascii="Arial" w:hAnsi="Arial" w:cs="Arial"/>
          <w:b/>
          <w:sz w:val="20"/>
          <w:szCs w:val="20"/>
        </w:rPr>
        <w:t xml:space="preserve">. </w:t>
      </w:r>
      <w:r w:rsidR="00C74C3A" w:rsidRPr="00C74C3A">
        <w:rPr>
          <w:rFonts w:ascii="Arial" w:hAnsi="Arial" w:cs="Arial"/>
          <w:b/>
          <w:sz w:val="20"/>
          <w:szCs w:val="20"/>
        </w:rPr>
        <w:t>PROGRAMY NAUCZANIA DLA POSZCZEGÓLNYCH PRZEDMIOTÓW</w:t>
      </w:r>
    </w:p>
    <w:p w:rsidR="00A82567" w:rsidRDefault="00A82567" w:rsidP="0035429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354293" w:rsidRPr="00975EF1" w:rsidRDefault="00354293" w:rsidP="0035429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975EF1">
        <w:rPr>
          <w:rFonts w:ascii="Arial" w:hAnsi="Arial" w:cs="Arial"/>
          <w:b/>
          <w:sz w:val="20"/>
          <w:szCs w:val="20"/>
        </w:rPr>
        <w:t>Podstawy procesów poligraficznych</w:t>
      </w:r>
    </w:p>
    <w:p w:rsidR="00354293" w:rsidRPr="00FE0AF8" w:rsidRDefault="00354293" w:rsidP="0035429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354293" w:rsidRPr="001A12A3" w:rsidRDefault="00354293" w:rsidP="0035429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1A12A3">
        <w:rPr>
          <w:rFonts w:ascii="Arial" w:hAnsi="Arial" w:cs="Arial"/>
          <w:b/>
          <w:sz w:val="20"/>
          <w:szCs w:val="20"/>
        </w:rPr>
        <w:t xml:space="preserve">Cele ogólne </w:t>
      </w:r>
    </w:p>
    <w:p w:rsidR="00354293" w:rsidRPr="001A12A3" w:rsidRDefault="00354293" w:rsidP="00465829">
      <w:pPr>
        <w:pStyle w:val="Akapitzlist"/>
        <w:numPr>
          <w:ilvl w:val="0"/>
          <w:numId w:val="25"/>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sz w:val="20"/>
          <w:szCs w:val="20"/>
        </w:rPr>
      </w:pPr>
      <w:r w:rsidRPr="001A12A3">
        <w:rPr>
          <w:rFonts w:ascii="Arial" w:hAnsi="Arial" w:cs="Arial"/>
          <w:sz w:val="20"/>
          <w:szCs w:val="20"/>
        </w:rPr>
        <w:t>Zapoznanie się z podstawami poligrafii oraz terminologią branży poligraficznej</w:t>
      </w:r>
      <w:r w:rsidR="0071773A" w:rsidRPr="001A12A3">
        <w:rPr>
          <w:rFonts w:ascii="Arial" w:hAnsi="Arial" w:cs="Arial"/>
          <w:sz w:val="20"/>
          <w:szCs w:val="20"/>
        </w:rPr>
        <w:t>.</w:t>
      </w:r>
    </w:p>
    <w:p w:rsidR="00354293" w:rsidRPr="001A12A3" w:rsidRDefault="00354293" w:rsidP="00465829">
      <w:pPr>
        <w:pStyle w:val="Akapitzlist"/>
        <w:numPr>
          <w:ilvl w:val="0"/>
          <w:numId w:val="25"/>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sz w:val="20"/>
          <w:szCs w:val="20"/>
        </w:rPr>
      </w:pPr>
      <w:r w:rsidRPr="001A12A3">
        <w:rPr>
          <w:rFonts w:ascii="Arial" w:hAnsi="Arial" w:cs="Arial"/>
          <w:sz w:val="20"/>
          <w:szCs w:val="20"/>
        </w:rPr>
        <w:t>Wdrażanie ucznia w procesy poligraficzne</w:t>
      </w:r>
      <w:r w:rsidR="0071773A" w:rsidRPr="001A12A3">
        <w:rPr>
          <w:rFonts w:ascii="Arial" w:hAnsi="Arial" w:cs="Arial"/>
          <w:sz w:val="20"/>
          <w:szCs w:val="20"/>
        </w:rPr>
        <w:t>.</w:t>
      </w:r>
    </w:p>
    <w:p w:rsidR="00354293" w:rsidRPr="001A12A3" w:rsidRDefault="00354293" w:rsidP="00465829">
      <w:pPr>
        <w:pStyle w:val="Akapitzlist"/>
        <w:numPr>
          <w:ilvl w:val="0"/>
          <w:numId w:val="25"/>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sz w:val="20"/>
          <w:szCs w:val="20"/>
        </w:rPr>
      </w:pPr>
      <w:r w:rsidRPr="001A12A3">
        <w:rPr>
          <w:rFonts w:ascii="Arial" w:hAnsi="Arial" w:cs="Arial"/>
          <w:sz w:val="20"/>
          <w:szCs w:val="20"/>
        </w:rPr>
        <w:t>Kształtowanie umiejętności systematyzowania i rozszerzania wiedzy poligraficznej</w:t>
      </w:r>
      <w:r w:rsidR="00322EEA" w:rsidRPr="001A12A3">
        <w:rPr>
          <w:rFonts w:ascii="Arial" w:hAnsi="Arial" w:cs="Arial"/>
          <w:sz w:val="20"/>
          <w:szCs w:val="20"/>
        </w:rPr>
        <w:t>.</w:t>
      </w:r>
    </w:p>
    <w:p w:rsidR="00354293" w:rsidRPr="001A12A3" w:rsidRDefault="00354293" w:rsidP="00354293">
      <w:pPr>
        <w:pStyle w:val="Akapitzlist"/>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jc w:val="both"/>
        <w:rPr>
          <w:rFonts w:ascii="Arial" w:hAnsi="Arial" w:cs="Arial"/>
          <w:sz w:val="20"/>
          <w:szCs w:val="20"/>
        </w:rPr>
      </w:pPr>
    </w:p>
    <w:p w:rsidR="00300465" w:rsidRPr="001A12A3" w:rsidRDefault="00354293" w:rsidP="0035429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1A12A3">
        <w:rPr>
          <w:rFonts w:ascii="Arial" w:hAnsi="Arial" w:cs="Arial"/>
          <w:b/>
          <w:sz w:val="20"/>
          <w:szCs w:val="20"/>
        </w:rPr>
        <w:t>Cele operacyjne</w:t>
      </w:r>
    </w:p>
    <w:p w:rsidR="00354293" w:rsidRPr="001A12A3" w:rsidRDefault="00322EEA" w:rsidP="0035429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1A12A3">
        <w:rPr>
          <w:rFonts w:ascii="Arial" w:hAnsi="Arial" w:cs="Arial"/>
          <w:b/>
          <w:sz w:val="20"/>
          <w:szCs w:val="20"/>
        </w:rPr>
        <w:t>Uczeń potrafi:</w:t>
      </w:r>
    </w:p>
    <w:p w:rsidR="00354293" w:rsidRPr="001A12A3" w:rsidRDefault="00322EEA" w:rsidP="00465829">
      <w:pPr>
        <w:pStyle w:val="Akapitzlist"/>
        <w:numPr>
          <w:ilvl w:val="0"/>
          <w:numId w:val="26"/>
        </w:numPr>
        <w:spacing w:line="360" w:lineRule="auto"/>
        <w:ind w:left="357" w:hanging="357"/>
        <w:rPr>
          <w:rFonts w:ascii="Arial" w:hAnsi="Arial" w:cs="Arial"/>
          <w:sz w:val="20"/>
          <w:szCs w:val="20"/>
        </w:rPr>
      </w:pPr>
      <w:r w:rsidRPr="001A12A3">
        <w:rPr>
          <w:rFonts w:ascii="Arial" w:hAnsi="Arial" w:cs="Arial"/>
          <w:color w:val="auto"/>
          <w:sz w:val="20"/>
          <w:szCs w:val="20"/>
        </w:rPr>
        <w:t>r</w:t>
      </w:r>
      <w:r w:rsidR="00354293" w:rsidRPr="001A12A3">
        <w:rPr>
          <w:rFonts w:ascii="Arial" w:hAnsi="Arial" w:cs="Arial"/>
          <w:color w:val="auto"/>
          <w:sz w:val="20"/>
          <w:szCs w:val="20"/>
        </w:rPr>
        <w:t>ozróżni</w:t>
      </w:r>
      <w:r w:rsidR="00410BA0" w:rsidRPr="001A12A3">
        <w:rPr>
          <w:rFonts w:ascii="Arial" w:hAnsi="Arial" w:cs="Arial"/>
          <w:color w:val="auto"/>
          <w:sz w:val="20"/>
          <w:szCs w:val="20"/>
        </w:rPr>
        <w:t>ć</w:t>
      </w:r>
      <w:r w:rsidR="00354293" w:rsidRPr="001A12A3">
        <w:rPr>
          <w:rFonts w:ascii="Arial" w:hAnsi="Arial" w:cs="Arial"/>
          <w:color w:val="auto"/>
          <w:sz w:val="20"/>
          <w:szCs w:val="20"/>
        </w:rPr>
        <w:t xml:space="preserve"> </w:t>
      </w:r>
      <w:r w:rsidR="00354293" w:rsidRPr="001A12A3">
        <w:rPr>
          <w:rFonts w:ascii="Arial" w:hAnsi="Arial" w:cs="Arial"/>
          <w:sz w:val="20"/>
          <w:szCs w:val="20"/>
        </w:rPr>
        <w:t>etap</w:t>
      </w:r>
      <w:r w:rsidR="00410BA0" w:rsidRPr="001A12A3">
        <w:rPr>
          <w:rFonts w:ascii="Arial" w:hAnsi="Arial" w:cs="Arial"/>
          <w:sz w:val="20"/>
          <w:szCs w:val="20"/>
        </w:rPr>
        <w:t>y</w:t>
      </w:r>
      <w:r w:rsidR="00354293" w:rsidRPr="001A12A3">
        <w:rPr>
          <w:rFonts w:ascii="Arial" w:hAnsi="Arial" w:cs="Arial"/>
          <w:sz w:val="20"/>
          <w:szCs w:val="20"/>
        </w:rPr>
        <w:t xml:space="preserve"> produkcji poligraficznej</w:t>
      </w:r>
      <w:r w:rsidRPr="001A12A3">
        <w:rPr>
          <w:rFonts w:ascii="Arial" w:hAnsi="Arial" w:cs="Arial"/>
          <w:sz w:val="20"/>
          <w:szCs w:val="20"/>
        </w:rPr>
        <w:t>,</w:t>
      </w:r>
    </w:p>
    <w:p w:rsidR="00354293" w:rsidRPr="001A12A3" w:rsidRDefault="00410BA0" w:rsidP="00465829">
      <w:pPr>
        <w:pStyle w:val="Akapitzlist"/>
        <w:numPr>
          <w:ilvl w:val="0"/>
          <w:numId w:val="26"/>
        </w:numPr>
        <w:spacing w:line="360" w:lineRule="auto"/>
        <w:ind w:left="357" w:hanging="357"/>
        <w:rPr>
          <w:rFonts w:ascii="Arial" w:hAnsi="Arial" w:cs="Arial"/>
          <w:sz w:val="20"/>
          <w:szCs w:val="20"/>
        </w:rPr>
      </w:pPr>
      <w:r w:rsidRPr="001A12A3">
        <w:rPr>
          <w:rFonts w:ascii="Arial" w:hAnsi="Arial" w:cs="Arial"/>
          <w:sz w:val="20"/>
          <w:szCs w:val="20"/>
        </w:rPr>
        <w:t>s</w:t>
      </w:r>
      <w:r w:rsidR="00322EEA" w:rsidRPr="001A12A3">
        <w:rPr>
          <w:rFonts w:ascii="Arial" w:hAnsi="Arial" w:cs="Arial"/>
          <w:sz w:val="20"/>
          <w:szCs w:val="20"/>
        </w:rPr>
        <w:t>k</w:t>
      </w:r>
      <w:r w:rsidR="00354293" w:rsidRPr="001A12A3">
        <w:rPr>
          <w:rFonts w:ascii="Arial" w:hAnsi="Arial" w:cs="Arial"/>
          <w:sz w:val="20"/>
          <w:szCs w:val="20"/>
        </w:rPr>
        <w:t>lasyfikowa</w:t>
      </w:r>
      <w:r w:rsidRPr="001A12A3">
        <w:rPr>
          <w:rFonts w:ascii="Arial" w:hAnsi="Arial" w:cs="Arial"/>
          <w:sz w:val="20"/>
          <w:szCs w:val="20"/>
        </w:rPr>
        <w:t>ć</w:t>
      </w:r>
      <w:r w:rsidR="00354293" w:rsidRPr="001A12A3">
        <w:rPr>
          <w:rFonts w:ascii="Arial" w:hAnsi="Arial" w:cs="Arial"/>
          <w:sz w:val="20"/>
          <w:szCs w:val="20"/>
        </w:rPr>
        <w:t xml:space="preserve"> produkt</w:t>
      </w:r>
      <w:r w:rsidR="00BB354F" w:rsidRPr="001A12A3">
        <w:rPr>
          <w:rFonts w:ascii="Arial" w:hAnsi="Arial" w:cs="Arial"/>
          <w:sz w:val="20"/>
          <w:szCs w:val="20"/>
        </w:rPr>
        <w:t>y</w:t>
      </w:r>
      <w:r w:rsidR="00354293" w:rsidRPr="001A12A3">
        <w:rPr>
          <w:rFonts w:ascii="Arial" w:hAnsi="Arial" w:cs="Arial"/>
          <w:sz w:val="20"/>
          <w:szCs w:val="20"/>
        </w:rPr>
        <w:t xml:space="preserve"> poligraficzn</w:t>
      </w:r>
      <w:r w:rsidR="00BB354F" w:rsidRPr="001A12A3">
        <w:rPr>
          <w:rFonts w:ascii="Arial" w:hAnsi="Arial" w:cs="Arial"/>
          <w:sz w:val="20"/>
          <w:szCs w:val="20"/>
        </w:rPr>
        <w:t>e</w:t>
      </w:r>
      <w:r w:rsidR="00322EEA" w:rsidRPr="001A12A3">
        <w:rPr>
          <w:rFonts w:ascii="Arial" w:hAnsi="Arial" w:cs="Arial"/>
          <w:sz w:val="20"/>
          <w:szCs w:val="20"/>
        </w:rPr>
        <w:t>,</w:t>
      </w:r>
    </w:p>
    <w:p w:rsidR="00354293" w:rsidRPr="001A12A3" w:rsidRDefault="00410BA0" w:rsidP="00465829">
      <w:pPr>
        <w:pStyle w:val="Akapitzlist"/>
        <w:numPr>
          <w:ilvl w:val="0"/>
          <w:numId w:val="26"/>
        </w:numPr>
        <w:spacing w:line="360" w:lineRule="auto"/>
        <w:ind w:left="357" w:hanging="357"/>
        <w:rPr>
          <w:rFonts w:ascii="Arial" w:hAnsi="Arial" w:cs="Arial"/>
          <w:sz w:val="20"/>
          <w:szCs w:val="20"/>
        </w:rPr>
      </w:pPr>
      <w:r w:rsidRPr="001A12A3">
        <w:rPr>
          <w:rFonts w:ascii="Arial" w:hAnsi="Arial" w:cs="Arial"/>
          <w:sz w:val="20"/>
          <w:szCs w:val="20"/>
        </w:rPr>
        <w:t>s</w:t>
      </w:r>
      <w:r w:rsidR="00322EEA" w:rsidRPr="001A12A3">
        <w:rPr>
          <w:rFonts w:ascii="Arial" w:hAnsi="Arial" w:cs="Arial"/>
          <w:sz w:val="20"/>
          <w:szCs w:val="20"/>
        </w:rPr>
        <w:t>c</w:t>
      </w:r>
      <w:r w:rsidR="00354293" w:rsidRPr="001A12A3">
        <w:rPr>
          <w:rFonts w:ascii="Arial" w:hAnsi="Arial" w:cs="Arial"/>
          <w:sz w:val="20"/>
          <w:szCs w:val="20"/>
        </w:rPr>
        <w:t>harakteryzowa</w:t>
      </w:r>
      <w:r w:rsidRPr="001A12A3">
        <w:rPr>
          <w:rFonts w:ascii="Arial" w:hAnsi="Arial" w:cs="Arial"/>
          <w:sz w:val="20"/>
          <w:szCs w:val="20"/>
        </w:rPr>
        <w:t>ć</w:t>
      </w:r>
      <w:r w:rsidR="00354293" w:rsidRPr="001A12A3">
        <w:rPr>
          <w:rFonts w:ascii="Arial" w:hAnsi="Arial" w:cs="Arial"/>
          <w:sz w:val="20"/>
          <w:szCs w:val="20"/>
        </w:rPr>
        <w:t xml:space="preserve"> proces</w:t>
      </w:r>
      <w:r w:rsidR="00BB354F" w:rsidRPr="001A12A3">
        <w:rPr>
          <w:rFonts w:ascii="Arial" w:hAnsi="Arial" w:cs="Arial"/>
          <w:sz w:val="20"/>
          <w:szCs w:val="20"/>
        </w:rPr>
        <w:t>y</w:t>
      </w:r>
      <w:r w:rsidR="00354293" w:rsidRPr="001A12A3">
        <w:rPr>
          <w:rFonts w:ascii="Arial" w:hAnsi="Arial" w:cs="Arial"/>
          <w:sz w:val="20"/>
          <w:szCs w:val="20"/>
        </w:rPr>
        <w:t xml:space="preserve"> poligraficzn</w:t>
      </w:r>
      <w:r w:rsidR="00BB354F" w:rsidRPr="001A12A3">
        <w:rPr>
          <w:rFonts w:ascii="Arial" w:hAnsi="Arial" w:cs="Arial"/>
          <w:sz w:val="20"/>
          <w:szCs w:val="20"/>
        </w:rPr>
        <w:t>e</w:t>
      </w:r>
      <w:r w:rsidR="00322EEA" w:rsidRPr="001A12A3">
        <w:rPr>
          <w:rFonts w:ascii="Arial" w:hAnsi="Arial" w:cs="Arial"/>
          <w:sz w:val="20"/>
          <w:szCs w:val="20"/>
        </w:rPr>
        <w:t>,</w:t>
      </w:r>
    </w:p>
    <w:p w:rsidR="00354293" w:rsidRPr="001A12A3" w:rsidRDefault="00BB354F" w:rsidP="00465829">
      <w:pPr>
        <w:pStyle w:val="Akapitzlist"/>
        <w:numPr>
          <w:ilvl w:val="0"/>
          <w:numId w:val="26"/>
        </w:numPr>
        <w:spacing w:line="360" w:lineRule="auto"/>
        <w:ind w:left="357" w:hanging="357"/>
        <w:rPr>
          <w:rFonts w:ascii="Arial" w:hAnsi="Arial" w:cs="Arial"/>
          <w:sz w:val="20"/>
          <w:szCs w:val="20"/>
        </w:rPr>
      </w:pPr>
      <w:r w:rsidRPr="001A12A3">
        <w:rPr>
          <w:rFonts w:ascii="Arial" w:hAnsi="Arial" w:cs="Arial"/>
          <w:sz w:val="20"/>
          <w:szCs w:val="20"/>
        </w:rPr>
        <w:t>s</w:t>
      </w:r>
      <w:r w:rsidR="00322EEA" w:rsidRPr="001A12A3">
        <w:rPr>
          <w:rFonts w:ascii="Arial" w:hAnsi="Arial" w:cs="Arial"/>
          <w:sz w:val="20"/>
          <w:szCs w:val="20"/>
        </w:rPr>
        <w:t>c</w:t>
      </w:r>
      <w:r w:rsidR="00354293" w:rsidRPr="001A12A3">
        <w:rPr>
          <w:rFonts w:ascii="Arial" w:hAnsi="Arial" w:cs="Arial"/>
          <w:sz w:val="20"/>
          <w:szCs w:val="20"/>
        </w:rPr>
        <w:t>harakteryzowa</w:t>
      </w:r>
      <w:r w:rsidRPr="001A12A3">
        <w:rPr>
          <w:rFonts w:ascii="Arial" w:hAnsi="Arial" w:cs="Arial"/>
          <w:sz w:val="20"/>
          <w:szCs w:val="20"/>
        </w:rPr>
        <w:t>ć</w:t>
      </w:r>
      <w:r w:rsidR="00354293" w:rsidRPr="001A12A3">
        <w:rPr>
          <w:rFonts w:ascii="Arial" w:hAnsi="Arial" w:cs="Arial"/>
          <w:sz w:val="20"/>
          <w:szCs w:val="20"/>
        </w:rPr>
        <w:t xml:space="preserve"> proces przygotowania materiałów do drukowania</w:t>
      </w:r>
      <w:r w:rsidR="00322EEA" w:rsidRPr="001A12A3">
        <w:rPr>
          <w:rFonts w:ascii="Arial" w:hAnsi="Arial" w:cs="Arial"/>
          <w:sz w:val="20"/>
          <w:szCs w:val="20"/>
        </w:rPr>
        <w:t>,</w:t>
      </w:r>
    </w:p>
    <w:p w:rsidR="00354293" w:rsidRPr="001A12A3" w:rsidRDefault="00BB354F" w:rsidP="00465829">
      <w:pPr>
        <w:pStyle w:val="Akapitzlist"/>
        <w:numPr>
          <w:ilvl w:val="0"/>
          <w:numId w:val="26"/>
        </w:numPr>
        <w:spacing w:line="360" w:lineRule="auto"/>
        <w:ind w:left="357" w:hanging="357"/>
        <w:rPr>
          <w:rFonts w:ascii="Arial" w:hAnsi="Arial" w:cs="Arial"/>
          <w:sz w:val="20"/>
          <w:szCs w:val="20"/>
        </w:rPr>
      </w:pPr>
      <w:r w:rsidRPr="001A12A3">
        <w:rPr>
          <w:rFonts w:ascii="Arial" w:hAnsi="Arial" w:cs="Arial"/>
          <w:sz w:val="20"/>
          <w:szCs w:val="20"/>
        </w:rPr>
        <w:t xml:space="preserve">scharakteryzować </w:t>
      </w:r>
      <w:r w:rsidR="00354293" w:rsidRPr="001A12A3">
        <w:rPr>
          <w:rFonts w:ascii="Arial" w:hAnsi="Arial" w:cs="Arial"/>
          <w:sz w:val="20"/>
          <w:szCs w:val="20"/>
        </w:rPr>
        <w:t>proces wykonywania form drukowych</w:t>
      </w:r>
      <w:r w:rsidR="00322EEA" w:rsidRPr="001A12A3">
        <w:rPr>
          <w:rFonts w:ascii="Arial" w:hAnsi="Arial" w:cs="Arial"/>
          <w:sz w:val="20"/>
          <w:szCs w:val="20"/>
        </w:rPr>
        <w:t>,</w:t>
      </w:r>
    </w:p>
    <w:p w:rsidR="00354293" w:rsidRPr="001A12A3" w:rsidRDefault="00BB354F" w:rsidP="00465829">
      <w:pPr>
        <w:pStyle w:val="Akapitzlist"/>
        <w:numPr>
          <w:ilvl w:val="0"/>
          <w:numId w:val="26"/>
        </w:numPr>
        <w:spacing w:line="360" w:lineRule="auto"/>
        <w:ind w:left="357" w:hanging="357"/>
        <w:rPr>
          <w:rFonts w:ascii="Arial" w:hAnsi="Arial" w:cs="Arial"/>
          <w:sz w:val="20"/>
          <w:szCs w:val="20"/>
        </w:rPr>
      </w:pPr>
      <w:r w:rsidRPr="001A12A3">
        <w:rPr>
          <w:rFonts w:ascii="Arial" w:hAnsi="Arial" w:cs="Arial"/>
          <w:sz w:val="20"/>
          <w:szCs w:val="20"/>
        </w:rPr>
        <w:t xml:space="preserve">scharakteryzować </w:t>
      </w:r>
      <w:r w:rsidR="00354293" w:rsidRPr="001A12A3">
        <w:rPr>
          <w:rFonts w:ascii="Arial" w:hAnsi="Arial" w:cs="Arial"/>
          <w:sz w:val="20"/>
          <w:szCs w:val="20"/>
        </w:rPr>
        <w:t>technik</w:t>
      </w:r>
      <w:r w:rsidRPr="001A12A3">
        <w:rPr>
          <w:rFonts w:ascii="Arial" w:hAnsi="Arial" w:cs="Arial"/>
          <w:sz w:val="20"/>
          <w:szCs w:val="20"/>
        </w:rPr>
        <w:t>i</w:t>
      </w:r>
      <w:r w:rsidR="00354293" w:rsidRPr="001A12A3">
        <w:rPr>
          <w:rFonts w:ascii="Arial" w:hAnsi="Arial" w:cs="Arial"/>
          <w:sz w:val="20"/>
          <w:szCs w:val="20"/>
        </w:rPr>
        <w:t xml:space="preserve"> drukowania</w:t>
      </w:r>
      <w:r w:rsidR="00322EEA" w:rsidRPr="001A12A3">
        <w:rPr>
          <w:rFonts w:ascii="Arial" w:hAnsi="Arial" w:cs="Arial"/>
          <w:sz w:val="20"/>
          <w:szCs w:val="20"/>
        </w:rPr>
        <w:t>,</w:t>
      </w:r>
    </w:p>
    <w:p w:rsidR="00354293" w:rsidRPr="001A12A3" w:rsidRDefault="00BB354F" w:rsidP="00465829">
      <w:pPr>
        <w:pStyle w:val="Akapitzlist"/>
        <w:numPr>
          <w:ilvl w:val="0"/>
          <w:numId w:val="26"/>
        </w:numPr>
        <w:spacing w:line="360" w:lineRule="auto"/>
        <w:ind w:left="357" w:hanging="357"/>
        <w:rPr>
          <w:rFonts w:ascii="Arial" w:hAnsi="Arial" w:cs="Arial"/>
          <w:sz w:val="20"/>
          <w:szCs w:val="20"/>
        </w:rPr>
      </w:pPr>
      <w:r w:rsidRPr="001A12A3">
        <w:rPr>
          <w:rFonts w:ascii="Arial" w:hAnsi="Arial" w:cs="Arial"/>
          <w:sz w:val="20"/>
          <w:szCs w:val="20"/>
        </w:rPr>
        <w:t xml:space="preserve">scharakteryzować </w:t>
      </w:r>
      <w:r w:rsidR="00354293" w:rsidRPr="001A12A3">
        <w:rPr>
          <w:rFonts w:ascii="Arial" w:hAnsi="Arial" w:cs="Arial"/>
          <w:sz w:val="20"/>
          <w:szCs w:val="20"/>
        </w:rPr>
        <w:t>podłoż</w:t>
      </w:r>
      <w:r w:rsidRPr="001A12A3">
        <w:rPr>
          <w:rFonts w:ascii="Arial" w:hAnsi="Arial" w:cs="Arial"/>
          <w:sz w:val="20"/>
          <w:szCs w:val="20"/>
        </w:rPr>
        <w:t>a</w:t>
      </w:r>
      <w:r w:rsidR="00354293" w:rsidRPr="001A12A3">
        <w:rPr>
          <w:rFonts w:ascii="Arial" w:hAnsi="Arial" w:cs="Arial"/>
          <w:sz w:val="20"/>
          <w:szCs w:val="20"/>
        </w:rPr>
        <w:t xml:space="preserve"> drukow</w:t>
      </w:r>
      <w:r w:rsidRPr="001A12A3">
        <w:rPr>
          <w:rFonts w:ascii="Arial" w:hAnsi="Arial" w:cs="Arial"/>
          <w:sz w:val="20"/>
          <w:szCs w:val="20"/>
        </w:rPr>
        <w:t>e</w:t>
      </w:r>
      <w:r w:rsidR="00354293" w:rsidRPr="001A12A3">
        <w:rPr>
          <w:rFonts w:ascii="Arial" w:hAnsi="Arial" w:cs="Arial"/>
          <w:sz w:val="20"/>
          <w:szCs w:val="20"/>
        </w:rPr>
        <w:t xml:space="preserve"> i materiał</w:t>
      </w:r>
      <w:r w:rsidRPr="001A12A3">
        <w:rPr>
          <w:rFonts w:ascii="Arial" w:hAnsi="Arial" w:cs="Arial"/>
          <w:sz w:val="20"/>
          <w:szCs w:val="20"/>
        </w:rPr>
        <w:t>y</w:t>
      </w:r>
      <w:r w:rsidR="00354293" w:rsidRPr="001A12A3">
        <w:rPr>
          <w:rFonts w:ascii="Arial" w:hAnsi="Arial" w:cs="Arial"/>
          <w:sz w:val="20"/>
          <w:szCs w:val="20"/>
        </w:rPr>
        <w:t xml:space="preserve"> do drukowania</w:t>
      </w:r>
      <w:r w:rsidR="00322EEA" w:rsidRPr="001A12A3">
        <w:rPr>
          <w:rFonts w:ascii="Arial" w:hAnsi="Arial" w:cs="Arial"/>
          <w:sz w:val="20"/>
          <w:szCs w:val="20"/>
        </w:rPr>
        <w:t>,</w:t>
      </w:r>
    </w:p>
    <w:p w:rsidR="00354293" w:rsidRPr="001A12A3" w:rsidRDefault="00BB354F" w:rsidP="00465829">
      <w:pPr>
        <w:pStyle w:val="Akapitzlist"/>
        <w:numPr>
          <w:ilvl w:val="0"/>
          <w:numId w:val="26"/>
        </w:numPr>
        <w:spacing w:line="360" w:lineRule="auto"/>
        <w:ind w:left="357" w:hanging="357"/>
        <w:rPr>
          <w:rFonts w:ascii="Arial" w:hAnsi="Arial" w:cs="Arial"/>
          <w:sz w:val="20"/>
          <w:szCs w:val="20"/>
        </w:rPr>
      </w:pPr>
      <w:r w:rsidRPr="001A12A3">
        <w:rPr>
          <w:rFonts w:ascii="Arial" w:hAnsi="Arial" w:cs="Arial"/>
          <w:sz w:val="20"/>
          <w:szCs w:val="20"/>
        </w:rPr>
        <w:t xml:space="preserve">scharakteryzować </w:t>
      </w:r>
      <w:r w:rsidR="00354293" w:rsidRPr="00460BD8">
        <w:rPr>
          <w:rFonts w:ascii="Arial" w:hAnsi="Arial" w:cs="Arial"/>
          <w:sz w:val="20"/>
          <w:szCs w:val="20"/>
        </w:rPr>
        <w:t>proces</w:t>
      </w:r>
      <w:r w:rsidRPr="00460BD8">
        <w:rPr>
          <w:rFonts w:ascii="Arial" w:hAnsi="Arial" w:cs="Arial"/>
          <w:sz w:val="20"/>
          <w:szCs w:val="20"/>
        </w:rPr>
        <w:t>y</w:t>
      </w:r>
      <w:r w:rsidR="00354293" w:rsidRPr="00460BD8">
        <w:rPr>
          <w:rFonts w:ascii="Arial" w:hAnsi="Arial" w:cs="Arial"/>
          <w:sz w:val="20"/>
          <w:szCs w:val="20"/>
        </w:rPr>
        <w:t xml:space="preserve"> introligatorski</w:t>
      </w:r>
      <w:r w:rsidRPr="00460BD8">
        <w:rPr>
          <w:rFonts w:ascii="Arial" w:hAnsi="Arial" w:cs="Arial"/>
          <w:sz w:val="20"/>
          <w:szCs w:val="20"/>
        </w:rPr>
        <w:t>e</w:t>
      </w:r>
      <w:r w:rsidR="00354293" w:rsidRPr="00460BD8">
        <w:rPr>
          <w:rFonts w:ascii="Arial" w:hAnsi="Arial" w:cs="Arial"/>
          <w:sz w:val="20"/>
          <w:szCs w:val="20"/>
        </w:rPr>
        <w:t xml:space="preserve"> i wykończeniow</w:t>
      </w:r>
      <w:r w:rsidRPr="00460BD8">
        <w:rPr>
          <w:rFonts w:ascii="Arial" w:hAnsi="Arial" w:cs="Arial"/>
          <w:sz w:val="20"/>
          <w:szCs w:val="20"/>
        </w:rPr>
        <w:t>e</w:t>
      </w:r>
      <w:r w:rsidR="00322EEA" w:rsidRPr="00460BD8">
        <w:rPr>
          <w:rFonts w:ascii="Arial" w:hAnsi="Arial" w:cs="Arial"/>
          <w:sz w:val="20"/>
          <w:szCs w:val="20"/>
        </w:rPr>
        <w:t>,</w:t>
      </w:r>
    </w:p>
    <w:p w:rsidR="00354293" w:rsidRPr="001A12A3" w:rsidRDefault="00322EEA" w:rsidP="00465829">
      <w:pPr>
        <w:pStyle w:val="Akapitzlist"/>
        <w:numPr>
          <w:ilvl w:val="0"/>
          <w:numId w:val="26"/>
        </w:numPr>
        <w:spacing w:line="360" w:lineRule="auto"/>
        <w:ind w:left="357" w:hanging="357"/>
        <w:rPr>
          <w:rFonts w:ascii="Arial" w:hAnsi="Arial" w:cs="Arial"/>
          <w:sz w:val="20"/>
          <w:szCs w:val="20"/>
        </w:rPr>
      </w:pPr>
      <w:r w:rsidRPr="001A12A3">
        <w:rPr>
          <w:rFonts w:ascii="Arial" w:hAnsi="Arial" w:cs="Arial"/>
          <w:sz w:val="20"/>
          <w:szCs w:val="20"/>
        </w:rPr>
        <w:t>p</w:t>
      </w:r>
      <w:r w:rsidR="00354293" w:rsidRPr="001A12A3">
        <w:rPr>
          <w:rFonts w:ascii="Arial" w:hAnsi="Arial" w:cs="Arial"/>
          <w:sz w:val="20"/>
          <w:szCs w:val="20"/>
        </w:rPr>
        <w:t>osługiwa</w:t>
      </w:r>
      <w:r w:rsidR="00BB354F" w:rsidRPr="001A12A3">
        <w:rPr>
          <w:rFonts w:ascii="Arial" w:hAnsi="Arial" w:cs="Arial"/>
          <w:sz w:val="20"/>
          <w:szCs w:val="20"/>
        </w:rPr>
        <w:t>ć</w:t>
      </w:r>
      <w:r w:rsidR="00354293" w:rsidRPr="001A12A3">
        <w:rPr>
          <w:rFonts w:ascii="Arial" w:hAnsi="Arial" w:cs="Arial"/>
          <w:sz w:val="20"/>
          <w:szCs w:val="20"/>
        </w:rPr>
        <w:t xml:space="preserve"> się dokumentacją techniczną i technologiczną</w:t>
      </w:r>
      <w:r w:rsidRPr="001A12A3">
        <w:rPr>
          <w:rFonts w:ascii="Arial" w:hAnsi="Arial" w:cs="Arial"/>
          <w:sz w:val="20"/>
          <w:szCs w:val="20"/>
        </w:rPr>
        <w:t>.</w:t>
      </w:r>
    </w:p>
    <w:p w:rsidR="00354293" w:rsidRDefault="00354293" w:rsidP="00354293">
      <w:pPr>
        <w:rPr>
          <w:rFonts w:ascii="Arial" w:hAnsi="Arial" w:cs="Arial"/>
          <w:sz w:val="20"/>
          <w:szCs w:val="20"/>
        </w:rPr>
      </w:pPr>
      <w:r>
        <w:rPr>
          <w:rFonts w:ascii="Arial" w:hAnsi="Arial" w:cs="Arial"/>
          <w:sz w:val="20"/>
          <w:szCs w:val="20"/>
        </w:rPr>
        <w:br w:type="page"/>
      </w:r>
    </w:p>
    <w:p w:rsidR="00A31AE5" w:rsidRDefault="00354293" w:rsidP="00354293">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0"/>
          <w:szCs w:val="20"/>
        </w:rPr>
      </w:pPr>
      <w:r w:rsidRPr="00DE6784">
        <w:rPr>
          <w:rFonts w:ascii="Arial" w:hAnsi="Arial" w:cs="Arial"/>
          <w:b/>
          <w:sz w:val="20"/>
          <w:szCs w:val="20"/>
        </w:rPr>
        <w:lastRenderedPageBreak/>
        <w:t>MA</w:t>
      </w:r>
      <w:r w:rsidR="00E56F53">
        <w:rPr>
          <w:rFonts w:ascii="Arial" w:hAnsi="Arial" w:cs="Arial"/>
          <w:b/>
          <w:sz w:val="20"/>
          <w:szCs w:val="20"/>
        </w:rPr>
        <w:t xml:space="preserve">TERIAŁ NAUCZANIA </w:t>
      </w:r>
    </w:p>
    <w:tbl>
      <w:tblPr>
        <w:tblStyle w:val="Tabela-Siatka"/>
        <w:tblW w:w="14005" w:type="dxa"/>
        <w:tblInd w:w="108" w:type="dxa"/>
        <w:tblLayout w:type="fixed"/>
        <w:tblLook w:val="04A0" w:firstRow="1" w:lastRow="0" w:firstColumn="1" w:lastColumn="0" w:noHBand="0" w:noVBand="1"/>
      </w:tblPr>
      <w:tblGrid>
        <w:gridCol w:w="2216"/>
        <w:gridCol w:w="2562"/>
        <w:gridCol w:w="1244"/>
        <w:gridCol w:w="3334"/>
        <w:gridCol w:w="2968"/>
        <w:gridCol w:w="1681"/>
      </w:tblGrid>
      <w:tr w:rsidR="00354293" w:rsidTr="00104481">
        <w:tc>
          <w:tcPr>
            <w:tcW w:w="2216" w:type="dxa"/>
            <w:vMerge w:val="restart"/>
            <w:shd w:val="clear" w:color="auto" w:fill="F2F2F2" w:themeFill="background1" w:themeFillShade="F2"/>
            <w:vAlign w:val="center"/>
          </w:tcPr>
          <w:p w:rsidR="00354293" w:rsidRPr="00FE0AF8" w:rsidRDefault="00354293" w:rsidP="00300F3D">
            <w:pPr>
              <w:spacing w:line="276" w:lineRule="auto"/>
              <w:jc w:val="center"/>
              <w:rPr>
                <w:rFonts w:ascii="Arial" w:eastAsia="Times New Roman" w:hAnsi="Arial" w:cs="Arial"/>
                <w:b/>
                <w:color w:val="000000"/>
                <w:sz w:val="20"/>
                <w:szCs w:val="20"/>
              </w:rPr>
            </w:pPr>
            <w:r w:rsidRPr="00FE0AF8">
              <w:rPr>
                <w:rFonts w:ascii="Arial" w:eastAsia="Times New Roman" w:hAnsi="Arial" w:cs="Arial"/>
                <w:b/>
                <w:color w:val="000000"/>
                <w:sz w:val="20"/>
                <w:szCs w:val="20"/>
              </w:rPr>
              <w:t>Dział programowy</w:t>
            </w:r>
          </w:p>
        </w:tc>
        <w:tc>
          <w:tcPr>
            <w:tcW w:w="2562" w:type="dxa"/>
            <w:vMerge w:val="restart"/>
            <w:shd w:val="clear" w:color="auto" w:fill="F2F2F2" w:themeFill="background1" w:themeFillShade="F2"/>
            <w:vAlign w:val="center"/>
          </w:tcPr>
          <w:p w:rsidR="00354293" w:rsidRPr="001A12A3" w:rsidRDefault="00354293" w:rsidP="00300F3D">
            <w:pPr>
              <w:pBdr>
                <w:top w:val="nil"/>
                <w:left w:val="nil"/>
                <w:bottom w:val="nil"/>
                <w:right w:val="nil"/>
                <w:between w:val="nil"/>
              </w:pBdr>
              <w:spacing w:line="276" w:lineRule="auto"/>
              <w:jc w:val="center"/>
              <w:rPr>
                <w:rFonts w:ascii="Arial" w:eastAsia="Times New Roman" w:hAnsi="Arial" w:cs="Arial"/>
                <w:b/>
                <w:color w:val="000000"/>
                <w:sz w:val="20"/>
                <w:szCs w:val="20"/>
              </w:rPr>
            </w:pPr>
            <w:r w:rsidRPr="001A12A3">
              <w:rPr>
                <w:rFonts w:ascii="Arial" w:hAnsi="Arial" w:cs="Arial"/>
                <w:b/>
                <w:sz w:val="20"/>
                <w:szCs w:val="20"/>
              </w:rPr>
              <w:t>Tematy jednostek metodycznych</w:t>
            </w:r>
          </w:p>
        </w:tc>
        <w:tc>
          <w:tcPr>
            <w:tcW w:w="1244" w:type="dxa"/>
            <w:vMerge w:val="restart"/>
            <w:shd w:val="clear" w:color="auto" w:fill="F2F2F2" w:themeFill="background1" w:themeFillShade="F2"/>
            <w:vAlign w:val="center"/>
          </w:tcPr>
          <w:p w:rsidR="00354293" w:rsidRPr="00975EF1" w:rsidRDefault="00354293" w:rsidP="00300F3D">
            <w:pPr>
              <w:pBdr>
                <w:top w:val="nil"/>
                <w:left w:val="nil"/>
                <w:bottom w:val="nil"/>
                <w:right w:val="nil"/>
                <w:between w:val="nil"/>
              </w:pBdr>
              <w:spacing w:line="276" w:lineRule="auto"/>
              <w:jc w:val="center"/>
              <w:rPr>
                <w:b/>
                <w:sz w:val="20"/>
                <w:szCs w:val="20"/>
              </w:rPr>
            </w:pPr>
            <w:r w:rsidRPr="00975EF1">
              <w:rPr>
                <w:rFonts w:ascii="Arial" w:hAnsi="Arial" w:cs="Arial"/>
                <w:b/>
                <w:sz w:val="20"/>
                <w:szCs w:val="20"/>
              </w:rPr>
              <w:t>Liczba godz.</w:t>
            </w:r>
          </w:p>
        </w:tc>
        <w:tc>
          <w:tcPr>
            <w:tcW w:w="6302" w:type="dxa"/>
            <w:gridSpan w:val="2"/>
            <w:shd w:val="clear" w:color="auto" w:fill="F2F2F2" w:themeFill="background1" w:themeFillShade="F2"/>
            <w:vAlign w:val="center"/>
          </w:tcPr>
          <w:p w:rsidR="00354293" w:rsidRPr="00975EF1" w:rsidRDefault="00354293" w:rsidP="00300F3D">
            <w:pPr>
              <w:pBdr>
                <w:top w:val="nil"/>
                <w:left w:val="nil"/>
                <w:bottom w:val="nil"/>
                <w:right w:val="nil"/>
                <w:between w:val="nil"/>
              </w:pBdr>
              <w:spacing w:line="276" w:lineRule="auto"/>
              <w:jc w:val="center"/>
              <w:rPr>
                <w:b/>
                <w:sz w:val="20"/>
                <w:szCs w:val="20"/>
              </w:rPr>
            </w:pPr>
            <w:r w:rsidRPr="00FE0AF8">
              <w:rPr>
                <w:rFonts w:ascii="Arial" w:eastAsia="Times New Roman" w:hAnsi="Arial" w:cs="Arial"/>
                <w:b/>
                <w:color w:val="000000"/>
                <w:sz w:val="20"/>
                <w:szCs w:val="20"/>
              </w:rPr>
              <w:t>Wymagania programowe</w:t>
            </w:r>
          </w:p>
        </w:tc>
        <w:tc>
          <w:tcPr>
            <w:tcW w:w="1681" w:type="dxa"/>
            <w:shd w:val="clear" w:color="auto" w:fill="F2F2F2" w:themeFill="background1" w:themeFillShade="F2"/>
            <w:vAlign w:val="center"/>
          </w:tcPr>
          <w:p w:rsidR="00354293" w:rsidRPr="00975EF1" w:rsidRDefault="00354293" w:rsidP="00300F3D">
            <w:pPr>
              <w:pBdr>
                <w:top w:val="nil"/>
                <w:left w:val="nil"/>
                <w:bottom w:val="nil"/>
                <w:right w:val="nil"/>
                <w:between w:val="nil"/>
              </w:pBdr>
              <w:spacing w:line="276" w:lineRule="auto"/>
              <w:jc w:val="center"/>
              <w:rPr>
                <w:rFonts w:ascii="Arial" w:hAnsi="Arial" w:cs="Arial"/>
                <w:b/>
                <w:sz w:val="20"/>
                <w:szCs w:val="20"/>
              </w:rPr>
            </w:pPr>
            <w:r w:rsidRPr="001A12A3">
              <w:rPr>
                <w:rFonts w:ascii="Arial" w:hAnsi="Arial" w:cs="Arial"/>
                <w:b/>
                <w:sz w:val="20"/>
                <w:szCs w:val="20"/>
              </w:rPr>
              <w:t>Uwagi o realizacji</w:t>
            </w:r>
          </w:p>
        </w:tc>
      </w:tr>
      <w:tr w:rsidR="00354293" w:rsidTr="00BB354F">
        <w:tc>
          <w:tcPr>
            <w:tcW w:w="2216" w:type="dxa"/>
            <w:vMerge/>
            <w:shd w:val="clear" w:color="auto" w:fill="F2F2F2" w:themeFill="background1" w:themeFillShade="F2"/>
            <w:vAlign w:val="center"/>
          </w:tcPr>
          <w:p w:rsidR="00354293" w:rsidRPr="001A12A3" w:rsidRDefault="00354293" w:rsidP="00300F3D">
            <w:pPr>
              <w:pBdr>
                <w:top w:val="nil"/>
                <w:left w:val="nil"/>
                <w:bottom w:val="nil"/>
                <w:right w:val="nil"/>
                <w:between w:val="nil"/>
              </w:pBdr>
              <w:spacing w:line="276" w:lineRule="auto"/>
              <w:jc w:val="center"/>
              <w:rPr>
                <w:rFonts w:ascii="Arial" w:eastAsia="Times New Roman" w:hAnsi="Arial" w:cs="Arial"/>
                <w:b/>
                <w:color w:val="000000"/>
                <w:sz w:val="20"/>
                <w:szCs w:val="20"/>
              </w:rPr>
            </w:pPr>
          </w:p>
        </w:tc>
        <w:tc>
          <w:tcPr>
            <w:tcW w:w="2562" w:type="dxa"/>
            <w:vMerge/>
            <w:shd w:val="clear" w:color="auto" w:fill="F2F2F2" w:themeFill="background1" w:themeFillShade="F2"/>
            <w:vAlign w:val="center"/>
          </w:tcPr>
          <w:p w:rsidR="00354293" w:rsidRPr="001A12A3" w:rsidRDefault="00354293" w:rsidP="00300F3D">
            <w:pPr>
              <w:pBdr>
                <w:top w:val="nil"/>
                <w:left w:val="nil"/>
                <w:bottom w:val="nil"/>
                <w:right w:val="nil"/>
                <w:between w:val="nil"/>
              </w:pBdr>
              <w:spacing w:line="276" w:lineRule="auto"/>
              <w:jc w:val="center"/>
              <w:rPr>
                <w:rFonts w:ascii="Arial" w:eastAsia="Times New Roman" w:hAnsi="Arial" w:cs="Arial"/>
                <w:b/>
                <w:color w:val="000000"/>
                <w:sz w:val="20"/>
                <w:szCs w:val="20"/>
              </w:rPr>
            </w:pPr>
          </w:p>
        </w:tc>
        <w:tc>
          <w:tcPr>
            <w:tcW w:w="1244" w:type="dxa"/>
            <w:vMerge/>
            <w:shd w:val="clear" w:color="auto" w:fill="F2F2F2" w:themeFill="background1" w:themeFillShade="F2"/>
            <w:vAlign w:val="center"/>
          </w:tcPr>
          <w:p w:rsidR="00354293" w:rsidRPr="00975EF1" w:rsidRDefault="00354293" w:rsidP="00300F3D">
            <w:pPr>
              <w:pBdr>
                <w:top w:val="nil"/>
                <w:left w:val="nil"/>
                <w:bottom w:val="nil"/>
                <w:right w:val="nil"/>
                <w:between w:val="nil"/>
              </w:pBdr>
              <w:spacing w:line="276" w:lineRule="auto"/>
              <w:jc w:val="center"/>
              <w:rPr>
                <w:b/>
                <w:sz w:val="20"/>
                <w:szCs w:val="20"/>
              </w:rPr>
            </w:pPr>
          </w:p>
        </w:tc>
        <w:tc>
          <w:tcPr>
            <w:tcW w:w="3334" w:type="dxa"/>
            <w:shd w:val="clear" w:color="auto" w:fill="F2F2F2" w:themeFill="background1" w:themeFillShade="F2"/>
            <w:vAlign w:val="center"/>
          </w:tcPr>
          <w:p w:rsidR="00354293" w:rsidRPr="00975EF1" w:rsidRDefault="006E788F" w:rsidP="00300F3D">
            <w:pPr>
              <w:pBdr>
                <w:top w:val="nil"/>
                <w:left w:val="nil"/>
                <w:bottom w:val="nil"/>
                <w:right w:val="nil"/>
                <w:between w:val="nil"/>
              </w:pBdr>
              <w:spacing w:line="276" w:lineRule="auto"/>
              <w:jc w:val="center"/>
              <w:rPr>
                <w:rFonts w:ascii="Arial" w:eastAsia="Times New Roman" w:hAnsi="Arial" w:cs="Arial"/>
                <w:b/>
                <w:color w:val="000000"/>
                <w:sz w:val="20"/>
                <w:szCs w:val="20"/>
              </w:rPr>
            </w:pPr>
            <w:r w:rsidRPr="00975EF1">
              <w:rPr>
                <w:rFonts w:ascii="Arial" w:hAnsi="Arial" w:cs="Arial"/>
                <w:b/>
                <w:sz w:val="20"/>
                <w:szCs w:val="20"/>
              </w:rPr>
              <w:t>P</w:t>
            </w:r>
            <w:r w:rsidR="00354293" w:rsidRPr="00975EF1">
              <w:rPr>
                <w:rFonts w:ascii="Arial" w:hAnsi="Arial" w:cs="Arial"/>
                <w:b/>
                <w:sz w:val="20"/>
                <w:szCs w:val="20"/>
              </w:rPr>
              <w:t>odstawowe</w:t>
            </w:r>
          </w:p>
          <w:p w:rsidR="006E788F" w:rsidRPr="00975EF1" w:rsidRDefault="006E788F" w:rsidP="00300F3D">
            <w:pPr>
              <w:pBdr>
                <w:top w:val="nil"/>
                <w:left w:val="nil"/>
                <w:bottom w:val="nil"/>
                <w:right w:val="nil"/>
                <w:between w:val="nil"/>
              </w:pBdr>
              <w:spacing w:line="276" w:lineRule="auto"/>
              <w:jc w:val="center"/>
              <w:rPr>
                <w:rFonts w:ascii="Arial" w:hAnsi="Arial" w:cs="Arial"/>
                <w:b/>
                <w:sz w:val="20"/>
                <w:szCs w:val="20"/>
              </w:rPr>
            </w:pPr>
            <w:r w:rsidRPr="00975EF1">
              <w:rPr>
                <w:rFonts w:ascii="Arial" w:hAnsi="Arial" w:cs="Arial"/>
                <w:b/>
                <w:sz w:val="20"/>
                <w:szCs w:val="20"/>
              </w:rPr>
              <w:t>Uczeń potrafi:</w:t>
            </w:r>
          </w:p>
        </w:tc>
        <w:tc>
          <w:tcPr>
            <w:tcW w:w="2968" w:type="dxa"/>
            <w:shd w:val="clear" w:color="auto" w:fill="F2F2F2" w:themeFill="background1" w:themeFillShade="F2"/>
            <w:vAlign w:val="center"/>
          </w:tcPr>
          <w:p w:rsidR="00354293" w:rsidRPr="00975EF1" w:rsidRDefault="006E788F" w:rsidP="00300F3D">
            <w:pPr>
              <w:pBdr>
                <w:top w:val="nil"/>
                <w:left w:val="nil"/>
                <w:bottom w:val="nil"/>
                <w:right w:val="nil"/>
                <w:between w:val="nil"/>
              </w:pBdr>
              <w:spacing w:line="276" w:lineRule="auto"/>
              <w:jc w:val="center"/>
              <w:rPr>
                <w:rFonts w:ascii="Arial" w:eastAsia="Times New Roman" w:hAnsi="Arial" w:cs="Arial"/>
                <w:b/>
                <w:color w:val="000000"/>
                <w:sz w:val="20"/>
                <w:szCs w:val="20"/>
              </w:rPr>
            </w:pPr>
            <w:r w:rsidRPr="00975EF1">
              <w:rPr>
                <w:rFonts w:ascii="Arial" w:hAnsi="Arial" w:cs="Arial"/>
                <w:b/>
                <w:sz w:val="20"/>
                <w:szCs w:val="20"/>
              </w:rPr>
              <w:t>P</w:t>
            </w:r>
            <w:r w:rsidR="00354293" w:rsidRPr="00975EF1">
              <w:rPr>
                <w:rFonts w:ascii="Arial" w:hAnsi="Arial" w:cs="Arial"/>
                <w:b/>
                <w:sz w:val="20"/>
                <w:szCs w:val="20"/>
              </w:rPr>
              <w:t>onadpodstaw</w:t>
            </w:r>
            <w:r w:rsidR="00DE6784" w:rsidRPr="00975EF1">
              <w:rPr>
                <w:rFonts w:ascii="Arial" w:hAnsi="Arial" w:cs="Arial"/>
                <w:b/>
                <w:sz w:val="20"/>
                <w:szCs w:val="20"/>
              </w:rPr>
              <w:t>owe</w:t>
            </w:r>
          </w:p>
          <w:p w:rsidR="006E788F" w:rsidRPr="00975EF1" w:rsidRDefault="006E788F" w:rsidP="00300F3D">
            <w:pPr>
              <w:pBdr>
                <w:top w:val="nil"/>
                <w:left w:val="nil"/>
                <w:bottom w:val="nil"/>
                <w:right w:val="nil"/>
                <w:between w:val="nil"/>
              </w:pBdr>
              <w:spacing w:line="276" w:lineRule="auto"/>
              <w:jc w:val="center"/>
              <w:rPr>
                <w:b/>
                <w:sz w:val="20"/>
                <w:szCs w:val="20"/>
              </w:rPr>
            </w:pPr>
            <w:r w:rsidRPr="00975EF1">
              <w:rPr>
                <w:rFonts w:ascii="Arial" w:hAnsi="Arial" w:cs="Arial"/>
                <w:b/>
                <w:sz w:val="20"/>
                <w:szCs w:val="20"/>
              </w:rPr>
              <w:t>Uczeń potrafi:</w:t>
            </w:r>
          </w:p>
        </w:tc>
        <w:tc>
          <w:tcPr>
            <w:tcW w:w="1681" w:type="dxa"/>
            <w:shd w:val="clear" w:color="auto" w:fill="F2F2F2" w:themeFill="background1" w:themeFillShade="F2"/>
            <w:vAlign w:val="center"/>
          </w:tcPr>
          <w:p w:rsidR="00354293" w:rsidRPr="00FE0AF8" w:rsidRDefault="00354293" w:rsidP="00300F3D">
            <w:pPr>
              <w:spacing w:line="276" w:lineRule="auto"/>
              <w:jc w:val="center"/>
              <w:rPr>
                <w:rFonts w:ascii="Arial" w:hAnsi="Arial" w:cs="Arial"/>
                <w:b/>
                <w:sz w:val="20"/>
                <w:szCs w:val="20"/>
              </w:rPr>
            </w:pPr>
            <w:r w:rsidRPr="00FE0AF8">
              <w:rPr>
                <w:rFonts w:ascii="Arial" w:hAnsi="Arial" w:cs="Arial"/>
                <w:b/>
                <w:sz w:val="20"/>
                <w:szCs w:val="20"/>
              </w:rPr>
              <w:t>Etap realizacji</w:t>
            </w:r>
          </w:p>
        </w:tc>
      </w:tr>
      <w:tr w:rsidR="00F778EF" w:rsidTr="00BB354F">
        <w:tc>
          <w:tcPr>
            <w:tcW w:w="2216" w:type="dxa"/>
            <w:vMerge w:val="restart"/>
          </w:tcPr>
          <w:p w:rsidR="00F778EF" w:rsidRPr="00975EF1" w:rsidRDefault="00F778EF" w:rsidP="006F3428">
            <w:pPr>
              <w:pStyle w:val="Akapitzlist"/>
              <w:numPr>
                <w:ilvl w:val="0"/>
                <w:numId w:val="40"/>
              </w:numPr>
              <w:pBdr>
                <w:top w:val="nil"/>
                <w:left w:val="nil"/>
                <w:bottom w:val="nil"/>
                <w:right w:val="nil"/>
                <w:between w:val="nil"/>
              </w:pBdr>
              <w:spacing w:line="276" w:lineRule="auto"/>
              <w:ind w:left="349" w:hanging="349"/>
              <w:rPr>
                <w:rFonts w:ascii="Arial" w:hAnsi="Arial" w:cs="Arial"/>
                <w:b/>
                <w:sz w:val="20"/>
                <w:szCs w:val="20"/>
              </w:rPr>
            </w:pPr>
            <w:r w:rsidRPr="00FE0AF8">
              <w:rPr>
                <w:rFonts w:ascii="Arial" w:hAnsi="Arial" w:cs="Arial"/>
                <w:sz w:val="20"/>
                <w:szCs w:val="20"/>
              </w:rPr>
              <w:t>Wprowadzenie do poligrafii</w:t>
            </w:r>
          </w:p>
        </w:tc>
        <w:tc>
          <w:tcPr>
            <w:tcW w:w="2562" w:type="dxa"/>
          </w:tcPr>
          <w:p w:rsidR="00F778EF" w:rsidRPr="00975EF1" w:rsidRDefault="00F778EF" w:rsidP="006F3428">
            <w:pPr>
              <w:pStyle w:val="Akapitzlist"/>
              <w:numPr>
                <w:ilvl w:val="0"/>
                <w:numId w:val="41"/>
              </w:numPr>
              <w:pBdr>
                <w:top w:val="nil"/>
                <w:left w:val="nil"/>
                <w:bottom w:val="nil"/>
                <w:right w:val="nil"/>
                <w:between w:val="nil"/>
              </w:pBdr>
              <w:spacing w:line="276" w:lineRule="auto"/>
              <w:ind w:left="403" w:hanging="403"/>
              <w:rPr>
                <w:rFonts w:ascii="Arial" w:hAnsi="Arial" w:cs="Arial"/>
                <w:sz w:val="20"/>
                <w:szCs w:val="20"/>
              </w:rPr>
            </w:pPr>
            <w:r w:rsidRPr="001A12A3">
              <w:rPr>
                <w:rFonts w:ascii="Arial" w:hAnsi="Arial" w:cs="Arial"/>
                <w:sz w:val="20"/>
                <w:szCs w:val="20"/>
              </w:rPr>
              <w:t>Wydawniczo-poligraficzny proces produkcyjny</w:t>
            </w:r>
          </w:p>
        </w:tc>
        <w:tc>
          <w:tcPr>
            <w:tcW w:w="1244" w:type="dxa"/>
          </w:tcPr>
          <w:p w:rsidR="00F778EF" w:rsidRPr="00975EF1" w:rsidRDefault="00F778EF" w:rsidP="00BB354F">
            <w:pPr>
              <w:pBdr>
                <w:top w:val="nil"/>
                <w:left w:val="nil"/>
                <w:bottom w:val="nil"/>
                <w:right w:val="nil"/>
                <w:between w:val="nil"/>
              </w:pBdr>
              <w:spacing w:line="276" w:lineRule="auto"/>
              <w:jc w:val="center"/>
              <w:rPr>
                <w:rFonts w:ascii="Arial" w:hAnsi="Arial" w:cs="Arial"/>
                <w:sz w:val="20"/>
                <w:szCs w:val="20"/>
              </w:rPr>
            </w:pPr>
          </w:p>
        </w:tc>
        <w:tc>
          <w:tcPr>
            <w:tcW w:w="3334" w:type="dxa"/>
            <w:vAlign w:val="center"/>
          </w:tcPr>
          <w:p w:rsidR="00F778EF" w:rsidRPr="00975EF1" w:rsidRDefault="00F778EF" w:rsidP="00465829">
            <w:pPr>
              <w:pStyle w:val="Akapitzlist"/>
              <w:numPr>
                <w:ilvl w:val="0"/>
                <w:numId w:val="14"/>
              </w:numPr>
              <w:pBdr>
                <w:top w:val="nil"/>
                <w:left w:val="nil"/>
                <w:bottom w:val="nil"/>
                <w:right w:val="nil"/>
                <w:between w:val="nil"/>
              </w:pBdr>
              <w:tabs>
                <w:tab w:val="left" w:pos="177"/>
              </w:tabs>
              <w:spacing w:line="276" w:lineRule="auto"/>
              <w:ind w:left="170" w:hanging="170"/>
              <w:rPr>
                <w:rFonts w:ascii="Arial" w:eastAsia="Times New Roman" w:hAnsi="Arial" w:cs="Arial"/>
                <w:sz w:val="20"/>
                <w:szCs w:val="20"/>
              </w:rPr>
            </w:pPr>
            <w:r w:rsidRPr="001A12A3">
              <w:rPr>
                <w:rFonts w:ascii="Arial" w:hAnsi="Arial" w:cs="Arial"/>
                <w:sz w:val="20"/>
                <w:szCs w:val="20"/>
              </w:rPr>
              <w:t>zdefiniować pojęcie poligrafia</w:t>
            </w:r>
          </w:p>
          <w:p w:rsidR="00F778EF" w:rsidRPr="00975EF1" w:rsidRDefault="00F778EF" w:rsidP="00465829">
            <w:pPr>
              <w:pStyle w:val="Akapitzlist"/>
              <w:numPr>
                <w:ilvl w:val="0"/>
                <w:numId w:val="14"/>
              </w:numPr>
              <w:pBdr>
                <w:top w:val="nil"/>
                <w:left w:val="nil"/>
                <w:bottom w:val="nil"/>
                <w:right w:val="nil"/>
                <w:between w:val="nil"/>
              </w:pBdr>
              <w:tabs>
                <w:tab w:val="left" w:pos="177"/>
              </w:tabs>
              <w:spacing w:line="276" w:lineRule="auto"/>
              <w:ind w:left="170" w:hanging="170"/>
              <w:rPr>
                <w:rFonts w:ascii="Arial" w:eastAsia="Times New Roman" w:hAnsi="Arial" w:cs="Arial"/>
                <w:sz w:val="20"/>
                <w:szCs w:val="20"/>
              </w:rPr>
            </w:pPr>
            <w:r w:rsidRPr="001A12A3">
              <w:rPr>
                <w:rFonts w:ascii="Arial" w:hAnsi="Arial" w:cs="Arial"/>
                <w:sz w:val="20"/>
                <w:szCs w:val="20"/>
              </w:rPr>
              <w:t>wymienić produkty poligraficzne</w:t>
            </w:r>
          </w:p>
          <w:p w:rsidR="00F778EF" w:rsidRPr="00975EF1" w:rsidRDefault="00F778EF" w:rsidP="00465829">
            <w:pPr>
              <w:pStyle w:val="Akapitzlist"/>
              <w:numPr>
                <w:ilvl w:val="0"/>
                <w:numId w:val="14"/>
              </w:numPr>
              <w:pBdr>
                <w:top w:val="nil"/>
                <w:left w:val="nil"/>
                <w:bottom w:val="nil"/>
                <w:right w:val="nil"/>
                <w:between w:val="nil"/>
              </w:pBdr>
              <w:tabs>
                <w:tab w:val="left" w:pos="177"/>
              </w:tabs>
              <w:spacing w:line="276" w:lineRule="auto"/>
              <w:ind w:left="170" w:hanging="170"/>
              <w:rPr>
                <w:rFonts w:ascii="Arial" w:eastAsia="Times New Roman" w:hAnsi="Arial" w:cs="Arial"/>
                <w:sz w:val="20"/>
                <w:szCs w:val="20"/>
              </w:rPr>
            </w:pPr>
            <w:r w:rsidRPr="001A12A3">
              <w:rPr>
                <w:rFonts w:ascii="Arial" w:hAnsi="Arial" w:cs="Arial"/>
                <w:sz w:val="20"/>
                <w:szCs w:val="20"/>
              </w:rPr>
              <w:t>sklasyfikować produkty poligraficzne</w:t>
            </w:r>
          </w:p>
          <w:p w:rsidR="00F778EF" w:rsidRPr="00975EF1" w:rsidRDefault="00F778EF" w:rsidP="00465829">
            <w:pPr>
              <w:pStyle w:val="Akapitzlist"/>
              <w:numPr>
                <w:ilvl w:val="0"/>
                <w:numId w:val="14"/>
              </w:numPr>
              <w:pBdr>
                <w:top w:val="nil"/>
                <w:left w:val="nil"/>
                <w:bottom w:val="nil"/>
                <w:right w:val="nil"/>
                <w:between w:val="nil"/>
              </w:pBdr>
              <w:tabs>
                <w:tab w:val="left" w:pos="177"/>
              </w:tabs>
              <w:spacing w:line="276" w:lineRule="auto"/>
              <w:ind w:left="170" w:hanging="170"/>
              <w:rPr>
                <w:rFonts w:ascii="Arial" w:eastAsia="Times New Roman" w:hAnsi="Arial" w:cs="Arial"/>
                <w:sz w:val="20"/>
                <w:szCs w:val="20"/>
              </w:rPr>
            </w:pPr>
            <w:r w:rsidRPr="001A12A3">
              <w:rPr>
                <w:rFonts w:ascii="Arial" w:hAnsi="Arial" w:cs="Arial"/>
                <w:sz w:val="20"/>
                <w:szCs w:val="20"/>
              </w:rPr>
              <w:t>rozróżnić produkty poligraficzne</w:t>
            </w:r>
          </w:p>
          <w:p w:rsidR="00F778EF" w:rsidRPr="00975EF1" w:rsidRDefault="00F778EF" w:rsidP="00465829">
            <w:pPr>
              <w:pStyle w:val="Akapitzlist"/>
              <w:numPr>
                <w:ilvl w:val="0"/>
                <w:numId w:val="14"/>
              </w:numPr>
              <w:pBdr>
                <w:top w:val="nil"/>
                <w:left w:val="nil"/>
                <w:bottom w:val="nil"/>
                <w:right w:val="nil"/>
                <w:between w:val="nil"/>
              </w:pBdr>
              <w:tabs>
                <w:tab w:val="left" w:pos="177"/>
              </w:tabs>
              <w:spacing w:line="276" w:lineRule="auto"/>
              <w:ind w:left="170" w:hanging="170"/>
              <w:rPr>
                <w:rFonts w:ascii="Arial" w:eastAsia="Times New Roman" w:hAnsi="Arial" w:cs="Arial"/>
                <w:sz w:val="20"/>
                <w:szCs w:val="20"/>
              </w:rPr>
            </w:pPr>
            <w:r w:rsidRPr="001A12A3">
              <w:rPr>
                <w:rFonts w:ascii="Arial" w:hAnsi="Arial" w:cs="Arial"/>
                <w:sz w:val="20"/>
                <w:szCs w:val="20"/>
              </w:rPr>
              <w:t>dokonać podziału produktów poligraficznych</w:t>
            </w:r>
          </w:p>
          <w:p w:rsidR="00F778EF" w:rsidRPr="00975EF1" w:rsidRDefault="00F778EF" w:rsidP="00465829">
            <w:pPr>
              <w:pStyle w:val="Akapitzlist"/>
              <w:numPr>
                <w:ilvl w:val="0"/>
                <w:numId w:val="14"/>
              </w:numPr>
              <w:pBdr>
                <w:top w:val="nil"/>
                <w:left w:val="nil"/>
                <w:bottom w:val="nil"/>
                <w:right w:val="nil"/>
                <w:between w:val="nil"/>
              </w:pBdr>
              <w:tabs>
                <w:tab w:val="left" w:pos="177"/>
              </w:tabs>
              <w:spacing w:line="276" w:lineRule="auto"/>
              <w:ind w:left="170" w:hanging="170"/>
              <w:rPr>
                <w:rFonts w:ascii="Arial" w:eastAsia="Times New Roman" w:hAnsi="Arial" w:cs="Arial"/>
                <w:sz w:val="20"/>
                <w:szCs w:val="20"/>
              </w:rPr>
            </w:pPr>
            <w:r w:rsidRPr="001A12A3">
              <w:rPr>
                <w:rFonts w:ascii="Arial" w:hAnsi="Arial" w:cs="Arial"/>
                <w:sz w:val="20"/>
                <w:szCs w:val="20"/>
              </w:rPr>
              <w:t>zdefiniować pojęcia druków luźnych, łączonych i opraw</w:t>
            </w:r>
          </w:p>
          <w:p w:rsidR="00F778EF" w:rsidRPr="00975EF1" w:rsidRDefault="00F778EF" w:rsidP="00465829">
            <w:pPr>
              <w:pStyle w:val="Akapitzlist"/>
              <w:numPr>
                <w:ilvl w:val="0"/>
                <w:numId w:val="14"/>
              </w:numPr>
              <w:pBdr>
                <w:top w:val="nil"/>
                <w:left w:val="nil"/>
                <w:bottom w:val="nil"/>
                <w:right w:val="nil"/>
                <w:between w:val="nil"/>
              </w:pBdr>
              <w:tabs>
                <w:tab w:val="left" w:pos="177"/>
              </w:tabs>
              <w:spacing w:line="276" w:lineRule="auto"/>
              <w:ind w:left="170" w:hanging="170"/>
              <w:rPr>
                <w:rFonts w:ascii="Arial" w:eastAsia="Times New Roman" w:hAnsi="Arial" w:cs="Arial"/>
                <w:sz w:val="20"/>
                <w:szCs w:val="20"/>
              </w:rPr>
            </w:pPr>
            <w:r w:rsidRPr="001A12A3">
              <w:rPr>
                <w:rFonts w:ascii="Arial" w:hAnsi="Arial" w:cs="Arial"/>
                <w:sz w:val="20"/>
                <w:szCs w:val="20"/>
              </w:rPr>
              <w:t>zdefiniować druki dziełowe i periodyczne</w:t>
            </w:r>
          </w:p>
          <w:p w:rsidR="00F778EF" w:rsidRPr="00975EF1" w:rsidRDefault="00F778EF" w:rsidP="00465829">
            <w:pPr>
              <w:pStyle w:val="Akapitzlist"/>
              <w:numPr>
                <w:ilvl w:val="0"/>
                <w:numId w:val="14"/>
              </w:numPr>
              <w:pBdr>
                <w:top w:val="nil"/>
                <w:left w:val="nil"/>
                <w:bottom w:val="nil"/>
                <w:right w:val="nil"/>
                <w:between w:val="nil"/>
              </w:pBdr>
              <w:tabs>
                <w:tab w:val="left" w:pos="177"/>
              </w:tabs>
              <w:spacing w:line="276" w:lineRule="auto"/>
              <w:ind w:left="170" w:hanging="170"/>
              <w:rPr>
                <w:rFonts w:ascii="Arial" w:eastAsia="Times New Roman" w:hAnsi="Arial" w:cs="Arial"/>
                <w:sz w:val="20"/>
                <w:szCs w:val="20"/>
              </w:rPr>
            </w:pPr>
            <w:r w:rsidRPr="001A12A3">
              <w:rPr>
                <w:rFonts w:ascii="Arial" w:hAnsi="Arial" w:cs="Arial"/>
                <w:sz w:val="20"/>
                <w:szCs w:val="20"/>
              </w:rPr>
              <w:t>wskazać różnice pomiędzy drukami luźnymi, łączonymi i oprawami</w:t>
            </w:r>
          </w:p>
          <w:p w:rsidR="00F778EF" w:rsidRPr="00975EF1" w:rsidRDefault="00F778EF" w:rsidP="00465829">
            <w:pPr>
              <w:pStyle w:val="Akapitzlist"/>
              <w:numPr>
                <w:ilvl w:val="0"/>
                <w:numId w:val="14"/>
              </w:numPr>
              <w:pBdr>
                <w:top w:val="nil"/>
                <w:left w:val="nil"/>
                <w:bottom w:val="nil"/>
                <w:right w:val="nil"/>
                <w:between w:val="nil"/>
              </w:pBdr>
              <w:tabs>
                <w:tab w:val="left" w:pos="177"/>
              </w:tabs>
              <w:spacing w:line="276" w:lineRule="auto"/>
              <w:ind w:left="170" w:hanging="170"/>
              <w:rPr>
                <w:rFonts w:ascii="Arial" w:eastAsia="Times New Roman" w:hAnsi="Arial" w:cs="Arial"/>
                <w:sz w:val="20"/>
                <w:szCs w:val="20"/>
              </w:rPr>
            </w:pPr>
            <w:r w:rsidRPr="001A12A3">
              <w:rPr>
                <w:rFonts w:ascii="Arial" w:hAnsi="Arial" w:cs="Arial"/>
                <w:sz w:val="20"/>
                <w:szCs w:val="20"/>
              </w:rPr>
              <w:t>wskazać różnice pomiędzy książką i broszurą</w:t>
            </w:r>
          </w:p>
          <w:p w:rsidR="00F778EF" w:rsidRPr="00975EF1" w:rsidRDefault="00F778EF" w:rsidP="00465829">
            <w:pPr>
              <w:pStyle w:val="Akapitzlist"/>
              <w:numPr>
                <w:ilvl w:val="0"/>
                <w:numId w:val="14"/>
              </w:numPr>
              <w:pBdr>
                <w:top w:val="nil"/>
                <w:left w:val="nil"/>
                <w:bottom w:val="nil"/>
                <w:right w:val="nil"/>
                <w:between w:val="nil"/>
              </w:pBdr>
              <w:tabs>
                <w:tab w:val="left" w:pos="177"/>
              </w:tabs>
              <w:spacing w:line="276" w:lineRule="auto"/>
              <w:ind w:left="170" w:hanging="170"/>
              <w:rPr>
                <w:rFonts w:ascii="Arial" w:eastAsia="Times New Roman" w:hAnsi="Arial" w:cs="Arial"/>
                <w:sz w:val="20"/>
                <w:szCs w:val="20"/>
              </w:rPr>
            </w:pPr>
            <w:r w:rsidRPr="001A12A3">
              <w:rPr>
                <w:rFonts w:ascii="Arial" w:hAnsi="Arial" w:cs="Arial"/>
                <w:sz w:val="20"/>
                <w:szCs w:val="20"/>
              </w:rPr>
              <w:t>wskazać różnice pomiędzy gazetą a czasopismem</w:t>
            </w:r>
          </w:p>
          <w:p w:rsidR="00F778EF" w:rsidRPr="00975EF1" w:rsidRDefault="00F778EF" w:rsidP="00465829">
            <w:pPr>
              <w:pStyle w:val="Akapitzlist"/>
              <w:numPr>
                <w:ilvl w:val="0"/>
                <w:numId w:val="14"/>
              </w:numPr>
              <w:pBdr>
                <w:top w:val="nil"/>
                <w:left w:val="nil"/>
                <w:bottom w:val="nil"/>
                <w:right w:val="nil"/>
                <w:between w:val="nil"/>
              </w:pBdr>
              <w:tabs>
                <w:tab w:val="left" w:pos="177"/>
              </w:tabs>
              <w:spacing w:line="276" w:lineRule="auto"/>
              <w:ind w:left="170" w:hanging="170"/>
              <w:rPr>
                <w:rFonts w:ascii="Arial" w:eastAsia="Times New Roman" w:hAnsi="Arial" w:cs="Arial"/>
                <w:sz w:val="20"/>
                <w:szCs w:val="20"/>
              </w:rPr>
            </w:pPr>
            <w:r w:rsidRPr="001A12A3">
              <w:rPr>
                <w:rFonts w:ascii="Arial" w:hAnsi="Arial" w:cs="Arial"/>
                <w:sz w:val="20"/>
                <w:szCs w:val="20"/>
              </w:rPr>
              <w:t>rozróżnić procesy wydawnicze i poligraficzne</w:t>
            </w:r>
          </w:p>
          <w:p w:rsidR="00F778EF" w:rsidRPr="00975EF1" w:rsidRDefault="00F778EF" w:rsidP="006127BC">
            <w:pPr>
              <w:pStyle w:val="Akapitzlist"/>
              <w:numPr>
                <w:ilvl w:val="0"/>
                <w:numId w:val="14"/>
              </w:numPr>
              <w:pBdr>
                <w:top w:val="nil"/>
                <w:left w:val="nil"/>
                <w:bottom w:val="nil"/>
                <w:right w:val="nil"/>
                <w:between w:val="nil"/>
              </w:pBdr>
              <w:tabs>
                <w:tab w:val="left" w:pos="177"/>
              </w:tabs>
              <w:spacing w:line="276" w:lineRule="auto"/>
              <w:ind w:left="170" w:hanging="170"/>
              <w:rPr>
                <w:rFonts w:ascii="Arial" w:eastAsia="Times New Roman" w:hAnsi="Arial" w:cs="Arial"/>
                <w:sz w:val="20"/>
                <w:szCs w:val="20"/>
              </w:rPr>
            </w:pPr>
            <w:r w:rsidRPr="001A12A3">
              <w:rPr>
                <w:rFonts w:ascii="Arial" w:hAnsi="Arial" w:cs="Arial"/>
                <w:sz w:val="20"/>
                <w:szCs w:val="20"/>
              </w:rPr>
              <w:t>wymienić etapy produkcji poligraficznej</w:t>
            </w:r>
          </w:p>
        </w:tc>
        <w:tc>
          <w:tcPr>
            <w:tcW w:w="2968" w:type="dxa"/>
          </w:tcPr>
          <w:p w:rsidR="00F778EF" w:rsidRPr="00975EF1" w:rsidRDefault="00F778EF" w:rsidP="00465829">
            <w:pPr>
              <w:pStyle w:val="Akapitzlist"/>
              <w:numPr>
                <w:ilvl w:val="0"/>
                <w:numId w:val="14"/>
              </w:numPr>
              <w:pBdr>
                <w:top w:val="nil"/>
                <w:left w:val="nil"/>
                <w:bottom w:val="nil"/>
                <w:right w:val="nil"/>
                <w:between w:val="nil"/>
              </w:pBdr>
              <w:tabs>
                <w:tab w:val="left" w:pos="177"/>
              </w:tabs>
              <w:spacing w:line="276" w:lineRule="auto"/>
              <w:ind w:left="170" w:hanging="170"/>
              <w:rPr>
                <w:rFonts w:ascii="Arial" w:eastAsia="Times New Roman" w:hAnsi="Arial" w:cs="Arial"/>
                <w:sz w:val="20"/>
                <w:szCs w:val="20"/>
              </w:rPr>
            </w:pPr>
            <w:r w:rsidRPr="001A12A3">
              <w:rPr>
                <w:rFonts w:ascii="Arial" w:hAnsi="Arial" w:cs="Arial"/>
                <w:sz w:val="20"/>
                <w:szCs w:val="20"/>
              </w:rPr>
              <w:t>podać rodzaje akcydensów i ich przykłady</w:t>
            </w:r>
          </w:p>
          <w:p w:rsidR="00E56F53" w:rsidRPr="00975EF1" w:rsidRDefault="00F778EF" w:rsidP="00E56F53">
            <w:pPr>
              <w:pStyle w:val="Akapitzlist"/>
              <w:numPr>
                <w:ilvl w:val="0"/>
                <w:numId w:val="14"/>
              </w:numPr>
              <w:pBdr>
                <w:top w:val="nil"/>
                <w:left w:val="nil"/>
                <w:bottom w:val="nil"/>
                <w:right w:val="nil"/>
                <w:between w:val="nil"/>
              </w:pBdr>
              <w:tabs>
                <w:tab w:val="left" w:pos="177"/>
              </w:tabs>
              <w:spacing w:line="276" w:lineRule="auto"/>
              <w:ind w:left="170" w:hanging="170"/>
              <w:rPr>
                <w:rFonts w:ascii="Arial" w:eastAsia="Times New Roman" w:hAnsi="Arial" w:cs="Arial"/>
                <w:sz w:val="20"/>
                <w:szCs w:val="20"/>
              </w:rPr>
            </w:pPr>
            <w:r w:rsidRPr="001A12A3">
              <w:rPr>
                <w:rFonts w:ascii="Arial" w:hAnsi="Arial" w:cs="Arial"/>
                <w:sz w:val="20"/>
                <w:szCs w:val="20"/>
              </w:rPr>
              <w:t>podać przykłady druków luźnych, łączonych i opraw</w:t>
            </w:r>
          </w:p>
          <w:p w:rsidR="00F778EF" w:rsidRPr="00975EF1" w:rsidRDefault="00F778EF" w:rsidP="00E56F53">
            <w:pPr>
              <w:pStyle w:val="Akapitzlist"/>
              <w:numPr>
                <w:ilvl w:val="0"/>
                <w:numId w:val="14"/>
              </w:numPr>
              <w:pBdr>
                <w:top w:val="nil"/>
                <w:left w:val="nil"/>
                <w:bottom w:val="nil"/>
                <w:right w:val="nil"/>
                <w:between w:val="nil"/>
              </w:pBdr>
              <w:tabs>
                <w:tab w:val="left" w:pos="177"/>
              </w:tabs>
              <w:spacing w:line="276" w:lineRule="auto"/>
              <w:ind w:left="170" w:hanging="170"/>
              <w:rPr>
                <w:rFonts w:ascii="Arial" w:eastAsia="Times New Roman" w:hAnsi="Arial" w:cs="Arial"/>
                <w:sz w:val="20"/>
                <w:szCs w:val="20"/>
              </w:rPr>
            </w:pPr>
            <w:r w:rsidRPr="001A12A3">
              <w:rPr>
                <w:rFonts w:ascii="Arial" w:hAnsi="Arial" w:cs="Arial"/>
                <w:sz w:val="20"/>
                <w:szCs w:val="20"/>
              </w:rPr>
              <w:t>określić operacje wchodzące w zakres procesów przygotowania do drukowania, drukowania i obróbki wykończeniowej druków</w:t>
            </w:r>
          </w:p>
          <w:p w:rsidR="004527D1" w:rsidRPr="00975EF1" w:rsidRDefault="004527D1" w:rsidP="004A2AFF">
            <w:pPr>
              <w:pStyle w:val="Akapitzlist"/>
              <w:numPr>
                <w:ilvl w:val="0"/>
                <w:numId w:val="14"/>
              </w:numPr>
              <w:pBdr>
                <w:top w:val="nil"/>
                <w:left w:val="nil"/>
                <w:bottom w:val="nil"/>
                <w:right w:val="nil"/>
                <w:between w:val="nil"/>
              </w:pBdr>
              <w:tabs>
                <w:tab w:val="left" w:pos="177"/>
              </w:tabs>
              <w:spacing w:line="276" w:lineRule="auto"/>
              <w:ind w:left="170" w:hanging="170"/>
              <w:rPr>
                <w:rFonts w:ascii="Arial" w:eastAsia="Times New Roman" w:hAnsi="Arial" w:cs="Arial"/>
                <w:sz w:val="20"/>
                <w:szCs w:val="20"/>
              </w:rPr>
            </w:pPr>
            <w:r w:rsidRPr="001A12A3">
              <w:rPr>
                <w:rFonts w:ascii="Arial" w:hAnsi="Arial" w:cs="Arial"/>
                <w:sz w:val="20"/>
                <w:szCs w:val="20"/>
              </w:rPr>
              <w:t>scharakteryzować etapy produkcji poligraficznej</w:t>
            </w:r>
          </w:p>
        </w:tc>
        <w:tc>
          <w:tcPr>
            <w:tcW w:w="1681" w:type="dxa"/>
            <w:vMerge w:val="restart"/>
          </w:tcPr>
          <w:p w:rsidR="00F778EF" w:rsidRPr="00975EF1" w:rsidRDefault="00880006" w:rsidP="00BB354F">
            <w:pPr>
              <w:pBdr>
                <w:top w:val="nil"/>
                <w:left w:val="nil"/>
                <w:bottom w:val="nil"/>
                <w:right w:val="nil"/>
                <w:between w:val="nil"/>
              </w:pBdr>
              <w:spacing w:line="276" w:lineRule="auto"/>
              <w:jc w:val="center"/>
              <w:rPr>
                <w:rFonts w:ascii="Arial" w:hAnsi="Arial" w:cs="Arial"/>
                <w:sz w:val="20"/>
                <w:szCs w:val="20"/>
              </w:rPr>
            </w:pPr>
            <w:r w:rsidRPr="001A12A3">
              <w:rPr>
                <w:rFonts w:ascii="Arial" w:hAnsi="Arial" w:cs="Arial"/>
                <w:sz w:val="20"/>
                <w:szCs w:val="20"/>
              </w:rPr>
              <w:t>I</w:t>
            </w:r>
            <w:r w:rsidRPr="001A12A3" w:rsidDel="00880006">
              <w:rPr>
                <w:rFonts w:ascii="Arial" w:hAnsi="Arial" w:cs="Arial"/>
                <w:sz w:val="20"/>
                <w:szCs w:val="20"/>
              </w:rPr>
              <w:t xml:space="preserve"> </w:t>
            </w:r>
            <w:r w:rsidRPr="001A12A3">
              <w:rPr>
                <w:rFonts w:ascii="Arial" w:hAnsi="Arial" w:cs="Arial"/>
                <w:sz w:val="20"/>
                <w:szCs w:val="20"/>
              </w:rPr>
              <w:t>k</w:t>
            </w:r>
            <w:r w:rsidR="00F778EF" w:rsidRPr="001A12A3">
              <w:rPr>
                <w:rFonts w:ascii="Arial" w:hAnsi="Arial" w:cs="Arial"/>
                <w:sz w:val="20"/>
                <w:szCs w:val="20"/>
              </w:rPr>
              <w:t xml:space="preserve">lasa </w:t>
            </w:r>
          </w:p>
          <w:p w:rsidR="00F778EF" w:rsidRPr="00975EF1" w:rsidRDefault="00F778EF" w:rsidP="00F778EF">
            <w:pPr>
              <w:pBdr>
                <w:top w:val="nil"/>
                <w:left w:val="nil"/>
                <w:bottom w:val="nil"/>
                <w:right w:val="nil"/>
                <w:between w:val="nil"/>
              </w:pBdr>
              <w:spacing w:line="276" w:lineRule="auto"/>
              <w:ind w:left="170" w:hanging="170"/>
              <w:jc w:val="center"/>
              <w:rPr>
                <w:rFonts w:ascii="Arial" w:hAnsi="Arial" w:cs="Arial"/>
                <w:sz w:val="20"/>
                <w:szCs w:val="20"/>
              </w:rPr>
            </w:pPr>
          </w:p>
        </w:tc>
      </w:tr>
      <w:tr w:rsidR="00F778EF" w:rsidTr="004A2AFF">
        <w:tc>
          <w:tcPr>
            <w:tcW w:w="2216" w:type="dxa"/>
            <w:vMerge/>
            <w:vAlign w:val="center"/>
          </w:tcPr>
          <w:p w:rsidR="00F778EF" w:rsidRPr="00975EF1" w:rsidRDefault="00F778EF" w:rsidP="00300F3D">
            <w:pPr>
              <w:pBdr>
                <w:top w:val="nil"/>
                <w:left w:val="nil"/>
                <w:bottom w:val="nil"/>
                <w:right w:val="nil"/>
                <w:between w:val="nil"/>
              </w:pBdr>
              <w:spacing w:line="276" w:lineRule="auto"/>
              <w:rPr>
                <w:rFonts w:ascii="Arial" w:hAnsi="Arial" w:cs="Arial"/>
                <w:b/>
                <w:sz w:val="20"/>
                <w:szCs w:val="20"/>
              </w:rPr>
            </w:pPr>
          </w:p>
        </w:tc>
        <w:tc>
          <w:tcPr>
            <w:tcW w:w="2562" w:type="dxa"/>
          </w:tcPr>
          <w:p w:rsidR="00F778EF" w:rsidRPr="00975EF1" w:rsidRDefault="00F778EF" w:rsidP="00A65F52">
            <w:pPr>
              <w:pStyle w:val="Akapitzlist"/>
              <w:numPr>
                <w:ilvl w:val="0"/>
                <w:numId w:val="41"/>
              </w:numPr>
              <w:pBdr>
                <w:top w:val="nil"/>
                <w:left w:val="nil"/>
                <w:bottom w:val="nil"/>
                <w:right w:val="nil"/>
                <w:between w:val="nil"/>
              </w:pBdr>
              <w:spacing w:line="276" w:lineRule="auto"/>
              <w:ind w:left="370"/>
              <w:rPr>
                <w:rFonts w:ascii="Arial" w:hAnsi="Arial" w:cs="Arial"/>
                <w:b/>
                <w:sz w:val="20"/>
                <w:szCs w:val="20"/>
              </w:rPr>
            </w:pPr>
            <w:r w:rsidRPr="001A12A3">
              <w:rPr>
                <w:rFonts w:ascii="Arial" w:hAnsi="Arial" w:cs="Arial"/>
                <w:sz w:val="20"/>
                <w:szCs w:val="20"/>
              </w:rPr>
              <w:t>Szeregi i formaty wytworów papierniczych</w:t>
            </w:r>
          </w:p>
        </w:tc>
        <w:tc>
          <w:tcPr>
            <w:tcW w:w="1244" w:type="dxa"/>
          </w:tcPr>
          <w:p w:rsidR="00F778EF" w:rsidRPr="00975EF1" w:rsidRDefault="00F778EF" w:rsidP="00BB354F">
            <w:pPr>
              <w:pBdr>
                <w:top w:val="nil"/>
                <w:left w:val="nil"/>
                <w:bottom w:val="nil"/>
                <w:right w:val="nil"/>
                <w:between w:val="nil"/>
              </w:pBdr>
              <w:spacing w:line="276" w:lineRule="auto"/>
              <w:jc w:val="center"/>
              <w:rPr>
                <w:rFonts w:ascii="Arial" w:hAnsi="Arial" w:cs="Arial"/>
                <w:sz w:val="20"/>
                <w:szCs w:val="20"/>
              </w:rPr>
            </w:pPr>
          </w:p>
        </w:tc>
        <w:tc>
          <w:tcPr>
            <w:tcW w:w="3334" w:type="dxa"/>
          </w:tcPr>
          <w:p w:rsidR="00F778EF" w:rsidRPr="00975EF1" w:rsidRDefault="00F778EF" w:rsidP="00465829">
            <w:pPr>
              <w:pStyle w:val="Akapitzlist"/>
              <w:numPr>
                <w:ilvl w:val="0"/>
                <w:numId w:val="14"/>
              </w:numPr>
              <w:pBdr>
                <w:top w:val="nil"/>
                <w:left w:val="nil"/>
                <w:bottom w:val="nil"/>
                <w:right w:val="nil"/>
                <w:between w:val="nil"/>
              </w:pBdr>
              <w:tabs>
                <w:tab w:val="left" w:pos="177"/>
              </w:tabs>
              <w:spacing w:line="276" w:lineRule="auto"/>
              <w:ind w:left="170" w:hanging="170"/>
              <w:rPr>
                <w:rFonts w:ascii="Arial" w:eastAsia="Times New Roman" w:hAnsi="Arial" w:cs="Arial"/>
                <w:sz w:val="20"/>
                <w:szCs w:val="20"/>
              </w:rPr>
            </w:pPr>
            <w:r w:rsidRPr="001A12A3">
              <w:rPr>
                <w:rFonts w:ascii="Arial" w:hAnsi="Arial" w:cs="Arial"/>
                <w:sz w:val="20"/>
                <w:szCs w:val="20"/>
              </w:rPr>
              <w:t>wymienić szeregi arkuszy wytworów papierniczych</w:t>
            </w:r>
          </w:p>
          <w:p w:rsidR="00F778EF" w:rsidRPr="00975EF1" w:rsidRDefault="00F778EF" w:rsidP="00465829">
            <w:pPr>
              <w:pStyle w:val="Akapitzlist"/>
              <w:numPr>
                <w:ilvl w:val="0"/>
                <w:numId w:val="14"/>
              </w:numPr>
              <w:pBdr>
                <w:top w:val="nil"/>
                <w:left w:val="nil"/>
                <w:bottom w:val="nil"/>
                <w:right w:val="nil"/>
                <w:between w:val="nil"/>
              </w:pBdr>
              <w:tabs>
                <w:tab w:val="left" w:pos="177"/>
              </w:tabs>
              <w:spacing w:line="276" w:lineRule="auto"/>
              <w:ind w:left="170" w:hanging="170"/>
              <w:rPr>
                <w:rFonts w:ascii="Arial" w:eastAsia="Times New Roman" w:hAnsi="Arial" w:cs="Arial"/>
                <w:sz w:val="20"/>
                <w:szCs w:val="20"/>
              </w:rPr>
            </w:pPr>
            <w:r w:rsidRPr="001A12A3">
              <w:rPr>
                <w:rFonts w:ascii="Arial" w:hAnsi="Arial" w:cs="Arial"/>
                <w:sz w:val="20"/>
                <w:szCs w:val="20"/>
              </w:rPr>
              <w:t>zdefiniować format arkusza wytworów papierniczych</w:t>
            </w:r>
          </w:p>
          <w:p w:rsidR="00F778EF" w:rsidRPr="00975EF1" w:rsidRDefault="00F778EF" w:rsidP="00465829">
            <w:pPr>
              <w:pStyle w:val="Akapitzlist"/>
              <w:numPr>
                <w:ilvl w:val="0"/>
                <w:numId w:val="14"/>
              </w:numPr>
              <w:pBdr>
                <w:top w:val="nil"/>
                <w:left w:val="nil"/>
                <w:bottom w:val="nil"/>
                <w:right w:val="nil"/>
                <w:between w:val="nil"/>
              </w:pBdr>
              <w:tabs>
                <w:tab w:val="left" w:pos="177"/>
              </w:tabs>
              <w:spacing w:line="276" w:lineRule="auto"/>
              <w:ind w:left="170" w:hanging="170"/>
              <w:rPr>
                <w:rFonts w:ascii="Arial" w:eastAsia="Times New Roman" w:hAnsi="Arial" w:cs="Arial"/>
                <w:sz w:val="20"/>
                <w:szCs w:val="20"/>
              </w:rPr>
            </w:pPr>
            <w:r w:rsidRPr="001A12A3">
              <w:rPr>
                <w:rFonts w:ascii="Arial" w:hAnsi="Arial" w:cs="Arial"/>
                <w:sz w:val="20"/>
                <w:szCs w:val="20"/>
              </w:rPr>
              <w:t>określić zasadę zapisywania formatów arkuszy i ich jednostki</w:t>
            </w:r>
          </w:p>
          <w:p w:rsidR="00F778EF" w:rsidRPr="00975EF1" w:rsidRDefault="00F778EF" w:rsidP="00465829">
            <w:pPr>
              <w:pStyle w:val="Akapitzlist"/>
              <w:numPr>
                <w:ilvl w:val="0"/>
                <w:numId w:val="14"/>
              </w:numPr>
              <w:pBdr>
                <w:top w:val="nil"/>
                <w:left w:val="nil"/>
                <w:bottom w:val="nil"/>
                <w:right w:val="nil"/>
                <w:between w:val="nil"/>
              </w:pBdr>
              <w:tabs>
                <w:tab w:val="left" w:pos="177"/>
              </w:tabs>
              <w:spacing w:line="276" w:lineRule="auto"/>
              <w:ind w:left="170" w:hanging="170"/>
              <w:rPr>
                <w:rFonts w:ascii="Arial" w:eastAsia="Times New Roman" w:hAnsi="Arial" w:cs="Arial"/>
                <w:sz w:val="20"/>
                <w:szCs w:val="20"/>
              </w:rPr>
            </w:pPr>
            <w:r w:rsidRPr="001A12A3">
              <w:rPr>
                <w:rFonts w:ascii="Arial" w:hAnsi="Arial" w:cs="Arial"/>
                <w:sz w:val="20"/>
                <w:szCs w:val="20"/>
              </w:rPr>
              <w:lastRenderedPageBreak/>
              <w:t xml:space="preserve">podać wymiary arkuszy </w:t>
            </w:r>
            <w:r w:rsidR="004527D1" w:rsidRPr="001A12A3">
              <w:rPr>
                <w:rFonts w:ascii="Arial" w:hAnsi="Arial" w:cs="Arial"/>
                <w:sz w:val="20"/>
                <w:szCs w:val="20"/>
              </w:rPr>
              <w:t>podstawowych z szeregu A i B</w:t>
            </w:r>
          </w:p>
          <w:p w:rsidR="00F778EF" w:rsidRPr="00975EF1" w:rsidRDefault="00F778EF" w:rsidP="00465829">
            <w:pPr>
              <w:pStyle w:val="Akapitzlist"/>
              <w:numPr>
                <w:ilvl w:val="0"/>
                <w:numId w:val="14"/>
              </w:numPr>
              <w:pBdr>
                <w:top w:val="nil"/>
                <w:left w:val="nil"/>
                <w:bottom w:val="nil"/>
                <w:right w:val="nil"/>
                <w:between w:val="nil"/>
              </w:pBdr>
              <w:tabs>
                <w:tab w:val="left" w:pos="177"/>
              </w:tabs>
              <w:spacing w:line="276" w:lineRule="auto"/>
              <w:ind w:left="170" w:hanging="170"/>
              <w:rPr>
                <w:rFonts w:ascii="Arial" w:eastAsia="Times New Roman" w:hAnsi="Arial" w:cs="Arial"/>
                <w:sz w:val="20"/>
                <w:szCs w:val="20"/>
              </w:rPr>
            </w:pPr>
            <w:r w:rsidRPr="001A12A3">
              <w:rPr>
                <w:rFonts w:ascii="Arial" w:hAnsi="Arial" w:cs="Arial"/>
                <w:sz w:val="20"/>
                <w:szCs w:val="20"/>
              </w:rPr>
              <w:t>określić zasadę tworzenia formatów arkuszy</w:t>
            </w:r>
          </w:p>
          <w:p w:rsidR="00F778EF" w:rsidRPr="00975EF1" w:rsidRDefault="00F778EF" w:rsidP="00465829">
            <w:pPr>
              <w:pStyle w:val="Akapitzlist"/>
              <w:numPr>
                <w:ilvl w:val="0"/>
                <w:numId w:val="14"/>
              </w:numPr>
              <w:pBdr>
                <w:top w:val="nil"/>
                <w:left w:val="nil"/>
                <w:bottom w:val="nil"/>
                <w:right w:val="nil"/>
                <w:between w:val="nil"/>
              </w:pBdr>
              <w:tabs>
                <w:tab w:val="left" w:pos="177"/>
              </w:tabs>
              <w:spacing w:line="276" w:lineRule="auto"/>
              <w:ind w:left="170" w:hanging="170"/>
              <w:rPr>
                <w:rFonts w:ascii="Arial" w:eastAsia="Times New Roman" w:hAnsi="Arial" w:cs="Arial"/>
                <w:sz w:val="20"/>
                <w:szCs w:val="20"/>
              </w:rPr>
            </w:pPr>
            <w:r w:rsidRPr="001A12A3">
              <w:rPr>
                <w:rFonts w:ascii="Arial" w:hAnsi="Arial" w:cs="Arial"/>
                <w:sz w:val="20"/>
                <w:szCs w:val="20"/>
              </w:rPr>
              <w:t>narysować graficznie zależność pomiędzy formatami arkuszy</w:t>
            </w:r>
          </w:p>
          <w:p w:rsidR="00F778EF" w:rsidRPr="00975EF1" w:rsidRDefault="00F778EF" w:rsidP="00465829">
            <w:pPr>
              <w:pStyle w:val="Akapitzlist"/>
              <w:numPr>
                <w:ilvl w:val="0"/>
                <w:numId w:val="14"/>
              </w:numPr>
              <w:pBdr>
                <w:top w:val="nil"/>
                <w:left w:val="nil"/>
                <w:bottom w:val="nil"/>
                <w:right w:val="nil"/>
                <w:between w:val="nil"/>
              </w:pBdr>
              <w:tabs>
                <w:tab w:val="left" w:pos="177"/>
              </w:tabs>
              <w:spacing w:line="276" w:lineRule="auto"/>
              <w:ind w:left="170" w:hanging="170"/>
              <w:rPr>
                <w:rFonts w:ascii="Arial" w:eastAsia="Times New Roman" w:hAnsi="Arial" w:cs="Arial"/>
                <w:sz w:val="20"/>
                <w:szCs w:val="20"/>
              </w:rPr>
            </w:pPr>
            <w:r w:rsidRPr="001A12A3">
              <w:rPr>
                <w:rFonts w:ascii="Arial" w:hAnsi="Arial" w:cs="Arial"/>
                <w:sz w:val="20"/>
                <w:szCs w:val="20"/>
              </w:rPr>
              <w:t>wymienić formaty dodatkowe</w:t>
            </w:r>
          </w:p>
        </w:tc>
        <w:tc>
          <w:tcPr>
            <w:tcW w:w="2968" w:type="dxa"/>
          </w:tcPr>
          <w:p w:rsidR="00F778EF" w:rsidRPr="00975EF1" w:rsidRDefault="00F778EF" w:rsidP="00465829">
            <w:pPr>
              <w:pStyle w:val="Akapitzlist"/>
              <w:numPr>
                <w:ilvl w:val="0"/>
                <w:numId w:val="14"/>
              </w:numPr>
              <w:pBdr>
                <w:top w:val="nil"/>
                <w:left w:val="nil"/>
                <w:bottom w:val="nil"/>
                <w:right w:val="nil"/>
                <w:between w:val="nil"/>
              </w:pBdr>
              <w:tabs>
                <w:tab w:val="left" w:pos="177"/>
              </w:tabs>
              <w:spacing w:line="276" w:lineRule="auto"/>
              <w:ind w:left="170" w:hanging="170"/>
              <w:rPr>
                <w:rFonts w:ascii="Arial" w:eastAsia="Times New Roman" w:hAnsi="Arial" w:cs="Arial"/>
                <w:sz w:val="20"/>
                <w:szCs w:val="20"/>
              </w:rPr>
            </w:pPr>
            <w:r w:rsidRPr="001A12A3">
              <w:rPr>
                <w:rFonts w:ascii="Arial" w:hAnsi="Arial" w:cs="Arial"/>
                <w:sz w:val="20"/>
                <w:szCs w:val="20"/>
              </w:rPr>
              <w:lastRenderedPageBreak/>
              <w:t>dokonać wzajemnych przeliczeń pomiędzy formatami arkuszy</w:t>
            </w:r>
          </w:p>
          <w:p w:rsidR="00F778EF" w:rsidRPr="00975EF1" w:rsidRDefault="00F778EF" w:rsidP="00465829">
            <w:pPr>
              <w:pStyle w:val="Akapitzlist"/>
              <w:numPr>
                <w:ilvl w:val="0"/>
                <w:numId w:val="14"/>
              </w:numPr>
              <w:pBdr>
                <w:top w:val="nil"/>
                <w:left w:val="nil"/>
                <w:bottom w:val="nil"/>
                <w:right w:val="nil"/>
                <w:between w:val="nil"/>
              </w:pBdr>
              <w:tabs>
                <w:tab w:val="left" w:pos="177"/>
              </w:tabs>
              <w:spacing w:line="276" w:lineRule="auto"/>
              <w:ind w:left="170" w:hanging="170"/>
              <w:rPr>
                <w:rFonts w:ascii="Arial" w:eastAsia="Times New Roman" w:hAnsi="Arial" w:cs="Arial"/>
                <w:sz w:val="20"/>
                <w:szCs w:val="20"/>
              </w:rPr>
            </w:pPr>
            <w:r w:rsidRPr="001A12A3">
              <w:rPr>
                <w:rFonts w:ascii="Arial" w:hAnsi="Arial" w:cs="Arial"/>
                <w:sz w:val="20"/>
                <w:szCs w:val="20"/>
              </w:rPr>
              <w:t>podać wymiary arkuszy formatów dodatkowych</w:t>
            </w:r>
            <w:r w:rsidR="004527D1" w:rsidRPr="001A12A3">
              <w:rPr>
                <w:rFonts w:ascii="Arial" w:hAnsi="Arial" w:cs="Arial"/>
                <w:sz w:val="20"/>
                <w:szCs w:val="20"/>
              </w:rPr>
              <w:t xml:space="preserve"> z szeregu C</w:t>
            </w:r>
          </w:p>
        </w:tc>
        <w:tc>
          <w:tcPr>
            <w:tcW w:w="1681" w:type="dxa"/>
            <w:vMerge/>
          </w:tcPr>
          <w:p w:rsidR="00F778EF" w:rsidRPr="00975EF1" w:rsidRDefault="00F778EF" w:rsidP="00F778EF">
            <w:pPr>
              <w:pBdr>
                <w:top w:val="nil"/>
                <w:left w:val="nil"/>
                <w:bottom w:val="nil"/>
                <w:right w:val="nil"/>
                <w:between w:val="nil"/>
              </w:pBdr>
              <w:spacing w:line="276" w:lineRule="auto"/>
              <w:ind w:left="170" w:hanging="170"/>
              <w:jc w:val="center"/>
              <w:rPr>
                <w:rFonts w:ascii="Arial" w:hAnsi="Arial" w:cs="Arial"/>
                <w:sz w:val="20"/>
                <w:szCs w:val="20"/>
              </w:rPr>
            </w:pPr>
          </w:p>
        </w:tc>
      </w:tr>
      <w:tr w:rsidR="00F778EF" w:rsidTr="00BB354F">
        <w:tc>
          <w:tcPr>
            <w:tcW w:w="2216" w:type="dxa"/>
            <w:vMerge/>
            <w:vAlign w:val="center"/>
          </w:tcPr>
          <w:p w:rsidR="00F778EF" w:rsidRPr="00975EF1" w:rsidRDefault="00F778EF" w:rsidP="00300F3D">
            <w:pPr>
              <w:pBdr>
                <w:top w:val="nil"/>
                <w:left w:val="nil"/>
                <w:bottom w:val="nil"/>
                <w:right w:val="nil"/>
                <w:between w:val="nil"/>
              </w:pBdr>
              <w:spacing w:line="276" w:lineRule="auto"/>
              <w:rPr>
                <w:rFonts w:ascii="Arial" w:hAnsi="Arial" w:cs="Arial"/>
                <w:b/>
                <w:sz w:val="20"/>
                <w:szCs w:val="20"/>
              </w:rPr>
            </w:pPr>
          </w:p>
        </w:tc>
        <w:tc>
          <w:tcPr>
            <w:tcW w:w="2562" w:type="dxa"/>
          </w:tcPr>
          <w:p w:rsidR="00F778EF" w:rsidRPr="00975EF1" w:rsidRDefault="00F778EF" w:rsidP="00A65F52">
            <w:pPr>
              <w:pStyle w:val="Akapitzlist"/>
              <w:numPr>
                <w:ilvl w:val="0"/>
                <w:numId w:val="41"/>
              </w:numPr>
              <w:pBdr>
                <w:top w:val="nil"/>
                <w:left w:val="nil"/>
                <w:bottom w:val="nil"/>
                <w:right w:val="nil"/>
                <w:between w:val="nil"/>
              </w:pBdr>
              <w:spacing w:line="276" w:lineRule="auto"/>
              <w:ind w:left="370"/>
              <w:rPr>
                <w:rFonts w:ascii="Arial" w:hAnsi="Arial" w:cs="Arial"/>
                <w:sz w:val="20"/>
                <w:szCs w:val="20"/>
              </w:rPr>
            </w:pPr>
            <w:r w:rsidRPr="001A12A3">
              <w:rPr>
                <w:rFonts w:ascii="Arial" w:hAnsi="Arial" w:cs="Arial"/>
                <w:sz w:val="20"/>
                <w:szCs w:val="20"/>
              </w:rPr>
              <w:t>Miary stosowane w poligrafii</w:t>
            </w:r>
          </w:p>
        </w:tc>
        <w:tc>
          <w:tcPr>
            <w:tcW w:w="1244" w:type="dxa"/>
          </w:tcPr>
          <w:p w:rsidR="00F778EF" w:rsidRPr="00975EF1" w:rsidRDefault="00F778EF" w:rsidP="00BB354F">
            <w:pPr>
              <w:pBdr>
                <w:top w:val="nil"/>
                <w:left w:val="nil"/>
                <w:bottom w:val="nil"/>
                <w:right w:val="nil"/>
                <w:between w:val="nil"/>
              </w:pBdr>
              <w:spacing w:line="276" w:lineRule="auto"/>
              <w:jc w:val="center"/>
              <w:rPr>
                <w:rFonts w:ascii="Arial" w:hAnsi="Arial" w:cs="Arial"/>
                <w:sz w:val="20"/>
                <w:szCs w:val="20"/>
              </w:rPr>
            </w:pPr>
          </w:p>
        </w:tc>
        <w:tc>
          <w:tcPr>
            <w:tcW w:w="3334" w:type="dxa"/>
            <w:vAlign w:val="center"/>
          </w:tcPr>
          <w:p w:rsidR="00F778EF" w:rsidRPr="00975EF1" w:rsidRDefault="00F778EF" w:rsidP="00465829">
            <w:pPr>
              <w:pStyle w:val="Akapitzlist"/>
              <w:numPr>
                <w:ilvl w:val="0"/>
                <w:numId w:val="14"/>
              </w:numPr>
              <w:pBdr>
                <w:top w:val="nil"/>
                <w:left w:val="nil"/>
                <w:bottom w:val="nil"/>
                <w:right w:val="nil"/>
                <w:between w:val="nil"/>
              </w:pBdr>
              <w:tabs>
                <w:tab w:val="left" w:pos="177"/>
              </w:tabs>
              <w:spacing w:line="276" w:lineRule="auto"/>
              <w:ind w:left="170" w:hanging="170"/>
              <w:rPr>
                <w:rFonts w:ascii="Arial" w:eastAsia="Times New Roman" w:hAnsi="Arial" w:cs="Arial"/>
                <w:sz w:val="20"/>
                <w:szCs w:val="20"/>
              </w:rPr>
            </w:pPr>
            <w:r w:rsidRPr="001A12A3">
              <w:rPr>
                <w:rFonts w:ascii="Arial" w:hAnsi="Arial" w:cs="Arial"/>
                <w:sz w:val="20"/>
                <w:szCs w:val="20"/>
              </w:rPr>
              <w:t>wymienić miary stosowane w poligrafii</w:t>
            </w:r>
          </w:p>
          <w:p w:rsidR="00F778EF" w:rsidRPr="00975EF1" w:rsidRDefault="00F778EF" w:rsidP="00465829">
            <w:pPr>
              <w:pStyle w:val="Akapitzlist"/>
              <w:numPr>
                <w:ilvl w:val="0"/>
                <w:numId w:val="14"/>
              </w:numPr>
              <w:pBdr>
                <w:top w:val="nil"/>
                <w:left w:val="nil"/>
                <w:bottom w:val="nil"/>
                <w:right w:val="nil"/>
                <w:between w:val="nil"/>
              </w:pBdr>
              <w:tabs>
                <w:tab w:val="left" w:pos="177"/>
              </w:tabs>
              <w:spacing w:line="276" w:lineRule="auto"/>
              <w:ind w:left="170" w:hanging="170"/>
              <w:rPr>
                <w:rFonts w:ascii="Arial" w:eastAsia="Times New Roman" w:hAnsi="Arial" w:cs="Arial"/>
                <w:sz w:val="20"/>
                <w:szCs w:val="20"/>
              </w:rPr>
            </w:pPr>
            <w:r w:rsidRPr="001A12A3">
              <w:rPr>
                <w:rFonts w:ascii="Arial" w:hAnsi="Arial" w:cs="Arial"/>
                <w:sz w:val="20"/>
                <w:szCs w:val="20"/>
              </w:rPr>
              <w:t>określić jednostki miar poligraficznych</w:t>
            </w:r>
          </w:p>
          <w:p w:rsidR="00F778EF" w:rsidRPr="00975EF1" w:rsidRDefault="00F778EF" w:rsidP="00465829">
            <w:pPr>
              <w:pStyle w:val="Akapitzlist"/>
              <w:numPr>
                <w:ilvl w:val="0"/>
                <w:numId w:val="14"/>
              </w:numPr>
              <w:pBdr>
                <w:top w:val="nil"/>
                <w:left w:val="nil"/>
                <w:bottom w:val="nil"/>
                <w:right w:val="nil"/>
                <w:between w:val="nil"/>
              </w:pBdr>
              <w:tabs>
                <w:tab w:val="left" w:pos="177"/>
              </w:tabs>
              <w:spacing w:line="276" w:lineRule="auto"/>
              <w:ind w:left="170" w:hanging="170"/>
              <w:rPr>
                <w:rFonts w:ascii="Arial" w:eastAsia="Times New Roman" w:hAnsi="Arial" w:cs="Arial"/>
                <w:sz w:val="20"/>
                <w:szCs w:val="20"/>
              </w:rPr>
            </w:pPr>
            <w:r w:rsidRPr="001A12A3">
              <w:rPr>
                <w:rFonts w:ascii="Arial" w:hAnsi="Arial" w:cs="Arial"/>
                <w:sz w:val="20"/>
                <w:szCs w:val="20"/>
              </w:rPr>
              <w:t>wymienić miary metryczne stosowane w poligrafii</w:t>
            </w:r>
          </w:p>
          <w:p w:rsidR="00F778EF" w:rsidRPr="00975EF1" w:rsidRDefault="00F778EF" w:rsidP="00465829">
            <w:pPr>
              <w:pStyle w:val="Akapitzlist"/>
              <w:numPr>
                <w:ilvl w:val="0"/>
                <w:numId w:val="14"/>
              </w:numPr>
              <w:pBdr>
                <w:top w:val="nil"/>
                <w:left w:val="nil"/>
                <w:bottom w:val="nil"/>
                <w:right w:val="nil"/>
                <w:between w:val="nil"/>
              </w:pBdr>
              <w:tabs>
                <w:tab w:val="left" w:pos="177"/>
              </w:tabs>
              <w:spacing w:line="276" w:lineRule="auto"/>
              <w:ind w:left="170" w:hanging="170"/>
              <w:rPr>
                <w:rFonts w:ascii="Arial" w:eastAsia="Times New Roman" w:hAnsi="Arial" w:cs="Arial"/>
                <w:sz w:val="20"/>
                <w:szCs w:val="20"/>
              </w:rPr>
            </w:pPr>
            <w:r w:rsidRPr="001A12A3">
              <w:rPr>
                <w:rFonts w:ascii="Arial" w:hAnsi="Arial" w:cs="Arial"/>
                <w:sz w:val="20"/>
                <w:szCs w:val="20"/>
              </w:rPr>
              <w:t>podać zależność między miarami metrycznymi</w:t>
            </w:r>
          </w:p>
        </w:tc>
        <w:tc>
          <w:tcPr>
            <w:tcW w:w="2968" w:type="dxa"/>
          </w:tcPr>
          <w:p w:rsidR="004527D1" w:rsidRPr="00975EF1" w:rsidRDefault="004527D1" w:rsidP="004527D1">
            <w:pPr>
              <w:pStyle w:val="Akapitzlist"/>
              <w:numPr>
                <w:ilvl w:val="0"/>
                <w:numId w:val="14"/>
              </w:numPr>
              <w:pBdr>
                <w:top w:val="nil"/>
                <w:left w:val="nil"/>
                <w:bottom w:val="nil"/>
                <w:right w:val="nil"/>
                <w:between w:val="nil"/>
              </w:pBdr>
              <w:tabs>
                <w:tab w:val="left" w:pos="177"/>
              </w:tabs>
              <w:spacing w:line="276" w:lineRule="auto"/>
              <w:ind w:left="170" w:hanging="170"/>
              <w:rPr>
                <w:rFonts w:ascii="Arial" w:eastAsia="Times New Roman" w:hAnsi="Arial" w:cs="Arial"/>
                <w:sz w:val="20"/>
                <w:szCs w:val="20"/>
              </w:rPr>
            </w:pPr>
            <w:r w:rsidRPr="001A12A3">
              <w:rPr>
                <w:rFonts w:ascii="Arial" w:hAnsi="Arial" w:cs="Arial"/>
                <w:sz w:val="20"/>
                <w:szCs w:val="20"/>
              </w:rPr>
              <w:t>opisać miary typograficzne</w:t>
            </w:r>
          </w:p>
          <w:p w:rsidR="00F778EF" w:rsidRPr="00975EF1" w:rsidRDefault="00F778EF" w:rsidP="007E2634">
            <w:pPr>
              <w:pStyle w:val="Akapitzlist"/>
              <w:numPr>
                <w:ilvl w:val="0"/>
                <w:numId w:val="14"/>
              </w:numPr>
              <w:pBdr>
                <w:top w:val="nil"/>
                <w:left w:val="nil"/>
                <w:bottom w:val="nil"/>
                <w:right w:val="nil"/>
                <w:between w:val="nil"/>
              </w:pBdr>
              <w:tabs>
                <w:tab w:val="left" w:pos="177"/>
              </w:tabs>
              <w:spacing w:line="276" w:lineRule="auto"/>
              <w:ind w:left="170" w:hanging="170"/>
              <w:rPr>
                <w:rFonts w:ascii="Arial" w:eastAsia="Times New Roman" w:hAnsi="Arial" w:cs="Arial"/>
                <w:sz w:val="20"/>
                <w:szCs w:val="20"/>
              </w:rPr>
            </w:pPr>
            <w:r w:rsidRPr="001A12A3">
              <w:rPr>
                <w:rFonts w:ascii="Arial" w:hAnsi="Arial" w:cs="Arial"/>
                <w:sz w:val="20"/>
                <w:szCs w:val="20"/>
              </w:rPr>
              <w:t>dokonać wzajemnych przeliczeń pomiędzy miarami typograficznymi i metrycznymi</w:t>
            </w:r>
          </w:p>
        </w:tc>
        <w:tc>
          <w:tcPr>
            <w:tcW w:w="1681" w:type="dxa"/>
            <w:vMerge/>
          </w:tcPr>
          <w:p w:rsidR="00F778EF" w:rsidRPr="00975EF1" w:rsidRDefault="00F778EF" w:rsidP="00F778EF">
            <w:pPr>
              <w:pBdr>
                <w:top w:val="nil"/>
                <w:left w:val="nil"/>
                <w:bottom w:val="nil"/>
                <w:right w:val="nil"/>
                <w:between w:val="nil"/>
              </w:pBdr>
              <w:spacing w:line="276" w:lineRule="auto"/>
              <w:ind w:left="170" w:hanging="170"/>
              <w:jc w:val="center"/>
              <w:rPr>
                <w:rFonts w:ascii="Arial" w:hAnsi="Arial" w:cs="Arial"/>
                <w:sz w:val="20"/>
                <w:szCs w:val="20"/>
              </w:rPr>
            </w:pPr>
          </w:p>
        </w:tc>
      </w:tr>
      <w:tr w:rsidR="00F778EF" w:rsidTr="004A2AFF">
        <w:tc>
          <w:tcPr>
            <w:tcW w:w="2216" w:type="dxa"/>
            <w:vMerge w:val="restart"/>
          </w:tcPr>
          <w:p w:rsidR="00F778EF" w:rsidRPr="00975EF1" w:rsidRDefault="00F778EF" w:rsidP="00E43289">
            <w:pPr>
              <w:pStyle w:val="Akapitzlist"/>
              <w:numPr>
                <w:ilvl w:val="0"/>
                <w:numId w:val="40"/>
              </w:numPr>
              <w:pBdr>
                <w:top w:val="nil"/>
                <w:left w:val="nil"/>
                <w:bottom w:val="nil"/>
                <w:right w:val="nil"/>
                <w:between w:val="nil"/>
              </w:pBdr>
              <w:spacing w:line="276" w:lineRule="auto"/>
              <w:ind w:left="340" w:hanging="340"/>
              <w:jc w:val="both"/>
              <w:rPr>
                <w:rFonts w:ascii="Arial" w:eastAsia="Times New Roman" w:hAnsi="Arial" w:cs="Arial"/>
                <w:b/>
                <w:color w:val="000000"/>
                <w:sz w:val="20"/>
                <w:szCs w:val="20"/>
              </w:rPr>
            </w:pPr>
            <w:r w:rsidRPr="00FE0AF8">
              <w:rPr>
                <w:rFonts w:ascii="Arial" w:hAnsi="Arial" w:cs="Arial"/>
                <w:sz w:val="20"/>
                <w:szCs w:val="20"/>
              </w:rPr>
              <w:t>Przygotowanie</w:t>
            </w:r>
            <w:r w:rsidR="00E43289" w:rsidRPr="001A12A3">
              <w:rPr>
                <w:rFonts w:ascii="Arial" w:hAnsi="Arial" w:cs="Arial"/>
                <w:sz w:val="20"/>
                <w:szCs w:val="20"/>
              </w:rPr>
              <w:t xml:space="preserve"> </w:t>
            </w:r>
            <w:r w:rsidRPr="001A12A3">
              <w:rPr>
                <w:rFonts w:ascii="Arial" w:hAnsi="Arial" w:cs="Arial"/>
                <w:sz w:val="20"/>
                <w:szCs w:val="20"/>
              </w:rPr>
              <w:t>do drukowania</w:t>
            </w:r>
          </w:p>
        </w:tc>
        <w:tc>
          <w:tcPr>
            <w:tcW w:w="2562" w:type="dxa"/>
          </w:tcPr>
          <w:p w:rsidR="00F778EF" w:rsidRPr="00975EF1" w:rsidRDefault="00F778EF" w:rsidP="005F0C17">
            <w:pPr>
              <w:pStyle w:val="Akapitzlist"/>
              <w:numPr>
                <w:ilvl w:val="0"/>
                <w:numId w:val="84"/>
              </w:numPr>
              <w:pBdr>
                <w:top w:val="nil"/>
                <w:left w:val="nil"/>
                <w:bottom w:val="nil"/>
                <w:right w:val="nil"/>
                <w:between w:val="nil"/>
              </w:pBdr>
              <w:spacing w:line="276" w:lineRule="auto"/>
              <w:ind w:left="340" w:hanging="340"/>
              <w:rPr>
                <w:sz w:val="20"/>
                <w:szCs w:val="20"/>
              </w:rPr>
            </w:pPr>
            <w:r w:rsidRPr="00FE0AF8">
              <w:rPr>
                <w:rFonts w:ascii="Arial" w:hAnsi="Arial" w:cs="Arial"/>
                <w:sz w:val="20"/>
                <w:szCs w:val="20"/>
              </w:rPr>
              <w:t>Opracowanie techniczne publikacji</w:t>
            </w:r>
          </w:p>
        </w:tc>
        <w:tc>
          <w:tcPr>
            <w:tcW w:w="1244" w:type="dxa"/>
          </w:tcPr>
          <w:p w:rsidR="00F778EF" w:rsidRPr="001A12A3" w:rsidRDefault="00F778EF" w:rsidP="00BB354F">
            <w:pPr>
              <w:pBdr>
                <w:top w:val="nil"/>
                <w:left w:val="nil"/>
                <w:bottom w:val="nil"/>
                <w:right w:val="nil"/>
                <w:between w:val="nil"/>
              </w:pBdr>
              <w:spacing w:line="276" w:lineRule="auto"/>
              <w:jc w:val="center"/>
              <w:rPr>
                <w:rFonts w:ascii="Arial" w:eastAsia="Times New Roman" w:hAnsi="Arial" w:cs="Arial"/>
                <w:color w:val="000000"/>
                <w:sz w:val="20"/>
                <w:szCs w:val="20"/>
              </w:rPr>
            </w:pPr>
          </w:p>
        </w:tc>
        <w:tc>
          <w:tcPr>
            <w:tcW w:w="3334" w:type="dxa"/>
            <w:vAlign w:val="center"/>
          </w:tcPr>
          <w:p w:rsidR="00F778EF" w:rsidRPr="00975EF1" w:rsidRDefault="00F778EF" w:rsidP="00465829">
            <w:pPr>
              <w:pStyle w:val="Akapitzlist"/>
              <w:numPr>
                <w:ilvl w:val="0"/>
                <w:numId w:val="14"/>
              </w:numPr>
              <w:pBdr>
                <w:top w:val="nil"/>
                <w:left w:val="nil"/>
                <w:bottom w:val="nil"/>
                <w:right w:val="nil"/>
                <w:between w:val="nil"/>
              </w:pBdr>
              <w:tabs>
                <w:tab w:val="left" w:pos="177"/>
              </w:tabs>
              <w:spacing w:line="276" w:lineRule="auto"/>
              <w:ind w:left="170" w:hanging="170"/>
              <w:rPr>
                <w:rFonts w:ascii="Arial" w:eastAsia="Times New Roman" w:hAnsi="Arial" w:cs="Arial"/>
                <w:sz w:val="20"/>
                <w:szCs w:val="20"/>
              </w:rPr>
            </w:pPr>
            <w:r w:rsidRPr="001A12A3">
              <w:rPr>
                <w:rFonts w:ascii="Arial" w:hAnsi="Arial" w:cs="Arial"/>
                <w:sz w:val="20"/>
                <w:szCs w:val="20"/>
              </w:rPr>
              <w:t>zdefiniować pojęcia związane ze składem tekstu</w:t>
            </w:r>
          </w:p>
          <w:p w:rsidR="00F778EF" w:rsidRPr="00975EF1" w:rsidRDefault="00F778EF" w:rsidP="00465829">
            <w:pPr>
              <w:pStyle w:val="Akapitzlist"/>
              <w:numPr>
                <w:ilvl w:val="0"/>
                <w:numId w:val="14"/>
              </w:numPr>
              <w:pBdr>
                <w:top w:val="nil"/>
                <w:left w:val="nil"/>
                <w:bottom w:val="nil"/>
                <w:right w:val="nil"/>
                <w:between w:val="nil"/>
              </w:pBdr>
              <w:tabs>
                <w:tab w:val="left" w:pos="177"/>
              </w:tabs>
              <w:spacing w:line="276" w:lineRule="auto"/>
              <w:ind w:left="170" w:hanging="170"/>
              <w:rPr>
                <w:rFonts w:ascii="Arial" w:eastAsia="Times New Roman" w:hAnsi="Arial" w:cs="Arial"/>
                <w:sz w:val="20"/>
                <w:szCs w:val="20"/>
              </w:rPr>
            </w:pPr>
            <w:r w:rsidRPr="001A12A3">
              <w:rPr>
                <w:rFonts w:ascii="Arial" w:hAnsi="Arial" w:cs="Arial"/>
                <w:sz w:val="20"/>
                <w:szCs w:val="20"/>
              </w:rPr>
              <w:t xml:space="preserve">rozróżnić typy i rodzaje publikacji </w:t>
            </w:r>
          </w:p>
          <w:p w:rsidR="00F778EF" w:rsidRPr="00975EF1" w:rsidRDefault="00F778EF" w:rsidP="00465829">
            <w:pPr>
              <w:pStyle w:val="Akapitzlist"/>
              <w:numPr>
                <w:ilvl w:val="0"/>
                <w:numId w:val="14"/>
              </w:numPr>
              <w:pBdr>
                <w:top w:val="nil"/>
                <w:left w:val="nil"/>
                <w:bottom w:val="nil"/>
                <w:right w:val="nil"/>
                <w:between w:val="nil"/>
              </w:pBdr>
              <w:tabs>
                <w:tab w:val="left" w:pos="177"/>
              </w:tabs>
              <w:spacing w:line="276" w:lineRule="auto"/>
              <w:ind w:left="170" w:hanging="170"/>
              <w:rPr>
                <w:rFonts w:ascii="Arial" w:eastAsia="Times New Roman" w:hAnsi="Arial" w:cs="Arial"/>
                <w:sz w:val="20"/>
                <w:szCs w:val="20"/>
              </w:rPr>
            </w:pPr>
            <w:r w:rsidRPr="001A12A3">
              <w:rPr>
                <w:rFonts w:ascii="Arial" w:hAnsi="Arial" w:cs="Arial"/>
                <w:sz w:val="20"/>
                <w:szCs w:val="20"/>
              </w:rPr>
              <w:t>określić elementy graficznego układu publikacji</w:t>
            </w:r>
          </w:p>
          <w:p w:rsidR="00F778EF" w:rsidRPr="00975EF1" w:rsidRDefault="00F778EF" w:rsidP="00465829">
            <w:pPr>
              <w:pStyle w:val="Akapitzlist"/>
              <w:numPr>
                <w:ilvl w:val="0"/>
                <w:numId w:val="14"/>
              </w:numPr>
              <w:pBdr>
                <w:top w:val="nil"/>
                <w:left w:val="nil"/>
                <w:bottom w:val="nil"/>
                <w:right w:val="nil"/>
                <w:between w:val="nil"/>
              </w:pBdr>
              <w:tabs>
                <w:tab w:val="left" w:pos="177"/>
              </w:tabs>
              <w:spacing w:line="276" w:lineRule="auto"/>
              <w:ind w:left="170" w:hanging="170"/>
              <w:rPr>
                <w:rFonts w:ascii="Arial" w:eastAsia="Times New Roman" w:hAnsi="Arial" w:cs="Arial"/>
                <w:sz w:val="20"/>
                <w:szCs w:val="20"/>
              </w:rPr>
            </w:pPr>
            <w:r w:rsidRPr="001A12A3">
              <w:rPr>
                <w:rFonts w:ascii="Arial" w:hAnsi="Arial" w:cs="Arial"/>
                <w:sz w:val="20"/>
                <w:szCs w:val="20"/>
              </w:rPr>
              <w:t>zdefiniować pojęcie layoutu</w:t>
            </w:r>
          </w:p>
          <w:p w:rsidR="00F778EF" w:rsidRPr="00975EF1" w:rsidRDefault="00F778EF" w:rsidP="00465829">
            <w:pPr>
              <w:pStyle w:val="Akapitzlist"/>
              <w:numPr>
                <w:ilvl w:val="0"/>
                <w:numId w:val="14"/>
              </w:numPr>
              <w:pBdr>
                <w:top w:val="nil"/>
                <w:left w:val="nil"/>
                <w:bottom w:val="nil"/>
                <w:right w:val="nil"/>
                <w:between w:val="nil"/>
              </w:pBdr>
              <w:tabs>
                <w:tab w:val="left" w:pos="177"/>
              </w:tabs>
              <w:spacing w:line="276" w:lineRule="auto"/>
              <w:ind w:left="170" w:hanging="170"/>
              <w:rPr>
                <w:rFonts w:ascii="Arial" w:eastAsia="Times New Roman" w:hAnsi="Arial" w:cs="Arial"/>
                <w:sz w:val="20"/>
                <w:szCs w:val="20"/>
              </w:rPr>
            </w:pPr>
            <w:r w:rsidRPr="001A12A3">
              <w:rPr>
                <w:rFonts w:ascii="Arial" w:hAnsi="Arial" w:cs="Arial"/>
                <w:sz w:val="20"/>
                <w:szCs w:val="20"/>
              </w:rPr>
              <w:t>rozróżnić znaki adiustacyjne i korektorskie</w:t>
            </w:r>
          </w:p>
          <w:p w:rsidR="00F778EF" w:rsidRPr="00975EF1" w:rsidRDefault="00F778EF" w:rsidP="00465829">
            <w:pPr>
              <w:pStyle w:val="Akapitzlist"/>
              <w:numPr>
                <w:ilvl w:val="0"/>
                <w:numId w:val="14"/>
              </w:numPr>
              <w:pBdr>
                <w:top w:val="nil"/>
                <w:left w:val="nil"/>
                <w:bottom w:val="nil"/>
                <w:right w:val="nil"/>
                <w:between w:val="nil"/>
              </w:pBdr>
              <w:tabs>
                <w:tab w:val="left" w:pos="177"/>
              </w:tabs>
              <w:spacing w:line="276" w:lineRule="auto"/>
              <w:ind w:left="170" w:hanging="170"/>
              <w:rPr>
                <w:rFonts w:ascii="Arial" w:eastAsia="Times New Roman" w:hAnsi="Arial" w:cs="Arial"/>
                <w:sz w:val="20"/>
                <w:szCs w:val="20"/>
              </w:rPr>
            </w:pPr>
            <w:r w:rsidRPr="001A12A3">
              <w:rPr>
                <w:rFonts w:ascii="Arial" w:hAnsi="Arial" w:cs="Arial"/>
                <w:sz w:val="20"/>
                <w:szCs w:val="20"/>
              </w:rPr>
              <w:t>rozróżnić oprogramowanie do składu publikacji</w:t>
            </w:r>
          </w:p>
          <w:p w:rsidR="00F778EF" w:rsidRPr="00975EF1" w:rsidRDefault="00F778EF" w:rsidP="00465829">
            <w:pPr>
              <w:pStyle w:val="Akapitzlist"/>
              <w:numPr>
                <w:ilvl w:val="0"/>
                <w:numId w:val="14"/>
              </w:numPr>
              <w:pBdr>
                <w:top w:val="nil"/>
                <w:left w:val="nil"/>
                <w:bottom w:val="nil"/>
                <w:right w:val="nil"/>
                <w:between w:val="nil"/>
              </w:pBdr>
              <w:tabs>
                <w:tab w:val="left" w:pos="177"/>
              </w:tabs>
              <w:spacing w:line="276" w:lineRule="auto"/>
              <w:ind w:left="170" w:hanging="170"/>
              <w:rPr>
                <w:rFonts w:ascii="Arial" w:eastAsia="Times New Roman" w:hAnsi="Arial" w:cs="Arial"/>
                <w:sz w:val="20"/>
                <w:szCs w:val="20"/>
              </w:rPr>
            </w:pPr>
            <w:r w:rsidRPr="001A12A3">
              <w:rPr>
                <w:rFonts w:ascii="Arial" w:hAnsi="Arial" w:cs="Arial"/>
                <w:sz w:val="20"/>
                <w:szCs w:val="20"/>
              </w:rPr>
              <w:t>określić znaczenie przygotowania pliku kompozytowego PDF</w:t>
            </w:r>
          </w:p>
        </w:tc>
        <w:tc>
          <w:tcPr>
            <w:tcW w:w="2968" w:type="dxa"/>
          </w:tcPr>
          <w:p w:rsidR="00F778EF" w:rsidRPr="00975EF1" w:rsidRDefault="00F778EF" w:rsidP="00465829">
            <w:pPr>
              <w:pStyle w:val="Akapitzlist"/>
              <w:numPr>
                <w:ilvl w:val="0"/>
                <w:numId w:val="14"/>
              </w:numPr>
              <w:pBdr>
                <w:top w:val="nil"/>
                <w:left w:val="nil"/>
                <w:bottom w:val="nil"/>
                <w:right w:val="nil"/>
                <w:between w:val="nil"/>
              </w:pBdr>
              <w:tabs>
                <w:tab w:val="left" w:pos="177"/>
              </w:tabs>
              <w:spacing w:line="276" w:lineRule="auto"/>
              <w:ind w:left="170" w:hanging="170"/>
              <w:rPr>
                <w:rFonts w:ascii="Arial" w:eastAsia="Times New Roman" w:hAnsi="Arial" w:cs="Arial"/>
                <w:sz w:val="20"/>
                <w:szCs w:val="20"/>
              </w:rPr>
            </w:pPr>
            <w:r w:rsidRPr="001A12A3">
              <w:rPr>
                <w:rFonts w:ascii="Arial" w:hAnsi="Arial" w:cs="Arial"/>
                <w:sz w:val="20"/>
                <w:szCs w:val="20"/>
              </w:rPr>
              <w:t>podać zasady składu publikacji</w:t>
            </w:r>
          </w:p>
          <w:p w:rsidR="00F778EF" w:rsidRPr="00975EF1" w:rsidRDefault="00F778EF" w:rsidP="00465829">
            <w:pPr>
              <w:pStyle w:val="Akapitzlist"/>
              <w:numPr>
                <w:ilvl w:val="0"/>
                <w:numId w:val="14"/>
              </w:numPr>
              <w:pBdr>
                <w:top w:val="nil"/>
                <w:left w:val="nil"/>
                <w:bottom w:val="nil"/>
                <w:right w:val="nil"/>
                <w:between w:val="nil"/>
              </w:pBdr>
              <w:tabs>
                <w:tab w:val="left" w:pos="177"/>
              </w:tabs>
              <w:spacing w:line="276" w:lineRule="auto"/>
              <w:ind w:left="170" w:hanging="170"/>
              <w:rPr>
                <w:rFonts w:ascii="Arial" w:eastAsia="Times New Roman" w:hAnsi="Arial" w:cs="Arial"/>
                <w:sz w:val="20"/>
                <w:szCs w:val="20"/>
              </w:rPr>
            </w:pPr>
            <w:r w:rsidRPr="001A12A3">
              <w:rPr>
                <w:rFonts w:ascii="Arial" w:hAnsi="Arial" w:cs="Arial"/>
                <w:sz w:val="20"/>
                <w:szCs w:val="20"/>
              </w:rPr>
              <w:t>określić zasady tworzenia kompozycji graficzno-tekstowych</w:t>
            </w:r>
          </w:p>
          <w:p w:rsidR="00F778EF" w:rsidRPr="00975EF1" w:rsidRDefault="00F778EF" w:rsidP="00465829">
            <w:pPr>
              <w:pStyle w:val="Akapitzlist"/>
              <w:numPr>
                <w:ilvl w:val="0"/>
                <w:numId w:val="14"/>
              </w:numPr>
              <w:pBdr>
                <w:top w:val="nil"/>
                <w:left w:val="nil"/>
                <w:bottom w:val="nil"/>
                <w:right w:val="nil"/>
                <w:between w:val="nil"/>
              </w:pBdr>
              <w:tabs>
                <w:tab w:val="left" w:pos="177"/>
              </w:tabs>
              <w:spacing w:line="276" w:lineRule="auto"/>
              <w:ind w:left="170" w:hanging="170"/>
              <w:rPr>
                <w:rFonts w:ascii="Arial" w:eastAsia="Times New Roman" w:hAnsi="Arial" w:cs="Arial"/>
                <w:sz w:val="20"/>
                <w:szCs w:val="20"/>
              </w:rPr>
            </w:pPr>
            <w:r w:rsidRPr="001A12A3">
              <w:rPr>
                <w:rFonts w:ascii="Arial" w:hAnsi="Arial" w:cs="Arial"/>
                <w:sz w:val="20"/>
                <w:szCs w:val="20"/>
              </w:rPr>
              <w:t>zinterpretować oznaczenia na layoucie</w:t>
            </w:r>
          </w:p>
          <w:p w:rsidR="00F778EF" w:rsidRPr="00975EF1" w:rsidRDefault="00F778EF" w:rsidP="00465829">
            <w:pPr>
              <w:pStyle w:val="Akapitzlist"/>
              <w:numPr>
                <w:ilvl w:val="0"/>
                <w:numId w:val="14"/>
              </w:numPr>
              <w:pBdr>
                <w:top w:val="nil"/>
                <w:left w:val="nil"/>
                <w:bottom w:val="nil"/>
                <w:right w:val="nil"/>
                <w:between w:val="nil"/>
              </w:pBdr>
              <w:tabs>
                <w:tab w:val="left" w:pos="177"/>
              </w:tabs>
              <w:spacing w:line="276" w:lineRule="auto"/>
              <w:ind w:left="170" w:hanging="170"/>
              <w:rPr>
                <w:rFonts w:ascii="Arial" w:eastAsia="Times New Roman" w:hAnsi="Arial" w:cs="Arial"/>
                <w:sz w:val="20"/>
                <w:szCs w:val="20"/>
              </w:rPr>
            </w:pPr>
            <w:r w:rsidRPr="001A12A3">
              <w:rPr>
                <w:rFonts w:ascii="Arial" w:hAnsi="Arial" w:cs="Arial"/>
                <w:sz w:val="20"/>
                <w:szCs w:val="20"/>
              </w:rPr>
              <w:t>zinterpretować elementy pliku PDF</w:t>
            </w:r>
          </w:p>
          <w:p w:rsidR="00F778EF" w:rsidRPr="00975EF1" w:rsidRDefault="00F778EF" w:rsidP="00465829">
            <w:pPr>
              <w:pStyle w:val="Akapitzlist"/>
              <w:numPr>
                <w:ilvl w:val="0"/>
                <w:numId w:val="14"/>
              </w:numPr>
              <w:pBdr>
                <w:top w:val="nil"/>
                <w:left w:val="nil"/>
                <w:bottom w:val="nil"/>
                <w:right w:val="nil"/>
                <w:between w:val="nil"/>
              </w:pBdr>
              <w:tabs>
                <w:tab w:val="left" w:pos="177"/>
              </w:tabs>
              <w:spacing w:line="276" w:lineRule="auto"/>
              <w:ind w:left="170" w:hanging="170"/>
              <w:rPr>
                <w:rFonts w:ascii="Arial" w:eastAsia="Times New Roman" w:hAnsi="Arial" w:cs="Arial"/>
                <w:sz w:val="20"/>
                <w:szCs w:val="20"/>
              </w:rPr>
            </w:pPr>
            <w:r w:rsidRPr="001A12A3">
              <w:rPr>
                <w:rFonts w:ascii="Arial" w:hAnsi="Arial" w:cs="Arial"/>
                <w:sz w:val="20"/>
                <w:szCs w:val="20"/>
              </w:rPr>
              <w:t>ocenić poprawność przygotowanego pliku PDF do drukowania</w:t>
            </w:r>
          </w:p>
        </w:tc>
        <w:tc>
          <w:tcPr>
            <w:tcW w:w="1681" w:type="dxa"/>
            <w:vMerge/>
          </w:tcPr>
          <w:p w:rsidR="00F778EF" w:rsidRPr="00975EF1" w:rsidRDefault="00F778EF" w:rsidP="00F778EF">
            <w:pPr>
              <w:pBdr>
                <w:top w:val="nil"/>
                <w:left w:val="nil"/>
                <w:bottom w:val="nil"/>
                <w:right w:val="nil"/>
                <w:between w:val="nil"/>
              </w:pBdr>
              <w:spacing w:line="276" w:lineRule="auto"/>
              <w:ind w:left="170" w:hanging="170"/>
              <w:jc w:val="center"/>
              <w:rPr>
                <w:rFonts w:ascii="Arial" w:hAnsi="Arial" w:cs="Arial"/>
                <w:sz w:val="20"/>
                <w:szCs w:val="20"/>
              </w:rPr>
            </w:pPr>
          </w:p>
        </w:tc>
      </w:tr>
      <w:tr w:rsidR="00F778EF" w:rsidTr="00BB354F">
        <w:tc>
          <w:tcPr>
            <w:tcW w:w="2216" w:type="dxa"/>
            <w:vMerge/>
            <w:vAlign w:val="center"/>
          </w:tcPr>
          <w:p w:rsidR="00F778EF" w:rsidRPr="00975EF1" w:rsidRDefault="00F778EF" w:rsidP="00300F3D">
            <w:pPr>
              <w:pBdr>
                <w:top w:val="nil"/>
                <w:left w:val="nil"/>
                <w:bottom w:val="nil"/>
                <w:right w:val="nil"/>
                <w:between w:val="nil"/>
              </w:pBdr>
              <w:spacing w:line="276" w:lineRule="auto"/>
              <w:rPr>
                <w:rFonts w:ascii="Arial" w:hAnsi="Arial" w:cs="Arial"/>
                <w:b/>
                <w:sz w:val="20"/>
                <w:szCs w:val="20"/>
              </w:rPr>
            </w:pPr>
          </w:p>
        </w:tc>
        <w:tc>
          <w:tcPr>
            <w:tcW w:w="2562" w:type="dxa"/>
          </w:tcPr>
          <w:p w:rsidR="00F778EF" w:rsidRPr="00FE0AF8" w:rsidRDefault="00F778EF" w:rsidP="005F0C17">
            <w:pPr>
              <w:pStyle w:val="Akapitzlist"/>
              <w:numPr>
                <w:ilvl w:val="0"/>
                <w:numId w:val="85"/>
              </w:numPr>
              <w:spacing w:line="276" w:lineRule="auto"/>
              <w:rPr>
                <w:rFonts w:ascii="Arial" w:hAnsi="Arial" w:cs="Arial"/>
                <w:sz w:val="20"/>
                <w:szCs w:val="20"/>
              </w:rPr>
            </w:pPr>
            <w:r w:rsidRPr="00FE0AF8">
              <w:rPr>
                <w:rFonts w:ascii="Arial" w:hAnsi="Arial" w:cs="Arial"/>
                <w:sz w:val="20"/>
                <w:szCs w:val="20"/>
              </w:rPr>
              <w:t>Reprodukcja poligraficzna oryginałów</w:t>
            </w:r>
          </w:p>
        </w:tc>
        <w:tc>
          <w:tcPr>
            <w:tcW w:w="1244" w:type="dxa"/>
          </w:tcPr>
          <w:p w:rsidR="00F778EF" w:rsidRPr="00975EF1" w:rsidRDefault="00F778EF" w:rsidP="00BB354F">
            <w:pPr>
              <w:pBdr>
                <w:top w:val="nil"/>
                <w:left w:val="nil"/>
                <w:bottom w:val="nil"/>
                <w:right w:val="nil"/>
                <w:between w:val="nil"/>
              </w:pBdr>
              <w:spacing w:line="276" w:lineRule="auto"/>
              <w:jc w:val="center"/>
              <w:rPr>
                <w:rFonts w:ascii="Arial" w:hAnsi="Arial" w:cs="Arial"/>
                <w:sz w:val="20"/>
                <w:szCs w:val="20"/>
              </w:rPr>
            </w:pPr>
          </w:p>
        </w:tc>
        <w:tc>
          <w:tcPr>
            <w:tcW w:w="3334" w:type="dxa"/>
            <w:vAlign w:val="center"/>
          </w:tcPr>
          <w:p w:rsidR="00F778EF" w:rsidRPr="00975EF1" w:rsidRDefault="00F778EF" w:rsidP="00465829">
            <w:pPr>
              <w:pStyle w:val="Akapitzlist"/>
              <w:numPr>
                <w:ilvl w:val="0"/>
                <w:numId w:val="14"/>
              </w:numPr>
              <w:pBdr>
                <w:top w:val="nil"/>
                <w:left w:val="nil"/>
                <w:bottom w:val="nil"/>
                <w:right w:val="nil"/>
                <w:between w:val="nil"/>
              </w:pBdr>
              <w:tabs>
                <w:tab w:val="left" w:pos="177"/>
              </w:tabs>
              <w:spacing w:line="276" w:lineRule="auto"/>
              <w:ind w:left="170" w:hanging="170"/>
              <w:rPr>
                <w:rFonts w:ascii="Arial" w:hAnsi="Arial" w:cs="Arial"/>
                <w:sz w:val="20"/>
                <w:szCs w:val="20"/>
              </w:rPr>
            </w:pPr>
            <w:r w:rsidRPr="001A12A3">
              <w:rPr>
                <w:rFonts w:ascii="Arial" w:hAnsi="Arial" w:cs="Arial"/>
                <w:sz w:val="20"/>
                <w:szCs w:val="20"/>
              </w:rPr>
              <w:t>zdefiniować pojęcie oryginału poligraficznego</w:t>
            </w:r>
          </w:p>
          <w:p w:rsidR="00F778EF" w:rsidRPr="00975EF1" w:rsidRDefault="00F778EF" w:rsidP="00465829">
            <w:pPr>
              <w:pStyle w:val="Akapitzlist"/>
              <w:numPr>
                <w:ilvl w:val="0"/>
                <w:numId w:val="14"/>
              </w:numPr>
              <w:pBdr>
                <w:top w:val="nil"/>
                <w:left w:val="nil"/>
                <w:bottom w:val="nil"/>
                <w:right w:val="nil"/>
                <w:between w:val="nil"/>
              </w:pBdr>
              <w:tabs>
                <w:tab w:val="left" w:pos="177"/>
              </w:tabs>
              <w:spacing w:line="276" w:lineRule="auto"/>
              <w:ind w:left="170" w:hanging="170"/>
              <w:rPr>
                <w:rFonts w:ascii="Arial" w:hAnsi="Arial" w:cs="Arial"/>
                <w:sz w:val="20"/>
                <w:szCs w:val="20"/>
              </w:rPr>
            </w:pPr>
            <w:r w:rsidRPr="001A12A3">
              <w:rPr>
                <w:rFonts w:ascii="Arial" w:hAnsi="Arial" w:cs="Arial"/>
                <w:sz w:val="20"/>
                <w:szCs w:val="20"/>
              </w:rPr>
              <w:t>sklasyfikować rodzaje oryginałów</w:t>
            </w:r>
          </w:p>
          <w:p w:rsidR="00F778EF" w:rsidRPr="00975EF1" w:rsidRDefault="00F778EF" w:rsidP="00465829">
            <w:pPr>
              <w:pStyle w:val="Akapitzlist"/>
              <w:numPr>
                <w:ilvl w:val="0"/>
                <w:numId w:val="14"/>
              </w:numPr>
              <w:pBdr>
                <w:top w:val="nil"/>
                <w:left w:val="nil"/>
                <w:bottom w:val="nil"/>
                <w:right w:val="nil"/>
                <w:between w:val="nil"/>
              </w:pBdr>
              <w:tabs>
                <w:tab w:val="left" w:pos="177"/>
              </w:tabs>
              <w:spacing w:line="276" w:lineRule="auto"/>
              <w:ind w:left="170" w:hanging="170"/>
              <w:rPr>
                <w:rFonts w:ascii="Arial" w:hAnsi="Arial" w:cs="Arial"/>
                <w:sz w:val="20"/>
                <w:szCs w:val="20"/>
              </w:rPr>
            </w:pPr>
            <w:r w:rsidRPr="001A12A3">
              <w:rPr>
                <w:rFonts w:ascii="Arial" w:hAnsi="Arial" w:cs="Arial"/>
                <w:sz w:val="20"/>
                <w:szCs w:val="20"/>
              </w:rPr>
              <w:t>podać przykłady oryginałów poligraficznych</w:t>
            </w:r>
          </w:p>
          <w:p w:rsidR="00F778EF" w:rsidRPr="00975EF1" w:rsidRDefault="00F778EF" w:rsidP="00465829">
            <w:pPr>
              <w:pStyle w:val="Akapitzlist"/>
              <w:numPr>
                <w:ilvl w:val="0"/>
                <w:numId w:val="14"/>
              </w:numPr>
              <w:pBdr>
                <w:top w:val="nil"/>
                <w:left w:val="nil"/>
                <w:bottom w:val="nil"/>
                <w:right w:val="nil"/>
                <w:between w:val="nil"/>
              </w:pBdr>
              <w:tabs>
                <w:tab w:val="left" w:pos="177"/>
              </w:tabs>
              <w:spacing w:line="276" w:lineRule="auto"/>
              <w:ind w:left="170" w:hanging="170"/>
              <w:rPr>
                <w:rFonts w:ascii="Arial" w:hAnsi="Arial" w:cs="Arial"/>
                <w:sz w:val="20"/>
                <w:szCs w:val="20"/>
              </w:rPr>
            </w:pPr>
            <w:r w:rsidRPr="001A12A3">
              <w:rPr>
                <w:rFonts w:ascii="Arial" w:hAnsi="Arial" w:cs="Arial"/>
                <w:sz w:val="20"/>
                <w:szCs w:val="20"/>
              </w:rPr>
              <w:lastRenderedPageBreak/>
              <w:t>rozróżnić pojęcia z zakresu fotograficznej i cyfrowej reprodukcji oryginałów</w:t>
            </w:r>
          </w:p>
          <w:p w:rsidR="00F778EF" w:rsidRPr="00975EF1" w:rsidRDefault="00F778EF" w:rsidP="00465829">
            <w:pPr>
              <w:pStyle w:val="Akapitzlist"/>
              <w:numPr>
                <w:ilvl w:val="0"/>
                <w:numId w:val="14"/>
              </w:numPr>
              <w:pBdr>
                <w:top w:val="nil"/>
                <w:left w:val="nil"/>
                <w:bottom w:val="nil"/>
                <w:right w:val="nil"/>
                <w:between w:val="nil"/>
              </w:pBdr>
              <w:tabs>
                <w:tab w:val="left" w:pos="177"/>
              </w:tabs>
              <w:spacing w:line="276" w:lineRule="auto"/>
              <w:ind w:left="170" w:hanging="170"/>
              <w:rPr>
                <w:rFonts w:ascii="Arial" w:hAnsi="Arial" w:cs="Arial"/>
                <w:sz w:val="20"/>
                <w:szCs w:val="20"/>
              </w:rPr>
            </w:pPr>
            <w:r w:rsidRPr="001A12A3">
              <w:rPr>
                <w:rFonts w:ascii="Arial" w:hAnsi="Arial" w:cs="Arial"/>
                <w:sz w:val="20"/>
                <w:szCs w:val="20"/>
              </w:rPr>
              <w:t>wymienić elementy reprodukcji fotograficznej</w:t>
            </w:r>
          </w:p>
          <w:p w:rsidR="00F778EF" w:rsidRPr="00975EF1" w:rsidRDefault="00F778EF" w:rsidP="00465829">
            <w:pPr>
              <w:pStyle w:val="Akapitzlist"/>
              <w:numPr>
                <w:ilvl w:val="0"/>
                <w:numId w:val="14"/>
              </w:numPr>
              <w:pBdr>
                <w:top w:val="nil"/>
                <w:left w:val="nil"/>
                <w:bottom w:val="nil"/>
                <w:right w:val="nil"/>
                <w:between w:val="nil"/>
              </w:pBdr>
              <w:tabs>
                <w:tab w:val="left" w:pos="177"/>
              </w:tabs>
              <w:spacing w:line="276" w:lineRule="auto"/>
              <w:ind w:left="170" w:hanging="170"/>
              <w:rPr>
                <w:rFonts w:ascii="Arial" w:hAnsi="Arial" w:cs="Arial"/>
                <w:sz w:val="20"/>
                <w:szCs w:val="20"/>
              </w:rPr>
            </w:pPr>
            <w:r w:rsidRPr="001A12A3">
              <w:rPr>
                <w:rFonts w:ascii="Arial" w:hAnsi="Arial" w:cs="Arial"/>
                <w:sz w:val="20"/>
                <w:szCs w:val="20"/>
              </w:rPr>
              <w:t>opisać przebieg reprodukcji fotograficznej</w:t>
            </w:r>
          </w:p>
          <w:p w:rsidR="00F778EF" w:rsidRPr="00975EF1" w:rsidRDefault="00F778EF" w:rsidP="00465829">
            <w:pPr>
              <w:pStyle w:val="Akapitzlist"/>
              <w:numPr>
                <w:ilvl w:val="0"/>
                <w:numId w:val="14"/>
              </w:numPr>
              <w:pBdr>
                <w:top w:val="nil"/>
                <w:left w:val="nil"/>
                <w:bottom w:val="nil"/>
                <w:right w:val="nil"/>
                <w:between w:val="nil"/>
              </w:pBdr>
              <w:tabs>
                <w:tab w:val="left" w:pos="177"/>
              </w:tabs>
              <w:spacing w:line="276" w:lineRule="auto"/>
              <w:ind w:left="170" w:hanging="170"/>
              <w:rPr>
                <w:rFonts w:ascii="Arial" w:hAnsi="Arial" w:cs="Arial"/>
                <w:sz w:val="20"/>
                <w:szCs w:val="20"/>
              </w:rPr>
            </w:pPr>
            <w:r w:rsidRPr="001A12A3">
              <w:rPr>
                <w:rFonts w:ascii="Arial" w:hAnsi="Arial" w:cs="Arial"/>
                <w:sz w:val="20"/>
                <w:szCs w:val="20"/>
              </w:rPr>
              <w:t>wyjaśnić pojęcie digitalizacji obrazu</w:t>
            </w:r>
          </w:p>
          <w:p w:rsidR="00F778EF" w:rsidRPr="00975EF1" w:rsidRDefault="00F778EF" w:rsidP="00465829">
            <w:pPr>
              <w:pStyle w:val="Akapitzlist"/>
              <w:numPr>
                <w:ilvl w:val="0"/>
                <w:numId w:val="14"/>
              </w:numPr>
              <w:pBdr>
                <w:top w:val="nil"/>
                <w:left w:val="nil"/>
                <w:bottom w:val="nil"/>
                <w:right w:val="nil"/>
                <w:between w:val="nil"/>
              </w:pBdr>
              <w:tabs>
                <w:tab w:val="left" w:pos="177"/>
              </w:tabs>
              <w:spacing w:line="276" w:lineRule="auto"/>
              <w:ind w:left="170" w:hanging="170"/>
              <w:rPr>
                <w:rFonts w:ascii="Arial" w:hAnsi="Arial" w:cs="Arial"/>
                <w:sz w:val="20"/>
                <w:szCs w:val="20"/>
              </w:rPr>
            </w:pPr>
            <w:r w:rsidRPr="001A12A3">
              <w:rPr>
                <w:rFonts w:ascii="Arial" w:hAnsi="Arial" w:cs="Arial"/>
                <w:sz w:val="20"/>
                <w:szCs w:val="20"/>
              </w:rPr>
              <w:t>wymienić urządzenia do digitalizacji obrazu</w:t>
            </w:r>
          </w:p>
          <w:p w:rsidR="00F778EF" w:rsidRPr="00975EF1" w:rsidRDefault="00F778EF" w:rsidP="00465829">
            <w:pPr>
              <w:pStyle w:val="Akapitzlist"/>
              <w:numPr>
                <w:ilvl w:val="0"/>
                <w:numId w:val="14"/>
              </w:numPr>
              <w:pBdr>
                <w:top w:val="nil"/>
                <w:left w:val="nil"/>
                <w:bottom w:val="nil"/>
                <w:right w:val="nil"/>
                <w:between w:val="nil"/>
              </w:pBdr>
              <w:tabs>
                <w:tab w:val="left" w:pos="177"/>
              </w:tabs>
              <w:spacing w:line="276" w:lineRule="auto"/>
              <w:ind w:left="170" w:hanging="170"/>
              <w:rPr>
                <w:rFonts w:ascii="Arial" w:hAnsi="Arial" w:cs="Arial"/>
                <w:sz w:val="20"/>
                <w:szCs w:val="20"/>
              </w:rPr>
            </w:pPr>
            <w:r w:rsidRPr="001A12A3">
              <w:rPr>
                <w:rFonts w:ascii="Arial" w:hAnsi="Arial" w:cs="Arial"/>
                <w:sz w:val="20"/>
                <w:szCs w:val="20"/>
              </w:rPr>
              <w:t>sklasyfikować rodzaje skanerów</w:t>
            </w:r>
          </w:p>
          <w:p w:rsidR="00F778EF" w:rsidRPr="00975EF1" w:rsidRDefault="00F778EF" w:rsidP="00465829">
            <w:pPr>
              <w:pStyle w:val="Akapitzlist"/>
              <w:numPr>
                <w:ilvl w:val="0"/>
                <w:numId w:val="14"/>
              </w:numPr>
              <w:pBdr>
                <w:top w:val="nil"/>
                <w:left w:val="nil"/>
                <w:bottom w:val="nil"/>
                <w:right w:val="nil"/>
                <w:between w:val="nil"/>
              </w:pBdr>
              <w:tabs>
                <w:tab w:val="left" w:pos="177"/>
              </w:tabs>
              <w:spacing w:line="276" w:lineRule="auto"/>
              <w:ind w:left="170" w:hanging="170"/>
              <w:rPr>
                <w:rFonts w:ascii="Arial" w:hAnsi="Arial" w:cs="Arial"/>
                <w:sz w:val="20"/>
                <w:szCs w:val="20"/>
              </w:rPr>
            </w:pPr>
            <w:r w:rsidRPr="001A12A3">
              <w:rPr>
                <w:rFonts w:ascii="Arial" w:hAnsi="Arial" w:cs="Arial"/>
                <w:sz w:val="20"/>
                <w:szCs w:val="20"/>
              </w:rPr>
              <w:t>zdefiniować pojęcie rastrowania obrazu</w:t>
            </w:r>
          </w:p>
          <w:p w:rsidR="00F778EF" w:rsidRPr="00975EF1" w:rsidRDefault="00F778EF" w:rsidP="00465829">
            <w:pPr>
              <w:pStyle w:val="Akapitzlist"/>
              <w:numPr>
                <w:ilvl w:val="0"/>
                <w:numId w:val="14"/>
              </w:numPr>
              <w:pBdr>
                <w:top w:val="nil"/>
                <w:left w:val="nil"/>
                <w:bottom w:val="nil"/>
                <w:right w:val="nil"/>
                <w:between w:val="nil"/>
              </w:pBdr>
              <w:tabs>
                <w:tab w:val="left" w:pos="177"/>
              </w:tabs>
              <w:spacing w:line="276" w:lineRule="auto"/>
              <w:ind w:left="170" w:hanging="170"/>
              <w:rPr>
                <w:rFonts w:ascii="Arial" w:hAnsi="Arial" w:cs="Arial"/>
                <w:sz w:val="20"/>
                <w:szCs w:val="20"/>
              </w:rPr>
            </w:pPr>
            <w:r w:rsidRPr="001A12A3">
              <w:rPr>
                <w:rFonts w:ascii="Arial" w:hAnsi="Arial" w:cs="Arial"/>
                <w:sz w:val="20"/>
                <w:szCs w:val="20"/>
              </w:rPr>
              <w:t>zdefiniować liniaturę rastra</w:t>
            </w:r>
          </w:p>
          <w:p w:rsidR="00F778EF" w:rsidRPr="00975EF1" w:rsidRDefault="00F778EF" w:rsidP="00465829">
            <w:pPr>
              <w:pStyle w:val="Akapitzlist"/>
              <w:numPr>
                <w:ilvl w:val="0"/>
                <w:numId w:val="14"/>
              </w:numPr>
              <w:pBdr>
                <w:top w:val="nil"/>
                <w:left w:val="nil"/>
                <w:bottom w:val="nil"/>
                <w:right w:val="nil"/>
                <w:between w:val="nil"/>
              </w:pBdr>
              <w:tabs>
                <w:tab w:val="left" w:pos="177"/>
              </w:tabs>
              <w:spacing w:line="276" w:lineRule="auto"/>
              <w:ind w:left="170" w:hanging="170"/>
              <w:rPr>
                <w:rFonts w:ascii="Arial" w:hAnsi="Arial" w:cs="Arial"/>
                <w:sz w:val="20"/>
                <w:szCs w:val="20"/>
              </w:rPr>
            </w:pPr>
            <w:r w:rsidRPr="001A12A3">
              <w:rPr>
                <w:rFonts w:ascii="Arial" w:hAnsi="Arial" w:cs="Arial"/>
                <w:sz w:val="20"/>
                <w:szCs w:val="20"/>
              </w:rPr>
              <w:t>podać jednostki liniatury rastra</w:t>
            </w:r>
          </w:p>
        </w:tc>
        <w:tc>
          <w:tcPr>
            <w:tcW w:w="2968" w:type="dxa"/>
          </w:tcPr>
          <w:p w:rsidR="00F778EF" w:rsidRPr="00975EF1" w:rsidRDefault="00F778EF" w:rsidP="00465829">
            <w:pPr>
              <w:pStyle w:val="Akapitzlist"/>
              <w:numPr>
                <w:ilvl w:val="0"/>
                <w:numId w:val="14"/>
              </w:numPr>
              <w:pBdr>
                <w:top w:val="nil"/>
                <w:left w:val="nil"/>
                <w:bottom w:val="nil"/>
                <w:right w:val="nil"/>
                <w:between w:val="nil"/>
              </w:pBdr>
              <w:tabs>
                <w:tab w:val="left" w:pos="177"/>
              </w:tabs>
              <w:spacing w:line="276" w:lineRule="auto"/>
              <w:ind w:left="170" w:hanging="170"/>
              <w:rPr>
                <w:rFonts w:ascii="Arial" w:hAnsi="Arial" w:cs="Arial"/>
                <w:sz w:val="20"/>
                <w:szCs w:val="20"/>
              </w:rPr>
            </w:pPr>
            <w:r w:rsidRPr="001A12A3">
              <w:rPr>
                <w:rFonts w:ascii="Arial" w:hAnsi="Arial" w:cs="Arial"/>
                <w:sz w:val="20"/>
                <w:szCs w:val="20"/>
              </w:rPr>
              <w:lastRenderedPageBreak/>
              <w:t>scharakteryzować oryginały poligraficzne</w:t>
            </w:r>
          </w:p>
          <w:p w:rsidR="00F778EF" w:rsidRPr="00975EF1" w:rsidRDefault="00F778EF" w:rsidP="00465829">
            <w:pPr>
              <w:pStyle w:val="Akapitzlist"/>
              <w:numPr>
                <w:ilvl w:val="0"/>
                <w:numId w:val="14"/>
              </w:numPr>
              <w:pBdr>
                <w:top w:val="nil"/>
                <w:left w:val="nil"/>
                <w:bottom w:val="nil"/>
                <w:right w:val="nil"/>
                <w:between w:val="nil"/>
              </w:pBdr>
              <w:tabs>
                <w:tab w:val="left" w:pos="177"/>
              </w:tabs>
              <w:spacing w:line="276" w:lineRule="auto"/>
              <w:ind w:left="170" w:hanging="170"/>
              <w:rPr>
                <w:rFonts w:ascii="Arial" w:hAnsi="Arial" w:cs="Arial"/>
                <w:sz w:val="20"/>
                <w:szCs w:val="20"/>
              </w:rPr>
            </w:pPr>
            <w:r w:rsidRPr="001A12A3">
              <w:rPr>
                <w:rFonts w:ascii="Arial" w:hAnsi="Arial" w:cs="Arial"/>
                <w:sz w:val="20"/>
                <w:szCs w:val="20"/>
              </w:rPr>
              <w:t>opisać zasadę reprodukcji fotograficznej na urządzeniach</w:t>
            </w:r>
          </w:p>
          <w:p w:rsidR="00F778EF" w:rsidRPr="00975EF1" w:rsidRDefault="00F778EF" w:rsidP="00465829">
            <w:pPr>
              <w:pStyle w:val="Akapitzlist"/>
              <w:numPr>
                <w:ilvl w:val="0"/>
                <w:numId w:val="14"/>
              </w:numPr>
              <w:pBdr>
                <w:top w:val="nil"/>
                <w:left w:val="nil"/>
                <w:bottom w:val="nil"/>
                <w:right w:val="nil"/>
                <w:between w:val="nil"/>
              </w:pBdr>
              <w:tabs>
                <w:tab w:val="left" w:pos="177"/>
              </w:tabs>
              <w:spacing w:line="276" w:lineRule="auto"/>
              <w:ind w:left="170" w:hanging="170"/>
              <w:rPr>
                <w:rFonts w:ascii="Arial" w:hAnsi="Arial" w:cs="Arial"/>
                <w:sz w:val="20"/>
                <w:szCs w:val="20"/>
              </w:rPr>
            </w:pPr>
            <w:r w:rsidRPr="001A12A3">
              <w:rPr>
                <w:rFonts w:ascii="Arial" w:hAnsi="Arial" w:cs="Arial"/>
                <w:sz w:val="20"/>
                <w:szCs w:val="20"/>
              </w:rPr>
              <w:lastRenderedPageBreak/>
              <w:t>opisać zasadę działania skanerów</w:t>
            </w:r>
          </w:p>
          <w:p w:rsidR="00F778EF" w:rsidRPr="00975EF1" w:rsidRDefault="00F778EF" w:rsidP="00465829">
            <w:pPr>
              <w:pStyle w:val="Akapitzlist"/>
              <w:numPr>
                <w:ilvl w:val="0"/>
                <w:numId w:val="14"/>
              </w:numPr>
              <w:pBdr>
                <w:top w:val="nil"/>
                <w:left w:val="nil"/>
                <w:bottom w:val="nil"/>
                <w:right w:val="nil"/>
                <w:between w:val="nil"/>
              </w:pBdr>
              <w:tabs>
                <w:tab w:val="left" w:pos="177"/>
              </w:tabs>
              <w:spacing w:line="276" w:lineRule="auto"/>
              <w:ind w:left="170" w:hanging="170"/>
              <w:rPr>
                <w:rFonts w:ascii="Arial" w:hAnsi="Arial" w:cs="Arial"/>
                <w:sz w:val="20"/>
                <w:szCs w:val="20"/>
              </w:rPr>
            </w:pPr>
            <w:r w:rsidRPr="001A12A3">
              <w:rPr>
                <w:rFonts w:ascii="Arial" w:hAnsi="Arial" w:cs="Arial"/>
                <w:sz w:val="20"/>
                <w:szCs w:val="20"/>
              </w:rPr>
              <w:t>rozróżnić oprogramowanie do digitalizacji obrazu</w:t>
            </w:r>
          </w:p>
          <w:p w:rsidR="00F778EF" w:rsidRPr="00975EF1" w:rsidRDefault="00F778EF" w:rsidP="00465829">
            <w:pPr>
              <w:pStyle w:val="Akapitzlist"/>
              <w:numPr>
                <w:ilvl w:val="0"/>
                <w:numId w:val="14"/>
              </w:numPr>
              <w:pBdr>
                <w:top w:val="nil"/>
                <w:left w:val="nil"/>
                <w:bottom w:val="nil"/>
                <w:right w:val="nil"/>
                <w:between w:val="nil"/>
              </w:pBdr>
              <w:tabs>
                <w:tab w:val="left" w:pos="177"/>
              </w:tabs>
              <w:spacing w:line="276" w:lineRule="auto"/>
              <w:ind w:left="170" w:hanging="170"/>
              <w:rPr>
                <w:rFonts w:ascii="Arial" w:hAnsi="Arial" w:cs="Arial"/>
                <w:sz w:val="20"/>
                <w:szCs w:val="20"/>
              </w:rPr>
            </w:pPr>
            <w:r w:rsidRPr="001A12A3">
              <w:rPr>
                <w:rFonts w:ascii="Arial" w:hAnsi="Arial" w:cs="Arial"/>
                <w:sz w:val="20"/>
                <w:szCs w:val="20"/>
              </w:rPr>
              <w:t>określić rodzaje rastrów poligraficznych</w:t>
            </w:r>
          </w:p>
          <w:p w:rsidR="00F778EF" w:rsidRPr="00975EF1" w:rsidRDefault="00F778EF" w:rsidP="00465829">
            <w:pPr>
              <w:pStyle w:val="Akapitzlist"/>
              <w:numPr>
                <w:ilvl w:val="0"/>
                <w:numId w:val="14"/>
              </w:numPr>
              <w:pBdr>
                <w:top w:val="nil"/>
                <w:left w:val="nil"/>
                <w:bottom w:val="nil"/>
                <w:right w:val="nil"/>
                <w:between w:val="nil"/>
              </w:pBdr>
              <w:tabs>
                <w:tab w:val="left" w:pos="177"/>
              </w:tabs>
              <w:spacing w:line="276" w:lineRule="auto"/>
              <w:ind w:left="170" w:hanging="170"/>
              <w:rPr>
                <w:rFonts w:ascii="Arial" w:hAnsi="Arial" w:cs="Arial"/>
                <w:sz w:val="20"/>
                <w:szCs w:val="20"/>
              </w:rPr>
            </w:pPr>
            <w:r w:rsidRPr="001A12A3">
              <w:rPr>
                <w:rFonts w:ascii="Arial" w:hAnsi="Arial" w:cs="Arial"/>
                <w:sz w:val="20"/>
                <w:szCs w:val="20"/>
              </w:rPr>
              <w:t>scharakteryzować proces rastrowania obrazu</w:t>
            </w:r>
          </w:p>
        </w:tc>
        <w:tc>
          <w:tcPr>
            <w:tcW w:w="1681" w:type="dxa"/>
            <w:vMerge/>
          </w:tcPr>
          <w:p w:rsidR="00F778EF" w:rsidRPr="00975EF1" w:rsidRDefault="00F778EF" w:rsidP="00F778EF">
            <w:pPr>
              <w:pBdr>
                <w:top w:val="nil"/>
                <w:left w:val="nil"/>
                <w:bottom w:val="nil"/>
                <w:right w:val="nil"/>
                <w:between w:val="nil"/>
              </w:pBdr>
              <w:spacing w:line="276" w:lineRule="auto"/>
              <w:ind w:left="170" w:hanging="170"/>
              <w:jc w:val="center"/>
              <w:rPr>
                <w:rFonts w:ascii="Arial" w:hAnsi="Arial" w:cs="Arial"/>
                <w:sz w:val="20"/>
                <w:szCs w:val="20"/>
              </w:rPr>
            </w:pPr>
          </w:p>
        </w:tc>
      </w:tr>
      <w:tr w:rsidR="00F778EF" w:rsidTr="00BB354F">
        <w:tc>
          <w:tcPr>
            <w:tcW w:w="2216" w:type="dxa"/>
            <w:vMerge/>
            <w:vAlign w:val="center"/>
          </w:tcPr>
          <w:p w:rsidR="00F778EF" w:rsidRPr="00975EF1" w:rsidRDefault="00F778EF" w:rsidP="00300F3D">
            <w:pPr>
              <w:pBdr>
                <w:top w:val="nil"/>
                <w:left w:val="nil"/>
                <w:bottom w:val="nil"/>
                <w:right w:val="nil"/>
                <w:between w:val="nil"/>
              </w:pBdr>
              <w:spacing w:line="276" w:lineRule="auto"/>
              <w:rPr>
                <w:rFonts w:ascii="Arial" w:eastAsia="Times New Roman" w:hAnsi="Arial" w:cs="Arial"/>
                <w:b/>
                <w:color w:val="000000"/>
                <w:sz w:val="20"/>
                <w:szCs w:val="20"/>
              </w:rPr>
            </w:pPr>
          </w:p>
        </w:tc>
        <w:tc>
          <w:tcPr>
            <w:tcW w:w="2562" w:type="dxa"/>
          </w:tcPr>
          <w:p w:rsidR="00F778EF" w:rsidRPr="00FE0AF8" w:rsidRDefault="00F778EF" w:rsidP="005F0C17">
            <w:pPr>
              <w:pStyle w:val="Akapitzlist"/>
              <w:numPr>
                <w:ilvl w:val="0"/>
                <w:numId w:val="85"/>
              </w:numPr>
              <w:spacing w:line="276" w:lineRule="auto"/>
              <w:rPr>
                <w:rFonts w:ascii="Arial" w:hAnsi="Arial" w:cs="Arial"/>
                <w:sz w:val="20"/>
                <w:szCs w:val="20"/>
              </w:rPr>
            </w:pPr>
            <w:r w:rsidRPr="00FE0AF8">
              <w:rPr>
                <w:rFonts w:ascii="Arial" w:hAnsi="Arial" w:cs="Arial"/>
                <w:sz w:val="20"/>
                <w:szCs w:val="20"/>
              </w:rPr>
              <w:t>Światło i barwa w poligrafii</w:t>
            </w:r>
          </w:p>
        </w:tc>
        <w:tc>
          <w:tcPr>
            <w:tcW w:w="1244" w:type="dxa"/>
          </w:tcPr>
          <w:p w:rsidR="00F778EF" w:rsidRPr="001A12A3" w:rsidRDefault="00F778EF" w:rsidP="00BB354F">
            <w:pPr>
              <w:pBdr>
                <w:top w:val="nil"/>
                <w:left w:val="nil"/>
                <w:bottom w:val="nil"/>
                <w:right w:val="nil"/>
                <w:between w:val="nil"/>
              </w:pBdr>
              <w:spacing w:line="276" w:lineRule="auto"/>
              <w:jc w:val="center"/>
              <w:rPr>
                <w:rFonts w:ascii="Arial" w:eastAsia="Times New Roman" w:hAnsi="Arial" w:cs="Arial"/>
                <w:color w:val="000000"/>
                <w:sz w:val="20"/>
                <w:szCs w:val="20"/>
              </w:rPr>
            </w:pPr>
          </w:p>
        </w:tc>
        <w:tc>
          <w:tcPr>
            <w:tcW w:w="3334" w:type="dxa"/>
            <w:vAlign w:val="center"/>
          </w:tcPr>
          <w:p w:rsidR="00F778EF" w:rsidRPr="00975EF1" w:rsidRDefault="00F778EF" w:rsidP="00465829">
            <w:pPr>
              <w:pStyle w:val="Akapitzlist"/>
              <w:numPr>
                <w:ilvl w:val="0"/>
                <w:numId w:val="14"/>
              </w:numPr>
              <w:pBdr>
                <w:top w:val="nil"/>
                <w:left w:val="nil"/>
                <w:bottom w:val="nil"/>
                <w:right w:val="nil"/>
                <w:between w:val="nil"/>
              </w:pBdr>
              <w:tabs>
                <w:tab w:val="left" w:pos="177"/>
              </w:tabs>
              <w:spacing w:line="276" w:lineRule="auto"/>
              <w:ind w:left="170" w:hanging="170"/>
              <w:rPr>
                <w:rFonts w:ascii="Arial" w:hAnsi="Arial" w:cs="Arial"/>
                <w:sz w:val="20"/>
                <w:szCs w:val="20"/>
              </w:rPr>
            </w:pPr>
            <w:r w:rsidRPr="001A12A3">
              <w:rPr>
                <w:rFonts w:ascii="Arial" w:hAnsi="Arial" w:cs="Arial"/>
                <w:sz w:val="20"/>
                <w:szCs w:val="20"/>
              </w:rPr>
              <w:t>zdefiniować pojęcie światła</w:t>
            </w:r>
          </w:p>
          <w:p w:rsidR="00F778EF" w:rsidRPr="00975EF1" w:rsidRDefault="00F778EF" w:rsidP="00465829">
            <w:pPr>
              <w:pStyle w:val="Akapitzlist"/>
              <w:numPr>
                <w:ilvl w:val="0"/>
                <w:numId w:val="14"/>
              </w:numPr>
              <w:pBdr>
                <w:top w:val="nil"/>
                <w:left w:val="nil"/>
                <w:bottom w:val="nil"/>
                <w:right w:val="nil"/>
                <w:between w:val="nil"/>
              </w:pBdr>
              <w:tabs>
                <w:tab w:val="left" w:pos="177"/>
              </w:tabs>
              <w:spacing w:line="276" w:lineRule="auto"/>
              <w:ind w:left="170" w:hanging="170"/>
              <w:rPr>
                <w:rFonts w:ascii="Arial" w:hAnsi="Arial" w:cs="Arial"/>
                <w:sz w:val="20"/>
                <w:szCs w:val="20"/>
              </w:rPr>
            </w:pPr>
            <w:r w:rsidRPr="001A12A3">
              <w:rPr>
                <w:rFonts w:ascii="Arial" w:hAnsi="Arial" w:cs="Arial"/>
                <w:sz w:val="20"/>
                <w:szCs w:val="20"/>
              </w:rPr>
              <w:t>wymienić źródła światła</w:t>
            </w:r>
          </w:p>
          <w:p w:rsidR="00F778EF" w:rsidRPr="00975EF1" w:rsidRDefault="00F778EF" w:rsidP="00465829">
            <w:pPr>
              <w:pStyle w:val="Akapitzlist"/>
              <w:numPr>
                <w:ilvl w:val="0"/>
                <w:numId w:val="14"/>
              </w:numPr>
              <w:pBdr>
                <w:top w:val="nil"/>
                <w:left w:val="nil"/>
                <w:bottom w:val="nil"/>
                <w:right w:val="nil"/>
                <w:between w:val="nil"/>
              </w:pBdr>
              <w:tabs>
                <w:tab w:val="left" w:pos="177"/>
              </w:tabs>
              <w:spacing w:line="276" w:lineRule="auto"/>
              <w:ind w:left="170" w:hanging="170"/>
              <w:rPr>
                <w:rFonts w:ascii="Arial" w:hAnsi="Arial" w:cs="Arial"/>
                <w:sz w:val="20"/>
                <w:szCs w:val="20"/>
              </w:rPr>
            </w:pPr>
            <w:r w:rsidRPr="001A12A3">
              <w:rPr>
                <w:rFonts w:ascii="Arial" w:hAnsi="Arial" w:cs="Arial"/>
                <w:sz w:val="20"/>
                <w:szCs w:val="20"/>
              </w:rPr>
              <w:t>scharakteryzować źródła światła</w:t>
            </w:r>
          </w:p>
          <w:p w:rsidR="00F778EF" w:rsidRPr="00975EF1" w:rsidRDefault="00F778EF" w:rsidP="00465829">
            <w:pPr>
              <w:pStyle w:val="Akapitzlist"/>
              <w:numPr>
                <w:ilvl w:val="0"/>
                <w:numId w:val="14"/>
              </w:numPr>
              <w:pBdr>
                <w:top w:val="nil"/>
                <w:left w:val="nil"/>
                <w:bottom w:val="nil"/>
                <w:right w:val="nil"/>
                <w:between w:val="nil"/>
              </w:pBdr>
              <w:tabs>
                <w:tab w:val="left" w:pos="177"/>
              </w:tabs>
              <w:spacing w:line="276" w:lineRule="auto"/>
              <w:ind w:left="170" w:hanging="170"/>
              <w:rPr>
                <w:rFonts w:ascii="Arial" w:hAnsi="Arial" w:cs="Arial"/>
                <w:sz w:val="20"/>
                <w:szCs w:val="20"/>
              </w:rPr>
            </w:pPr>
            <w:r w:rsidRPr="001A12A3">
              <w:rPr>
                <w:rFonts w:ascii="Arial" w:hAnsi="Arial" w:cs="Arial"/>
                <w:sz w:val="20"/>
                <w:szCs w:val="20"/>
              </w:rPr>
              <w:t>opisać zjawiska fizyczne związane ze światłem</w:t>
            </w:r>
          </w:p>
          <w:p w:rsidR="00F778EF" w:rsidRPr="00975EF1" w:rsidRDefault="00F778EF" w:rsidP="00465829">
            <w:pPr>
              <w:pStyle w:val="Akapitzlist"/>
              <w:numPr>
                <w:ilvl w:val="0"/>
                <w:numId w:val="14"/>
              </w:numPr>
              <w:pBdr>
                <w:top w:val="nil"/>
                <w:left w:val="nil"/>
                <w:bottom w:val="nil"/>
                <w:right w:val="nil"/>
                <w:between w:val="nil"/>
              </w:pBdr>
              <w:tabs>
                <w:tab w:val="left" w:pos="177"/>
              </w:tabs>
              <w:spacing w:line="276" w:lineRule="auto"/>
              <w:ind w:left="170" w:hanging="170"/>
              <w:rPr>
                <w:rFonts w:ascii="Arial" w:hAnsi="Arial" w:cs="Arial"/>
                <w:sz w:val="20"/>
                <w:szCs w:val="20"/>
              </w:rPr>
            </w:pPr>
            <w:r w:rsidRPr="001A12A3">
              <w:rPr>
                <w:rFonts w:ascii="Arial" w:hAnsi="Arial" w:cs="Arial"/>
                <w:sz w:val="20"/>
                <w:szCs w:val="20"/>
              </w:rPr>
              <w:t>określić zakres światła widzialnego</w:t>
            </w:r>
          </w:p>
          <w:p w:rsidR="00F778EF" w:rsidRPr="00975EF1" w:rsidRDefault="00F778EF" w:rsidP="00465829">
            <w:pPr>
              <w:pStyle w:val="Akapitzlist"/>
              <w:numPr>
                <w:ilvl w:val="0"/>
                <w:numId w:val="14"/>
              </w:numPr>
              <w:pBdr>
                <w:top w:val="nil"/>
                <w:left w:val="nil"/>
                <w:bottom w:val="nil"/>
                <w:right w:val="nil"/>
                <w:between w:val="nil"/>
              </w:pBdr>
              <w:tabs>
                <w:tab w:val="left" w:pos="177"/>
              </w:tabs>
              <w:spacing w:line="276" w:lineRule="auto"/>
              <w:ind w:left="170" w:hanging="170"/>
              <w:rPr>
                <w:rFonts w:ascii="Arial" w:hAnsi="Arial" w:cs="Arial"/>
                <w:sz w:val="20"/>
                <w:szCs w:val="20"/>
              </w:rPr>
            </w:pPr>
            <w:r w:rsidRPr="001A12A3">
              <w:rPr>
                <w:rFonts w:ascii="Arial" w:hAnsi="Arial" w:cs="Arial"/>
                <w:sz w:val="20"/>
                <w:szCs w:val="20"/>
              </w:rPr>
              <w:t>zdefiniować pojęcie barwy</w:t>
            </w:r>
          </w:p>
          <w:p w:rsidR="00F778EF" w:rsidRPr="00975EF1" w:rsidRDefault="00F778EF" w:rsidP="00465829">
            <w:pPr>
              <w:pStyle w:val="Akapitzlist"/>
              <w:numPr>
                <w:ilvl w:val="0"/>
                <w:numId w:val="14"/>
              </w:numPr>
              <w:pBdr>
                <w:top w:val="nil"/>
                <w:left w:val="nil"/>
                <w:bottom w:val="nil"/>
                <w:right w:val="nil"/>
                <w:between w:val="nil"/>
              </w:pBdr>
              <w:tabs>
                <w:tab w:val="left" w:pos="177"/>
              </w:tabs>
              <w:spacing w:line="276" w:lineRule="auto"/>
              <w:ind w:left="170" w:hanging="170"/>
              <w:rPr>
                <w:rFonts w:ascii="Arial" w:hAnsi="Arial" w:cs="Arial"/>
                <w:sz w:val="20"/>
                <w:szCs w:val="20"/>
              </w:rPr>
            </w:pPr>
            <w:r w:rsidRPr="001A12A3">
              <w:rPr>
                <w:rFonts w:ascii="Arial" w:hAnsi="Arial" w:cs="Arial"/>
                <w:sz w:val="20"/>
                <w:szCs w:val="20"/>
              </w:rPr>
              <w:t>wymienić atrybuty barw</w:t>
            </w:r>
          </w:p>
          <w:p w:rsidR="00F778EF" w:rsidRPr="00975EF1" w:rsidRDefault="00F778EF" w:rsidP="00465829">
            <w:pPr>
              <w:pStyle w:val="Akapitzlist"/>
              <w:numPr>
                <w:ilvl w:val="0"/>
                <w:numId w:val="14"/>
              </w:numPr>
              <w:pBdr>
                <w:top w:val="nil"/>
                <w:left w:val="nil"/>
                <w:bottom w:val="nil"/>
                <w:right w:val="nil"/>
                <w:between w:val="nil"/>
              </w:pBdr>
              <w:tabs>
                <w:tab w:val="left" w:pos="177"/>
              </w:tabs>
              <w:spacing w:line="276" w:lineRule="auto"/>
              <w:ind w:left="170" w:hanging="170"/>
              <w:rPr>
                <w:rFonts w:ascii="Arial" w:hAnsi="Arial" w:cs="Arial"/>
                <w:sz w:val="20"/>
                <w:szCs w:val="20"/>
              </w:rPr>
            </w:pPr>
            <w:r w:rsidRPr="001A12A3">
              <w:rPr>
                <w:rFonts w:ascii="Arial" w:hAnsi="Arial" w:cs="Arial"/>
                <w:sz w:val="20"/>
                <w:szCs w:val="20"/>
              </w:rPr>
              <w:t>opisać atrybuty barw</w:t>
            </w:r>
          </w:p>
          <w:p w:rsidR="00F778EF" w:rsidRPr="00975EF1" w:rsidRDefault="00F778EF" w:rsidP="00465829">
            <w:pPr>
              <w:pStyle w:val="Akapitzlist"/>
              <w:numPr>
                <w:ilvl w:val="0"/>
                <w:numId w:val="14"/>
              </w:numPr>
              <w:pBdr>
                <w:top w:val="nil"/>
                <w:left w:val="nil"/>
                <w:bottom w:val="nil"/>
                <w:right w:val="nil"/>
                <w:between w:val="nil"/>
              </w:pBdr>
              <w:tabs>
                <w:tab w:val="left" w:pos="177"/>
              </w:tabs>
              <w:spacing w:line="276" w:lineRule="auto"/>
              <w:ind w:left="170" w:hanging="170"/>
              <w:rPr>
                <w:rFonts w:ascii="Arial" w:hAnsi="Arial" w:cs="Arial"/>
                <w:sz w:val="20"/>
                <w:szCs w:val="20"/>
              </w:rPr>
            </w:pPr>
            <w:r w:rsidRPr="001A12A3">
              <w:rPr>
                <w:rFonts w:ascii="Arial" w:hAnsi="Arial" w:cs="Arial"/>
                <w:sz w:val="20"/>
                <w:szCs w:val="20"/>
              </w:rPr>
              <w:t>rozróżnić sposoby mieszania się barw</w:t>
            </w:r>
          </w:p>
          <w:p w:rsidR="00F778EF" w:rsidRPr="00975EF1" w:rsidRDefault="00F778EF" w:rsidP="00465829">
            <w:pPr>
              <w:pStyle w:val="Akapitzlist"/>
              <w:numPr>
                <w:ilvl w:val="0"/>
                <w:numId w:val="14"/>
              </w:numPr>
              <w:pBdr>
                <w:top w:val="nil"/>
                <w:left w:val="nil"/>
                <w:bottom w:val="nil"/>
                <w:right w:val="nil"/>
                <w:between w:val="nil"/>
              </w:pBdr>
              <w:tabs>
                <w:tab w:val="left" w:pos="177"/>
              </w:tabs>
              <w:spacing w:line="276" w:lineRule="auto"/>
              <w:ind w:left="170" w:hanging="170"/>
              <w:rPr>
                <w:rFonts w:ascii="Arial" w:hAnsi="Arial" w:cs="Arial"/>
                <w:sz w:val="20"/>
                <w:szCs w:val="20"/>
              </w:rPr>
            </w:pPr>
            <w:r w:rsidRPr="001A12A3">
              <w:rPr>
                <w:rFonts w:ascii="Arial" w:hAnsi="Arial" w:cs="Arial"/>
                <w:sz w:val="20"/>
                <w:szCs w:val="20"/>
              </w:rPr>
              <w:t>opisać addytywne mieszanie się barw</w:t>
            </w:r>
          </w:p>
          <w:p w:rsidR="00F778EF" w:rsidRPr="00975EF1" w:rsidRDefault="00F778EF" w:rsidP="00465829">
            <w:pPr>
              <w:pStyle w:val="Akapitzlist"/>
              <w:numPr>
                <w:ilvl w:val="0"/>
                <w:numId w:val="14"/>
              </w:numPr>
              <w:pBdr>
                <w:top w:val="nil"/>
                <w:left w:val="nil"/>
                <w:bottom w:val="nil"/>
                <w:right w:val="nil"/>
                <w:between w:val="nil"/>
              </w:pBdr>
              <w:tabs>
                <w:tab w:val="left" w:pos="177"/>
              </w:tabs>
              <w:spacing w:line="276" w:lineRule="auto"/>
              <w:ind w:left="170" w:hanging="170"/>
              <w:rPr>
                <w:rFonts w:ascii="Arial" w:hAnsi="Arial" w:cs="Arial"/>
                <w:sz w:val="20"/>
                <w:szCs w:val="20"/>
              </w:rPr>
            </w:pPr>
            <w:r w:rsidRPr="001A12A3">
              <w:rPr>
                <w:rFonts w:ascii="Arial" w:hAnsi="Arial" w:cs="Arial"/>
                <w:sz w:val="20"/>
                <w:szCs w:val="20"/>
              </w:rPr>
              <w:t xml:space="preserve">opisać </w:t>
            </w:r>
            <w:proofErr w:type="spellStart"/>
            <w:r w:rsidRPr="001A12A3">
              <w:rPr>
                <w:rFonts w:ascii="Arial" w:hAnsi="Arial" w:cs="Arial"/>
                <w:sz w:val="20"/>
                <w:szCs w:val="20"/>
              </w:rPr>
              <w:t>substraktywne</w:t>
            </w:r>
            <w:proofErr w:type="spellEnd"/>
            <w:r w:rsidRPr="001A12A3">
              <w:rPr>
                <w:rFonts w:ascii="Arial" w:hAnsi="Arial" w:cs="Arial"/>
                <w:sz w:val="20"/>
                <w:szCs w:val="20"/>
              </w:rPr>
              <w:t xml:space="preserve"> mieszanie się barw</w:t>
            </w:r>
          </w:p>
          <w:p w:rsidR="00F778EF" w:rsidRPr="00975EF1" w:rsidRDefault="00F778EF" w:rsidP="00465829">
            <w:pPr>
              <w:pStyle w:val="Akapitzlist"/>
              <w:numPr>
                <w:ilvl w:val="0"/>
                <w:numId w:val="14"/>
              </w:numPr>
              <w:pBdr>
                <w:top w:val="nil"/>
                <w:left w:val="nil"/>
                <w:bottom w:val="nil"/>
                <w:right w:val="nil"/>
                <w:between w:val="nil"/>
              </w:pBdr>
              <w:tabs>
                <w:tab w:val="left" w:pos="177"/>
              </w:tabs>
              <w:spacing w:line="276" w:lineRule="auto"/>
              <w:ind w:left="170" w:hanging="170"/>
              <w:rPr>
                <w:rFonts w:ascii="Arial" w:hAnsi="Arial" w:cs="Arial"/>
                <w:sz w:val="20"/>
                <w:szCs w:val="20"/>
              </w:rPr>
            </w:pPr>
            <w:r w:rsidRPr="001A12A3">
              <w:rPr>
                <w:rFonts w:ascii="Arial" w:hAnsi="Arial" w:cs="Arial"/>
                <w:sz w:val="20"/>
                <w:szCs w:val="20"/>
              </w:rPr>
              <w:t xml:space="preserve">określić zastosowanie </w:t>
            </w:r>
            <w:r w:rsidRPr="001A12A3">
              <w:rPr>
                <w:rFonts w:ascii="Arial" w:hAnsi="Arial" w:cs="Arial"/>
                <w:sz w:val="20"/>
                <w:szCs w:val="20"/>
              </w:rPr>
              <w:lastRenderedPageBreak/>
              <w:t>przestrzeni barw RGB</w:t>
            </w:r>
          </w:p>
          <w:p w:rsidR="00F778EF" w:rsidRPr="00975EF1" w:rsidRDefault="00F778EF" w:rsidP="007E2634">
            <w:pPr>
              <w:pStyle w:val="Akapitzlist"/>
              <w:numPr>
                <w:ilvl w:val="0"/>
                <w:numId w:val="14"/>
              </w:numPr>
              <w:pBdr>
                <w:top w:val="nil"/>
                <w:left w:val="nil"/>
                <w:bottom w:val="nil"/>
                <w:right w:val="nil"/>
                <w:between w:val="nil"/>
              </w:pBdr>
              <w:tabs>
                <w:tab w:val="left" w:pos="177"/>
              </w:tabs>
              <w:spacing w:line="276" w:lineRule="auto"/>
              <w:ind w:left="170" w:hanging="170"/>
              <w:rPr>
                <w:rFonts w:ascii="Arial" w:hAnsi="Arial" w:cs="Arial"/>
                <w:sz w:val="20"/>
                <w:szCs w:val="20"/>
              </w:rPr>
            </w:pPr>
            <w:r w:rsidRPr="001A12A3">
              <w:rPr>
                <w:rFonts w:ascii="Arial" w:hAnsi="Arial" w:cs="Arial"/>
                <w:sz w:val="20"/>
                <w:szCs w:val="20"/>
              </w:rPr>
              <w:t>określić zastosowanie przestrzeni barw CMYK</w:t>
            </w:r>
          </w:p>
        </w:tc>
        <w:tc>
          <w:tcPr>
            <w:tcW w:w="2968" w:type="dxa"/>
          </w:tcPr>
          <w:p w:rsidR="00F778EF" w:rsidRPr="00975EF1" w:rsidRDefault="00F778EF" w:rsidP="00465829">
            <w:pPr>
              <w:pStyle w:val="Akapitzlist"/>
              <w:numPr>
                <w:ilvl w:val="0"/>
                <w:numId w:val="14"/>
              </w:numPr>
              <w:pBdr>
                <w:top w:val="nil"/>
                <w:left w:val="nil"/>
                <w:bottom w:val="nil"/>
                <w:right w:val="nil"/>
                <w:between w:val="nil"/>
              </w:pBdr>
              <w:tabs>
                <w:tab w:val="left" w:pos="177"/>
              </w:tabs>
              <w:spacing w:line="276" w:lineRule="auto"/>
              <w:ind w:left="170" w:hanging="170"/>
              <w:rPr>
                <w:rFonts w:ascii="Arial" w:eastAsia="Times New Roman" w:hAnsi="Arial" w:cs="Arial"/>
                <w:sz w:val="20"/>
                <w:szCs w:val="20"/>
              </w:rPr>
            </w:pPr>
            <w:r w:rsidRPr="001A12A3">
              <w:rPr>
                <w:rFonts w:ascii="Arial" w:hAnsi="Arial" w:cs="Arial"/>
                <w:sz w:val="20"/>
                <w:szCs w:val="20"/>
              </w:rPr>
              <w:lastRenderedPageBreak/>
              <w:t>określić rodzaj fal elektromagnetycznych o określonej długości</w:t>
            </w:r>
          </w:p>
          <w:p w:rsidR="00F778EF" w:rsidRPr="00975EF1" w:rsidRDefault="00F778EF" w:rsidP="00465829">
            <w:pPr>
              <w:pStyle w:val="Akapitzlist"/>
              <w:numPr>
                <w:ilvl w:val="0"/>
                <w:numId w:val="14"/>
              </w:numPr>
              <w:pBdr>
                <w:top w:val="nil"/>
                <w:left w:val="nil"/>
                <w:bottom w:val="nil"/>
                <w:right w:val="nil"/>
                <w:between w:val="nil"/>
              </w:pBdr>
              <w:tabs>
                <w:tab w:val="left" w:pos="177"/>
              </w:tabs>
              <w:spacing w:line="276" w:lineRule="auto"/>
              <w:ind w:left="170" w:hanging="170"/>
              <w:rPr>
                <w:rFonts w:ascii="Arial" w:eastAsia="Times New Roman" w:hAnsi="Arial" w:cs="Arial"/>
                <w:sz w:val="20"/>
                <w:szCs w:val="20"/>
              </w:rPr>
            </w:pPr>
            <w:r w:rsidRPr="001A12A3">
              <w:rPr>
                <w:rFonts w:ascii="Arial" w:hAnsi="Arial" w:cs="Arial"/>
                <w:sz w:val="20"/>
                <w:szCs w:val="20"/>
              </w:rPr>
              <w:t>określić barwę światła o określonej długości fali elektromagnetycznej</w:t>
            </w:r>
          </w:p>
          <w:p w:rsidR="00F778EF" w:rsidRPr="00975EF1" w:rsidRDefault="00F778EF" w:rsidP="00465829">
            <w:pPr>
              <w:pStyle w:val="Akapitzlist"/>
              <w:numPr>
                <w:ilvl w:val="0"/>
                <w:numId w:val="14"/>
              </w:numPr>
              <w:pBdr>
                <w:top w:val="nil"/>
                <w:left w:val="nil"/>
                <w:bottom w:val="nil"/>
                <w:right w:val="nil"/>
                <w:between w:val="nil"/>
              </w:pBdr>
              <w:tabs>
                <w:tab w:val="left" w:pos="177"/>
              </w:tabs>
              <w:spacing w:line="276" w:lineRule="auto"/>
              <w:ind w:left="170" w:hanging="170"/>
              <w:rPr>
                <w:rFonts w:ascii="Arial" w:eastAsia="Times New Roman" w:hAnsi="Arial" w:cs="Arial"/>
                <w:sz w:val="20"/>
                <w:szCs w:val="20"/>
              </w:rPr>
            </w:pPr>
            <w:r w:rsidRPr="001A12A3">
              <w:rPr>
                <w:rFonts w:ascii="Arial" w:hAnsi="Arial" w:cs="Arial"/>
                <w:sz w:val="20"/>
                <w:szCs w:val="20"/>
              </w:rPr>
              <w:t>scharakteryzować przestrzenie barw</w:t>
            </w:r>
          </w:p>
          <w:p w:rsidR="00F778EF" w:rsidRPr="00975EF1" w:rsidRDefault="00F778EF" w:rsidP="007E2634">
            <w:pPr>
              <w:pStyle w:val="Akapitzlist"/>
              <w:numPr>
                <w:ilvl w:val="0"/>
                <w:numId w:val="14"/>
              </w:numPr>
              <w:pBdr>
                <w:top w:val="nil"/>
                <w:left w:val="nil"/>
                <w:bottom w:val="nil"/>
                <w:right w:val="nil"/>
                <w:between w:val="nil"/>
              </w:pBdr>
              <w:tabs>
                <w:tab w:val="left" w:pos="177"/>
              </w:tabs>
              <w:spacing w:line="276" w:lineRule="auto"/>
              <w:ind w:left="170" w:hanging="170"/>
              <w:rPr>
                <w:rFonts w:ascii="Arial" w:eastAsia="Times New Roman" w:hAnsi="Arial" w:cs="Arial"/>
                <w:sz w:val="20"/>
                <w:szCs w:val="20"/>
              </w:rPr>
            </w:pPr>
            <w:r w:rsidRPr="001A12A3">
              <w:rPr>
                <w:rFonts w:ascii="Arial" w:hAnsi="Arial" w:cs="Arial"/>
                <w:sz w:val="20"/>
                <w:szCs w:val="20"/>
              </w:rPr>
              <w:t>zanalizować łączenie się składowych barw w przestrzeniach</w:t>
            </w:r>
          </w:p>
        </w:tc>
        <w:tc>
          <w:tcPr>
            <w:tcW w:w="1681" w:type="dxa"/>
            <w:vMerge/>
          </w:tcPr>
          <w:p w:rsidR="00F778EF" w:rsidRPr="00975EF1" w:rsidRDefault="00F778EF" w:rsidP="00F778EF">
            <w:pPr>
              <w:pBdr>
                <w:top w:val="nil"/>
                <w:left w:val="nil"/>
                <w:bottom w:val="nil"/>
                <w:right w:val="nil"/>
                <w:between w:val="nil"/>
              </w:pBdr>
              <w:spacing w:line="276" w:lineRule="auto"/>
              <w:ind w:left="170" w:hanging="170"/>
              <w:jc w:val="center"/>
              <w:rPr>
                <w:rFonts w:ascii="Arial" w:hAnsi="Arial" w:cs="Arial"/>
                <w:sz w:val="20"/>
                <w:szCs w:val="20"/>
              </w:rPr>
            </w:pPr>
          </w:p>
        </w:tc>
      </w:tr>
      <w:tr w:rsidR="00F778EF" w:rsidTr="00BB354F">
        <w:tc>
          <w:tcPr>
            <w:tcW w:w="2216" w:type="dxa"/>
            <w:vMerge/>
            <w:vAlign w:val="center"/>
          </w:tcPr>
          <w:p w:rsidR="00F778EF" w:rsidRPr="00975EF1" w:rsidRDefault="00F778EF" w:rsidP="00300F3D">
            <w:pPr>
              <w:pBdr>
                <w:top w:val="nil"/>
                <w:left w:val="nil"/>
                <w:bottom w:val="nil"/>
                <w:right w:val="nil"/>
                <w:between w:val="nil"/>
              </w:pBdr>
              <w:spacing w:line="276" w:lineRule="auto"/>
              <w:rPr>
                <w:rFonts w:ascii="Arial" w:hAnsi="Arial" w:cs="Arial"/>
                <w:b/>
                <w:sz w:val="20"/>
                <w:szCs w:val="20"/>
              </w:rPr>
            </w:pPr>
          </w:p>
        </w:tc>
        <w:tc>
          <w:tcPr>
            <w:tcW w:w="2562" w:type="dxa"/>
          </w:tcPr>
          <w:p w:rsidR="00F778EF" w:rsidRPr="00FE0AF8" w:rsidRDefault="00F778EF" w:rsidP="005F0C17">
            <w:pPr>
              <w:pStyle w:val="Akapitzlist"/>
              <w:numPr>
                <w:ilvl w:val="0"/>
                <w:numId w:val="85"/>
              </w:numPr>
              <w:spacing w:line="276" w:lineRule="auto"/>
              <w:ind w:left="340" w:hanging="340"/>
              <w:rPr>
                <w:rFonts w:ascii="Arial" w:hAnsi="Arial" w:cs="Arial"/>
                <w:sz w:val="20"/>
                <w:szCs w:val="20"/>
              </w:rPr>
            </w:pPr>
            <w:r w:rsidRPr="00FE0AF8">
              <w:rPr>
                <w:rFonts w:ascii="Arial" w:hAnsi="Arial" w:cs="Arial"/>
                <w:sz w:val="20"/>
                <w:szCs w:val="20"/>
              </w:rPr>
              <w:t>DTP w poligrafii</w:t>
            </w:r>
          </w:p>
        </w:tc>
        <w:tc>
          <w:tcPr>
            <w:tcW w:w="1244" w:type="dxa"/>
          </w:tcPr>
          <w:p w:rsidR="00F778EF" w:rsidRPr="00975EF1" w:rsidRDefault="00F778EF" w:rsidP="00BB354F">
            <w:pPr>
              <w:pBdr>
                <w:top w:val="nil"/>
                <w:left w:val="nil"/>
                <w:bottom w:val="nil"/>
                <w:right w:val="nil"/>
                <w:between w:val="nil"/>
              </w:pBdr>
              <w:spacing w:line="276" w:lineRule="auto"/>
              <w:jc w:val="center"/>
              <w:rPr>
                <w:rFonts w:ascii="Arial" w:hAnsi="Arial" w:cs="Arial"/>
                <w:sz w:val="20"/>
                <w:szCs w:val="20"/>
              </w:rPr>
            </w:pPr>
          </w:p>
        </w:tc>
        <w:tc>
          <w:tcPr>
            <w:tcW w:w="3334" w:type="dxa"/>
            <w:vAlign w:val="center"/>
          </w:tcPr>
          <w:p w:rsidR="00F778EF" w:rsidRPr="00975EF1" w:rsidRDefault="00F778EF" w:rsidP="00465829">
            <w:pPr>
              <w:pStyle w:val="Akapitzlist"/>
              <w:numPr>
                <w:ilvl w:val="0"/>
                <w:numId w:val="14"/>
              </w:numPr>
              <w:pBdr>
                <w:top w:val="nil"/>
                <w:left w:val="nil"/>
                <w:bottom w:val="nil"/>
                <w:right w:val="nil"/>
                <w:between w:val="nil"/>
              </w:pBdr>
              <w:tabs>
                <w:tab w:val="left" w:pos="177"/>
              </w:tabs>
              <w:spacing w:line="276" w:lineRule="auto"/>
              <w:ind w:left="170" w:hanging="170"/>
              <w:rPr>
                <w:rFonts w:ascii="Arial" w:hAnsi="Arial" w:cs="Arial"/>
                <w:sz w:val="20"/>
                <w:szCs w:val="20"/>
              </w:rPr>
            </w:pPr>
            <w:r w:rsidRPr="001A12A3">
              <w:rPr>
                <w:rFonts w:ascii="Arial" w:hAnsi="Arial" w:cs="Arial"/>
                <w:sz w:val="20"/>
                <w:szCs w:val="20"/>
              </w:rPr>
              <w:t>zdefiniować system DTP w poligrafii</w:t>
            </w:r>
          </w:p>
          <w:p w:rsidR="00F778EF" w:rsidRPr="00975EF1" w:rsidRDefault="00F778EF" w:rsidP="00465829">
            <w:pPr>
              <w:pStyle w:val="Akapitzlist"/>
              <w:numPr>
                <w:ilvl w:val="0"/>
                <w:numId w:val="14"/>
              </w:numPr>
              <w:pBdr>
                <w:top w:val="nil"/>
                <w:left w:val="nil"/>
                <w:bottom w:val="nil"/>
                <w:right w:val="nil"/>
                <w:between w:val="nil"/>
              </w:pBdr>
              <w:tabs>
                <w:tab w:val="left" w:pos="177"/>
              </w:tabs>
              <w:spacing w:line="276" w:lineRule="auto"/>
              <w:ind w:left="170" w:hanging="170"/>
              <w:rPr>
                <w:rFonts w:ascii="Arial" w:hAnsi="Arial" w:cs="Arial"/>
                <w:sz w:val="20"/>
                <w:szCs w:val="20"/>
              </w:rPr>
            </w:pPr>
            <w:r w:rsidRPr="001A12A3">
              <w:rPr>
                <w:rFonts w:ascii="Arial" w:hAnsi="Arial" w:cs="Arial"/>
                <w:sz w:val="20"/>
                <w:szCs w:val="20"/>
              </w:rPr>
              <w:t>wymienić elementy systemu DTP</w:t>
            </w:r>
          </w:p>
          <w:p w:rsidR="00F778EF" w:rsidRPr="00975EF1" w:rsidRDefault="00F778EF" w:rsidP="00465829">
            <w:pPr>
              <w:pStyle w:val="Akapitzlist"/>
              <w:numPr>
                <w:ilvl w:val="0"/>
                <w:numId w:val="14"/>
              </w:numPr>
              <w:pBdr>
                <w:top w:val="nil"/>
                <w:left w:val="nil"/>
                <w:bottom w:val="nil"/>
                <w:right w:val="nil"/>
                <w:between w:val="nil"/>
              </w:pBdr>
              <w:tabs>
                <w:tab w:val="left" w:pos="177"/>
              </w:tabs>
              <w:spacing w:line="276" w:lineRule="auto"/>
              <w:ind w:left="170" w:hanging="170"/>
              <w:rPr>
                <w:rFonts w:ascii="Arial" w:hAnsi="Arial" w:cs="Arial"/>
                <w:sz w:val="20"/>
                <w:szCs w:val="20"/>
              </w:rPr>
            </w:pPr>
            <w:r w:rsidRPr="001A12A3">
              <w:rPr>
                <w:rFonts w:ascii="Arial" w:hAnsi="Arial" w:cs="Arial"/>
                <w:sz w:val="20"/>
                <w:szCs w:val="20"/>
              </w:rPr>
              <w:t>określić zastosowania elementów systemu DTP</w:t>
            </w:r>
          </w:p>
          <w:p w:rsidR="00F778EF" w:rsidRPr="00975EF1" w:rsidRDefault="00F778EF" w:rsidP="00465829">
            <w:pPr>
              <w:pStyle w:val="Akapitzlist"/>
              <w:numPr>
                <w:ilvl w:val="0"/>
                <w:numId w:val="14"/>
              </w:numPr>
              <w:pBdr>
                <w:top w:val="nil"/>
                <w:left w:val="nil"/>
                <w:bottom w:val="nil"/>
                <w:right w:val="nil"/>
                <w:between w:val="nil"/>
              </w:pBdr>
              <w:tabs>
                <w:tab w:val="left" w:pos="177"/>
              </w:tabs>
              <w:spacing w:line="276" w:lineRule="auto"/>
              <w:ind w:left="170" w:hanging="170"/>
              <w:rPr>
                <w:rFonts w:ascii="Arial" w:hAnsi="Arial" w:cs="Arial"/>
                <w:sz w:val="20"/>
                <w:szCs w:val="20"/>
              </w:rPr>
            </w:pPr>
            <w:r w:rsidRPr="001A12A3">
              <w:rPr>
                <w:rFonts w:ascii="Arial" w:hAnsi="Arial" w:cs="Arial"/>
                <w:sz w:val="20"/>
                <w:szCs w:val="20"/>
              </w:rPr>
              <w:t>zdefiniować pojęcie impozycji</w:t>
            </w:r>
          </w:p>
          <w:p w:rsidR="00F778EF" w:rsidRPr="00975EF1" w:rsidRDefault="00F778EF" w:rsidP="00465829">
            <w:pPr>
              <w:pStyle w:val="Akapitzlist"/>
              <w:numPr>
                <w:ilvl w:val="0"/>
                <w:numId w:val="14"/>
              </w:numPr>
              <w:pBdr>
                <w:top w:val="nil"/>
                <w:left w:val="nil"/>
                <w:bottom w:val="nil"/>
                <w:right w:val="nil"/>
                <w:between w:val="nil"/>
              </w:pBdr>
              <w:tabs>
                <w:tab w:val="left" w:pos="177"/>
              </w:tabs>
              <w:spacing w:line="276" w:lineRule="auto"/>
              <w:ind w:left="170" w:hanging="170"/>
              <w:rPr>
                <w:rFonts w:ascii="Arial" w:hAnsi="Arial" w:cs="Arial"/>
                <w:sz w:val="20"/>
                <w:szCs w:val="20"/>
              </w:rPr>
            </w:pPr>
            <w:r w:rsidRPr="001A12A3">
              <w:rPr>
                <w:rFonts w:ascii="Arial" w:hAnsi="Arial" w:cs="Arial"/>
                <w:sz w:val="20"/>
                <w:szCs w:val="20"/>
              </w:rPr>
              <w:t>rozróżnić oprogramowanie do wykonania impozycji</w:t>
            </w:r>
          </w:p>
          <w:p w:rsidR="00F778EF" w:rsidRPr="00975EF1" w:rsidRDefault="00F778EF" w:rsidP="00465829">
            <w:pPr>
              <w:pStyle w:val="Akapitzlist"/>
              <w:numPr>
                <w:ilvl w:val="0"/>
                <w:numId w:val="14"/>
              </w:numPr>
              <w:pBdr>
                <w:top w:val="nil"/>
                <w:left w:val="nil"/>
                <w:bottom w:val="nil"/>
                <w:right w:val="nil"/>
                <w:between w:val="nil"/>
              </w:pBdr>
              <w:tabs>
                <w:tab w:val="left" w:pos="177"/>
              </w:tabs>
              <w:spacing w:line="276" w:lineRule="auto"/>
              <w:ind w:left="170" w:hanging="170"/>
              <w:rPr>
                <w:rFonts w:ascii="Arial" w:hAnsi="Arial" w:cs="Arial"/>
                <w:sz w:val="20"/>
                <w:szCs w:val="20"/>
              </w:rPr>
            </w:pPr>
            <w:r w:rsidRPr="001A12A3">
              <w:rPr>
                <w:rFonts w:ascii="Arial" w:hAnsi="Arial" w:cs="Arial"/>
                <w:sz w:val="20"/>
                <w:szCs w:val="20"/>
              </w:rPr>
              <w:t>wymienić cyfrowe systemy przepływu prac</w:t>
            </w:r>
          </w:p>
        </w:tc>
        <w:tc>
          <w:tcPr>
            <w:tcW w:w="2968" w:type="dxa"/>
          </w:tcPr>
          <w:p w:rsidR="00F778EF" w:rsidRPr="00975EF1" w:rsidRDefault="00F778EF" w:rsidP="00465829">
            <w:pPr>
              <w:pStyle w:val="Akapitzlist"/>
              <w:numPr>
                <w:ilvl w:val="0"/>
                <w:numId w:val="14"/>
              </w:numPr>
              <w:pBdr>
                <w:top w:val="nil"/>
                <w:left w:val="nil"/>
                <w:bottom w:val="nil"/>
                <w:right w:val="nil"/>
                <w:between w:val="nil"/>
              </w:pBdr>
              <w:tabs>
                <w:tab w:val="left" w:pos="177"/>
              </w:tabs>
              <w:spacing w:line="276" w:lineRule="auto"/>
              <w:ind w:left="170" w:hanging="170"/>
              <w:rPr>
                <w:rFonts w:ascii="Arial" w:hAnsi="Arial" w:cs="Arial"/>
                <w:sz w:val="20"/>
                <w:szCs w:val="20"/>
              </w:rPr>
            </w:pPr>
            <w:r w:rsidRPr="001A12A3">
              <w:rPr>
                <w:rFonts w:ascii="Arial" w:hAnsi="Arial" w:cs="Arial"/>
                <w:sz w:val="20"/>
                <w:szCs w:val="20"/>
              </w:rPr>
              <w:t>scharakteryzować elementy systemu DTP</w:t>
            </w:r>
          </w:p>
          <w:p w:rsidR="00F778EF" w:rsidRPr="00975EF1" w:rsidRDefault="00F778EF" w:rsidP="00465829">
            <w:pPr>
              <w:pStyle w:val="Akapitzlist"/>
              <w:numPr>
                <w:ilvl w:val="0"/>
                <w:numId w:val="14"/>
              </w:numPr>
              <w:pBdr>
                <w:top w:val="nil"/>
                <w:left w:val="nil"/>
                <w:bottom w:val="nil"/>
                <w:right w:val="nil"/>
                <w:between w:val="nil"/>
              </w:pBdr>
              <w:tabs>
                <w:tab w:val="left" w:pos="177"/>
              </w:tabs>
              <w:spacing w:line="276" w:lineRule="auto"/>
              <w:ind w:left="170" w:hanging="170"/>
              <w:rPr>
                <w:rFonts w:ascii="Arial" w:hAnsi="Arial" w:cs="Arial"/>
                <w:sz w:val="20"/>
                <w:szCs w:val="20"/>
              </w:rPr>
            </w:pPr>
            <w:r w:rsidRPr="001A12A3">
              <w:rPr>
                <w:rFonts w:ascii="Arial" w:hAnsi="Arial" w:cs="Arial"/>
                <w:sz w:val="20"/>
                <w:szCs w:val="20"/>
              </w:rPr>
              <w:t>narysować schemat sytemu DTP</w:t>
            </w:r>
          </w:p>
          <w:p w:rsidR="00F778EF" w:rsidRPr="00975EF1" w:rsidRDefault="00F778EF" w:rsidP="00465829">
            <w:pPr>
              <w:pStyle w:val="Akapitzlist"/>
              <w:numPr>
                <w:ilvl w:val="0"/>
                <w:numId w:val="14"/>
              </w:numPr>
              <w:pBdr>
                <w:top w:val="nil"/>
                <w:left w:val="nil"/>
                <w:bottom w:val="nil"/>
                <w:right w:val="nil"/>
                <w:between w:val="nil"/>
              </w:pBdr>
              <w:tabs>
                <w:tab w:val="left" w:pos="177"/>
              </w:tabs>
              <w:spacing w:line="276" w:lineRule="auto"/>
              <w:ind w:left="170" w:hanging="170"/>
              <w:rPr>
                <w:rFonts w:ascii="Arial" w:hAnsi="Arial" w:cs="Arial"/>
                <w:sz w:val="20"/>
                <w:szCs w:val="20"/>
              </w:rPr>
            </w:pPr>
            <w:r w:rsidRPr="001A12A3">
              <w:rPr>
                <w:rFonts w:ascii="Arial" w:hAnsi="Arial" w:cs="Arial"/>
                <w:sz w:val="20"/>
                <w:szCs w:val="20"/>
              </w:rPr>
              <w:t>określić zasady wykonywania impozycji</w:t>
            </w:r>
          </w:p>
          <w:p w:rsidR="00F778EF" w:rsidRPr="00975EF1" w:rsidRDefault="00F778EF" w:rsidP="00465829">
            <w:pPr>
              <w:pStyle w:val="Akapitzlist"/>
              <w:numPr>
                <w:ilvl w:val="0"/>
                <w:numId w:val="14"/>
              </w:numPr>
              <w:pBdr>
                <w:top w:val="nil"/>
                <w:left w:val="nil"/>
                <w:bottom w:val="nil"/>
                <w:right w:val="nil"/>
                <w:between w:val="nil"/>
              </w:pBdr>
              <w:tabs>
                <w:tab w:val="left" w:pos="177"/>
              </w:tabs>
              <w:spacing w:line="276" w:lineRule="auto"/>
              <w:ind w:left="170" w:hanging="170"/>
              <w:rPr>
                <w:rFonts w:ascii="Arial" w:hAnsi="Arial" w:cs="Arial"/>
                <w:sz w:val="20"/>
                <w:szCs w:val="20"/>
              </w:rPr>
            </w:pPr>
            <w:r w:rsidRPr="001A12A3">
              <w:rPr>
                <w:rFonts w:ascii="Arial" w:hAnsi="Arial" w:cs="Arial"/>
                <w:sz w:val="20"/>
                <w:szCs w:val="20"/>
              </w:rPr>
              <w:t>scharakteryzować cyfrowe systemy przepływu prac</w:t>
            </w:r>
          </w:p>
        </w:tc>
        <w:tc>
          <w:tcPr>
            <w:tcW w:w="1681" w:type="dxa"/>
            <w:vMerge/>
          </w:tcPr>
          <w:p w:rsidR="00F778EF" w:rsidRPr="00975EF1" w:rsidRDefault="00F778EF" w:rsidP="00F778EF">
            <w:pPr>
              <w:pBdr>
                <w:top w:val="nil"/>
                <w:left w:val="nil"/>
                <w:bottom w:val="nil"/>
                <w:right w:val="nil"/>
                <w:between w:val="nil"/>
              </w:pBdr>
              <w:spacing w:line="276" w:lineRule="auto"/>
              <w:ind w:left="170" w:hanging="170"/>
              <w:jc w:val="center"/>
              <w:rPr>
                <w:rFonts w:ascii="Arial" w:hAnsi="Arial" w:cs="Arial"/>
                <w:sz w:val="20"/>
                <w:szCs w:val="20"/>
              </w:rPr>
            </w:pPr>
          </w:p>
        </w:tc>
      </w:tr>
      <w:tr w:rsidR="00F778EF" w:rsidTr="00BB354F">
        <w:tc>
          <w:tcPr>
            <w:tcW w:w="2216" w:type="dxa"/>
            <w:vMerge/>
            <w:vAlign w:val="center"/>
          </w:tcPr>
          <w:p w:rsidR="00F778EF" w:rsidRPr="00975EF1" w:rsidRDefault="00F778EF" w:rsidP="00300F3D">
            <w:pPr>
              <w:pBdr>
                <w:top w:val="nil"/>
                <w:left w:val="nil"/>
                <w:bottom w:val="nil"/>
                <w:right w:val="nil"/>
                <w:between w:val="nil"/>
              </w:pBdr>
              <w:spacing w:line="276" w:lineRule="auto"/>
              <w:rPr>
                <w:rFonts w:ascii="Arial" w:hAnsi="Arial" w:cs="Arial"/>
                <w:b/>
                <w:sz w:val="20"/>
                <w:szCs w:val="20"/>
              </w:rPr>
            </w:pPr>
          </w:p>
        </w:tc>
        <w:tc>
          <w:tcPr>
            <w:tcW w:w="2562" w:type="dxa"/>
          </w:tcPr>
          <w:p w:rsidR="00F778EF" w:rsidRPr="00975EF1" w:rsidRDefault="00F778EF" w:rsidP="005F0C17">
            <w:pPr>
              <w:pStyle w:val="Akapitzlist"/>
              <w:numPr>
                <w:ilvl w:val="0"/>
                <w:numId w:val="85"/>
              </w:numPr>
              <w:pBdr>
                <w:top w:val="nil"/>
                <w:left w:val="nil"/>
                <w:bottom w:val="nil"/>
                <w:right w:val="nil"/>
                <w:between w:val="nil"/>
              </w:pBdr>
              <w:spacing w:line="276" w:lineRule="auto"/>
              <w:ind w:left="340" w:hanging="340"/>
              <w:rPr>
                <w:rFonts w:ascii="Arial" w:hAnsi="Arial" w:cs="Arial"/>
                <w:sz w:val="20"/>
                <w:szCs w:val="20"/>
              </w:rPr>
            </w:pPr>
            <w:r w:rsidRPr="00FE0AF8">
              <w:rPr>
                <w:rFonts w:ascii="Arial" w:hAnsi="Arial" w:cs="Arial"/>
                <w:sz w:val="20"/>
                <w:szCs w:val="20"/>
              </w:rPr>
              <w:t>Proo</w:t>
            </w:r>
            <w:r w:rsidRPr="001A12A3">
              <w:rPr>
                <w:rFonts w:ascii="Arial" w:hAnsi="Arial" w:cs="Arial"/>
                <w:sz w:val="20"/>
                <w:szCs w:val="20"/>
              </w:rPr>
              <w:t>fing w poligrafii</w:t>
            </w:r>
          </w:p>
        </w:tc>
        <w:tc>
          <w:tcPr>
            <w:tcW w:w="1244" w:type="dxa"/>
          </w:tcPr>
          <w:p w:rsidR="00F778EF" w:rsidRPr="00975EF1" w:rsidRDefault="00F778EF" w:rsidP="00BB354F">
            <w:pPr>
              <w:pBdr>
                <w:top w:val="nil"/>
                <w:left w:val="nil"/>
                <w:bottom w:val="nil"/>
                <w:right w:val="nil"/>
                <w:between w:val="nil"/>
              </w:pBdr>
              <w:spacing w:line="276" w:lineRule="auto"/>
              <w:jc w:val="center"/>
              <w:rPr>
                <w:rFonts w:ascii="Arial" w:hAnsi="Arial" w:cs="Arial"/>
                <w:sz w:val="20"/>
                <w:szCs w:val="20"/>
              </w:rPr>
            </w:pPr>
          </w:p>
        </w:tc>
        <w:tc>
          <w:tcPr>
            <w:tcW w:w="3334" w:type="dxa"/>
            <w:vAlign w:val="center"/>
          </w:tcPr>
          <w:p w:rsidR="00F778EF" w:rsidRPr="00975EF1" w:rsidRDefault="00F778EF" w:rsidP="00465829">
            <w:pPr>
              <w:pStyle w:val="Akapitzlist"/>
              <w:numPr>
                <w:ilvl w:val="0"/>
                <w:numId w:val="14"/>
              </w:numPr>
              <w:pBdr>
                <w:top w:val="nil"/>
                <w:left w:val="nil"/>
                <w:bottom w:val="nil"/>
                <w:right w:val="nil"/>
                <w:between w:val="nil"/>
              </w:pBdr>
              <w:tabs>
                <w:tab w:val="left" w:pos="177"/>
              </w:tabs>
              <w:spacing w:line="276" w:lineRule="auto"/>
              <w:ind w:left="170" w:hanging="170"/>
              <w:rPr>
                <w:rFonts w:ascii="Arial" w:hAnsi="Arial" w:cs="Arial"/>
                <w:sz w:val="20"/>
                <w:szCs w:val="20"/>
              </w:rPr>
            </w:pPr>
            <w:r w:rsidRPr="001A12A3">
              <w:rPr>
                <w:rFonts w:ascii="Arial" w:hAnsi="Arial" w:cs="Arial"/>
                <w:sz w:val="20"/>
                <w:szCs w:val="20"/>
              </w:rPr>
              <w:t>wymienić rodzaje odbitek próbnych</w:t>
            </w:r>
          </w:p>
          <w:p w:rsidR="00F778EF" w:rsidRPr="00975EF1" w:rsidRDefault="00F778EF" w:rsidP="00465829">
            <w:pPr>
              <w:pStyle w:val="Akapitzlist"/>
              <w:numPr>
                <w:ilvl w:val="0"/>
                <w:numId w:val="14"/>
              </w:numPr>
              <w:pBdr>
                <w:top w:val="nil"/>
                <w:left w:val="nil"/>
                <w:bottom w:val="nil"/>
                <w:right w:val="nil"/>
                <w:between w:val="nil"/>
              </w:pBdr>
              <w:tabs>
                <w:tab w:val="left" w:pos="177"/>
              </w:tabs>
              <w:spacing w:line="276" w:lineRule="auto"/>
              <w:ind w:left="170" w:hanging="170"/>
              <w:rPr>
                <w:rFonts w:ascii="Arial" w:hAnsi="Arial" w:cs="Arial"/>
                <w:sz w:val="20"/>
                <w:szCs w:val="20"/>
              </w:rPr>
            </w:pPr>
            <w:r w:rsidRPr="001A12A3">
              <w:rPr>
                <w:rFonts w:ascii="Arial" w:hAnsi="Arial" w:cs="Arial"/>
                <w:sz w:val="20"/>
                <w:szCs w:val="20"/>
              </w:rPr>
              <w:t>opisać przygotowanie odbitek próbnych</w:t>
            </w:r>
          </w:p>
          <w:p w:rsidR="00F778EF" w:rsidRPr="00975EF1" w:rsidRDefault="00F778EF" w:rsidP="00465829">
            <w:pPr>
              <w:pStyle w:val="Akapitzlist"/>
              <w:numPr>
                <w:ilvl w:val="0"/>
                <w:numId w:val="14"/>
              </w:numPr>
              <w:pBdr>
                <w:top w:val="nil"/>
                <w:left w:val="nil"/>
                <w:bottom w:val="nil"/>
                <w:right w:val="nil"/>
                <w:between w:val="nil"/>
              </w:pBdr>
              <w:tabs>
                <w:tab w:val="left" w:pos="177"/>
              </w:tabs>
              <w:spacing w:line="276" w:lineRule="auto"/>
              <w:ind w:left="170" w:hanging="170"/>
              <w:rPr>
                <w:rFonts w:ascii="Arial" w:hAnsi="Arial" w:cs="Arial"/>
                <w:sz w:val="20"/>
                <w:szCs w:val="20"/>
              </w:rPr>
            </w:pPr>
            <w:r w:rsidRPr="001A12A3">
              <w:rPr>
                <w:rFonts w:ascii="Arial" w:hAnsi="Arial" w:cs="Arial"/>
                <w:sz w:val="20"/>
                <w:szCs w:val="20"/>
              </w:rPr>
              <w:t xml:space="preserve">określić urządzenia do </w:t>
            </w:r>
            <w:proofErr w:type="spellStart"/>
            <w:r w:rsidRPr="001A12A3">
              <w:rPr>
                <w:rFonts w:ascii="Arial" w:hAnsi="Arial" w:cs="Arial"/>
                <w:sz w:val="20"/>
                <w:szCs w:val="20"/>
              </w:rPr>
              <w:t>proofingu</w:t>
            </w:r>
            <w:proofErr w:type="spellEnd"/>
            <w:r w:rsidRPr="001A12A3">
              <w:rPr>
                <w:rFonts w:ascii="Arial" w:hAnsi="Arial" w:cs="Arial"/>
                <w:sz w:val="20"/>
                <w:szCs w:val="20"/>
              </w:rPr>
              <w:t xml:space="preserve"> </w:t>
            </w:r>
          </w:p>
        </w:tc>
        <w:tc>
          <w:tcPr>
            <w:tcW w:w="2968" w:type="dxa"/>
          </w:tcPr>
          <w:p w:rsidR="00F778EF" w:rsidRPr="00975EF1" w:rsidRDefault="00F778EF" w:rsidP="00465829">
            <w:pPr>
              <w:pStyle w:val="Akapitzlist"/>
              <w:numPr>
                <w:ilvl w:val="0"/>
                <w:numId w:val="14"/>
              </w:numPr>
              <w:pBdr>
                <w:top w:val="nil"/>
                <w:left w:val="nil"/>
                <w:bottom w:val="nil"/>
                <w:right w:val="nil"/>
                <w:between w:val="nil"/>
              </w:pBdr>
              <w:tabs>
                <w:tab w:val="left" w:pos="177"/>
              </w:tabs>
              <w:spacing w:line="276" w:lineRule="auto"/>
              <w:ind w:left="170" w:hanging="170"/>
              <w:rPr>
                <w:rFonts w:ascii="Arial" w:hAnsi="Arial" w:cs="Arial"/>
                <w:sz w:val="20"/>
                <w:szCs w:val="20"/>
              </w:rPr>
            </w:pPr>
            <w:r w:rsidRPr="001A12A3">
              <w:rPr>
                <w:rFonts w:ascii="Arial" w:hAnsi="Arial" w:cs="Arial"/>
                <w:sz w:val="20"/>
                <w:szCs w:val="20"/>
              </w:rPr>
              <w:t>określić wymagania stawiane odbitkom próbnym</w:t>
            </w:r>
          </w:p>
        </w:tc>
        <w:tc>
          <w:tcPr>
            <w:tcW w:w="1681" w:type="dxa"/>
            <w:vMerge/>
          </w:tcPr>
          <w:p w:rsidR="00F778EF" w:rsidRPr="00975EF1" w:rsidRDefault="00F778EF" w:rsidP="00F778EF">
            <w:pPr>
              <w:pBdr>
                <w:top w:val="nil"/>
                <w:left w:val="nil"/>
                <w:bottom w:val="nil"/>
                <w:right w:val="nil"/>
                <w:between w:val="nil"/>
              </w:pBdr>
              <w:spacing w:line="276" w:lineRule="auto"/>
              <w:ind w:left="170" w:hanging="170"/>
              <w:jc w:val="center"/>
              <w:rPr>
                <w:rFonts w:ascii="Arial" w:hAnsi="Arial" w:cs="Arial"/>
                <w:sz w:val="20"/>
                <w:szCs w:val="20"/>
              </w:rPr>
            </w:pPr>
          </w:p>
        </w:tc>
      </w:tr>
      <w:tr w:rsidR="00F778EF" w:rsidTr="00F778EF">
        <w:tc>
          <w:tcPr>
            <w:tcW w:w="2216" w:type="dxa"/>
            <w:vMerge w:val="restart"/>
          </w:tcPr>
          <w:p w:rsidR="00F778EF" w:rsidRPr="00975EF1" w:rsidRDefault="00F778EF" w:rsidP="00A65F52">
            <w:pPr>
              <w:pStyle w:val="Akapitzlist"/>
              <w:numPr>
                <w:ilvl w:val="0"/>
                <w:numId w:val="40"/>
              </w:numPr>
              <w:pBdr>
                <w:top w:val="nil"/>
                <w:left w:val="nil"/>
                <w:bottom w:val="nil"/>
                <w:right w:val="nil"/>
                <w:between w:val="nil"/>
              </w:pBdr>
              <w:spacing w:line="276" w:lineRule="auto"/>
              <w:ind w:left="340" w:hanging="340"/>
              <w:rPr>
                <w:color w:val="00B050"/>
                <w:sz w:val="20"/>
                <w:szCs w:val="20"/>
              </w:rPr>
            </w:pPr>
            <w:r w:rsidRPr="00FE0AF8">
              <w:rPr>
                <w:rFonts w:ascii="Arial" w:hAnsi="Arial" w:cs="Arial"/>
                <w:sz w:val="20"/>
                <w:szCs w:val="20"/>
              </w:rPr>
              <w:t>Formy drukowe</w:t>
            </w:r>
          </w:p>
        </w:tc>
        <w:tc>
          <w:tcPr>
            <w:tcW w:w="2562" w:type="dxa"/>
          </w:tcPr>
          <w:p w:rsidR="00F778EF" w:rsidRPr="00FE0AF8" w:rsidRDefault="00F778EF" w:rsidP="005F0C17">
            <w:pPr>
              <w:pStyle w:val="Akapitzlist"/>
              <w:numPr>
                <w:ilvl w:val="0"/>
                <w:numId w:val="71"/>
              </w:numPr>
              <w:spacing w:line="276" w:lineRule="auto"/>
              <w:ind w:left="340" w:hanging="340"/>
              <w:rPr>
                <w:rFonts w:ascii="Arial" w:hAnsi="Arial" w:cs="Arial"/>
                <w:sz w:val="20"/>
                <w:szCs w:val="20"/>
              </w:rPr>
            </w:pPr>
            <w:r w:rsidRPr="00FE0AF8">
              <w:rPr>
                <w:rFonts w:ascii="Arial" w:hAnsi="Arial" w:cs="Arial"/>
                <w:sz w:val="20"/>
                <w:szCs w:val="20"/>
              </w:rPr>
              <w:t>Klasyfikacja form drukowych</w:t>
            </w:r>
          </w:p>
        </w:tc>
        <w:tc>
          <w:tcPr>
            <w:tcW w:w="1244" w:type="dxa"/>
          </w:tcPr>
          <w:p w:rsidR="00F778EF" w:rsidRPr="00975EF1" w:rsidRDefault="00F778EF" w:rsidP="00BB354F">
            <w:pPr>
              <w:pBdr>
                <w:top w:val="nil"/>
                <w:left w:val="nil"/>
                <w:bottom w:val="nil"/>
                <w:right w:val="nil"/>
                <w:between w:val="nil"/>
              </w:pBdr>
              <w:spacing w:line="276" w:lineRule="auto"/>
              <w:jc w:val="center"/>
              <w:rPr>
                <w:rFonts w:ascii="Arial" w:hAnsi="Arial" w:cs="Arial"/>
                <w:sz w:val="20"/>
                <w:szCs w:val="20"/>
              </w:rPr>
            </w:pPr>
          </w:p>
        </w:tc>
        <w:tc>
          <w:tcPr>
            <w:tcW w:w="3334" w:type="dxa"/>
          </w:tcPr>
          <w:p w:rsidR="00F778EF" w:rsidRPr="00975EF1" w:rsidRDefault="00F778EF" w:rsidP="00465829">
            <w:pPr>
              <w:pStyle w:val="Akapitzlist"/>
              <w:numPr>
                <w:ilvl w:val="0"/>
                <w:numId w:val="14"/>
              </w:numPr>
              <w:pBdr>
                <w:top w:val="nil"/>
                <w:left w:val="nil"/>
                <w:bottom w:val="nil"/>
                <w:right w:val="nil"/>
                <w:between w:val="nil"/>
              </w:pBdr>
              <w:tabs>
                <w:tab w:val="left" w:pos="177"/>
              </w:tabs>
              <w:spacing w:line="276" w:lineRule="auto"/>
              <w:ind w:left="170" w:hanging="170"/>
              <w:rPr>
                <w:rFonts w:ascii="Arial" w:hAnsi="Arial" w:cs="Arial"/>
                <w:sz w:val="20"/>
                <w:szCs w:val="20"/>
              </w:rPr>
            </w:pPr>
            <w:r w:rsidRPr="001A12A3">
              <w:rPr>
                <w:rFonts w:ascii="Arial" w:hAnsi="Arial" w:cs="Arial"/>
                <w:sz w:val="20"/>
                <w:szCs w:val="20"/>
              </w:rPr>
              <w:t>zdefiniować pojęcie formy drukowej</w:t>
            </w:r>
          </w:p>
          <w:p w:rsidR="00F778EF" w:rsidRPr="00975EF1" w:rsidRDefault="00F778EF" w:rsidP="00465829">
            <w:pPr>
              <w:pStyle w:val="Akapitzlist"/>
              <w:numPr>
                <w:ilvl w:val="0"/>
                <w:numId w:val="14"/>
              </w:numPr>
              <w:pBdr>
                <w:top w:val="nil"/>
                <w:left w:val="nil"/>
                <w:bottom w:val="nil"/>
                <w:right w:val="nil"/>
                <w:between w:val="nil"/>
              </w:pBdr>
              <w:tabs>
                <w:tab w:val="left" w:pos="177"/>
              </w:tabs>
              <w:spacing w:line="276" w:lineRule="auto"/>
              <w:ind w:left="170" w:hanging="170"/>
              <w:rPr>
                <w:rFonts w:ascii="Arial" w:hAnsi="Arial" w:cs="Arial"/>
                <w:sz w:val="20"/>
                <w:szCs w:val="20"/>
              </w:rPr>
            </w:pPr>
            <w:r w:rsidRPr="001A12A3">
              <w:rPr>
                <w:rFonts w:ascii="Arial" w:hAnsi="Arial" w:cs="Arial"/>
                <w:sz w:val="20"/>
                <w:szCs w:val="20"/>
              </w:rPr>
              <w:t>rozróżnić rodzaje form drukowych</w:t>
            </w:r>
          </w:p>
        </w:tc>
        <w:tc>
          <w:tcPr>
            <w:tcW w:w="2968" w:type="dxa"/>
          </w:tcPr>
          <w:p w:rsidR="00F778EF" w:rsidRPr="00975EF1" w:rsidRDefault="00F778EF" w:rsidP="00465829">
            <w:pPr>
              <w:pStyle w:val="Akapitzlist"/>
              <w:numPr>
                <w:ilvl w:val="0"/>
                <w:numId w:val="14"/>
              </w:numPr>
              <w:pBdr>
                <w:top w:val="nil"/>
                <w:left w:val="nil"/>
                <w:bottom w:val="nil"/>
                <w:right w:val="nil"/>
                <w:between w:val="nil"/>
              </w:pBdr>
              <w:tabs>
                <w:tab w:val="left" w:pos="177"/>
              </w:tabs>
              <w:spacing w:line="276" w:lineRule="auto"/>
              <w:ind w:left="170" w:hanging="170"/>
              <w:rPr>
                <w:rFonts w:ascii="Arial" w:hAnsi="Arial" w:cs="Arial"/>
                <w:sz w:val="20"/>
                <w:szCs w:val="20"/>
              </w:rPr>
            </w:pPr>
            <w:r w:rsidRPr="001A12A3">
              <w:rPr>
                <w:rFonts w:ascii="Arial" w:hAnsi="Arial" w:cs="Arial"/>
                <w:sz w:val="20"/>
                <w:szCs w:val="20"/>
              </w:rPr>
              <w:t>sklasyfikować rodzaje form drukowych w zależności od techniki drukowania</w:t>
            </w:r>
          </w:p>
          <w:p w:rsidR="00F778EF" w:rsidRPr="00975EF1" w:rsidRDefault="00F778EF" w:rsidP="00465829">
            <w:pPr>
              <w:pStyle w:val="Akapitzlist"/>
              <w:numPr>
                <w:ilvl w:val="0"/>
                <w:numId w:val="14"/>
              </w:numPr>
              <w:pBdr>
                <w:top w:val="nil"/>
                <w:left w:val="nil"/>
                <w:bottom w:val="nil"/>
                <w:right w:val="nil"/>
                <w:between w:val="nil"/>
              </w:pBdr>
              <w:tabs>
                <w:tab w:val="left" w:pos="177"/>
              </w:tabs>
              <w:spacing w:line="276" w:lineRule="auto"/>
              <w:ind w:left="170" w:hanging="170"/>
              <w:rPr>
                <w:rFonts w:ascii="Arial" w:hAnsi="Arial" w:cs="Arial"/>
                <w:sz w:val="20"/>
                <w:szCs w:val="20"/>
              </w:rPr>
            </w:pPr>
            <w:r w:rsidRPr="001A12A3">
              <w:rPr>
                <w:rFonts w:ascii="Arial" w:hAnsi="Arial" w:cs="Arial"/>
                <w:sz w:val="20"/>
                <w:szCs w:val="20"/>
              </w:rPr>
              <w:t>sklasyfikować formy drukowe w zależności od technologii wykonania</w:t>
            </w:r>
          </w:p>
        </w:tc>
        <w:tc>
          <w:tcPr>
            <w:tcW w:w="1681" w:type="dxa"/>
            <w:vMerge/>
          </w:tcPr>
          <w:p w:rsidR="00F778EF" w:rsidRPr="00975EF1" w:rsidRDefault="00F778EF" w:rsidP="00F778EF">
            <w:pPr>
              <w:pBdr>
                <w:top w:val="nil"/>
                <w:left w:val="nil"/>
                <w:bottom w:val="nil"/>
                <w:right w:val="nil"/>
                <w:between w:val="nil"/>
              </w:pBdr>
              <w:spacing w:line="276" w:lineRule="auto"/>
              <w:ind w:left="170" w:hanging="170"/>
              <w:jc w:val="center"/>
              <w:rPr>
                <w:rFonts w:ascii="Arial" w:hAnsi="Arial" w:cs="Arial"/>
                <w:sz w:val="20"/>
                <w:szCs w:val="20"/>
              </w:rPr>
            </w:pPr>
          </w:p>
        </w:tc>
      </w:tr>
      <w:tr w:rsidR="00F778EF" w:rsidTr="00BB354F">
        <w:tc>
          <w:tcPr>
            <w:tcW w:w="2216" w:type="dxa"/>
            <w:vMerge/>
            <w:vAlign w:val="center"/>
          </w:tcPr>
          <w:p w:rsidR="00F778EF" w:rsidRPr="00975EF1" w:rsidRDefault="00F778EF" w:rsidP="00300F3D">
            <w:pPr>
              <w:pBdr>
                <w:top w:val="nil"/>
                <w:left w:val="nil"/>
                <w:bottom w:val="nil"/>
                <w:right w:val="nil"/>
                <w:between w:val="nil"/>
              </w:pBdr>
              <w:spacing w:line="276" w:lineRule="auto"/>
              <w:rPr>
                <w:rFonts w:ascii="Arial" w:hAnsi="Arial" w:cs="Arial"/>
                <w:sz w:val="20"/>
                <w:szCs w:val="20"/>
              </w:rPr>
            </w:pPr>
          </w:p>
        </w:tc>
        <w:tc>
          <w:tcPr>
            <w:tcW w:w="2562" w:type="dxa"/>
          </w:tcPr>
          <w:p w:rsidR="00F778EF" w:rsidRPr="00975EF1" w:rsidRDefault="00F778EF" w:rsidP="005F0C17">
            <w:pPr>
              <w:pStyle w:val="Akapitzlist"/>
              <w:numPr>
                <w:ilvl w:val="0"/>
                <w:numId w:val="71"/>
              </w:numPr>
              <w:pBdr>
                <w:top w:val="nil"/>
                <w:left w:val="nil"/>
                <w:bottom w:val="nil"/>
                <w:right w:val="nil"/>
                <w:between w:val="nil"/>
              </w:pBdr>
              <w:spacing w:line="276" w:lineRule="auto"/>
              <w:rPr>
                <w:rFonts w:ascii="Arial" w:hAnsi="Arial" w:cs="Arial"/>
                <w:sz w:val="20"/>
                <w:szCs w:val="20"/>
              </w:rPr>
            </w:pPr>
            <w:r w:rsidRPr="001A12A3">
              <w:rPr>
                <w:rFonts w:ascii="Arial" w:hAnsi="Arial" w:cs="Arial"/>
                <w:sz w:val="20"/>
                <w:szCs w:val="20"/>
              </w:rPr>
              <w:t>Proces wykonywania form drukowych</w:t>
            </w:r>
          </w:p>
        </w:tc>
        <w:tc>
          <w:tcPr>
            <w:tcW w:w="1244" w:type="dxa"/>
          </w:tcPr>
          <w:p w:rsidR="00F778EF" w:rsidRPr="00975EF1" w:rsidRDefault="00F778EF" w:rsidP="00BB354F">
            <w:pPr>
              <w:pBdr>
                <w:top w:val="nil"/>
                <w:left w:val="nil"/>
                <w:bottom w:val="nil"/>
                <w:right w:val="nil"/>
                <w:between w:val="nil"/>
              </w:pBdr>
              <w:spacing w:line="276" w:lineRule="auto"/>
              <w:jc w:val="center"/>
              <w:rPr>
                <w:rFonts w:ascii="Arial" w:hAnsi="Arial" w:cs="Arial"/>
                <w:sz w:val="20"/>
                <w:szCs w:val="20"/>
              </w:rPr>
            </w:pPr>
          </w:p>
        </w:tc>
        <w:tc>
          <w:tcPr>
            <w:tcW w:w="3334" w:type="dxa"/>
            <w:vAlign w:val="center"/>
          </w:tcPr>
          <w:p w:rsidR="00F778EF" w:rsidRPr="00975EF1" w:rsidRDefault="00F778EF" w:rsidP="00465829">
            <w:pPr>
              <w:pStyle w:val="Akapitzlist"/>
              <w:numPr>
                <w:ilvl w:val="0"/>
                <w:numId w:val="14"/>
              </w:numPr>
              <w:pBdr>
                <w:top w:val="nil"/>
                <w:left w:val="nil"/>
                <w:bottom w:val="nil"/>
                <w:right w:val="nil"/>
                <w:between w:val="nil"/>
              </w:pBdr>
              <w:tabs>
                <w:tab w:val="left" w:pos="177"/>
              </w:tabs>
              <w:spacing w:line="276" w:lineRule="auto"/>
              <w:ind w:left="170" w:hanging="170"/>
              <w:rPr>
                <w:rFonts w:ascii="Arial" w:hAnsi="Arial" w:cs="Arial"/>
                <w:sz w:val="20"/>
                <w:szCs w:val="20"/>
              </w:rPr>
            </w:pPr>
            <w:r w:rsidRPr="001A12A3">
              <w:rPr>
                <w:rFonts w:ascii="Arial" w:hAnsi="Arial" w:cs="Arial"/>
                <w:sz w:val="20"/>
                <w:szCs w:val="20"/>
              </w:rPr>
              <w:t>opisać proces przygotowania form drukowych</w:t>
            </w:r>
          </w:p>
          <w:p w:rsidR="00F778EF" w:rsidRPr="00975EF1" w:rsidRDefault="00F778EF" w:rsidP="00465829">
            <w:pPr>
              <w:pStyle w:val="Akapitzlist"/>
              <w:numPr>
                <w:ilvl w:val="0"/>
                <w:numId w:val="14"/>
              </w:numPr>
              <w:pBdr>
                <w:top w:val="nil"/>
                <w:left w:val="nil"/>
                <w:bottom w:val="nil"/>
                <w:right w:val="nil"/>
                <w:between w:val="nil"/>
              </w:pBdr>
              <w:tabs>
                <w:tab w:val="left" w:pos="177"/>
              </w:tabs>
              <w:spacing w:line="276" w:lineRule="auto"/>
              <w:ind w:left="170" w:hanging="170"/>
              <w:rPr>
                <w:rFonts w:ascii="Arial" w:hAnsi="Arial" w:cs="Arial"/>
                <w:sz w:val="20"/>
                <w:szCs w:val="20"/>
              </w:rPr>
            </w:pPr>
            <w:r w:rsidRPr="001A12A3">
              <w:rPr>
                <w:rFonts w:ascii="Arial" w:hAnsi="Arial" w:cs="Arial"/>
                <w:sz w:val="20"/>
                <w:szCs w:val="20"/>
              </w:rPr>
              <w:t>rozróżnić materiały do wykonania form drukowych</w:t>
            </w:r>
          </w:p>
          <w:p w:rsidR="00F778EF" w:rsidRPr="00975EF1" w:rsidRDefault="00F778EF" w:rsidP="00465829">
            <w:pPr>
              <w:pStyle w:val="Akapitzlist"/>
              <w:numPr>
                <w:ilvl w:val="0"/>
                <w:numId w:val="14"/>
              </w:numPr>
              <w:pBdr>
                <w:top w:val="nil"/>
                <w:left w:val="nil"/>
                <w:bottom w:val="nil"/>
                <w:right w:val="nil"/>
                <w:between w:val="nil"/>
              </w:pBdr>
              <w:tabs>
                <w:tab w:val="left" w:pos="177"/>
              </w:tabs>
              <w:spacing w:line="276" w:lineRule="auto"/>
              <w:ind w:left="170" w:hanging="170"/>
              <w:rPr>
                <w:rFonts w:ascii="Arial" w:hAnsi="Arial" w:cs="Arial"/>
                <w:sz w:val="20"/>
                <w:szCs w:val="20"/>
              </w:rPr>
            </w:pPr>
            <w:r w:rsidRPr="001A12A3">
              <w:rPr>
                <w:rFonts w:ascii="Arial" w:hAnsi="Arial" w:cs="Arial"/>
                <w:sz w:val="20"/>
                <w:szCs w:val="20"/>
              </w:rPr>
              <w:t xml:space="preserve">porównać technologię </w:t>
            </w:r>
            <w:proofErr w:type="spellStart"/>
            <w:r w:rsidRPr="001A12A3">
              <w:rPr>
                <w:rFonts w:ascii="Arial" w:hAnsi="Arial" w:cs="Arial"/>
                <w:sz w:val="20"/>
                <w:szCs w:val="20"/>
              </w:rPr>
              <w:t>CtF</w:t>
            </w:r>
            <w:proofErr w:type="spellEnd"/>
            <w:r w:rsidRPr="001A12A3">
              <w:rPr>
                <w:rFonts w:ascii="Arial" w:hAnsi="Arial" w:cs="Arial"/>
                <w:sz w:val="20"/>
                <w:szCs w:val="20"/>
              </w:rPr>
              <w:t xml:space="preserve"> i </w:t>
            </w:r>
            <w:proofErr w:type="spellStart"/>
            <w:r w:rsidRPr="001A12A3">
              <w:rPr>
                <w:rFonts w:ascii="Arial" w:hAnsi="Arial" w:cs="Arial"/>
                <w:sz w:val="20"/>
                <w:szCs w:val="20"/>
              </w:rPr>
              <w:t>CtP</w:t>
            </w:r>
            <w:proofErr w:type="spellEnd"/>
            <w:r w:rsidRPr="001A12A3">
              <w:rPr>
                <w:rFonts w:ascii="Arial" w:hAnsi="Arial" w:cs="Arial"/>
                <w:sz w:val="20"/>
                <w:szCs w:val="20"/>
              </w:rPr>
              <w:t xml:space="preserve"> wykonywania form drukowych</w:t>
            </w:r>
          </w:p>
          <w:p w:rsidR="00F778EF" w:rsidRPr="00975EF1" w:rsidRDefault="00F778EF" w:rsidP="007E2634">
            <w:pPr>
              <w:pStyle w:val="Akapitzlist"/>
              <w:numPr>
                <w:ilvl w:val="0"/>
                <w:numId w:val="14"/>
              </w:numPr>
              <w:pBdr>
                <w:top w:val="nil"/>
                <w:left w:val="nil"/>
                <w:bottom w:val="nil"/>
                <w:right w:val="nil"/>
                <w:between w:val="nil"/>
              </w:pBdr>
              <w:tabs>
                <w:tab w:val="left" w:pos="177"/>
              </w:tabs>
              <w:spacing w:line="276" w:lineRule="auto"/>
              <w:ind w:left="170" w:hanging="170"/>
              <w:rPr>
                <w:rFonts w:ascii="Arial" w:hAnsi="Arial" w:cs="Arial"/>
                <w:sz w:val="20"/>
                <w:szCs w:val="20"/>
              </w:rPr>
            </w:pPr>
            <w:r w:rsidRPr="001A12A3">
              <w:rPr>
                <w:rFonts w:ascii="Arial" w:hAnsi="Arial" w:cs="Arial"/>
                <w:sz w:val="20"/>
                <w:szCs w:val="20"/>
              </w:rPr>
              <w:t>opisać technologie wykonywania form drukowych</w:t>
            </w:r>
          </w:p>
        </w:tc>
        <w:tc>
          <w:tcPr>
            <w:tcW w:w="2968" w:type="dxa"/>
          </w:tcPr>
          <w:p w:rsidR="00F778EF" w:rsidRPr="00975EF1" w:rsidRDefault="00F778EF" w:rsidP="00C21750">
            <w:pPr>
              <w:pStyle w:val="Akapitzlist"/>
              <w:numPr>
                <w:ilvl w:val="0"/>
                <w:numId w:val="14"/>
              </w:numPr>
              <w:pBdr>
                <w:top w:val="nil"/>
                <w:left w:val="nil"/>
                <w:bottom w:val="nil"/>
                <w:right w:val="nil"/>
                <w:between w:val="nil"/>
              </w:pBdr>
              <w:tabs>
                <w:tab w:val="left" w:pos="177"/>
              </w:tabs>
              <w:spacing w:line="276" w:lineRule="auto"/>
              <w:ind w:left="170" w:hanging="170"/>
              <w:rPr>
                <w:rFonts w:ascii="Arial" w:hAnsi="Arial" w:cs="Arial"/>
                <w:sz w:val="20"/>
                <w:szCs w:val="20"/>
              </w:rPr>
            </w:pPr>
            <w:r w:rsidRPr="001A12A3">
              <w:rPr>
                <w:rFonts w:ascii="Arial" w:hAnsi="Arial" w:cs="Arial"/>
                <w:sz w:val="20"/>
                <w:szCs w:val="20"/>
              </w:rPr>
              <w:t xml:space="preserve">wymienić operacje jednostkowe wykonywania form do druku wypukłego, wklęsłego, </w:t>
            </w:r>
            <w:r w:rsidR="00C21750" w:rsidRPr="001A12A3">
              <w:rPr>
                <w:rFonts w:ascii="Arial" w:hAnsi="Arial" w:cs="Arial"/>
                <w:sz w:val="20"/>
                <w:szCs w:val="20"/>
              </w:rPr>
              <w:t>płaskiego –</w:t>
            </w:r>
            <w:r w:rsidR="004C0F42">
              <w:rPr>
                <w:rFonts w:ascii="Arial" w:hAnsi="Arial" w:cs="Arial"/>
                <w:sz w:val="20"/>
                <w:szCs w:val="20"/>
              </w:rPr>
              <w:t xml:space="preserve"> </w:t>
            </w:r>
            <w:r w:rsidRPr="001A12A3">
              <w:rPr>
                <w:rFonts w:ascii="Arial" w:hAnsi="Arial" w:cs="Arial"/>
                <w:sz w:val="20"/>
                <w:szCs w:val="20"/>
              </w:rPr>
              <w:t>offsetowego i sitodruku</w:t>
            </w:r>
          </w:p>
        </w:tc>
        <w:tc>
          <w:tcPr>
            <w:tcW w:w="1681" w:type="dxa"/>
            <w:vMerge/>
          </w:tcPr>
          <w:p w:rsidR="00F778EF" w:rsidRPr="00975EF1" w:rsidRDefault="00F778EF" w:rsidP="00F778EF">
            <w:pPr>
              <w:pBdr>
                <w:top w:val="nil"/>
                <w:left w:val="nil"/>
                <w:bottom w:val="nil"/>
                <w:right w:val="nil"/>
                <w:between w:val="nil"/>
              </w:pBdr>
              <w:spacing w:line="276" w:lineRule="auto"/>
              <w:ind w:left="170" w:hanging="170"/>
              <w:jc w:val="center"/>
              <w:rPr>
                <w:rFonts w:ascii="Arial" w:hAnsi="Arial" w:cs="Arial"/>
                <w:sz w:val="20"/>
                <w:szCs w:val="20"/>
              </w:rPr>
            </w:pPr>
          </w:p>
        </w:tc>
      </w:tr>
      <w:tr w:rsidR="00F778EF" w:rsidTr="00F778EF">
        <w:tc>
          <w:tcPr>
            <w:tcW w:w="2216" w:type="dxa"/>
            <w:vMerge w:val="restart"/>
          </w:tcPr>
          <w:p w:rsidR="00F778EF" w:rsidRPr="00975EF1" w:rsidRDefault="00F778EF" w:rsidP="00A65F52">
            <w:pPr>
              <w:pStyle w:val="Akapitzlist"/>
              <w:numPr>
                <w:ilvl w:val="0"/>
                <w:numId w:val="40"/>
              </w:numPr>
              <w:pBdr>
                <w:top w:val="nil"/>
                <w:left w:val="nil"/>
                <w:bottom w:val="nil"/>
                <w:right w:val="nil"/>
                <w:between w:val="nil"/>
              </w:pBdr>
              <w:spacing w:line="276" w:lineRule="auto"/>
              <w:ind w:left="340" w:hanging="340"/>
              <w:rPr>
                <w:color w:val="00B050"/>
                <w:sz w:val="20"/>
                <w:szCs w:val="20"/>
              </w:rPr>
            </w:pPr>
            <w:r w:rsidRPr="00FE0AF8">
              <w:rPr>
                <w:rFonts w:ascii="Arial" w:hAnsi="Arial" w:cs="Arial"/>
                <w:sz w:val="20"/>
                <w:szCs w:val="20"/>
              </w:rPr>
              <w:t xml:space="preserve">Techniki </w:t>
            </w:r>
            <w:r w:rsidRPr="00FE0AF8">
              <w:rPr>
                <w:rFonts w:ascii="Arial" w:hAnsi="Arial" w:cs="Arial"/>
                <w:sz w:val="20"/>
                <w:szCs w:val="20"/>
              </w:rPr>
              <w:lastRenderedPageBreak/>
              <w:t>drukowania</w:t>
            </w:r>
          </w:p>
        </w:tc>
        <w:tc>
          <w:tcPr>
            <w:tcW w:w="2562" w:type="dxa"/>
          </w:tcPr>
          <w:p w:rsidR="00F778EF" w:rsidRPr="00FE0AF8" w:rsidRDefault="00F778EF" w:rsidP="005F0C17">
            <w:pPr>
              <w:pStyle w:val="Akapitzlist"/>
              <w:numPr>
                <w:ilvl w:val="0"/>
                <w:numId w:val="72"/>
              </w:numPr>
              <w:spacing w:line="276" w:lineRule="auto"/>
              <w:ind w:left="340" w:hanging="340"/>
              <w:rPr>
                <w:rFonts w:ascii="Arial" w:hAnsi="Arial" w:cs="Arial"/>
                <w:sz w:val="20"/>
                <w:szCs w:val="20"/>
              </w:rPr>
            </w:pPr>
            <w:r w:rsidRPr="00FE0AF8">
              <w:rPr>
                <w:rFonts w:ascii="Arial" w:hAnsi="Arial" w:cs="Arial"/>
                <w:sz w:val="20"/>
                <w:szCs w:val="20"/>
              </w:rPr>
              <w:lastRenderedPageBreak/>
              <w:t xml:space="preserve">Klasyfikacja technik </w:t>
            </w:r>
            <w:r w:rsidRPr="00FE0AF8">
              <w:rPr>
                <w:rFonts w:ascii="Arial" w:hAnsi="Arial" w:cs="Arial"/>
                <w:sz w:val="20"/>
                <w:szCs w:val="20"/>
              </w:rPr>
              <w:lastRenderedPageBreak/>
              <w:t>drukowania</w:t>
            </w:r>
          </w:p>
        </w:tc>
        <w:tc>
          <w:tcPr>
            <w:tcW w:w="1244" w:type="dxa"/>
          </w:tcPr>
          <w:p w:rsidR="00F778EF" w:rsidRPr="00975EF1" w:rsidRDefault="00F778EF" w:rsidP="00BB354F">
            <w:pPr>
              <w:pBdr>
                <w:top w:val="nil"/>
                <w:left w:val="nil"/>
                <w:bottom w:val="nil"/>
                <w:right w:val="nil"/>
                <w:between w:val="nil"/>
              </w:pBdr>
              <w:spacing w:line="276" w:lineRule="auto"/>
              <w:jc w:val="center"/>
              <w:rPr>
                <w:rFonts w:ascii="Arial" w:hAnsi="Arial" w:cs="Arial"/>
                <w:sz w:val="20"/>
                <w:szCs w:val="20"/>
              </w:rPr>
            </w:pPr>
          </w:p>
        </w:tc>
        <w:tc>
          <w:tcPr>
            <w:tcW w:w="3334" w:type="dxa"/>
            <w:vAlign w:val="center"/>
          </w:tcPr>
          <w:p w:rsidR="00F778EF" w:rsidRPr="00975EF1" w:rsidRDefault="00F778EF" w:rsidP="00465829">
            <w:pPr>
              <w:pStyle w:val="Akapitzlist"/>
              <w:numPr>
                <w:ilvl w:val="0"/>
                <w:numId w:val="14"/>
              </w:numPr>
              <w:pBdr>
                <w:top w:val="nil"/>
                <w:left w:val="nil"/>
                <w:bottom w:val="nil"/>
                <w:right w:val="nil"/>
                <w:between w:val="nil"/>
              </w:pBdr>
              <w:tabs>
                <w:tab w:val="left" w:pos="177"/>
              </w:tabs>
              <w:spacing w:line="276" w:lineRule="auto"/>
              <w:ind w:left="170" w:hanging="170"/>
              <w:rPr>
                <w:rFonts w:ascii="Arial" w:hAnsi="Arial" w:cs="Arial"/>
                <w:sz w:val="20"/>
                <w:szCs w:val="20"/>
              </w:rPr>
            </w:pPr>
            <w:r w:rsidRPr="001A12A3">
              <w:rPr>
                <w:rFonts w:ascii="Arial" w:hAnsi="Arial" w:cs="Arial"/>
                <w:sz w:val="20"/>
                <w:szCs w:val="20"/>
              </w:rPr>
              <w:t xml:space="preserve">wyjaśnić pojęcie techniki </w:t>
            </w:r>
            <w:r w:rsidRPr="001A12A3">
              <w:rPr>
                <w:rFonts w:ascii="Arial" w:hAnsi="Arial" w:cs="Arial"/>
                <w:sz w:val="20"/>
                <w:szCs w:val="20"/>
              </w:rPr>
              <w:lastRenderedPageBreak/>
              <w:t>drukowania</w:t>
            </w:r>
          </w:p>
          <w:p w:rsidR="00F778EF" w:rsidRPr="00975EF1" w:rsidRDefault="00F778EF" w:rsidP="00465829">
            <w:pPr>
              <w:pStyle w:val="Akapitzlist"/>
              <w:numPr>
                <w:ilvl w:val="0"/>
                <w:numId w:val="14"/>
              </w:numPr>
              <w:pBdr>
                <w:top w:val="nil"/>
                <w:left w:val="nil"/>
                <w:bottom w:val="nil"/>
                <w:right w:val="nil"/>
                <w:between w:val="nil"/>
              </w:pBdr>
              <w:tabs>
                <w:tab w:val="left" w:pos="177"/>
              </w:tabs>
              <w:spacing w:line="276" w:lineRule="auto"/>
              <w:ind w:left="170" w:hanging="170"/>
              <w:rPr>
                <w:rFonts w:ascii="Arial" w:hAnsi="Arial" w:cs="Arial"/>
                <w:sz w:val="20"/>
                <w:szCs w:val="20"/>
              </w:rPr>
            </w:pPr>
            <w:r w:rsidRPr="001A12A3">
              <w:rPr>
                <w:rFonts w:ascii="Arial" w:hAnsi="Arial" w:cs="Arial"/>
                <w:sz w:val="20"/>
                <w:szCs w:val="20"/>
              </w:rPr>
              <w:t>sklasyfikować techniki drukowania</w:t>
            </w:r>
          </w:p>
          <w:p w:rsidR="00F778EF" w:rsidRPr="00975EF1" w:rsidRDefault="00F778EF" w:rsidP="00465829">
            <w:pPr>
              <w:pStyle w:val="Akapitzlist"/>
              <w:numPr>
                <w:ilvl w:val="0"/>
                <w:numId w:val="14"/>
              </w:numPr>
              <w:pBdr>
                <w:top w:val="nil"/>
                <w:left w:val="nil"/>
                <w:bottom w:val="nil"/>
                <w:right w:val="nil"/>
                <w:between w:val="nil"/>
              </w:pBdr>
              <w:tabs>
                <w:tab w:val="left" w:pos="177"/>
              </w:tabs>
              <w:spacing w:line="276" w:lineRule="auto"/>
              <w:ind w:left="170" w:hanging="170"/>
              <w:rPr>
                <w:rFonts w:ascii="Arial" w:hAnsi="Arial" w:cs="Arial"/>
                <w:sz w:val="20"/>
                <w:szCs w:val="20"/>
              </w:rPr>
            </w:pPr>
            <w:r w:rsidRPr="001A12A3">
              <w:rPr>
                <w:rFonts w:ascii="Arial" w:hAnsi="Arial" w:cs="Arial"/>
                <w:sz w:val="20"/>
                <w:szCs w:val="20"/>
              </w:rPr>
              <w:t>wymienić podstawowe techniki drukowania</w:t>
            </w:r>
          </w:p>
          <w:p w:rsidR="00F778EF" w:rsidRPr="00975EF1" w:rsidRDefault="00F778EF" w:rsidP="00465829">
            <w:pPr>
              <w:pStyle w:val="Akapitzlist"/>
              <w:numPr>
                <w:ilvl w:val="0"/>
                <w:numId w:val="14"/>
              </w:numPr>
              <w:pBdr>
                <w:top w:val="nil"/>
                <w:left w:val="nil"/>
                <w:bottom w:val="nil"/>
                <w:right w:val="nil"/>
                <w:between w:val="nil"/>
              </w:pBdr>
              <w:tabs>
                <w:tab w:val="left" w:pos="177"/>
              </w:tabs>
              <w:spacing w:line="276" w:lineRule="auto"/>
              <w:ind w:left="170" w:hanging="170"/>
              <w:rPr>
                <w:rFonts w:ascii="Arial" w:hAnsi="Arial" w:cs="Arial"/>
                <w:sz w:val="20"/>
                <w:szCs w:val="20"/>
              </w:rPr>
            </w:pPr>
            <w:r w:rsidRPr="001A12A3">
              <w:rPr>
                <w:rFonts w:ascii="Arial" w:hAnsi="Arial" w:cs="Arial"/>
                <w:sz w:val="20"/>
                <w:szCs w:val="20"/>
              </w:rPr>
              <w:t>określić etapy procesu drukowania</w:t>
            </w:r>
          </w:p>
        </w:tc>
        <w:tc>
          <w:tcPr>
            <w:tcW w:w="2968" w:type="dxa"/>
          </w:tcPr>
          <w:p w:rsidR="00F778EF" w:rsidRPr="00975EF1" w:rsidRDefault="00F778EF" w:rsidP="00465829">
            <w:pPr>
              <w:pStyle w:val="Akapitzlist"/>
              <w:numPr>
                <w:ilvl w:val="0"/>
                <w:numId w:val="14"/>
              </w:numPr>
              <w:pBdr>
                <w:top w:val="nil"/>
                <w:left w:val="nil"/>
                <w:bottom w:val="nil"/>
                <w:right w:val="nil"/>
                <w:between w:val="nil"/>
              </w:pBdr>
              <w:tabs>
                <w:tab w:val="left" w:pos="177"/>
              </w:tabs>
              <w:spacing w:line="276" w:lineRule="auto"/>
              <w:ind w:left="170" w:hanging="170"/>
              <w:rPr>
                <w:rFonts w:ascii="Arial" w:hAnsi="Arial" w:cs="Arial"/>
                <w:sz w:val="20"/>
                <w:szCs w:val="20"/>
              </w:rPr>
            </w:pPr>
            <w:r w:rsidRPr="001A12A3">
              <w:rPr>
                <w:rFonts w:ascii="Arial" w:hAnsi="Arial" w:cs="Arial"/>
                <w:sz w:val="20"/>
                <w:szCs w:val="20"/>
              </w:rPr>
              <w:lastRenderedPageBreak/>
              <w:t xml:space="preserve">wymienić techniki </w:t>
            </w:r>
            <w:r w:rsidRPr="001A12A3">
              <w:rPr>
                <w:rFonts w:ascii="Arial" w:hAnsi="Arial" w:cs="Arial"/>
                <w:sz w:val="20"/>
                <w:szCs w:val="20"/>
              </w:rPr>
              <w:lastRenderedPageBreak/>
              <w:t>drukowania cyfrowego</w:t>
            </w:r>
          </w:p>
          <w:p w:rsidR="00F778EF" w:rsidRPr="00975EF1" w:rsidRDefault="00F778EF" w:rsidP="0057034D">
            <w:pPr>
              <w:pStyle w:val="Akapitzlist"/>
              <w:numPr>
                <w:ilvl w:val="0"/>
                <w:numId w:val="14"/>
              </w:numPr>
              <w:pBdr>
                <w:top w:val="nil"/>
                <w:left w:val="nil"/>
                <w:bottom w:val="nil"/>
                <w:right w:val="nil"/>
                <w:between w:val="nil"/>
              </w:pBdr>
              <w:tabs>
                <w:tab w:val="left" w:pos="177"/>
              </w:tabs>
              <w:spacing w:line="276" w:lineRule="auto"/>
              <w:ind w:left="170" w:hanging="170"/>
              <w:rPr>
                <w:rFonts w:ascii="Arial" w:hAnsi="Arial" w:cs="Arial"/>
                <w:sz w:val="20"/>
                <w:szCs w:val="20"/>
              </w:rPr>
            </w:pPr>
            <w:r w:rsidRPr="001A12A3">
              <w:rPr>
                <w:rFonts w:ascii="Arial" w:hAnsi="Arial" w:cs="Arial"/>
                <w:sz w:val="20"/>
                <w:szCs w:val="20"/>
              </w:rPr>
              <w:t>porównać techniki drukowania z form z cyfrowymi</w:t>
            </w:r>
          </w:p>
        </w:tc>
        <w:tc>
          <w:tcPr>
            <w:tcW w:w="1681" w:type="dxa"/>
            <w:vMerge/>
          </w:tcPr>
          <w:p w:rsidR="00F778EF" w:rsidRPr="00975EF1" w:rsidRDefault="00F778EF" w:rsidP="00F778EF">
            <w:pPr>
              <w:pBdr>
                <w:top w:val="nil"/>
                <w:left w:val="nil"/>
                <w:bottom w:val="nil"/>
                <w:right w:val="nil"/>
                <w:between w:val="nil"/>
              </w:pBdr>
              <w:spacing w:line="276" w:lineRule="auto"/>
              <w:ind w:left="170" w:hanging="170"/>
              <w:jc w:val="center"/>
              <w:rPr>
                <w:rFonts w:ascii="Arial" w:hAnsi="Arial" w:cs="Arial"/>
                <w:sz w:val="20"/>
                <w:szCs w:val="20"/>
              </w:rPr>
            </w:pPr>
          </w:p>
        </w:tc>
      </w:tr>
      <w:tr w:rsidR="00F778EF" w:rsidTr="00BB354F">
        <w:tc>
          <w:tcPr>
            <w:tcW w:w="2216" w:type="dxa"/>
            <w:vMerge/>
            <w:vAlign w:val="center"/>
          </w:tcPr>
          <w:p w:rsidR="00F778EF" w:rsidRPr="00975EF1" w:rsidRDefault="00F778EF" w:rsidP="00300F3D">
            <w:pPr>
              <w:pBdr>
                <w:top w:val="nil"/>
                <w:left w:val="nil"/>
                <w:bottom w:val="nil"/>
                <w:right w:val="nil"/>
                <w:between w:val="nil"/>
              </w:pBdr>
              <w:spacing w:line="276" w:lineRule="auto"/>
              <w:rPr>
                <w:rFonts w:ascii="Arial" w:hAnsi="Arial" w:cs="Arial"/>
                <w:sz w:val="20"/>
                <w:szCs w:val="20"/>
              </w:rPr>
            </w:pPr>
          </w:p>
        </w:tc>
        <w:tc>
          <w:tcPr>
            <w:tcW w:w="2562" w:type="dxa"/>
          </w:tcPr>
          <w:p w:rsidR="00F778EF" w:rsidRPr="00975EF1" w:rsidRDefault="00F778EF" w:rsidP="005F0C17">
            <w:pPr>
              <w:pStyle w:val="Akapitzlist"/>
              <w:numPr>
                <w:ilvl w:val="0"/>
                <w:numId w:val="72"/>
              </w:numPr>
              <w:pBdr>
                <w:top w:val="nil"/>
                <w:left w:val="nil"/>
                <w:bottom w:val="nil"/>
                <w:right w:val="nil"/>
                <w:between w:val="nil"/>
              </w:pBdr>
              <w:spacing w:line="276" w:lineRule="auto"/>
              <w:ind w:left="340" w:hanging="340"/>
              <w:rPr>
                <w:rFonts w:ascii="Arial" w:hAnsi="Arial" w:cs="Arial"/>
                <w:sz w:val="20"/>
                <w:szCs w:val="20"/>
              </w:rPr>
            </w:pPr>
            <w:r w:rsidRPr="001A12A3">
              <w:rPr>
                <w:rFonts w:ascii="Arial" w:hAnsi="Arial" w:cs="Arial"/>
                <w:sz w:val="20"/>
                <w:szCs w:val="20"/>
              </w:rPr>
              <w:t>Technika drukowania wypukłego</w:t>
            </w:r>
          </w:p>
        </w:tc>
        <w:tc>
          <w:tcPr>
            <w:tcW w:w="1244" w:type="dxa"/>
          </w:tcPr>
          <w:p w:rsidR="00F778EF" w:rsidRPr="00975EF1" w:rsidRDefault="00F778EF" w:rsidP="00BB354F">
            <w:pPr>
              <w:pBdr>
                <w:top w:val="nil"/>
                <w:left w:val="nil"/>
                <w:bottom w:val="nil"/>
                <w:right w:val="nil"/>
                <w:between w:val="nil"/>
              </w:pBdr>
              <w:spacing w:line="276" w:lineRule="auto"/>
              <w:jc w:val="center"/>
              <w:rPr>
                <w:rFonts w:ascii="Arial" w:hAnsi="Arial" w:cs="Arial"/>
                <w:sz w:val="20"/>
                <w:szCs w:val="20"/>
              </w:rPr>
            </w:pPr>
          </w:p>
        </w:tc>
        <w:tc>
          <w:tcPr>
            <w:tcW w:w="3334" w:type="dxa"/>
            <w:vAlign w:val="center"/>
          </w:tcPr>
          <w:p w:rsidR="00F778EF" w:rsidRPr="00975EF1" w:rsidRDefault="00F778EF" w:rsidP="00465829">
            <w:pPr>
              <w:pStyle w:val="Akapitzlist"/>
              <w:numPr>
                <w:ilvl w:val="0"/>
                <w:numId w:val="14"/>
              </w:numPr>
              <w:pBdr>
                <w:top w:val="nil"/>
                <w:left w:val="nil"/>
                <w:bottom w:val="nil"/>
                <w:right w:val="nil"/>
                <w:between w:val="nil"/>
              </w:pBdr>
              <w:tabs>
                <w:tab w:val="left" w:pos="177"/>
              </w:tabs>
              <w:spacing w:line="276" w:lineRule="auto"/>
              <w:ind w:left="170" w:hanging="170"/>
              <w:rPr>
                <w:rFonts w:ascii="Arial" w:hAnsi="Arial" w:cs="Arial"/>
                <w:sz w:val="20"/>
                <w:szCs w:val="20"/>
              </w:rPr>
            </w:pPr>
            <w:r w:rsidRPr="001A12A3">
              <w:rPr>
                <w:rFonts w:ascii="Arial" w:hAnsi="Arial" w:cs="Arial"/>
                <w:sz w:val="20"/>
                <w:szCs w:val="20"/>
              </w:rPr>
              <w:t>scharakteryzować technikę druku wypukłego</w:t>
            </w:r>
          </w:p>
          <w:p w:rsidR="00F778EF" w:rsidRPr="00975EF1" w:rsidRDefault="00F778EF" w:rsidP="00465829">
            <w:pPr>
              <w:pStyle w:val="Akapitzlist"/>
              <w:numPr>
                <w:ilvl w:val="0"/>
                <w:numId w:val="14"/>
              </w:numPr>
              <w:pBdr>
                <w:top w:val="nil"/>
                <w:left w:val="nil"/>
                <w:bottom w:val="nil"/>
                <w:right w:val="nil"/>
                <w:between w:val="nil"/>
              </w:pBdr>
              <w:tabs>
                <w:tab w:val="left" w:pos="177"/>
              </w:tabs>
              <w:spacing w:line="276" w:lineRule="auto"/>
              <w:ind w:left="170" w:hanging="170"/>
              <w:rPr>
                <w:rFonts w:ascii="Arial" w:hAnsi="Arial" w:cs="Arial"/>
                <w:sz w:val="20"/>
                <w:szCs w:val="20"/>
              </w:rPr>
            </w:pPr>
            <w:r w:rsidRPr="001A12A3">
              <w:rPr>
                <w:rFonts w:ascii="Arial" w:hAnsi="Arial" w:cs="Arial"/>
                <w:sz w:val="20"/>
                <w:szCs w:val="20"/>
              </w:rPr>
              <w:t>przedstawić graficznie schemat drukowania wypukłego</w:t>
            </w:r>
          </w:p>
          <w:p w:rsidR="00F778EF" w:rsidRPr="00975EF1" w:rsidRDefault="00F778EF" w:rsidP="00F778EF">
            <w:pPr>
              <w:pStyle w:val="Akapitzlist"/>
              <w:numPr>
                <w:ilvl w:val="0"/>
                <w:numId w:val="14"/>
              </w:numPr>
              <w:pBdr>
                <w:top w:val="nil"/>
                <w:left w:val="nil"/>
                <w:bottom w:val="nil"/>
                <w:right w:val="nil"/>
                <w:between w:val="nil"/>
              </w:pBdr>
              <w:tabs>
                <w:tab w:val="left" w:pos="177"/>
              </w:tabs>
              <w:spacing w:line="276" w:lineRule="auto"/>
              <w:ind w:left="170" w:hanging="170"/>
              <w:rPr>
                <w:rFonts w:ascii="Arial" w:hAnsi="Arial" w:cs="Arial"/>
                <w:sz w:val="20"/>
                <w:szCs w:val="20"/>
              </w:rPr>
            </w:pPr>
            <w:r w:rsidRPr="001A12A3">
              <w:rPr>
                <w:rFonts w:ascii="Arial" w:hAnsi="Arial" w:cs="Arial"/>
                <w:sz w:val="20"/>
                <w:szCs w:val="20"/>
              </w:rPr>
              <w:t xml:space="preserve">wymienić techniki wypukłe </w:t>
            </w:r>
          </w:p>
          <w:p w:rsidR="00F778EF" w:rsidRPr="00975EF1" w:rsidRDefault="00F778EF" w:rsidP="00465829">
            <w:pPr>
              <w:pStyle w:val="Akapitzlist"/>
              <w:numPr>
                <w:ilvl w:val="0"/>
                <w:numId w:val="14"/>
              </w:numPr>
              <w:pBdr>
                <w:top w:val="nil"/>
                <w:left w:val="nil"/>
                <w:bottom w:val="nil"/>
                <w:right w:val="nil"/>
                <w:between w:val="nil"/>
              </w:pBdr>
              <w:tabs>
                <w:tab w:val="left" w:pos="177"/>
              </w:tabs>
              <w:spacing w:line="276" w:lineRule="auto"/>
              <w:ind w:left="170" w:hanging="170"/>
              <w:rPr>
                <w:rFonts w:ascii="Arial" w:hAnsi="Arial" w:cs="Arial"/>
                <w:spacing w:val="-6"/>
                <w:sz w:val="20"/>
                <w:szCs w:val="20"/>
              </w:rPr>
            </w:pPr>
            <w:r w:rsidRPr="001A12A3">
              <w:rPr>
                <w:rFonts w:ascii="Arial" w:hAnsi="Arial" w:cs="Arial"/>
                <w:spacing w:val="-6"/>
                <w:sz w:val="20"/>
                <w:szCs w:val="20"/>
              </w:rPr>
              <w:t>scharakteryzować techniki wypuk</w:t>
            </w:r>
            <w:r w:rsidR="00A93132" w:rsidRPr="001A12A3">
              <w:rPr>
                <w:rFonts w:ascii="Arial" w:hAnsi="Arial" w:cs="Arial"/>
                <w:spacing w:val="-6"/>
                <w:sz w:val="20"/>
                <w:szCs w:val="20"/>
              </w:rPr>
              <w:t>łe</w:t>
            </w:r>
          </w:p>
        </w:tc>
        <w:tc>
          <w:tcPr>
            <w:tcW w:w="2968" w:type="dxa"/>
          </w:tcPr>
          <w:p w:rsidR="00F778EF" w:rsidRPr="00975EF1" w:rsidRDefault="00F778EF" w:rsidP="00465829">
            <w:pPr>
              <w:pStyle w:val="Akapitzlist"/>
              <w:numPr>
                <w:ilvl w:val="0"/>
                <w:numId w:val="14"/>
              </w:numPr>
              <w:pBdr>
                <w:top w:val="nil"/>
                <w:left w:val="nil"/>
                <w:bottom w:val="nil"/>
                <w:right w:val="nil"/>
                <w:between w:val="nil"/>
              </w:pBdr>
              <w:tabs>
                <w:tab w:val="left" w:pos="177"/>
              </w:tabs>
              <w:spacing w:line="276" w:lineRule="auto"/>
              <w:ind w:left="170" w:hanging="170"/>
              <w:rPr>
                <w:rFonts w:ascii="Arial" w:hAnsi="Arial" w:cs="Arial"/>
                <w:sz w:val="20"/>
                <w:szCs w:val="20"/>
              </w:rPr>
            </w:pPr>
            <w:r w:rsidRPr="001A12A3">
              <w:rPr>
                <w:rFonts w:ascii="Arial" w:hAnsi="Arial" w:cs="Arial"/>
                <w:sz w:val="20"/>
                <w:szCs w:val="20"/>
              </w:rPr>
              <w:t>porównać techniki wypukłe</w:t>
            </w:r>
          </w:p>
          <w:p w:rsidR="00F778EF" w:rsidRPr="00975EF1" w:rsidRDefault="00F778EF" w:rsidP="00465829">
            <w:pPr>
              <w:pStyle w:val="Akapitzlist"/>
              <w:numPr>
                <w:ilvl w:val="0"/>
                <w:numId w:val="14"/>
              </w:numPr>
              <w:pBdr>
                <w:top w:val="nil"/>
                <w:left w:val="nil"/>
                <w:bottom w:val="nil"/>
                <w:right w:val="nil"/>
                <w:between w:val="nil"/>
              </w:pBdr>
              <w:tabs>
                <w:tab w:val="left" w:pos="177"/>
              </w:tabs>
              <w:spacing w:line="276" w:lineRule="auto"/>
              <w:ind w:left="170" w:hanging="170"/>
              <w:rPr>
                <w:rFonts w:ascii="Arial" w:hAnsi="Arial" w:cs="Arial"/>
                <w:sz w:val="20"/>
                <w:szCs w:val="20"/>
              </w:rPr>
            </w:pPr>
            <w:r w:rsidRPr="001A12A3">
              <w:rPr>
                <w:rFonts w:ascii="Arial" w:hAnsi="Arial" w:cs="Arial"/>
                <w:sz w:val="20"/>
                <w:szCs w:val="20"/>
              </w:rPr>
              <w:t>określić zakres stosowania technik wypukłych w produkcji poligraficznej</w:t>
            </w:r>
          </w:p>
        </w:tc>
        <w:tc>
          <w:tcPr>
            <w:tcW w:w="1681" w:type="dxa"/>
            <w:vMerge/>
          </w:tcPr>
          <w:p w:rsidR="00F778EF" w:rsidRPr="00975EF1" w:rsidRDefault="00F778EF" w:rsidP="00F778EF">
            <w:pPr>
              <w:pBdr>
                <w:top w:val="nil"/>
                <w:left w:val="nil"/>
                <w:bottom w:val="nil"/>
                <w:right w:val="nil"/>
                <w:between w:val="nil"/>
              </w:pBdr>
              <w:spacing w:line="276" w:lineRule="auto"/>
              <w:ind w:left="170" w:hanging="170"/>
              <w:jc w:val="center"/>
              <w:rPr>
                <w:rFonts w:ascii="Arial" w:hAnsi="Arial" w:cs="Arial"/>
                <w:sz w:val="20"/>
                <w:szCs w:val="20"/>
              </w:rPr>
            </w:pPr>
          </w:p>
        </w:tc>
      </w:tr>
      <w:tr w:rsidR="00F778EF" w:rsidTr="00BB354F">
        <w:tc>
          <w:tcPr>
            <w:tcW w:w="2216" w:type="dxa"/>
            <w:vMerge/>
            <w:vAlign w:val="center"/>
          </w:tcPr>
          <w:p w:rsidR="00F778EF" w:rsidRPr="00975EF1" w:rsidRDefault="00F778EF" w:rsidP="00300F3D">
            <w:pPr>
              <w:pBdr>
                <w:top w:val="nil"/>
                <w:left w:val="nil"/>
                <w:bottom w:val="nil"/>
                <w:right w:val="nil"/>
                <w:between w:val="nil"/>
              </w:pBdr>
              <w:spacing w:line="276" w:lineRule="auto"/>
              <w:rPr>
                <w:rFonts w:ascii="Arial" w:hAnsi="Arial" w:cs="Arial"/>
                <w:sz w:val="20"/>
                <w:szCs w:val="20"/>
              </w:rPr>
            </w:pPr>
          </w:p>
        </w:tc>
        <w:tc>
          <w:tcPr>
            <w:tcW w:w="2562" w:type="dxa"/>
          </w:tcPr>
          <w:p w:rsidR="00F778EF" w:rsidRPr="00975EF1" w:rsidRDefault="00F778EF" w:rsidP="005F0C17">
            <w:pPr>
              <w:pStyle w:val="Akapitzlist"/>
              <w:numPr>
                <w:ilvl w:val="0"/>
                <w:numId w:val="72"/>
              </w:numPr>
              <w:pBdr>
                <w:top w:val="nil"/>
                <w:left w:val="nil"/>
                <w:bottom w:val="nil"/>
                <w:right w:val="nil"/>
                <w:between w:val="nil"/>
              </w:pBdr>
              <w:spacing w:line="276" w:lineRule="auto"/>
              <w:ind w:left="340" w:hanging="340"/>
              <w:rPr>
                <w:rFonts w:ascii="Arial" w:hAnsi="Arial" w:cs="Arial"/>
                <w:sz w:val="20"/>
                <w:szCs w:val="20"/>
              </w:rPr>
            </w:pPr>
            <w:r w:rsidRPr="001A12A3">
              <w:rPr>
                <w:rFonts w:ascii="Arial" w:hAnsi="Arial" w:cs="Arial"/>
                <w:sz w:val="20"/>
                <w:szCs w:val="20"/>
              </w:rPr>
              <w:t>Technika drukowania wklęsłego</w:t>
            </w:r>
          </w:p>
        </w:tc>
        <w:tc>
          <w:tcPr>
            <w:tcW w:w="1244" w:type="dxa"/>
          </w:tcPr>
          <w:p w:rsidR="00F778EF" w:rsidRPr="00975EF1" w:rsidRDefault="00F778EF" w:rsidP="00BB354F">
            <w:pPr>
              <w:pBdr>
                <w:top w:val="nil"/>
                <w:left w:val="nil"/>
                <w:bottom w:val="nil"/>
                <w:right w:val="nil"/>
                <w:between w:val="nil"/>
              </w:pBdr>
              <w:spacing w:line="276" w:lineRule="auto"/>
              <w:jc w:val="center"/>
              <w:rPr>
                <w:rFonts w:ascii="Arial" w:hAnsi="Arial" w:cs="Arial"/>
                <w:sz w:val="20"/>
                <w:szCs w:val="20"/>
              </w:rPr>
            </w:pPr>
          </w:p>
        </w:tc>
        <w:tc>
          <w:tcPr>
            <w:tcW w:w="3334" w:type="dxa"/>
            <w:vAlign w:val="center"/>
          </w:tcPr>
          <w:p w:rsidR="00F778EF" w:rsidRPr="00975EF1" w:rsidRDefault="00F778EF" w:rsidP="00465829">
            <w:pPr>
              <w:pStyle w:val="Akapitzlist"/>
              <w:numPr>
                <w:ilvl w:val="0"/>
                <w:numId w:val="14"/>
              </w:numPr>
              <w:pBdr>
                <w:top w:val="nil"/>
                <w:left w:val="nil"/>
                <w:bottom w:val="nil"/>
                <w:right w:val="nil"/>
                <w:between w:val="nil"/>
              </w:pBdr>
              <w:tabs>
                <w:tab w:val="left" w:pos="177"/>
              </w:tabs>
              <w:spacing w:line="276" w:lineRule="auto"/>
              <w:ind w:left="170" w:hanging="170"/>
              <w:rPr>
                <w:rFonts w:ascii="Arial" w:hAnsi="Arial" w:cs="Arial"/>
                <w:sz w:val="20"/>
                <w:szCs w:val="20"/>
              </w:rPr>
            </w:pPr>
            <w:r w:rsidRPr="001A12A3">
              <w:rPr>
                <w:rFonts w:ascii="Arial" w:hAnsi="Arial" w:cs="Arial"/>
                <w:sz w:val="20"/>
                <w:szCs w:val="20"/>
              </w:rPr>
              <w:t>scharakteryzować technikę druku wklęsłego</w:t>
            </w:r>
          </w:p>
          <w:p w:rsidR="00F778EF" w:rsidRPr="00975EF1" w:rsidRDefault="00F778EF" w:rsidP="00465829">
            <w:pPr>
              <w:pStyle w:val="Akapitzlist"/>
              <w:numPr>
                <w:ilvl w:val="0"/>
                <w:numId w:val="14"/>
              </w:numPr>
              <w:pBdr>
                <w:top w:val="nil"/>
                <w:left w:val="nil"/>
                <w:bottom w:val="nil"/>
                <w:right w:val="nil"/>
                <w:between w:val="nil"/>
              </w:pBdr>
              <w:tabs>
                <w:tab w:val="left" w:pos="177"/>
              </w:tabs>
              <w:spacing w:line="276" w:lineRule="auto"/>
              <w:ind w:left="170" w:hanging="170"/>
              <w:rPr>
                <w:rFonts w:ascii="Arial" w:hAnsi="Arial" w:cs="Arial"/>
                <w:sz w:val="20"/>
                <w:szCs w:val="20"/>
              </w:rPr>
            </w:pPr>
            <w:r w:rsidRPr="001A12A3">
              <w:rPr>
                <w:rFonts w:ascii="Arial" w:hAnsi="Arial" w:cs="Arial"/>
                <w:sz w:val="20"/>
                <w:szCs w:val="20"/>
              </w:rPr>
              <w:t>przedstawić graficznie schemat drukowania wklęsłego</w:t>
            </w:r>
          </w:p>
          <w:p w:rsidR="00F778EF" w:rsidRPr="00975EF1" w:rsidRDefault="00F778EF" w:rsidP="00465829">
            <w:pPr>
              <w:pStyle w:val="Akapitzlist"/>
              <w:numPr>
                <w:ilvl w:val="0"/>
                <w:numId w:val="14"/>
              </w:numPr>
              <w:pBdr>
                <w:top w:val="nil"/>
                <w:left w:val="nil"/>
                <w:bottom w:val="nil"/>
                <w:right w:val="nil"/>
                <w:between w:val="nil"/>
              </w:pBdr>
              <w:tabs>
                <w:tab w:val="left" w:pos="177"/>
              </w:tabs>
              <w:spacing w:line="276" w:lineRule="auto"/>
              <w:ind w:left="170" w:hanging="170"/>
              <w:rPr>
                <w:rFonts w:ascii="Arial" w:hAnsi="Arial" w:cs="Arial"/>
                <w:spacing w:val="-4"/>
                <w:sz w:val="20"/>
                <w:szCs w:val="20"/>
              </w:rPr>
            </w:pPr>
            <w:r w:rsidRPr="001A12A3">
              <w:rPr>
                <w:rFonts w:ascii="Arial" w:hAnsi="Arial" w:cs="Arial"/>
                <w:spacing w:val="-4"/>
                <w:sz w:val="20"/>
                <w:szCs w:val="20"/>
              </w:rPr>
              <w:t xml:space="preserve">wymienić </w:t>
            </w:r>
            <w:bookmarkStart w:id="2" w:name="_Hlk521158806"/>
            <w:r w:rsidRPr="001A12A3">
              <w:rPr>
                <w:rFonts w:ascii="Arial" w:hAnsi="Arial" w:cs="Arial"/>
                <w:spacing w:val="-4"/>
                <w:sz w:val="20"/>
                <w:szCs w:val="20"/>
              </w:rPr>
              <w:t xml:space="preserve">techniki druku wklęsłego </w:t>
            </w:r>
          </w:p>
          <w:bookmarkEnd w:id="2"/>
          <w:p w:rsidR="00F778EF" w:rsidRPr="00975EF1" w:rsidRDefault="00F778EF" w:rsidP="0057034D">
            <w:pPr>
              <w:pStyle w:val="Akapitzlist"/>
              <w:numPr>
                <w:ilvl w:val="0"/>
                <w:numId w:val="14"/>
              </w:numPr>
              <w:pBdr>
                <w:top w:val="nil"/>
                <w:left w:val="nil"/>
                <w:bottom w:val="nil"/>
                <w:right w:val="nil"/>
                <w:between w:val="nil"/>
              </w:pBdr>
              <w:tabs>
                <w:tab w:val="left" w:pos="177"/>
              </w:tabs>
              <w:spacing w:line="276" w:lineRule="auto"/>
              <w:ind w:left="170" w:hanging="170"/>
              <w:rPr>
                <w:rFonts w:ascii="Arial" w:hAnsi="Arial" w:cs="Arial"/>
                <w:sz w:val="20"/>
                <w:szCs w:val="20"/>
              </w:rPr>
            </w:pPr>
            <w:r w:rsidRPr="001A12A3">
              <w:rPr>
                <w:rFonts w:ascii="Arial" w:hAnsi="Arial" w:cs="Arial"/>
                <w:sz w:val="20"/>
                <w:szCs w:val="20"/>
              </w:rPr>
              <w:t>scharakteryzować techniki druku wklęsłego</w:t>
            </w:r>
          </w:p>
        </w:tc>
        <w:tc>
          <w:tcPr>
            <w:tcW w:w="2968" w:type="dxa"/>
          </w:tcPr>
          <w:p w:rsidR="00F778EF" w:rsidRPr="00975EF1" w:rsidRDefault="00F778EF" w:rsidP="00465829">
            <w:pPr>
              <w:pStyle w:val="Akapitzlist"/>
              <w:numPr>
                <w:ilvl w:val="0"/>
                <w:numId w:val="14"/>
              </w:numPr>
              <w:pBdr>
                <w:top w:val="nil"/>
                <w:left w:val="nil"/>
                <w:bottom w:val="nil"/>
                <w:right w:val="nil"/>
                <w:between w:val="nil"/>
              </w:pBdr>
              <w:tabs>
                <w:tab w:val="left" w:pos="177"/>
              </w:tabs>
              <w:spacing w:line="276" w:lineRule="auto"/>
              <w:ind w:left="170" w:hanging="170"/>
              <w:rPr>
                <w:rFonts w:ascii="Arial" w:hAnsi="Arial" w:cs="Arial"/>
                <w:sz w:val="20"/>
                <w:szCs w:val="20"/>
              </w:rPr>
            </w:pPr>
            <w:r w:rsidRPr="001A12A3">
              <w:rPr>
                <w:rFonts w:ascii="Arial" w:hAnsi="Arial" w:cs="Arial"/>
                <w:sz w:val="20"/>
                <w:szCs w:val="20"/>
              </w:rPr>
              <w:t>porównać techniki druku wklęsłego</w:t>
            </w:r>
          </w:p>
          <w:p w:rsidR="00F778EF" w:rsidRPr="00975EF1" w:rsidRDefault="00F778EF" w:rsidP="00465829">
            <w:pPr>
              <w:pStyle w:val="Akapitzlist"/>
              <w:numPr>
                <w:ilvl w:val="0"/>
                <w:numId w:val="14"/>
              </w:numPr>
              <w:pBdr>
                <w:top w:val="nil"/>
                <w:left w:val="nil"/>
                <w:bottom w:val="nil"/>
                <w:right w:val="nil"/>
                <w:between w:val="nil"/>
              </w:pBdr>
              <w:tabs>
                <w:tab w:val="left" w:pos="177"/>
              </w:tabs>
              <w:spacing w:line="276" w:lineRule="auto"/>
              <w:ind w:left="170" w:hanging="170"/>
              <w:rPr>
                <w:rFonts w:ascii="Arial" w:hAnsi="Arial" w:cs="Arial"/>
                <w:sz w:val="20"/>
                <w:szCs w:val="20"/>
              </w:rPr>
            </w:pPr>
            <w:r w:rsidRPr="001A12A3">
              <w:rPr>
                <w:rFonts w:ascii="Arial" w:hAnsi="Arial" w:cs="Arial"/>
                <w:sz w:val="20"/>
                <w:szCs w:val="20"/>
              </w:rPr>
              <w:t>określić zakres stosowania technik wklęsłych w produkcji poligraficznej</w:t>
            </w:r>
          </w:p>
        </w:tc>
        <w:tc>
          <w:tcPr>
            <w:tcW w:w="1681" w:type="dxa"/>
            <w:vMerge/>
          </w:tcPr>
          <w:p w:rsidR="00F778EF" w:rsidRPr="00975EF1" w:rsidRDefault="00F778EF" w:rsidP="00F778EF">
            <w:pPr>
              <w:pBdr>
                <w:top w:val="nil"/>
                <w:left w:val="nil"/>
                <w:bottom w:val="nil"/>
                <w:right w:val="nil"/>
                <w:between w:val="nil"/>
              </w:pBdr>
              <w:spacing w:line="276" w:lineRule="auto"/>
              <w:ind w:left="170" w:hanging="170"/>
              <w:jc w:val="center"/>
              <w:rPr>
                <w:rFonts w:ascii="Arial" w:hAnsi="Arial" w:cs="Arial"/>
                <w:sz w:val="20"/>
                <w:szCs w:val="20"/>
              </w:rPr>
            </w:pPr>
          </w:p>
        </w:tc>
      </w:tr>
      <w:tr w:rsidR="00F778EF" w:rsidTr="00BB354F">
        <w:tc>
          <w:tcPr>
            <w:tcW w:w="2216" w:type="dxa"/>
            <w:vMerge/>
            <w:vAlign w:val="center"/>
          </w:tcPr>
          <w:p w:rsidR="00F778EF" w:rsidRPr="00975EF1" w:rsidRDefault="00F778EF" w:rsidP="00300F3D">
            <w:pPr>
              <w:pBdr>
                <w:top w:val="nil"/>
                <w:left w:val="nil"/>
                <w:bottom w:val="nil"/>
                <w:right w:val="nil"/>
                <w:between w:val="nil"/>
              </w:pBdr>
              <w:spacing w:line="276" w:lineRule="auto"/>
              <w:rPr>
                <w:rFonts w:ascii="Arial" w:hAnsi="Arial" w:cs="Arial"/>
                <w:sz w:val="20"/>
                <w:szCs w:val="20"/>
              </w:rPr>
            </w:pPr>
          </w:p>
        </w:tc>
        <w:tc>
          <w:tcPr>
            <w:tcW w:w="2562" w:type="dxa"/>
          </w:tcPr>
          <w:p w:rsidR="00F778EF" w:rsidRPr="00975EF1" w:rsidRDefault="00F778EF" w:rsidP="005F0C17">
            <w:pPr>
              <w:pStyle w:val="Akapitzlist"/>
              <w:numPr>
                <w:ilvl w:val="0"/>
                <w:numId w:val="72"/>
              </w:numPr>
              <w:pBdr>
                <w:top w:val="nil"/>
                <w:left w:val="nil"/>
                <w:bottom w:val="nil"/>
                <w:right w:val="nil"/>
                <w:between w:val="nil"/>
              </w:pBdr>
              <w:spacing w:line="276" w:lineRule="auto"/>
              <w:ind w:left="340" w:hanging="340"/>
              <w:rPr>
                <w:rFonts w:ascii="Arial" w:hAnsi="Arial" w:cs="Arial"/>
                <w:sz w:val="20"/>
                <w:szCs w:val="20"/>
              </w:rPr>
            </w:pPr>
            <w:r w:rsidRPr="001A12A3">
              <w:rPr>
                <w:rFonts w:ascii="Arial" w:hAnsi="Arial" w:cs="Arial"/>
                <w:sz w:val="20"/>
                <w:szCs w:val="20"/>
              </w:rPr>
              <w:t>Technika drukowania sitowego</w:t>
            </w:r>
          </w:p>
        </w:tc>
        <w:tc>
          <w:tcPr>
            <w:tcW w:w="1244" w:type="dxa"/>
          </w:tcPr>
          <w:p w:rsidR="00F778EF" w:rsidRPr="00975EF1" w:rsidRDefault="00F778EF" w:rsidP="00BB354F">
            <w:pPr>
              <w:pBdr>
                <w:top w:val="nil"/>
                <w:left w:val="nil"/>
                <w:bottom w:val="nil"/>
                <w:right w:val="nil"/>
                <w:between w:val="nil"/>
              </w:pBdr>
              <w:spacing w:line="276" w:lineRule="auto"/>
              <w:jc w:val="center"/>
              <w:rPr>
                <w:rFonts w:ascii="Arial" w:hAnsi="Arial" w:cs="Arial"/>
                <w:sz w:val="20"/>
                <w:szCs w:val="20"/>
              </w:rPr>
            </w:pPr>
          </w:p>
        </w:tc>
        <w:tc>
          <w:tcPr>
            <w:tcW w:w="3334" w:type="dxa"/>
            <w:vAlign w:val="center"/>
          </w:tcPr>
          <w:p w:rsidR="00F778EF" w:rsidRPr="00975EF1" w:rsidRDefault="00F778EF" w:rsidP="00465829">
            <w:pPr>
              <w:pStyle w:val="Akapitzlist"/>
              <w:numPr>
                <w:ilvl w:val="0"/>
                <w:numId w:val="14"/>
              </w:numPr>
              <w:pBdr>
                <w:top w:val="nil"/>
                <w:left w:val="nil"/>
                <w:bottom w:val="nil"/>
                <w:right w:val="nil"/>
                <w:between w:val="nil"/>
              </w:pBdr>
              <w:tabs>
                <w:tab w:val="left" w:pos="177"/>
              </w:tabs>
              <w:spacing w:line="276" w:lineRule="auto"/>
              <w:ind w:left="170" w:hanging="170"/>
              <w:rPr>
                <w:rFonts w:ascii="Arial" w:hAnsi="Arial" w:cs="Arial"/>
                <w:sz w:val="20"/>
                <w:szCs w:val="20"/>
              </w:rPr>
            </w:pPr>
            <w:r w:rsidRPr="001A12A3">
              <w:rPr>
                <w:rFonts w:ascii="Arial" w:hAnsi="Arial" w:cs="Arial"/>
                <w:sz w:val="20"/>
                <w:szCs w:val="20"/>
              </w:rPr>
              <w:t>scharakteryzować sitodruk</w:t>
            </w:r>
          </w:p>
          <w:p w:rsidR="00F778EF" w:rsidRPr="00975EF1" w:rsidRDefault="00F778EF" w:rsidP="00465829">
            <w:pPr>
              <w:pStyle w:val="Akapitzlist"/>
              <w:numPr>
                <w:ilvl w:val="0"/>
                <w:numId w:val="14"/>
              </w:numPr>
              <w:pBdr>
                <w:top w:val="nil"/>
                <w:left w:val="nil"/>
                <w:bottom w:val="nil"/>
                <w:right w:val="nil"/>
                <w:between w:val="nil"/>
              </w:pBdr>
              <w:tabs>
                <w:tab w:val="left" w:pos="177"/>
              </w:tabs>
              <w:spacing w:line="276" w:lineRule="auto"/>
              <w:ind w:left="170" w:hanging="170"/>
              <w:rPr>
                <w:rFonts w:ascii="Arial" w:hAnsi="Arial" w:cs="Arial"/>
                <w:sz w:val="20"/>
                <w:szCs w:val="20"/>
              </w:rPr>
            </w:pPr>
            <w:r w:rsidRPr="001A12A3">
              <w:rPr>
                <w:rFonts w:ascii="Arial" w:hAnsi="Arial" w:cs="Arial"/>
                <w:sz w:val="20"/>
                <w:szCs w:val="20"/>
              </w:rPr>
              <w:t>przedstawić graficznie schemat drukowania sitowego</w:t>
            </w:r>
          </w:p>
          <w:p w:rsidR="00F778EF" w:rsidRPr="00975EF1" w:rsidRDefault="00F778EF" w:rsidP="00465829">
            <w:pPr>
              <w:pStyle w:val="Akapitzlist"/>
              <w:numPr>
                <w:ilvl w:val="0"/>
                <w:numId w:val="14"/>
              </w:numPr>
              <w:pBdr>
                <w:top w:val="nil"/>
                <w:left w:val="nil"/>
                <w:bottom w:val="nil"/>
                <w:right w:val="nil"/>
                <w:between w:val="nil"/>
              </w:pBdr>
              <w:tabs>
                <w:tab w:val="left" w:pos="177"/>
              </w:tabs>
              <w:spacing w:line="276" w:lineRule="auto"/>
              <w:ind w:left="170" w:hanging="170"/>
              <w:rPr>
                <w:rFonts w:ascii="Arial" w:hAnsi="Arial" w:cs="Arial"/>
                <w:sz w:val="20"/>
                <w:szCs w:val="20"/>
              </w:rPr>
            </w:pPr>
            <w:r w:rsidRPr="001A12A3">
              <w:rPr>
                <w:rFonts w:ascii="Arial" w:hAnsi="Arial" w:cs="Arial"/>
                <w:sz w:val="20"/>
                <w:szCs w:val="20"/>
              </w:rPr>
              <w:t>scharakteryzować sitodruk</w:t>
            </w:r>
          </w:p>
        </w:tc>
        <w:tc>
          <w:tcPr>
            <w:tcW w:w="2968" w:type="dxa"/>
          </w:tcPr>
          <w:p w:rsidR="00F778EF" w:rsidRPr="00975EF1" w:rsidRDefault="00F778EF" w:rsidP="00465829">
            <w:pPr>
              <w:pStyle w:val="Akapitzlist"/>
              <w:numPr>
                <w:ilvl w:val="0"/>
                <w:numId w:val="14"/>
              </w:numPr>
              <w:pBdr>
                <w:top w:val="nil"/>
                <w:left w:val="nil"/>
                <w:bottom w:val="nil"/>
                <w:right w:val="nil"/>
                <w:between w:val="nil"/>
              </w:pBdr>
              <w:tabs>
                <w:tab w:val="left" w:pos="177"/>
              </w:tabs>
              <w:spacing w:line="276" w:lineRule="auto"/>
              <w:ind w:left="170" w:hanging="170"/>
              <w:rPr>
                <w:rFonts w:ascii="Arial" w:hAnsi="Arial" w:cs="Arial"/>
                <w:sz w:val="20"/>
                <w:szCs w:val="20"/>
              </w:rPr>
            </w:pPr>
            <w:r w:rsidRPr="001A12A3">
              <w:rPr>
                <w:rFonts w:ascii="Arial" w:hAnsi="Arial" w:cs="Arial"/>
                <w:sz w:val="20"/>
                <w:szCs w:val="20"/>
              </w:rPr>
              <w:t>określić zakres stosowania sitodruku w produkcji poligraficznej</w:t>
            </w:r>
          </w:p>
        </w:tc>
        <w:tc>
          <w:tcPr>
            <w:tcW w:w="1681" w:type="dxa"/>
            <w:vMerge/>
          </w:tcPr>
          <w:p w:rsidR="00F778EF" w:rsidRPr="00975EF1" w:rsidRDefault="00F778EF" w:rsidP="00F778EF">
            <w:pPr>
              <w:pBdr>
                <w:top w:val="nil"/>
                <w:left w:val="nil"/>
                <w:bottom w:val="nil"/>
                <w:right w:val="nil"/>
                <w:between w:val="nil"/>
              </w:pBdr>
              <w:spacing w:line="276" w:lineRule="auto"/>
              <w:ind w:left="170" w:hanging="170"/>
              <w:jc w:val="center"/>
              <w:rPr>
                <w:rFonts w:ascii="Arial" w:hAnsi="Arial" w:cs="Arial"/>
                <w:sz w:val="20"/>
                <w:szCs w:val="20"/>
              </w:rPr>
            </w:pPr>
          </w:p>
        </w:tc>
      </w:tr>
      <w:tr w:rsidR="00F778EF" w:rsidTr="00BB354F">
        <w:tc>
          <w:tcPr>
            <w:tcW w:w="2216" w:type="dxa"/>
            <w:vMerge/>
            <w:vAlign w:val="center"/>
          </w:tcPr>
          <w:p w:rsidR="00F778EF" w:rsidRPr="00975EF1" w:rsidRDefault="00F778EF" w:rsidP="00300F3D">
            <w:pPr>
              <w:pBdr>
                <w:top w:val="nil"/>
                <w:left w:val="nil"/>
                <w:bottom w:val="nil"/>
                <w:right w:val="nil"/>
                <w:between w:val="nil"/>
              </w:pBdr>
              <w:spacing w:line="276" w:lineRule="auto"/>
              <w:rPr>
                <w:rFonts w:ascii="Arial" w:hAnsi="Arial" w:cs="Arial"/>
                <w:sz w:val="20"/>
                <w:szCs w:val="20"/>
              </w:rPr>
            </w:pPr>
          </w:p>
        </w:tc>
        <w:tc>
          <w:tcPr>
            <w:tcW w:w="2562" w:type="dxa"/>
          </w:tcPr>
          <w:p w:rsidR="00F778EF" w:rsidRPr="00975EF1" w:rsidRDefault="00F778EF" w:rsidP="005F0C17">
            <w:pPr>
              <w:pStyle w:val="Akapitzlist"/>
              <w:numPr>
                <w:ilvl w:val="0"/>
                <w:numId w:val="72"/>
              </w:numPr>
              <w:pBdr>
                <w:top w:val="nil"/>
                <w:left w:val="nil"/>
                <w:bottom w:val="nil"/>
                <w:right w:val="nil"/>
                <w:between w:val="nil"/>
              </w:pBdr>
              <w:spacing w:line="276" w:lineRule="auto"/>
              <w:ind w:left="340" w:hanging="340"/>
              <w:rPr>
                <w:rFonts w:ascii="Arial" w:hAnsi="Arial" w:cs="Arial"/>
                <w:sz w:val="20"/>
                <w:szCs w:val="20"/>
              </w:rPr>
            </w:pPr>
            <w:r w:rsidRPr="001A12A3">
              <w:rPr>
                <w:rFonts w:ascii="Arial" w:hAnsi="Arial" w:cs="Arial"/>
                <w:sz w:val="20"/>
                <w:szCs w:val="20"/>
              </w:rPr>
              <w:t>Technika drukowania offsetowego</w:t>
            </w:r>
          </w:p>
        </w:tc>
        <w:tc>
          <w:tcPr>
            <w:tcW w:w="1244" w:type="dxa"/>
          </w:tcPr>
          <w:p w:rsidR="00F778EF" w:rsidRPr="00975EF1" w:rsidRDefault="00F778EF" w:rsidP="00BB354F">
            <w:pPr>
              <w:pBdr>
                <w:top w:val="nil"/>
                <w:left w:val="nil"/>
                <w:bottom w:val="nil"/>
                <w:right w:val="nil"/>
                <w:between w:val="nil"/>
              </w:pBdr>
              <w:spacing w:line="276" w:lineRule="auto"/>
              <w:jc w:val="center"/>
              <w:rPr>
                <w:rFonts w:ascii="Arial" w:hAnsi="Arial" w:cs="Arial"/>
                <w:sz w:val="20"/>
                <w:szCs w:val="20"/>
              </w:rPr>
            </w:pPr>
          </w:p>
        </w:tc>
        <w:tc>
          <w:tcPr>
            <w:tcW w:w="3334" w:type="dxa"/>
            <w:vAlign w:val="center"/>
          </w:tcPr>
          <w:p w:rsidR="00F778EF" w:rsidRPr="00975EF1" w:rsidRDefault="00F778EF" w:rsidP="00465829">
            <w:pPr>
              <w:pStyle w:val="Akapitzlist"/>
              <w:numPr>
                <w:ilvl w:val="0"/>
                <w:numId w:val="14"/>
              </w:numPr>
              <w:pBdr>
                <w:top w:val="nil"/>
                <w:left w:val="nil"/>
                <w:bottom w:val="nil"/>
                <w:right w:val="nil"/>
                <w:between w:val="nil"/>
              </w:pBdr>
              <w:tabs>
                <w:tab w:val="left" w:pos="177"/>
              </w:tabs>
              <w:spacing w:line="276" w:lineRule="auto"/>
              <w:ind w:left="170" w:hanging="170"/>
              <w:rPr>
                <w:rFonts w:ascii="Arial" w:hAnsi="Arial" w:cs="Arial"/>
                <w:sz w:val="20"/>
                <w:szCs w:val="20"/>
              </w:rPr>
            </w:pPr>
            <w:r w:rsidRPr="001A12A3">
              <w:rPr>
                <w:rFonts w:ascii="Arial" w:hAnsi="Arial" w:cs="Arial"/>
                <w:sz w:val="20"/>
                <w:szCs w:val="20"/>
              </w:rPr>
              <w:t>scharakteryzować technikę druku offsetowego</w:t>
            </w:r>
          </w:p>
          <w:p w:rsidR="00F778EF" w:rsidRPr="00975EF1" w:rsidRDefault="00F778EF" w:rsidP="00465829">
            <w:pPr>
              <w:pStyle w:val="Akapitzlist"/>
              <w:numPr>
                <w:ilvl w:val="0"/>
                <w:numId w:val="14"/>
              </w:numPr>
              <w:pBdr>
                <w:top w:val="nil"/>
                <w:left w:val="nil"/>
                <w:bottom w:val="nil"/>
                <w:right w:val="nil"/>
                <w:between w:val="nil"/>
              </w:pBdr>
              <w:tabs>
                <w:tab w:val="left" w:pos="177"/>
              </w:tabs>
              <w:spacing w:line="276" w:lineRule="auto"/>
              <w:ind w:left="170" w:hanging="170"/>
              <w:rPr>
                <w:rFonts w:ascii="Arial" w:hAnsi="Arial" w:cs="Arial"/>
                <w:sz w:val="20"/>
                <w:szCs w:val="20"/>
              </w:rPr>
            </w:pPr>
            <w:r w:rsidRPr="001A12A3">
              <w:rPr>
                <w:rFonts w:ascii="Arial" w:hAnsi="Arial" w:cs="Arial"/>
                <w:sz w:val="20"/>
                <w:szCs w:val="20"/>
              </w:rPr>
              <w:t>przedstawić graficznie schemat drukowania offsetowego</w:t>
            </w:r>
          </w:p>
          <w:p w:rsidR="00F778EF" w:rsidRPr="00975EF1" w:rsidRDefault="00F778EF" w:rsidP="00F778EF">
            <w:pPr>
              <w:pStyle w:val="Akapitzlist"/>
              <w:numPr>
                <w:ilvl w:val="0"/>
                <w:numId w:val="14"/>
              </w:numPr>
              <w:pBdr>
                <w:top w:val="nil"/>
                <w:left w:val="nil"/>
                <w:bottom w:val="nil"/>
                <w:right w:val="nil"/>
                <w:between w:val="nil"/>
              </w:pBdr>
              <w:tabs>
                <w:tab w:val="left" w:pos="177"/>
              </w:tabs>
              <w:spacing w:line="276" w:lineRule="auto"/>
              <w:ind w:left="170" w:hanging="170"/>
              <w:rPr>
                <w:rFonts w:ascii="Arial" w:hAnsi="Arial" w:cs="Arial"/>
                <w:sz w:val="20"/>
                <w:szCs w:val="20"/>
              </w:rPr>
            </w:pPr>
            <w:r w:rsidRPr="001A12A3">
              <w:rPr>
                <w:rFonts w:ascii="Arial" w:hAnsi="Arial" w:cs="Arial"/>
                <w:sz w:val="20"/>
                <w:szCs w:val="20"/>
              </w:rPr>
              <w:t>scharakteryzować technikę offsetową</w:t>
            </w:r>
          </w:p>
        </w:tc>
        <w:tc>
          <w:tcPr>
            <w:tcW w:w="2968" w:type="dxa"/>
          </w:tcPr>
          <w:p w:rsidR="00F778EF" w:rsidRPr="00975EF1" w:rsidRDefault="00F778EF" w:rsidP="00465829">
            <w:pPr>
              <w:pStyle w:val="Akapitzlist"/>
              <w:numPr>
                <w:ilvl w:val="0"/>
                <w:numId w:val="14"/>
              </w:numPr>
              <w:pBdr>
                <w:top w:val="nil"/>
                <w:left w:val="nil"/>
                <w:bottom w:val="nil"/>
                <w:right w:val="nil"/>
                <w:between w:val="nil"/>
              </w:pBdr>
              <w:tabs>
                <w:tab w:val="left" w:pos="177"/>
              </w:tabs>
              <w:spacing w:line="276" w:lineRule="auto"/>
              <w:ind w:left="170" w:hanging="170"/>
              <w:rPr>
                <w:rFonts w:ascii="Arial" w:hAnsi="Arial" w:cs="Arial"/>
                <w:sz w:val="20"/>
                <w:szCs w:val="20"/>
              </w:rPr>
            </w:pPr>
            <w:r w:rsidRPr="001A12A3">
              <w:rPr>
                <w:rFonts w:ascii="Arial" w:hAnsi="Arial" w:cs="Arial"/>
                <w:sz w:val="20"/>
                <w:szCs w:val="20"/>
              </w:rPr>
              <w:t>określić zakres stosowania offsetu w produkcji poligraficznej</w:t>
            </w:r>
          </w:p>
        </w:tc>
        <w:tc>
          <w:tcPr>
            <w:tcW w:w="1681" w:type="dxa"/>
            <w:vMerge/>
          </w:tcPr>
          <w:p w:rsidR="00F778EF" w:rsidRPr="00975EF1" w:rsidRDefault="00F778EF" w:rsidP="00F778EF">
            <w:pPr>
              <w:pBdr>
                <w:top w:val="nil"/>
                <w:left w:val="nil"/>
                <w:bottom w:val="nil"/>
                <w:right w:val="nil"/>
                <w:between w:val="nil"/>
              </w:pBdr>
              <w:spacing w:line="276" w:lineRule="auto"/>
              <w:ind w:left="170" w:hanging="170"/>
              <w:jc w:val="center"/>
              <w:rPr>
                <w:rFonts w:ascii="Arial" w:hAnsi="Arial" w:cs="Arial"/>
                <w:sz w:val="20"/>
                <w:szCs w:val="20"/>
              </w:rPr>
            </w:pPr>
          </w:p>
        </w:tc>
      </w:tr>
      <w:tr w:rsidR="00F778EF" w:rsidTr="00F778EF">
        <w:tc>
          <w:tcPr>
            <w:tcW w:w="2216" w:type="dxa"/>
            <w:vMerge w:val="restart"/>
          </w:tcPr>
          <w:p w:rsidR="00F778EF" w:rsidRPr="00FE0AF8" w:rsidRDefault="00F778EF" w:rsidP="00A65F52">
            <w:pPr>
              <w:pStyle w:val="Akapitzlist"/>
              <w:numPr>
                <w:ilvl w:val="0"/>
                <w:numId w:val="40"/>
              </w:numPr>
              <w:spacing w:line="276" w:lineRule="auto"/>
              <w:ind w:left="340" w:hanging="340"/>
              <w:rPr>
                <w:rFonts w:ascii="Arial" w:hAnsi="Arial" w:cs="Arial"/>
                <w:sz w:val="20"/>
                <w:szCs w:val="20"/>
              </w:rPr>
            </w:pPr>
            <w:r w:rsidRPr="00FE0AF8">
              <w:rPr>
                <w:rFonts w:ascii="Arial" w:hAnsi="Arial" w:cs="Arial"/>
                <w:sz w:val="20"/>
                <w:szCs w:val="20"/>
              </w:rPr>
              <w:t>Podłoża drukowe i materiały do drukowania</w:t>
            </w:r>
          </w:p>
        </w:tc>
        <w:tc>
          <w:tcPr>
            <w:tcW w:w="2562" w:type="dxa"/>
          </w:tcPr>
          <w:p w:rsidR="00F778EF" w:rsidRPr="00975EF1" w:rsidRDefault="00F778EF" w:rsidP="005F0C17">
            <w:pPr>
              <w:pStyle w:val="Akapitzlist"/>
              <w:numPr>
                <w:ilvl w:val="0"/>
                <w:numId w:val="73"/>
              </w:numPr>
              <w:pBdr>
                <w:top w:val="nil"/>
                <w:left w:val="nil"/>
                <w:bottom w:val="nil"/>
                <w:right w:val="nil"/>
                <w:between w:val="nil"/>
              </w:pBdr>
              <w:spacing w:line="276" w:lineRule="auto"/>
              <w:ind w:left="340" w:hanging="340"/>
              <w:rPr>
                <w:rFonts w:ascii="Arial" w:hAnsi="Arial" w:cs="Arial"/>
                <w:sz w:val="20"/>
                <w:szCs w:val="20"/>
              </w:rPr>
            </w:pPr>
            <w:r w:rsidRPr="001A12A3">
              <w:rPr>
                <w:rFonts w:ascii="Arial" w:hAnsi="Arial" w:cs="Arial"/>
                <w:sz w:val="20"/>
                <w:szCs w:val="20"/>
              </w:rPr>
              <w:t>Podłoża drukowe</w:t>
            </w:r>
          </w:p>
        </w:tc>
        <w:tc>
          <w:tcPr>
            <w:tcW w:w="1244" w:type="dxa"/>
          </w:tcPr>
          <w:p w:rsidR="00F778EF" w:rsidRPr="00975EF1" w:rsidRDefault="00F778EF" w:rsidP="00BB354F">
            <w:pPr>
              <w:pBdr>
                <w:top w:val="nil"/>
                <w:left w:val="nil"/>
                <w:bottom w:val="nil"/>
                <w:right w:val="nil"/>
                <w:between w:val="nil"/>
              </w:pBdr>
              <w:spacing w:line="276" w:lineRule="auto"/>
              <w:jc w:val="center"/>
              <w:rPr>
                <w:rFonts w:ascii="Arial" w:hAnsi="Arial" w:cs="Arial"/>
                <w:sz w:val="20"/>
                <w:szCs w:val="20"/>
              </w:rPr>
            </w:pPr>
          </w:p>
        </w:tc>
        <w:tc>
          <w:tcPr>
            <w:tcW w:w="3334" w:type="dxa"/>
          </w:tcPr>
          <w:p w:rsidR="00F778EF" w:rsidRPr="00975EF1" w:rsidRDefault="00F778EF" w:rsidP="00465829">
            <w:pPr>
              <w:pStyle w:val="Akapitzlist"/>
              <w:numPr>
                <w:ilvl w:val="0"/>
                <w:numId w:val="14"/>
              </w:numPr>
              <w:pBdr>
                <w:top w:val="nil"/>
                <w:left w:val="nil"/>
                <w:bottom w:val="nil"/>
                <w:right w:val="nil"/>
                <w:between w:val="nil"/>
              </w:pBdr>
              <w:tabs>
                <w:tab w:val="left" w:pos="177"/>
              </w:tabs>
              <w:spacing w:line="276" w:lineRule="auto"/>
              <w:ind w:left="170" w:hanging="170"/>
              <w:rPr>
                <w:rFonts w:ascii="Arial" w:hAnsi="Arial" w:cs="Arial"/>
                <w:sz w:val="20"/>
                <w:szCs w:val="20"/>
              </w:rPr>
            </w:pPr>
            <w:r w:rsidRPr="001A12A3">
              <w:rPr>
                <w:rFonts w:ascii="Arial" w:hAnsi="Arial" w:cs="Arial"/>
                <w:sz w:val="20"/>
                <w:szCs w:val="20"/>
              </w:rPr>
              <w:t>sklasyfikować podłoża drukowe</w:t>
            </w:r>
          </w:p>
          <w:p w:rsidR="00F778EF" w:rsidRPr="00975EF1" w:rsidRDefault="00F778EF" w:rsidP="00465829">
            <w:pPr>
              <w:pStyle w:val="Akapitzlist"/>
              <w:numPr>
                <w:ilvl w:val="0"/>
                <w:numId w:val="14"/>
              </w:numPr>
              <w:pBdr>
                <w:top w:val="nil"/>
                <w:left w:val="nil"/>
                <w:bottom w:val="nil"/>
                <w:right w:val="nil"/>
                <w:between w:val="nil"/>
              </w:pBdr>
              <w:tabs>
                <w:tab w:val="left" w:pos="177"/>
              </w:tabs>
              <w:spacing w:line="276" w:lineRule="auto"/>
              <w:ind w:left="170" w:hanging="170"/>
              <w:rPr>
                <w:rFonts w:ascii="Arial" w:hAnsi="Arial" w:cs="Arial"/>
                <w:sz w:val="20"/>
                <w:szCs w:val="20"/>
              </w:rPr>
            </w:pPr>
            <w:r w:rsidRPr="001A12A3">
              <w:rPr>
                <w:rFonts w:ascii="Arial" w:hAnsi="Arial" w:cs="Arial"/>
                <w:sz w:val="20"/>
                <w:szCs w:val="20"/>
              </w:rPr>
              <w:t>wymienić podłoża drukowe</w:t>
            </w:r>
          </w:p>
          <w:p w:rsidR="00F778EF" w:rsidRPr="00975EF1" w:rsidRDefault="00F778EF" w:rsidP="00465829">
            <w:pPr>
              <w:pStyle w:val="Akapitzlist"/>
              <w:numPr>
                <w:ilvl w:val="0"/>
                <w:numId w:val="14"/>
              </w:numPr>
              <w:pBdr>
                <w:top w:val="nil"/>
                <w:left w:val="nil"/>
                <w:bottom w:val="nil"/>
                <w:right w:val="nil"/>
                <w:between w:val="nil"/>
              </w:pBdr>
              <w:tabs>
                <w:tab w:val="left" w:pos="177"/>
              </w:tabs>
              <w:spacing w:line="276" w:lineRule="auto"/>
              <w:ind w:left="170" w:hanging="170"/>
              <w:rPr>
                <w:rFonts w:ascii="Arial" w:hAnsi="Arial" w:cs="Arial"/>
                <w:sz w:val="20"/>
                <w:szCs w:val="20"/>
              </w:rPr>
            </w:pPr>
            <w:r w:rsidRPr="001A12A3">
              <w:rPr>
                <w:rFonts w:ascii="Arial" w:hAnsi="Arial" w:cs="Arial"/>
                <w:sz w:val="20"/>
                <w:szCs w:val="20"/>
              </w:rPr>
              <w:t>rozróżnić podłoża drukowe</w:t>
            </w:r>
          </w:p>
        </w:tc>
        <w:tc>
          <w:tcPr>
            <w:tcW w:w="2968" w:type="dxa"/>
          </w:tcPr>
          <w:p w:rsidR="00F778EF" w:rsidRPr="00975EF1" w:rsidRDefault="00F778EF" w:rsidP="00465829">
            <w:pPr>
              <w:pStyle w:val="Akapitzlist"/>
              <w:numPr>
                <w:ilvl w:val="0"/>
                <w:numId w:val="14"/>
              </w:numPr>
              <w:pBdr>
                <w:top w:val="nil"/>
                <w:left w:val="nil"/>
                <w:bottom w:val="nil"/>
                <w:right w:val="nil"/>
                <w:between w:val="nil"/>
              </w:pBdr>
              <w:tabs>
                <w:tab w:val="left" w:pos="177"/>
              </w:tabs>
              <w:spacing w:line="276" w:lineRule="auto"/>
              <w:ind w:left="170" w:hanging="170"/>
              <w:rPr>
                <w:rFonts w:ascii="Arial" w:hAnsi="Arial" w:cs="Arial"/>
                <w:sz w:val="20"/>
                <w:szCs w:val="20"/>
              </w:rPr>
            </w:pPr>
            <w:r w:rsidRPr="001A12A3">
              <w:rPr>
                <w:rFonts w:ascii="Arial" w:hAnsi="Arial" w:cs="Arial"/>
                <w:sz w:val="20"/>
                <w:szCs w:val="20"/>
              </w:rPr>
              <w:t>dobrać podłoża drukowe w zależności od techniki drukowania</w:t>
            </w:r>
          </w:p>
          <w:p w:rsidR="00F778EF" w:rsidRPr="00975EF1" w:rsidRDefault="00F778EF" w:rsidP="00465829">
            <w:pPr>
              <w:pStyle w:val="Akapitzlist"/>
              <w:numPr>
                <w:ilvl w:val="0"/>
                <w:numId w:val="14"/>
              </w:numPr>
              <w:pBdr>
                <w:top w:val="nil"/>
                <w:left w:val="nil"/>
                <w:bottom w:val="nil"/>
                <w:right w:val="nil"/>
                <w:between w:val="nil"/>
              </w:pBdr>
              <w:tabs>
                <w:tab w:val="left" w:pos="177"/>
              </w:tabs>
              <w:spacing w:line="276" w:lineRule="auto"/>
              <w:ind w:left="170" w:hanging="170"/>
              <w:rPr>
                <w:rFonts w:ascii="Arial" w:hAnsi="Arial" w:cs="Arial"/>
                <w:sz w:val="20"/>
                <w:szCs w:val="20"/>
              </w:rPr>
            </w:pPr>
            <w:r w:rsidRPr="001A12A3">
              <w:rPr>
                <w:rFonts w:ascii="Arial" w:hAnsi="Arial" w:cs="Arial"/>
                <w:sz w:val="20"/>
                <w:szCs w:val="20"/>
              </w:rPr>
              <w:lastRenderedPageBreak/>
              <w:t>scharakteryzować podłoża drukowe</w:t>
            </w:r>
          </w:p>
        </w:tc>
        <w:tc>
          <w:tcPr>
            <w:tcW w:w="1681" w:type="dxa"/>
            <w:vMerge/>
          </w:tcPr>
          <w:p w:rsidR="00F778EF" w:rsidRPr="00975EF1" w:rsidRDefault="00F778EF" w:rsidP="00F778EF">
            <w:pPr>
              <w:pBdr>
                <w:top w:val="nil"/>
                <w:left w:val="nil"/>
                <w:bottom w:val="nil"/>
                <w:right w:val="nil"/>
                <w:between w:val="nil"/>
              </w:pBdr>
              <w:spacing w:line="276" w:lineRule="auto"/>
              <w:ind w:left="170" w:hanging="170"/>
              <w:jc w:val="center"/>
              <w:rPr>
                <w:rFonts w:ascii="Arial" w:hAnsi="Arial" w:cs="Arial"/>
                <w:sz w:val="20"/>
                <w:szCs w:val="20"/>
              </w:rPr>
            </w:pPr>
          </w:p>
        </w:tc>
      </w:tr>
      <w:tr w:rsidR="00F778EF" w:rsidTr="00F778EF">
        <w:tc>
          <w:tcPr>
            <w:tcW w:w="2216" w:type="dxa"/>
            <w:vMerge/>
          </w:tcPr>
          <w:p w:rsidR="00F778EF" w:rsidRPr="00975EF1" w:rsidRDefault="00F778EF" w:rsidP="00300F3D">
            <w:pPr>
              <w:pBdr>
                <w:top w:val="nil"/>
                <w:left w:val="nil"/>
                <w:bottom w:val="nil"/>
                <w:right w:val="nil"/>
                <w:between w:val="nil"/>
              </w:pBdr>
              <w:spacing w:line="276" w:lineRule="auto"/>
              <w:rPr>
                <w:rFonts w:ascii="Arial" w:hAnsi="Arial" w:cs="Arial"/>
                <w:sz w:val="20"/>
                <w:szCs w:val="20"/>
              </w:rPr>
            </w:pPr>
          </w:p>
        </w:tc>
        <w:tc>
          <w:tcPr>
            <w:tcW w:w="2562" w:type="dxa"/>
          </w:tcPr>
          <w:p w:rsidR="00F778EF" w:rsidRPr="00975EF1" w:rsidRDefault="00F778EF" w:rsidP="005F0C17">
            <w:pPr>
              <w:pStyle w:val="Akapitzlist"/>
              <w:numPr>
                <w:ilvl w:val="0"/>
                <w:numId w:val="73"/>
              </w:numPr>
              <w:pBdr>
                <w:top w:val="nil"/>
                <w:left w:val="nil"/>
                <w:bottom w:val="nil"/>
                <w:right w:val="nil"/>
                <w:between w:val="nil"/>
              </w:pBdr>
              <w:spacing w:line="276" w:lineRule="auto"/>
              <w:ind w:left="340" w:hanging="340"/>
              <w:rPr>
                <w:rFonts w:ascii="Arial" w:hAnsi="Arial" w:cs="Arial"/>
                <w:sz w:val="20"/>
                <w:szCs w:val="20"/>
              </w:rPr>
            </w:pPr>
            <w:r w:rsidRPr="001A12A3">
              <w:rPr>
                <w:rFonts w:ascii="Arial" w:hAnsi="Arial" w:cs="Arial"/>
                <w:sz w:val="20"/>
                <w:szCs w:val="20"/>
              </w:rPr>
              <w:t>Materiały do drukowania</w:t>
            </w:r>
          </w:p>
        </w:tc>
        <w:tc>
          <w:tcPr>
            <w:tcW w:w="1244" w:type="dxa"/>
          </w:tcPr>
          <w:p w:rsidR="00F778EF" w:rsidRPr="00975EF1" w:rsidRDefault="00F778EF" w:rsidP="00BB354F">
            <w:pPr>
              <w:pBdr>
                <w:top w:val="nil"/>
                <w:left w:val="nil"/>
                <w:bottom w:val="nil"/>
                <w:right w:val="nil"/>
                <w:between w:val="nil"/>
              </w:pBdr>
              <w:spacing w:line="276" w:lineRule="auto"/>
              <w:jc w:val="center"/>
              <w:rPr>
                <w:rFonts w:ascii="Arial" w:hAnsi="Arial" w:cs="Arial"/>
                <w:sz w:val="20"/>
                <w:szCs w:val="20"/>
              </w:rPr>
            </w:pPr>
          </w:p>
        </w:tc>
        <w:tc>
          <w:tcPr>
            <w:tcW w:w="3334" w:type="dxa"/>
            <w:vAlign w:val="center"/>
          </w:tcPr>
          <w:p w:rsidR="00F778EF" w:rsidRPr="00975EF1" w:rsidRDefault="00F778EF" w:rsidP="00465829">
            <w:pPr>
              <w:pStyle w:val="Akapitzlist"/>
              <w:numPr>
                <w:ilvl w:val="0"/>
                <w:numId w:val="14"/>
              </w:numPr>
              <w:pBdr>
                <w:top w:val="nil"/>
                <w:left w:val="nil"/>
                <w:bottom w:val="nil"/>
                <w:right w:val="nil"/>
                <w:between w:val="nil"/>
              </w:pBdr>
              <w:tabs>
                <w:tab w:val="left" w:pos="177"/>
              </w:tabs>
              <w:spacing w:line="276" w:lineRule="auto"/>
              <w:ind w:left="170" w:hanging="170"/>
              <w:rPr>
                <w:rFonts w:ascii="Arial" w:hAnsi="Arial" w:cs="Arial"/>
                <w:sz w:val="20"/>
                <w:szCs w:val="20"/>
              </w:rPr>
            </w:pPr>
            <w:r w:rsidRPr="001A12A3">
              <w:rPr>
                <w:rFonts w:ascii="Arial" w:hAnsi="Arial" w:cs="Arial"/>
                <w:sz w:val="20"/>
                <w:szCs w:val="20"/>
              </w:rPr>
              <w:t>sklasyfikować materiały do drukowania</w:t>
            </w:r>
          </w:p>
          <w:p w:rsidR="00F778EF" w:rsidRPr="00975EF1" w:rsidRDefault="00F778EF" w:rsidP="00465829">
            <w:pPr>
              <w:pStyle w:val="Akapitzlist"/>
              <w:numPr>
                <w:ilvl w:val="0"/>
                <w:numId w:val="14"/>
              </w:numPr>
              <w:pBdr>
                <w:top w:val="nil"/>
                <w:left w:val="nil"/>
                <w:bottom w:val="nil"/>
                <w:right w:val="nil"/>
                <w:between w:val="nil"/>
              </w:pBdr>
              <w:tabs>
                <w:tab w:val="left" w:pos="177"/>
              </w:tabs>
              <w:spacing w:line="276" w:lineRule="auto"/>
              <w:ind w:left="170" w:hanging="170"/>
              <w:rPr>
                <w:rFonts w:ascii="Arial" w:hAnsi="Arial" w:cs="Arial"/>
                <w:spacing w:val="-4"/>
                <w:sz w:val="20"/>
                <w:szCs w:val="20"/>
              </w:rPr>
            </w:pPr>
            <w:r w:rsidRPr="001A12A3">
              <w:rPr>
                <w:rFonts w:ascii="Arial" w:hAnsi="Arial" w:cs="Arial"/>
                <w:spacing w:val="-4"/>
                <w:sz w:val="20"/>
                <w:szCs w:val="20"/>
              </w:rPr>
              <w:t>wymienić materiały do drukowania</w:t>
            </w:r>
          </w:p>
          <w:p w:rsidR="00F778EF" w:rsidRPr="00975EF1" w:rsidRDefault="00F778EF" w:rsidP="00465829">
            <w:pPr>
              <w:pStyle w:val="Akapitzlist"/>
              <w:numPr>
                <w:ilvl w:val="0"/>
                <w:numId w:val="14"/>
              </w:numPr>
              <w:pBdr>
                <w:top w:val="nil"/>
                <w:left w:val="nil"/>
                <w:bottom w:val="nil"/>
                <w:right w:val="nil"/>
                <w:between w:val="nil"/>
              </w:pBdr>
              <w:tabs>
                <w:tab w:val="left" w:pos="177"/>
              </w:tabs>
              <w:spacing w:line="276" w:lineRule="auto"/>
              <w:ind w:left="170" w:hanging="170"/>
              <w:rPr>
                <w:rFonts w:ascii="Arial" w:hAnsi="Arial" w:cs="Arial"/>
                <w:sz w:val="20"/>
                <w:szCs w:val="20"/>
              </w:rPr>
            </w:pPr>
            <w:r w:rsidRPr="001A12A3">
              <w:rPr>
                <w:rFonts w:ascii="Arial" w:hAnsi="Arial" w:cs="Arial"/>
                <w:sz w:val="20"/>
                <w:szCs w:val="20"/>
              </w:rPr>
              <w:t>rozróżnić materiały do drukowania</w:t>
            </w:r>
          </w:p>
        </w:tc>
        <w:tc>
          <w:tcPr>
            <w:tcW w:w="2968" w:type="dxa"/>
          </w:tcPr>
          <w:p w:rsidR="00F778EF" w:rsidRPr="00975EF1" w:rsidRDefault="00F778EF" w:rsidP="00465829">
            <w:pPr>
              <w:pStyle w:val="Akapitzlist"/>
              <w:numPr>
                <w:ilvl w:val="0"/>
                <w:numId w:val="14"/>
              </w:numPr>
              <w:pBdr>
                <w:top w:val="nil"/>
                <w:left w:val="nil"/>
                <w:bottom w:val="nil"/>
                <w:right w:val="nil"/>
                <w:between w:val="nil"/>
              </w:pBdr>
              <w:tabs>
                <w:tab w:val="left" w:pos="177"/>
              </w:tabs>
              <w:spacing w:line="276" w:lineRule="auto"/>
              <w:ind w:left="170" w:hanging="170"/>
              <w:rPr>
                <w:rFonts w:ascii="Arial" w:hAnsi="Arial" w:cs="Arial"/>
                <w:sz w:val="20"/>
                <w:szCs w:val="20"/>
              </w:rPr>
            </w:pPr>
            <w:r w:rsidRPr="001A12A3">
              <w:rPr>
                <w:rFonts w:ascii="Arial" w:hAnsi="Arial" w:cs="Arial"/>
                <w:sz w:val="20"/>
                <w:szCs w:val="20"/>
              </w:rPr>
              <w:t>dobrać materiały do drukowania w zależności od techniki drukowania</w:t>
            </w:r>
          </w:p>
          <w:p w:rsidR="00F778EF" w:rsidRPr="00975EF1" w:rsidRDefault="00F778EF" w:rsidP="00465829">
            <w:pPr>
              <w:pStyle w:val="Akapitzlist"/>
              <w:numPr>
                <w:ilvl w:val="0"/>
                <w:numId w:val="14"/>
              </w:numPr>
              <w:pBdr>
                <w:top w:val="nil"/>
                <w:left w:val="nil"/>
                <w:bottom w:val="nil"/>
                <w:right w:val="nil"/>
                <w:between w:val="nil"/>
              </w:pBdr>
              <w:tabs>
                <w:tab w:val="left" w:pos="177"/>
              </w:tabs>
              <w:spacing w:line="276" w:lineRule="auto"/>
              <w:ind w:left="170" w:hanging="170"/>
              <w:rPr>
                <w:rFonts w:ascii="Arial" w:hAnsi="Arial" w:cs="Arial"/>
                <w:sz w:val="20"/>
                <w:szCs w:val="20"/>
              </w:rPr>
            </w:pPr>
            <w:r w:rsidRPr="001A12A3">
              <w:rPr>
                <w:rFonts w:ascii="Arial" w:hAnsi="Arial" w:cs="Arial"/>
                <w:sz w:val="20"/>
                <w:szCs w:val="20"/>
              </w:rPr>
              <w:t>scharakteryzować materiały do drukowania</w:t>
            </w:r>
          </w:p>
        </w:tc>
        <w:tc>
          <w:tcPr>
            <w:tcW w:w="1681" w:type="dxa"/>
            <w:vMerge/>
          </w:tcPr>
          <w:p w:rsidR="00F778EF" w:rsidRPr="00975EF1" w:rsidRDefault="00F778EF" w:rsidP="00F778EF">
            <w:pPr>
              <w:pBdr>
                <w:top w:val="nil"/>
                <w:left w:val="nil"/>
                <w:bottom w:val="nil"/>
                <w:right w:val="nil"/>
                <w:between w:val="nil"/>
              </w:pBdr>
              <w:spacing w:line="276" w:lineRule="auto"/>
              <w:ind w:left="170" w:hanging="170"/>
              <w:jc w:val="center"/>
              <w:rPr>
                <w:rFonts w:ascii="Arial" w:hAnsi="Arial" w:cs="Arial"/>
                <w:sz w:val="20"/>
                <w:szCs w:val="20"/>
              </w:rPr>
            </w:pPr>
          </w:p>
        </w:tc>
      </w:tr>
      <w:tr w:rsidR="00F778EF" w:rsidTr="00F778EF">
        <w:tc>
          <w:tcPr>
            <w:tcW w:w="2216" w:type="dxa"/>
            <w:vMerge w:val="restart"/>
          </w:tcPr>
          <w:p w:rsidR="00F778EF" w:rsidRPr="00975EF1" w:rsidRDefault="00F778EF" w:rsidP="00A65F52">
            <w:pPr>
              <w:pStyle w:val="Akapitzlist"/>
              <w:numPr>
                <w:ilvl w:val="0"/>
                <w:numId w:val="40"/>
              </w:numPr>
              <w:pBdr>
                <w:top w:val="nil"/>
                <w:left w:val="nil"/>
                <w:bottom w:val="nil"/>
                <w:right w:val="nil"/>
                <w:between w:val="nil"/>
              </w:pBdr>
              <w:spacing w:line="276" w:lineRule="auto"/>
              <w:ind w:left="340" w:hanging="340"/>
              <w:rPr>
                <w:rFonts w:ascii="Arial" w:hAnsi="Arial" w:cs="Arial"/>
                <w:sz w:val="20"/>
                <w:szCs w:val="20"/>
              </w:rPr>
            </w:pPr>
            <w:r w:rsidRPr="00FE0AF8">
              <w:rPr>
                <w:rFonts w:ascii="Arial" w:eastAsia="Times New Roman" w:hAnsi="Arial" w:cs="Arial"/>
                <w:sz w:val="20"/>
                <w:szCs w:val="20"/>
              </w:rPr>
              <w:t>Procesy introligatorskie i wykończeniowe</w:t>
            </w:r>
          </w:p>
        </w:tc>
        <w:tc>
          <w:tcPr>
            <w:tcW w:w="2562" w:type="dxa"/>
          </w:tcPr>
          <w:p w:rsidR="00F778EF" w:rsidRPr="00975EF1" w:rsidRDefault="00F778EF" w:rsidP="005F0C17">
            <w:pPr>
              <w:pStyle w:val="Akapitzlist"/>
              <w:numPr>
                <w:ilvl w:val="0"/>
                <w:numId w:val="74"/>
              </w:numPr>
              <w:pBdr>
                <w:top w:val="nil"/>
                <w:left w:val="nil"/>
                <w:bottom w:val="nil"/>
                <w:right w:val="nil"/>
                <w:between w:val="nil"/>
              </w:pBdr>
              <w:spacing w:line="276" w:lineRule="auto"/>
              <w:ind w:left="340" w:hanging="340"/>
              <w:rPr>
                <w:rFonts w:ascii="Arial" w:hAnsi="Arial" w:cs="Arial"/>
                <w:sz w:val="20"/>
                <w:szCs w:val="20"/>
              </w:rPr>
            </w:pPr>
            <w:r w:rsidRPr="00460BD8">
              <w:rPr>
                <w:rFonts w:ascii="Arial" w:hAnsi="Arial" w:cs="Arial"/>
                <w:sz w:val="20"/>
                <w:szCs w:val="20"/>
              </w:rPr>
              <w:t xml:space="preserve">Podstawowe pojęcia poligraficzne z zakresu </w:t>
            </w:r>
            <w:r w:rsidR="00300465" w:rsidRPr="00460BD8">
              <w:rPr>
                <w:rFonts w:ascii="Arial" w:hAnsi="Arial" w:cs="Arial"/>
                <w:sz w:val="20"/>
                <w:szCs w:val="20"/>
              </w:rPr>
              <w:t>obróbki wykończeniowej produktów poligraficznych</w:t>
            </w:r>
          </w:p>
        </w:tc>
        <w:tc>
          <w:tcPr>
            <w:tcW w:w="1244" w:type="dxa"/>
          </w:tcPr>
          <w:p w:rsidR="00F778EF" w:rsidRPr="00975EF1" w:rsidRDefault="00F778EF" w:rsidP="00BB354F">
            <w:pPr>
              <w:pBdr>
                <w:top w:val="nil"/>
                <w:left w:val="nil"/>
                <w:bottom w:val="nil"/>
                <w:right w:val="nil"/>
                <w:between w:val="nil"/>
              </w:pBdr>
              <w:spacing w:line="276" w:lineRule="auto"/>
              <w:jc w:val="center"/>
              <w:rPr>
                <w:rFonts w:ascii="Arial" w:hAnsi="Arial" w:cs="Arial"/>
                <w:sz w:val="20"/>
                <w:szCs w:val="20"/>
              </w:rPr>
            </w:pPr>
          </w:p>
        </w:tc>
        <w:tc>
          <w:tcPr>
            <w:tcW w:w="3334" w:type="dxa"/>
            <w:vAlign w:val="center"/>
          </w:tcPr>
          <w:p w:rsidR="00F778EF" w:rsidRPr="00975EF1" w:rsidRDefault="00F778EF" w:rsidP="00465829">
            <w:pPr>
              <w:pStyle w:val="Akapitzlist"/>
              <w:numPr>
                <w:ilvl w:val="0"/>
                <w:numId w:val="14"/>
              </w:numPr>
              <w:pBdr>
                <w:top w:val="nil"/>
                <w:left w:val="nil"/>
                <w:bottom w:val="nil"/>
                <w:right w:val="nil"/>
                <w:between w:val="nil"/>
              </w:pBdr>
              <w:tabs>
                <w:tab w:val="left" w:pos="177"/>
              </w:tabs>
              <w:spacing w:line="276" w:lineRule="auto"/>
              <w:ind w:left="170" w:hanging="170"/>
              <w:rPr>
                <w:rFonts w:ascii="Arial" w:hAnsi="Arial" w:cs="Arial"/>
                <w:sz w:val="20"/>
                <w:szCs w:val="20"/>
              </w:rPr>
            </w:pPr>
            <w:r w:rsidRPr="001A12A3">
              <w:rPr>
                <w:rFonts w:ascii="Arial" w:hAnsi="Arial" w:cs="Arial"/>
                <w:sz w:val="20"/>
                <w:szCs w:val="20"/>
              </w:rPr>
              <w:t xml:space="preserve">wymienić podstawowe pojęcia z zakresu </w:t>
            </w:r>
            <w:r w:rsidR="00300465" w:rsidRPr="00460BD8">
              <w:rPr>
                <w:rFonts w:ascii="Arial" w:hAnsi="Arial" w:cs="Arial"/>
                <w:sz w:val="20"/>
                <w:szCs w:val="20"/>
              </w:rPr>
              <w:t>obróbki wykończeniowej produktów poligraficznych</w:t>
            </w:r>
          </w:p>
          <w:p w:rsidR="00F778EF" w:rsidRPr="00975EF1" w:rsidRDefault="00F778EF" w:rsidP="00465829">
            <w:pPr>
              <w:pStyle w:val="Akapitzlist"/>
              <w:numPr>
                <w:ilvl w:val="0"/>
                <w:numId w:val="14"/>
              </w:numPr>
              <w:pBdr>
                <w:top w:val="nil"/>
                <w:left w:val="nil"/>
                <w:bottom w:val="nil"/>
                <w:right w:val="nil"/>
                <w:between w:val="nil"/>
              </w:pBdr>
              <w:tabs>
                <w:tab w:val="left" w:pos="177"/>
              </w:tabs>
              <w:spacing w:line="276" w:lineRule="auto"/>
              <w:ind w:left="170" w:hanging="170"/>
              <w:rPr>
                <w:rFonts w:ascii="Arial" w:hAnsi="Arial" w:cs="Arial"/>
                <w:sz w:val="20"/>
                <w:szCs w:val="20"/>
              </w:rPr>
            </w:pPr>
            <w:r w:rsidRPr="001A12A3">
              <w:rPr>
                <w:rFonts w:ascii="Arial" w:hAnsi="Arial" w:cs="Arial"/>
                <w:sz w:val="20"/>
                <w:szCs w:val="20"/>
              </w:rPr>
              <w:t xml:space="preserve">wymienić etapy z zakresu </w:t>
            </w:r>
            <w:r w:rsidR="00300465" w:rsidRPr="00460BD8">
              <w:rPr>
                <w:rFonts w:ascii="Arial" w:hAnsi="Arial" w:cs="Arial"/>
                <w:sz w:val="20"/>
                <w:szCs w:val="20"/>
              </w:rPr>
              <w:t>obróbki wykończeniowej produktów poligraficznych</w:t>
            </w:r>
          </w:p>
          <w:p w:rsidR="00F778EF" w:rsidRPr="00975EF1" w:rsidRDefault="00F778EF" w:rsidP="00465829">
            <w:pPr>
              <w:pStyle w:val="Akapitzlist"/>
              <w:numPr>
                <w:ilvl w:val="0"/>
                <w:numId w:val="14"/>
              </w:numPr>
              <w:pBdr>
                <w:top w:val="nil"/>
                <w:left w:val="nil"/>
                <w:bottom w:val="nil"/>
                <w:right w:val="nil"/>
                <w:between w:val="nil"/>
              </w:pBdr>
              <w:tabs>
                <w:tab w:val="left" w:pos="177"/>
              </w:tabs>
              <w:spacing w:line="276" w:lineRule="auto"/>
              <w:ind w:left="170" w:hanging="170"/>
              <w:rPr>
                <w:rFonts w:ascii="Arial" w:hAnsi="Arial" w:cs="Arial"/>
                <w:sz w:val="20"/>
                <w:szCs w:val="20"/>
              </w:rPr>
            </w:pPr>
            <w:r w:rsidRPr="001A12A3">
              <w:rPr>
                <w:rFonts w:ascii="Arial" w:hAnsi="Arial" w:cs="Arial"/>
                <w:sz w:val="20"/>
                <w:szCs w:val="20"/>
              </w:rPr>
              <w:t xml:space="preserve">rozróżnić etapy z zakresu </w:t>
            </w:r>
            <w:r w:rsidR="00300465" w:rsidRPr="00460BD8">
              <w:rPr>
                <w:rFonts w:ascii="Arial" w:hAnsi="Arial" w:cs="Arial"/>
                <w:sz w:val="20"/>
                <w:szCs w:val="20"/>
              </w:rPr>
              <w:t>obróbki wykończeniowej produktów poligraficznych</w:t>
            </w:r>
          </w:p>
        </w:tc>
        <w:tc>
          <w:tcPr>
            <w:tcW w:w="2968" w:type="dxa"/>
          </w:tcPr>
          <w:p w:rsidR="00F778EF" w:rsidRPr="00975EF1" w:rsidRDefault="00F778EF" w:rsidP="00465829">
            <w:pPr>
              <w:pStyle w:val="Akapitzlist"/>
              <w:numPr>
                <w:ilvl w:val="0"/>
                <w:numId w:val="14"/>
              </w:numPr>
              <w:pBdr>
                <w:top w:val="nil"/>
                <w:left w:val="nil"/>
                <w:bottom w:val="nil"/>
                <w:right w:val="nil"/>
                <w:between w:val="nil"/>
              </w:pBdr>
              <w:tabs>
                <w:tab w:val="left" w:pos="177"/>
              </w:tabs>
              <w:spacing w:line="276" w:lineRule="auto"/>
              <w:ind w:left="170" w:hanging="170"/>
              <w:rPr>
                <w:rFonts w:ascii="Arial" w:hAnsi="Arial" w:cs="Arial"/>
                <w:sz w:val="20"/>
                <w:szCs w:val="20"/>
              </w:rPr>
            </w:pPr>
            <w:r w:rsidRPr="001A12A3">
              <w:rPr>
                <w:rFonts w:ascii="Arial" w:hAnsi="Arial" w:cs="Arial"/>
                <w:sz w:val="20"/>
                <w:szCs w:val="20"/>
              </w:rPr>
              <w:t xml:space="preserve">scharakteryzować etapy z zakresu </w:t>
            </w:r>
            <w:r w:rsidR="00300465" w:rsidRPr="00460BD8">
              <w:rPr>
                <w:rFonts w:ascii="Arial" w:hAnsi="Arial" w:cs="Arial"/>
                <w:sz w:val="20"/>
                <w:szCs w:val="20"/>
              </w:rPr>
              <w:t>obróbki wykończeniowej produktów poligraficznych</w:t>
            </w:r>
          </w:p>
        </w:tc>
        <w:tc>
          <w:tcPr>
            <w:tcW w:w="1681" w:type="dxa"/>
            <w:vMerge/>
          </w:tcPr>
          <w:p w:rsidR="00F778EF" w:rsidRPr="00975EF1" w:rsidRDefault="00F778EF" w:rsidP="00F778EF">
            <w:pPr>
              <w:pBdr>
                <w:top w:val="nil"/>
                <w:left w:val="nil"/>
                <w:bottom w:val="nil"/>
                <w:right w:val="nil"/>
                <w:between w:val="nil"/>
              </w:pBdr>
              <w:spacing w:line="276" w:lineRule="auto"/>
              <w:ind w:left="170" w:hanging="170"/>
              <w:jc w:val="center"/>
              <w:rPr>
                <w:rFonts w:ascii="Arial" w:hAnsi="Arial" w:cs="Arial"/>
                <w:sz w:val="20"/>
                <w:szCs w:val="20"/>
              </w:rPr>
            </w:pPr>
          </w:p>
        </w:tc>
      </w:tr>
      <w:tr w:rsidR="00F778EF" w:rsidTr="00BB354F">
        <w:tc>
          <w:tcPr>
            <w:tcW w:w="2216" w:type="dxa"/>
            <w:vMerge/>
            <w:vAlign w:val="center"/>
          </w:tcPr>
          <w:p w:rsidR="00F778EF" w:rsidRPr="00975EF1" w:rsidRDefault="00F778EF" w:rsidP="00300F3D">
            <w:pPr>
              <w:pBdr>
                <w:top w:val="nil"/>
                <w:left w:val="nil"/>
                <w:bottom w:val="nil"/>
                <w:right w:val="nil"/>
                <w:between w:val="nil"/>
              </w:pBdr>
              <w:spacing w:line="276" w:lineRule="auto"/>
              <w:rPr>
                <w:rFonts w:ascii="Arial" w:hAnsi="Arial" w:cs="Arial"/>
                <w:sz w:val="20"/>
                <w:szCs w:val="20"/>
              </w:rPr>
            </w:pPr>
          </w:p>
        </w:tc>
        <w:tc>
          <w:tcPr>
            <w:tcW w:w="2562" w:type="dxa"/>
          </w:tcPr>
          <w:p w:rsidR="00F778EF" w:rsidRPr="00975EF1" w:rsidRDefault="00F778EF" w:rsidP="005F0C17">
            <w:pPr>
              <w:pStyle w:val="Akapitzlist"/>
              <w:numPr>
                <w:ilvl w:val="0"/>
                <w:numId w:val="74"/>
              </w:numPr>
              <w:pBdr>
                <w:top w:val="nil"/>
                <w:left w:val="nil"/>
                <w:bottom w:val="nil"/>
                <w:right w:val="nil"/>
                <w:between w:val="nil"/>
              </w:pBdr>
              <w:spacing w:line="276" w:lineRule="auto"/>
              <w:ind w:left="340" w:hanging="340"/>
              <w:rPr>
                <w:rFonts w:ascii="Arial" w:hAnsi="Arial" w:cs="Arial"/>
                <w:sz w:val="20"/>
                <w:szCs w:val="20"/>
              </w:rPr>
            </w:pPr>
            <w:r w:rsidRPr="00460BD8">
              <w:rPr>
                <w:rFonts w:ascii="Arial" w:hAnsi="Arial" w:cs="Arial"/>
                <w:sz w:val="20"/>
                <w:szCs w:val="20"/>
              </w:rPr>
              <w:t>Introligatorskie operacje jednostkowe</w:t>
            </w:r>
          </w:p>
        </w:tc>
        <w:tc>
          <w:tcPr>
            <w:tcW w:w="1244" w:type="dxa"/>
          </w:tcPr>
          <w:p w:rsidR="00F778EF" w:rsidRPr="00975EF1" w:rsidRDefault="00F778EF" w:rsidP="00BB354F">
            <w:pPr>
              <w:pBdr>
                <w:top w:val="nil"/>
                <w:left w:val="nil"/>
                <w:bottom w:val="nil"/>
                <w:right w:val="nil"/>
                <w:between w:val="nil"/>
              </w:pBdr>
              <w:spacing w:line="276" w:lineRule="auto"/>
              <w:jc w:val="center"/>
              <w:rPr>
                <w:rFonts w:ascii="Arial" w:hAnsi="Arial" w:cs="Arial"/>
                <w:sz w:val="20"/>
                <w:szCs w:val="20"/>
              </w:rPr>
            </w:pPr>
          </w:p>
        </w:tc>
        <w:tc>
          <w:tcPr>
            <w:tcW w:w="3334" w:type="dxa"/>
            <w:vAlign w:val="center"/>
          </w:tcPr>
          <w:p w:rsidR="00F778EF" w:rsidRPr="00975EF1" w:rsidRDefault="00F778EF" w:rsidP="00465829">
            <w:pPr>
              <w:pStyle w:val="Akapitzlist"/>
              <w:numPr>
                <w:ilvl w:val="0"/>
                <w:numId w:val="14"/>
              </w:numPr>
              <w:pBdr>
                <w:top w:val="nil"/>
                <w:left w:val="nil"/>
                <w:bottom w:val="nil"/>
                <w:right w:val="nil"/>
                <w:between w:val="nil"/>
              </w:pBdr>
              <w:tabs>
                <w:tab w:val="left" w:pos="177"/>
              </w:tabs>
              <w:spacing w:line="276" w:lineRule="auto"/>
              <w:ind w:left="170" w:hanging="170"/>
              <w:rPr>
                <w:rFonts w:ascii="Arial" w:hAnsi="Arial" w:cs="Arial"/>
                <w:sz w:val="20"/>
                <w:szCs w:val="20"/>
              </w:rPr>
            </w:pPr>
            <w:r w:rsidRPr="001A12A3">
              <w:rPr>
                <w:rFonts w:ascii="Arial" w:hAnsi="Arial" w:cs="Arial"/>
                <w:sz w:val="20"/>
                <w:szCs w:val="20"/>
              </w:rPr>
              <w:t>wymienić introligatorskie operacje jednostkowe</w:t>
            </w:r>
          </w:p>
          <w:p w:rsidR="00F778EF" w:rsidRPr="00975EF1" w:rsidRDefault="00F778EF" w:rsidP="00465829">
            <w:pPr>
              <w:pStyle w:val="Akapitzlist"/>
              <w:numPr>
                <w:ilvl w:val="0"/>
                <w:numId w:val="14"/>
              </w:numPr>
              <w:pBdr>
                <w:top w:val="nil"/>
                <w:left w:val="nil"/>
                <w:bottom w:val="nil"/>
                <w:right w:val="nil"/>
                <w:between w:val="nil"/>
              </w:pBdr>
              <w:tabs>
                <w:tab w:val="left" w:pos="177"/>
              </w:tabs>
              <w:spacing w:line="276" w:lineRule="auto"/>
              <w:ind w:left="170" w:hanging="170"/>
              <w:rPr>
                <w:rFonts w:ascii="Arial" w:hAnsi="Arial" w:cs="Arial"/>
                <w:sz w:val="20"/>
                <w:szCs w:val="20"/>
              </w:rPr>
            </w:pPr>
            <w:r w:rsidRPr="001A12A3">
              <w:rPr>
                <w:rFonts w:ascii="Arial" w:hAnsi="Arial" w:cs="Arial"/>
                <w:sz w:val="20"/>
                <w:szCs w:val="20"/>
              </w:rPr>
              <w:t>rozróżnić introligatorskie operacje jednostkowe</w:t>
            </w:r>
          </w:p>
          <w:p w:rsidR="00F778EF" w:rsidRPr="00975EF1" w:rsidRDefault="00F778EF" w:rsidP="00465829">
            <w:pPr>
              <w:pStyle w:val="Akapitzlist"/>
              <w:numPr>
                <w:ilvl w:val="0"/>
                <w:numId w:val="14"/>
              </w:numPr>
              <w:pBdr>
                <w:top w:val="nil"/>
                <w:left w:val="nil"/>
                <w:bottom w:val="nil"/>
                <w:right w:val="nil"/>
                <w:between w:val="nil"/>
              </w:pBdr>
              <w:tabs>
                <w:tab w:val="left" w:pos="177"/>
              </w:tabs>
              <w:spacing w:line="276" w:lineRule="auto"/>
              <w:ind w:left="170" w:hanging="170"/>
              <w:rPr>
                <w:rFonts w:ascii="Arial" w:hAnsi="Arial" w:cs="Arial"/>
                <w:sz w:val="20"/>
                <w:szCs w:val="20"/>
              </w:rPr>
            </w:pPr>
            <w:r w:rsidRPr="001A12A3">
              <w:rPr>
                <w:rFonts w:ascii="Arial" w:hAnsi="Arial" w:cs="Arial"/>
                <w:sz w:val="20"/>
                <w:szCs w:val="20"/>
              </w:rPr>
              <w:t>wymienić maszyny i urządzenia stosowane w introligatorskich operacjach jednostkowych</w:t>
            </w:r>
          </w:p>
          <w:p w:rsidR="00F778EF" w:rsidRPr="00975EF1" w:rsidRDefault="00F778EF" w:rsidP="00465829">
            <w:pPr>
              <w:pStyle w:val="Akapitzlist"/>
              <w:numPr>
                <w:ilvl w:val="0"/>
                <w:numId w:val="14"/>
              </w:numPr>
              <w:pBdr>
                <w:top w:val="nil"/>
                <w:left w:val="nil"/>
                <w:bottom w:val="nil"/>
                <w:right w:val="nil"/>
                <w:between w:val="nil"/>
              </w:pBdr>
              <w:tabs>
                <w:tab w:val="left" w:pos="177"/>
              </w:tabs>
              <w:spacing w:line="276" w:lineRule="auto"/>
              <w:ind w:left="170" w:hanging="170"/>
              <w:rPr>
                <w:rFonts w:ascii="Arial" w:hAnsi="Arial" w:cs="Arial"/>
                <w:sz w:val="20"/>
                <w:szCs w:val="20"/>
              </w:rPr>
            </w:pPr>
            <w:r w:rsidRPr="001A12A3">
              <w:rPr>
                <w:rFonts w:ascii="Arial" w:hAnsi="Arial" w:cs="Arial"/>
                <w:sz w:val="20"/>
                <w:szCs w:val="20"/>
              </w:rPr>
              <w:t>rozróżnić maszyny i urządzenia stosowane w introligatorskich operacjach jednostkowych</w:t>
            </w:r>
          </w:p>
        </w:tc>
        <w:tc>
          <w:tcPr>
            <w:tcW w:w="2968" w:type="dxa"/>
          </w:tcPr>
          <w:p w:rsidR="00F778EF" w:rsidRPr="00975EF1" w:rsidRDefault="00F778EF" w:rsidP="00465829">
            <w:pPr>
              <w:pStyle w:val="Akapitzlist"/>
              <w:numPr>
                <w:ilvl w:val="0"/>
                <w:numId w:val="14"/>
              </w:numPr>
              <w:pBdr>
                <w:top w:val="nil"/>
                <w:left w:val="nil"/>
                <w:bottom w:val="nil"/>
                <w:right w:val="nil"/>
                <w:between w:val="nil"/>
              </w:pBdr>
              <w:tabs>
                <w:tab w:val="left" w:pos="177"/>
              </w:tabs>
              <w:spacing w:line="276" w:lineRule="auto"/>
              <w:ind w:left="170" w:hanging="170"/>
              <w:rPr>
                <w:rFonts w:ascii="Arial" w:hAnsi="Arial" w:cs="Arial"/>
                <w:sz w:val="20"/>
                <w:szCs w:val="20"/>
              </w:rPr>
            </w:pPr>
            <w:r w:rsidRPr="001A12A3">
              <w:rPr>
                <w:rFonts w:ascii="Arial" w:hAnsi="Arial" w:cs="Arial"/>
                <w:sz w:val="20"/>
                <w:szCs w:val="20"/>
              </w:rPr>
              <w:t>scharakteryzować introligatorskie operacje jednostkowe</w:t>
            </w:r>
          </w:p>
        </w:tc>
        <w:tc>
          <w:tcPr>
            <w:tcW w:w="1681" w:type="dxa"/>
            <w:vMerge/>
          </w:tcPr>
          <w:p w:rsidR="00F778EF" w:rsidRPr="00975EF1" w:rsidRDefault="00F778EF" w:rsidP="00F778EF">
            <w:pPr>
              <w:pBdr>
                <w:top w:val="nil"/>
                <w:left w:val="nil"/>
                <w:bottom w:val="nil"/>
                <w:right w:val="nil"/>
                <w:between w:val="nil"/>
              </w:pBdr>
              <w:spacing w:line="276" w:lineRule="auto"/>
              <w:ind w:left="170" w:hanging="170"/>
              <w:jc w:val="center"/>
              <w:rPr>
                <w:rFonts w:ascii="Arial" w:hAnsi="Arial" w:cs="Arial"/>
                <w:sz w:val="20"/>
                <w:szCs w:val="20"/>
              </w:rPr>
            </w:pPr>
          </w:p>
        </w:tc>
      </w:tr>
      <w:tr w:rsidR="00F778EF" w:rsidTr="00BB354F">
        <w:tc>
          <w:tcPr>
            <w:tcW w:w="2216" w:type="dxa"/>
            <w:vMerge/>
            <w:vAlign w:val="center"/>
          </w:tcPr>
          <w:p w:rsidR="00F778EF" w:rsidRPr="00975EF1" w:rsidRDefault="00F778EF" w:rsidP="00300F3D">
            <w:pPr>
              <w:pBdr>
                <w:top w:val="nil"/>
                <w:left w:val="nil"/>
                <w:bottom w:val="nil"/>
                <w:right w:val="nil"/>
                <w:between w:val="nil"/>
              </w:pBdr>
              <w:spacing w:line="276" w:lineRule="auto"/>
              <w:rPr>
                <w:rFonts w:ascii="Arial" w:hAnsi="Arial" w:cs="Arial"/>
                <w:sz w:val="20"/>
                <w:szCs w:val="20"/>
              </w:rPr>
            </w:pPr>
          </w:p>
        </w:tc>
        <w:tc>
          <w:tcPr>
            <w:tcW w:w="2562" w:type="dxa"/>
          </w:tcPr>
          <w:p w:rsidR="00F778EF" w:rsidRPr="00975EF1" w:rsidRDefault="00F778EF" w:rsidP="005F0C17">
            <w:pPr>
              <w:pStyle w:val="Akapitzlist"/>
              <w:numPr>
                <w:ilvl w:val="0"/>
                <w:numId w:val="74"/>
              </w:numPr>
              <w:pBdr>
                <w:top w:val="nil"/>
                <w:left w:val="nil"/>
                <w:bottom w:val="nil"/>
                <w:right w:val="nil"/>
                <w:between w:val="nil"/>
              </w:pBdr>
              <w:spacing w:line="276" w:lineRule="auto"/>
              <w:ind w:left="340" w:hanging="340"/>
              <w:rPr>
                <w:rFonts w:ascii="Arial" w:hAnsi="Arial" w:cs="Arial"/>
                <w:sz w:val="20"/>
                <w:szCs w:val="20"/>
              </w:rPr>
            </w:pPr>
            <w:r w:rsidRPr="00460BD8">
              <w:rPr>
                <w:rFonts w:ascii="Arial" w:hAnsi="Arial" w:cs="Arial"/>
                <w:sz w:val="20"/>
                <w:szCs w:val="20"/>
              </w:rPr>
              <w:t>Oprawy introligatorskie</w:t>
            </w:r>
          </w:p>
        </w:tc>
        <w:tc>
          <w:tcPr>
            <w:tcW w:w="1244" w:type="dxa"/>
          </w:tcPr>
          <w:p w:rsidR="00F778EF" w:rsidRPr="00975EF1" w:rsidRDefault="00F778EF" w:rsidP="00BB354F">
            <w:pPr>
              <w:pBdr>
                <w:top w:val="nil"/>
                <w:left w:val="nil"/>
                <w:bottom w:val="nil"/>
                <w:right w:val="nil"/>
                <w:between w:val="nil"/>
              </w:pBdr>
              <w:spacing w:line="276" w:lineRule="auto"/>
              <w:jc w:val="center"/>
              <w:rPr>
                <w:rFonts w:ascii="Arial" w:hAnsi="Arial" w:cs="Arial"/>
                <w:sz w:val="20"/>
                <w:szCs w:val="20"/>
              </w:rPr>
            </w:pPr>
          </w:p>
        </w:tc>
        <w:tc>
          <w:tcPr>
            <w:tcW w:w="3334" w:type="dxa"/>
            <w:vAlign w:val="center"/>
          </w:tcPr>
          <w:p w:rsidR="00F778EF" w:rsidRPr="00975EF1" w:rsidRDefault="00F778EF" w:rsidP="00465829">
            <w:pPr>
              <w:pStyle w:val="Akapitzlist"/>
              <w:numPr>
                <w:ilvl w:val="0"/>
                <w:numId w:val="14"/>
              </w:numPr>
              <w:pBdr>
                <w:top w:val="nil"/>
                <w:left w:val="nil"/>
                <w:bottom w:val="nil"/>
                <w:right w:val="nil"/>
                <w:between w:val="nil"/>
              </w:pBdr>
              <w:tabs>
                <w:tab w:val="left" w:pos="177"/>
              </w:tabs>
              <w:spacing w:line="276" w:lineRule="auto"/>
              <w:ind w:left="170" w:hanging="170"/>
              <w:rPr>
                <w:rFonts w:ascii="Arial" w:hAnsi="Arial" w:cs="Arial"/>
                <w:sz w:val="20"/>
                <w:szCs w:val="20"/>
              </w:rPr>
            </w:pPr>
            <w:r w:rsidRPr="001A12A3">
              <w:rPr>
                <w:rFonts w:ascii="Arial" w:hAnsi="Arial" w:cs="Arial"/>
                <w:sz w:val="20"/>
                <w:szCs w:val="20"/>
              </w:rPr>
              <w:t>sklasyfikować oprawy introligatorskie</w:t>
            </w:r>
          </w:p>
          <w:p w:rsidR="00F778EF" w:rsidRPr="00975EF1" w:rsidRDefault="00F778EF" w:rsidP="00465829">
            <w:pPr>
              <w:pStyle w:val="Akapitzlist"/>
              <w:numPr>
                <w:ilvl w:val="0"/>
                <w:numId w:val="14"/>
              </w:numPr>
              <w:pBdr>
                <w:top w:val="nil"/>
                <w:left w:val="nil"/>
                <w:bottom w:val="nil"/>
                <w:right w:val="nil"/>
                <w:between w:val="nil"/>
              </w:pBdr>
              <w:tabs>
                <w:tab w:val="left" w:pos="177"/>
              </w:tabs>
              <w:spacing w:line="276" w:lineRule="auto"/>
              <w:ind w:left="170" w:hanging="170"/>
              <w:rPr>
                <w:rFonts w:ascii="Arial" w:hAnsi="Arial" w:cs="Arial"/>
                <w:sz w:val="20"/>
                <w:szCs w:val="20"/>
              </w:rPr>
            </w:pPr>
            <w:r w:rsidRPr="001A12A3">
              <w:rPr>
                <w:rFonts w:ascii="Arial" w:hAnsi="Arial" w:cs="Arial"/>
                <w:sz w:val="20"/>
                <w:szCs w:val="20"/>
              </w:rPr>
              <w:t>rozpoznać oprawy introligatorskie</w:t>
            </w:r>
          </w:p>
          <w:p w:rsidR="00F778EF" w:rsidRPr="00975EF1" w:rsidRDefault="00F778EF" w:rsidP="00465829">
            <w:pPr>
              <w:pStyle w:val="Akapitzlist"/>
              <w:numPr>
                <w:ilvl w:val="0"/>
                <w:numId w:val="14"/>
              </w:numPr>
              <w:pBdr>
                <w:top w:val="nil"/>
                <w:left w:val="nil"/>
                <w:bottom w:val="nil"/>
                <w:right w:val="nil"/>
                <w:between w:val="nil"/>
              </w:pBdr>
              <w:tabs>
                <w:tab w:val="left" w:pos="177"/>
              </w:tabs>
              <w:spacing w:line="276" w:lineRule="auto"/>
              <w:ind w:left="170" w:hanging="170"/>
              <w:rPr>
                <w:rFonts w:ascii="Arial" w:hAnsi="Arial" w:cs="Arial"/>
                <w:sz w:val="20"/>
                <w:szCs w:val="20"/>
              </w:rPr>
            </w:pPr>
            <w:r w:rsidRPr="001A12A3">
              <w:rPr>
                <w:rFonts w:ascii="Arial" w:hAnsi="Arial" w:cs="Arial"/>
                <w:sz w:val="20"/>
                <w:szCs w:val="20"/>
              </w:rPr>
              <w:t>wymienić materiały stosowane do wykonywania opraw introligatorskich</w:t>
            </w:r>
          </w:p>
        </w:tc>
        <w:tc>
          <w:tcPr>
            <w:tcW w:w="2968" w:type="dxa"/>
          </w:tcPr>
          <w:p w:rsidR="00F778EF" w:rsidRPr="00975EF1" w:rsidRDefault="00F778EF" w:rsidP="00465829">
            <w:pPr>
              <w:pStyle w:val="Akapitzlist"/>
              <w:numPr>
                <w:ilvl w:val="0"/>
                <w:numId w:val="14"/>
              </w:numPr>
              <w:pBdr>
                <w:top w:val="nil"/>
                <w:left w:val="nil"/>
                <w:bottom w:val="nil"/>
                <w:right w:val="nil"/>
                <w:between w:val="nil"/>
              </w:pBdr>
              <w:tabs>
                <w:tab w:val="left" w:pos="177"/>
              </w:tabs>
              <w:spacing w:line="276" w:lineRule="auto"/>
              <w:ind w:left="170" w:hanging="170"/>
              <w:rPr>
                <w:rFonts w:ascii="Arial" w:hAnsi="Arial" w:cs="Arial"/>
                <w:sz w:val="20"/>
                <w:szCs w:val="20"/>
              </w:rPr>
            </w:pPr>
            <w:r w:rsidRPr="001A12A3">
              <w:rPr>
                <w:rFonts w:ascii="Arial" w:hAnsi="Arial" w:cs="Arial"/>
                <w:sz w:val="20"/>
                <w:szCs w:val="20"/>
              </w:rPr>
              <w:t>scharakteryzować oprawy introligatorskie</w:t>
            </w:r>
          </w:p>
          <w:p w:rsidR="00F778EF" w:rsidRPr="00975EF1" w:rsidRDefault="00F778EF" w:rsidP="00465829">
            <w:pPr>
              <w:pStyle w:val="Akapitzlist"/>
              <w:numPr>
                <w:ilvl w:val="0"/>
                <w:numId w:val="14"/>
              </w:numPr>
              <w:pBdr>
                <w:top w:val="nil"/>
                <w:left w:val="nil"/>
                <w:bottom w:val="nil"/>
                <w:right w:val="nil"/>
                <w:between w:val="nil"/>
              </w:pBdr>
              <w:tabs>
                <w:tab w:val="left" w:pos="177"/>
              </w:tabs>
              <w:spacing w:line="276" w:lineRule="auto"/>
              <w:ind w:left="170" w:hanging="170"/>
              <w:rPr>
                <w:rFonts w:ascii="Arial" w:hAnsi="Arial" w:cs="Arial"/>
                <w:sz w:val="20"/>
                <w:szCs w:val="20"/>
              </w:rPr>
            </w:pPr>
            <w:r w:rsidRPr="001A12A3">
              <w:rPr>
                <w:rFonts w:ascii="Arial" w:hAnsi="Arial" w:cs="Arial"/>
                <w:sz w:val="20"/>
                <w:szCs w:val="20"/>
              </w:rPr>
              <w:t>dobrać materiały stosowane do wykonywania opraw introligatorskich</w:t>
            </w:r>
          </w:p>
        </w:tc>
        <w:tc>
          <w:tcPr>
            <w:tcW w:w="1681" w:type="dxa"/>
            <w:vMerge/>
          </w:tcPr>
          <w:p w:rsidR="00F778EF" w:rsidRPr="00975EF1" w:rsidRDefault="00F778EF" w:rsidP="00F778EF">
            <w:pPr>
              <w:pBdr>
                <w:top w:val="nil"/>
                <w:left w:val="nil"/>
                <w:bottom w:val="nil"/>
                <w:right w:val="nil"/>
                <w:between w:val="nil"/>
              </w:pBdr>
              <w:spacing w:line="276" w:lineRule="auto"/>
              <w:ind w:left="170" w:hanging="170"/>
              <w:jc w:val="center"/>
              <w:rPr>
                <w:rFonts w:ascii="Arial" w:hAnsi="Arial" w:cs="Arial"/>
                <w:sz w:val="20"/>
                <w:szCs w:val="20"/>
              </w:rPr>
            </w:pPr>
          </w:p>
        </w:tc>
      </w:tr>
      <w:tr w:rsidR="00F778EF" w:rsidTr="00BB354F">
        <w:tc>
          <w:tcPr>
            <w:tcW w:w="2216" w:type="dxa"/>
            <w:vMerge/>
            <w:vAlign w:val="center"/>
          </w:tcPr>
          <w:p w:rsidR="00F778EF" w:rsidRPr="00975EF1" w:rsidRDefault="00F778EF" w:rsidP="00300F3D">
            <w:pPr>
              <w:pBdr>
                <w:top w:val="nil"/>
                <w:left w:val="nil"/>
                <w:bottom w:val="nil"/>
                <w:right w:val="nil"/>
                <w:between w:val="nil"/>
              </w:pBdr>
              <w:spacing w:line="276" w:lineRule="auto"/>
              <w:rPr>
                <w:rFonts w:ascii="Arial" w:hAnsi="Arial" w:cs="Arial"/>
                <w:sz w:val="20"/>
                <w:szCs w:val="20"/>
              </w:rPr>
            </w:pPr>
          </w:p>
        </w:tc>
        <w:tc>
          <w:tcPr>
            <w:tcW w:w="2562" w:type="dxa"/>
          </w:tcPr>
          <w:p w:rsidR="00F778EF" w:rsidRPr="00975EF1" w:rsidRDefault="00C21750" w:rsidP="005F0C17">
            <w:pPr>
              <w:pStyle w:val="Akapitzlist"/>
              <w:numPr>
                <w:ilvl w:val="0"/>
                <w:numId w:val="74"/>
              </w:numPr>
              <w:pBdr>
                <w:top w:val="nil"/>
                <w:left w:val="nil"/>
                <w:bottom w:val="nil"/>
                <w:right w:val="nil"/>
                <w:between w:val="nil"/>
              </w:pBdr>
              <w:spacing w:line="276" w:lineRule="auto"/>
              <w:ind w:left="340" w:hanging="340"/>
              <w:rPr>
                <w:rFonts w:ascii="Arial" w:hAnsi="Arial" w:cs="Arial"/>
                <w:sz w:val="20"/>
                <w:szCs w:val="20"/>
              </w:rPr>
            </w:pPr>
            <w:r w:rsidRPr="00460BD8">
              <w:rPr>
                <w:rFonts w:ascii="Arial" w:hAnsi="Arial" w:cs="Arial"/>
                <w:sz w:val="20"/>
                <w:szCs w:val="20"/>
              </w:rPr>
              <w:t>Obróbka wykończeniowa</w:t>
            </w:r>
            <w:r w:rsidR="004C0F42">
              <w:rPr>
                <w:rFonts w:ascii="Arial" w:hAnsi="Arial" w:cs="Arial"/>
                <w:sz w:val="20"/>
                <w:szCs w:val="20"/>
              </w:rPr>
              <w:t xml:space="preserve"> </w:t>
            </w:r>
            <w:r w:rsidR="00F778EF" w:rsidRPr="00460BD8">
              <w:rPr>
                <w:rFonts w:ascii="Arial" w:hAnsi="Arial" w:cs="Arial"/>
                <w:sz w:val="20"/>
                <w:szCs w:val="20"/>
              </w:rPr>
              <w:t>produktów poligraficznych</w:t>
            </w:r>
          </w:p>
        </w:tc>
        <w:tc>
          <w:tcPr>
            <w:tcW w:w="1244" w:type="dxa"/>
          </w:tcPr>
          <w:p w:rsidR="00F778EF" w:rsidRPr="00975EF1" w:rsidRDefault="00F778EF" w:rsidP="00525488">
            <w:pPr>
              <w:pBdr>
                <w:top w:val="nil"/>
                <w:left w:val="nil"/>
                <w:bottom w:val="nil"/>
                <w:right w:val="nil"/>
                <w:between w:val="nil"/>
              </w:pBdr>
              <w:spacing w:line="276" w:lineRule="auto"/>
              <w:jc w:val="center"/>
              <w:rPr>
                <w:rFonts w:ascii="Arial" w:hAnsi="Arial" w:cs="Arial"/>
                <w:sz w:val="20"/>
                <w:szCs w:val="20"/>
              </w:rPr>
            </w:pPr>
          </w:p>
        </w:tc>
        <w:tc>
          <w:tcPr>
            <w:tcW w:w="3334" w:type="dxa"/>
            <w:vAlign w:val="center"/>
          </w:tcPr>
          <w:p w:rsidR="00F778EF" w:rsidRPr="00975EF1" w:rsidRDefault="00F778EF" w:rsidP="00465829">
            <w:pPr>
              <w:pStyle w:val="Akapitzlist"/>
              <w:numPr>
                <w:ilvl w:val="0"/>
                <w:numId w:val="14"/>
              </w:numPr>
              <w:pBdr>
                <w:top w:val="nil"/>
                <w:left w:val="nil"/>
                <w:bottom w:val="nil"/>
                <w:right w:val="nil"/>
                <w:between w:val="nil"/>
              </w:pBdr>
              <w:tabs>
                <w:tab w:val="left" w:pos="177"/>
              </w:tabs>
              <w:spacing w:line="276" w:lineRule="auto"/>
              <w:ind w:left="170" w:hanging="170"/>
              <w:rPr>
                <w:rFonts w:ascii="Arial" w:hAnsi="Arial" w:cs="Arial"/>
                <w:sz w:val="20"/>
                <w:szCs w:val="20"/>
              </w:rPr>
            </w:pPr>
            <w:r w:rsidRPr="001A12A3">
              <w:rPr>
                <w:rFonts w:ascii="Arial" w:hAnsi="Arial" w:cs="Arial"/>
                <w:sz w:val="20"/>
                <w:szCs w:val="20"/>
              </w:rPr>
              <w:t>wymienić sposoby obróbki wykończeniowej produktów poligraficznych</w:t>
            </w:r>
          </w:p>
          <w:p w:rsidR="00F778EF" w:rsidRPr="00975EF1" w:rsidRDefault="00F778EF" w:rsidP="00465829">
            <w:pPr>
              <w:pStyle w:val="Akapitzlist"/>
              <w:numPr>
                <w:ilvl w:val="0"/>
                <w:numId w:val="14"/>
              </w:numPr>
              <w:pBdr>
                <w:top w:val="nil"/>
                <w:left w:val="nil"/>
                <w:bottom w:val="nil"/>
                <w:right w:val="nil"/>
                <w:between w:val="nil"/>
              </w:pBdr>
              <w:tabs>
                <w:tab w:val="left" w:pos="177"/>
              </w:tabs>
              <w:spacing w:line="276" w:lineRule="auto"/>
              <w:ind w:left="170" w:hanging="170"/>
              <w:rPr>
                <w:rFonts w:ascii="Arial" w:hAnsi="Arial" w:cs="Arial"/>
                <w:sz w:val="20"/>
                <w:szCs w:val="20"/>
              </w:rPr>
            </w:pPr>
            <w:r w:rsidRPr="001A12A3">
              <w:rPr>
                <w:rFonts w:ascii="Arial" w:hAnsi="Arial" w:cs="Arial"/>
                <w:sz w:val="20"/>
                <w:szCs w:val="20"/>
              </w:rPr>
              <w:t>zdefiniować sposoby obróbki wykończeniowej produktów poligraficznych</w:t>
            </w:r>
          </w:p>
          <w:p w:rsidR="00F778EF" w:rsidRPr="00975EF1" w:rsidRDefault="00F778EF" w:rsidP="00465829">
            <w:pPr>
              <w:pStyle w:val="Akapitzlist"/>
              <w:numPr>
                <w:ilvl w:val="0"/>
                <w:numId w:val="14"/>
              </w:numPr>
              <w:pBdr>
                <w:top w:val="nil"/>
                <w:left w:val="nil"/>
                <w:bottom w:val="nil"/>
                <w:right w:val="nil"/>
                <w:between w:val="nil"/>
              </w:pBdr>
              <w:tabs>
                <w:tab w:val="left" w:pos="177"/>
              </w:tabs>
              <w:spacing w:line="276" w:lineRule="auto"/>
              <w:ind w:left="170" w:hanging="170"/>
              <w:rPr>
                <w:rFonts w:ascii="Arial" w:hAnsi="Arial" w:cs="Arial"/>
                <w:sz w:val="20"/>
                <w:szCs w:val="20"/>
              </w:rPr>
            </w:pPr>
            <w:r w:rsidRPr="001A12A3">
              <w:rPr>
                <w:rFonts w:ascii="Arial" w:hAnsi="Arial" w:cs="Arial"/>
                <w:sz w:val="20"/>
                <w:szCs w:val="20"/>
              </w:rPr>
              <w:t>wymienić maszyny i urządzenia do obróbki wykończeniowej produktów poligraficznych</w:t>
            </w:r>
          </w:p>
        </w:tc>
        <w:tc>
          <w:tcPr>
            <w:tcW w:w="2968" w:type="dxa"/>
          </w:tcPr>
          <w:p w:rsidR="00F778EF" w:rsidRPr="00975EF1" w:rsidRDefault="00F778EF" w:rsidP="00465829">
            <w:pPr>
              <w:pStyle w:val="Akapitzlist"/>
              <w:numPr>
                <w:ilvl w:val="0"/>
                <w:numId w:val="14"/>
              </w:numPr>
              <w:pBdr>
                <w:top w:val="nil"/>
                <w:left w:val="nil"/>
                <w:bottom w:val="nil"/>
                <w:right w:val="nil"/>
                <w:between w:val="nil"/>
              </w:pBdr>
              <w:tabs>
                <w:tab w:val="left" w:pos="177"/>
              </w:tabs>
              <w:spacing w:line="276" w:lineRule="auto"/>
              <w:ind w:left="170" w:hanging="170"/>
              <w:rPr>
                <w:rFonts w:ascii="Arial" w:hAnsi="Arial" w:cs="Arial"/>
                <w:sz w:val="20"/>
                <w:szCs w:val="20"/>
              </w:rPr>
            </w:pPr>
            <w:r w:rsidRPr="001A12A3">
              <w:rPr>
                <w:rFonts w:ascii="Arial" w:hAnsi="Arial" w:cs="Arial"/>
                <w:sz w:val="20"/>
                <w:szCs w:val="20"/>
              </w:rPr>
              <w:t>dobrać sposób obróbki wykończeniowej produktów poligraficznych</w:t>
            </w:r>
          </w:p>
          <w:p w:rsidR="00F778EF" w:rsidRPr="00975EF1" w:rsidRDefault="00F778EF" w:rsidP="00465829">
            <w:pPr>
              <w:pStyle w:val="Akapitzlist"/>
              <w:numPr>
                <w:ilvl w:val="0"/>
                <w:numId w:val="14"/>
              </w:numPr>
              <w:pBdr>
                <w:top w:val="nil"/>
                <w:left w:val="nil"/>
                <w:bottom w:val="nil"/>
                <w:right w:val="nil"/>
                <w:between w:val="nil"/>
              </w:pBdr>
              <w:tabs>
                <w:tab w:val="left" w:pos="177"/>
              </w:tabs>
              <w:spacing w:line="276" w:lineRule="auto"/>
              <w:ind w:left="170" w:hanging="170"/>
              <w:rPr>
                <w:rFonts w:ascii="Arial" w:hAnsi="Arial" w:cs="Arial"/>
                <w:sz w:val="20"/>
                <w:szCs w:val="20"/>
              </w:rPr>
            </w:pPr>
            <w:r w:rsidRPr="001A12A3">
              <w:rPr>
                <w:rFonts w:ascii="Arial" w:hAnsi="Arial" w:cs="Arial"/>
                <w:sz w:val="20"/>
                <w:szCs w:val="20"/>
              </w:rPr>
              <w:t>dobrać maszyny i urządzenia do obróbki wykończeniowej produktów poligraficznych</w:t>
            </w:r>
          </w:p>
        </w:tc>
        <w:tc>
          <w:tcPr>
            <w:tcW w:w="1681" w:type="dxa"/>
            <w:vMerge/>
          </w:tcPr>
          <w:p w:rsidR="00F778EF" w:rsidRPr="00975EF1" w:rsidRDefault="00F778EF" w:rsidP="00F778EF">
            <w:pPr>
              <w:pBdr>
                <w:top w:val="nil"/>
                <w:left w:val="nil"/>
                <w:bottom w:val="nil"/>
                <w:right w:val="nil"/>
                <w:between w:val="nil"/>
              </w:pBdr>
              <w:spacing w:line="276" w:lineRule="auto"/>
              <w:ind w:left="170" w:hanging="170"/>
              <w:jc w:val="center"/>
              <w:rPr>
                <w:rFonts w:ascii="Arial" w:hAnsi="Arial" w:cs="Arial"/>
                <w:sz w:val="20"/>
                <w:szCs w:val="20"/>
              </w:rPr>
            </w:pPr>
          </w:p>
        </w:tc>
      </w:tr>
      <w:tr w:rsidR="00F778EF" w:rsidTr="00F778EF">
        <w:tc>
          <w:tcPr>
            <w:tcW w:w="2216" w:type="dxa"/>
            <w:vMerge w:val="restart"/>
          </w:tcPr>
          <w:p w:rsidR="00F778EF" w:rsidRPr="00975EF1" w:rsidRDefault="00F778EF" w:rsidP="00A65F52">
            <w:pPr>
              <w:pStyle w:val="Akapitzlist"/>
              <w:numPr>
                <w:ilvl w:val="0"/>
                <w:numId w:val="40"/>
              </w:numPr>
              <w:pBdr>
                <w:top w:val="nil"/>
                <w:left w:val="nil"/>
                <w:bottom w:val="nil"/>
                <w:right w:val="nil"/>
                <w:between w:val="nil"/>
              </w:pBdr>
              <w:spacing w:line="276" w:lineRule="auto"/>
              <w:ind w:left="340" w:hanging="340"/>
              <w:rPr>
                <w:rFonts w:ascii="Arial" w:hAnsi="Arial" w:cs="Arial"/>
                <w:sz w:val="20"/>
                <w:szCs w:val="20"/>
              </w:rPr>
            </w:pPr>
            <w:r w:rsidRPr="00FE0AF8">
              <w:rPr>
                <w:rFonts w:ascii="Arial" w:hAnsi="Arial" w:cs="Arial"/>
                <w:sz w:val="20"/>
                <w:szCs w:val="20"/>
              </w:rPr>
              <w:t xml:space="preserve">Dokumentacja </w:t>
            </w:r>
            <w:r w:rsidRPr="001A12A3">
              <w:rPr>
                <w:rFonts w:ascii="Arial" w:hAnsi="Arial" w:cs="Arial"/>
                <w:sz w:val="20"/>
                <w:szCs w:val="20"/>
              </w:rPr>
              <w:t>techniczna i technologiczna</w:t>
            </w:r>
          </w:p>
        </w:tc>
        <w:tc>
          <w:tcPr>
            <w:tcW w:w="2562" w:type="dxa"/>
          </w:tcPr>
          <w:p w:rsidR="00F778EF" w:rsidRPr="00975EF1" w:rsidRDefault="00F778EF" w:rsidP="005F0C17">
            <w:pPr>
              <w:pStyle w:val="Akapitzlist"/>
              <w:numPr>
                <w:ilvl w:val="0"/>
                <w:numId w:val="75"/>
              </w:numPr>
              <w:pBdr>
                <w:top w:val="nil"/>
                <w:left w:val="nil"/>
                <w:bottom w:val="nil"/>
                <w:right w:val="nil"/>
                <w:between w:val="nil"/>
              </w:pBdr>
              <w:spacing w:line="276" w:lineRule="auto"/>
              <w:ind w:hanging="340"/>
              <w:rPr>
                <w:rFonts w:ascii="Arial" w:hAnsi="Arial" w:cs="Arial"/>
                <w:sz w:val="20"/>
                <w:szCs w:val="20"/>
              </w:rPr>
            </w:pPr>
            <w:r w:rsidRPr="00460BD8">
              <w:rPr>
                <w:rFonts w:ascii="Arial" w:hAnsi="Arial" w:cs="Arial"/>
                <w:sz w:val="20"/>
                <w:szCs w:val="20"/>
              </w:rPr>
              <w:t>Rodzaje dokumentacji technicznych i technologicznych</w:t>
            </w:r>
          </w:p>
        </w:tc>
        <w:tc>
          <w:tcPr>
            <w:tcW w:w="1244" w:type="dxa"/>
          </w:tcPr>
          <w:p w:rsidR="00F778EF" w:rsidRPr="00975EF1" w:rsidRDefault="00F778EF" w:rsidP="00525488">
            <w:pPr>
              <w:pBdr>
                <w:top w:val="nil"/>
                <w:left w:val="nil"/>
                <w:bottom w:val="nil"/>
                <w:right w:val="nil"/>
                <w:between w:val="nil"/>
              </w:pBdr>
              <w:spacing w:line="276" w:lineRule="auto"/>
              <w:ind w:hanging="340"/>
              <w:jc w:val="center"/>
              <w:rPr>
                <w:rFonts w:ascii="Arial" w:hAnsi="Arial" w:cs="Arial"/>
                <w:sz w:val="20"/>
                <w:szCs w:val="20"/>
              </w:rPr>
            </w:pPr>
          </w:p>
        </w:tc>
        <w:tc>
          <w:tcPr>
            <w:tcW w:w="3334" w:type="dxa"/>
          </w:tcPr>
          <w:p w:rsidR="00F778EF" w:rsidRPr="00975EF1" w:rsidRDefault="00F778EF" w:rsidP="00F778EF">
            <w:pPr>
              <w:pStyle w:val="Akapitzlist"/>
              <w:numPr>
                <w:ilvl w:val="0"/>
                <w:numId w:val="14"/>
              </w:numPr>
              <w:pBdr>
                <w:top w:val="nil"/>
                <w:left w:val="nil"/>
                <w:bottom w:val="nil"/>
                <w:right w:val="nil"/>
                <w:between w:val="nil"/>
              </w:pBdr>
              <w:tabs>
                <w:tab w:val="left" w:pos="177"/>
              </w:tabs>
              <w:spacing w:line="276" w:lineRule="auto"/>
              <w:ind w:left="170" w:hanging="170"/>
              <w:rPr>
                <w:rFonts w:ascii="Arial" w:hAnsi="Arial" w:cs="Arial"/>
                <w:sz w:val="20"/>
                <w:szCs w:val="20"/>
              </w:rPr>
            </w:pPr>
            <w:r w:rsidRPr="001A12A3">
              <w:rPr>
                <w:rFonts w:ascii="Arial" w:hAnsi="Arial" w:cs="Arial"/>
                <w:sz w:val="20"/>
                <w:szCs w:val="20"/>
              </w:rPr>
              <w:t>wymienić rodzaje dokumentacji technicznej i technologicznej</w:t>
            </w:r>
          </w:p>
          <w:p w:rsidR="00F778EF" w:rsidRPr="00975EF1" w:rsidRDefault="00F778EF" w:rsidP="00F778EF">
            <w:pPr>
              <w:pStyle w:val="Akapitzlist"/>
              <w:numPr>
                <w:ilvl w:val="0"/>
                <w:numId w:val="14"/>
              </w:numPr>
              <w:pBdr>
                <w:top w:val="nil"/>
                <w:left w:val="nil"/>
                <w:bottom w:val="nil"/>
                <w:right w:val="nil"/>
                <w:between w:val="nil"/>
              </w:pBdr>
              <w:tabs>
                <w:tab w:val="left" w:pos="177"/>
              </w:tabs>
              <w:spacing w:line="276" w:lineRule="auto"/>
              <w:ind w:left="170" w:hanging="170"/>
              <w:rPr>
                <w:rFonts w:ascii="Arial" w:hAnsi="Arial" w:cs="Arial"/>
                <w:sz w:val="20"/>
                <w:szCs w:val="20"/>
              </w:rPr>
            </w:pPr>
            <w:r w:rsidRPr="001A12A3">
              <w:rPr>
                <w:rFonts w:ascii="Arial" w:hAnsi="Arial" w:cs="Arial"/>
                <w:sz w:val="20"/>
                <w:szCs w:val="20"/>
              </w:rPr>
              <w:t>rozróżnić rodzaje dokumentacji technicznej i technologicznej</w:t>
            </w:r>
          </w:p>
        </w:tc>
        <w:tc>
          <w:tcPr>
            <w:tcW w:w="2968" w:type="dxa"/>
          </w:tcPr>
          <w:p w:rsidR="00F778EF" w:rsidRPr="00975EF1" w:rsidRDefault="00F778EF" w:rsidP="00F778EF">
            <w:pPr>
              <w:pStyle w:val="Akapitzlist"/>
              <w:numPr>
                <w:ilvl w:val="0"/>
                <w:numId w:val="14"/>
              </w:numPr>
              <w:pBdr>
                <w:top w:val="nil"/>
                <w:left w:val="nil"/>
                <w:bottom w:val="nil"/>
                <w:right w:val="nil"/>
                <w:between w:val="nil"/>
              </w:pBdr>
              <w:tabs>
                <w:tab w:val="left" w:pos="177"/>
              </w:tabs>
              <w:spacing w:line="276" w:lineRule="auto"/>
              <w:ind w:left="170" w:hanging="170"/>
              <w:rPr>
                <w:rFonts w:ascii="Arial" w:hAnsi="Arial" w:cs="Arial"/>
                <w:sz w:val="20"/>
                <w:szCs w:val="20"/>
              </w:rPr>
            </w:pPr>
            <w:r w:rsidRPr="001A12A3">
              <w:rPr>
                <w:rFonts w:ascii="Arial" w:hAnsi="Arial" w:cs="Arial"/>
                <w:sz w:val="20"/>
                <w:szCs w:val="20"/>
              </w:rPr>
              <w:t xml:space="preserve">scharakteryzować </w:t>
            </w:r>
            <w:r w:rsidR="008E3ECE" w:rsidRPr="001A12A3">
              <w:rPr>
                <w:rFonts w:ascii="Arial" w:hAnsi="Arial" w:cs="Arial"/>
                <w:sz w:val="20"/>
                <w:szCs w:val="20"/>
              </w:rPr>
              <w:t xml:space="preserve">rodzaje </w:t>
            </w:r>
            <w:r w:rsidRPr="001A12A3">
              <w:rPr>
                <w:rFonts w:ascii="Arial" w:hAnsi="Arial" w:cs="Arial"/>
                <w:sz w:val="20"/>
                <w:szCs w:val="20"/>
              </w:rPr>
              <w:t>dokumentacji technicznej i technologicznej</w:t>
            </w:r>
          </w:p>
        </w:tc>
        <w:tc>
          <w:tcPr>
            <w:tcW w:w="1681" w:type="dxa"/>
            <w:vMerge/>
          </w:tcPr>
          <w:p w:rsidR="00F778EF" w:rsidRPr="00975EF1" w:rsidRDefault="00F778EF" w:rsidP="00F778EF">
            <w:pPr>
              <w:pBdr>
                <w:top w:val="nil"/>
                <w:left w:val="nil"/>
                <w:bottom w:val="nil"/>
                <w:right w:val="nil"/>
                <w:between w:val="nil"/>
              </w:pBdr>
              <w:spacing w:line="276" w:lineRule="auto"/>
              <w:ind w:left="170" w:hanging="170"/>
              <w:jc w:val="center"/>
              <w:rPr>
                <w:rFonts w:ascii="Arial" w:hAnsi="Arial" w:cs="Arial"/>
                <w:sz w:val="20"/>
                <w:szCs w:val="20"/>
              </w:rPr>
            </w:pPr>
          </w:p>
        </w:tc>
      </w:tr>
      <w:tr w:rsidR="00F778EF" w:rsidTr="00F778EF">
        <w:tc>
          <w:tcPr>
            <w:tcW w:w="2216" w:type="dxa"/>
            <w:vMerge/>
          </w:tcPr>
          <w:p w:rsidR="00F778EF" w:rsidRPr="00975EF1" w:rsidRDefault="00F778EF" w:rsidP="00F778EF">
            <w:pPr>
              <w:pBdr>
                <w:top w:val="nil"/>
                <w:left w:val="nil"/>
                <w:bottom w:val="nil"/>
                <w:right w:val="nil"/>
                <w:between w:val="nil"/>
              </w:pBdr>
              <w:spacing w:line="276" w:lineRule="auto"/>
              <w:ind w:hanging="340"/>
              <w:rPr>
                <w:rFonts w:ascii="Arial" w:hAnsi="Arial" w:cs="Arial"/>
                <w:sz w:val="20"/>
                <w:szCs w:val="20"/>
              </w:rPr>
            </w:pPr>
          </w:p>
        </w:tc>
        <w:tc>
          <w:tcPr>
            <w:tcW w:w="2562" w:type="dxa"/>
          </w:tcPr>
          <w:p w:rsidR="00F778EF" w:rsidRPr="00975EF1" w:rsidRDefault="00F778EF" w:rsidP="005F0C17">
            <w:pPr>
              <w:pStyle w:val="Akapitzlist"/>
              <w:numPr>
                <w:ilvl w:val="0"/>
                <w:numId w:val="75"/>
              </w:numPr>
              <w:pBdr>
                <w:top w:val="nil"/>
                <w:left w:val="nil"/>
                <w:bottom w:val="nil"/>
                <w:right w:val="nil"/>
                <w:between w:val="nil"/>
              </w:pBdr>
              <w:shd w:val="clear" w:color="auto" w:fill="FFFFFF"/>
              <w:spacing w:line="276" w:lineRule="auto"/>
              <w:ind w:hanging="340"/>
              <w:rPr>
                <w:rFonts w:ascii="Arial" w:hAnsi="Arial" w:cs="Arial"/>
                <w:sz w:val="20"/>
                <w:szCs w:val="20"/>
              </w:rPr>
            </w:pPr>
            <w:r w:rsidRPr="00460BD8">
              <w:rPr>
                <w:rFonts w:ascii="Arial" w:hAnsi="Arial" w:cs="Arial"/>
                <w:sz w:val="20"/>
                <w:szCs w:val="20"/>
              </w:rPr>
              <w:t>Posługiwanie się dokumentacją techniczną i technologiczną</w:t>
            </w:r>
          </w:p>
        </w:tc>
        <w:tc>
          <w:tcPr>
            <w:tcW w:w="1244" w:type="dxa"/>
          </w:tcPr>
          <w:p w:rsidR="00F778EF" w:rsidRPr="00975EF1" w:rsidRDefault="00F778EF" w:rsidP="00525488">
            <w:pPr>
              <w:pBdr>
                <w:top w:val="nil"/>
                <w:left w:val="nil"/>
                <w:bottom w:val="nil"/>
                <w:right w:val="nil"/>
                <w:between w:val="nil"/>
              </w:pBdr>
              <w:spacing w:line="276" w:lineRule="auto"/>
              <w:ind w:hanging="340"/>
              <w:jc w:val="center"/>
              <w:rPr>
                <w:rFonts w:ascii="Arial" w:hAnsi="Arial" w:cs="Arial"/>
                <w:sz w:val="20"/>
                <w:szCs w:val="20"/>
              </w:rPr>
            </w:pPr>
          </w:p>
        </w:tc>
        <w:tc>
          <w:tcPr>
            <w:tcW w:w="3334" w:type="dxa"/>
          </w:tcPr>
          <w:p w:rsidR="00F778EF" w:rsidRPr="00975EF1" w:rsidRDefault="00F778EF" w:rsidP="00F778EF">
            <w:pPr>
              <w:pStyle w:val="Akapitzlist"/>
              <w:numPr>
                <w:ilvl w:val="0"/>
                <w:numId w:val="14"/>
              </w:numPr>
              <w:pBdr>
                <w:top w:val="nil"/>
                <w:left w:val="nil"/>
                <w:bottom w:val="nil"/>
                <w:right w:val="nil"/>
                <w:between w:val="nil"/>
              </w:pBdr>
              <w:tabs>
                <w:tab w:val="left" w:pos="177"/>
              </w:tabs>
              <w:spacing w:line="276" w:lineRule="auto"/>
              <w:ind w:left="170" w:hanging="170"/>
              <w:rPr>
                <w:rFonts w:ascii="Arial" w:hAnsi="Arial" w:cs="Arial"/>
                <w:sz w:val="20"/>
                <w:szCs w:val="20"/>
              </w:rPr>
            </w:pPr>
            <w:r w:rsidRPr="001A12A3">
              <w:rPr>
                <w:rFonts w:ascii="Arial" w:hAnsi="Arial" w:cs="Arial"/>
                <w:sz w:val="20"/>
                <w:szCs w:val="20"/>
              </w:rPr>
              <w:t>odczytać schematy oraz rysunki techniczne maszyn i urządzeń</w:t>
            </w:r>
          </w:p>
          <w:p w:rsidR="00F778EF" w:rsidRPr="00975EF1" w:rsidRDefault="00F778EF" w:rsidP="00F778EF">
            <w:pPr>
              <w:pStyle w:val="Akapitzlist"/>
              <w:numPr>
                <w:ilvl w:val="0"/>
                <w:numId w:val="14"/>
              </w:numPr>
              <w:pBdr>
                <w:top w:val="nil"/>
                <w:left w:val="nil"/>
                <w:bottom w:val="nil"/>
                <w:right w:val="nil"/>
                <w:between w:val="nil"/>
              </w:pBdr>
              <w:tabs>
                <w:tab w:val="left" w:pos="177"/>
              </w:tabs>
              <w:spacing w:line="276" w:lineRule="auto"/>
              <w:ind w:left="170" w:hanging="170"/>
              <w:rPr>
                <w:rFonts w:ascii="Arial" w:hAnsi="Arial" w:cs="Arial"/>
                <w:sz w:val="20"/>
                <w:szCs w:val="20"/>
              </w:rPr>
            </w:pPr>
            <w:r w:rsidRPr="001A12A3">
              <w:rPr>
                <w:rFonts w:ascii="Arial" w:hAnsi="Arial" w:cs="Arial"/>
                <w:sz w:val="20"/>
                <w:szCs w:val="20"/>
              </w:rPr>
              <w:t>odczytać charakterystyki i parametry maszyn i urządzeń technicznych</w:t>
            </w:r>
          </w:p>
        </w:tc>
        <w:tc>
          <w:tcPr>
            <w:tcW w:w="2968" w:type="dxa"/>
          </w:tcPr>
          <w:p w:rsidR="00F778EF" w:rsidRPr="00975EF1" w:rsidRDefault="00F778EF" w:rsidP="00F778EF">
            <w:pPr>
              <w:pStyle w:val="Akapitzlist"/>
              <w:numPr>
                <w:ilvl w:val="0"/>
                <w:numId w:val="14"/>
              </w:numPr>
              <w:pBdr>
                <w:top w:val="nil"/>
                <w:left w:val="nil"/>
                <w:bottom w:val="nil"/>
                <w:right w:val="nil"/>
                <w:between w:val="nil"/>
              </w:pBdr>
              <w:tabs>
                <w:tab w:val="left" w:pos="177"/>
              </w:tabs>
              <w:spacing w:line="276" w:lineRule="auto"/>
              <w:ind w:left="170" w:hanging="170"/>
              <w:rPr>
                <w:rFonts w:ascii="Arial" w:hAnsi="Arial" w:cs="Arial"/>
                <w:sz w:val="20"/>
                <w:szCs w:val="20"/>
              </w:rPr>
            </w:pPr>
            <w:r w:rsidRPr="001A12A3">
              <w:rPr>
                <w:rFonts w:ascii="Arial" w:hAnsi="Arial" w:cs="Arial"/>
                <w:sz w:val="20"/>
                <w:szCs w:val="20"/>
              </w:rPr>
              <w:t>posłużyć się instrukcją obsługi urządzenia i maszyny poligraficznej</w:t>
            </w:r>
          </w:p>
          <w:p w:rsidR="00F778EF" w:rsidRPr="00975EF1" w:rsidRDefault="00F778EF" w:rsidP="00B4142D">
            <w:pPr>
              <w:pStyle w:val="Akapitzlist"/>
              <w:numPr>
                <w:ilvl w:val="0"/>
                <w:numId w:val="14"/>
              </w:numPr>
              <w:pBdr>
                <w:top w:val="nil"/>
                <w:left w:val="nil"/>
                <w:bottom w:val="nil"/>
                <w:right w:val="nil"/>
                <w:between w:val="nil"/>
              </w:pBdr>
              <w:tabs>
                <w:tab w:val="left" w:pos="177"/>
              </w:tabs>
              <w:spacing w:line="276" w:lineRule="auto"/>
              <w:ind w:left="170" w:hanging="170"/>
              <w:rPr>
                <w:rFonts w:ascii="Arial" w:hAnsi="Arial" w:cs="Arial"/>
                <w:sz w:val="20"/>
                <w:szCs w:val="20"/>
              </w:rPr>
            </w:pPr>
            <w:r w:rsidRPr="001A12A3">
              <w:rPr>
                <w:rFonts w:ascii="Arial" w:hAnsi="Arial" w:cs="Arial"/>
                <w:sz w:val="20"/>
                <w:szCs w:val="20"/>
              </w:rPr>
              <w:t>posłużyć się instrukcją bhp dotyczącą obsługi maszyn i urządzeń poligraficznych</w:t>
            </w:r>
          </w:p>
        </w:tc>
        <w:tc>
          <w:tcPr>
            <w:tcW w:w="1681" w:type="dxa"/>
            <w:vMerge/>
          </w:tcPr>
          <w:p w:rsidR="00F778EF" w:rsidRPr="00975EF1" w:rsidRDefault="00F778EF" w:rsidP="00F778EF">
            <w:pPr>
              <w:pBdr>
                <w:top w:val="nil"/>
                <w:left w:val="nil"/>
                <w:bottom w:val="nil"/>
                <w:right w:val="nil"/>
                <w:between w:val="nil"/>
              </w:pBdr>
              <w:spacing w:line="276" w:lineRule="auto"/>
              <w:ind w:left="170" w:hanging="170"/>
              <w:jc w:val="center"/>
              <w:rPr>
                <w:rFonts w:ascii="Arial" w:hAnsi="Arial" w:cs="Arial"/>
                <w:sz w:val="20"/>
                <w:szCs w:val="20"/>
              </w:rPr>
            </w:pPr>
          </w:p>
        </w:tc>
      </w:tr>
      <w:tr w:rsidR="00F778EF" w:rsidTr="00F778EF">
        <w:tc>
          <w:tcPr>
            <w:tcW w:w="2216" w:type="dxa"/>
            <w:vAlign w:val="center"/>
          </w:tcPr>
          <w:p w:rsidR="00F778EF" w:rsidRPr="00975EF1" w:rsidRDefault="00F778EF" w:rsidP="00997EDB">
            <w:pPr>
              <w:pBdr>
                <w:top w:val="nil"/>
                <w:left w:val="nil"/>
                <w:bottom w:val="nil"/>
                <w:right w:val="nil"/>
                <w:between w:val="nil"/>
              </w:pBdr>
              <w:spacing w:line="276" w:lineRule="auto"/>
              <w:rPr>
                <w:sz w:val="20"/>
                <w:szCs w:val="20"/>
              </w:rPr>
            </w:pPr>
          </w:p>
        </w:tc>
        <w:tc>
          <w:tcPr>
            <w:tcW w:w="2562" w:type="dxa"/>
            <w:vAlign w:val="center"/>
          </w:tcPr>
          <w:p w:rsidR="00F778EF" w:rsidRPr="00FE0AF8" w:rsidRDefault="00F778EF" w:rsidP="00997EDB">
            <w:pPr>
              <w:spacing w:line="276" w:lineRule="auto"/>
              <w:rPr>
                <w:rFonts w:ascii="Arial" w:hAnsi="Arial" w:cs="Arial"/>
                <w:sz w:val="20"/>
                <w:szCs w:val="20"/>
              </w:rPr>
            </w:pPr>
          </w:p>
        </w:tc>
        <w:tc>
          <w:tcPr>
            <w:tcW w:w="1244" w:type="dxa"/>
            <w:vAlign w:val="center"/>
          </w:tcPr>
          <w:p w:rsidR="00F778EF" w:rsidRPr="00975EF1" w:rsidRDefault="00F778EF" w:rsidP="00997EDB">
            <w:pPr>
              <w:pBdr>
                <w:top w:val="nil"/>
                <w:left w:val="nil"/>
                <w:bottom w:val="nil"/>
                <w:right w:val="nil"/>
                <w:between w:val="nil"/>
              </w:pBdr>
              <w:spacing w:line="276" w:lineRule="auto"/>
              <w:jc w:val="center"/>
              <w:rPr>
                <w:rFonts w:ascii="Arial" w:hAnsi="Arial" w:cs="Arial"/>
                <w:sz w:val="20"/>
                <w:szCs w:val="20"/>
              </w:rPr>
            </w:pPr>
          </w:p>
        </w:tc>
        <w:tc>
          <w:tcPr>
            <w:tcW w:w="3334" w:type="dxa"/>
          </w:tcPr>
          <w:p w:rsidR="00F778EF" w:rsidRPr="00975EF1" w:rsidRDefault="00F778EF" w:rsidP="00F778EF">
            <w:pPr>
              <w:pStyle w:val="Akapitzlist"/>
              <w:numPr>
                <w:ilvl w:val="0"/>
                <w:numId w:val="13"/>
              </w:numPr>
              <w:pBdr>
                <w:top w:val="nil"/>
                <w:left w:val="nil"/>
                <w:bottom w:val="nil"/>
                <w:right w:val="nil"/>
                <w:between w:val="nil"/>
              </w:pBdr>
              <w:tabs>
                <w:tab w:val="left" w:pos="177"/>
              </w:tabs>
              <w:spacing w:line="276" w:lineRule="auto"/>
              <w:ind w:left="170" w:hanging="170"/>
              <w:rPr>
                <w:rFonts w:ascii="Arial" w:hAnsi="Arial" w:cs="Arial"/>
                <w:sz w:val="20"/>
                <w:szCs w:val="20"/>
              </w:rPr>
            </w:pPr>
            <w:r w:rsidRPr="001A12A3">
              <w:rPr>
                <w:rFonts w:ascii="Arial" w:hAnsi="Arial" w:cs="Arial"/>
                <w:sz w:val="20"/>
                <w:szCs w:val="20"/>
              </w:rPr>
              <w:t>zastosować zasady kultury osobistej i ogólnie przyjęte normy zachowania w środowisku</w:t>
            </w:r>
          </w:p>
        </w:tc>
        <w:tc>
          <w:tcPr>
            <w:tcW w:w="2968" w:type="dxa"/>
          </w:tcPr>
          <w:p w:rsidR="00F778EF" w:rsidRPr="00975EF1" w:rsidRDefault="00F778EF" w:rsidP="00F778EF">
            <w:pPr>
              <w:pStyle w:val="Akapitzlist"/>
              <w:numPr>
                <w:ilvl w:val="0"/>
                <w:numId w:val="13"/>
              </w:numPr>
              <w:pBdr>
                <w:top w:val="nil"/>
                <w:left w:val="nil"/>
                <w:bottom w:val="nil"/>
                <w:right w:val="nil"/>
                <w:between w:val="nil"/>
              </w:pBdr>
              <w:tabs>
                <w:tab w:val="left" w:pos="177"/>
              </w:tabs>
              <w:spacing w:line="276" w:lineRule="auto"/>
              <w:ind w:left="170" w:hanging="170"/>
              <w:rPr>
                <w:rFonts w:ascii="Arial" w:hAnsi="Arial" w:cs="Arial"/>
                <w:sz w:val="20"/>
                <w:szCs w:val="20"/>
              </w:rPr>
            </w:pPr>
            <w:r w:rsidRPr="001A12A3">
              <w:rPr>
                <w:rFonts w:ascii="Arial" w:hAnsi="Arial" w:cs="Arial"/>
                <w:sz w:val="20"/>
                <w:szCs w:val="20"/>
              </w:rPr>
              <w:t>zastosować zasady etyki zawodowej</w:t>
            </w:r>
          </w:p>
        </w:tc>
        <w:tc>
          <w:tcPr>
            <w:tcW w:w="1681" w:type="dxa"/>
            <w:vMerge/>
          </w:tcPr>
          <w:p w:rsidR="00F778EF" w:rsidRPr="00975EF1" w:rsidRDefault="00F778EF" w:rsidP="00F778EF">
            <w:pPr>
              <w:pBdr>
                <w:top w:val="nil"/>
                <w:left w:val="nil"/>
                <w:bottom w:val="nil"/>
                <w:right w:val="nil"/>
                <w:between w:val="nil"/>
              </w:pBdr>
              <w:spacing w:line="276" w:lineRule="auto"/>
              <w:ind w:left="170" w:hanging="170"/>
              <w:jc w:val="center"/>
              <w:rPr>
                <w:rFonts w:ascii="Arial" w:hAnsi="Arial" w:cs="Arial"/>
                <w:sz w:val="20"/>
                <w:szCs w:val="20"/>
              </w:rPr>
            </w:pPr>
          </w:p>
        </w:tc>
      </w:tr>
      <w:tr w:rsidR="00F778EF" w:rsidTr="00F778EF">
        <w:tc>
          <w:tcPr>
            <w:tcW w:w="2216" w:type="dxa"/>
            <w:vAlign w:val="center"/>
          </w:tcPr>
          <w:p w:rsidR="00F778EF" w:rsidRPr="00975EF1" w:rsidRDefault="00F778EF" w:rsidP="00300F3D">
            <w:pPr>
              <w:pBdr>
                <w:top w:val="nil"/>
                <w:left w:val="nil"/>
                <w:bottom w:val="nil"/>
                <w:right w:val="nil"/>
                <w:between w:val="nil"/>
              </w:pBdr>
              <w:spacing w:line="276" w:lineRule="auto"/>
              <w:rPr>
                <w:sz w:val="20"/>
                <w:szCs w:val="20"/>
              </w:rPr>
            </w:pPr>
          </w:p>
        </w:tc>
        <w:tc>
          <w:tcPr>
            <w:tcW w:w="2562" w:type="dxa"/>
            <w:vAlign w:val="center"/>
          </w:tcPr>
          <w:p w:rsidR="00F778EF" w:rsidRPr="00FE0AF8" w:rsidRDefault="00F778EF" w:rsidP="00300F3D">
            <w:pPr>
              <w:spacing w:line="276" w:lineRule="auto"/>
              <w:rPr>
                <w:rFonts w:ascii="Arial" w:hAnsi="Arial" w:cs="Arial"/>
                <w:sz w:val="20"/>
                <w:szCs w:val="20"/>
              </w:rPr>
            </w:pPr>
          </w:p>
        </w:tc>
        <w:tc>
          <w:tcPr>
            <w:tcW w:w="1244" w:type="dxa"/>
            <w:vAlign w:val="center"/>
          </w:tcPr>
          <w:p w:rsidR="00F778EF" w:rsidRPr="00975EF1" w:rsidRDefault="00F778EF" w:rsidP="00300F3D">
            <w:pPr>
              <w:pBdr>
                <w:top w:val="nil"/>
                <w:left w:val="nil"/>
                <w:bottom w:val="nil"/>
                <w:right w:val="nil"/>
                <w:between w:val="nil"/>
              </w:pBdr>
              <w:spacing w:line="276" w:lineRule="auto"/>
              <w:jc w:val="center"/>
              <w:rPr>
                <w:rFonts w:ascii="Arial" w:hAnsi="Arial" w:cs="Arial"/>
                <w:sz w:val="20"/>
                <w:szCs w:val="20"/>
              </w:rPr>
            </w:pPr>
          </w:p>
        </w:tc>
        <w:tc>
          <w:tcPr>
            <w:tcW w:w="3334" w:type="dxa"/>
          </w:tcPr>
          <w:p w:rsidR="00F778EF" w:rsidRPr="00975EF1" w:rsidRDefault="00F778EF" w:rsidP="000966A1">
            <w:pPr>
              <w:pStyle w:val="Akapitzlist"/>
              <w:numPr>
                <w:ilvl w:val="0"/>
                <w:numId w:val="13"/>
              </w:numPr>
              <w:pBdr>
                <w:top w:val="nil"/>
                <w:left w:val="nil"/>
                <w:bottom w:val="nil"/>
                <w:right w:val="nil"/>
                <w:between w:val="nil"/>
              </w:pBdr>
              <w:tabs>
                <w:tab w:val="left" w:pos="177"/>
              </w:tabs>
              <w:spacing w:line="276" w:lineRule="auto"/>
              <w:ind w:left="170" w:hanging="170"/>
              <w:rPr>
                <w:rFonts w:ascii="Arial" w:hAnsi="Arial" w:cs="Arial"/>
                <w:sz w:val="20"/>
                <w:szCs w:val="20"/>
              </w:rPr>
            </w:pPr>
            <w:r w:rsidRPr="001A12A3">
              <w:rPr>
                <w:rFonts w:ascii="Arial" w:hAnsi="Arial" w:cs="Arial"/>
                <w:sz w:val="20"/>
                <w:szCs w:val="20"/>
              </w:rPr>
              <w:t>zanalizować własne kompetencje</w:t>
            </w:r>
          </w:p>
          <w:p w:rsidR="00F778EF" w:rsidRPr="00975EF1" w:rsidRDefault="00F778EF" w:rsidP="00F778EF">
            <w:pPr>
              <w:pStyle w:val="Akapitzlist"/>
              <w:numPr>
                <w:ilvl w:val="0"/>
                <w:numId w:val="13"/>
              </w:numPr>
              <w:pBdr>
                <w:top w:val="nil"/>
                <w:left w:val="nil"/>
                <w:bottom w:val="nil"/>
                <w:right w:val="nil"/>
                <w:between w:val="nil"/>
              </w:pBdr>
              <w:tabs>
                <w:tab w:val="left" w:pos="177"/>
              </w:tabs>
              <w:spacing w:line="276" w:lineRule="auto"/>
              <w:ind w:left="170" w:hanging="170"/>
              <w:rPr>
                <w:rFonts w:ascii="Arial" w:hAnsi="Arial" w:cs="Arial"/>
                <w:sz w:val="20"/>
                <w:szCs w:val="20"/>
              </w:rPr>
            </w:pPr>
            <w:r w:rsidRPr="001A12A3">
              <w:rPr>
                <w:rFonts w:ascii="Arial" w:hAnsi="Arial" w:cs="Arial"/>
                <w:sz w:val="20"/>
                <w:szCs w:val="20"/>
              </w:rPr>
              <w:t>wykorzystać różne źródła informacji w celu doskonalenia umiejętności zawodowych</w:t>
            </w:r>
          </w:p>
        </w:tc>
        <w:tc>
          <w:tcPr>
            <w:tcW w:w="2968" w:type="dxa"/>
          </w:tcPr>
          <w:p w:rsidR="00F778EF" w:rsidRPr="00975EF1" w:rsidRDefault="00F778EF" w:rsidP="00F778EF">
            <w:pPr>
              <w:pStyle w:val="Akapitzlist"/>
              <w:numPr>
                <w:ilvl w:val="0"/>
                <w:numId w:val="13"/>
              </w:numPr>
              <w:pBdr>
                <w:top w:val="nil"/>
                <w:left w:val="nil"/>
                <w:bottom w:val="nil"/>
                <w:right w:val="nil"/>
                <w:between w:val="nil"/>
              </w:pBdr>
              <w:tabs>
                <w:tab w:val="left" w:pos="177"/>
              </w:tabs>
              <w:spacing w:line="276" w:lineRule="auto"/>
              <w:ind w:left="170" w:hanging="170"/>
              <w:rPr>
                <w:rFonts w:ascii="Arial" w:hAnsi="Arial" w:cs="Arial"/>
                <w:sz w:val="20"/>
                <w:szCs w:val="20"/>
              </w:rPr>
            </w:pPr>
            <w:r w:rsidRPr="001A12A3">
              <w:rPr>
                <w:rFonts w:ascii="Arial" w:hAnsi="Arial" w:cs="Arial"/>
                <w:sz w:val="20"/>
                <w:szCs w:val="20"/>
              </w:rPr>
              <w:t>zaplanować ścieżkę rozwoju zawodowego</w:t>
            </w:r>
          </w:p>
          <w:p w:rsidR="00F778EF" w:rsidRPr="00975EF1" w:rsidRDefault="00F778EF" w:rsidP="00F778EF">
            <w:pPr>
              <w:pStyle w:val="Akapitzlist"/>
              <w:pBdr>
                <w:top w:val="nil"/>
                <w:left w:val="nil"/>
                <w:bottom w:val="nil"/>
                <w:right w:val="nil"/>
                <w:between w:val="nil"/>
              </w:pBdr>
              <w:tabs>
                <w:tab w:val="left" w:pos="177"/>
              </w:tabs>
              <w:spacing w:line="276" w:lineRule="auto"/>
              <w:ind w:left="170" w:hanging="170"/>
              <w:rPr>
                <w:rFonts w:ascii="Arial" w:hAnsi="Arial" w:cs="Arial"/>
                <w:sz w:val="20"/>
                <w:szCs w:val="20"/>
              </w:rPr>
            </w:pPr>
          </w:p>
        </w:tc>
        <w:tc>
          <w:tcPr>
            <w:tcW w:w="1681" w:type="dxa"/>
            <w:vMerge/>
          </w:tcPr>
          <w:p w:rsidR="00F778EF" w:rsidRPr="00975EF1" w:rsidRDefault="00F778EF" w:rsidP="00F778EF">
            <w:pPr>
              <w:pBdr>
                <w:top w:val="nil"/>
                <w:left w:val="nil"/>
                <w:bottom w:val="nil"/>
                <w:right w:val="nil"/>
                <w:between w:val="nil"/>
              </w:pBdr>
              <w:spacing w:line="276" w:lineRule="auto"/>
              <w:ind w:left="170" w:hanging="170"/>
              <w:jc w:val="center"/>
              <w:rPr>
                <w:rFonts w:ascii="Arial" w:hAnsi="Arial" w:cs="Arial"/>
                <w:sz w:val="20"/>
                <w:szCs w:val="20"/>
              </w:rPr>
            </w:pPr>
          </w:p>
        </w:tc>
      </w:tr>
      <w:tr w:rsidR="00300F3D" w:rsidTr="001A5F4E">
        <w:tc>
          <w:tcPr>
            <w:tcW w:w="4778" w:type="dxa"/>
            <w:gridSpan w:val="2"/>
            <w:vAlign w:val="center"/>
          </w:tcPr>
          <w:p w:rsidR="00300F3D" w:rsidRPr="00FE0AF8" w:rsidRDefault="00300F3D" w:rsidP="00300F3D">
            <w:pPr>
              <w:spacing w:line="276" w:lineRule="auto"/>
              <w:jc w:val="right"/>
              <w:rPr>
                <w:rFonts w:ascii="Arial" w:hAnsi="Arial" w:cs="Arial"/>
                <w:b/>
                <w:sz w:val="20"/>
                <w:szCs w:val="20"/>
              </w:rPr>
            </w:pPr>
            <w:r w:rsidRPr="00FE0AF8">
              <w:rPr>
                <w:rFonts w:ascii="Arial" w:hAnsi="Arial" w:cs="Arial"/>
                <w:b/>
                <w:sz w:val="20"/>
                <w:szCs w:val="20"/>
              </w:rPr>
              <w:t>Łącznie</w:t>
            </w:r>
          </w:p>
        </w:tc>
        <w:tc>
          <w:tcPr>
            <w:tcW w:w="1244" w:type="dxa"/>
            <w:vAlign w:val="center"/>
          </w:tcPr>
          <w:p w:rsidR="00300F3D" w:rsidRPr="00975EF1" w:rsidRDefault="00300F3D" w:rsidP="00300F3D">
            <w:pPr>
              <w:pBdr>
                <w:top w:val="nil"/>
                <w:left w:val="nil"/>
                <w:bottom w:val="nil"/>
                <w:right w:val="nil"/>
                <w:between w:val="nil"/>
              </w:pBdr>
              <w:spacing w:line="276" w:lineRule="auto"/>
              <w:jc w:val="center"/>
              <w:rPr>
                <w:rFonts w:ascii="Arial" w:hAnsi="Arial" w:cs="Arial"/>
                <w:b/>
                <w:sz w:val="20"/>
                <w:szCs w:val="20"/>
              </w:rPr>
            </w:pPr>
          </w:p>
        </w:tc>
        <w:tc>
          <w:tcPr>
            <w:tcW w:w="7983" w:type="dxa"/>
            <w:gridSpan w:val="3"/>
            <w:vAlign w:val="center"/>
          </w:tcPr>
          <w:p w:rsidR="00300F3D" w:rsidRPr="00975EF1" w:rsidRDefault="00300F3D" w:rsidP="00F778EF">
            <w:pPr>
              <w:pBdr>
                <w:top w:val="nil"/>
                <w:left w:val="nil"/>
                <w:bottom w:val="nil"/>
                <w:right w:val="nil"/>
                <w:between w:val="nil"/>
              </w:pBdr>
              <w:spacing w:line="276" w:lineRule="auto"/>
              <w:ind w:left="170" w:hanging="170"/>
              <w:jc w:val="center"/>
              <w:rPr>
                <w:rFonts w:ascii="Arial" w:hAnsi="Arial" w:cs="Arial"/>
                <w:sz w:val="20"/>
                <w:szCs w:val="20"/>
              </w:rPr>
            </w:pPr>
          </w:p>
        </w:tc>
      </w:tr>
    </w:tbl>
    <w:p w:rsidR="006127BC" w:rsidRDefault="006127BC" w:rsidP="00834FF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6127BC" w:rsidRDefault="006127BC" w:rsidP="00834FF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1A12A3" w:rsidRDefault="001A12A3" w:rsidP="00834FF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6127BC" w:rsidRDefault="006127BC" w:rsidP="00834FF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354293" w:rsidRPr="00525488" w:rsidRDefault="00354293" w:rsidP="00FE0AF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8DB3E2" w:themeColor="text2" w:themeTint="66"/>
          <w:sz w:val="20"/>
          <w:szCs w:val="20"/>
        </w:rPr>
      </w:pPr>
      <w:r w:rsidRPr="00525488">
        <w:rPr>
          <w:rFonts w:ascii="Arial" w:hAnsi="Arial" w:cs="Arial"/>
          <w:b/>
          <w:sz w:val="20"/>
          <w:szCs w:val="20"/>
        </w:rPr>
        <w:lastRenderedPageBreak/>
        <w:t>PROCEDURY OSIĄGANIA CELÓW KSZTAŁCENIA PRZEDMIOTU</w:t>
      </w:r>
    </w:p>
    <w:p w:rsidR="00354293" w:rsidRPr="00D0588E" w:rsidRDefault="00354293">
      <w:pPr>
        <w:spacing w:line="360" w:lineRule="auto"/>
        <w:jc w:val="both"/>
        <w:rPr>
          <w:rFonts w:ascii="Arial" w:hAnsi="Arial" w:cs="Arial"/>
          <w:sz w:val="20"/>
          <w:szCs w:val="20"/>
        </w:rPr>
      </w:pPr>
      <w:r w:rsidRPr="00D0588E">
        <w:rPr>
          <w:rFonts w:ascii="Arial" w:hAnsi="Arial" w:cs="Arial"/>
          <w:sz w:val="20"/>
          <w:szCs w:val="20"/>
        </w:rPr>
        <w:t xml:space="preserve">Warunkiem osiągania założonych efektów kształcenia </w:t>
      </w:r>
      <w:r>
        <w:rPr>
          <w:rFonts w:ascii="Arial" w:hAnsi="Arial" w:cs="Arial"/>
          <w:sz w:val="20"/>
          <w:szCs w:val="20"/>
        </w:rPr>
        <w:t xml:space="preserve">w zakresie przedmiotu </w:t>
      </w:r>
      <w:r w:rsidRPr="00D0588E">
        <w:rPr>
          <w:rFonts w:ascii="Arial" w:hAnsi="Arial" w:cs="Arial"/>
          <w:sz w:val="20"/>
          <w:szCs w:val="20"/>
        </w:rPr>
        <w:t>jest opracowanie odpowiednich dla danego zawodu procedur</w:t>
      </w:r>
      <w:r w:rsidR="008E3ECE">
        <w:rPr>
          <w:rFonts w:ascii="Arial" w:hAnsi="Arial" w:cs="Arial"/>
          <w:sz w:val="20"/>
          <w:szCs w:val="20"/>
        </w:rPr>
        <w:t>,</w:t>
      </w:r>
      <w:r w:rsidRPr="00D0588E">
        <w:rPr>
          <w:rFonts w:ascii="Arial" w:hAnsi="Arial" w:cs="Arial"/>
          <w:sz w:val="20"/>
          <w:szCs w:val="20"/>
        </w:rPr>
        <w:t xml:space="preserve"> a w tym:</w:t>
      </w:r>
    </w:p>
    <w:p w:rsidR="00354293" w:rsidRPr="0060752D" w:rsidRDefault="00354293">
      <w:pPr>
        <w:pStyle w:val="Akapitzlist"/>
        <w:numPr>
          <w:ilvl w:val="0"/>
          <w:numId w:val="28"/>
        </w:numPr>
        <w:spacing w:line="360" w:lineRule="auto"/>
        <w:ind w:left="426"/>
        <w:jc w:val="both"/>
        <w:rPr>
          <w:rFonts w:ascii="Arial" w:hAnsi="Arial" w:cs="Arial"/>
          <w:sz w:val="20"/>
          <w:szCs w:val="20"/>
        </w:rPr>
      </w:pPr>
      <w:r w:rsidRPr="0060752D">
        <w:rPr>
          <w:rFonts w:ascii="Arial" w:hAnsi="Arial" w:cs="Arial"/>
          <w:sz w:val="20"/>
          <w:szCs w:val="20"/>
        </w:rPr>
        <w:t>zaplanowanie lekcji (wskazanie celów szczegółowych jakie powinny zostać osiągnięte)</w:t>
      </w:r>
      <w:r>
        <w:rPr>
          <w:rFonts w:ascii="Arial" w:hAnsi="Arial" w:cs="Arial"/>
          <w:sz w:val="20"/>
          <w:szCs w:val="20"/>
        </w:rPr>
        <w:t>,</w:t>
      </w:r>
    </w:p>
    <w:p w:rsidR="00354293" w:rsidRPr="0060752D" w:rsidRDefault="00354293">
      <w:pPr>
        <w:pStyle w:val="Akapitzlist"/>
        <w:numPr>
          <w:ilvl w:val="0"/>
          <w:numId w:val="28"/>
        </w:numPr>
        <w:spacing w:line="360" w:lineRule="auto"/>
        <w:ind w:left="426"/>
        <w:jc w:val="both"/>
        <w:rPr>
          <w:rFonts w:ascii="Arial" w:hAnsi="Arial" w:cs="Arial"/>
          <w:sz w:val="20"/>
          <w:szCs w:val="20"/>
        </w:rPr>
      </w:pPr>
      <w:r w:rsidRPr="0060752D">
        <w:rPr>
          <w:rFonts w:ascii="Arial" w:hAnsi="Arial" w:cs="Arial"/>
          <w:sz w:val="20"/>
          <w:szCs w:val="20"/>
        </w:rPr>
        <w:t>wykorzystanie różnorodnych metod nauczania (szczególnie aktywizujących ucznia do pracy)</w:t>
      </w:r>
      <w:r>
        <w:rPr>
          <w:rFonts w:ascii="Arial" w:hAnsi="Arial" w:cs="Arial"/>
          <w:sz w:val="20"/>
          <w:szCs w:val="20"/>
        </w:rPr>
        <w:t>,</w:t>
      </w:r>
    </w:p>
    <w:p w:rsidR="00354293" w:rsidRPr="0060752D" w:rsidRDefault="00354293">
      <w:pPr>
        <w:pStyle w:val="Akapitzlist"/>
        <w:numPr>
          <w:ilvl w:val="0"/>
          <w:numId w:val="28"/>
        </w:numPr>
        <w:spacing w:line="360" w:lineRule="auto"/>
        <w:ind w:left="426"/>
        <w:jc w:val="both"/>
        <w:rPr>
          <w:rFonts w:ascii="Arial" w:hAnsi="Arial" w:cs="Arial"/>
          <w:sz w:val="20"/>
          <w:szCs w:val="20"/>
        </w:rPr>
      </w:pPr>
      <w:r w:rsidRPr="0060752D">
        <w:rPr>
          <w:rFonts w:ascii="Arial" w:hAnsi="Arial" w:cs="Arial"/>
          <w:sz w:val="20"/>
          <w:szCs w:val="20"/>
        </w:rPr>
        <w:t>dobór środków dydaktycznych do treści i celów nauczania</w:t>
      </w:r>
      <w:r>
        <w:rPr>
          <w:rFonts w:ascii="Arial" w:hAnsi="Arial" w:cs="Arial"/>
          <w:sz w:val="20"/>
          <w:szCs w:val="20"/>
        </w:rPr>
        <w:t>,</w:t>
      </w:r>
    </w:p>
    <w:p w:rsidR="00354293" w:rsidRPr="0060752D" w:rsidRDefault="00354293">
      <w:pPr>
        <w:pStyle w:val="Akapitzlist"/>
        <w:numPr>
          <w:ilvl w:val="0"/>
          <w:numId w:val="28"/>
        </w:numPr>
        <w:spacing w:line="360" w:lineRule="auto"/>
        <w:ind w:left="426"/>
        <w:jc w:val="both"/>
        <w:rPr>
          <w:rFonts w:ascii="Arial" w:hAnsi="Arial" w:cs="Arial"/>
          <w:sz w:val="20"/>
          <w:szCs w:val="20"/>
        </w:rPr>
      </w:pPr>
      <w:r w:rsidRPr="0060752D">
        <w:rPr>
          <w:rFonts w:ascii="Arial" w:hAnsi="Arial" w:cs="Arial"/>
          <w:sz w:val="20"/>
          <w:szCs w:val="20"/>
        </w:rPr>
        <w:t>dobór formy pracy z uczniami – określenie ilości osób w grupie, określenie indywidualizacji zajęć</w:t>
      </w:r>
      <w:r>
        <w:rPr>
          <w:rFonts w:ascii="Arial" w:hAnsi="Arial" w:cs="Arial"/>
          <w:sz w:val="20"/>
          <w:szCs w:val="20"/>
        </w:rPr>
        <w:t>,</w:t>
      </w:r>
    </w:p>
    <w:p w:rsidR="00354293" w:rsidRPr="0060752D" w:rsidRDefault="00354293">
      <w:pPr>
        <w:pStyle w:val="Akapitzlist"/>
        <w:numPr>
          <w:ilvl w:val="0"/>
          <w:numId w:val="28"/>
        </w:numPr>
        <w:spacing w:line="360" w:lineRule="auto"/>
        <w:ind w:left="426"/>
        <w:jc w:val="both"/>
        <w:rPr>
          <w:rFonts w:ascii="Arial" w:hAnsi="Arial" w:cs="Arial"/>
          <w:sz w:val="20"/>
          <w:szCs w:val="20"/>
        </w:rPr>
      </w:pPr>
      <w:r w:rsidRPr="0060752D">
        <w:rPr>
          <w:rFonts w:ascii="Arial" w:hAnsi="Arial" w:cs="Arial"/>
          <w:sz w:val="20"/>
          <w:szCs w:val="20"/>
        </w:rPr>
        <w:t>systematyczne sprawdzanie wiedzy i umiejętności uczniów poprzez sprawdziany w formie testu wielokrotnego wyboru oraz testów praktycznych i innych form sprawdzania wiedzy i umiejętności w zależności od metody nauczania</w:t>
      </w:r>
      <w:r>
        <w:rPr>
          <w:rFonts w:ascii="Arial" w:hAnsi="Arial" w:cs="Arial"/>
          <w:sz w:val="20"/>
          <w:szCs w:val="20"/>
        </w:rPr>
        <w:t>,</w:t>
      </w:r>
    </w:p>
    <w:p w:rsidR="00354293" w:rsidRPr="0060752D" w:rsidRDefault="00354293">
      <w:pPr>
        <w:pStyle w:val="Akapitzlist"/>
        <w:numPr>
          <w:ilvl w:val="0"/>
          <w:numId w:val="28"/>
        </w:numPr>
        <w:spacing w:line="360" w:lineRule="auto"/>
        <w:ind w:left="426"/>
        <w:jc w:val="both"/>
        <w:rPr>
          <w:rFonts w:ascii="Arial" w:hAnsi="Arial" w:cs="Arial"/>
          <w:sz w:val="20"/>
          <w:szCs w:val="20"/>
        </w:rPr>
      </w:pPr>
      <w:r w:rsidRPr="0060752D">
        <w:rPr>
          <w:rFonts w:ascii="Arial" w:hAnsi="Arial" w:cs="Arial"/>
          <w:sz w:val="20"/>
          <w:szCs w:val="20"/>
        </w:rPr>
        <w:t>stosowanie oceniania sumującego i kształtującego</w:t>
      </w:r>
      <w:r>
        <w:rPr>
          <w:rFonts w:ascii="Arial" w:hAnsi="Arial" w:cs="Arial"/>
          <w:sz w:val="20"/>
          <w:szCs w:val="20"/>
        </w:rPr>
        <w:t>,</w:t>
      </w:r>
    </w:p>
    <w:p w:rsidR="00354293" w:rsidRPr="0060752D" w:rsidRDefault="00354293">
      <w:pPr>
        <w:pStyle w:val="Akapitzlist"/>
        <w:numPr>
          <w:ilvl w:val="0"/>
          <w:numId w:val="28"/>
        </w:numPr>
        <w:spacing w:line="360" w:lineRule="auto"/>
        <w:ind w:left="426"/>
        <w:rPr>
          <w:rFonts w:ascii="Arial" w:hAnsi="Arial" w:cs="Arial"/>
          <w:sz w:val="20"/>
          <w:szCs w:val="20"/>
        </w:rPr>
      </w:pPr>
      <w:r w:rsidRPr="0060752D">
        <w:rPr>
          <w:rFonts w:ascii="Arial" w:hAnsi="Arial" w:cs="Arial"/>
          <w:sz w:val="20"/>
          <w:szCs w:val="20"/>
        </w:rPr>
        <w:t>przeprowadzenie ewaluacji doboru treści nauczania do założonych celów, metod pracy, środków dydaktycznych, sposobu oceniania i informacji zwrotnej dla ucznia</w:t>
      </w:r>
      <w:r>
        <w:rPr>
          <w:rFonts w:ascii="Arial" w:hAnsi="Arial" w:cs="Arial"/>
          <w:sz w:val="20"/>
          <w:szCs w:val="20"/>
        </w:rPr>
        <w:t>.</w:t>
      </w:r>
    </w:p>
    <w:p w:rsidR="00354293" w:rsidRDefault="00354293">
      <w:pPr>
        <w:spacing w:line="360" w:lineRule="auto"/>
        <w:rPr>
          <w:rFonts w:ascii="Arial" w:hAnsi="Arial" w:cs="Arial"/>
          <w:sz w:val="20"/>
          <w:szCs w:val="20"/>
        </w:rPr>
      </w:pPr>
    </w:p>
    <w:p w:rsidR="00354293" w:rsidRPr="003B2534" w:rsidRDefault="00354293">
      <w:pPr>
        <w:spacing w:line="360" w:lineRule="auto"/>
        <w:rPr>
          <w:rFonts w:ascii="Arial" w:hAnsi="Arial" w:cs="Arial"/>
          <w:b/>
          <w:color w:val="auto"/>
          <w:sz w:val="20"/>
          <w:szCs w:val="20"/>
        </w:rPr>
      </w:pPr>
      <w:r>
        <w:rPr>
          <w:rFonts w:ascii="Arial" w:hAnsi="Arial" w:cs="Arial"/>
          <w:b/>
          <w:color w:val="auto"/>
          <w:sz w:val="20"/>
          <w:szCs w:val="20"/>
        </w:rPr>
        <w:t>M</w:t>
      </w:r>
      <w:r w:rsidRPr="003B2534">
        <w:rPr>
          <w:rFonts w:ascii="Arial" w:hAnsi="Arial" w:cs="Arial"/>
          <w:b/>
          <w:color w:val="auto"/>
          <w:sz w:val="20"/>
          <w:szCs w:val="20"/>
        </w:rPr>
        <w:t>etod</w:t>
      </w:r>
      <w:r>
        <w:rPr>
          <w:rFonts w:ascii="Arial" w:hAnsi="Arial" w:cs="Arial"/>
          <w:b/>
          <w:color w:val="auto"/>
          <w:sz w:val="20"/>
          <w:szCs w:val="20"/>
        </w:rPr>
        <w:t>y</w:t>
      </w:r>
      <w:r w:rsidRPr="003B2534">
        <w:rPr>
          <w:rFonts w:ascii="Arial" w:hAnsi="Arial" w:cs="Arial"/>
          <w:b/>
          <w:color w:val="auto"/>
          <w:sz w:val="20"/>
          <w:szCs w:val="20"/>
        </w:rPr>
        <w:t xml:space="preserve"> nauczania</w:t>
      </w:r>
    </w:p>
    <w:p w:rsidR="00354293" w:rsidRDefault="00354293">
      <w:pPr>
        <w:spacing w:line="360" w:lineRule="auto"/>
        <w:jc w:val="both"/>
        <w:rPr>
          <w:rFonts w:ascii="Arial" w:hAnsi="Arial" w:cs="Arial"/>
          <w:sz w:val="20"/>
          <w:szCs w:val="20"/>
        </w:rPr>
      </w:pPr>
      <w:r>
        <w:rPr>
          <w:rFonts w:ascii="Arial" w:hAnsi="Arial" w:cs="Arial"/>
          <w:sz w:val="20"/>
          <w:szCs w:val="20"/>
        </w:rPr>
        <w:t xml:space="preserve">Dla przedmiotu </w:t>
      </w:r>
      <w:r w:rsidR="00D4718E">
        <w:rPr>
          <w:rFonts w:ascii="Arial" w:hAnsi="Arial" w:cs="Arial"/>
          <w:sz w:val="20"/>
          <w:szCs w:val="20"/>
        </w:rPr>
        <w:t>p</w:t>
      </w:r>
      <w:r w:rsidRPr="00975EF1">
        <w:rPr>
          <w:rFonts w:ascii="Arial" w:hAnsi="Arial" w:cs="Arial"/>
          <w:sz w:val="20"/>
          <w:szCs w:val="20"/>
        </w:rPr>
        <w:t>odstawy procesów poligraficznych</w:t>
      </w:r>
      <w:r>
        <w:rPr>
          <w:rFonts w:ascii="Arial" w:hAnsi="Arial" w:cs="Arial"/>
          <w:sz w:val="20"/>
          <w:szCs w:val="20"/>
        </w:rPr>
        <w:t xml:space="preserve">, który </w:t>
      </w:r>
      <w:r w:rsidR="00AB2B15">
        <w:rPr>
          <w:rFonts w:ascii="Arial" w:hAnsi="Arial" w:cs="Arial"/>
          <w:sz w:val="20"/>
          <w:szCs w:val="20"/>
        </w:rPr>
        <w:t xml:space="preserve">ma </w:t>
      </w:r>
      <w:r>
        <w:rPr>
          <w:rFonts w:ascii="Arial" w:hAnsi="Arial" w:cs="Arial"/>
          <w:sz w:val="20"/>
          <w:szCs w:val="20"/>
        </w:rPr>
        <w:t>charakter teoretyczny</w:t>
      </w:r>
      <w:r w:rsidR="00AB2B15">
        <w:rPr>
          <w:rFonts w:ascii="Arial" w:hAnsi="Arial" w:cs="Arial"/>
          <w:sz w:val="20"/>
          <w:szCs w:val="20"/>
        </w:rPr>
        <w:t>,</w:t>
      </w:r>
      <w:r>
        <w:rPr>
          <w:rFonts w:ascii="Arial" w:hAnsi="Arial" w:cs="Arial"/>
          <w:sz w:val="20"/>
          <w:szCs w:val="20"/>
        </w:rPr>
        <w:t xml:space="preserve"> zaleca się stosowanie metod nauczania podających, eksponujących i problemowych takich jak:</w:t>
      </w:r>
    </w:p>
    <w:p w:rsidR="00354293" w:rsidRDefault="00354293">
      <w:pPr>
        <w:pStyle w:val="Akapitzlist"/>
        <w:numPr>
          <w:ilvl w:val="1"/>
          <w:numId w:val="20"/>
        </w:numPr>
        <w:spacing w:line="360" w:lineRule="auto"/>
        <w:ind w:left="426" w:hanging="340"/>
        <w:rPr>
          <w:rFonts w:ascii="Arial" w:hAnsi="Arial" w:cs="Arial"/>
          <w:sz w:val="20"/>
          <w:szCs w:val="20"/>
        </w:rPr>
      </w:pPr>
      <w:r>
        <w:rPr>
          <w:rFonts w:ascii="Arial" w:hAnsi="Arial" w:cs="Arial"/>
          <w:sz w:val="20"/>
          <w:szCs w:val="20"/>
        </w:rPr>
        <w:t>wykład informacyjny</w:t>
      </w:r>
      <w:r w:rsidR="005A15BF">
        <w:rPr>
          <w:rFonts w:ascii="Arial" w:hAnsi="Arial" w:cs="Arial"/>
          <w:sz w:val="20"/>
          <w:szCs w:val="20"/>
        </w:rPr>
        <w:t>;</w:t>
      </w:r>
    </w:p>
    <w:p w:rsidR="00354293" w:rsidRPr="003B2534" w:rsidRDefault="00354293">
      <w:pPr>
        <w:pStyle w:val="Akapitzlist"/>
        <w:numPr>
          <w:ilvl w:val="1"/>
          <w:numId w:val="20"/>
        </w:numPr>
        <w:spacing w:line="360" w:lineRule="auto"/>
        <w:ind w:left="426" w:hanging="340"/>
        <w:rPr>
          <w:rFonts w:ascii="Arial" w:hAnsi="Arial" w:cs="Arial"/>
          <w:sz w:val="20"/>
          <w:szCs w:val="20"/>
        </w:rPr>
      </w:pPr>
      <w:r w:rsidRPr="003B2534">
        <w:rPr>
          <w:rFonts w:ascii="Arial" w:hAnsi="Arial" w:cs="Arial"/>
          <w:sz w:val="20"/>
          <w:szCs w:val="20"/>
        </w:rPr>
        <w:t>pokaz z objaśnieniem</w:t>
      </w:r>
      <w:r w:rsidR="005A15BF">
        <w:rPr>
          <w:rFonts w:ascii="Arial" w:hAnsi="Arial" w:cs="Arial"/>
          <w:sz w:val="20"/>
          <w:szCs w:val="20"/>
        </w:rPr>
        <w:t>;</w:t>
      </w:r>
    </w:p>
    <w:p w:rsidR="00354293" w:rsidRPr="003B2534" w:rsidRDefault="00354293">
      <w:pPr>
        <w:pStyle w:val="Akapitzlist"/>
        <w:numPr>
          <w:ilvl w:val="1"/>
          <w:numId w:val="20"/>
        </w:numPr>
        <w:spacing w:line="360" w:lineRule="auto"/>
        <w:ind w:left="426" w:hanging="340"/>
        <w:rPr>
          <w:rFonts w:ascii="Arial" w:hAnsi="Arial" w:cs="Arial"/>
          <w:sz w:val="20"/>
          <w:szCs w:val="20"/>
        </w:rPr>
      </w:pPr>
      <w:r>
        <w:rPr>
          <w:rFonts w:ascii="Arial" w:hAnsi="Arial" w:cs="Arial"/>
          <w:sz w:val="20"/>
          <w:szCs w:val="20"/>
        </w:rPr>
        <w:t>wykład problemowy</w:t>
      </w:r>
      <w:r w:rsidR="005A15BF">
        <w:rPr>
          <w:rFonts w:ascii="Arial" w:hAnsi="Arial" w:cs="Arial"/>
          <w:sz w:val="20"/>
          <w:szCs w:val="20"/>
        </w:rPr>
        <w:t>;</w:t>
      </w:r>
    </w:p>
    <w:p w:rsidR="00354293" w:rsidRPr="003B2534" w:rsidRDefault="00354293">
      <w:pPr>
        <w:pStyle w:val="Akapitzlist"/>
        <w:numPr>
          <w:ilvl w:val="1"/>
          <w:numId w:val="20"/>
        </w:numPr>
        <w:spacing w:line="360" w:lineRule="auto"/>
        <w:ind w:left="426" w:hanging="340"/>
        <w:rPr>
          <w:rFonts w:ascii="Arial" w:hAnsi="Arial" w:cs="Arial"/>
          <w:sz w:val="20"/>
          <w:szCs w:val="20"/>
        </w:rPr>
      </w:pPr>
      <w:r>
        <w:rPr>
          <w:rFonts w:ascii="Arial" w:hAnsi="Arial" w:cs="Arial"/>
          <w:sz w:val="20"/>
          <w:szCs w:val="20"/>
        </w:rPr>
        <w:t>metoda przypadku</w:t>
      </w:r>
      <w:r w:rsidR="005A15BF">
        <w:rPr>
          <w:rFonts w:ascii="Arial" w:hAnsi="Arial" w:cs="Arial"/>
          <w:sz w:val="20"/>
          <w:szCs w:val="20"/>
        </w:rPr>
        <w:t>;</w:t>
      </w:r>
    </w:p>
    <w:p w:rsidR="00354293" w:rsidRPr="003B2534" w:rsidRDefault="00354293">
      <w:pPr>
        <w:pStyle w:val="Akapitzlist"/>
        <w:numPr>
          <w:ilvl w:val="1"/>
          <w:numId w:val="20"/>
        </w:numPr>
        <w:spacing w:line="360" w:lineRule="auto"/>
        <w:ind w:left="426" w:hanging="340"/>
        <w:rPr>
          <w:rFonts w:ascii="Arial" w:hAnsi="Arial" w:cs="Arial"/>
          <w:sz w:val="20"/>
          <w:szCs w:val="20"/>
        </w:rPr>
      </w:pPr>
      <w:r>
        <w:rPr>
          <w:rFonts w:ascii="Arial" w:hAnsi="Arial" w:cs="Arial"/>
          <w:sz w:val="20"/>
          <w:szCs w:val="20"/>
        </w:rPr>
        <w:t>dyskusja dydaktyczna</w:t>
      </w:r>
      <w:r w:rsidR="005A15BF">
        <w:rPr>
          <w:rFonts w:ascii="Arial" w:hAnsi="Arial" w:cs="Arial"/>
          <w:sz w:val="20"/>
          <w:szCs w:val="20"/>
        </w:rPr>
        <w:t>;</w:t>
      </w:r>
    </w:p>
    <w:p w:rsidR="00354293" w:rsidRPr="003B2534" w:rsidRDefault="00354293">
      <w:pPr>
        <w:pStyle w:val="Akapitzlist"/>
        <w:numPr>
          <w:ilvl w:val="1"/>
          <w:numId w:val="20"/>
        </w:numPr>
        <w:spacing w:line="360" w:lineRule="auto"/>
        <w:ind w:left="426" w:hanging="340"/>
        <w:rPr>
          <w:rFonts w:ascii="Arial" w:hAnsi="Arial" w:cs="Arial"/>
          <w:sz w:val="20"/>
          <w:szCs w:val="20"/>
        </w:rPr>
      </w:pPr>
      <w:r>
        <w:rPr>
          <w:rFonts w:ascii="Arial" w:hAnsi="Arial" w:cs="Arial"/>
          <w:sz w:val="20"/>
          <w:szCs w:val="20"/>
        </w:rPr>
        <w:t>burza mózgów</w:t>
      </w:r>
      <w:r w:rsidRPr="003B2534">
        <w:rPr>
          <w:rFonts w:ascii="Arial" w:hAnsi="Arial" w:cs="Arial"/>
          <w:sz w:val="20"/>
          <w:szCs w:val="20"/>
        </w:rPr>
        <w:t>.</w:t>
      </w:r>
    </w:p>
    <w:p w:rsidR="00F778EF" w:rsidRDefault="00F778EF">
      <w:pPr>
        <w:rPr>
          <w:rFonts w:ascii="Arial" w:hAnsi="Arial" w:cs="Arial"/>
          <w:sz w:val="20"/>
          <w:szCs w:val="20"/>
        </w:rPr>
      </w:pPr>
      <w:r>
        <w:rPr>
          <w:rFonts w:ascii="Arial" w:hAnsi="Arial" w:cs="Arial"/>
          <w:sz w:val="20"/>
          <w:szCs w:val="20"/>
        </w:rPr>
        <w:br w:type="page"/>
      </w:r>
    </w:p>
    <w:p w:rsidR="00354293" w:rsidRPr="008571EC" w:rsidRDefault="00354293" w:rsidP="00834FF2">
      <w:pPr>
        <w:spacing w:line="360" w:lineRule="auto"/>
        <w:jc w:val="both"/>
        <w:rPr>
          <w:rFonts w:ascii="Arial" w:hAnsi="Arial" w:cs="Arial"/>
          <w:b/>
          <w:sz w:val="20"/>
          <w:szCs w:val="20"/>
        </w:rPr>
      </w:pPr>
      <w:r w:rsidRPr="008571EC">
        <w:rPr>
          <w:rFonts w:ascii="Arial" w:hAnsi="Arial" w:cs="Arial"/>
          <w:b/>
          <w:sz w:val="20"/>
          <w:szCs w:val="20"/>
        </w:rPr>
        <w:lastRenderedPageBreak/>
        <w:t>Środki dydaktyczne:</w:t>
      </w:r>
    </w:p>
    <w:p w:rsidR="00354293" w:rsidRPr="00BB7721" w:rsidRDefault="00354293" w:rsidP="00834FF2">
      <w:pPr>
        <w:spacing w:line="360" w:lineRule="auto"/>
        <w:jc w:val="both"/>
        <w:rPr>
          <w:rFonts w:ascii="Arial" w:hAnsi="Arial" w:cs="Arial"/>
          <w:sz w:val="20"/>
          <w:szCs w:val="20"/>
        </w:rPr>
      </w:pPr>
      <w:r w:rsidRPr="00BB7721">
        <w:rPr>
          <w:rFonts w:ascii="Arial" w:hAnsi="Arial" w:cs="Arial"/>
          <w:sz w:val="20"/>
          <w:szCs w:val="20"/>
        </w:rPr>
        <w:t xml:space="preserve">Pracownia technologii drukowania: komputery z dostępem do </w:t>
      </w:r>
      <w:proofErr w:type="spellStart"/>
      <w:r w:rsidR="009B29F5">
        <w:rPr>
          <w:rFonts w:ascii="Arial" w:hAnsi="Arial" w:cs="Arial"/>
          <w:sz w:val="20"/>
          <w:szCs w:val="20"/>
        </w:rPr>
        <w:t>i</w:t>
      </w:r>
      <w:r w:rsidRPr="00BB7721">
        <w:rPr>
          <w:rFonts w:ascii="Arial" w:hAnsi="Arial" w:cs="Arial"/>
          <w:sz w:val="20"/>
          <w:szCs w:val="20"/>
        </w:rPr>
        <w:t>nternetu</w:t>
      </w:r>
      <w:proofErr w:type="spellEnd"/>
      <w:r w:rsidRPr="00BB7721">
        <w:rPr>
          <w:rFonts w:ascii="Arial" w:hAnsi="Arial" w:cs="Arial"/>
          <w:sz w:val="20"/>
          <w:szCs w:val="20"/>
        </w:rPr>
        <w:t xml:space="preserve"> dla nauczyciela i uczniów, projektor multimedialny; plansze i prezentacje do ilustrowania procesów poligraficznych, wykonywania form drukowych, ilustrowania procesów drukowania offsetowego, ilustrujące zasady działania drukujących maszyn offsetowych, wzorniki i katalogi podłoży, farb i lakierów offsetowych, materiałów pomocniczych, przykłady odbitek drukarskich z różnych technik drukarskich.</w:t>
      </w:r>
    </w:p>
    <w:p w:rsidR="00354293" w:rsidRPr="00C47C1E" w:rsidRDefault="00354293" w:rsidP="00834FF2">
      <w:pPr>
        <w:spacing w:line="360" w:lineRule="auto"/>
        <w:rPr>
          <w:rFonts w:ascii="Arial" w:hAnsi="Arial" w:cs="Arial"/>
          <w:sz w:val="20"/>
          <w:szCs w:val="20"/>
        </w:rPr>
      </w:pPr>
    </w:p>
    <w:p w:rsidR="00354293" w:rsidRDefault="00354293" w:rsidP="00834FF2">
      <w:pPr>
        <w:spacing w:line="360" w:lineRule="auto"/>
        <w:jc w:val="both"/>
        <w:rPr>
          <w:rFonts w:ascii="Arial" w:hAnsi="Arial" w:cs="Arial"/>
          <w:b/>
          <w:color w:val="auto"/>
          <w:sz w:val="20"/>
          <w:szCs w:val="20"/>
        </w:rPr>
      </w:pPr>
      <w:r>
        <w:rPr>
          <w:rFonts w:ascii="Arial" w:hAnsi="Arial" w:cs="Arial"/>
          <w:b/>
          <w:color w:val="auto"/>
          <w:sz w:val="20"/>
          <w:szCs w:val="20"/>
        </w:rPr>
        <w:t>Formy organizacyjne</w:t>
      </w:r>
      <w:r w:rsidRPr="008571EC">
        <w:rPr>
          <w:rFonts w:ascii="Arial" w:hAnsi="Arial" w:cs="Arial"/>
          <w:b/>
          <w:color w:val="auto"/>
          <w:sz w:val="20"/>
          <w:szCs w:val="20"/>
        </w:rPr>
        <w:t>:</w:t>
      </w:r>
    </w:p>
    <w:p w:rsidR="00300465" w:rsidRDefault="00354293" w:rsidP="00300465">
      <w:pPr>
        <w:spacing w:line="360" w:lineRule="auto"/>
        <w:jc w:val="both"/>
        <w:rPr>
          <w:rFonts w:ascii="Arial" w:hAnsi="Arial" w:cs="Arial"/>
          <w:color w:val="auto"/>
          <w:sz w:val="20"/>
          <w:szCs w:val="20"/>
        </w:rPr>
      </w:pPr>
      <w:r w:rsidRPr="008571EC">
        <w:rPr>
          <w:rFonts w:ascii="Arial" w:hAnsi="Arial" w:cs="Arial"/>
          <w:sz w:val="20"/>
          <w:szCs w:val="20"/>
        </w:rPr>
        <w:t>Zajęcia powinny być prowadzone z wykorzystaniem różnych form organizacyjnych: indywidualnie i zespołowo. Istotną kwestią w kształceniu zawodowym jest indywidualizacja pracy w kierunku potrzeb i możliwości ucznia w zakresie metod, środków oraz form kształcenia.</w:t>
      </w:r>
      <w:r w:rsidR="00300465">
        <w:rPr>
          <w:rFonts w:ascii="Arial" w:hAnsi="Arial" w:cs="Arial"/>
          <w:sz w:val="20"/>
          <w:szCs w:val="20"/>
        </w:rPr>
        <w:t xml:space="preserve"> </w:t>
      </w:r>
      <w:r w:rsidR="00856209">
        <w:rPr>
          <w:rFonts w:ascii="Arial" w:hAnsi="Arial" w:cs="Arial"/>
          <w:color w:val="auto"/>
          <w:sz w:val="20"/>
          <w:szCs w:val="20"/>
        </w:rPr>
        <w:t>Nauczyciel realizujący program</w:t>
      </w:r>
      <w:r w:rsidR="00300465">
        <w:rPr>
          <w:rFonts w:ascii="Arial" w:hAnsi="Arial" w:cs="Arial"/>
          <w:color w:val="auto"/>
          <w:sz w:val="20"/>
          <w:szCs w:val="20"/>
        </w:rPr>
        <w:t xml:space="preserve"> powinien:</w:t>
      </w:r>
    </w:p>
    <w:p w:rsidR="00300465" w:rsidRDefault="00300465" w:rsidP="005F0C17">
      <w:pPr>
        <w:numPr>
          <w:ilvl w:val="0"/>
          <w:numId w:val="99"/>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Pr>
          <w:rFonts w:ascii="Arial" w:hAnsi="Arial" w:cs="Arial"/>
          <w:color w:val="auto"/>
          <w:sz w:val="20"/>
          <w:szCs w:val="20"/>
        </w:rPr>
        <w:t>motywować uczniów do pracy,</w:t>
      </w:r>
    </w:p>
    <w:p w:rsidR="00300465" w:rsidRDefault="00300465" w:rsidP="005F0C17">
      <w:pPr>
        <w:numPr>
          <w:ilvl w:val="0"/>
          <w:numId w:val="99"/>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Pr>
          <w:rFonts w:ascii="Arial" w:hAnsi="Arial" w:cs="Arial"/>
          <w:color w:val="auto"/>
          <w:sz w:val="20"/>
          <w:szCs w:val="20"/>
        </w:rPr>
        <w:t>dostosowywać stopień trudności planowanych ćwiczeń do możliwości i potrzeb uczniów,</w:t>
      </w:r>
    </w:p>
    <w:p w:rsidR="00300465" w:rsidRDefault="00300465" w:rsidP="005F0C17">
      <w:pPr>
        <w:numPr>
          <w:ilvl w:val="0"/>
          <w:numId w:val="99"/>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Pr>
          <w:rFonts w:ascii="Arial" w:hAnsi="Arial" w:cs="Arial"/>
          <w:color w:val="auto"/>
          <w:sz w:val="20"/>
          <w:szCs w:val="20"/>
        </w:rPr>
        <w:t>plan</w:t>
      </w:r>
      <w:r w:rsidR="00AF495C">
        <w:rPr>
          <w:rFonts w:ascii="Arial" w:hAnsi="Arial" w:cs="Arial"/>
          <w:color w:val="auto"/>
          <w:sz w:val="20"/>
          <w:szCs w:val="20"/>
        </w:rPr>
        <w:t>ować</w:t>
      </w:r>
      <w:r>
        <w:rPr>
          <w:rFonts w:ascii="Arial" w:hAnsi="Arial" w:cs="Arial"/>
          <w:color w:val="auto"/>
          <w:sz w:val="20"/>
          <w:szCs w:val="20"/>
        </w:rPr>
        <w:t xml:space="preserve"> zadania do wykonania przez uczniów z uwzględnieniem ich zainteresowań,</w:t>
      </w:r>
    </w:p>
    <w:p w:rsidR="00300465" w:rsidRDefault="00300465" w:rsidP="005F0C17">
      <w:pPr>
        <w:numPr>
          <w:ilvl w:val="0"/>
          <w:numId w:val="99"/>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Pr>
          <w:rFonts w:ascii="Arial" w:hAnsi="Arial" w:cs="Arial"/>
          <w:color w:val="auto"/>
          <w:sz w:val="20"/>
          <w:szCs w:val="20"/>
        </w:rPr>
        <w:t>przygotowywać zadania o różnym stopniu trudności i złożoności,</w:t>
      </w:r>
    </w:p>
    <w:p w:rsidR="00300465" w:rsidRDefault="00300465" w:rsidP="005F0C17">
      <w:pPr>
        <w:numPr>
          <w:ilvl w:val="0"/>
          <w:numId w:val="99"/>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Pr>
          <w:rFonts w:ascii="Arial" w:hAnsi="Arial" w:cs="Arial"/>
          <w:color w:val="auto"/>
          <w:sz w:val="20"/>
          <w:szCs w:val="20"/>
        </w:rPr>
        <w:t>zachęcać uczniów do korzystania z różnych źródeł informacji zawodowej.</w:t>
      </w:r>
    </w:p>
    <w:p w:rsidR="00354293" w:rsidRDefault="00354293" w:rsidP="00834FF2">
      <w:pPr>
        <w:spacing w:line="360" w:lineRule="auto"/>
        <w:jc w:val="both"/>
        <w:rPr>
          <w:rFonts w:ascii="Arial" w:hAnsi="Arial" w:cs="Arial"/>
          <w:b/>
          <w:sz w:val="20"/>
          <w:szCs w:val="20"/>
        </w:rPr>
      </w:pPr>
    </w:p>
    <w:p w:rsidR="00B4142D" w:rsidRPr="008571EC" w:rsidRDefault="00B4142D" w:rsidP="00834FF2">
      <w:pPr>
        <w:spacing w:line="360" w:lineRule="auto"/>
        <w:jc w:val="both"/>
        <w:rPr>
          <w:rFonts w:ascii="Arial" w:hAnsi="Arial" w:cs="Arial"/>
          <w:b/>
          <w:sz w:val="20"/>
          <w:szCs w:val="20"/>
        </w:rPr>
      </w:pPr>
    </w:p>
    <w:p w:rsidR="00354293" w:rsidRPr="00525488" w:rsidRDefault="00354293" w:rsidP="00834FF2">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r w:rsidRPr="00525488">
        <w:rPr>
          <w:rFonts w:ascii="Arial" w:hAnsi="Arial" w:cs="Arial"/>
          <w:b/>
          <w:sz w:val="20"/>
          <w:szCs w:val="20"/>
        </w:rPr>
        <w:t>PROPONOWANE METODY SPRAWDZANIA OSIĄGNIĘĆ EDUKACYJNYCH UCZNIA/SŁUCHACZA</w:t>
      </w:r>
    </w:p>
    <w:p w:rsidR="00354293" w:rsidRPr="00901ACE" w:rsidRDefault="00354293" w:rsidP="00465829">
      <w:pPr>
        <w:pStyle w:val="Akapitzlist"/>
        <w:numPr>
          <w:ilvl w:val="0"/>
          <w:numId w:val="29"/>
        </w:numPr>
        <w:spacing w:line="360" w:lineRule="auto"/>
        <w:ind w:left="340" w:hanging="340"/>
        <w:rPr>
          <w:rFonts w:ascii="Arial" w:hAnsi="Arial" w:cs="Arial"/>
          <w:sz w:val="20"/>
          <w:szCs w:val="20"/>
        </w:rPr>
      </w:pPr>
      <w:r>
        <w:rPr>
          <w:rFonts w:ascii="Arial" w:hAnsi="Arial" w:cs="Arial"/>
          <w:sz w:val="20"/>
          <w:szCs w:val="20"/>
        </w:rPr>
        <w:t>s</w:t>
      </w:r>
      <w:r w:rsidRPr="00901ACE">
        <w:rPr>
          <w:rFonts w:ascii="Arial" w:hAnsi="Arial" w:cs="Arial"/>
          <w:sz w:val="20"/>
          <w:szCs w:val="20"/>
        </w:rPr>
        <w:t>prawdziany z pytaniami otwartymi</w:t>
      </w:r>
      <w:r>
        <w:rPr>
          <w:rFonts w:ascii="Arial" w:hAnsi="Arial" w:cs="Arial"/>
          <w:sz w:val="20"/>
          <w:szCs w:val="20"/>
        </w:rPr>
        <w:t xml:space="preserve"> </w:t>
      </w:r>
      <w:r w:rsidRPr="003B2534">
        <w:rPr>
          <w:rFonts w:ascii="Arial" w:hAnsi="Arial" w:cs="Arial"/>
          <w:sz w:val="20"/>
          <w:szCs w:val="20"/>
        </w:rPr>
        <w:t>(np. krótkiej odpowiedzi, z luką, rozszerzonej odpowiedzi)</w:t>
      </w:r>
      <w:r>
        <w:rPr>
          <w:rFonts w:ascii="Arial" w:hAnsi="Arial" w:cs="Arial"/>
          <w:sz w:val="20"/>
          <w:szCs w:val="20"/>
        </w:rPr>
        <w:t>,</w:t>
      </w:r>
    </w:p>
    <w:p w:rsidR="00354293" w:rsidRDefault="00354293" w:rsidP="00465829">
      <w:pPr>
        <w:pStyle w:val="Akapitzlist"/>
        <w:numPr>
          <w:ilvl w:val="0"/>
          <w:numId w:val="29"/>
        </w:numPr>
        <w:spacing w:line="360" w:lineRule="auto"/>
        <w:ind w:left="340" w:hanging="340"/>
        <w:rPr>
          <w:rFonts w:ascii="Arial" w:hAnsi="Arial" w:cs="Arial"/>
          <w:sz w:val="20"/>
          <w:szCs w:val="20"/>
        </w:rPr>
      </w:pPr>
      <w:r>
        <w:rPr>
          <w:rFonts w:ascii="Arial" w:hAnsi="Arial" w:cs="Arial"/>
          <w:sz w:val="20"/>
          <w:szCs w:val="20"/>
        </w:rPr>
        <w:t>t</w:t>
      </w:r>
      <w:r w:rsidRPr="00901ACE">
        <w:rPr>
          <w:rFonts w:ascii="Arial" w:hAnsi="Arial" w:cs="Arial"/>
          <w:sz w:val="20"/>
          <w:szCs w:val="20"/>
        </w:rPr>
        <w:t xml:space="preserve">esty z pytaniami zamkniętymi </w:t>
      </w:r>
      <w:r w:rsidRPr="003B2534">
        <w:rPr>
          <w:rFonts w:ascii="Arial" w:hAnsi="Arial" w:cs="Arial"/>
          <w:sz w:val="20"/>
          <w:szCs w:val="20"/>
        </w:rPr>
        <w:t>(np. prawda</w:t>
      </w:r>
      <w:r w:rsidR="008E3ECE">
        <w:rPr>
          <w:rFonts w:ascii="Arial" w:eastAsia="Arial" w:hAnsi="Arial" w:cs="Arial"/>
          <w:sz w:val="20"/>
          <w:szCs w:val="20"/>
        </w:rPr>
        <w:t>/</w:t>
      </w:r>
      <w:r w:rsidRPr="003B2534">
        <w:rPr>
          <w:rFonts w:ascii="Arial" w:hAnsi="Arial" w:cs="Arial"/>
          <w:sz w:val="20"/>
          <w:szCs w:val="20"/>
        </w:rPr>
        <w:t>fałsz</w:t>
      </w:r>
      <w:r>
        <w:rPr>
          <w:rFonts w:ascii="Arial" w:hAnsi="Arial" w:cs="Arial"/>
          <w:sz w:val="20"/>
          <w:szCs w:val="20"/>
        </w:rPr>
        <w:t>, wyboru wielokrotnego, z luką),</w:t>
      </w:r>
    </w:p>
    <w:p w:rsidR="00354293" w:rsidRPr="00901ACE" w:rsidRDefault="00354293" w:rsidP="00465829">
      <w:pPr>
        <w:pStyle w:val="Akapitzlist"/>
        <w:numPr>
          <w:ilvl w:val="0"/>
          <w:numId w:val="29"/>
        </w:numPr>
        <w:spacing w:line="360" w:lineRule="auto"/>
        <w:ind w:left="340" w:hanging="340"/>
        <w:rPr>
          <w:rFonts w:ascii="Arial" w:hAnsi="Arial" w:cs="Arial"/>
          <w:sz w:val="20"/>
          <w:szCs w:val="20"/>
        </w:rPr>
      </w:pPr>
      <w:r>
        <w:rPr>
          <w:rFonts w:ascii="Arial" w:hAnsi="Arial" w:cs="Arial"/>
          <w:sz w:val="20"/>
          <w:szCs w:val="20"/>
        </w:rPr>
        <w:t>testy mieszane,</w:t>
      </w:r>
    </w:p>
    <w:p w:rsidR="00354293" w:rsidRPr="00901ACE" w:rsidRDefault="00354293" w:rsidP="00465829">
      <w:pPr>
        <w:pStyle w:val="Akapitzlist"/>
        <w:numPr>
          <w:ilvl w:val="0"/>
          <w:numId w:val="29"/>
        </w:numPr>
        <w:spacing w:line="360" w:lineRule="auto"/>
        <w:ind w:left="340" w:hanging="340"/>
        <w:rPr>
          <w:rFonts w:ascii="Arial" w:hAnsi="Arial" w:cs="Arial"/>
          <w:sz w:val="20"/>
          <w:szCs w:val="20"/>
        </w:rPr>
      </w:pPr>
      <w:r>
        <w:rPr>
          <w:rFonts w:ascii="Arial" w:hAnsi="Arial" w:cs="Arial"/>
          <w:sz w:val="20"/>
          <w:szCs w:val="20"/>
        </w:rPr>
        <w:t>s</w:t>
      </w:r>
      <w:r w:rsidRPr="00901ACE">
        <w:rPr>
          <w:rFonts w:ascii="Arial" w:hAnsi="Arial" w:cs="Arial"/>
          <w:sz w:val="20"/>
          <w:szCs w:val="20"/>
        </w:rPr>
        <w:t>ystem</w:t>
      </w:r>
      <w:r w:rsidR="008E3ECE">
        <w:rPr>
          <w:rFonts w:ascii="Arial" w:hAnsi="Arial" w:cs="Arial"/>
          <w:sz w:val="20"/>
          <w:szCs w:val="20"/>
        </w:rPr>
        <w:t>y</w:t>
      </w:r>
      <w:r w:rsidRPr="00901ACE">
        <w:rPr>
          <w:rFonts w:ascii="Arial" w:hAnsi="Arial" w:cs="Arial"/>
          <w:sz w:val="20"/>
          <w:szCs w:val="20"/>
        </w:rPr>
        <w:t xml:space="preserve"> e-l</w:t>
      </w:r>
      <w:r>
        <w:rPr>
          <w:rFonts w:ascii="Arial" w:hAnsi="Arial" w:cs="Arial"/>
          <w:sz w:val="20"/>
          <w:szCs w:val="20"/>
        </w:rPr>
        <w:t>ea</w:t>
      </w:r>
      <w:r w:rsidRPr="00901ACE">
        <w:rPr>
          <w:rFonts w:ascii="Arial" w:hAnsi="Arial" w:cs="Arial"/>
          <w:sz w:val="20"/>
          <w:szCs w:val="20"/>
        </w:rPr>
        <w:t>rning</w:t>
      </w:r>
      <w:r w:rsidR="008E3ECE">
        <w:rPr>
          <w:rFonts w:ascii="Arial" w:hAnsi="Arial" w:cs="Arial"/>
          <w:sz w:val="20"/>
          <w:szCs w:val="20"/>
        </w:rPr>
        <w:t>owe</w:t>
      </w:r>
      <w:r w:rsidRPr="00901ACE">
        <w:rPr>
          <w:rFonts w:ascii="Arial" w:hAnsi="Arial" w:cs="Arial"/>
          <w:sz w:val="20"/>
          <w:szCs w:val="20"/>
        </w:rPr>
        <w:t xml:space="preserve"> umożliw</w:t>
      </w:r>
      <w:r>
        <w:rPr>
          <w:rFonts w:ascii="Arial" w:hAnsi="Arial" w:cs="Arial"/>
          <w:sz w:val="20"/>
          <w:szCs w:val="20"/>
        </w:rPr>
        <w:t>iające analizę osiągni</w:t>
      </w:r>
      <w:r w:rsidR="001023E4">
        <w:rPr>
          <w:rFonts w:ascii="Arial" w:hAnsi="Arial" w:cs="Arial"/>
          <w:sz w:val="20"/>
          <w:szCs w:val="20"/>
        </w:rPr>
        <w:t>ę</w:t>
      </w:r>
      <w:r>
        <w:rPr>
          <w:rFonts w:ascii="Arial" w:hAnsi="Arial" w:cs="Arial"/>
          <w:sz w:val="20"/>
          <w:szCs w:val="20"/>
        </w:rPr>
        <w:t>ć ucznia,</w:t>
      </w:r>
    </w:p>
    <w:p w:rsidR="00354293" w:rsidRPr="00901ACE" w:rsidRDefault="00354293" w:rsidP="00465829">
      <w:pPr>
        <w:pStyle w:val="Akapitzlist"/>
        <w:numPr>
          <w:ilvl w:val="0"/>
          <w:numId w:val="29"/>
        </w:numPr>
        <w:spacing w:line="360" w:lineRule="auto"/>
        <w:ind w:left="340" w:hanging="340"/>
        <w:rPr>
          <w:rFonts w:ascii="Arial" w:hAnsi="Arial" w:cs="Arial"/>
          <w:sz w:val="20"/>
          <w:szCs w:val="20"/>
        </w:rPr>
      </w:pPr>
      <w:r>
        <w:rPr>
          <w:rFonts w:ascii="Arial" w:hAnsi="Arial" w:cs="Arial"/>
          <w:sz w:val="20"/>
          <w:szCs w:val="20"/>
        </w:rPr>
        <w:t>p</w:t>
      </w:r>
      <w:r w:rsidRPr="00901ACE">
        <w:rPr>
          <w:rFonts w:ascii="Arial" w:hAnsi="Arial" w:cs="Arial"/>
          <w:sz w:val="20"/>
          <w:szCs w:val="20"/>
        </w:rPr>
        <w:t>race indywidu</w:t>
      </w:r>
      <w:r w:rsidR="00F20539">
        <w:rPr>
          <w:rFonts w:ascii="Arial" w:hAnsi="Arial" w:cs="Arial"/>
          <w:sz w:val="20"/>
          <w:szCs w:val="20"/>
        </w:rPr>
        <w:t>a</w:t>
      </w:r>
      <w:r w:rsidRPr="00901ACE">
        <w:rPr>
          <w:rFonts w:ascii="Arial" w:hAnsi="Arial" w:cs="Arial"/>
          <w:sz w:val="20"/>
          <w:szCs w:val="20"/>
        </w:rPr>
        <w:t xml:space="preserve">lne i zespołowe w formie referatów i </w:t>
      </w:r>
      <w:r>
        <w:rPr>
          <w:rFonts w:ascii="Arial" w:hAnsi="Arial" w:cs="Arial"/>
          <w:sz w:val="20"/>
          <w:szCs w:val="20"/>
        </w:rPr>
        <w:t>opracowań wybranego zagadnienia,</w:t>
      </w:r>
    </w:p>
    <w:p w:rsidR="00354293" w:rsidRDefault="00354293" w:rsidP="00465829">
      <w:pPr>
        <w:pStyle w:val="Akapitzlist"/>
        <w:numPr>
          <w:ilvl w:val="0"/>
          <w:numId w:val="29"/>
        </w:numPr>
        <w:spacing w:line="360" w:lineRule="auto"/>
        <w:ind w:left="340" w:hanging="340"/>
        <w:rPr>
          <w:rFonts w:ascii="Arial" w:hAnsi="Arial" w:cs="Arial"/>
          <w:sz w:val="20"/>
          <w:szCs w:val="20"/>
        </w:rPr>
      </w:pPr>
      <w:r>
        <w:rPr>
          <w:rFonts w:ascii="Arial" w:hAnsi="Arial" w:cs="Arial"/>
          <w:sz w:val="20"/>
          <w:szCs w:val="20"/>
        </w:rPr>
        <w:t>q</w:t>
      </w:r>
      <w:r w:rsidRPr="00901ACE">
        <w:rPr>
          <w:rFonts w:ascii="Arial" w:hAnsi="Arial" w:cs="Arial"/>
          <w:sz w:val="20"/>
          <w:szCs w:val="20"/>
        </w:rPr>
        <w:t>uizy i konkursy wie</w:t>
      </w:r>
      <w:r>
        <w:rPr>
          <w:rFonts w:ascii="Arial" w:hAnsi="Arial" w:cs="Arial"/>
          <w:sz w:val="20"/>
          <w:szCs w:val="20"/>
        </w:rPr>
        <w:t>dzy indywidualne lub zespołow</w:t>
      </w:r>
      <w:r w:rsidR="004D3708">
        <w:rPr>
          <w:rFonts w:ascii="Arial" w:hAnsi="Arial" w:cs="Arial"/>
          <w:sz w:val="20"/>
          <w:szCs w:val="20"/>
        </w:rPr>
        <w:t>e</w:t>
      </w:r>
      <w:r>
        <w:rPr>
          <w:rFonts w:ascii="Arial" w:hAnsi="Arial" w:cs="Arial"/>
          <w:sz w:val="20"/>
          <w:szCs w:val="20"/>
        </w:rPr>
        <w:t>.</w:t>
      </w:r>
    </w:p>
    <w:p w:rsidR="00856209" w:rsidRDefault="00856209">
      <w:pPr>
        <w:rPr>
          <w:rFonts w:ascii="Arial" w:hAnsi="Arial" w:cs="Arial"/>
          <w:sz w:val="20"/>
          <w:szCs w:val="20"/>
        </w:rPr>
      </w:pPr>
      <w:r>
        <w:rPr>
          <w:rFonts w:ascii="Arial" w:hAnsi="Arial" w:cs="Arial"/>
          <w:sz w:val="20"/>
          <w:szCs w:val="20"/>
        </w:rPr>
        <w:br w:type="page"/>
      </w:r>
    </w:p>
    <w:p w:rsidR="00354293" w:rsidRPr="00525488" w:rsidRDefault="00354293" w:rsidP="00834FF2">
      <w:pPr>
        <w:spacing w:line="360" w:lineRule="auto"/>
        <w:jc w:val="both"/>
        <w:rPr>
          <w:rFonts w:ascii="Arial" w:hAnsi="Arial" w:cs="Arial"/>
          <w:b/>
          <w:sz w:val="20"/>
          <w:szCs w:val="20"/>
        </w:rPr>
      </w:pPr>
      <w:r w:rsidRPr="00525488">
        <w:rPr>
          <w:rFonts w:ascii="Arial" w:hAnsi="Arial" w:cs="Arial"/>
          <w:b/>
          <w:sz w:val="20"/>
          <w:szCs w:val="20"/>
        </w:rPr>
        <w:lastRenderedPageBreak/>
        <w:t>EWALUACJA PRZEDMIOTU</w:t>
      </w:r>
    </w:p>
    <w:p w:rsidR="00952C8E" w:rsidRPr="00732A78" w:rsidRDefault="00952C8E" w:rsidP="00952C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C21750">
        <w:rPr>
          <w:rFonts w:ascii="Arial" w:hAnsi="Arial" w:cs="Arial"/>
          <w:color w:val="auto"/>
          <w:sz w:val="20"/>
          <w:szCs w:val="20"/>
        </w:rPr>
        <w:t>Podczas realizacji procesu ewaluacji z</w:t>
      </w:r>
      <w:r w:rsidR="00354293" w:rsidRPr="00C21750">
        <w:rPr>
          <w:rFonts w:ascii="Arial" w:hAnsi="Arial" w:cs="Arial"/>
          <w:color w:val="auto"/>
          <w:sz w:val="20"/>
          <w:szCs w:val="20"/>
        </w:rPr>
        <w:t>aleca się stosowanie zarówno metod ilościowych</w:t>
      </w:r>
      <w:r w:rsidR="002E21BD">
        <w:rPr>
          <w:rFonts w:ascii="Arial" w:hAnsi="Arial" w:cs="Arial"/>
          <w:color w:val="auto"/>
          <w:sz w:val="20"/>
          <w:szCs w:val="20"/>
        </w:rPr>
        <w:t>,</w:t>
      </w:r>
      <w:r w:rsidR="00354293" w:rsidRPr="00C21750">
        <w:rPr>
          <w:rFonts w:ascii="Arial" w:hAnsi="Arial" w:cs="Arial"/>
          <w:color w:val="auto"/>
          <w:sz w:val="20"/>
          <w:szCs w:val="20"/>
        </w:rPr>
        <w:t xml:space="preserve"> jak</w:t>
      </w:r>
      <w:r w:rsidR="00856209">
        <w:rPr>
          <w:rFonts w:ascii="Arial" w:hAnsi="Arial" w:cs="Arial"/>
          <w:color w:val="auto"/>
          <w:sz w:val="20"/>
          <w:szCs w:val="20"/>
        </w:rPr>
        <w:t xml:space="preserve"> i</w:t>
      </w:r>
      <w:r w:rsidR="00354293" w:rsidRPr="00C21750">
        <w:rPr>
          <w:rFonts w:ascii="Arial" w:hAnsi="Arial" w:cs="Arial"/>
          <w:color w:val="auto"/>
          <w:sz w:val="20"/>
          <w:szCs w:val="20"/>
        </w:rPr>
        <w:t xml:space="preserve"> jakościowych. Metody ilościowe mają w głównej mierze postać ankiet audytoryjnych (rzadziej pocztowych lub internetowych). Główn</w:t>
      </w:r>
      <w:r w:rsidR="00E950A2" w:rsidRPr="00C21750">
        <w:rPr>
          <w:rFonts w:ascii="Arial" w:hAnsi="Arial" w:cs="Arial"/>
          <w:color w:val="auto"/>
          <w:sz w:val="20"/>
          <w:szCs w:val="20"/>
        </w:rPr>
        <w:t>ą</w:t>
      </w:r>
      <w:r w:rsidR="00354293" w:rsidRPr="00C21750">
        <w:rPr>
          <w:rFonts w:ascii="Arial" w:hAnsi="Arial" w:cs="Arial"/>
          <w:color w:val="auto"/>
          <w:sz w:val="20"/>
          <w:szCs w:val="20"/>
        </w:rPr>
        <w:t xml:space="preserve"> zaletą tego typu rozwiązania jest możliwość dotarcia do dużej liczby osób, wadą natomiast brak pogłębionej refleksji. W przypadku zastosowania metod jakościowych (wywiad, obserwacja, analiza dokume</w:t>
      </w:r>
      <w:r w:rsidR="007A27AE" w:rsidRPr="00C21750">
        <w:rPr>
          <w:rFonts w:ascii="Arial" w:hAnsi="Arial" w:cs="Arial"/>
          <w:color w:val="auto"/>
          <w:sz w:val="20"/>
          <w:szCs w:val="20"/>
        </w:rPr>
        <w:t xml:space="preserve">ntów) można dogłębnie poznać i </w:t>
      </w:r>
      <w:r w:rsidR="00FF328E" w:rsidRPr="00C21750">
        <w:rPr>
          <w:rFonts w:ascii="Arial" w:hAnsi="Arial" w:cs="Arial"/>
          <w:color w:val="auto"/>
          <w:sz w:val="20"/>
          <w:szCs w:val="20"/>
        </w:rPr>
        <w:t>zinterpretować</w:t>
      </w:r>
      <w:r w:rsidR="00354293" w:rsidRPr="00C21750">
        <w:rPr>
          <w:rFonts w:ascii="Arial" w:hAnsi="Arial" w:cs="Arial"/>
          <w:color w:val="auto"/>
          <w:sz w:val="20"/>
          <w:szCs w:val="20"/>
        </w:rPr>
        <w:t xml:space="preserve"> problem.</w:t>
      </w:r>
      <w:r w:rsidRPr="00C21750">
        <w:rPr>
          <w:rFonts w:ascii="Arial" w:hAnsi="Arial" w:cs="Arial"/>
          <w:color w:val="auto"/>
          <w:sz w:val="20"/>
          <w:szCs w:val="20"/>
        </w:rPr>
        <w:t xml:space="preserve"> W trakcie badań ewaluacyjnych powinno się zastosować wiele metod badawczych. Daje to możliwość na uzupełnianie oraz pogłębianie danych i informacji zdobytych jedną metodą</w:t>
      </w:r>
      <w:r w:rsidR="004D3708">
        <w:rPr>
          <w:rFonts w:ascii="Arial" w:hAnsi="Arial" w:cs="Arial"/>
          <w:color w:val="auto"/>
          <w:sz w:val="20"/>
          <w:szCs w:val="20"/>
        </w:rPr>
        <w:t xml:space="preserve"> –</w:t>
      </w:r>
      <w:r w:rsidRPr="00C21750">
        <w:rPr>
          <w:rFonts w:ascii="Arial" w:hAnsi="Arial" w:cs="Arial"/>
          <w:color w:val="auto"/>
          <w:sz w:val="20"/>
          <w:szCs w:val="20"/>
        </w:rPr>
        <w:t xml:space="preserve"> innymi, a także, co istotne, sprzyja zachowaniu obiektywizmu.</w:t>
      </w:r>
    </w:p>
    <w:p w:rsidR="00952C8E" w:rsidRDefault="00354293" w:rsidP="00834FF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C21750">
        <w:rPr>
          <w:rFonts w:ascii="Arial" w:hAnsi="Arial" w:cs="Arial"/>
          <w:color w:val="auto"/>
          <w:sz w:val="20"/>
          <w:szCs w:val="20"/>
        </w:rPr>
        <w:t xml:space="preserve">W przypadku </w:t>
      </w:r>
      <w:r w:rsidR="00952C8E" w:rsidRPr="00C21750">
        <w:rPr>
          <w:rFonts w:ascii="Arial" w:hAnsi="Arial" w:cs="Arial"/>
          <w:color w:val="auto"/>
          <w:sz w:val="20"/>
          <w:szCs w:val="20"/>
        </w:rPr>
        <w:t xml:space="preserve">przedmiotu zawodowego jedną z ważnych </w:t>
      </w:r>
      <w:r w:rsidRPr="00C21750">
        <w:rPr>
          <w:rFonts w:ascii="Arial" w:hAnsi="Arial" w:cs="Arial"/>
          <w:color w:val="auto"/>
          <w:sz w:val="20"/>
          <w:szCs w:val="20"/>
        </w:rPr>
        <w:t xml:space="preserve">metod jest </w:t>
      </w:r>
      <w:r w:rsidR="00952C8E" w:rsidRPr="00C21750">
        <w:rPr>
          <w:rFonts w:ascii="Arial" w:hAnsi="Arial" w:cs="Arial"/>
          <w:color w:val="auto"/>
          <w:sz w:val="20"/>
          <w:szCs w:val="20"/>
        </w:rPr>
        <w:t>samoocena</w:t>
      </w:r>
      <w:r w:rsidRPr="00C21750">
        <w:rPr>
          <w:rFonts w:ascii="Arial" w:hAnsi="Arial" w:cs="Arial"/>
          <w:color w:val="auto"/>
          <w:sz w:val="20"/>
          <w:szCs w:val="20"/>
        </w:rPr>
        <w:t>,</w:t>
      </w:r>
      <w:r w:rsidR="00952C8E" w:rsidRPr="00C21750">
        <w:rPr>
          <w:rFonts w:ascii="Arial" w:hAnsi="Arial" w:cs="Arial"/>
          <w:color w:val="auto"/>
          <w:sz w:val="20"/>
          <w:szCs w:val="20"/>
        </w:rPr>
        <w:t xml:space="preserve"> w ramach której nauczyciel musi dokonać weryfikacji stanu swojej aktualnej wiedzy z zakresu poligrafii, w aspekcie </w:t>
      </w:r>
      <w:r w:rsidR="006F3721" w:rsidRPr="00C21750">
        <w:rPr>
          <w:rFonts w:ascii="Arial" w:hAnsi="Arial" w:cs="Arial"/>
          <w:color w:val="auto"/>
          <w:sz w:val="20"/>
          <w:szCs w:val="20"/>
        </w:rPr>
        <w:t xml:space="preserve">znajomości </w:t>
      </w:r>
      <w:r w:rsidR="00952C8E" w:rsidRPr="00C21750">
        <w:rPr>
          <w:rFonts w:ascii="Arial" w:hAnsi="Arial" w:cs="Arial"/>
          <w:color w:val="auto"/>
          <w:sz w:val="20"/>
          <w:szCs w:val="20"/>
        </w:rPr>
        <w:t xml:space="preserve">nowości technologicznych, </w:t>
      </w:r>
      <w:r w:rsidR="006F3721" w:rsidRPr="00C21750">
        <w:rPr>
          <w:rFonts w:ascii="Arial" w:hAnsi="Arial" w:cs="Arial"/>
          <w:color w:val="auto"/>
          <w:sz w:val="20"/>
          <w:szCs w:val="20"/>
        </w:rPr>
        <w:t xml:space="preserve">czy </w:t>
      </w:r>
      <w:r w:rsidR="00952C8E" w:rsidRPr="00C21750">
        <w:rPr>
          <w:rFonts w:ascii="Arial" w:hAnsi="Arial" w:cs="Arial"/>
          <w:color w:val="auto"/>
          <w:sz w:val="20"/>
          <w:szCs w:val="20"/>
        </w:rPr>
        <w:t>zmian w procesach, wynikających m.in. z postępującej automatyzacji</w:t>
      </w:r>
      <w:r w:rsidR="00C21750">
        <w:rPr>
          <w:rFonts w:ascii="Arial" w:hAnsi="Arial" w:cs="Arial"/>
          <w:color w:val="auto"/>
          <w:sz w:val="20"/>
          <w:szCs w:val="20"/>
        </w:rPr>
        <w:br/>
      </w:r>
      <w:r w:rsidR="00952C8E" w:rsidRPr="00C21750">
        <w:rPr>
          <w:rFonts w:ascii="Arial" w:hAnsi="Arial" w:cs="Arial"/>
          <w:color w:val="auto"/>
          <w:sz w:val="20"/>
          <w:szCs w:val="20"/>
        </w:rPr>
        <w:t>i informatyzacji</w:t>
      </w:r>
      <w:r w:rsidR="006F3721" w:rsidRPr="00C21750">
        <w:rPr>
          <w:rFonts w:ascii="Arial" w:hAnsi="Arial" w:cs="Arial"/>
          <w:color w:val="auto"/>
          <w:sz w:val="20"/>
          <w:szCs w:val="20"/>
        </w:rPr>
        <w:t xml:space="preserve">. Powinien też dokonać oceny posiadanych materiałów dydaktycznych: próbek materiałów i produktów poligraficznych, materiałów wideo czy dostępnych materiałów dydaktycznych – prasy branżowej, publikacji tematycznych itp. W obliczu bardzo szybko zmieniającej się branży, jaką jest poligrafia, ewaluacja poprzez samoocenę jest niezbędna do późniejszej oceny stanu aktualności wiedzy przekazywanej uczniowi. </w:t>
      </w:r>
    </w:p>
    <w:p w:rsidR="006E56B2" w:rsidRPr="00732A78" w:rsidRDefault="006E56B2" w:rsidP="0069037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32A78">
        <w:rPr>
          <w:rFonts w:ascii="Arial" w:hAnsi="Arial" w:cs="Arial"/>
          <w:color w:val="auto"/>
          <w:sz w:val="20"/>
          <w:szCs w:val="20"/>
        </w:rPr>
        <w:t xml:space="preserve">Kluczowe kompetencje dla przedmiotu </w:t>
      </w:r>
      <w:r w:rsidRPr="00975EF1">
        <w:rPr>
          <w:rFonts w:ascii="Arial" w:hAnsi="Arial" w:cs="Arial"/>
          <w:color w:val="auto"/>
          <w:sz w:val="20"/>
          <w:szCs w:val="20"/>
        </w:rPr>
        <w:t>podstawy procesów poligraficznych</w:t>
      </w:r>
      <w:r w:rsidRPr="00732A78">
        <w:rPr>
          <w:rFonts w:ascii="Arial" w:hAnsi="Arial" w:cs="Arial"/>
          <w:color w:val="auto"/>
          <w:sz w:val="20"/>
          <w:szCs w:val="20"/>
        </w:rPr>
        <w:t xml:space="preserve"> to:</w:t>
      </w:r>
    </w:p>
    <w:p w:rsidR="006E56B2" w:rsidRDefault="00732A78" w:rsidP="00975EF1">
      <w:pPr>
        <w:pStyle w:val="Akapitzlist"/>
        <w:numPr>
          <w:ilvl w:val="0"/>
          <w:numId w:val="14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Pr>
          <w:rFonts w:ascii="Arial" w:hAnsi="Arial" w:cs="Arial"/>
          <w:sz w:val="20"/>
          <w:szCs w:val="20"/>
        </w:rPr>
        <w:t>p</w:t>
      </w:r>
      <w:r w:rsidR="006E56B2">
        <w:rPr>
          <w:rFonts w:ascii="Arial" w:hAnsi="Arial" w:cs="Arial"/>
          <w:sz w:val="20"/>
          <w:szCs w:val="20"/>
        </w:rPr>
        <w:t>osługiwanie się terminologią branży poligraficznej</w:t>
      </w:r>
      <w:r>
        <w:rPr>
          <w:rFonts w:ascii="Arial" w:hAnsi="Arial" w:cs="Arial"/>
          <w:sz w:val="20"/>
          <w:szCs w:val="20"/>
        </w:rPr>
        <w:t>,</w:t>
      </w:r>
    </w:p>
    <w:p w:rsidR="006E56B2" w:rsidRDefault="00732A78" w:rsidP="00975EF1">
      <w:pPr>
        <w:pStyle w:val="Akapitzlist"/>
        <w:numPr>
          <w:ilvl w:val="0"/>
          <w:numId w:val="14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Pr>
          <w:rFonts w:ascii="Arial" w:hAnsi="Arial" w:cs="Arial"/>
          <w:sz w:val="20"/>
          <w:szCs w:val="20"/>
        </w:rPr>
        <w:t>k</w:t>
      </w:r>
      <w:r w:rsidR="006E56B2">
        <w:rPr>
          <w:rFonts w:ascii="Arial" w:hAnsi="Arial" w:cs="Arial"/>
          <w:sz w:val="20"/>
          <w:szCs w:val="20"/>
        </w:rPr>
        <w:t>lasyfikowanie materiałów i produktów poligraficznych</w:t>
      </w:r>
      <w:r>
        <w:rPr>
          <w:rFonts w:ascii="Arial" w:hAnsi="Arial" w:cs="Arial"/>
          <w:sz w:val="20"/>
          <w:szCs w:val="20"/>
        </w:rPr>
        <w:t>,</w:t>
      </w:r>
    </w:p>
    <w:p w:rsidR="006E56B2" w:rsidRDefault="00997EDB" w:rsidP="00975EF1">
      <w:pPr>
        <w:pStyle w:val="Akapitzlist"/>
        <w:numPr>
          <w:ilvl w:val="0"/>
          <w:numId w:val="14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Pr>
          <w:rFonts w:ascii="Arial" w:hAnsi="Arial" w:cs="Arial"/>
          <w:sz w:val="20"/>
          <w:szCs w:val="20"/>
        </w:rPr>
        <w:t>charakteryzowanie</w:t>
      </w:r>
      <w:r w:rsidR="006E56B2">
        <w:rPr>
          <w:rFonts w:ascii="Arial" w:hAnsi="Arial" w:cs="Arial"/>
          <w:sz w:val="20"/>
          <w:szCs w:val="20"/>
        </w:rPr>
        <w:t xml:space="preserve"> procesów</w:t>
      </w:r>
      <w:r w:rsidR="00C320C6">
        <w:rPr>
          <w:rFonts w:ascii="Arial" w:hAnsi="Arial" w:cs="Arial"/>
          <w:sz w:val="20"/>
          <w:szCs w:val="20"/>
        </w:rPr>
        <w:t xml:space="preserve"> przygotowania do drukowania (</w:t>
      </w:r>
      <w:proofErr w:type="spellStart"/>
      <w:r w:rsidR="006E56B2">
        <w:rPr>
          <w:rFonts w:ascii="Arial" w:hAnsi="Arial" w:cs="Arial"/>
          <w:sz w:val="20"/>
          <w:szCs w:val="20"/>
        </w:rPr>
        <w:t>prepress</w:t>
      </w:r>
      <w:proofErr w:type="spellEnd"/>
      <w:r w:rsidR="00C320C6">
        <w:rPr>
          <w:rFonts w:ascii="Arial" w:hAnsi="Arial" w:cs="Arial"/>
          <w:sz w:val="20"/>
          <w:szCs w:val="20"/>
        </w:rPr>
        <w:t>)</w:t>
      </w:r>
      <w:r w:rsidR="006E56B2">
        <w:rPr>
          <w:rFonts w:ascii="Arial" w:hAnsi="Arial" w:cs="Arial"/>
          <w:sz w:val="20"/>
          <w:szCs w:val="20"/>
        </w:rPr>
        <w:t xml:space="preserve">, </w:t>
      </w:r>
      <w:r w:rsidR="006A48CD">
        <w:rPr>
          <w:rFonts w:ascii="Arial" w:hAnsi="Arial" w:cs="Arial"/>
          <w:sz w:val="20"/>
          <w:szCs w:val="20"/>
        </w:rPr>
        <w:t>drukowania (</w:t>
      </w:r>
      <w:proofErr w:type="spellStart"/>
      <w:r w:rsidR="006E56B2">
        <w:rPr>
          <w:rFonts w:ascii="Arial" w:hAnsi="Arial" w:cs="Arial"/>
          <w:sz w:val="20"/>
          <w:szCs w:val="20"/>
        </w:rPr>
        <w:t>press</w:t>
      </w:r>
      <w:proofErr w:type="spellEnd"/>
      <w:r w:rsidR="006A48CD">
        <w:rPr>
          <w:rFonts w:ascii="Arial" w:hAnsi="Arial" w:cs="Arial"/>
          <w:sz w:val="20"/>
          <w:szCs w:val="20"/>
        </w:rPr>
        <w:t>)</w:t>
      </w:r>
      <w:r w:rsidR="006E56B2">
        <w:rPr>
          <w:rFonts w:ascii="Arial" w:hAnsi="Arial" w:cs="Arial"/>
          <w:sz w:val="20"/>
          <w:szCs w:val="20"/>
        </w:rPr>
        <w:t xml:space="preserve"> i</w:t>
      </w:r>
      <w:r w:rsidR="00C320C6">
        <w:rPr>
          <w:rFonts w:ascii="Arial" w:hAnsi="Arial" w:cs="Arial"/>
          <w:sz w:val="20"/>
          <w:szCs w:val="20"/>
        </w:rPr>
        <w:t xml:space="preserve"> procesów </w:t>
      </w:r>
      <w:r w:rsidR="00C320C6" w:rsidRPr="00C320C6">
        <w:rPr>
          <w:rFonts w:ascii="Arial" w:hAnsi="Arial" w:cs="Arial"/>
          <w:sz w:val="20"/>
          <w:szCs w:val="20"/>
        </w:rPr>
        <w:t>obróbki wykończeniowej wydrukowanych prac</w:t>
      </w:r>
      <w:r w:rsidR="006E56B2">
        <w:rPr>
          <w:rFonts w:ascii="Arial" w:hAnsi="Arial" w:cs="Arial"/>
          <w:sz w:val="20"/>
          <w:szCs w:val="20"/>
        </w:rPr>
        <w:t xml:space="preserve"> </w:t>
      </w:r>
      <w:r w:rsidR="00C320C6">
        <w:rPr>
          <w:rFonts w:ascii="Arial" w:hAnsi="Arial" w:cs="Arial"/>
          <w:sz w:val="20"/>
          <w:szCs w:val="20"/>
        </w:rPr>
        <w:t>(</w:t>
      </w:r>
      <w:proofErr w:type="spellStart"/>
      <w:r w:rsidR="006E56B2">
        <w:rPr>
          <w:rFonts w:ascii="Arial" w:hAnsi="Arial" w:cs="Arial"/>
          <w:sz w:val="20"/>
          <w:szCs w:val="20"/>
        </w:rPr>
        <w:t>postpress</w:t>
      </w:r>
      <w:proofErr w:type="spellEnd"/>
      <w:r w:rsidR="00C320C6">
        <w:rPr>
          <w:rFonts w:ascii="Arial" w:hAnsi="Arial" w:cs="Arial"/>
          <w:sz w:val="20"/>
          <w:szCs w:val="20"/>
        </w:rPr>
        <w:t>)</w:t>
      </w:r>
      <w:r w:rsidR="00732A78">
        <w:rPr>
          <w:rFonts w:ascii="Arial" w:hAnsi="Arial" w:cs="Arial"/>
          <w:sz w:val="20"/>
          <w:szCs w:val="20"/>
        </w:rPr>
        <w:t>,</w:t>
      </w:r>
    </w:p>
    <w:p w:rsidR="006E56B2" w:rsidRDefault="00997EDB" w:rsidP="00975EF1">
      <w:pPr>
        <w:pStyle w:val="Akapitzlist"/>
        <w:numPr>
          <w:ilvl w:val="0"/>
          <w:numId w:val="14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Pr>
          <w:rFonts w:ascii="Arial" w:hAnsi="Arial" w:cs="Arial"/>
          <w:sz w:val="20"/>
          <w:szCs w:val="20"/>
        </w:rPr>
        <w:t>rozróżnianie</w:t>
      </w:r>
      <w:r w:rsidR="006E56B2">
        <w:rPr>
          <w:rFonts w:ascii="Arial" w:hAnsi="Arial" w:cs="Arial"/>
          <w:sz w:val="20"/>
          <w:szCs w:val="20"/>
        </w:rPr>
        <w:t xml:space="preserve"> technik drukowania</w:t>
      </w:r>
      <w:r w:rsidR="00732A78">
        <w:rPr>
          <w:rFonts w:ascii="Arial" w:hAnsi="Arial" w:cs="Arial"/>
          <w:sz w:val="20"/>
          <w:szCs w:val="20"/>
        </w:rPr>
        <w:t>.</w:t>
      </w:r>
    </w:p>
    <w:p w:rsidR="00E176C8" w:rsidRPr="00BD6642" w:rsidRDefault="00D844F1" w:rsidP="00FF3327">
      <w:pPr>
        <w:spacing w:line="360" w:lineRule="auto"/>
        <w:jc w:val="both"/>
        <w:rPr>
          <w:rFonts w:ascii="Arial" w:hAnsi="Arial" w:cs="Arial"/>
          <w:sz w:val="20"/>
          <w:szCs w:val="20"/>
        </w:rPr>
      </w:pPr>
      <w:r>
        <w:rPr>
          <w:rFonts w:ascii="Arial" w:hAnsi="Arial" w:cs="Arial"/>
          <w:b/>
          <w:sz w:val="20"/>
          <w:szCs w:val="20"/>
        </w:rPr>
        <w:br w:type="page"/>
      </w:r>
    </w:p>
    <w:p w:rsidR="00D844F1" w:rsidRPr="00975EF1" w:rsidRDefault="00513CE7" w:rsidP="00FE0AF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975EF1">
        <w:rPr>
          <w:rFonts w:ascii="Arial" w:hAnsi="Arial" w:cs="Arial"/>
          <w:b/>
          <w:sz w:val="20"/>
          <w:szCs w:val="20"/>
        </w:rPr>
        <w:lastRenderedPageBreak/>
        <w:t>Technologia wykonywania form offsetowych i drukowania</w:t>
      </w:r>
    </w:p>
    <w:p w:rsidR="00D844F1" w:rsidRPr="00FE0AF8" w:rsidRDefault="00D844F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E176C8" w:rsidRPr="00FE0AF8" w:rsidRDefault="00D844F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FE0AF8">
        <w:rPr>
          <w:rFonts w:ascii="Arial" w:hAnsi="Arial" w:cs="Arial"/>
          <w:b/>
          <w:sz w:val="20"/>
          <w:szCs w:val="20"/>
        </w:rPr>
        <w:t>C</w:t>
      </w:r>
      <w:r w:rsidR="00E176C8" w:rsidRPr="00FE0AF8">
        <w:rPr>
          <w:rFonts w:ascii="Arial" w:hAnsi="Arial" w:cs="Arial"/>
          <w:b/>
          <w:sz w:val="20"/>
          <w:szCs w:val="20"/>
        </w:rPr>
        <w:t xml:space="preserve">ele ogólne </w:t>
      </w:r>
    </w:p>
    <w:p w:rsidR="002C5D25" w:rsidRPr="00FE0AF8" w:rsidRDefault="00BD6642">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340" w:hanging="340"/>
        <w:jc w:val="both"/>
        <w:rPr>
          <w:rFonts w:ascii="Arial" w:hAnsi="Arial" w:cs="Arial"/>
          <w:sz w:val="20"/>
          <w:szCs w:val="20"/>
        </w:rPr>
      </w:pPr>
      <w:r w:rsidRPr="00FE0AF8">
        <w:rPr>
          <w:rFonts w:ascii="Arial" w:hAnsi="Arial" w:cs="Arial"/>
          <w:sz w:val="20"/>
          <w:szCs w:val="20"/>
        </w:rPr>
        <w:t>Poznanie i zrozumienie teoretycznych podstaw drukowania offsetowego</w:t>
      </w:r>
      <w:r w:rsidR="0071773A" w:rsidRPr="00FE0AF8">
        <w:rPr>
          <w:rFonts w:ascii="Arial" w:hAnsi="Arial" w:cs="Arial"/>
          <w:sz w:val="20"/>
          <w:szCs w:val="20"/>
        </w:rPr>
        <w:t>.</w:t>
      </w:r>
    </w:p>
    <w:p w:rsidR="002C5D25" w:rsidRPr="00FE0AF8" w:rsidRDefault="002C5D25">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340" w:hanging="340"/>
        <w:jc w:val="both"/>
        <w:rPr>
          <w:rFonts w:ascii="Arial" w:hAnsi="Arial" w:cs="Arial"/>
          <w:sz w:val="20"/>
          <w:szCs w:val="20"/>
        </w:rPr>
      </w:pPr>
      <w:r w:rsidRPr="00FE0AF8">
        <w:rPr>
          <w:rFonts w:ascii="Arial" w:hAnsi="Arial" w:cs="Arial"/>
          <w:sz w:val="20"/>
          <w:szCs w:val="20"/>
        </w:rPr>
        <w:t xml:space="preserve">Nabycie umiejętności technologicznego </w:t>
      </w:r>
      <w:r w:rsidR="00997EDB" w:rsidRPr="00FE0AF8">
        <w:rPr>
          <w:rFonts w:ascii="Arial" w:hAnsi="Arial" w:cs="Arial"/>
          <w:sz w:val="20"/>
          <w:szCs w:val="20"/>
        </w:rPr>
        <w:t>analizowania</w:t>
      </w:r>
      <w:r w:rsidRPr="00FE0AF8">
        <w:rPr>
          <w:rFonts w:ascii="Arial" w:hAnsi="Arial" w:cs="Arial"/>
          <w:sz w:val="20"/>
          <w:szCs w:val="20"/>
        </w:rPr>
        <w:t xml:space="preserve"> procesów poligraficznych</w:t>
      </w:r>
      <w:r w:rsidR="0071773A" w:rsidRPr="00FE0AF8">
        <w:rPr>
          <w:rFonts w:ascii="Arial" w:hAnsi="Arial" w:cs="Arial"/>
          <w:sz w:val="20"/>
          <w:szCs w:val="20"/>
        </w:rPr>
        <w:t>.</w:t>
      </w:r>
    </w:p>
    <w:p w:rsidR="002C5D25" w:rsidRPr="00FE0AF8" w:rsidRDefault="002C5D25">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340" w:hanging="340"/>
        <w:jc w:val="both"/>
        <w:rPr>
          <w:rFonts w:ascii="Arial" w:hAnsi="Arial" w:cs="Arial"/>
          <w:sz w:val="20"/>
          <w:szCs w:val="20"/>
        </w:rPr>
      </w:pPr>
      <w:r w:rsidRPr="00FE0AF8">
        <w:rPr>
          <w:rFonts w:ascii="Arial" w:hAnsi="Arial" w:cs="Arial"/>
          <w:sz w:val="20"/>
          <w:szCs w:val="20"/>
        </w:rPr>
        <w:t xml:space="preserve">Rozwijanie wiedzy o procesach poligraficznych i zależnościach pomiędzy </w:t>
      </w:r>
      <w:r w:rsidR="00470501" w:rsidRPr="00FE0AF8">
        <w:rPr>
          <w:rFonts w:ascii="Arial" w:hAnsi="Arial" w:cs="Arial"/>
          <w:sz w:val="20"/>
          <w:szCs w:val="20"/>
        </w:rPr>
        <w:t>n</w:t>
      </w:r>
      <w:r w:rsidRPr="00FE0AF8">
        <w:rPr>
          <w:rFonts w:ascii="Arial" w:hAnsi="Arial" w:cs="Arial"/>
          <w:sz w:val="20"/>
          <w:szCs w:val="20"/>
        </w:rPr>
        <w:t>imi</w:t>
      </w:r>
      <w:r w:rsidR="007A27AE" w:rsidRPr="00FE0AF8">
        <w:rPr>
          <w:rFonts w:ascii="Arial" w:hAnsi="Arial" w:cs="Arial"/>
          <w:sz w:val="20"/>
          <w:szCs w:val="20"/>
        </w:rPr>
        <w:t>.</w:t>
      </w:r>
    </w:p>
    <w:p w:rsidR="00D844F1" w:rsidRPr="00FE0AF8" w:rsidRDefault="00D844F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E176C8" w:rsidRPr="00FE0AF8" w:rsidRDefault="00D844F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FE0AF8">
        <w:rPr>
          <w:rFonts w:ascii="Arial" w:hAnsi="Arial" w:cs="Arial"/>
          <w:b/>
          <w:sz w:val="20"/>
          <w:szCs w:val="20"/>
        </w:rPr>
        <w:t>C</w:t>
      </w:r>
      <w:r w:rsidR="00E176C8" w:rsidRPr="00FE0AF8">
        <w:rPr>
          <w:rFonts w:ascii="Arial" w:hAnsi="Arial" w:cs="Arial"/>
          <w:b/>
          <w:sz w:val="20"/>
          <w:szCs w:val="20"/>
        </w:rPr>
        <w:t>ele operacyjne</w:t>
      </w:r>
    </w:p>
    <w:p w:rsidR="007A27AE" w:rsidRPr="00FE0AF8" w:rsidRDefault="007A27AE" w:rsidP="00975EF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FE0AF8">
        <w:rPr>
          <w:rFonts w:ascii="Arial" w:hAnsi="Arial" w:cs="Arial"/>
          <w:b/>
          <w:sz w:val="20"/>
          <w:szCs w:val="20"/>
        </w:rPr>
        <w:t>Uczeń potrafi:</w:t>
      </w:r>
    </w:p>
    <w:p w:rsidR="00470501" w:rsidRPr="00FE0AF8" w:rsidRDefault="007A27AE" w:rsidP="00FE0AF8">
      <w:pPr>
        <w:pStyle w:val="Akapitzlist"/>
        <w:numPr>
          <w:ilvl w:val="0"/>
          <w:numId w:val="36"/>
        </w:numPr>
        <w:spacing w:line="360" w:lineRule="auto"/>
        <w:ind w:left="340" w:hanging="340"/>
        <w:rPr>
          <w:rFonts w:ascii="Arial" w:hAnsi="Arial" w:cs="Arial"/>
          <w:sz w:val="20"/>
          <w:szCs w:val="20"/>
        </w:rPr>
      </w:pPr>
      <w:r w:rsidRPr="00FE0AF8">
        <w:rPr>
          <w:rFonts w:ascii="Arial" w:hAnsi="Arial" w:cs="Arial"/>
          <w:sz w:val="20"/>
          <w:szCs w:val="20"/>
        </w:rPr>
        <w:t>o</w:t>
      </w:r>
      <w:r w:rsidR="003270AE" w:rsidRPr="00FE0AF8">
        <w:rPr>
          <w:rFonts w:ascii="Arial" w:hAnsi="Arial" w:cs="Arial"/>
          <w:sz w:val="20"/>
          <w:szCs w:val="20"/>
        </w:rPr>
        <w:t>kreśl</w:t>
      </w:r>
      <w:r w:rsidRPr="00FE0AF8">
        <w:rPr>
          <w:rFonts w:ascii="Arial" w:hAnsi="Arial" w:cs="Arial"/>
          <w:sz w:val="20"/>
          <w:szCs w:val="20"/>
        </w:rPr>
        <w:t>ić</w:t>
      </w:r>
      <w:r w:rsidR="003270AE" w:rsidRPr="00FE0AF8">
        <w:rPr>
          <w:rFonts w:ascii="Arial" w:hAnsi="Arial" w:cs="Arial"/>
          <w:sz w:val="20"/>
          <w:szCs w:val="20"/>
        </w:rPr>
        <w:t xml:space="preserve"> zasad</w:t>
      </w:r>
      <w:r w:rsidRPr="00FE0AF8">
        <w:rPr>
          <w:rFonts w:ascii="Arial" w:hAnsi="Arial" w:cs="Arial"/>
          <w:sz w:val="20"/>
          <w:szCs w:val="20"/>
        </w:rPr>
        <w:t>y</w:t>
      </w:r>
      <w:r w:rsidR="00470501" w:rsidRPr="00FE0AF8">
        <w:rPr>
          <w:rFonts w:ascii="Arial" w:hAnsi="Arial" w:cs="Arial"/>
          <w:sz w:val="20"/>
          <w:szCs w:val="20"/>
        </w:rPr>
        <w:t xml:space="preserve"> wykonywania form kopiowych</w:t>
      </w:r>
      <w:r w:rsidRPr="00FE0AF8">
        <w:rPr>
          <w:rFonts w:ascii="Arial" w:hAnsi="Arial" w:cs="Arial"/>
          <w:sz w:val="20"/>
          <w:szCs w:val="20"/>
        </w:rPr>
        <w:t>,</w:t>
      </w:r>
    </w:p>
    <w:p w:rsidR="003270AE" w:rsidRPr="00FE0AF8" w:rsidRDefault="007A27AE">
      <w:pPr>
        <w:pStyle w:val="Akapitzlist"/>
        <w:numPr>
          <w:ilvl w:val="0"/>
          <w:numId w:val="36"/>
        </w:numPr>
        <w:spacing w:line="360" w:lineRule="auto"/>
        <w:ind w:left="340" w:hanging="340"/>
        <w:rPr>
          <w:rFonts w:ascii="Arial" w:hAnsi="Arial" w:cs="Arial"/>
          <w:sz w:val="20"/>
          <w:szCs w:val="20"/>
        </w:rPr>
      </w:pPr>
      <w:r w:rsidRPr="00FE0AF8">
        <w:rPr>
          <w:rFonts w:ascii="Arial" w:hAnsi="Arial" w:cs="Arial"/>
          <w:sz w:val="20"/>
          <w:szCs w:val="20"/>
        </w:rPr>
        <w:t xml:space="preserve">określić </w:t>
      </w:r>
      <w:r w:rsidR="003270AE" w:rsidRPr="00FE0AF8">
        <w:rPr>
          <w:rFonts w:ascii="Arial" w:hAnsi="Arial" w:cs="Arial"/>
          <w:sz w:val="20"/>
          <w:szCs w:val="20"/>
        </w:rPr>
        <w:t>zasad</w:t>
      </w:r>
      <w:r w:rsidRPr="00FE0AF8">
        <w:rPr>
          <w:rFonts w:ascii="Arial" w:hAnsi="Arial" w:cs="Arial"/>
          <w:sz w:val="20"/>
          <w:szCs w:val="20"/>
        </w:rPr>
        <w:t>y</w:t>
      </w:r>
      <w:r w:rsidR="003270AE" w:rsidRPr="00FE0AF8">
        <w:rPr>
          <w:rFonts w:ascii="Arial" w:hAnsi="Arial" w:cs="Arial"/>
          <w:sz w:val="20"/>
          <w:szCs w:val="20"/>
        </w:rPr>
        <w:t xml:space="preserve"> wykonywania offsetowych form drukowych</w:t>
      </w:r>
      <w:r w:rsidRPr="00FE0AF8">
        <w:rPr>
          <w:rFonts w:ascii="Arial" w:hAnsi="Arial" w:cs="Arial"/>
          <w:sz w:val="20"/>
          <w:szCs w:val="20"/>
        </w:rPr>
        <w:t>,</w:t>
      </w:r>
    </w:p>
    <w:p w:rsidR="003270AE" w:rsidRPr="00FE0AF8" w:rsidRDefault="007A27AE">
      <w:pPr>
        <w:pStyle w:val="Akapitzlist"/>
        <w:numPr>
          <w:ilvl w:val="0"/>
          <w:numId w:val="36"/>
        </w:numPr>
        <w:spacing w:line="360" w:lineRule="auto"/>
        <w:ind w:left="340" w:hanging="340"/>
        <w:rPr>
          <w:rFonts w:ascii="Arial" w:hAnsi="Arial" w:cs="Arial"/>
          <w:sz w:val="20"/>
          <w:szCs w:val="20"/>
        </w:rPr>
      </w:pPr>
      <w:r w:rsidRPr="00FE0AF8">
        <w:rPr>
          <w:rFonts w:ascii="Arial" w:hAnsi="Arial" w:cs="Arial"/>
          <w:sz w:val="20"/>
          <w:szCs w:val="20"/>
        </w:rPr>
        <w:t>r</w:t>
      </w:r>
      <w:r w:rsidR="003270AE" w:rsidRPr="00FE0AF8">
        <w:rPr>
          <w:rFonts w:ascii="Arial" w:hAnsi="Arial" w:cs="Arial"/>
          <w:sz w:val="20"/>
          <w:szCs w:val="20"/>
        </w:rPr>
        <w:t>ozróżni</w:t>
      </w:r>
      <w:r w:rsidRPr="00FE0AF8">
        <w:rPr>
          <w:rFonts w:ascii="Arial" w:hAnsi="Arial" w:cs="Arial"/>
          <w:sz w:val="20"/>
          <w:szCs w:val="20"/>
        </w:rPr>
        <w:t>ć</w:t>
      </w:r>
      <w:r w:rsidR="003270AE" w:rsidRPr="00FE0AF8">
        <w:rPr>
          <w:rFonts w:ascii="Arial" w:hAnsi="Arial" w:cs="Arial"/>
          <w:sz w:val="20"/>
          <w:szCs w:val="20"/>
        </w:rPr>
        <w:t xml:space="preserve"> materiał</w:t>
      </w:r>
      <w:r w:rsidRPr="00FE0AF8">
        <w:rPr>
          <w:rFonts w:ascii="Arial" w:hAnsi="Arial" w:cs="Arial"/>
          <w:sz w:val="20"/>
          <w:szCs w:val="20"/>
        </w:rPr>
        <w:t>y</w:t>
      </w:r>
      <w:r w:rsidR="003270AE" w:rsidRPr="00FE0AF8">
        <w:rPr>
          <w:rFonts w:ascii="Arial" w:hAnsi="Arial" w:cs="Arial"/>
          <w:sz w:val="20"/>
          <w:szCs w:val="20"/>
        </w:rPr>
        <w:t xml:space="preserve"> do wykonywania offsetowych form drukowych</w:t>
      </w:r>
      <w:r w:rsidRPr="00FE0AF8">
        <w:rPr>
          <w:rFonts w:ascii="Arial" w:hAnsi="Arial" w:cs="Arial"/>
          <w:sz w:val="20"/>
          <w:szCs w:val="20"/>
        </w:rPr>
        <w:t>,</w:t>
      </w:r>
    </w:p>
    <w:p w:rsidR="003270AE" w:rsidRPr="00FE0AF8" w:rsidRDefault="007A27AE">
      <w:pPr>
        <w:pStyle w:val="Akapitzlist"/>
        <w:numPr>
          <w:ilvl w:val="0"/>
          <w:numId w:val="36"/>
        </w:numPr>
        <w:spacing w:line="360" w:lineRule="auto"/>
        <w:ind w:left="340" w:hanging="340"/>
        <w:rPr>
          <w:rFonts w:ascii="Arial" w:hAnsi="Arial" w:cs="Arial"/>
          <w:sz w:val="20"/>
          <w:szCs w:val="20"/>
        </w:rPr>
      </w:pPr>
      <w:r w:rsidRPr="00FE0AF8">
        <w:rPr>
          <w:rFonts w:ascii="Arial" w:hAnsi="Arial" w:cs="Arial"/>
          <w:sz w:val="20"/>
          <w:szCs w:val="20"/>
        </w:rPr>
        <w:t>sc</w:t>
      </w:r>
      <w:r w:rsidR="003270AE" w:rsidRPr="00FE0AF8">
        <w:rPr>
          <w:rFonts w:ascii="Arial" w:hAnsi="Arial" w:cs="Arial"/>
          <w:sz w:val="20"/>
          <w:szCs w:val="20"/>
        </w:rPr>
        <w:t>harakteryzowa</w:t>
      </w:r>
      <w:r w:rsidRPr="00FE0AF8">
        <w:rPr>
          <w:rFonts w:ascii="Arial" w:hAnsi="Arial" w:cs="Arial"/>
          <w:sz w:val="20"/>
          <w:szCs w:val="20"/>
        </w:rPr>
        <w:t>ć</w:t>
      </w:r>
      <w:r w:rsidR="003270AE" w:rsidRPr="00FE0AF8">
        <w:rPr>
          <w:rFonts w:ascii="Arial" w:hAnsi="Arial" w:cs="Arial"/>
          <w:sz w:val="20"/>
          <w:szCs w:val="20"/>
        </w:rPr>
        <w:t xml:space="preserve"> drukowani</w:t>
      </w:r>
      <w:r w:rsidRPr="00FE0AF8">
        <w:rPr>
          <w:rFonts w:ascii="Arial" w:hAnsi="Arial" w:cs="Arial"/>
          <w:sz w:val="20"/>
          <w:szCs w:val="20"/>
        </w:rPr>
        <w:t>e</w:t>
      </w:r>
      <w:r w:rsidR="003270AE" w:rsidRPr="00FE0AF8">
        <w:rPr>
          <w:rFonts w:ascii="Arial" w:hAnsi="Arial" w:cs="Arial"/>
          <w:sz w:val="20"/>
          <w:szCs w:val="20"/>
        </w:rPr>
        <w:t xml:space="preserve"> offsetowe</w:t>
      </w:r>
      <w:r w:rsidRPr="00FE0AF8">
        <w:rPr>
          <w:rFonts w:ascii="Arial" w:hAnsi="Arial" w:cs="Arial"/>
          <w:sz w:val="20"/>
          <w:szCs w:val="20"/>
        </w:rPr>
        <w:t>,</w:t>
      </w:r>
    </w:p>
    <w:p w:rsidR="003270AE" w:rsidRPr="00FE0AF8" w:rsidRDefault="007A27AE">
      <w:pPr>
        <w:pStyle w:val="Akapitzlist"/>
        <w:numPr>
          <w:ilvl w:val="0"/>
          <w:numId w:val="36"/>
        </w:numPr>
        <w:spacing w:line="360" w:lineRule="auto"/>
        <w:ind w:left="340" w:hanging="340"/>
        <w:rPr>
          <w:rFonts w:ascii="Arial" w:hAnsi="Arial" w:cs="Arial"/>
          <w:sz w:val="20"/>
          <w:szCs w:val="20"/>
        </w:rPr>
      </w:pPr>
      <w:r w:rsidRPr="00FE0AF8">
        <w:rPr>
          <w:rFonts w:ascii="Arial" w:hAnsi="Arial" w:cs="Arial"/>
          <w:sz w:val="20"/>
          <w:szCs w:val="20"/>
        </w:rPr>
        <w:t>r</w:t>
      </w:r>
      <w:r w:rsidR="003270AE" w:rsidRPr="00FE0AF8">
        <w:rPr>
          <w:rFonts w:ascii="Arial" w:hAnsi="Arial" w:cs="Arial"/>
          <w:sz w:val="20"/>
          <w:szCs w:val="20"/>
        </w:rPr>
        <w:t>ozróżni</w:t>
      </w:r>
      <w:r w:rsidRPr="00FE0AF8">
        <w:rPr>
          <w:rFonts w:ascii="Arial" w:hAnsi="Arial" w:cs="Arial"/>
          <w:sz w:val="20"/>
          <w:szCs w:val="20"/>
        </w:rPr>
        <w:t>ć</w:t>
      </w:r>
      <w:r w:rsidR="003270AE" w:rsidRPr="00FE0AF8">
        <w:rPr>
          <w:rFonts w:ascii="Arial" w:hAnsi="Arial" w:cs="Arial"/>
          <w:sz w:val="20"/>
          <w:szCs w:val="20"/>
        </w:rPr>
        <w:t xml:space="preserve"> podłoż</w:t>
      </w:r>
      <w:r w:rsidRPr="00FE0AF8">
        <w:rPr>
          <w:rFonts w:ascii="Arial" w:hAnsi="Arial" w:cs="Arial"/>
          <w:sz w:val="20"/>
          <w:szCs w:val="20"/>
        </w:rPr>
        <w:t>a</w:t>
      </w:r>
      <w:r w:rsidR="003270AE" w:rsidRPr="00FE0AF8">
        <w:rPr>
          <w:rFonts w:ascii="Arial" w:hAnsi="Arial" w:cs="Arial"/>
          <w:sz w:val="20"/>
          <w:szCs w:val="20"/>
        </w:rPr>
        <w:t xml:space="preserve"> stosowan</w:t>
      </w:r>
      <w:r w:rsidRPr="00FE0AF8">
        <w:rPr>
          <w:rFonts w:ascii="Arial" w:hAnsi="Arial" w:cs="Arial"/>
          <w:sz w:val="20"/>
          <w:szCs w:val="20"/>
        </w:rPr>
        <w:t>e</w:t>
      </w:r>
      <w:r w:rsidR="003270AE" w:rsidRPr="00FE0AF8">
        <w:rPr>
          <w:rFonts w:ascii="Arial" w:hAnsi="Arial" w:cs="Arial"/>
          <w:sz w:val="20"/>
          <w:szCs w:val="20"/>
        </w:rPr>
        <w:t xml:space="preserve"> w drukowaniu offsetowym</w:t>
      </w:r>
      <w:r w:rsidR="00261E07" w:rsidRPr="00FE0AF8">
        <w:rPr>
          <w:rFonts w:ascii="Arial" w:hAnsi="Arial" w:cs="Arial"/>
          <w:sz w:val="20"/>
          <w:szCs w:val="20"/>
        </w:rPr>
        <w:t>,</w:t>
      </w:r>
    </w:p>
    <w:p w:rsidR="003270AE" w:rsidRPr="00FE0AF8" w:rsidRDefault="00261E07">
      <w:pPr>
        <w:pStyle w:val="Akapitzlist"/>
        <w:numPr>
          <w:ilvl w:val="0"/>
          <w:numId w:val="36"/>
        </w:numPr>
        <w:spacing w:line="360" w:lineRule="auto"/>
        <w:ind w:left="340" w:hanging="340"/>
        <w:rPr>
          <w:rFonts w:ascii="Arial" w:hAnsi="Arial" w:cs="Arial"/>
          <w:sz w:val="20"/>
          <w:szCs w:val="20"/>
        </w:rPr>
      </w:pPr>
      <w:r w:rsidRPr="00FE0AF8">
        <w:rPr>
          <w:rFonts w:ascii="Arial" w:hAnsi="Arial" w:cs="Arial"/>
          <w:sz w:val="20"/>
          <w:szCs w:val="20"/>
        </w:rPr>
        <w:t>d</w:t>
      </w:r>
      <w:r w:rsidR="000966A1" w:rsidRPr="00FE0AF8">
        <w:rPr>
          <w:rFonts w:ascii="Arial" w:hAnsi="Arial" w:cs="Arial"/>
          <w:sz w:val="20"/>
          <w:szCs w:val="20"/>
        </w:rPr>
        <w:t>ob</w:t>
      </w:r>
      <w:r w:rsidR="003270AE" w:rsidRPr="00FE0AF8">
        <w:rPr>
          <w:rFonts w:ascii="Arial" w:hAnsi="Arial" w:cs="Arial"/>
          <w:sz w:val="20"/>
          <w:szCs w:val="20"/>
        </w:rPr>
        <w:t>r</w:t>
      </w:r>
      <w:r w:rsidR="000966A1" w:rsidRPr="00FE0AF8">
        <w:rPr>
          <w:rFonts w:ascii="Arial" w:hAnsi="Arial" w:cs="Arial"/>
          <w:sz w:val="20"/>
          <w:szCs w:val="20"/>
        </w:rPr>
        <w:t>a</w:t>
      </w:r>
      <w:r w:rsidRPr="00FE0AF8">
        <w:rPr>
          <w:rFonts w:ascii="Arial" w:hAnsi="Arial" w:cs="Arial"/>
          <w:sz w:val="20"/>
          <w:szCs w:val="20"/>
        </w:rPr>
        <w:t>ć</w:t>
      </w:r>
      <w:r w:rsidR="003270AE" w:rsidRPr="00FE0AF8">
        <w:rPr>
          <w:rFonts w:ascii="Arial" w:hAnsi="Arial" w:cs="Arial"/>
          <w:sz w:val="20"/>
          <w:szCs w:val="20"/>
        </w:rPr>
        <w:t xml:space="preserve"> podłoż</w:t>
      </w:r>
      <w:r w:rsidRPr="00FE0AF8">
        <w:rPr>
          <w:rFonts w:ascii="Arial" w:hAnsi="Arial" w:cs="Arial"/>
          <w:sz w:val="20"/>
          <w:szCs w:val="20"/>
        </w:rPr>
        <w:t>a</w:t>
      </w:r>
      <w:r w:rsidR="003270AE" w:rsidRPr="00FE0AF8">
        <w:rPr>
          <w:rFonts w:ascii="Arial" w:hAnsi="Arial" w:cs="Arial"/>
          <w:sz w:val="20"/>
          <w:szCs w:val="20"/>
        </w:rPr>
        <w:t>, farb</w:t>
      </w:r>
      <w:r w:rsidRPr="00FE0AF8">
        <w:rPr>
          <w:rFonts w:ascii="Arial" w:hAnsi="Arial" w:cs="Arial"/>
          <w:sz w:val="20"/>
          <w:szCs w:val="20"/>
        </w:rPr>
        <w:t>y</w:t>
      </w:r>
      <w:r w:rsidR="003270AE" w:rsidRPr="00FE0AF8">
        <w:rPr>
          <w:rFonts w:ascii="Arial" w:hAnsi="Arial" w:cs="Arial"/>
          <w:sz w:val="20"/>
          <w:szCs w:val="20"/>
        </w:rPr>
        <w:t xml:space="preserve"> i materiał</w:t>
      </w:r>
      <w:r w:rsidRPr="00FE0AF8">
        <w:rPr>
          <w:rFonts w:ascii="Arial" w:hAnsi="Arial" w:cs="Arial"/>
          <w:sz w:val="20"/>
          <w:szCs w:val="20"/>
        </w:rPr>
        <w:t>y</w:t>
      </w:r>
      <w:r w:rsidR="003270AE" w:rsidRPr="00FE0AF8">
        <w:rPr>
          <w:rFonts w:ascii="Arial" w:hAnsi="Arial" w:cs="Arial"/>
          <w:sz w:val="20"/>
          <w:szCs w:val="20"/>
        </w:rPr>
        <w:t xml:space="preserve"> pomocnicz</w:t>
      </w:r>
      <w:r w:rsidRPr="00FE0AF8">
        <w:rPr>
          <w:rFonts w:ascii="Arial" w:hAnsi="Arial" w:cs="Arial"/>
          <w:sz w:val="20"/>
          <w:szCs w:val="20"/>
        </w:rPr>
        <w:t>e</w:t>
      </w:r>
      <w:r w:rsidR="003270AE" w:rsidRPr="00FE0AF8">
        <w:rPr>
          <w:rFonts w:ascii="Arial" w:hAnsi="Arial" w:cs="Arial"/>
          <w:sz w:val="20"/>
          <w:szCs w:val="20"/>
        </w:rPr>
        <w:t xml:space="preserve"> do procesu drukowania offsetowego</w:t>
      </w:r>
      <w:r w:rsidRPr="00FE0AF8">
        <w:rPr>
          <w:rFonts w:ascii="Arial" w:hAnsi="Arial" w:cs="Arial"/>
          <w:sz w:val="20"/>
          <w:szCs w:val="20"/>
        </w:rPr>
        <w:t>,</w:t>
      </w:r>
    </w:p>
    <w:p w:rsidR="003270AE" w:rsidRPr="00FE0AF8" w:rsidRDefault="00261E07">
      <w:pPr>
        <w:pStyle w:val="Akapitzlist"/>
        <w:numPr>
          <w:ilvl w:val="0"/>
          <w:numId w:val="36"/>
        </w:numPr>
        <w:spacing w:line="360" w:lineRule="auto"/>
        <w:ind w:left="340" w:hanging="340"/>
        <w:rPr>
          <w:rFonts w:ascii="Arial" w:hAnsi="Arial" w:cs="Arial"/>
          <w:sz w:val="20"/>
          <w:szCs w:val="20"/>
        </w:rPr>
      </w:pPr>
      <w:r w:rsidRPr="00FE0AF8">
        <w:rPr>
          <w:rFonts w:ascii="Arial" w:hAnsi="Arial" w:cs="Arial"/>
          <w:sz w:val="20"/>
          <w:szCs w:val="20"/>
        </w:rPr>
        <w:t>o</w:t>
      </w:r>
      <w:r w:rsidR="003270AE" w:rsidRPr="00FE0AF8">
        <w:rPr>
          <w:rFonts w:ascii="Arial" w:hAnsi="Arial" w:cs="Arial"/>
          <w:sz w:val="20"/>
          <w:szCs w:val="20"/>
        </w:rPr>
        <w:t>kreśl</w:t>
      </w:r>
      <w:r w:rsidRPr="00FE0AF8">
        <w:rPr>
          <w:rFonts w:ascii="Arial" w:hAnsi="Arial" w:cs="Arial"/>
          <w:sz w:val="20"/>
          <w:szCs w:val="20"/>
        </w:rPr>
        <w:t>ić</w:t>
      </w:r>
      <w:r w:rsidR="003270AE" w:rsidRPr="00FE0AF8">
        <w:rPr>
          <w:rFonts w:ascii="Arial" w:hAnsi="Arial" w:cs="Arial"/>
          <w:sz w:val="20"/>
          <w:szCs w:val="20"/>
        </w:rPr>
        <w:t xml:space="preserve"> zasad</w:t>
      </w:r>
      <w:r w:rsidRPr="00FE0AF8">
        <w:rPr>
          <w:rFonts w:ascii="Arial" w:hAnsi="Arial" w:cs="Arial"/>
          <w:sz w:val="20"/>
          <w:szCs w:val="20"/>
        </w:rPr>
        <w:t>y</w:t>
      </w:r>
      <w:r w:rsidR="003270AE" w:rsidRPr="00FE0AF8">
        <w:rPr>
          <w:rFonts w:ascii="Arial" w:hAnsi="Arial" w:cs="Arial"/>
          <w:sz w:val="20"/>
          <w:szCs w:val="20"/>
        </w:rPr>
        <w:t xml:space="preserve"> przygotowania maszyny offsetowej do drukowania</w:t>
      </w:r>
      <w:r w:rsidRPr="00FE0AF8">
        <w:rPr>
          <w:rFonts w:ascii="Arial" w:hAnsi="Arial" w:cs="Arial"/>
          <w:sz w:val="20"/>
          <w:szCs w:val="20"/>
        </w:rPr>
        <w:t>,</w:t>
      </w:r>
    </w:p>
    <w:p w:rsidR="003270AE" w:rsidRPr="00FE0AF8" w:rsidRDefault="00261E07">
      <w:pPr>
        <w:pStyle w:val="Akapitzlist"/>
        <w:numPr>
          <w:ilvl w:val="0"/>
          <w:numId w:val="36"/>
        </w:numPr>
        <w:spacing w:line="360" w:lineRule="auto"/>
        <w:ind w:left="340" w:hanging="340"/>
        <w:rPr>
          <w:rFonts w:ascii="Arial" w:hAnsi="Arial" w:cs="Arial"/>
          <w:sz w:val="20"/>
          <w:szCs w:val="20"/>
        </w:rPr>
      </w:pPr>
      <w:r w:rsidRPr="00FE0AF8">
        <w:rPr>
          <w:rFonts w:ascii="Arial" w:hAnsi="Arial" w:cs="Arial"/>
          <w:sz w:val="20"/>
          <w:szCs w:val="20"/>
        </w:rPr>
        <w:t>o</w:t>
      </w:r>
      <w:r w:rsidR="003270AE" w:rsidRPr="00FE0AF8">
        <w:rPr>
          <w:rFonts w:ascii="Arial" w:hAnsi="Arial" w:cs="Arial"/>
          <w:sz w:val="20"/>
          <w:szCs w:val="20"/>
        </w:rPr>
        <w:t>kreśl</w:t>
      </w:r>
      <w:r w:rsidRPr="00FE0AF8">
        <w:rPr>
          <w:rFonts w:ascii="Arial" w:hAnsi="Arial" w:cs="Arial"/>
          <w:sz w:val="20"/>
          <w:szCs w:val="20"/>
        </w:rPr>
        <w:t>ić</w:t>
      </w:r>
      <w:r w:rsidR="003270AE" w:rsidRPr="00FE0AF8">
        <w:rPr>
          <w:rFonts w:ascii="Arial" w:hAnsi="Arial" w:cs="Arial"/>
          <w:sz w:val="20"/>
          <w:szCs w:val="20"/>
        </w:rPr>
        <w:t xml:space="preserve"> zasad</w:t>
      </w:r>
      <w:r w:rsidRPr="00FE0AF8">
        <w:rPr>
          <w:rFonts w:ascii="Arial" w:hAnsi="Arial" w:cs="Arial"/>
          <w:sz w:val="20"/>
          <w:szCs w:val="20"/>
        </w:rPr>
        <w:t>y</w:t>
      </w:r>
      <w:r w:rsidR="003270AE" w:rsidRPr="00FE0AF8">
        <w:rPr>
          <w:rFonts w:ascii="Arial" w:hAnsi="Arial" w:cs="Arial"/>
          <w:sz w:val="20"/>
          <w:szCs w:val="20"/>
        </w:rPr>
        <w:t xml:space="preserve"> obsługi i regulacji maszyn offsetowych</w:t>
      </w:r>
      <w:r w:rsidRPr="00FE0AF8">
        <w:rPr>
          <w:rFonts w:ascii="Arial" w:hAnsi="Arial" w:cs="Arial"/>
          <w:sz w:val="20"/>
          <w:szCs w:val="20"/>
        </w:rPr>
        <w:t>,</w:t>
      </w:r>
    </w:p>
    <w:p w:rsidR="003270AE" w:rsidRPr="00FE0AF8" w:rsidRDefault="00261E07">
      <w:pPr>
        <w:pStyle w:val="Akapitzlist"/>
        <w:numPr>
          <w:ilvl w:val="0"/>
          <w:numId w:val="36"/>
        </w:numPr>
        <w:spacing w:line="360" w:lineRule="auto"/>
        <w:ind w:left="340" w:hanging="340"/>
        <w:rPr>
          <w:rFonts w:ascii="Arial" w:hAnsi="Arial" w:cs="Arial"/>
          <w:sz w:val="20"/>
          <w:szCs w:val="20"/>
        </w:rPr>
      </w:pPr>
      <w:r w:rsidRPr="00FE0AF8">
        <w:rPr>
          <w:rFonts w:ascii="Arial" w:hAnsi="Arial" w:cs="Arial"/>
          <w:sz w:val="20"/>
          <w:szCs w:val="20"/>
        </w:rPr>
        <w:t>w</w:t>
      </w:r>
      <w:r w:rsidR="00EC746A" w:rsidRPr="00FE0AF8">
        <w:rPr>
          <w:rFonts w:ascii="Arial" w:hAnsi="Arial" w:cs="Arial"/>
          <w:sz w:val="20"/>
          <w:szCs w:val="20"/>
        </w:rPr>
        <w:t>ymieni</w:t>
      </w:r>
      <w:r w:rsidRPr="00FE0AF8">
        <w:rPr>
          <w:rFonts w:ascii="Arial" w:hAnsi="Arial" w:cs="Arial"/>
          <w:sz w:val="20"/>
          <w:szCs w:val="20"/>
        </w:rPr>
        <w:t>ć</w:t>
      </w:r>
      <w:r w:rsidR="00EC746A" w:rsidRPr="00FE0AF8">
        <w:rPr>
          <w:rFonts w:ascii="Arial" w:hAnsi="Arial" w:cs="Arial"/>
          <w:sz w:val="20"/>
          <w:szCs w:val="20"/>
        </w:rPr>
        <w:t xml:space="preserve"> czynności związan</w:t>
      </w:r>
      <w:r w:rsidRPr="00FE0AF8">
        <w:rPr>
          <w:rFonts w:ascii="Arial" w:hAnsi="Arial" w:cs="Arial"/>
          <w:sz w:val="20"/>
          <w:szCs w:val="20"/>
        </w:rPr>
        <w:t>e</w:t>
      </w:r>
      <w:r w:rsidR="00EC746A" w:rsidRPr="00FE0AF8">
        <w:rPr>
          <w:rFonts w:ascii="Arial" w:hAnsi="Arial" w:cs="Arial"/>
          <w:sz w:val="20"/>
          <w:szCs w:val="20"/>
        </w:rPr>
        <w:t xml:space="preserve"> z bieżącą kontrol</w:t>
      </w:r>
      <w:r w:rsidRPr="00FE0AF8">
        <w:rPr>
          <w:rFonts w:ascii="Arial" w:hAnsi="Arial" w:cs="Arial"/>
          <w:sz w:val="20"/>
          <w:szCs w:val="20"/>
        </w:rPr>
        <w:t>ą</w:t>
      </w:r>
      <w:r w:rsidR="00EC746A" w:rsidRPr="00FE0AF8">
        <w:rPr>
          <w:rFonts w:ascii="Arial" w:hAnsi="Arial" w:cs="Arial"/>
          <w:sz w:val="20"/>
          <w:szCs w:val="20"/>
        </w:rPr>
        <w:t xml:space="preserve"> jakości odbitek</w:t>
      </w:r>
      <w:r w:rsidRPr="00FE0AF8">
        <w:rPr>
          <w:rFonts w:ascii="Arial" w:hAnsi="Arial" w:cs="Arial"/>
          <w:sz w:val="20"/>
          <w:szCs w:val="20"/>
        </w:rPr>
        <w:t>,</w:t>
      </w:r>
    </w:p>
    <w:p w:rsidR="00EC746A" w:rsidRPr="00FE0AF8" w:rsidRDefault="00261E07">
      <w:pPr>
        <w:pStyle w:val="Akapitzlist"/>
        <w:numPr>
          <w:ilvl w:val="0"/>
          <w:numId w:val="36"/>
        </w:numPr>
        <w:spacing w:line="360" w:lineRule="auto"/>
        <w:ind w:left="340" w:hanging="340"/>
        <w:rPr>
          <w:rFonts w:ascii="Arial" w:hAnsi="Arial" w:cs="Arial"/>
          <w:sz w:val="20"/>
          <w:szCs w:val="20"/>
        </w:rPr>
      </w:pPr>
      <w:r w:rsidRPr="00FE0AF8">
        <w:rPr>
          <w:rFonts w:ascii="Arial" w:hAnsi="Arial" w:cs="Arial"/>
          <w:sz w:val="20"/>
          <w:szCs w:val="20"/>
        </w:rPr>
        <w:t>zap</w:t>
      </w:r>
      <w:r w:rsidR="00EC746A" w:rsidRPr="00FE0AF8">
        <w:rPr>
          <w:rFonts w:ascii="Arial" w:hAnsi="Arial" w:cs="Arial"/>
          <w:sz w:val="20"/>
          <w:szCs w:val="20"/>
        </w:rPr>
        <w:t>roponowa</w:t>
      </w:r>
      <w:r w:rsidRPr="00FE0AF8">
        <w:rPr>
          <w:rFonts w:ascii="Arial" w:hAnsi="Arial" w:cs="Arial"/>
          <w:sz w:val="20"/>
          <w:szCs w:val="20"/>
        </w:rPr>
        <w:t>ć</w:t>
      </w:r>
      <w:r w:rsidR="00EC746A" w:rsidRPr="00FE0AF8">
        <w:rPr>
          <w:rFonts w:ascii="Arial" w:hAnsi="Arial" w:cs="Arial"/>
          <w:sz w:val="20"/>
          <w:szCs w:val="20"/>
        </w:rPr>
        <w:t xml:space="preserve"> działa</w:t>
      </w:r>
      <w:r w:rsidRPr="00FE0AF8">
        <w:rPr>
          <w:rFonts w:ascii="Arial" w:hAnsi="Arial" w:cs="Arial"/>
          <w:sz w:val="20"/>
          <w:szCs w:val="20"/>
        </w:rPr>
        <w:t>nia</w:t>
      </w:r>
      <w:r w:rsidR="00EC746A" w:rsidRPr="00FE0AF8">
        <w:rPr>
          <w:rFonts w:ascii="Arial" w:hAnsi="Arial" w:cs="Arial"/>
          <w:sz w:val="20"/>
          <w:szCs w:val="20"/>
        </w:rPr>
        <w:t xml:space="preserve"> mając</w:t>
      </w:r>
      <w:r w:rsidRPr="00FE0AF8">
        <w:rPr>
          <w:rFonts w:ascii="Arial" w:hAnsi="Arial" w:cs="Arial"/>
          <w:sz w:val="20"/>
          <w:szCs w:val="20"/>
        </w:rPr>
        <w:t>e</w:t>
      </w:r>
      <w:r w:rsidR="00EC746A" w:rsidRPr="00FE0AF8">
        <w:rPr>
          <w:rFonts w:ascii="Arial" w:hAnsi="Arial" w:cs="Arial"/>
          <w:sz w:val="20"/>
          <w:szCs w:val="20"/>
        </w:rPr>
        <w:t xml:space="preserve"> </w:t>
      </w:r>
      <w:r w:rsidRPr="00FE0AF8">
        <w:rPr>
          <w:rFonts w:ascii="Arial" w:hAnsi="Arial" w:cs="Arial"/>
          <w:sz w:val="20"/>
          <w:szCs w:val="20"/>
        </w:rPr>
        <w:t xml:space="preserve">na celu eliminację wad odbitek </w:t>
      </w:r>
      <w:r w:rsidR="00EC746A" w:rsidRPr="00FE0AF8">
        <w:rPr>
          <w:rFonts w:ascii="Arial" w:hAnsi="Arial" w:cs="Arial"/>
          <w:sz w:val="20"/>
          <w:szCs w:val="20"/>
        </w:rPr>
        <w:t>powstałych podczas drukowania</w:t>
      </w:r>
      <w:r w:rsidRPr="00FE0AF8">
        <w:rPr>
          <w:rFonts w:ascii="Arial" w:hAnsi="Arial" w:cs="Arial"/>
          <w:sz w:val="20"/>
          <w:szCs w:val="20"/>
        </w:rPr>
        <w:t>,</w:t>
      </w:r>
    </w:p>
    <w:p w:rsidR="003270AE" w:rsidRPr="00FE0AF8" w:rsidRDefault="00261E07">
      <w:pPr>
        <w:pStyle w:val="Akapitzlist"/>
        <w:numPr>
          <w:ilvl w:val="0"/>
          <w:numId w:val="36"/>
        </w:numPr>
        <w:spacing w:line="360" w:lineRule="auto"/>
        <w:ind w:left="340" w:hanging="340"/>
        <w:rPr>
          <w:rFonts w:ascii="Arial" w:hAnsi="Arial" w:cs="Arial"/>
          <w:sz w:val="20"/>
          <w:szCs w:val="20"/>
        </w:rPr>
      </w:pPr>
      <w:r w:rsidRPr="00FE0AF8">
        <w:rPr>
          <w:rFonts w:ascii="Arial" w:hAnsi="Arial" w:cs="Arial"/>
          <w:sz w:val="20"/>
          <w:szCs w:val="20"/>
        </w:rPr>
        <w:t>sf</w:t>
      </w:r>
      <w:r w:rsidR="003270AE" w:rsidRPr="00FE0AF8">
        <w:rPr>
          <w:rFonts w:ascii="Arial" w:hAnsi="Arial" w:cs="Arial"/>
          <w:sz w:val="20"/>
          <w:szCs w:val="20"/>
        </w:rPr>
        <w:t>ormułowa</w:t>
      </w:r>
      <w:r w:rsidRPr="00FE0AF8">
        <w:rPr>
          <w:rFonts w:ascii="Arial" w:hAnsi="Arial" w:cs="Arial"/>
          <w:sz w:val="20"/>
          <w:szCs w:val="20"/>
        </w:rPr>
        <w:t>ć</w:t>
      </w:r>
      <w:r w:rsidR="003270AE" w:rsidRPr="00FE0AF8">
        <w:rPr>
          <w:rFonts w:ascii="Arial" w:hAnsi="Arial" w:cs="Arial"/>
          <w:sz w:val="20"/>
          <w:szCs w:val="20"/>
        </w:rPr>
        <w:t xml:space="preserve"> zasad</w:t>
      </w:r>
      <w:r w:rsidRPr="00FE0AF8">
        <w:rPr>
          <w:rFonts w:ascii="Arial" w:hAnsi="Arial" w:cs="Arial"/>
          <w:sz w:val="20"/>
          <w:szCs w:val="20"/>
        </w:rPr>
        <w:t>y</w:t>
      </w:r>
      <w:r w:rsidR="003270AE" w:rsidRPr="00FE0AF8">
        <w:rPr>
          <w:rFonts w:ascii="Arial" w:hAnsi="Arial" w:cs="Arial"/>
          <w:sz w:val="20"/>
          <w:szCs w:val="20"/>
        </w:rPr>
        <w:t xml:space="preserve"> bezpieczeństwa podczas drukowania offsetowego</w:t>
      </w:r>
      <w:r w:rsidR="000C4D7E" w:rsidRPr="00FE0AF8">
        <w:rPr>
          <w:rFonts w:ascii="Arial" w:hAnsi="Arial" w:cs="Arial"/>
          <w:sz w:val="20"/>
          <w:szCs w:val="20"/>
        </w:rPr>
        <w:t>.</w:t>
      </w:r>
    </w:p>
    <w:p w:rsidR="00262FBF" w:rsidRPr="00FE0AF8" w:rsidRDefault="00262FBF">
      <w:pPr>
        <w:pStyle w:val="Akapitzlist"/>
        <w:numPr>
          <w:ilvl w:val="0"/>
          <w:numId w:val="26"/>
        </w:numPr>
        <w:spacing w:line="360" w:lineRule="auto"/>
        <w:ind w:left="357" w:hanging="357"/>
        <w:rPr>
          <w:rFonts w:ascii="Arial" w:hAnsi="Arial" w:cs="Arial"/>
          <w:sz w:val="20"/>
          <w:szCs w:val="20"/>
        </w:rPr>
      </w:pPr>
      <w:r w:rsidRPr="00FE0AF8">
        <w:rPr>
          <w:rFonts w:ascii="Arial" w:hAnsi="Arial" w:cs="Arial"/>
          <w:sz w:val="20"/>
          <w:szCs w:val="20"/>
        </w:rPr>
        <w:br w:type="page"/>
      </w:r>
    </w:p>
    <w:p w:rsidR="00D844F1" w:rsidRPr="00975EF1" w:rsidRDefault="00411AA8" w:rsidP="00975EF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FE0AF8">
        <w:rPr>
          <w:rFonts w:ascii="Arial" w:hAnsi="Arial" w:cs="Arial"/>
          <w:b/>
          <w:sz w:val="20"/>
          <w:szCs w:val="20"/>
        </w:rPr>
        <w:lastRenderedPageBreak/>
        <w:t>MATERIAŁ NAUCZANIA</w:t>
      </w:r>
      <w:r w:rsidR="00E176C8" w:rsidRPr="00FE0AF8">
        <w:rPr>
          <w:rFonts w:ascii="Arial" w:hAnsi="Arial" w:cs="Arial"/>
          <w:sz w:val="20"/>
          <w:szCs w:val="20"/>
        </w:rPr>
        <w:t xml:space="preserve"> </w:t>
      </w:r>
    </w:p>
    <w:tbl>
      <w:tblPr>
        <w:tblStyle w:val="Tabela-Siatka"/>
        <w:tblW w:w="14005" w:type="dxa"/>
        <w:tblLook w:val="04A0" w:firstRow="1" w:lastRow="0" w:firstColumn="1" w:lastColumn="0" w:noHBand="0" w:noVBand="1"/>
      </w:tblPr>
      <w:tblGrid>
        <w:gridCol w:w="2001"/>
        <w:gridCol w:w="2355"/>
        <w:gridCol w:w="1202"/>
        <w:gridCol w:w="3602"/>
        <w:gridCol w:w="3203"/>
        <w:gridCol w:w="1642"/>
      </w:tblGrid>
      <w:tr w:rsidR="009848EB" w:rsidRPr="00587D4A" w:rsidTr="00261E07">
        <w:tc>
          <w:tcPr>
            <w:tcW w:w="2001" w:type="dxa"/>
            <w:vMerge w:val="restart"/>
            <w:shd w:val="clear" w:color="auto" w:fill="F2F2F2" w:themeFill="background1" w:themeFillShade="F2"/>
            <w:vAlign w:val="center"/>
          </w:tcPr>
          <w:p w:rsidR="00D844F1" w:rsidRPr="00FE0AF8" w:rsidRDefault="00D844F1" w:rsidP="00975EF1">
            <w:pPr>
              <w:jc w:val="center"/>
              <w:rPr>
                <w:rFonts w:ascii="Arial" w:eastAsia="Times New Roman" w:hAnsi="Arial" w:cs="Arial"/>
                <w:b/>
                <w:color w:val="000000"/>
                <w:sz w:val="20"/>
                <w:szCs w:val="20"/>
              </w:rPr>
            </w:pPr>
            <w:r w:rsidRPr="00FE0AF8">
              <w:rPr>
                <w:rFonts w:ascii="Arial" w:eastAsia="Times New Roman" w:hAnsi="Arial" w:cs="Arial"/>
                <w:b/>
                <w:color w:val="000000"/>
                <w:sz w:val="20"/>
                <w:szCs w:val="20"/>
              </w:rPr>
              <w:t>Dział programowy</w:t>
            </w:r>
          </w:p>
        </w:tc>
        <w:tc>
          <w:tcPr>
            <w:tcW w:w="2355" w:type="dxa"/>
            <w:vMerge w:val="restart"/>
            <w:shd w:val="clear" w:color="auto" w:fill="F2F2F2" w:themeFill="background1" w:themeFillShade="F2"/>
            <w:vAlign w:val="center"/>
          </w:tcPr>
          <w:p w:rsidR="00D844F1" w:rsidRPr="00FE0AF8" w:rsidRDefault="00D844F1" w:rsidP="00975EF1">
            <w:pPr>
              <w:jc w:val="center"/>
              <w:rPr>
                <w:rFonts w:ascii="Arial" w:eastAsia="Times New Roman" w:hAnsi="Arial" w:cs="Arial"/>
                <w:b/>
                <w:color w:val="000000"/>
                <w:sz w:val="20"/>
                <w:szCs w:val="20"/>
              </w:rPr>
            </w:pPr>
            <w:r w:rsidRPr="00FE0AF8">
              <w:rPr>
                <w:rFonts w:ascii="Arial" w:hAnsi="Arial" w:cs="Arial"/>
                <w:b/>
                <w:sz w:val="20"/>
                <w:szCs w:val="20"/>
              </w:rPr>
              <w:t>Tematy jednostek metodycznych</w:t>
            </w:r>
          </w:p>
        </w:tc>
        <w:tc>
          <w:tcPr>
            <w:tcW w:w="1202" w:type="dxa"/>
            <w:vMerge w:val="restart"/>
            <w:shd w:val="clear" w:color="auto" w:fill="F2F2F2" w:themeFill="background1" w:themeFillShade="F2"/>
            <w:vAlign w:val="center"/>
          </w:tcPr>
          <w:p w:rsidR="00D844F1" w:rsidRPr="00975EF1" w:rsidRDefault="00D844F1" w:rsidP="00975EF1">
            <w:pPr>
              <w:jc w:val="center"/>
              <w:rPr>
                <w:rFonts w:ascii="Arial" w:hAnsi="Arial" w:cs="Arial"/>
                <w:b/>
                <w:sz w:val="20"/>
                <w:szCs w:val="20"/>
              </w:rPr>
            </w:pPr>
            <w:r w:rsidRPr="00FE0AF8">
              <w:rPr>
                <w:rFonts w:ascii="Arial" w:hAnsi="Arial" w:cs="Arial"/>
                <w:b/>
                <w:sz w:val="20"/>
                <w:szCs w:val="20"/>
              </w:rPr>
              <w:t>Liczba godz.</w:t>
            </w:r>
          </w:p>
        </w:tc>
        <w:tc>
          <w:tcPr>
            <w:tcW w:w="6805" w:type="dxa"/>
            <w:gridSpan w:val="2"/>
            <w:shd w:val="clear" w:color="auto" w:fill="F2F2F2" w:themeFill="background1" w:themeFillShade="F2"/>
            <w:vAlign w:val="center"/>
          </w:tcPr>
          <w:p w:rsidR="00D844F1" w:rsidRPr="00975EF1" w:rsidRDefault="00D844F1" w:rsidP="00975EF1">
            <w:pPr>
              <w:jc w:val="center"/>
              <w:rPr>
                <w:rFonts w:ascii="Arial" w:hAnsi="Arial" w:cs="Arial"/>
                <w:b/>
                <w:sz w:val="20"/>
                <w:szCs w:val="20"/>
              </w:rPr>
            </w:pPr>
            <w:r w:rsidRPr="00FE0AF8">
              <w:rPr>
                <w:rFonts w:ascii="Arial" w:hAnsi="Arial" w:cs="Arial"/>
                <w:b/>
                <w:sz w:val="20"/>
                <w:szCs w:val="20"/>
              </w:rPr>
              <w:t>Wymagania programowe</w:t>
            </w:r>
          </w:p>
        </w:tc>
        <w:tc>
          <w:tcPr>
            <w:tcW w:w="1642" w:type="dxa"/>
            <w:shd w:val="clear" w:color="auto" w:fill="F2F2F2" w:themeFill="background1" w:themeFillShade="F2"/>
            <w:vAlign w:val="center"/>
          </w:tcPr>
          <w:p w:rsidR="00D844F1" w:rsidRPr="00975EF1" w:rsidRDefault="00D844F1" w:rsidP="00975EF1">
            <w:pPr>
              <w:jc w:val="center"/>
              <w:rPr>
                <w:rFonts w:ascii="Arial" w:hAnsi="Arial" w:cs="Arial"/>
                <w:b/>
                <w:sz w:val="20"/>
                <w:szCs w:val="20"/>
              </w:rPr>
            </w:pPr>
            <w:r w:rsidRPr="00FE0AF8">
              <w:rPr>
                <w:rFonts w:ascii="Arial" w:hAnsi="Arial" w:cs="Arial"/>
                <w:b/>
                <w:sz w:val="20"/>
                <w:szCs w:val="20"/>
              </w:rPr>
              <w:t xml:space="preserve">Uwagi </w:t>
            </w:r>
            <w:r w:rsidR="00D10AC7" w:rsidRPr="00FE0AF8">
              <w:rPr>
                <w:rFonts w:ascii="Arial" w:hAnsi="Arial" w:cs="Arial"/>
                <w:b/>
                <w:sz w:val="20"/>
                <w:szCs w:val="20"/>
              </w:rPr>
              <w:br/>
            </w:r>
            <w:r w:rsidRPr="00FE0AF8">
              <w:rPr>
                <w:rFonts w:ascii="Arial" w:hAnsi="Arial" w:cs="Arial"/>
                <w:b/>
                <w:sz w:val="20"/>
                <w:szCs w:val="20"/>
              </w:rPr>
              <w:t>o realizacji</w:t>
            </w:r>
          </w:p>
        </w:tc>
      </w:tr>
      <w:tr w:rsidR="006A67F3" w:rsidRPr="00587D4A" w:rsidTr="00261E07">
        <w:tc>
          <w:tcPr>
            <w:tcW w:w="2001" w:type="dxa"/>
            <w:vMerge/>
            <w:shd w:val="clear" w:color="auto" w:fill="F2F2F2" w:themeFill="background1" w:themeFillShade="F2"/>
            <w:vAlign w:val="center"/>
          </w:tcPr>
          <w:p w:rsidR="00D844F1" w:rsidRPr="00FE0AF8" w:rsidRDefault="00D844F1" w:rsidP="00975EF1">
            <w:pPr>
              <w:jc w:val="center"/>
              <w:rPr>
                <w:rFonts w:ascii="Arial" w:eastAsia="Times New Roman" w:hAnsi="Arial" w:cs="Arial"/>
                <w:b/>
                <w:color w:val="000000"/>
                <w:sz w:val="20"/>
                <w:szCs w:val="20"/>
              </w:rPr>
            </w:pPr>
          </w:p>
        </w:tc>
        <w:tc>
          <w:tcPr>
            <w:tcW w:w="2355" w:type="dxa"/>
            <w:vMerge/>
            <w:shd w:val="clear" w:color="auto" w:fill="F2F2F2" w:themeFill="background1" w:themeFillShade="F2"/>
            <w:vAlign w:val="center"/>
          </w:tcPr>
          <w:p w:rsidR="00D844F1" w:rsidRPr="00FE0AF8" w:rsidRDefault="00D844F1" w:rsidP="00975EF1">
            <w:pPr>
              <w:jc w:val="center"/>
              <w:rPr>
                <w:rFonts w:ascii="Arial" w:eastAsia="Times New Roman" w:hAnsi="Arial" w:cs="Arial"/>
                <w:b/>
                <w:color w:val="000000"/>
                <w:sz w:val="20"/>
                <w:szCs w:val="20"/>
              </w:rPr>
            </w:pPr>
          </w:p>
        </w:tc>
        <w:tc>
          <w:tcPr>
            <w:tcW w:w="1202" w:type="dxa"/>
            <w:vMerge/>
            <w:shd w:val="clear" w:color="auto" w:fill="F2F2F2" w:themeFill="background1" w:themeFillShade="F2"/>
            <w:vAlign w:val="center"/>
          </w:tcPr>
          <w:p w:rsidR="00D844F1" w:rsidRPr="00975EF1" w:rsidRDefault="00D844F1" w:rsidP="00975EF1">
            <w:pPr>
              <w:jc w:val="center"/>
              <w:rPr>
                <w:rFonts w:ascii="Arial" w:hAnsi="Arial" w:cs="Arial"/>
                <w:b/>
                <w:sz w:val="20"/>
                <w:szCs w:val="20"/>
              </w:rPr>
            </w:pPr>
          </w:p>
        </w:tc>
        <w:tc>
          <w:tcPr>
            <w:tcW w:w="3602" w:type="dxa"/>
            <w:shd w:val="clear" w:color="auto" w:fill="F2F2F2" w:themeFill="background1" w:themeFillShade="F2"/>
            <w:vAlign w:val="center"/>
          </w:tcPr>
          <w:p w:rsidR="00D844F1" w:rsidRPr="00975EF1" w:rsidRDefault="00D844F1" w:rsidP="00975EF1">
            <w:pPr>
              <w:jc w:val="center"/>
              <w:rPr>
                <w:rFonts w:ascii="Arial" w:hAnsi="Arial" w:cs="Arial"/>
                <w:b/>
                <w:sz w:val="20"/>
                <w:szCs w:val="20"/>
              </w:rPr>
            </w:pPr>
            <w:r w:rsidRPr="00FE0AF8">
              <w:rPr>
                <w:rFonts w:ascii="Arial" w:hAnsi="Arial" w:cs="Arial"/>
                <w:b/>
                <w:sz w:val="20"/>
                <w:szCs w:val="20"/>
              </w:rPr>
              <w:t>podstawowe</w:t>
            </w:r>
          </w:p>
        </w:tc>
        <w:tc>
          <w:tcPr>
            <w:tcW w:w="3203" w:type="dxa"/>
            <w:shd w:val="clear" w:color="auto" w:fill="F2F2F2" w:themeFill="background1" w:themeFillShade="F2"/>
            <w:vAlign w:val="center"/>
          </w:tcPr>
          <w:p w:rsidR="00D844F1" w:rsidRPr="00975EF1" w:rsidRDefault="00D844F1" w:rsidP="00975EF1">
            <w:pPr>
              <w:jc w:val="center"/>
              <w:rPr>
                <w:rFonts w:ascii="Arial" w:hAnsi="Arial" w:cs="Arial"/>
                <w:b/>
                <w:sz w:val="20"/>
                <w:szCs w:val="20"/>
              </w:rPr>
            </w:pPr>
            <w:r w:rsidRPr="00FE0AF8">
              <w:rPr>
                <w:rFonts w:ascii="Arial" w:hAnsi="Arial" w:cs="Arial"/>
                <w:b/>
                <w:sz w:val="20"/>
                <w:szCs w:val="20"/>
              </w:rPr>
              <w:t>ponadpodstawowe</w:t>
            </w:r>
          </w:p>
        </w:tc>
        <w:tc>
          <w:tcPr>
            <w:tcW w:w="1642" w:type="dxa"/>
            <w:shd w:val="clear" w:color="auto" w:fill="F2F2F2" w:themeFill="background1" w:themeFillShade="F2"/>
            <w:vAlign w:val="center"/>
          </w:tcPr>
          <w:p w:rsidR="00D844F1" w:rsidRPr="00975EF1" w:rsidRDefault="005B23B8" w:rsidP="00975EF1">
            <w:pPr>
              <w:jc w:val="center"/>
              <w:rPr>
                <w:rFonts w:ascii="Arial" w:hAnsi="Arial" w:cs="Arial"/>
                <w:b/>
                <w:sz w:val="20"/>
                <w:szCs w:val="20"/>
              </w:rPr>
            </w:pPr>
            <w:r w:rsidRPr="00FE0AF8">
              <w:rPr>
                <w:rFonts w:ascii="Arial" w:hAnsi="Arial" w:cs="Arial"/>
                <w:b/>
                <w:sz w:val="20"/>
                <w:szCs w:val="20"/>
              </w:rPr>
              <w:t>Etap realizacji</w:t>
            </w:r>
          </w:p>
        </w:tc>
      </w:tr>
      <w:tr w:rsidR="000966A1" w:rsidRPr="00587D4A" w:rsidTr="000966A1">
        <w:tc>
          <w:tcPr>
            <w:tcW w:w="2001" w:type="dxa"/>
            <w:vMerge w:val="restart"/>
          </w:tcPr>
          <w:p w:rsidR="000966A1" w:rsidRPr="00975EF1" w:rsidRDefault="000966A1" w:rsidP="00975EF1">
            <w:pPr>
              <w:pStyle w:val="Akapitzlist"/>
              <w:numPr>
                <w:ilvl w:val="0"/>
                <w:numId w:val="86"/>
              </w:numPr>
              <w:ind w:left="340" w:hanging="340"/>
              <w:rPr>
                <w:rFonts w:ascii="Arial" w:hAnsi="Arial" w:cs="Arial"/>
                <w:sz w:val="20"/>
                <w:szCs w:val="20"/>
              </w:rPr>
            </w:pPr>
            <w:r w:rsidRPr="00FE0AF8">
              <w:rPr>
                <w:rFonts w:ascii="Arial" w:hAnsi="Arial" w:cs="Arial"/>
                <w:sz w:val="20"/>
                <w:szCs w:val="20"/>
              </w:rPr>
              <w:t>Offsetowe formy drukowe</w:t>
            </w:r>
          </w:p>
        </w:tc>
        <w:tc>
          <w:tcPr>
            <w:tcW w:w="2355" w:type="dxa"/>
          </w:tcPr>
          <w:p w:rsidR="000966A1" w:rsidRPr="00975EF1" w:rsidRDefault="000966A1" w:rsidP="00975EF1">
            <w:pPr>
              <w:pStyle w:val="Akapitzlist"/>
              <w:numPr>
                <w:ilvl w:val="0"/>
                <w:numId w:val="87"/>
              </w:numPr>
              <w:ind w:left="340" w:hanging="340"/>
              <w:rPr>
                <w:rFonts w:ascii="Arial" w:hAnsi="Arial" w:cs="Arial"/>
                <w:sz w:val="20"/>
                <w:szCs w:val="20"/>
              </w:rPr>
            </w:pPr>
            <w:r w:rsidRPr="00FE0AF8">
              <w:rPr>
                <w:rFonts w:ascii="Arial" w:hAnsi="Arial" w:cs="Arial"/>
                <w:sz w:val="20"/>
                <w:szCs w:val="20"/>
              </w:rPr>
              <w:t>Klasyfikacja form kopiowych</w:t>
            </w:r>
          </w:p>
        </w:tc>
        <w:tc>
          <w:tcPr>
            <w:tcW w:w="1202" w:type="dxa"/>
          </w:tcPr>
          <w:p w:rsidR="000966A1" w:rsidRPr="00975EF1" w:rsidRDefault="000966A1" w:rsidP="00975EF1">
            <w:pPr>
              <w:jc w:val="center"/>
              <w:rPr>
                <w:rFonts w:ascii="Arial" w:hAnsi="Arial" w:cs="Arial"/>
                <w:sz w:val="20"/>
                <w:szCs w:val="20"/>
              </w:rPr>
            </w:pPr>
          </w:p>
        </w:tc>
        <w:tc>
          <w:tcPr>
            <w:tcW w:w="3602" w:type="dxa"/>
          </w:tcPr>
          <w:p w:rsidR="000966A1" w:rsidRPr="00975EF1" w:rsidRDefault="000966A1" w:rsidP="00975EF1">
            <w:pPr>
              <w:pStyle w:val="Akapitzlist"/>
              <w:numPr>
                <w:ilvl w:val="0"/>
                <w:numId w:val="14"/>
              </w:numPr>
              <w:tabs>
                <w:tab w:val="left" w:pos="170"/>
              </w:tabs>
              <w:ind w:left="170" w:hanging="170"/>
              <w:rPr>
                <w:rFonts w:ascii="Arial" w:eastAsia="Times New Roman" w:hAnsi="Arial" w:cs="Arial"/>
                <w:sz w:val="20"/>
                <w:szCs w:val="20"/>
              </w:rPr>
            </w:pPr>
            <w:r w:rsidRPr="00FE0AF8">
              <w:rPr>
                <w:rFonts w:ascii="Arial" w:hAnsi="Arial" w:cs="Arial"/>
                <w:sz w:val="20"/>
                <w:szCs w:val="20"/>
              </w:rPr>
              <w:t>wymienić rodzaje form kopiowych</w:t>
            </w:r>
          </w:p>
          <w:p w:rsidR="000966A1" w:rsidRPr="00975EF1" w:rsidRDefault="000966A1" w:rsidP="00975EF1">
            <w:pPr>
              <w:pStyle w:val="Akapitzlist"/>
              <w:numPr>
                <w:ilvl w:val="0"/>
                <w:numId w:val="14"/>
              </w:numPr>
              <w:tabs>
                <w:tab w:val="left" w:pos="170"/>
              </w:tabs>
              <w:ind w:left="170" w:hanging="170"/>
              <w:rPr>
                <w:rFonts w:ascii="Arial" w:eastAsia="Times New Roman" w:hAnsi="Arial" w:cs="Arial"/>
                <w:sz w:val="20"/>
                <w:szCs w:val="20"/>
              </w:rPr>
            </w:pPr>
            <w:r w:rsidRPr="00FE0AF8">
              <w:rPr>
                <w:rFonts w:ascii="Arial" w:hAnsi="Arial" w:cs="Arial"/>
                <w:sz w:val="20"/>
                <w:szCs w:val="20"/>
              </w:rPr>
              <w:t>rozpoznać formy kopiowe</w:t>
            </w:r>
          </w:p>
          <w:p w:rsidR="000966A1" w:rsidRPr="00975EF1" w:rsidRDefault="000966A1" w:rsidP="00975EF1">
            <w:pPr>
              <w:pStyle w:val="Akapitzlist"/>
              <w:numPr>
                <w:ilvl w:val="0"/>
                <w:numId w:val="14"/>
              </w:numPr>
              <w:tabs>
                <w:tab w:val="left" w:pos="170"/>
              </w:tabs>
              <w:ind w:left="170" w:hanging="170"/>
              <w:rPr>
                <w:rFonts w:ascii="Arial" w:eastAsia="Times New Roman" w:hAnsi="Arial" w:cs="Arial"/>
                <w:sz w:val="20"/>
                <w:szCs w:val="20"/>
              </w:rPr>
            </w:pPr>
            <w:r w:rsidRPr="00FE0AF8">
              <w:rPr>
                <w:rFonts w:ascii="Arial" w:hAnsi="Arial" w:cs="Arial"/>
                <w:sz w:val="20"/>
                <w:szCs w:val="20"/>
              </w:rPr>
              <w:t>wymienić parametry technologiczne form kopiowych</w:t>
            </w:r>
          </w:p>
        </w:tc>
        <w:tc>
          <w:tcPr>
            <w:tcW w:w="3203" w:type="dxa"/>
          </w:tcPr>
          <w:p w:rsidR="000966A1" w:rsidRPr="00FE0AF8" w:rsidRDefault="000966A1" w:rsidP="00975EF1">
            <w:pPr>
              <w:pStyle w:val="Akapitzlist"/>
              <w:numPr>
                <w:ilvl w:val="0"/>
                <w:numId w:val="7"/>
              </w:numPr>
              <w:tabs>
                <w:tab w:val="left" w:pos="170"/>
              </w:tabs>
              <w:ind w:left="170" w:hanging="170"/>
              <w:rPr>
                <w:rFonts w:ascii="Arial" w:eastAsia="Times New Roman" w:hAnsi="Arial" w:cs="Arial"/>
                <w:color w:val="000000"/>
                <w:sz w:val="20"/>
                <w:szCs w:val="20"/>
              </w:rPr>
            </w:pPr>
            <w:r w:rsidRPr="00FE0AF8">
              <w:rPr>
                <w:rFonts w:ascii="Arial" w:hAnsi="Arial" w:cs="Arial"/>
                <w:sz w:val="20"/>
                <w:szCs w:val="20"/>
              </w:rPr>
              <w:t>dobrać formy kopiowe do technologii drukowania</w:t>
            </w:r>
          </w:p>
        </w:tc>
        <w:tc>
          <w:tcPr>
            <w:tcW w:w="1642" w:type="dxa"/>
            <w:vMerge w:val="restart"/>
          </w:tcPr>
          <w:p w:rsidR="000966A1" w:rsidRPr="00975EF1" w:rsidRDefault="000966A1" w:rsidP="00975EF1">
            <w:pPr>
              <w:jc w:val="center"/>
              <w:rPr>
                <w:rFonts w:ascii="Arial" w:hAnsi="Arial" w:cs="Arial"/>
                <w:sz w:val="20"/>
                <w:szCs w:val="20"/>
              </w:rPr>
            </w:pPr>
            <w:r w:rsidRPr="00FE0AF8">
              <w:rPr>
                <w:rFonts w:ascii="Arial" w:hAnsi="Arial" w:cs="Arial"/>
                <w:sz w:val="20"/>
                <w:szCs w:val="20"/>
              </w:rPr>
              <w:t>I klasa</w:t>
            </w:r>
            <w:r w:rsidR="004D3708" w:rsidRPr="00FE0AF8">
              <w:rPr>
                <w:rFonts w:ascii="Arial" w:hAnsi="Arial" w:cs="Arial"/>
                <w:sz w:val="20"/>
                <w:szCs w:val="20"/>
              </w:rPr>
              <w:t xml:space="preserve"> </w:t>
            </w:r>
          </w:p>
          <w:p w:rsidR="000966A1" w:rsidRPr="00975EF1" w:rsidRDefault="000966A1" w:rsidP="00975EF1">
            <w:pPr>
              <w:jc w:val="center"/>
              <w:rPr>
                <w:rFonts w:ascii="Arial" w:hAnsi="Arial" w:cs="Arial"/>
                <w:sz w:val="20"/>
                <w:szCs w:val="20"/>
              </w:rPr>
            </w:pPr>
          </w:p>
        </w:tc>
      </w:tr>
      <w:tr w:rsidR="000966A1" w:rsidRPr="00587D4A" w:rsidTr="000966A1">
        <w:tc>
          <w:tcPr>
            <w:tcW w:w="2001" w:type="dxa"/>
            <w:vMerge/>
          </w:tcPr>
          <w:p w:rsidR="000966A1" w:rsidRPr="00975EF1" w:rsidRDefault="000966A1" w:rsidP="00975EF1">
            <w:pPr>
              <w:rPr>
                <w:rFonts w:ascii="Arial" w:hAnsi="Arial" w:cs="Arial"/>
                <w:sz w:val="20"/>
                <w:szCs w:val="20"/>
              </w:rPr>
            </w:pPr>
          </w:p>
        </w:tc>
        <w:tc>
          <w:tcPr>
            <w:tcW w:w="2355" w:type="dxa"/>
          </w:tcPr>
          <w:p w:rsidR="000966A1" w:rsidRPr="00975EF1" w:rsidRDefault="000966A1" w:rsidP="00975EF1">
            <w:pPr>
              <w:pStyle w:val="Akapitzlist"/>
              <w:numPr>
                <w:ilvl w:val="0"/>
                <w:numId w:val="87"/>
              </w:numPr>
              <w:ind w:left="340" w:hanging="340"/>
              <w:rPr>
                <w:rFonts w:ascii="Arial" w:hAnsi="Arial" w:cs="Arial"/>
                <w:sz w:val="20"/>
                <w:szCs w:val="20"/>
              </w:rPr>
            </w:pPr>
            <w:r w:rsidRPr="00FE0AF8">
              <w:rPr>
                <w:rFonts w:ascii="Arial" w:hAnsi="Arial" w:cs="Arial"/>
                <w:sz w:val="20"/>
                <w:szCs w:val="20"/>
              </w:rPr>
              <w:t>Technologie wykonywania form kopiowych</w:t>
            </w:r>
          </w:p>
        </w:tc>
        <w:tc>
          <w:tcPr>
            <w:tcW w:w="1202" w:type="dxa"/>
          </w:tcPr>
          <w:p w:rsidR="000966A1" w:rsidRPr="00975EF1" w:rsidRDefault="000966A1" w:rsidP="00975EF1">
            <w:pPr>
              <w:jc w:val="center"/>
              <w:rPr>
                <w:rFonts w:ascii="Arial" w:hAnsi="Arial" w:cs="Arial"/>
                <w:sz w:val="20"/>
                <w:szCs w:val="20"/>
              </w:rPr>
            </w:pPr>
          </w:p>
        </w:tc>
        <w:tc>
          <w:tcPr>
            <w:tcW w:w="3602" w:type="dxa"/>
          </w:tcPr>
          <w:p w:rsidR="000966A1" w:rsidRPr="00975EF1" w:rsidRDefault="000966A1" w:rsidP="00975EF1">
            <w:pPr>
              <w:pStyle w:val="Akapitzlist"/>
              <w:numPr>
                <w:ilvl w:val="0"/>
                <w:numId w:val="7"/>
              </w:numPr>
              <w:tabs>
                <w:tab w:val="left" w:pos="170"/>
              </w:tabs>
              <w:ind w:left="170" w:hanging="170"/>
              <w:contextualSpacing w:val="0"/>
              <w:rPr>
                <w:rFonts w:ascii="Arial" w:hAnsi="Arial" w:cs="Arial"/>
                <w:sz w:val="20"/>
                <w:szCs w:val="20"/>
              </w:rPr>
            </w:pPr>
            <w:r w:rsidRPr="00FE0AF8">
              <w:rPr>
                <w:rFonts w:ascii="Arial" w:hAnsi="Arial" w:cs="Arial"/>
                <w:sz w:val="20"/>
                <w:szCs w:val="20"/>
              </w:rPr>
              <w:t>wymienić technologie wykonywania form kopiowych</w:t>
            </w:r>
          </w:p>
          <w:p w:rsidR="000966A1" w:rsidRPr="00975EF1" w:rsidRDefault="000966A1" w:rsidP="00975EF1">
            <w:pPr>
              <w:pStyle w:val="Akapitzlist"/>
              <w:numPr>
                <w:ilvl w:val="0"/>
                <w:numId w:val="7"/>
              </w:numPr>
              <w:tabs>
                <w:tab w:val="left" w:pos="170"/>
              </w:tabs>
              <w:ind w:left="170" w:hanging="170"/>
              <w:contextualSpacing w:val="0"/>
              <w:rPr>
                <w:rFonts w:ascii="Arial" w:hAnsi="Arial" w:cs="Arial"/>
                <w:sz w:val="20"/>
                <w:szCs w:val="20"/>
              </w:rPr>
            </w:pPr>
            <w:r w:rsidRPr="00FE0AF8">
              <w:rPr>
                <w:rFonts w:ascii="Arial" w:hAnsi="Arial" w:cs="Arial"/>
                <w:sz w:val="20"/>
                <w:szCs w:val="20"/>
              </w:rPr>
              <w:t>wymienić etapy procesu wykonywania form kopiowych</w:t>
            </w:r>
          </w:p>
          <w:p w:rsidR="000966A1" w:rsidRPr="00975EF1" w:rsidRDefault="000966A1" w:rsidP="00975EF1">
            <w:pPr>
              <w:pStyle w:val="Akapitzlist"/>
              <w:numPr>
                <w:ilvl w:val="0"/>
                <w:numId w:val="7"/>
              </w:numPr>
              <w:tabs>
                <w:tab w:val="left" w:pos="170"/>
              </w:tabs>
              <w:ind w:left="170" w:hanging="170"/>
              <w:rPr>
                <w:rFonts w:ascii="Arial" w:hAnsi="Arial" w:cs="Arial"/>
                <w:sz w:val="20"/>
                <w:szCs w:val="20"/>
              </w:rPr>
            </w:pPr>
            <w:r w:rsidRPr="00FE0AF8">
              <w:rPr>
                <w:rFonts w:ascii="Arial" w:hAnsi="Arial" w:cs="Arial"/>
                <w:sz w:val="20"/>
                <w:szCs w:val="20"/>
              </w:rPr>
              <w:t>wymienić parametry naświetlania form kopiowych</w:t>
            </w:r>
          </w:p>
        </w:tc>
        <w:tc>
          <w:tcPr>
            <w:tcW w:w="3203" w:type="dxa"/>
          </w:tcPr>
          <w:p w:rsidR="000966A1" w:rsidRPr="00FE0AF8" w:rsidRDefault="000966A1" w:rsidP="00975EF1">
            <w:pPr>
              <w:pStyle w:val="Akapitzlist"/>
              <w:numPr>
                <w:ilvl w:val="0"/>
                <w:numId w:val="8"/>
              </w:numPr>
              <w:tabs>
                <w:tab w:val="left" w:pos="170"/>
              </w:tabs>
              <w:ind w:left="170" w:hanging="170"/>
              <w:rPr>
                <w:rFonts w:ascii="Arial" w:eastAsia="Times New Roman" w:hAnsi="Arial" w:cs="Arial"/>
                <w:color w:val="000000"/>
                <w:sz w:val="20"/>
                <w:szCs w:val="20"/>
              </w:rPr>
            </w:pPr>
            <w:r w:rsidRPr="00FE0AF8">
              <w:rPr>
                <w:rFonts w:ascii="Arial" w:hAnsi="Arial" w:cs="Arial"/>
                <w:sz w:val="20"/>
                <w:szCs w:val="20"/>
              </w:rPr>
              <w:t>dobrać parametry naświetlania form kopiowych</w:t>
            </w:r>
          </w:p>
          <w:p w:rsidR="000966A1" w:rsidRPr="00FE0AF8" w:rsidRDefault="000966A1" w:rsidP="00975EF1">
            <w:pPr>
              <w:pStyle w:val="Akapitzlist"/>
              <w:numPr>
                <w:ilvl w:val="0"/>
                <w:numId w:val="8"/>
              </w:numPr>
              <w:tabs>
                <w:tab w:val="left" w:pos="170"/>
              </w:tabs>
              <w:ind w:left="170" w:hanging="170"/>
              <w:rPr>
                <w:rFonts w:ascii="Arial" w:eastAsia="Times New Roman" w:hAnsi="Arial" w:cs="Arial"/>
                <w:color w:val="000000"/>
                <w:sz w:val="20"/>
                <w:szCs w:val="20"/>
              </w:rPr>
            </w:pPr>
            <w:r w:rsidRPr="00FE0AF8">
              <w:rPr>
                <w:rFonts w:ascii="Arial" w:hAnsi="Arial" w:cs="Arial"/>
                <w:sz w:val="20"/>
                <w:szCs w:val="20"/>
              </w:rPr>
              <w:t>zidentyfikować zjawiska fizyko-chemiczne zachodzące podczas wykonywania form kopiowych</w:t>
            </w:r>
          </w:p>
        </w:tc>
        <w:tc>
          <w:tcPr>
            <w:tcW w:w="1642" w:type="dxa"/>
            <w:vMerge/>
          </w:tcPr>
          <w:p w:rsidR="000966A1" w:rsidRPr="00975EF1" w:rsidRDefault="000966A1" w:rsidP="00975EF1">
            <w:pPr>
              <w:jc w:val="center"/>
              <w:rPr>
                <w:rFonts w:ascii="Arial" w:hAnsi="Arial" w:cs="Arial"/>
                <w:sz w:val="20"/>
                <w:szCs w:val="20"/>
              </w:rPr>
            </w:pPr>
          </w:p>
        </w:tc>
      </w:tr>
      <w:tr w:rsidR="000966A1" w:rsidRPr="00587D4A" w:rsidTr="000966A1">
        <w:tc>
          <w:tcPr>
            <w:tcW w:w="2001" w:type="dxa"/>
            <w:vMerge/>
          </w:tcPr>
          <w:p w:rsidR="000966A1" w:rsidRPr="00975EF1" w:rsidRDefault="000966A1" w:rsidP="00975EF1">
            <w:pPr>
              <w:rPr>
                <w:rFonts w:ascii="Arial" w:hAnsi="Arial" w:cs="Arial"/>
                <w:sz w:val="20"/>
                <w:szCs w:val="20"/>
              </w:rPr>
            </w:pPr>
          </w:p>
        </w:tc>
        <w:tc>
          <w:tcPr>
            <w:tcW w:w="2355" w:type="dxa"/>
          </w:tcPr>
          <w:p w:rsidR="000966A1" w:rsidRPr="00975EF1" w:rsidRDefault="000966A1" w:rsidP="00975EF1">
            <w:pPr>
              <w:pStyle w:val="Akapitzlist"/>
              <w:numPr>
                <w:ilvl w:val="0"/>
                <w:numId w:val="87"/>
              </w:numPr>
              <w:ind w:left="340" w:hanging="340"/>
              <w:rPr>
                <w:rFonts w:ascii="Arial" w:hAnsi="Arial" w:cs="Arial"/>
                <w:sz w:val="20"/>
                <w:szCs w:val="20"/>
              </w:rPr>
            </w:pPr>
            <w:r w:rsidRPr="00FE0AF8">
              <w:rPr>
                <w:rFonts w:ascii="Arial" w:hAnsi="Arial" w:cs="Arial"/>
                <w:sz w:val="20"/>
                <w:szCs w:val="20"/>
              </w:rPr>
              <w:t>Materiały do wykonywania form kopiowych</w:t>
            </w:r>
          </w:p>
        </w:tc>
        <w:tc>
          <w:tcPr>
            <w:tcW w:w="1202" w:type="dxa"/>
          </w:tcPr>
          <w:p w:rsidR="000966A1" w:rsidRPr="00975EF1" w:rsidRDefault="000966A1" w:rsidP="00975EF1">
            <w:pPr>
              <w:jc w:val="center"/>
              <w:rPr>
                <w:rFonts w:ascii="Arial" w:hAnsi="Arial" w:cs="Arial"/>
                <w:sz w:val="20"/>
                <w:szCs w:val="20"/>
              </w:rPr>
            </w:pPr>
          </w:p>
        </w:tc>
        <w:tc>
          <w:tcPr>
            <w:tcW w:w="3602" w:type="dxa"/>
          </w:tcPr>
          <w:p w:rsidR="000966A1" w:rsidRPr="00975EF1" w:rsidRDefault="000966A1" w:rsidP="00975EF1">
            <w:pPr>
              <w:pStyle w:val="Akapitzlist"/>
              <w:numPr>
                <w:ilvl w:val="0"/>
                <w:numId w:val="9"/>
              </w:numPr>
              <w:tabs>
                <w:tab w:val="left" w:pos="170"/>
              </w:tabs>
              <w:ind w:left="170" w:hanging="170"/>
              <w:contextualSpacing w:val="0"/>
              <w:rPr>
                <w:rFonts w:ascii="Arial" w:hAnsi="Arial" w:cs="Arial"/>
                <w:sz w:val="20"/>
                <w:szCs w:val="20"/>
              </w:rPr>
            </w:pPr>
            <w:r w:rsidRPr="00FE0AF8">
              <w:rPr>
                <w:rFonts w:ascii="Arial" w:hAnsi="Arial" w:cs="Arial"/>
                <w:sz w:val="20"/>
                <w:szCs w:val="20"/>
              </w:rPr>
              <w:t>wymienić materiały do wykonywania form kopiowych</w:t>
            </w:r>
          </w:p>
          <w:p w:rsidR="000966A1" w:rsidRPr="00975EF1" w:rsidRDefault="000966A1" w:rsidP="00975EF1">
            <w:pPr>
              <w:pStyle w:val="Akapitzlist"/>
              <w:numPr>
                <w:ilvl w:val="0"/>
                <w:numId w:val="9"/>
              </w:numPr>
              <w:tabs>
                <w:tab w:val="left" w:pos="170"/>
              </w:tabs>
              <w:ind w:left="170" w:hanging="170"/>
              <w:contextualSpacing w:val="0"/>
              <w:rPr>
                <w:rFonts w:ascii="Arial" w:hAnsi="Arial" w:cs="Arial"/>
                <w:sz w:val="20"/>
                <w:szCs w:val="20"/>
              </w:rPr>
            </w:pPr>
            <w:r w:rsidRPr="00FE0AF8">
              <w:rPr>
                <w:rFonts w:ascii="Arial" w:hAnsi="Arial" w:cs="Arial"/>
                <w:sz w:val="20"/>
                <w:szCs w:val="20"/>
              </w:rPr>
              <w:t>rozpoznać materiały do wykonywania form kopiowych</w:t>
            </w:r>
          </w:p>
          <w:p w:rsidR="000966A1" w:rsidRPr="00975EF1" w:rsidRDefault="000966A1" w:rsidP="00975EF1">
            <w:pPr>
              <w:pStyle w:val="Akapitzlist"/>
              <w:tabs>
                <w:tab w:val="left" w:pos="170"/>
              </w:tabs>
              <w:ind w:left="170"/>
              <w:contextualSpacing w:val="0"/>
              <w:rPr>
                <w:rFonts w:ascii="Arial" w:hAnsi="Arial" w:cs="Arial"/>
                <w:sz w:val="20"/>
                <w:szCs w:val="20"/>
              </w:rPr>
            </w:pPr>
          </w:p>
        </w:tc>
        <w:tc>
          <w:tcPr>
            <w:tcW w:w="3203" w:type="dxa"/>
          </w:tcPr>
          <w:p w:rsidR="00E50C2A" w:rsidRPr="00975EF1" w:rsidRDefault="00E50C2A" w:rsidP="00975EF1">
            <w:pPr>
              <w:pStyle w:val="Akapitzlist"/>
              <w:numPr>
                <w:ilvl w:val="0"/>
                <w:numId w:val="9"/>
              </w:numPr>
              <w:tabs>
                <w:tab w:val="left" w:pos="170"/>
              </w:tabs>
              <w:ind w:left="170" w:hanging="170"/>
              <w:rPr>
                <w:rFonts w:ascii="Arial" w:eastAsia="Times New Roman" w:hAnsi="Arial" w:cs="Arial"/>
                <w:sz w:val="20"/>
                <w:szCs w:val="20"/>
              </w:rPr>
            </w:pPr>
            <w:r w:rsidRPr="00FE0AF8">
              <w:rPr>
                <w:rFonts w:ascii="Arial" w:hAnsi="Arial" w:cs="Arial"/>
                <w:sz w:val="20"/>
                <w:szCs w:val="20"/>
              </w:rPr>
              <w:t>dobrać materiały do wykonywania form kopiowych</w:t>
            </w:r>
          </w:p>
          <w:p w:rsidR="000966A1" w:rsidRPr="00975EF1" w:rsidRDefault="000966A1" w:rsidP="00975EF1">
            <w:pPr>
              <w:pStyle w:val="Akapitzlist"/>
              <w:numPr>
                <w:ilvl w:val="0"/>
                <w:numId w:val="9"/>
              </w:numPr>
              <w:tabs>
                <w:tab w:val="left" w:pos="170"/>
              </w:tabs>
              <w:ind w:left="170" w:hanging="170"/>
              <w:rPr>
                <w:rFonts w:ascii="Arial" w:eastAsia="Times New Roman" w:hAnsi="Arial" w:cs="Arial"/>
                <w:sz w:val="20"/>
                <w:szCs w:val="20"/>
              </w:rPr>
            </w:pPr>
            <w:r w:rsidRPr="00FE0AF8">
              <w:rPr>
                <w:rFonts w:ascii="Arial" w:hAnsi="Arial" w:cs="Arial"/>
                <w:sz w:val="20"/>
                <w:szCs w:val="20"/>
              </w:rPr>
              <w:t>określić właściwości materiałów stosowanych do wykonywania form kopiowych</w:t>
            </w:r>
          </w:p>
        </w:tc>
        <w:tc>
          <w:tcPr>
            <w:tcW w:w="1642" w:type="dxa"/>
            <w:vMerge/>
          </w:tcPr>
          <w:p w:rsidR="000966A1" w:rsidRPr="00975EF1" w:rsidRDefault="000966A1" w:rsidP="00975EF1">
            <w:pPr>
              <w:jc w:val="center"/>
              <w:rPr>
                <w:rFonts w:ascii="Arial" w:hAnsi="Arial" w:cs="Arial"/>
                <w:sz w:val="20"/>
                <w:szCs w:val="20"/>
              </w:rPr>
            </w:pPr>
          </w:p>
        </w:tc>
      </w:tr>
      <w:tr w:rsidR="000966A1" w:rsidRPr="00587D4A" w:rsidTr="000966A1">
        <w:tc>
          <w:tcPr>
            <w:tcW w:w="2001" w:type="dxa"/>
            <w:vMerge/>
          </w:tcPr>
          <w:p w:rsidR="000966A1" w:rsidRPr="00975EF1" w:rsidRDefault="000966A1" w:rsidP="00975EF1">
            <w:pPr>
              <w:rPr>
                <w:rFonts w:ascii="Arial" w:hAnsi="Arial" w:cs="Arial"/>
                <w:sz w:val="20"/>
                <w:szCs w:val="20"/>
              </w:rPr>
            </w:pPr>
          </w:p>
        </w:tc>
        <w:tc>
          <w:tcPr>
            <w:tcW w:w="2355" w:type="dxa"/>
          </w:tcPr>
          <w:p w:rsidR="000966A1" w:rsidRPr="00975EF1" w:rsidRDefault="000966A1" w:rsidP="00975EF1">
            <w:pPr>
              <w:pStyle w:val="Akapitzlist"/>
              <w:numPr>
                <w:ilvl w:val="0"/>
                <w:numId w:val="87"/>
              </w:numPr>
              <w:ind w:left="340" w:hanging="340"/>
              <w:rPr>
                <w:rFonts w:ascii="Arial" w:hAnsi="Arial" w:cs="Arial"/>
                <w:sz w:val="20"/>
                <w:szCs w:val="20"/>
              </w:rPr>
            </w:pPr>
            <w:r w:rsidRPr="00FE0AF8">
              <w:rPr>
                <w:rFonts w:ascii="Arial" w:hAnsi="Arial" w:cs="Arial"/>
                <w:sz w:val="20"/>
                <w:szCs w:val="20"/>
              </w:rPr>
              <w:t>Ocena jakości form kopiowych</w:t>
            </w:r>
          </w:p>
        </w:tc>
        <w:tc>
          <w:tcPr>
            <w:tcW w:w="1202" w:type="dxa"/>
          </w:tcPr>
          <w:p w:rsidR="000966A1" w:rsidRPr="00975EF1" w:rsidRDefault="000966A1" w:rsidP="00975EF1">
            <w:pPr>
              <w:jc w:val="center"/>
              <w:rPr>
                <w:rFonts w:ascii="Arial" w:hAnsi="Arial" w:cs="Arial"/>
                <w:sz w:val="20"/>
                <w:szCs w:val="20"/>
              </w:rPr>
            </w:pPr>
          </w:p>
        </w:tc>
        <w:tc>
          <w:tcPr>
            <w:tcW w:w="3602" w:type="dxa"/>
          </w:tcPr>
          <w:p w:rsidR="000966A1" w:rsidRPr="00975EF1" w:rsidRDefault="000966A1" w:rsidP="00975EF1">
            <w:pPr>
              <w:pStyle w:val="Akapitzlist"/>
              <w:numPr>
                <w:ilvl w:val="0"/>
                <w:numId w:val="10"/>
              </w:numPr>
              <w:tabs>
                <w:tab w:val="left" w:pos="170"/>
              </w:tabs>
              <w:ind w:left="170" w:hanging="170"/>
              <w:rPr>
                <w:rFonts w:ascii="Arial" w:hAnsi="Arial" w:cs="Arial"/>
                <w:sz w:val="20"/>
                <w:szCs w:val="20"/>
              </w:rPr>
            </w:pPr>
            <w:r w:rsidRPr="00FE0AF8">
              <w:rPr>
                <w:rFonts w:ascii="Arial" w:hAnsi="Arial" w:cs="Arial"/>
                <w:sz w:val="20"/>
                <w:szCs w:val="20"/>
              </w:rPr>
              <w:t>zidentyfikować parametry form kopiowych podlegając</w:t>
            </w:r>
            <w:r w:rsidR="004D3708" w:rsidRPr="00FE0AF8">
              <w:rPr>
                <w:rFonts w:ascii="Arial" w:hAnsi="Arial" w:cs="Arial"/>
                <w:sz w:val="20"/>
                <w:szCs w:val="20"/>
              </w:rPr>
              <w:t>ych</w:t>
            </w:r>
            <w:r w:rsidRPr="00FE0AF8">
              <w:rPr>
                <w:rFonts w:ascii="Arial" w:hAnsi="Arial" w:cs="Arial"/>
                <w:sz w:val="20"/>
                <w:szCs w:val="20"/>
              </w:rPr>
              <w:t xml:space="preserve"> ocenie</w:t>
            </w:r>
          </w:p>
          <w:p w:rsidR="000966A1" w:rsidRPr="00975EF1" w:rsidRDefault="000966A1" w:rsidP="00975EF1">
            <w:pPr>
              <w:pStyle w:val="Akapitzlist"/>
              <w:numPr>
                <w:ilvl w:val="0"/>
                <w:numId w:val="10"/>
              </w:numPr>
              <w:tabs>
                <w:tab w:val="left" w:pos="170"/>
              </w:tabs>
              <w:ind w:left="170" w:hanging="170"/>
              <w:rPr>
                <w:rFonts w:ascii="Arial" w:hAnsi="Arial" w:cs="Arial"/>
                <w:sz w:val="20"/>
                <w:szCs w:val="20"/>
              </w:rPr>
            </w:pPr>
            <w:r w:rsidRPr="00FE0AF8">
              <w:rPr>
                <w:rFonts w:ascii="Arial" w:hAnsi="Arial" w:cs="Arial"/>
                <w:sz w:val="20"/>
                <w:szCs w:val="20"/>
              </w:rPr>
              <w:t>dokonać wizualnej oceny form kopiowych</w:t>
            </w:r>
          </w:p>
          <w:p w:rsidR="000966A1" w:rsidRPr="00975EF1" w:rsidRDefault="000966A1" w:rsidP="00975EF1">
            <w:pPr>
              <w:pStyle w:val="Akapitzlist"/>
              <w:numPr>
                <w:ilvl w:val="0"/>
                <w:numId w:val="10"/>
              </w:numPr>
              <w:tabs>
                <w:tab w:val="left" w:pos="170"/>
              </w:tabs>
              <w:ind w:left="170" w:hanging="170"/>
              <w:rPr>
                <w:rFonts w:ascii="Arial" w:hAnsi="Arial" w:cs="Arial"/>
                <w:sz w:val="20"/>
                <w:szCs w:val="20"/>
              </w:rPr>
            </w:pPr>
            <w:r w:rsidRPr="00FE0AF8">
              <w:rPr>
                <w:rFonts w:ascii="Arial" w:hAnsi="Arial" w:cs="Arial"/>
                <w:sz w:val="20"/>
                <w:szCs w:val="20"/>
              </w:rPr>
              <w:t>rozpoznać przyrządy do oceny jakości form kopiowych</w:t>
            </w:r>
          </w:p>
          <w:p w:rsidR="000966A1" w:rsidRPr="00975EF1" w:rsidRDefault="000966A1" w:rsidP="00975EF1">
            <w:pPr>
              <w:pStyle w:val="Akapitzlist"/>
              <w:numPr>
                <w:ilvl w:val="0"/>
                <w:numId w:val="10"/>
              </w:numPr>
              <w:tabs>
                <w:tab w:val="left" w:pos="170"/>
              </w:tabs>
              <w:ind w:left="170" w:hanging="170"/>
              <w:rPr>
                <w:rFonts w:ascii="Arial" w:hAnsi="Arial" w:cs="Arial"/>
                <w:sz w:val="20"/>
                <w:szCs w:val="20"/>
              </w:rPr>
            </w:pPr>
            <w:r w:rsidRPr="00FE0AF8">
              <w:rPr>
                <w:rFonts w:ascii="Arial" w:hAnsi="Arial" w:cs="Arial"/>
                <w:sz w:val="20"/>
                <w:szCs w:val="20"/>
              </w:rPr>
              <w:t>dobrać przyrządy do oceny jakości form kopiowych</w:t>
            </w:r>
          </w:p>
          <w:p w:rsidR="000966A1" w:rsidRPr="00975EF1" w:rsidRDefault="000966A1" w:rsidP="00975EF1">
            <w:pPr>
              <w:pStyle w:val="Akapitzlist"/>
              <w:numPr>
                <w:ilvl w:val="0"/>
                <w:numId w:val="10"/>
              </w:numPr>
              <w:tabs>
                <w:tab w:val="left" w:pos="170"/>
              </w:tabs>
              <w:ind w:left="170" w:hanging="170"/>
              <w:rPr>
                <w:rFonts w:ascii="Arial" w:hAnsi="Arial" w:cs="Arial"/>
                <w:sz w:val="20"/>
                <w:szCs w:val="20"/>
              </w:rPr>
            </w:pPr>
            <w:r w:rsidRPr="00FE0AF8">
              <w:rPr>
                <w:rFonts w:ascii="Arial" w:hAnsi="Arial" w:cs="Arial"/>
                <w:sz w:val="20"/>
                <w:szCs w:val="20"/>
              </w:rPr>
              <w:t>wykonać pomiary form kopiowych</w:t>
            </w:r>
          </w:p>
        </w:tc>
        <w:tc>
          <w:tcPr>
            <w:tcW w:w="3203" w:type="dxa"/>
          </w:tcPr>
          <w:p w:rsidR="000966A1" w:rsidRPr="00975EF1" w:rsidRDefault="000966A1" w:rsidP="00975EF1">
            <w:pPr>
              <w:pStyle w:val="Akapitzlist"/>
              <w:numPr>
                <w:ilvl w:val="0"/>
                <w:numId w:val="10"/>
              </w:numPr>
              <w:tabs>
                <w:tab w:val="left" w:pos="170"/>
              </w:tabs>
              <w:ind w:left="170" w:hanging="170"/>
              <w:rPr>
                <w:rFonts w:ascii="Arial" w:hAnsi="Arial" w:cs="Arial"/>
                <w:sz w:val="20"/>
                <w:szCs w:val="20"/>
              </w:rPr>
            </w:pPr>
            <w:r w:rsidRPr="00FE0AF8">
              <w:rPr>
                <w:rFonts w:ascii="Arial" w:hAnsi="Arial" w:cs="Arial"/>
                <w:sz w:val="20"/>
                <w:szCs w:val="20"/>
              </w:rPr>
              <w:t>opisać zasady działania przyrządów do oceny jakości form kopiowych</w:t>
            </w:r>
          </w:p>
          <w:p w:rsidR="000966A1" w:rsidRPr="00975EF1" w:rsidRDefault="000966A1" w:rsidP="00975EF1">
            <w:pPr>
              <w:pStyle w:val="Akapitzlist"/>
              <w:numPr>
                <w:ilvl w:val="0"/>
                <w:numId w:val="10"/>
              </w:numPr>
              <w:tabs>
                <w:tab w:val="left" w:pos="170"/>
              </w:tabs>
              <w:ind w:left="170" w:hanging="170"/>
              <w:rPr>
                <w:rFonts w:ascii="Arial" w:hAnsi="Arial" w:cs="Arial"/>
                <w:sz w:val="20"/>
                <w:szCs w:val="20"/>
              </w:rPr>
            </w:pPr>
            <w:r w:rsidRPr="00FE0AF8">
              <w:rPr>
                <w:rFonts w:ascii="Arial" w:hAnsi="Arial" w:cs="Arial"/>
                <w:sz w:val="20"/>
                <w:szCs w:val="20"/>
              </w:rPr>
              <w:t>określić rodzaje błędów powstających podczas wykonania form kopiowych</w:t>
            </w:r>
          </w:p>
          <w:p w:rsidR="000966A1" w:rsidRPr="00975EF1" w:rsidRDefault="000966A1" w:rsidP="00975EF1">
            <w:pPr>
              <w:pStyle w:val="Akapitzlist"/>
              <w:numPr>
                <w:ilvl w:val="0"/>
                <w:numId w:val="10"/>
              </w:numPr>
              <w:tabs>
                <w:tab w:val="left" w:pos="170"/>
              </w:tabs>
              <w:ind w:left="170" w:hanging="170"/>
              <w:rPr>
                <w:rFonts w:ascii="Arial" w:hAnsi="Arial" w:cs="Arial"/>
                <w:sz w:val="20"/>
                <w:szCs w:val="20"/>
              </w:rPr>
            </w:pPr>
            <w:r w:rsidRPr="00FE0AF8">
              <w:rPr>
                <w:rFonts w:ascii="Arial" w:hAnsi="Arial" w:cs="Arial"/>
                <w:sz w:val="20"/>
                <w:szCs w:val="20"/>
              </w:rPr>
              <w:t>zinterpretować pomiary form kopiowych</w:t>
            </w:r>
          </w:p>
        </w:tc>
        <w:tc>
          <w:tcPr>
            <w:tcW w:w="1642" w:type="dxa"/>
            <w:vMerge/>
          </w:tcPr>
          <w:p w:rsidR="000966A1" w:rsidRPr="00975EF1" w:rsidRDefault="000966A1" w:rsidP="00975EF1">
            <w:pPr>
              <w:jc w:val="center"/>
              <w:rPr>
                <w:rFonts w:ascii="Arial" w:hAnsi="Arial" w:cs="Arial"/>
                <w:sz w:val="20"/>
                <w:szCs w:val="20"/>
              </w:rPr>
            </w:pPr>
          </w:p>
        </w:tc>
      </w:tr>
      <w:tr w:rsidR="000966A1" w:rsidRPr="00587D4A" w:rsidTr="000966A1">
        <w:tc>
          <w:tcPr>
            <w:tcW w:w="2001" w:type="dxa"/>
            <w:vMerge/>
          </w:tcPr>
          <w:p w:rsidR="000966A1" w:rsidRPr="00975EF1" w:rsidRDefault="000966A1" w:rsidP="00975EF1">
            <w:pPr>
              <w:rPr>
                <w:rFonts w:ascii="Arial" w:hAnsi="Arial" w:cs="Arial"/>
                <w:sz w:val="20"/>
                <w:szCs w:val="20"/>
              </w:rPr>
            </w:pPr>
          </w:p>
        </w:tc>
        <w:tc>
          <w:tcPr>
            <w:tcW w:w="2355" w:type="dxa"/>
          </w:tcPr>
          <w:p w:rsidR="000966A1" w:rsidRPr="00975EF1" w:rsidRDefault="000966A1" w:rsidP="00975EF1">
            <w:pPr>
              <w:pStyle w:val="Akapitzlist"/>
              <w:numPr>
                <w:ilvl w:val="0"/>
                <w:numId w:val="87"/>
              </w:numPr>
              <w:ind w:left="340" w:hanging="340"/>
              <w:rPr>
                <w:rFonts w:ascii="Arial" w:hAnsi="Arial" w:cs="Arial"/>
                <w:sz w:val="20"/>
                <w:szCs w:val="20"/>
              </w:rPr>
            </w:pPr>
            <w:r w:rsidRPr="00FE0AF8">
              <w:rPr>
                <w:rFonts w:ascii="Arial" w:hAnsi="Arial" w:cs="Arial"/>
                <w:sz w:val="20"/>
                <w:szCs w:val="20"/>
              </w:rPr>
              <w:t>Eliminacja błędów powstałych podczas wykonywania form kopiowych</w:t>
            </w:r>
          </w:p>
        </w:tc>
        <w:tc>
          <w:tcPr>
            <w:tcW w:w="1202" w:type="dxa"/>
          </w:tcPr>
          <w:p w:rsidR="000966A1" w:rsidRPr="00975EF1" w:rsidRDefault="000966A1" w:rsidP="00975EF1">
            <w:pPr>
              <w:jc w:val="center"/>
              <w:rPr>
                <w:rFonts w:ascii="Arial" w:hAnsi="Arial" w:cs="Arial"/>
                <w:sz w:val="20"/>
                <w:szCs w:val="20"/>
              </w:rPr>
            </w:pPr>
          </w:p>
        </w:tc>
        <w:tc>
          <w:tcPr>
            <w:tcW w:w="3602" w:type="dxa"/>
          </w:tcPr>
          <w:p w:rsidR="000966A1" w:rsidRPr="00975EF1" w:rsidRDefault="004D3708" w:rsidP="00975EF1">
            <w:pPr>
              <w:pStyle w:val="Akapitzlist"/>
              <w:numPr>
                <w:ilvl w:val="0"/>
                <w:numId w:val="11"/>
              </w:numPr>
              <w:tabs>
                <w:tab w:val="left" w:pos="170"/>
              </w:tabs>
              <w:ind w:left="170" w:hanging="170"/>
              <w:contextualSpacing w:val="0"/>
              <w:rPr>
                <w:rFonts w:ascii="Arial" w:hAnsi="Arial" w:cs="Arial"/>
                <w:sz w:val="20"/>
                <w:szCs w:val="20"/>
              </w:rPr>
            </w:pPr>
            <w:r w:rsidRPr="00FE0AF8">
              <w:rPr>
                <w:rFonts w:ascii="Arial" w:hAnsi="Arial" w:cs="Arial"/>
                <w:sz w:val="20"/>
                <w:szCs w:val="20"/>
              </w:rPr>
              <w:t>w</w:t>
            </w:r>
            <w:r w:rsidR="00E50C2A" w:rsidRPr="00FE0AF8">
              <w:rPr>
                <w:rFonts w:ascii="Arial" w:hAnsi="Arial" w:cs="Arial"/>
                <w:sz w:val="20"/>
                <w:szCs w:val="20"/>
              </w:rPr>
              <w:t>ymienić</w:t>
            </w:r>
            <w:r w:rsidR="004C0F42">
              <w:rPr>
                <w:rFonts w:ascii="Arial" w:hAnsi="Arial" w:cs="Arial"/>
                <w:sz w:val="20"/>
                <w:szCs w:val="20"/>
              </w:rPr>
              <w:t xml:space="preserve"> </w:t>
            </w:r>
            <w:r w:rsidR="000966A1" w:rsidRPr="00FE0AF8">
              <w:rPr>
                <w:rFonts w:ascii="Arial" w:hAnsi="Arial" w:cs="Arial"/>
                <w:sz w:val="20"/>
                <w:szCs w:val="20"/>
              </w:rPr>
              <w:t>rodzaje błędów powstających podczas wykonywania form kopiowych</w:t>
            </w:r>
          </w:p>
          <w:p w:rsidR="000966A1" w:rsidRPr="00975EF1" w:rsidRDefault="004D3708" w:rsidP="00975EF1">
            <w:pPr>
              <w:pStyle w:val="Akapitzlist"/>
              <w:numPr>
                <w:ilvl w:val="0"/>
                <w:numId w:val="11"/>
              </w:numPr>
              <w:tabs>
                <w:tab w:val="left" w:pos="170"/>
              </w:tabs>
              <w:ind w:left="170" w:hanging="170"/>
              <w:rPr>
                <w:rFonts w:ascii="Arial" w:hAnsi="Arial" w:cs="Arial"/>
                <w:sz w:val="20"/>
                <w:szCs w:val="20"/>
              </w:rPr>
            </w:pPr>
            <w:r w:rsidRPr="00FE0AF8">
              <w:rPr>
                <w:rFonts w:ascii="Arial" w:hAnsi="Arial" w:cs="Arial"/>
                <w:sz w:val="20"/>
                <w:szCs w:val="20"/>
              </w:rPr>
              <w:t>r</w:t>
            </w:r>
            <w:r w:rsidR="00E50C2A" w:rsidRPr="00FE0AF8">
              <w:rPr>
                <w:rFonts w:ascii="Arial" w:hAnsi="Arial" w:cs="Arial"/>
                <w:sz w:val="20"/>
                <w:szCs w:val="20"/>
              </w:rPr>
              <w:t>ozpoznać</w:t>
            </w:r>
            <w:r w:rsidR="000966A1" w:rsidRPr="00FE0AF8">
              <w:rPr>
                <w:rFonts w:ascii="Arial" w:hAnsi="Arial" w:cs="Arial"/>
                <w:sz w:val="20"/>
                <w:szCs w:val="20"/>
              </w:rPr>
              <w:t xml:space="preserve"> błędy powstałe podczas wykonywania form kopiowych</w:t>
            </w:r>
          </w:p>
        </w:tc>
        <w:tc>
          <w:tcPr>
            <w:tcW w:w="3203" w:type="dxa"/>
          </w:tcPr>
          <w:p w:rsidR="000966A1" w:rsidRPr="00975EF1" w:rsidRDefault="006B5A7D" w:rsidP="00975EF1">
            <w:pPr>
              <w:pStyle w:val="Akapitzlist"/>
              <w:numPr>
                <w:ilvl w:val="0"/>
                <w:numId w:val="11"/>
              </w:numPr>
              <w:tabs>
                <w:tab w:val="left" w:pos="170"/>
              </w:tabs>
              <w:ind w:left="170" w:hanging="170"/>
              <w:rPr>
                <w:rFonts w:ascii="Arial" w:hAnsi="Arial" w:cs="Arial"/>
                <w:sz w:val="20"/>
                <w:szCs w:val="20"/>
              </w:rPr>
            </w:pPr>
            <w:r w:rsidRPr="00FE0AF8">
              <w:rPr>
                <w:rFonts w:ascii="Arial" w:hAnsi="Arial" w:cs="Arial"/>
                <w:sz w:val="20"/>
                <w:szCs w:val="20"/>
              </w:rPr>
              <w:t>o</w:t>
            </w:r>
            <w:r w:rsidR="00BD6A7C" w:rsidRPr="00FE0AF8">
              <w:rPr>
                <w:rFonts w:ascii="Arial" w:hAnsi="Arial" w:cs="Arial"/>
                <w:sz w:val="20"/>
                <w:szCs w:val="20"/>
              </w:rPr>
              <w:t>kreślić</w:t>
            </w:r>
            <w:r w:rsidR="000966A1" w:rsidRPr="00FE0AF8">
              <w:rPr>
                <w:rFonts w:ascii="Arial" w:hAnsi="Arial" w:cs="Arial"/>
                <w:sz w:val="20"/>
                <w:szCs w:val="20"/>
              </w:rPr>
              <w:t xml:space="preserve"> sposoby eliminacji błędów powstałych podczas wykonywania form kopiowych</w:t>
            </w:r>
          </w:p>
        </w:tc>
        <w:tc>
          <w:tcPr>
            <w:tcW w:w="1642" w:type="dxa"/>
            <w:vMerge/>
          </w:tcPr>
          <w:p w:rsidR="000966A1" w:rsidRPr="00975EF1" w:rsidRDefault="000966A1" w:rsidP="00975EF1">
            <w:pPr>
              <w:jc w:val="center"/>
              <w:rPr>
                <w:rFonts w:ascii="Arial" w:hAnsi="Arial" w:cs="Arial"/>
                <w:sz w:val="20"/>
                <w:szCs w:val="20"/>
              </w:rPr>
            </w:pPr>
          </w:p>
        </w:tc>
      </w:tr>
      <w:tr w:rsidR="000966A1" w:rsidRPr="00587D4A" w:rsidTr="000966A1">
        <w:tc>
          <w:tcPr>
            <w:tcW w:w="2001" w:type="dxa"/>
            <w:vMerge/>
          </w:tcPr>
          <w:p w:rsidR="000966A1" w:rsidRPr="00975EF1" w:rsidRDefault="000966A1" w:rsidP="00975EF1">
            <w:pPr>
              <w:rPr>
                <w:rFonts w:ascii="Arial" w:hAnsi="Arial" w:cs="Arial"/>
                <w:sz w:val="20"/>
                <w:szCs w:val="20"/>
              </w:rPr>
            </w:pPr>
          </w:p>
        </w:tc>
        <w:tc>
          <w:tcPr>
            <w:tcW w:w="2355" w:type="dxa"/>
          </w:tcPr>
          <w:p w:rsidR="000966A1" w:rsidRPr="00975EF1" w:rsidRDefault="000966A1" w:rsidP="00975EF1">
            <w:pPr>
              <w:pStyle w:val="Akapitzlist"/>
              <w:numPr>
                <w:ilvl w:val="0"/>
                <w:numId w:val="87"/>
              </w:numPr>
              <w:ind w:left="340" w:hanging="340"/>
              <w:rPr>
                <w:rFonts w:ascii="Arial" w:hAnsi="Arial" w:cs="Arial"/>
                <w:sz w:val="20"/>
                <w:szCs w:val="20"/>
              </w:rPr>
            </w:pPr>
            <w:r w:rsidRPr="00FE0AF8">
              <w:rPr>
                <w:rFonts w:ascii="Arial" w:hAnsi="Arial" w:cs="Arial"/>
                <w:sz w:val="20"/>
                <w:szCs w:val="20"/>
              </w:rPr>
              <w:t>Klasyfikacja offsetowych form drukowych</w:t>
            </w:r>
          </w:p>
        </w:tc>
        <w:tc>
          <w:tcPr>
            <w:tcW w:w="1202" w:type="dxa"/>
          </w:tcPr>
          <w:p w:rsidR="000966A1" w:rsidRPr="00975EF1" w:rsidRDefault="000966A1" w:rsidP="00975EF1">
            <w:pPr>
              <w:jc w:val="center"/>
              <w:rPr>
                <w:rFonts w:ascii="Arial" w:hAnsi="Arial" w:cs="Arial"/>
                <w:sz w:val="20"/>
                <w:szCs w:val="20"/>
              </w:rPr>
            </w:pPr>
          </w:p>
        </w:tc>
        <w:tc>
          <w:tcPr>
            <w:tcW w:w="3602" w:type="dxa"/>
          </w:tcPr>
          <w:p w:rsidR="000966A1" w:rsidRPr="00975EF1" w:rsidRDefault="000966A1" w:rsidP="00975EF1">
            <w:pPr>
              <w:pStyle w:val="Akapitzlist"/>
              <w:numPr>
                <w:ilvl w:val="0"/>
                <w:numId w:val="7"/>
              </w:numPr>
              <w:tabs>
                <w:tab w:val="left" w:pos="170"/>
              </w:tabs>
              <w:ind w:left="170" w:hanging="170"/>
              <w:rPr>
                <w:rFonts w:ascii="Arial" w:eastAsia="Times New Roman" w:hAnsi="Arial" w:cs="Arial"/>
                <w:sz w:val="20"/>
                <w:szCs w:val="20"/>
              </w:rPr>
            </w:pPr>
            <w:r w:rsidRPr="00FE0AF8">
              <w:rPr>
                <w:rFonts w:ascii="Arial" w:hAnsi="Arial" w:cs="Arial"/>
                <w:sz w:val="20"/>
                <w:szCs w:val="20"/>
              </w:rPr>
              <w:t>wymienić rodzaje offsetowych form drukowych</w:t>
            </w:r>
          </w:p>
          <w:p w:rsidR="000966A1" w:rsidRPr="00975EF1" w:rsidRDefault="000966A1" w:rsidP="00975EF1">
            <w:pPr>
              <w:pStyle w:val="Akapitzlist"/>
              <w:numPr>
                <w:ilvl w:val="0"/>
                <w:numId w:val="7"/>
              </w:numPr>
              <w:tabs>
                <w:tab w:val="left" w:pos="170"/>
              </w:tabs>
              <w:ind w:left="170" w:hanging="170"/>
              <w:rPr>
                <w:rFonts w:ascii="Arial" w:eastAsia="Times New Roman" w:hAnsi="Arial" w:cs="Arial"/>
                <w:sz w:val="20"/>
                <w:szCs w:val="20"/>
              </w:rPr>
            </w:pPr>
            <w:r w:rsidRPr="00FE0AF8">
              <w:rPr>
                <w:rFonts w:ascii="Arial" w:hAnsi="Arial" w:cs="Arial"/>
                <w:sz w:val="20"/>
                <w:szCs w:val="20"/>
              </w:rPr>
              <w:t>rozpoznać offsetowe formy drukowe</w:t>
            </w:r>
          </w:p>
        </w:tc>
        <w:tc>
          <w:tcPr>
            <w:tcW w:w="3203" w:type="dxa"/>
          </w:tcPr>
          <w:p w:rsidR="00DB7496" w:rsidRPr="00975EF1" w:rsidRDefault="00DB7496" w:rsidP="00975EF1">
            <w:pPr>
              <w:pStyle w:val="Akapitzlist"/>
              <w:numPr>
                <w:ilvl w:val="0"/>
                <w:numId w:val="7"/>
              </w:numPr>
              <w:tabs>
                <w:tab w:val="left" w:pos="170"/>
              </w:tabs>
              <w:ind w:left="170" w:hanging="170"/>
              <w:rPr>
                <w:rFonts w:ascii="Arial" w:eastAsia="Times New Roman" w:hAnsi="Arial" w:cs="Arial"/>
                <w:sz w:val="20"/>
                <w:szCs w:val="20"/>
              </w:rPr>
            </w:pPr>
            <w:r w:rsidRPr="00FE0AF8">
              <w:rPr>
                <w:rFonts w:ascii="Arial" w:hAnsi="Arial" w:cs="Arial"/>
                <w:sz w:val="20"/>
                <w:szCs w:val="20"/>
              </w:rPr>
              <w:t>określić parametry technologiczne offsetowych form drukowych</w:t>
            </w:r>
          </w:p>
          <w:p w:rsidR="000966A1" w:rsidRPr="00FE0AF8" w:rsidRDefault="000966A1" w:rsidP="00975EF1">
            <w:pPr>
              <w:pStyle w:val="Akapitzlist"/>
              <w:numPr>
                <w:ilvl w:val="0"/>
                <w:numId w:val="7"/>
              </w:numPr>
              <w:tabs>
                <w:tab w:val="left" w:pos="170"/>
              </w:tabs>
              <w:ind w:left="170" w:hanging="170"/>
              <w:rPr>
                <w:rFonts w:ascii="Arial" w:eastAsia="Times New Roman" w:hAnsi="Arial" w:cs="Arial"/>
                <w:color w:val="000000"/>
                <w:sz w:val="20"/>
                <w:szCs w:val="20"/>
              </w:rPr>
            </w:pPr>
            <w:r w:rsidRPr="00FE0AF8">
              <w:rPr>
                <w:rFonts w:ascii="Arial" w:hAnsi="Arial" w:cs="Arial"/>
                <w:sz w:val="20"/>
                <w:szCs w:val="20"/>
              </w:rPr>
              <w:t xml:space="preserve">dobrać offsetowe formy </w:t>
            </w:r>
            <w:r w:rsidRPr="00FE0AF8">
              <w:rPr>
                <w:rFonts w:ascii="Arial" w:hAnsi="Arial" w:cs="Arial"/>
                <w:sz w:val="20"/>
                <w:szCs w:val="20"/>
              </w:rPr>
              <w:lastRenderedPageBreak/>
              <w:t>drukowe do określonych warunków drukowania</w:t>
            </w:r>
          </w:p>
        </w:tc>
        <w:tc>
          <w:tcPr>
            <w:tcW w:w="1642" w:type="dxa"/>
            <w:vMerge/>
          </w:tcPr>
          <w:p w:rsidR="000966A1" w:rsidRPr="00975EF1" w:rsidRDefault="000966A1" w:rsidP="00975EF1">
            <w:pPr>
              <w:jc w:val="center"/>
              <w:rPr>
                <w:rFonts w:ascii="Arial" w:hAnsi="Arial" w:cs="Arial"/>
                <w:sz w:val="20"/>
                <w:szCs w:val="20"/>
              </w:rPr>
            </w:pPr>
          </w:p>
        </w:tc>
      </w:tr>
      <w:tr w:rsidR="000966A1" w:rsidRPr="00587D4A" w:rsidTr="000966A1">
        <w:tc>
          <w:tcPr>
            <w:tcW w:w="2001" w:type="dxa"/>
            <w:vMerge/>
          </w:tcPr>
          <w:p w:rsidR="000966A1" w:rsidRPr="00975EF1" w:rsidRDefault="000966A1" w:rsidP="00975EF1">
            <w:pPr>
              <w:rPr>
                <w:rFonts w:ascii="Arial" w:hAnsi="Arial" w:cs="Arial"/>
                <w:sz w:val="20"/>
                <w:szCs w:val="20"/>
              </w:rPr>
            </w:pPr>
          </w:p>
        </w:tc>
        <w:tc>
          <w:tcPr>
            <w:tcW w:w="2355" w:type="dxa"/>
          </w:tcPr>
          <w:p w:rsidR="000966A1" w:rsidRPr="00975EF1" w:rsidRDefault="000966A1" w:rsidP="00975EF1">
            <w:pPr>
              <w:pStyle w:val="Akapitzlist"/>
              <w:numPr>
                <w:ilvl w:val="0"/>
                <w:numId w:val="87"/>
              </w:numPr>
              <w:ind w:left="340" w:hanging="340"/>
              <w:rPr>
                <w:rFonts w:ascii="Arial" w:hAnsi="Arial" w:cs="Arial"/>
                <w:sz w:val="20"/>
                <w:szCs w:val="20"/>
              </w:rPr>
            </w:pPr>
            <w:r w:rsidRPr="00FE0AF8">
              <w:rPr>
                <w:rFonts w:ascii="Arial" w:hAnsi="Arial" w:cs="Arial"/>
                <w:sz w:val="20"/>
                <w:szCs w:val="20"/>
              </w:rPr>
              <w:t>Technologie wykonywania form drukowych</w:t>
            </w:r>
          </w:p>
        </w:tc>
        <w:tc>
          <w:tcPr>
            <w:tcW w:w="1202" w:type="dxa"/>
          </w:tcPr>
          <w:p w:rsidR="000966A1" w:rsidRPr="00975EF1" w:rsidRDefault="000966A1" w:rsidP="00975EF1">
            <w:pPr>
              <w:jc w:val="center"/>
              <w:rPr>
                <w:rFonts w:ascii="Arial" w:hAnsi="Arial" w:cs="Arial"/>
                <w:sz w:val="20"/>
                <w:szCs w:val="20"/>
              </w:rPr>
            </w:pPr>
          </w:p>
        </w:tc>
        <w:tc>
          <w:tcPr>
            <w:tcW w:w="3602" w:type="dxa"/>
          </w:tcPr>
          <w:p w:rsidR="000966A1" w:rsidRPr="00975EF1" w:rsidRDefault="000966A1" w:rsidP="00975EF1">
            <w:pPr>
              <w:pStyle w:val="Akapitzlist"/>
              <w:numPr>
                <w:ilvl w:val="0"/>
                <w:numId w:val="7"/>
              </w:numPr>
              <w:tabs>
                <w:tab w:val="left" w:pos="170"/>
              </w:tabs>
              <w:ind w:left="170" w:hanging="170"/>
              <w:contextualSpacing w:val="0"/>
              <w:rPr>
                <w:rFonts w:ascii="Arial" w:hAnsi="Arial" w:cs="Arial"/>
                <w:sz w:val="20"/>
                <w:szCs w:val="20"/>
              </w:rPr>
            </w:pPr>
            <w:r w:rsidRPr="00FE0AF8">
              <w:rPr>
                <w:rFonts w:ascii="Arial" w:hAnsi="Arial" w:cs="Arial"/>
                <w:sz w:val="20"/>
                <w:szCs w:val="20"/>
              </w:rPr>
              <w:t>wymienić technologie wykonywania offsetowych form drukowych</w:t>
            </w:r>
          </w:p>
          <w:p w:rsidR="000966A1" w:rsidRPr="00975EF1" w:rsidRDefault="000966A1" w:rsidP="00975EF1">
            <w:pPr>
              <w:pStyle w:val="Akapitzlist"/>
              <w:numPr>
                <w:ilvl w:val="0"/>
                <w:numId w:val="7"/>
              </w:numPr>
              <w:tabs>
                <w:tab w:val="left" w:pos="170"/>
              </w:tabs>
              <w:ind w:left="170" w:hanging="170"/>
              <w:contextualSpacing w:val="0"/>
              <w:rPr>
                <w:rFonts w:ascii="Arial" w:hAnsi="Arial" w:cs="Arial"/>
                <w:sz w:val="20"/>
                <w:szCs w:val="20"/>
              </w:rPr>
            </w:pPr>
            <w:r w:rsidRPr="00FE0AF8">
              <w:rPr>
                <w:rFonts w:ascii="Arial" w:hAnsi="Arial" w:cs="Arial"/>
                <w:sz w:val="20"/>
                <w:szCs w:val="20"/>
              </w:rPr>
              <w:t>wymienić etapy procesu wykonywania offsetowych form drukowych</w:t>
            </w:r>
          </w:p>
          <w:p w:rsidR="000966A1" w:rsidRPr="00975EF1" w:rsidRDefault="000966A1" w:rsidP="00975EF1">
            <w:pPr>
              <w:pStyle w:val="Akapitzlist"/>
              <w:numPr>
                <w:ilvl w:val="0"/>
                <w:numId w:val="7"/>
              </w:numPr>
              <w:tabs>
                <w:tab w:val="left" w:pos="170"/>
              </w:tabs>
              <w:ind w:left="170" w:hanging="170"/>
              <w:rPr>
                <w:rFonts w:ascii="Arial" w:hAnsi="Arial" w:cs="Arial"/>
                <w:sz w:val="20"/>
                <w:szCs w:val="20"/>
              </w:rPr>
            </w:pPr>
            <w:r w:rsidRPr="00FE0AF8">
              <w:rPr>
                <w:rFonts w:ascii="Arial" w:hAnsi="Arial" w:cs="Arial"/>
                <w:sz w:val="20"/>
                <w:szCs w:val="20"/>
              </w:rPr>
              <w:t>wymienić parametry naświetlania offsetowych form drukowych</w:t>
            </w:r>
          </w:p>
          <w:p w:rsidR="000966A1" w:rsidRPr="00975EF1" w:rsidRDefault="000966A1" w:rsidP="00975EF1">
            <w:pPr>
              <w:pStyle w:val="Akapitzlist"/>
              <w:numPr>
                <w:ilvl w:val="0"/>
                <w:numId w:val="7"/>
              </w:numPr>
              <w:tabs>
                <w:tab w:val="left" w:pos="170"/>
              </w:tabs>
              <w:ind w:left="170" w:hanging="170"/>
              <w:rPr>
                <w:rFonts w:ascii="Arial" w:hAnsi="Arial" w:cs="Arial"/>
                <w:sz w:val="20"/>
                <w:szCs w:val="20"/>
              </w:rPr>
            </w:pPr>
            <w:r w:rsidRPr="00FE0AF8">
              <w:rPr>
                <w:rFonts w:ascii="Arial" w:hAnsi="Arial" w:cs="Arial"/>
                <w:sz w:val="20"/>
                <w:szCs w:val="20"/>
              </w:rPr>
              <w:t>wymienić parametry obróbki offsetowych form drukowych</w:t>
            </w:r>
          </w:p>
        </w:tc>
        <w:tc>
          <w:tcPr>
            <w:tcW w:w="3203" w:type="dxa"/>
          </w:tcPr>
          <w:p w:rsidR="000966A1" w:rsidRPr="00FE0AF8" w:rsidRDefault="000966A1" w:rsidP="00975EF1">
            <w:pPr>
              <w:pStyle w:val="Akapitzlist"/>
              <w:numPr>
                <w:ilvl w:val="0"/>
                <w:numId w:val="8"/>
              </w:numPr>
              <w:tabs>
                <w:tab w:val="left" w:pos="170"/>
              </w:tabs>
              <w:ind w:left="170" w:hanging="170"/>
              <w:rPr>
                <w:rFonts w:ascii="Arial" w:eastAsia="Times New Roman" w:hAnsi="Arial" w:cs="Arial"/>
                <w:color w:val="000000"/>
                <w:sz w:val="20"/>
                <w:szCs w:val="20"/>
              </w:rPr>
            </w:pPr>
            <w:r w:rsidRPr="00FE0AF8">
              <w:rPr>
                <w:rFonts w:ascii="Arial" w:hAnsi="Arial" w:cs="Arial"/>
                <w:sz w:val="20"/>
                <w:szCs w:val="20"/>
              </w:rPr>
              <w:t>dobrać parametry naświetlania i obróbki offsetowych form drukowych</w:t>
            </w:r>
          </w:p>
          <w:p w:rsidR="000966A1" w:rsidRPr="00FE0AF8" w:rsidRDefault="000966A1" w:rsidP="00975EF1">
            <w:pPr>
              <w:pStyle w:val="Akapitzlist"/>
              <w:numPr>
                <w:ilvl w:val="0"/>
                <w:numId w:val="8"/>
              </w:numPr>
              <w:tabs>
                <w:tab w:val="left" w:pos="170"/>
              </w:tabs>
              <w:ind w:left="170" w:hanging="170"/>
              <w:rPr>
                <w:rFonts w:ascii="Arial" w:eastAsia="Times New Roman" w:hAnsi="Arial" w:cs="Arial"/>
                <w:color w:val="000000"/>
                <w:sz w:val="20"/>
                <w:szCs w:val="20"/>
              </w:rPr>
            </w:pPr>
            <w:r w:rsidRPr="00FE0AF8">
              <w:rPr>
                <w:rFonts w:ascii="Arial" w:hAnsi="Arial" w:cs="Arial"/>
                <w:sz w:val="20"/>
                <w:szCs w:val="20"/>
              </w:rPr>
              <w:t>zidentyfikować zjawiska fizyko-chemiczne zachodzące podczas wykonywania form drukowych</w:t>
            </w:r>
          </w:p>
        </w:tc>
        <w:tc>
          <w:tcPr>
            <w:tcW w:w="1642" w:type="dxa"/>
            <w:vMerge/>
          </w:tcPr>
          <w:p w:rsidR="000966A1" w:rsidRPr="00975EF1" w:rsidRDefault="000966A1" w:rsidP="00975EF1">
            <w:pPr>
              <w:jc w:val="center"/>
              <w:rPr>
                <w:rFonts w:ascii="Arial" w:hAnsi="Arial" w:cs="Arial"/>
                <w:sz w:val="20"/>
                <w:szCs w:val="20"/>
              </w:rPr>
            </w:pPr>
          </w:p>
        </w:tc>
      </w:tr>
      <w:tr w:rsidR="000966A1" w:rsidRPr="00587D4A" w:rsidTr="000966A1">
        <w:tc>
          <w:tcPr>
            <w:tcW w:w="2001" w:type="dxa"/>
            <w:vMerge/>
          </w:tcPr>
          <w:p w:rsidR="000966A1" w:rsidRPr="00975EF1" w:rsidRDefault="000966A1" w:rsidP="00975EF1">
            <w:pPr>
              <w:rPr>
                <w:rFonts w:ascii="Arial" w:hAnsi="Arial" w:cs="Arial"/>
                <w:sz w:val="20"/>
                <w:szCs w:val="20"/>
              </w:rPr>
            </w:pPr>
          </w:p>
        </w:tc>
        <w:tc>
          <w:tcPr>
            <w:tcW w:w="2355" w:type="dxa"/>
          </w:tcPr>
          <w:p w:rsidR="000966A1" w:rsidRPr="00975EF1" w:rsidRDefault="000966A1" w:rsidP="00975EF1">
            <w:pPr>
              <w:pStyle w:val="Akapitzlist"/>
              <w:numPr>
                <w:ilvl w:val="0"/>
                <w:numId w:val="87"/>
              </w:numPr>
              <w:ind w:left="340" w:hanging="340"/>
              <w:rPr>
                <w:rFonts w:ascii="Arial" w:hAnsi="Arial" w:cs="Arial"/>
                <w:sz w:val="20"/>
                <w:szCs w:val="20"/>
              </w:rPr>
            </w:pPr>
            <w:r w:rsidRPr="00FE0AF8">
              <w:rPr>
                <w:rFonts w:ascii="Arial" w:hAnsi="Arial" w:cs="Arial"/>
                <w:sz w:val="20"/>
                <w:szCs w:val="20"/>
              </w:rPr>
              <w:t>Materiały do wykonywania offsetowych form drukowych</w:t>
            </w:r>
          </w:p>
        </w:tc>
        <w:tc>
          <w:tcPr>
            <w:tcW w:w="1202" w:type="dxa"/>
          </w:tcPr>
          <w:p w:rsidR="000966A1" w:rsidRPr="00975EF1" w:rsidRDefault="000966A1" w:rsidP="00975EF1">
            <w:pPr>
              <w:jc w:val="center"/>
              <w:rPr>
                <w:rFonts w:ascii="Arial" w:hAnsi="Arial" w:cs="Arial"/>
                <w:sz w:val="20"/>
                <w:szCs w:val="20"/>
              </w:rPr>
            </w:pPr>
          </w:p>
        </w:tc>
        <w:tc>
          <w:tcPr>
            <w:tcW w:w="3602" w:type="dxa"/>
          </w:tcPr>
          <w:p w:rsidR="000966A1" w:rsidRPr="00975EF1" w:rsidRDefault="000966A1" w:rsidP="00975EF1">
            <w:pPr>
              <w:pStyle w:val="Akapitzlist"/>
              <w:numPr>
                <w:ilvl w:val="0"/>
                <w:numId w:val="9"/>
              </w:numPr>
              <w:tabs>
                <w:tab w:val="left" w:pos="170"/>
              </w:tabs>
              <w:ind w:left="170" w:hanging="170"/>
              <w:contextualSpacing w:val="0"/>
              <w:rPr>
                <w:rFonts w:ascii="Arial" w:hAnsi="Arial" w:cs="Arial"/>
                <w:sz w:val="20"/>
                <w:szCs w:val="20"/>
              </w:rPr>
            </w:pPr>
            <w:r w:rsidRPr="00FE0AF8">
              <w:rPr>
                <w:rFonts w:ascii="Arial" w:hAnsi="Arial" w:cs="Arial"/>
                <w:sz w:val="20"/>
                <w:szCs w:val="20"/>
              </w:rPr>
              <w:t>sklasyfikować materiały do wykonywania offsetowych form drukowych</w:t>
            </w:r>
          </w:p>
          <w:p w:rsidR="000966A1" w:rsidRPr="00975EF1" w:rsidRDefault="000966A1" w:rsidP="00975EF1">
            <w:pPr>
              <w:pStyle w:val="Akapitzlist"/>
              <w:numPr>
                <w:ilvl w:val="0"/>
                <w:numId w:val="9"/>
              </w:numPr>
              <w:tabs>
                <w:tab w:val="left" w:pos="170"/>
              </w:tabs>
              <w:ind w:left="170" w:hanging="170"/>
              <w:contextualSpacing w:val="0"/>
              <w:rPr>
                <w:rFonts w:ascii="Arial" w:hAnsi="Arial" w:cs="Arial"/>
                <w:sz w:val="20"/>
                <w:szCs w:val="20"/>
              </w:rPr>
            </w:pPr>
            <w:r w:rsidRPr="00FE0AF8">
              <w:rPr>
                <w:rFonts w:ascii="Arial" w:hAnsi="Arial" w:cs="Arial"/>
                <w:sz w:val="20"/>
                <w:szCs w:val="20"/>
              </w:rPr>
              <w:t>rozpoznać materiały do wykonywania offsetowych form drukowyc</w:t>
            </w:r>
            <w:r w:rsidR="00604CBC" w:rsidRPr="00FE0AF8">
              <w:rPr>
                <w:rFonts w:ascii="Arial" w:hAnsi="Arial" w:cs="Arial"/>
                <w:sz w:val="20"/>
                <w:szCs w:val="20"/>
              </w:rPr>
              <w:t>h</w:t>
            </w:r>
          </w:p>
        </w:tc>
        <w:tc>
          <w:tcPr>
            <w:tcW w:w="3203" w:type="dxa"/>
          </w:tcPr>
          <w:p w:rsidR="00DB7496" w:rsidRPr="00975EF1" w:rsidRDefault="00DB7496" w:rsidP="00975EF1">
            <w:pPr>
              <w:pStyle w:val="Akapitzlist"/>
              <w:numPr>
                <w:ilvl w:val="0"/>
                <w:numId w:val="9"/>
              </w:numPr>
              <w:tabs>
                <w:tab w:val="left" w:pos="170"/>
              </w:tabs>
              <w:ind w:left="170" w:hanging="170"/>
              <w:rPr>
                <w:rFonts w:ascii="Arial" w:eastAsia="Times New Roman" w:hAnsi="Arial" w:cs="Arial"/>
                <w:sz w:val="20"/>
                <w:szCs w:val="20"/>
              </w:rPr>
            </w:pPr>
            <w:r w:rsidRPr="00FE0AF8">
              <w:rPr>
                <w:rFonts w:ascii="Arial" w:hAnsi="Arial" w:cs="Arial"/>
                <w:sz w:val="20"/>
                <w:szCs w:val="20"/>
              </w:rPr>
              <w:t>dobrać materiały do wykonywania offsetowych form drukowych</w:t>
            </w:r>
          </w:p>
          <w:p w:rsidR="000966A1" w:rsidRPr="00975EF1" w:rsidRDefault="000966A1" w:rsidP="00975EF1">
            <w:pPr>
              <w:pStyle w:val="Akapitzlist"/>
              <w:numPr>
                <w:ilvl w:val="0"/>
                <w:numId w:val="9"/>
              </w:numPr>
              <w:tabs>
                <w:tab w:val="left" w:pos="170"/>
              </w:tabs>
              <w:ind w:left="170" w:hanging="170"/>
              <w:rPr>
                <w:rFonts w:ascii="Arial" w:eastAsia="Times New Roman" w:hAnsi="Arial" w:cs="Arial"/>
                <w:sz w:val="20"/>
                <w:szCs w:val="20"/>
              </w:rPr>
            </w:pPr>
            <w:r w:rsidRPr="00FE0AF8">
              <w:rPr>
                <w:rFonts w:ascii="Arial" w:hAnsi="Arial" w:cs="Arial"/>
                <w:sz w:val="20"/>
                <w:szCs w:val="20"/>
              </w:rPr>
              <w:t>określić właściwości materiałów stosowanych do wykonywania offsetowych form drukowych</w:t>
            </w:r>
          </w:p>
        </w:tc>
        <w:tc>
          <w:tcPr>
            <w:tcW w:w="1642" w:type="dxa"/>
            <w:vMerge/>
          </w:tcPr>
          <w:p w:rsidR="000966A1" w:rsidRPr="00975EF1" w:rsidRDefault="000966A1" w:rsidP="00975EF1">
            <w:pPr>
              <w:jc w:val="center"/>
              <w:rPr>
                <w:rFonts w:ascii="Arial" w:hAnsi="Arial" w:cs="Arial"/>
                <w:sz w:val="20"/>
                <w:szCs w:val="20"/>
              </w:rPr>
            </w:pPr>
          </w:p>
        </w:tc>
      </w:tr>
      <w:tr w:rsidR="000966A1" w:rsidRPr="00587D4A" w:rsidTr="000966A1">
        <w:tc>
          <w:tcPr>
            <w:tcW w:w="2001" w:type="dxa"/>
            <w:vMerge/>
          </w:tcPr>
          <w:p w:rsidR="000966A1" w:rsidRPr="00975EF1" w:rsidRDefault="000966A1" w:rsidP="00975EF1">
            <w:pPr>
              <w:rPr>
                <w:rFonts w:ascii="Arial" w:hAnsi="Arial" w:cs="Arial"/>
                <w:sz w:val="20"/>
                <w:szCs w:val="20"/>
              </w:rPr>
            </w:pPr>
          </w:p>
        </w:tc>
        <w:tc>
          <w:tcPr>
            <w:tcW w:w="2355" w:type="dxa"/>
          </w:tcPr>
          <w:p w:rsidR="000966A1" w:rsidRPr="00975EF1" w:rsidRDefault="000966A1" w:rsidP="00975EF1">
            <w:pPr>
              <w:pStyle w:val="Akapitzlist"/>
              <w:numPr>
                <w:ilvl w:val="0"/>
                <w:numId w:val="87"/>
              </w:numPr>
              <w:ind w:left="340" w:hanging="340"/>
              <w:rPr>
                <w:rFonts w:ascii="Arial" w:hAnsi="Arial" w:cs="Arial"/>
                <w:sz w:val="20"/>
                <w:szCs w:val="20"/>
              </w:rPr>
            </w:pPr>
            <w:r w:rsidRPr="00FE0AF8">
              <w:rPr>
                <w:rFonts w:ascii="Arial" w:hAnsi="Arial" w:cs="Arial"/>
                <w:sz w:val="20"/>
                <w:szCs w:val="20"/>
              </w:rPr>
              <w:t>Ocena jakości offsetowych form drukowych</w:t>
            </w:r>
          </w:p>
        </w:tc>
        <w:tc>
          <w:tcPr>
            <w:tcW w:w="1202" w:type="dxa"/>
          </w:tcPr>
          <w:p w:rsidR="000966A1" w:rsidRPr="00975EF1" w:rsidRDefault="000966A1" w:rsidP="00975EF1">
            <w:pPr>
              <w:jc w:val="center"/>
              <w:rPr>
                <w:rFonts w:ascii="Arial" w:hAnsi="Arial" w:cs="Arial"/>
                <w:sz w:val="20"/>
                <w:szCs w:val="20"/>
              </w:rPr>
            </w:pPr>
          </w:p>
        </w:tc>
        <w:tc>
          <w:tcPr>
            <w:tcW w:w="3602" w:type="dxa"/>
          </w:tcPr>
          <w:p w:rsidR="000966A1" w:rsidRPr="00975EF1" w:rsidRDefault="000966A1" w:rsidP="00975EF1">
            <w:pPr>
              <w:pStyle w:val="Akapitzlist"/>
              <w:numPr>
                <w:ilvl w:val="0"/>
                <w:numId w:val="10"/>
              </w:numPr>
              <w:tabs>
                <w:tab w:val="left" w:pos="170"/>
              </w:tabs>
              <w:ind w:left="170" w:hanging="170"/>
              <w:rPr>
                <w:rFonts w:ascii="Arial" w:hAnsi="Arial" w:cs="Arial"/>
                <w:sz w:val="20"/>
                <w:szCs w:val="20"/>
              </w:rPr>
            </w:pPr>
            <w:r w:rsidRPr="00FE0AF8">
              <w:rPr>
                <w:rFonts w:ascii="Arial" w:hAnsi="Arial" w:cs="Arial"/>
                <w:sz w:val="20"/>
                <w:szCs w:val="20"/>
              </w:rPr>
              <w:t>zidentyfikować parametry offsetowych form drukowych podlegając</w:t>
            </w:r>
            <w:r w:rsidR="006B5A7D" w:rsidRPr="00FE0AF8">
              <w:rPr>
                <w:rFonts w:ascii="Arial" w:hAnsi="Arial" w:cs="Arial"/>
                <w:sz w:val="20"/>
                <w:szCs w:val="20"/>
              </w:rPr>
              <w:t>ych</w:t>
            </w:r>
            <w:r w:rsidRPr="00FE0AF8">
              <w:rPr>
                <w:rFonts w:ascii="Arial" w:hAnsi="Arial" w:cs="Arial"/>
                <w:sz w:val="20"/>
                <w:szCs w:val="20"/>
              </w:rPr>
              <w:t xml:space="preserve"> ocenie</w:t>
            </w:r>
          </w:p>
          <w:p w:rsidR="000966A1" w:rsidRPr="00975EF1" w:rsidRDefault="000966A1" w:rsidP="00975EF1">
            <w:pPr>
              <w:pStyle w:val="Akapitzlist"/>
              <w:numPr>
                <w:ilvl w:val="0"/>
                <w:numId w:val="10"/>
              </w:numPr>
              <w:tabs>
                <w:tab w:val="left" w:pos="170"/>
              </w:tabs>
              <w:ind w:left="170" w:hanging="170"/>
              <w:rPr>
                <w:rFonts w:ascii="Arial" w:hAnsi="Arial" w:cs="Arial"/>
                <w:sz w:val="20"/>
                <w:szCs w:val="20"/>
              </w:rPr>
            </w:pPr>
            <w:r w:rsidRPr="00FE0AF8">
              <w:rPr>
                <w:rFonts w:ascii="Arial" w:hAnsi="Arial" w:cs="Arial"/>
                <w:sz w:val="20"/>
                <w:szCs w:val="20"/>
              </w:rPr>
              <w:t>dokonać wizualnej oceny offsetowych form drukowych</w:t>
            </w:r>
          </w:p>
          <w:p w:rsidR="000966A1" w:rsidRPr="00975EF1" w:rsidRDefault="000966A1" w:rsidP="00975EF1">
            <w:pPr>
              <w:pStyle w:val="Akapitzlist"/>
              <w:numPr>
                <w:ilvl w:val="0"/>
                <w:numId w:val="10"/>
              </w:numPr>
              <w:tabs>
                <w:tab w:val="left" w:pos="170"/>
              </w:tabs>
              <w:ind w:left="170" w:hanging="170"/>
              <w:rPr>
                <w:rFonts w:ascii="Arial" w:hAnsi="Arial" w:cs="Arial"/>
                <w:sz w:val="20"/>
                <w:szCs w:val="20"/>
              </w:rPr>
            </w:pPr>
            <w:r w:rsidRPr="00FE0AF8">
              <w:rPr>
                <w:rFonts w:ascii="Arial" w:hAnsi="Arial" w:cs="Arial"/>
                <w:sz w:val="20"/>
                <w:szCs w:val="20"/>
              </w:rPr>
              <w:t>rozpoznać przyrządy do oceny jakości form drukowych</w:t>
            </w:r>
          </w:p>
          <w:p w:rsidR="000966A1" w:rsidRPr="00975EF1" w:rsidRDefault="000966A1" w:rsidP="00975EF1">
            <w:pPr>
              <w:pStyle w:val="Akapitzlist"/>
              <w:numPr>
                <w:ilvl w:val="0"/>
                <w:numId w:val="10"/>
              </w:numPr>
              <w:tabs>
                <w:tab w:val="left" w:pos="170"/>
              </w:tabs>
              <w:ind w:left="170" w:hanging="170"/>
              <w:rPr>
                <w:rFonts w:ascii="Arial" w:hAnsi="Arial" w:cs="Arial"/>
                <w:sz w:val="20"/>
                <w:szCs w:val="20"/>
              </w:rPr>
            </w:pPr>
            <w:r w:rsidRPr="00FE0AF8">
              <w:rPr>
                <w:rFonts w:ascii="Arial" w:hAnsi="Arial" w:cs="Arial"/>
                <w:sz w:val="20"/>
                <w:szCs w:val="20"/>
              </w:rPr>
              <w:t>dobrać przyrządy do oceny jakości parametrów form drukowych</w:t>
            </w:r>
          </w:p>
        </w:tc>
        <w:tc>
          <w:tcPr>
            <w:tcW w:w="3203" w:type="dxa"/>
          </w:tcPr>
          <w:p w:rsidR="000966A1" w:rsidRPr="00975EF1" w:rsidRDefault="000966A1" w:rsidP="00975EF1">
            <w:pPr>
              <w:pStyle w:val="Akapitzlist"/>
              <w:numPr>
                <w:ilvl w:val="0"/>
                <w:numId w:val="10"/>
              </w:numPr>
              <w:tabs>
                <w:tab w:val="left" w:pos="170"/>
              </w:tabs>
              <w:ind w:left="170" w:hanging="170"/>
              <w:rPr>
                <w:rFonts w:ascii="Arial" w:hAnsi="Arial" w:cs="Arial"/>
                <w:sz w:val="20"/>
                <w:szCs w:val="20"/>
              </w:rPr>
            </w:pPr>
            <w:r w:rsidRPr="00FE0AF8">
              <w:rPr>
                <w:rFonts w:ascii="Arial" w:hAnsi="Arial" w:cs="Arial"/>
                <w:sz w:val="20"/>
                <w:szCs w:val="20"/>
              </w:rPr>
              <w:t>opisać zasady działania przyrządów do oceny jakości form drukowych</w:t>
            </w:r>
          </w:p>
          <w:p w:rsidR="00B734D8" w:rsidRPr="00975EF1" w:rsidRDefault="00B734D8" w:rsidP="00975EF1">
            <w:pPr>
              <w:pStyle w:val="Akapitzlist"/>
              <w:numPr>
                <w:ilvl w:val="0"/>
                <w:numId w:val="10"/>
              </w:numPr>
              <w:tabs>
                <w:tab w:val="left" w:pos="170"/>
              </w:tabs>
              <w:ind w:left="170" w:hanging="170"/>
              <w:rPr>
                <w:rFonts w:ascii="Arial" w:hAnsi="Arial" w:cs="Arial"/>
                <w:sz w:val="20"/>
                <w:szCs w:val="20"/>
              </w:rPr>
            </w:pPr>
            <w:r w:rsidRPr="00FE0AF8">
              <w:rPr>
                <w:rFonts w:ascii="Arial" w:hAnsi="Arial" w:cs="Arial"/>
                <w:sz w:val="20"/>
                <w:szCs w:val="20"/>
              </w:rPr>
              <w:t>wykonać pomiary offsetowych form drukowych</w:t>
            </w:r>
          </w:p>
          <w:p w:rsidR="000966A1" w:rsidRPr="00975EF1" w:rsidRDefault="000966A1" w:rsidP="00975EF1">
            <w:pPr>
              <w:pStyle w:val="Akapitzlist"/>
              <w:numPr>
                <w:ilvl w:val="0"/>
                <w:numId w:val="10"/>
              </w:numPr>
              <w:tabs>
                <w:tab w:val="left" w:pos="170"/>
              </w:tabs>
              <w:ind w:left="170" w:hanging="170"/>
              <w:rPr>
                <w:rFonts w:ascii="Arial" w:hAnsi="Arial" w:cs="Arial"/>
                <w:sz w:val="20"/>
                <w:szCs w:val="20"/>
              </w:rPr>
            </w:pPr>
            <w:r w:rsidRPr="00FE0AF8">
              <w:rPr>
                <w:rFonts w:ascii="Arial" w:hAnsi="Arial" w:cs="Arial"/>
                <w:sz w:val="20"/>
                <w:szCs w:val="20"/>
              </w:rPr>
              <w:t>określić rodzaje błędów powstających podczas wykonania form drukowych</w:t>
            </w:r>
          </w:p>
          <w:p w:rsidR="000966A1" w:rsidRPr="00975EF1" w:rsidRDefault="000966A1" w:rsidP="00975EF1">
            <w:pPr>
              <w:pStyle w:val="Akapitzlist"/>
              <w:numPr>
                <w:ilvl w:val="0"/>
                <w:numId w:val="10"/>
              </w:numPr>
              <w:tabs>
                <w:tab w:val="left" w:pos="170"/>
              </w:tabs>
              <w:ind w:left="170" w:hanging="170"/>
              <w:rPr>
                <w:rFonts w:ascii="Arial" w:hAnsi="Arial" w:cs="Arial"/>
                <w:sz w:val="20"/>
                <w:szCs w:val="20"/>
              </w:rPr>
            </w:pPr>
            <w:r w:rsidRPr="00FE0AF8">
              <w:rPr>
                <w:rFonts w:ascii="Arial" w:hAnsi="Arial" w:cs="Arial"/>
                <w:sz w:val="20"/>
                <w:szCs w:val="20"/>
              </w:rPr>
              <w:t>zinterpretować pomiary form drukowych</w:t>
            </w:r>
          </w:p>
        </w:tc>
        <w:tc>
          <w:tcPr>
            <w:tcW w:w="1642" w:type="dxa"/>
            <w:vMerge/>
          </w:tcPr>
          <w:p w:rsidR="000966A1" w:rsidRPr="00975EF1" w:rsidRDefault="000966A1" w:rsidP="00975EF1">
            <w:pPr>
              <w:jc w:val="center"/>
              <w:rPr>
                <w:rFonts w:ascii="Arial" w:hAnsi="Arial" w:cs="Arial"/>
                <w:sz w:val="20"/>
                <w:szCs w:val="20"/>
              </w:rPr>
            </w:pPr>
          </w:p>
        </w:tc>
      </w:tr>
      <w:tr w:rsidR="000966A1" w:rsidRPr="00587D4A" w:rsidTr="000966A1">
        <w:tc>
          <w:tcPr>
            <w:tcW w:w="2001" w:type="dxa"/>
            <w:vMerge/>
          </w:tcPr>
          <w:p w:rsidR="000966A1" w:rsidRPr="00975EF1" w:rsidRDefault="000966A1" w:rsidP="00975EF1">
            <w:pPr>
              <w:rPr>
                <w:rFonts w:ascii="Arial" w:hAnsi="Arial" w:cs="Arial"/>
                <w:sz w:val="20"/>
                <w:szCs w:val="20"/>
              </w:rPr>
            </w:pPr>
          </w:p>
        </w:tc>
        <w:tc>
          <w:tcPr>
            <w:tcW w:w="2355" w:type="dxa"/>
          </w:tcPr>
          <w:p w:rsidR="000966A1" w:rsidRPr="00975EF1" w:rsidRDefault="000966A1" w:rsidP="00975EF1">
            <w:pPr>
              <w:pStyle w:val="Akapitzlist"/>
              <w:numPr>
                <w:ilvl w:val="0"/>
                <w:numId w:val="87"/>
              </w:numPr>
              <w:ind w:left="340" w:hanging="340"/>
              <w:rPr>
                <w:rFonts w:ascii="Arial" w:hAnsi="Arial" w:cs="Arial"/>
                <w:sz w:val="20"/>
                <w:szCs w:val="20"/>
              </w:rPr>
            </w:pPr>
            <w:r w:rsidRPr="00FE0AF8">
              <w:rPr>
                <w:rFonts w:ascii="Arial" w:hAnsi="Arial" w:cs="Arial"/>
                <w:sz w:val="20"/>
                <w:szCs w:val="20"/>
              </w:rPr>
              <w:t>Eliminacja błędów powstałych podczas wykonywania offsetowych form drukowych</w:t>
            </w:r>
          </w:p>
        </w:tc>
        <w:tc>
          <w:tcPr>
            <w:tcW w:w="1202" w:type="dxa"/>
          </w:tcPr>
          <w:p w:rsidR="000966A1" w:rsidRPr="00975EF1" w:rsidRDefault="000966A1" w:rsidP="00975EF1">
            <w:pPr>
              <w:jc w:val="center"/>
              <w:rPr>
                <w:rFonts w:ascii="Arial" w:hAnsi="Arial" w:cs="Arial"/>
                <w:sz w:val="20"/>
                <w:szCs w:val="20"/>
              </w:rPr>
            </w:pPr>
          </w:p>
        </w:tc>
        <w:tc>
          <w:tcPr>
            <w:tcW w:w="3602" w:type="dxa"/>
          </w:tcPr>
          <w:p w:rsidR="000966A1" w:rsidRPr="00975EF1" w:rsidRDefault="000966A1" w:rsidP="00975EF1">
            <w:pPr>
              <w:pStyle w:val="Akapitzlist"/>
              <w:numPr>
                <w:ilvl w:val="0"/>
                <w:numId w:val="11"/>
              </w:numPr>
              <w:tabs>
                <w:tab w:val="left" w:pos="170"/>
              </w:tabs>
              <w:ind w:left="170" w:hanging="170"/>
              <w:contextualSpacing w:val="0"/>
              <w:rPr>
                <w:rFonts w:ascii="Arial" w:hAnsi="Arial" w:cs="Arial"/>
                <w:sz w:val="20"/>
                <w:szCs w:val="20"/>
              </w:rPr>
            </w:pPr>
            <w:r w:rsidRPr="00FE0AF8">
              <w:rPr>
                <w:rFonts w:ascii="Arial" w:hAnsi="Arial" w:cs="Arial"/>
                <w:sz w:val="20"/>
                <w:szCs w:val="20"/>
              </w:rPr>
              <w:t>określić rodzaje błędów powstających podczas wykonywania offsetowych form drukowych</w:t>
            </w:r>
          </w:p>
          <w:p w:rsidR="000966A1" w:rsidRPr="00975EF1" w:rsidRDefault="000966A1" w:rsidP="00975EF1">
            <w:pPr>
              <w:pStyle w:val="Akapitzlist"/>
              <w:numPr>
                <w:ilvl w:val="0"/>
                <w:numId w:val="11"/>
              </w:numPr>
              <w:tabs>
                <w:tab w:val="left" w:pos="170"/>
              </w:tabs>
              <w:ind w:left="170" w:hanging="170"/>
              <w:rPr>
                <w:rFonts w:ascii="Arial" w:hAnsi="Arial" w:cs="Arial"/>
                <w:sz w:val="20"/>
                <w:szCs w:val="20"/>
              </w:rPr>
            </w:pPr>
            <w:r w:rsidRPr="00FE0AF8">
              <w:rPr>
                <w:rFonts w:ascii="Arial" w:hAnsi="Arial" w:cs="Arial"/>
                <w:sz w:val="20"/>
                <w:szCs w:val="20"/>
              </w:rPr>
              <w:t>rozpoznać błędy powstałe podczas wykonywania offsetowych form drukowych</w:t>
            </w:r>
          </w:p>
        </w:tc>
        <w:tc>
          <w:tcPr>
            <w:tcW w:w="3203" w:type="dxa"/>
          </w:tcPr>
          <w:p w:rsidR="000966A1" w:rsidRPr="00975EF1" w:rsidRDefault="000966A1" w:rsidP="00975EF1">
            <w:pPr>
              <w:pStyle w:val="Akapitzlist"/>
              <w:numPr>
                <w:ilvl w:val="0"/>
                <w:numId w:val="11"/>
              </w:numPr>
              <w:tabs>
                <w:tab w:val="left" w:pos="170"/>
              </w:tabs>
              <w:ind w:left="170" w:hanging="170"/>
              <w:rPr>
                <w:rFonts w:ascii="Arial" w:hAnsi="Arial" w:cs="Arial"/>
                <w:sz w:val="20"/>
                <w:szCs w:val="20"/>
              </w:rPr>
            </w:pPr>
            <w:r w:rsidRPr="00FE0AF8">
              <w:rPr>
                <w:rFonts w:ascii="Arial" w:hAnsi="Arial" w:cs="Arial"/>
                <w:sz w:val="20"/>
                <w:szCs w:val="20"/>
              </w:rPr>
              <w:t>określić wymagania stawiane offsetowym formom drukowym</w:t>
            </w:r>
          </w:p>
          <w:p w:rsidR="000966A1" w:rsidRPr="00975EF1" w:rsidRDefault="000966A1" w:rsidP="00975EF1">
            <w:pPr>
              <w:pStyle w:val="Akapitzlist"/>
              <w:numPr>
                <w:ilvl w:val="0"/>
                <w:numId w:val="11"/>
              </w:numPr>
              <w:tabs>
                <w:tab w:val="left" w:pos="170"/>
              </w:tabs>
              <w:ind w:left="170" w:hanging="170"/>
              <w:rPr>
                <w:rFonts w:ascii="Arial" w:hAnsi="Arial" w:cs="Arial"/>
                <w:sz w:val="20"/>
                <w:szCs w:val="20"/>
              </w:rPr>
            </w:pPr>
            <w:r w:rsidRPr="00FE0AF8">
              <w:rPr>
                <w:rFonts w:ascii="Arial" w:hAnsi="Arial" w:cs="Arial"/>
                <w:sz w:val="20"/>
                <w:szCs w:val="20"/>
              </w:rPr>
              <w:t>wymienić sposoby eliminacji błędów powstałych podczas wykonywania offsetowych form drukowych</w:t>
            </w:r>
          </w:p>
        </w:tc>
        <w:tc>
          <w:tcPr>
            <w:tcW w:w="1642" w:type="dxa"/>
            <w:vMerge/>
          </w:tcPr>
          <w:p w:rsidR="000966A1" w:rsidRPr="00975EF1" w:rsidRDefault="000966A1" w:rsidP="00975EF1">
            <w:pPr>
              <w:jc w:val="center"/>
              <w:rPr>
                <w:rFonts w:ascii="Arial" w:hAnsi="Arial" w:cs="Arial"/>
                <w:sz w:val="20"/>
                <w:szCs w:val="20"/>
              </w:rPr>
            </w:pPr>
          </w:p>
        </w:tc>
      </w:tr>
      <w:tr w:rsidR="006048D4" w:rsidRPr="00587D4A" w:rsidTr="000966A1">
        <w:tc>
          <w:tcPr>
            <w:tcW w:w="2001" w:type="dxa"/>
            <w:vMerge w:val="restart"/>
          </w:tcPr>
          <w:p w:rsidR="006048D4" w:rsidRPr="00975EF1" w:rsidRDefault="006048D4" w:rsidP="00975EF1">
            <w:pPr>
              <w:pStyle w:val="Akapitzlist"/>
              <w:numPr>
                <w:ilvl w:val="0"/>
                <w:numId w:val="86"/>
              </w:numPr>
              <w:ind w:left="340" w:hanging="340"/>
              <w:rPr>
                <w:rFonts w:ascii="Arial" w:hAnsi="Arial" w:cs="Arial"/>
                <w:sz w:val="20"/>
                <w:szCs w:val="20"/>
              </w:rPr>
            </w:pPr>
            <w:r w:rsidRPr="00FE0AF8">
              <w:rPr>
                <w:rFonts w:ascii="Arial" w:hAnsi="Arial" w:cs="Arial"/>
                <w:sz w:val="20"/>
                <w:szCs w:val="20"/>
              </w:rPr>
              <w:t>Drukowanie offsetowe</w:t>
            </w:r>
          </w:p>
        </w:tc>
        <w:tc>
          <w:tcPr>
            <w:tcW w:w="2355" w:type="dxa"/>
          </w:tcPr>
          <w:p w:rsidR="006048D4" w:rsidRPr="00975EF1" w:rsidRDefault="006048D4" w:rsidP="00975EF1">
            <w:pPr>
              <w:pStyle w:val="Akapitzlist"/>
              <w:numPr>
                <w:ilvl w:val="0"/>
                <w:numId w:val="88"/>
              </w:numPr>
              <w:ind w:left="340" w:hanging="340"/>
              <w:rPr>
                <w:rFonts w:ascii="Arial" w:eastAsia="Times New Roman" w:hAnsi="Arial" w:cs="Arial"/>
                <w:sz w:val="20"/>
                <w:szCs w:val="20"/>
              </w:rPr>
            </w:pPr>
            <w:r w:rsidRPr="00FE0AF8">
              <w:rPr>
                <w:rFonts w:ascii="Arial" w:hAnsi="Arial" w:cs="Arial"/>
                <w:sz w:val="20"/>
                <w:szCs w:val="20"/>
              </w:rPr>
              <w:t>Charakterystyka offsetowych technik drukowania</w:t>
            </w:r>
          </w:p>
        </w:tc>
        <w:tc>
          <w:tcPr>
            <w:tcW w:w="1202" w:type="dxa"/>
          </w:tcPr>
          <w:p w:rsidR="006048D4" w:rsidRPr="00975EF1" w:rsidRDefault="006048D4" w:rsidP="00975EF1">
            <w:pPr>
              <w:jc w:val="center"/>
              <w:rPr>
                <w:rFonts w:ascii="Arial" w:eastAsia="Times New Roman" w:hAnsi="Arial" w:cs="Arial"/>
                <w:sz w:val="20"/>
                <w:szCs w:val="20"/>
              </w:rPr>
            </w:pPr>
          </w:p>
        </w:tc>
        <w:tc>
          <w:tcPr>
            <w:tcW w:w="3602" w:type="dxa"/>
          </w:tcPr>
          <w:p w:rsidR="006048D4" w:rsidRPr="00975EF1" w:rsidRDefault="006048D4" w:rsidP="00975EF1">
            <w:pPr>
              <w:pStyle w:val="Akapitzlist"/>
              <w:numPr>
                <w:ilvl w:val="0"/>
                <w:numId w:val="12"/>
              </w:numPr>
              <w:tabs>
                <w:tab w:val="left" w:pos="170"/>
              </w:tabs>
              <w:ind w:left="170" w:hanging="170"/>
              <w:contextualSpacing w:val="0"/>
              <w:rPr>
                <w:rFonts w:ascii="Arial" w:hAnsi="Arial" w:cs="Arial"/>
                <w:sz w:val="20"/>
                <w:szCs w:val="20"/>
              </w:rPr>
            </w:pPr>
            <w:r w:rsidRPr="00FE0AF8">
              <w:rPr>
                <w:rFonts w:ascii="Arial" w:hAnsi="Arial" w:cs="Arial"/>
                <w:sz w:val="20"/>
                <w:szCs w:val="20"/>
              </w:rPr>
              <w:t>wymienić rodzaje drukowania offsetowego</w:t>
            </w:r>
          </w:p>
          <w:p w:rsidR="006048D4" w:rsidRPr="00975EF1" w:rsidRDefault="006048D4" w:rsidP="00975EF1">
            <w:pPr>
              <w:pStyle w:val="Akapitzlist"/>
              <w:numPr>
                <w:ilvl w:val="0"/>
                <w:numId w:val="12"/>
              </w:numPr>
              <w:tabs>
                <w:tab w:val="left" w:pos="170"/>
              </w:tabs>
              <w:ind w:left="170" w:hanging="170"/>
              <w:contextualSpacing w:val="0"/>
              <w:rPr>
                <w:rFonts w:ascii="Arial" w:hAnsi="Arial" w:cs="Arial"/>
                <w:sz w:val="20"/>
                <w:szCs w:val="20"/>
              </w:rPr>
            </w:pPr>
            <w:r w:rsidRPr="00FE0AF8">
              <w:rPr>
                <w:rFonts w:ascii="Arial" w:hAnsi="Arial" w:cs="Arial"/>
                <w:sz w:val="20"/>
                <w:szCs w:val="20"/>
              </w:rPr>
              <w:t xml:space="preserve">określić cechy techniczne i technologiczne odmian drukowania </w:t>
            </w:r>
            <w:r w:rsidRPr="00FE0AF8">
              <w:rPr>
                <w:rFonts w:ascii="Arial" w:hAnsi="Arial" w:cs="Arial"/>
                <w:sz w:val="20"/>
                <w:szCs w:val="20"/>
              </w:rPr>
              <w:lastRenderedPageBreak/>
              <w:t>offsetowego</w:t>
            </w:r>
          </w:p>
          <w:p w:rsidR="006048D4" w:rsidRPr="00975EF1" w:rsidRDefault="006048D4" w:rsidP="00975EF1">
            <w:pPr>
              <w:pStyle w:val="Akapitzlist"/>
              <w:numPr>
                <w:ilvl w:val="0"/>
                <w:numId w:val="12"/>
              </w:numPr>
              <w:tabs>
                <w:tab w:val="left" w:pos="170"/>
              </w:tabs>
              <w:ind w:left="170" w:hanging="170"/>
              <w:contextualSpacing w:val="0"/>
              <w:rPr>
                <w:rFonts w:ascii="Arial" w:hAnsi="Arial" w:cs="Arial"/>
                <w:sz w:val="20"/>
                <w:szCs w:val="20"/>
              </w:rPr>
            </w:pPr>
            <w:r w:rsidRPr="00FE0AF8">
              <w:rPr>
                <w:rFonts w:ascii="Arial" w:hAnsi="Arial" w:cs="Arial"/>
                <w:sz w:val="20"/>
                <w:szCs w:val="20"/>
              </w:rPr>
              <w:t>określić zakres zastosowania poszczególnych odmian drukowania offsetowego</w:t>
            </w:r>
          </w:p>
          <w:p w:rsidR="006048D4" w:rsidRPr="00975EF1" w:rsidRDefault="006048D4" w:rsidP="00975EF1">
            <w:pPr>
              <w:pStyle w:val="Akapitzlist"/>
              <w:numPr>
                <w:ilvl w:val="0"/>
                <w:numId w:val="12"/>
              </w:numPr>
              <w:tabs>
                <w:tab w:val="left" w:pos="170"/>
              </w:tabs>
              <w:ind w:left="170" w:hanging="170"/>
              <w:contextualSpacing w:val="0"/>
              <w:rPr>
                <w:rFonts w:ascii="Arial" w:hAnsi="Arial" w:cs="Arial"/>
                <w:sz w:val="20"/>
                <w:szCs w:val="20"/>
              </w:rPr>
            </w:pPr>
            <w:r w:rsidRPr="00FE0AF8">
              <w:rPr>
                <w:rFonts w:ascii="Arial" w:hAnsi="Arial" w:cs="Arial"/>
                <w:sz w:val="20"/>
                <w:szCs w:val="20"/>
              </w:rPr>
              <w:t>wymienić maszyny, narzędzia i przyrządy niezbędne w procesie drukowania offsetowego</w:t>
            </w:r>
          </w:p>
        </w:tc>
        <w:tc>
          <w:tcPr>
            <w:tcW w:w="3203" w:type="dxa"/>
          </w:tcPr>
          <w:p w:rsidR="006048D4" w:rsidRPr="00975EF1" w:rsidRDefault="006048D4" w:rsidP="00975EF1">
            <w:pPr>
              <w:pStyle w:val="Akapitzlist"/>
              <w:numPr>
                <w:ilvl w:val="0"/>
                <w:numId w:val="12"/>
              </w:numPr>
              <w:tabs>
                <w:tab w:val="left" w:pos="170"/>
              </w:tabs>
              <w:ind w:left="170" w:hanging="170"/>
              <w:rPr>
                <w:rFonts w:ascii="Arial" w:eastAsia="Times New Roman" w:hAnsi="Arial" w:cs="Arial"/>
                <w:sz w:val="20"/>
                <w:szCs w:val="20"/>
              </w:rPr>
            </w:pPr>
            <w:r w:rsidRPr="00FE0AF8">
              <w:rPr>
                <w:rFonts w:ascii="Arial" w:hAnsi="Arial" w:cs="Arial"/>
                <w:sz w:val="20"/>
                <w:szCs w:val="20"/>
              </w:rPr>
              <w:lastRenderedPageBreak/>
              <w:t>dobrać rodzaj drukowania offsetowego do określonego produktu poligraficznego</w:t>
            </w:r>
          </w:p>
        </w:tc>
        <w:tc>
          <w:tcPr>
            <w:tcW w:w="1642" w:type="dxa"/>
            <w:vMerge w:val="restart"/>
          </w:tcPr>
          <w:p w:rsidR="006048D4" w:rsidRPr="00975EF1" w:rsidRDefault="006048D4" w:rsidP="00975EF1">
            <w:pPr>
              <w:jc w:val="center"/>
              <w:rPr>
                <w:rFonts w:ascii="Arial" w:hAnsi="Arial" w:cs="Arial"/>
                <w:sz w:val="20"/>
                <w:szCs w:val="20"/>
              </w:rPr>
            </w:pPr>
            <w:r w:rsidRPr="00FE0AF8">
              <w:rPr>
                <w:rFonts w:ascii="Arial" w:hAnsi="Arial" w:cs="Arial"/>
                <w:sz w:val="20"/>
                <w:szCs w:val="20"/>
              </w:rPr>
              <w:t>II klasa</w:t>
            </w:r>
          </w:p>
          <w:p w:rsidR="006048D4" w:rsidRPr="00975EF1" w:rsidRDefault="006048D4" w:rsidP="00975EF1">
            <w:pPr>
              <w:jc w:val="center"/>
              <w:rPr>
                <w:rFonts w:ascii="Arial" w:hAnsi="Arial" w:cs="Arial"/>
                <w:sz w:val="20"/>
                <w:szCs w:val="20"/>
              </w:rPr>
            </w:pPr>
          </w:p>
        </w:tc>
      </w:tr>
      <w:tr w:rsidR="006048D4" w:rsidRPr="00587D4A" w:rsidTr="000966A1">
        <w:tc>
          <w:tcPr>
            <w:tcW w:w="2001" w:type="dxa"/>
            <w:vMerge/>
          </w:tcPr>
          <w:p w:rsidR="006048D4" w:rsidRPr="00975EF1" w:rsidRDefault="006048D4" w:rsidP="00975EF1">
            <w:pPr>
              <w:rPr>
                <w:rFonts w:ascii="Arial" w:hAnsi="Arial" w:cs="Arial"/>
                <w:sz w:val="20"/>
                <w:szCs w:val="20"/>
              </w:rPr>
            </w:pPr>
          </w:p>
        </w:tc>
        <w:tc>
          <w:tcPr>
            <w:tcW w:w="2355" w:type="dxa"/>
          </w:tcPr>
          <w:p w:rsidR="006048D4" w:rsidRPr="00975EF1" w:rsidRDefault="006048D4" w:rsidP="00975EF1">
            <w:pPr>
              <w:pStyle w:val="Akapitzlist"/>
              <w:numPr>
                <w:ilvl w:val="0"/>
                <w:numId w:val="88"/>
              </w:numPr>
              <w:ind w:left="340" w:hanging="340"/>
              <w:rPr>
                <w:rFonts w:ascii="Arial" w:hAnsi="Arial" w:cs="Arial"/>
                <w:sz w:val="20"/>
                <w:szCs w:val="20"/>
              </w:rPr>
            </w:pPr>
            <w:r w:rsidRPr="00FE0AF8">
              <w:rPr>
                <w:rFonts w:ascii="Arial" w:hAnsi="Arial" w:cs="Arial"/>
                <w:sz w:val="20"/>
                <w:szCs w:val="20"/>
              </w:rPr>
              <w:t>Podłoża stosowane w drukowaniu offsetowym</w:t>
            </w:r>
          </w:p>
        </w:tc>
        <w:tc>
          <w:tcPr>
            <w:tcW w:w="1202" w:type="dxa"/>
          </w:tcPr>
          <w:p w:rsidR="006048D4" w:rsidRPr="00975EF1" w:rsidRDefault="006048D4" w:rsidP="00975EF1">
            <w:pPr>
              <w:jc w:val="center"/>
              <w:rPr>
                <w:rFonts w:ascii="Arial" w:hAnsi="Arial" w:cs="Arial"/>
                <w:sz w:val="20"/>
                <w:szCs w:val="20"/>
              </w:rPr>
            </w:pPr>
          </w:p>
        </w:tc>
        <w:tc>
          <w:tcPr>
            <w:tcW w:w="3602" w:type="dxa"/>
          </w:tcPr>
          <w:p w:rsidR="006048D4" w:rsidRPr="00975EF1" w:rsidRDefault="006048D4" w:rsidP="00975EF1">
            <w:pPr>
              <w:pStyle w:val="Akapitzlist"/>
              <w:numPr>
                <w:ilvl w:val="0"/>
                <w:numId w:val="14"/>
              </w:numPr>
              <w:tabs>
                <w:tab w:val="left" w:pos="170"/>
              </w:tabs>
              <w:ind w:left="170" w:hanging="170"/>
              <w:contextualSpacing w:val="0"/>
              <w:rPr>
                <w:rFonts w:ascii="Arial" w:hAnsi="Arial" w:cs="Arial"/>
                <w:sz w:val="20"/>
                <w:szCs w:val="20"/>
              </w:rPr>
            </w:pPr>
            <w:r w:rsidRPr="00FE0AF8">
              <w:rPr>
                <w:rFonts w:ascii="Arial" w:hAnsi="Arial" w:cs="Arial"/>
                <w:sz w:val="20"/>
                <w:szCs w:val="20"/>
              </w:rPr>
              <w:t>sklasyfikować podłoża stosowane w drukowaniu offsetowym</w:t>
            </w:r>
          </w:p>
          <w:p w:rsidR="006048D4" w:rsidRPr="00975EF1" w:rsidRDefault="006048D4" w:rsidP="00975EF1">
            <w:pPr>
              <w:pStyle w:val="Akapitzlist"/>
              <w:numPr>
                <w:ilvl w:val="0"/>
                <w:numId w:val="14"/>
              </w:numPr>
              <w:tabs>
                <w:tab w:val="left" w:pos="170"/>
              </w:tabs>
              <w:ind w:left="170" w:hanging="170"/>
              <w:contextualSpacing w:val="0"/>
              <w:rPr>
                <w:rFonts w:ascii="Arial" w:hAnsi="Arial" w:cs="Arial"/>
                <w:sz w:val="20"/>
                <w:szCs w:val="20"/>
              </w:rPr>
            </w:pPr>
            <w:r w:rsidRPr="00FE0AF8">
              <w:rPr>
                <w:rFonts w:ascii="Arial" w:hAnsi="Arial" w:cs="Arial"/>
                <w:sz w:val="20"/>
                <w:szCs w:val="20"/>
              </w:rPr>
              <w:t>rozpoznać podłoża stosowane w drukowaniu offsetowym</w:t>
            </w:r>
          </w:p>
          <w:p w:rsidR="006048D4" w:rsidRPr="00975EF1" w:rsidRDefault="006048D4" w:rsidP="00975EF1">
            <w:pPr>
              <w:pStyle w:val="Akapitzlist"/>
              <w:numPr>
                <w:ilvl w:val="0"/>
                <w:numId w:val="14"/>
              </w:numPr>
              <w:tabs>
                <w:tab w:val="left" w:pos="170"/>
              </w:tabs>
              <w:ind w:left="170" w:hanging="170"/>
              <w:rPr>
                <w:rFonts w:ascii="Arial" w:hAnsi="Arial" w:cs="Arial"/>
                <w:sz w:val="20"/>
                <w:szCs w:val="20"/>
              </w:rPr>
            </w:pPr>
            <w:r w:rsidRPr="00FE0AF8">
              <w:rPr>
                <w:rFonts w:ascii="Arial" w:hAnsi="Arial" w:cs="Arial"/>
                <w:sz w:val="20"/>
                <w:szCs w:val="20"/>
              </w:rPr>
              <w:t>określić cechy i właściwości podłoży drukowych</w:t>
            </w:r>
          </w:p>
        </w:tc>
        <w:tc>
          <w:tcPr>
            <w:tcW w:w="3203" w:type="dxa"/>
          </w:tcPr>
          <w:p w:rsidR="006048D4" w:rsidRPr="00975EF1" w:rsidRDefault="006048D4" w:rsidP="00975EF1">
            <w:pPr>
              <w:pStyle w:val="Akapitzlist"/>
              <w:numPr>
                <w:ilvl w:val="0"/>
                <w:numId w:val="14"/>
              </w:numPr>
              <w:tabs>
                <w:tab w:val="left" w:pos="170"/>
              </w:tabs>
              <w:ind w:left="170" w:hanging="170"/>
              <w:rPr>
                <w:rFonts w:ascii="Arial" w:hAnsi="Arial" w:cs="Arial"/>
                <w:sz w:val="20"/>
                <w:szCs w:val="20"/>
              </w:rPr>
            </w:pPr>
            <w:r w:rsidRPr="00FE0AF8">
              <w:rPr>
                <w:rFonts w:ascii="Arial" w:hAnsi="Arial" w:cs="Arial"/>
                <w:sz w:val="20"/>
                <w:szCs w:val="20"/>
              </w:rPr>
              <w:t xml:space="preserve">dobrać rodzaj podłoża do zadruku offsetowego określonego produktu poligraficznego </w:t>
            </w:r>
          </w:p>
        </w:tc>
        <w:tc>
          <w:tcPr>
            <w:tcW w:w="1642" w:type="dxa"/>
            <w:vMerge/>
          </w:tcPr>
          <w:p w:rsidR="006048D4" w:rsidRPr="00975EF1" w:rsidRDefault="006048D4" w:rsidP="00975EF1">
            <w:pPr>
              <w:jc w:val="center"/>
              <w:rPr>
                <w:rFonts w:ascii="Arial" w:hAnsi="Arial" w:cs="Arial"/>
                <w:sz w:val="20"/>
                <w:szCs w:val="20"/>
              </w:rPr>
            </w:pPr>
          </w:p>
        </w:tc>
      </w:tr>
      <w:tr w:rsidR="006048D4" w:rsidRPr="00587D4A" w:rsidTr="000966A1">
        <w:tc>
          <w:tcPr>
            <w:tcW w:w="2001" w:type="dxa"/>
            <w:vMerge/>
          </w:tcPr>
          <w:p w:rsidR="006048D4" w:rsidRPr="00975EF1" w:rsidRDefault="006048D4" w:rsidP="00975EF1">
            <w:pPr>
              <w:rPr>
                <w:rFonts w:ascii="Arial" w:hAnsi="Arial" w:cs="Arial"/>
                <w:sz w:val="20"/>
                <w:szCs w:val="20"/>
              </w:rPr>
            </w:pPr>
          </w:p>
        </w:tc>
        <w:tc>
          <w:tcPr>
            <w:tcW w:w="2355" w:type="dxa"/>
          </w:tcPr>
          <w:p w:rsidR="006048D4" w:rsidRPr="00975EF1" w:rsidRDefault="006048D4" w:rsidP="00975EF1">
            <w:pPr>
              <w:pStyle w:val="Akapitzlist"/>
              <w:numPr>
                <w:ilvl w:val="0"/>
                <w:numId w:val="88"/>
              </w:numPr>
              <w:ind w:left="340" w:hanging="340"/>
              <w:rPr>
                <w:rFonts w:ascii="Arial" w:hAnsi="Arial" w:cs="Arial"/>
                <w:sz w:val="20"/>
                <w:szCs w:val="20"/>
              </w:rPr>
            </w:pPr>
            <w:r w:rsidRPr="00FE0AF8">
              <w:rPr>
                <w:rFonts w:ascii="Arial" w:hAnsi="Arial" w:cs="Arial"/>
                <w:sz w:val="20"/>
                <w:szCs w:val="20"/>
              </w:rPr>
              <w:t>Materiały stosowane w drukowaniu offsetowym</w:t>
            </w:r>
          </w:p>
        </w:tc>
        <w:tc>
          <w:tcPr>
            <w:tcW w:w="1202" w:type="dxa"/>
          </w:tcPr>
          <w:p w:rsidR="006048D4" w:rsidRPr="00975EF1" w:rsidRDefault="006048D4" w:rsidP="00975EF1">
            <w:pPr>
              <w:jc w:val="center"/>
              <w:rPr>
                <w:rFonts w:ascii="Arial" w:hAnsi="Arial" w:cs="Arial"/>
                <w:sz w:val="20"/>
                <w:szCs w:val="20"/>
              </w:rPr>
            </w:pPr>
          </w:p>
        </w:tc>
        <w:tc>
          <w:tcPr>
            <w:tcW w:w="3602" w:type="dxa"/>
          </w:tcPr>
          <w:p w:rsidR="006048D4" w:rsidRPr="00975EF1" w:rsidRDefault="006048D4" w:rsidP="00975EF1">
            <w:pPr>
              <w:pStyle w:val="Akapitzlist"/>
              <w:numPr>
                <w:ilvl w:val="0"/>
                <w:numId w:val="14"/>
              </w:numPr>
              <w:tabs>
                <w:tab w:val="left" w:pos="170"/>
              </w:tabs>
              <w:ind w:left="170" w:hanging="170"/>
              <w:contextualSpacing w:val="0"/>
              <w:rPr>
                <w:rFonts w:ascii="Arial" w:hAnsi="Arial" w:cs="Arial"/>
                <w:sz w:val="20"/>
                <w:szCs w:val="20"/>
              </w:rPr>
            </w:pPr>
            <w:r w:rsidRPr="00FE0AF8">
              <w:rPr>
                <w:rFonts w:ascii="Arial" w:hAnsi="Arial" w:cs="Arial"/>
                <w:sz w:val="20"/>
                <w:szCs w:val="20"/>
              </w:rPr>
              <w:t>sklasyfikować farby i lakiery stosowane w drukowaniu offsetowym</w:t>
            </w:r>
          </w:p>
          <w:p w:rsidR="006048D4" w:rsidRPr="00975EF1" w:rsidRDefault="006048D4" w:rsidP="00975EF1">
            <w:pPr>
              <w:pStyle w:val="Akapitzlist"/>
              <w:numPr>
                <w:ilvl w:val="0"/>
                <w:numId w:val="14"/>
              </w:numPr>
              <w:tabs>
                <w:tab w:val="left" w:pos="170"/>
              </w:tabs>
              <w:ind w:left="170" w:hanging="170"/>
              <w:contextualSpacing w:val="0"/>
              <w:rPr>
                <w:rFonts w:ascii="Arial" w:hAnsi="Arial" w:cs="Arial"/>
                <w:sz w:val="20"/>
                <w:szCs w:val="20"/>
              </w:rPr>
            </w:pPr>
            <w:r w:rsidRPr="00FE0AF8">
              <w:rPr>
                <w:rFonts w:ascii="Arial" w:hAnsi="Arial" w:cs="Arial"/>
                <w:sz w:val="20"/>
                <w:szCs w:val="20"/>
              </w:rPr>
              <w:t>określić cechy i właściwości farb i lakierów stosowanych w drukowaniu offsetowym</w:t>
            </w:r>
          </w:p>
          <w:p w:rsidR="006048D4" w:rsidRPr="00975EF1" w:rsidRDefault="006048D4" w:rsidP="00975EF1">
            <w:pPr>
              <w:pStyle w:val="Akapitzlist"/>
              <w:numPr>
                <w:ilvl w:val="0"/>
                <w:numId w:val="14"/>
              </w:numPr>
              <w:tabs>
                <w:tab w:val="left" w:pos="170"/>
              </w:tabs>
              <w:ind w:left="170" w:hanging="170"/>
              <w:contextualSpacing w:val="0"/>
              <w:rPr>
                <w:rFonts w:ascii="Arial" w:hAnsi="Arial" w:cs="Arial"/>
                <w:sz w:val="20"/>
                <w:szCs w:val="20"/>
              </w:rPr>
            </w:pPr>
            <w:r w:rsidRPr="00FE0AF8">
              <w:rPr>
                <w:rFonts w:ascii="Arial" w:hAnsi="Arial" w:cs="Arial"/>
                <w:sz w:val="20"/>
                <w:szCs w:val="20"/>
              </w:rPr>
              <w:t>wymienić materiały pomocnicze do procesu drukowania offsetowego</w:t>
            </w:r>
          </w:p>
        </w:tc>
        <w:tc>
          <w:tcPr>
            <w:tcW w:w="3203" w:type="dxa"/>
          </w:tcPr>
          <w:p w:rsidR="006048D4" w:rsidRPr="00975EF1" w:rsidRDefault="006048D4" w:rsidP="00975EF1">
            <w:pPr>
              <w:pStyle w:val="Akapitzlist"/>
              <w:numPr>
                <w:ilvl w:val="0"/>
                <w:numId w:val="14"/>
              </w:numPr>
              <w:tabs>
                <w:tab w:val="left" w:pos="170"/>
              </w:tabs>
              <w:ind w:left="170" w:hanging="170"/>
              <w:rPr>
                <w:rFonts w:ascii="Arial" w:eastAsia="Times New Roman" w:hAnsi="Arial" w:cs="Arial"/>
                <w:sz w:val="20"/>
                <w:szCs w:val="20"/>
              </w:rPr>
            </w:pPr>
            <w:r w:rsidRPr="00FE0AF8">
              <w:rPr>
                <w:rFonts w:ascii="Arial" w:hAnsi="Arial" w:cs="Arial"/>
                <w:sz w:val="20"/>
                <w:szCs w:val="20"/>
              </w:rPr>
              <w:t>określić zasady przygotowania farb i lakierów do drukowania</w:t>
            </w:r>
          </w:p>
          <w:p w:rsidR="00604CBC" w:rsidRPr="00975EF1" w:rsidRDefault="00604CBC" w:rsidP="00975EF1">
            <w:pPr>
              <w:pStyle w:val="Akapitzlist"/>
              <w:numPr>
                <w:ilvl w:val="0"/>
                <w:numId w:val="14"/>
              </w:numPr>
              <w:tabs>
                <w:tab w:val="left" w:pos="170"/>
              </w:tabs>
              <w:ind w:left="170" w:hanging="170"/>
              <w:contextualSpacing w:val="0"/>
              <w:rPr>
                <w:rFonts w:ascii="Arial" w:hAnsi="Arial" w:cs="Arial"/>
                <w:sz w:val="20"/>
                <w:szCs w:val="20"/>
              </w:rPr>
            </w:pPr>
            <w:r w:rsidRPr="00FE0AF8">
              <w:rPr>
                <w:rFonts w:ascii="Arial" w:hAnsi="Arial" w:cs="Arial"/>
                <w:sz w:val="20"/>
                <w:szCs w:val="20"/>
              </w:rPr>
              <w:t>dobrać farby i lakiery do procesu drukowania offsetowego</w:t>
            </w:r>
          </w:p>
          <w:p w:rsidR="006048D4" w:rsidRPr="00975EF1" w:rsidRDefault="006048D4" w:rsidP="00975EF1">
            <w:pPr>
              <w:pStyle w:val="Akapitzlist"/>
              <w:numPr>
                <w:ilvl w:val="0"/>
                <w:numId w:val="14"/>
              </w:numPr>
              <w:tabs>
                <w:tab w:val="left" w:pos="170"/>
              </w:tabs>
              <w:ind w:left="170" w:hanging="170"/>
              <w:contextualSpacing w:val="0"/>
              <w:rPr>
                <w:rFonts w:ascii="Arial" w:hAnsi="Arial" w:cs="Arial"/>
                <w:sz w:val="20"/>
                <w:szCs w:val="20"/>
              </w:rPr>
            </w:pPr>
            <w:r w:rsidRPr="00FE0AF8">
              <w:rPr>
                <w:rFonts w:ascii="Arial" w:hAnsi="Arial" w:cs="Arial"/>
                <w:sz w:val="20"/>
                <w:szCs w:val="20"/>
              </w:rPr>
              <w:t>dobrać materiały pomocnicze do procesu drukowania offsetowego</w:t>
            </w:r>
          </w:p>
        </w:tc>
        <w:tc>
          <w:tcPr>
            <w:tcW w:w="1642" w:type="dxa"/>
            <w:vMerge/>
          </w:tcPr>
          <w:p w:rsidR="006048D4" w:rsidRPr="00975EF1" w:rsidRDefault="006048D4" w:rsidP="00975EF1">
            <w:pPr>
              <w:jc w:val="center"/>
              <w:rPr>
                <w:rFonts w:ascii="Arial" w:hAnsi="Arial" w:cs="Arial"/>
                <w:sz w:val="20"/>
                <w:szCs w:val="20"/>
              </w:rPr>
            </w:pPr>
          </w:p>
        </w:tc>
      </w:tr>
      <w:tr w:rsidR="00511D46" w:rsidRPr="00587D4A" w:rsidTr="000966A1">
        <w:tc>
          <w:tcPr>
            <w:tcW w:w="2001" w:type="dxa"/>
            <w:vMerge/>
          </w:tcPr>
          <w:p w:rsidR="00511D46" w:rsidRPr="00FE0AF8" w:rsidRDefault="00511D46" w:rsidP="00975EF1">
            <w:pPr>
              <w:rPr>
                <w:rFonts w:ascii="Arial" w:eastAsia="Times New Roman" w:hAnsi="Arial" w:cs="Arial"/>
                <w:color w:val="000000"/>
                <w:sz w:val="20"/>
                <w:szCs w:val="20"/>
              </w:rPr>
            </w:pPr>
          </w:p>
        </w:tc>
        <w:tc>
          <w:tcPr>
            <w:tcW w:w="2355" w:type="dxa"/>
          </w:tcPr>
          <w:p w:rsidR="00511D46" w:rsidRPr="00975EF1" w:rsidRDefault="00511D46" w:rsidP="00975EF1">
            <w:pPr>
              <w:pStyle w:val="Akapitzlist"/>
              <w:numPr>
                <w:ilvl w:val="0"/>
                <w:numId w:val="88"/>
              </w:numPr>
              <w:ind w:left="340" w:hanging="340"/>
              <w:rPr>
                <w:rFonts w:ascii="Arial" w:eastAsia="Times New Roman" w:hAnsi="Arial" w:cs="Arial"/>
                <w:sz w:val="20"/>
                <w:szCs w:val="20"/>
              </w:rPr>
            </w:pPr>
            <w:r w:rsidRPr="00FE0AF8">
              <w:rPr>
                <w:rFonts w:ascii="Arial" w:hAnsi="Arial" w:cs="Arial"/>
                <w:sz w:val="20"/>
                <w:szCs w:val="20"/>
              </w:rPr>
              <w:t>Wykonywanie narządu offsetowej maszyny drukującej</w:t>
            </w:r>
          </w:p>
        </w:tc>
        <w:tc>
          <w:tcPr>
            <w:tcW w:w="1202" w:type="dxa"/>
          </w:tcPr>
          <w:p w:rsidR="00511D46" w:rsidRPr="00975EF1" w:rsidRDefault="00511D46" w:rsidP="00975EF1">
            <w:pPr>
              <w:jc w:val="center"/>
              <w:rPr>
                <w:rFonts w:ascii="Arial" w:eastAsia="Times New Roman" w:hAnsi="Arial" w:cs="Arial"/>
                <w:sz w:val="20"/>
                <w:szCs w:val="20"/>
              </w:rPr>
            </w:pPr>
          </w:p>
        </w:tc>
        <w:tc>
          <w:tcPr>
            <w:tcW w:w="3602" w:type="dxa"/>
          </w:tcPr>
          <w:p w:rsidR="00511D46" w:rsidRPr="00975EF1" w:rsidRDefault="00511D46" w:rsidP="00975EF1">
            <w:pPr>
              <w:pStyle w:val="Akapitzlist"/>
              <w:numPr>
                <w:ilvl w:val="0"/>
                <w:numId w:val="14"/>
              </w:numPr>
              <w:tabs>
                <w:tab w:val="left" w:pos="170"/>
              </w:tabs>
              <w:ind w:left="170" w:hanging="170"/>
              <w:rPr>
                <w:rFonts w:ascii="Arial" w:eastAsia="Times New Roman" w:hAnsi="Arial" w:cs="Arial"/>
                <w:sz w:val="20"/>
                <w:szCs w:val="20"/>
              </w:rPr>
            </w:pPr>
            <w:r w:rsidRPr="00FE0AF8">
              <w:rPr>
                <w:rFonts w:ascii="Arial" w:hAnsi="Arial" w:cs="Arial"/>
                <w:sz w:val="20"/>
                <w:szCs w:val="20"/>
              </w:rPr>
              <w:t>rozróżnić rodzaje narządzania</w:t>
            </w:r>
          </w:p>
          <w:p w:rsidR="00511D46" w:rsidRPr="00975EF1" w:rsidRDefault="00511D46" w:rsidP="00975EF1">
            <w:pPr>
              <w:pStyle w:val="Akapitzlist"/>
              <w:numPr>
                <w:ilvl w:val="0"/>
                <w:numId w:val="14"/>
              </w:numPr>
              <w:tabs>
                <w:tab w:val="left" w:pos="170"/>
              </w:tabs>
              <w:ind w:left="170" w:hanging="170"/>
              <w:rPr>
                <w:rFonts w:ascii="Arial" w:hAnsi="Arial" w:cs="Arial"/>
                <w:sz w:val="20"/>
                <w:szCs w:val="20"/>
              </w:rPr>
            </w:pPr>
            <w:r w:rsidRPr="00FE0AF8">
              <w:rPr>
                <w:rFonts w:ascii="Arial" w:hAnsi="Arial" w:cs="Arial"/>
                <w:sz w:val="20"/>
                <w:szCs w:val="20"/>
              </w:rPr>
              <w:t>określić procedury stosowane przy narządzaniu maszyny offsetowej</w:t>
            </w:r>
          </w:p>
          <w:p w:rsidR="00511D46" w:rsidRPr="00975EF1" w:rsidRDefault="00511D46" w:rsidP="00975EF1">
            <w:pPr>
              <w:pStyle w:val="Akapitzlist"/>
              <w:numPr>
                <w:ilvl w:val="0"/>
                <w:numId w:val="14"/>
              </w:numPr>
              <w:tabs>
                <w:tab w:val="left" w:pos="170"/>
              </w:tabs>
              <w:ind w:left="170" w:hanging="170"/>
              <w:rPr>
                <w:rFonts w:ascii="Arial" w:eastAsia="Times New Roman" w:hAnsi="Arial" w:cs="Arial"/>
                <w:sz w:val="20"/>
                <w:szCs w:val="20"/>
              </w:rPr>
            </w:pPr>
            <w:r w:rsidRPr="00FE0AF8">
              <w:rPr>
                <w:rFonts w:ascii="Arial" w:hAnsi="Arial" w:cs="Arial"/>
                <w:sz w:val="20"/>
                <w:szCs w:val="20"/>
              </w:rPr>
              <w:t>wymienić czynności związane z przygotowaniem do drukowania mechanizmów prowadzenia podłoża</w:t>
            </w:r>
          </w:p>
          <w:p w:rsidR="00511D46" w:rsidRPr="00975EF1" w:rsidRDefault="00511D46" w:rsidP="00975EF1">
            <w:pPr>
              <w:pStyle w:val="Akapitzlist"/>
              <w:numPr>
                <w:ilvl w:val="0"/>
                <w:numId w:val="14"/>
              </w:numPr>
              <w:tabs>
                <w:tab w:val="left" w:pos="170"/>
              </w:tabs>
              <w:ind w:left="170" w:hanging="170"/>
              <w:rPr>
                <w:rFonts w:ascii="Arial" w:eastAsia="Times New Roman" w:hAnsi="Arial" w:cs="Arial"/>
                <w:sz w:val="20"/>
                <w:szCs w:val="20"/>
              </w:rPr>
            </w:pPr>
            <w:r w:rsidRPr="00FE0AF8">
              <w:rPr>
                <w:rFonts w:ascii="Arial" w:hAnsi="Arial" w:cs="Arial"/>
                <w:sz w:val="20"/>
                <w:szCs w:val="20"/>
              </w:rPr>
              <w:t>wymienić zasady kontroli i montażu form drukowych</w:t>
            </w:r>
          </w:p>
          <w:p w:rsidR="00511D46" w:rsidRPr="00975EF1" w:rsidRDefault="00511D46" w:rsidP="00975EF1">
            <w:pPr>
              <w:pStyle w:val="Akapitzlist"/>
              <w:numPr>
                <w:ilvl w:val="0"/>
                <w:numId w:val="14"/>
              </w:numPr>
              <w:tabs>
                <w:tab w:val="left" w:pos="170"/>
              </w:tabs>
              <w:ind w:left="170" w:hanging="170"/>
              <w:rPr>
                <w:rFonts w:ascii="Arial" w:eastAsia="Times New Roman" w:hAnsi="Arial" w:cs="Arial"/>
                <w:sz w:val="20"/>
                <w:szCs w:val="20"/>
              </w:rPr>
            </w:pPr>
            <w:r w:rsidRPr="00FE0AF8">
              <w:rPr>
                <w:rFonts w:ascii="Arial" w:hAnsi="Arial" w:cs="Arial"/>
                <w:sz w:val="20"/>
                <w:szCs w:val="20"/>
              </w:rPr>
              <w:t>określić zasady przygotowania podłoża do drukowania offsetowego</w:t>
            </w:r>
          </w:p>
          <w:p w:rsidR="00511D46" w:rsidRPr="00975EF1" w:rsidRDefault="00511D46" w:rsidP="00975EF1">
            <w:pPr>
              <w:pStyle w:val="Akapitzlist"/>
              <w:numPr>
                <w:ilvl w:val="0"/>
                <w:numId w:val="14"/>
              </w:numPr>
              <w:tabs>
                <w:tab w:val="left" w:pos="170"/>
              </w:tabs>
              <w:ind w:left="170" w:hanging="170"/>
              <w:rPr>
                <w:rFonts w:ascii="Arial" w:eastAsia="Times New Roman" w:hAnsi="Arial" w:cs="Arial"/>
                <w:sz w:val="20"/>
                <w:szCs w:val="20"/>
              </w:rPr>
            </w:pPr>
            <w:r w:rsidRPr="00FE0AF8">
              <w:rPr>
                <w:rFonts w:ascii="Arial" w:hAnsi="Arial" w:cs="Arial"/>
                <w:sz w:val="20"/>
                <w:szCs w:val="20"/>
              </w:rPr>
              <w:t>wymienić czynności związane z przygotowaniem do drukowania zespołów drukowych</w:t>
            </w:r>
          </w:p>
          <w:p w:rsidR="00511D46" w:rsidRPr="00975EF1" w:rsidRDefault="00511D46" w:rsidP="00975EF1">
            <w:pPr>
              <w:pStyle w:val="Akapitzlist"/>
              <w:numPr>
                <w:ilvl w:val="0"/>
                <w:numId w:val="14"/>
              </w:numPr>
              <w:tabs>
                <w:tab w:val="left" w:pos="170"/>
              </w:tabs>
              <w:ind w:left="170" w:hanging="170"/>
              <w:rPr>
                <w:rFonts w:ascii="Arial" w:eastAsia="Times New Roman" w:hAnsi="Arial" w:cs="Arial"/>
                <w:sz w:val="20"/>
                <w:szCs w:val="20"/>
              </w:rPr>
            </w:pPr>
            <w:r w:rsidRPr="00FE0AF8">
              <w:rPr>
                <w:rFonts w:ascii="Arial" w:hAnsi="Arial" w:cs="Arial"/>
                <w:sz w:val="20"/>
                <w:szCs w:val="20"/>
              </w:rPr>
              <w:t>wymienić czynności związane z przygotowaniem do drukowania zespołów farbowych i nawilżających</w:t>
            </w:r>
          </w:p>
        </w:tc>
        <w:tc>
          <w:tcPr>
            <w:tcW w:w="3203" w:type="dxa"/>
          </w:tcPr>
          <w:p w:rsidR="009914E2" w:rsidRPr="00975EF1" w:rsidRDefault="009914E2" w:rsidP="00975EF1">
            <w:pPr>
              <w:pStyle w:val="Akapitzlist"/>
              <w:numPr>
                <w:ilvl w:val="0"/>
                <w:numId w:val="14"/>
              </w:numPr>
              <w:tabs>
                <w:tab w:val="left" w:pos="170"/>
              </w:tabs>
              <w:ind w:left="170" w:hanging="170"/>
              <w:rPr>
                <w:rFonts w:ascii="Arial" w:eastAsia="Times New Roman" w:hAnsi="Arial" w:cs="Arial"/>
                <w:sz w:val="20"/>
                <w:szCs w:val="20"/>
              </w:rPr>
            </w:pPr>
            <w:r w:rsidRPr="00FE0AF8">
              <w:rPr>
                <w:rFonts w:ascii="Arial" w:hAnsi="Arial" w:cs="Arial"/>
                <w:sz w:val="20"/>
                <w:szCs w:val="20"/>
              </w:rPr>
              <w:t>określić zasady wykonywania odbitek próbnych i arkusza wzorcowego</w:t>
            </w:r>
          </w:p>
          <w:p w:rsidR="00511D46" w:rsidRPr="00975EF1" w:rsidRDefault="00511D46" w:rsidP="00975EF1">
            <w:pPr>
              <w:pStyle w:val="Akapitzlist"/>
              <w:numPr>
                <w:ilvl w:val="0"/>
                <w:numId w:val="14"/>
              </w:numPr>
              <w:tabs>
                <w:tab w:val="left" w:pos="170"/>
              </w:tabs>
              <w:ind w:left="170" w:hanging="170"/>
              <w:rPr>
                <w:rFonts w:ascii="Arial" w:eastAsia="Times New Roman" w:hAnsi="Arial" w:cs="Arial"/>
                <w:sz w:val="20"/>
                <w:szCs w:val="20"/>
              </w:rPr>
            </w:pPr>
            <w:r w:rsidRPr="00FE0AF8">
              <w:rPr>
                <w:rFonts w:ascii="Arial" w:hAnsi="Arial" w:cs="Arial"/>
                <w:sz w:val="20"/>
                <w:szCs w:val="20"/>
              </w:rPr>
              <w:t>określić zasady wykonywania prób testowych materiałów</w:t>
            </w:r>
          </w:p>
          <w:p w:rsidR="00511D46" w:rsidRPr="00975EF1" w:rsidRDefault="00511D46" w:rsidP="00975EF1">
            <w:pPr>
              <w:pStyle w:val="Akapitzlist"/>
              <w:numPr>
                <w:ilvl w:val="0"/>
                <w:numId w:val="14"/>
              </w:numPr>
              <w:tabs>
                <w:tab w:val="left" w:pos="170"/>
              </w:tabs>
              <w:ind w:left="170" w:hanging="170"/>
              <w:rPr>
                <w:rFonts w:ascii="Arial" w:eastAsia="Times New Roman" w:hAnsi="Arial" w:cs="Arial"/>
                <w:sz w:val="20"/>
                <w:szCs w:val="20"/>
              </w:rPr>
            </w:pPr>
            <w:r w:rsidRPr="00FE0AF8">
              <w:rPr>
                <w:rFonts w:ascii="Arial" w:hAnsi="Arial" w:cs="Arial"/>
                <w:sz w:val="20"/>
                <w:szCs w:val="20"/>
              </w:rPr>
              <w:t>zidentyfikować problemy związane nieodpowiednią jakością odbitek próbnych</w:t>
            </w:r>
          </w:p>
          <w:p w:rsidR="00511D46" w:rsidRPr="00975EF1" w:rsidRDefault="00511D46" w:rsidP="00975EF1">
            <w:pPr>
              <w:pStyle w:val="Akapitzlist"/>
              <w:numPr>
                <w:ilvl w:val="0"/>
                <w:numId w:val="14"/>
              </w:numPr>
              <w:tabs>
                <w:tab w:val="left" w:pos="170"/>
              </w:tabs>
              <w:ind w:left="170" w:hanging="170"/>
              <w:rPr>
                <w:rFonts w:ascii="Arial" w:eastAsia="Times New Roman" w:hAnsi="Arial" w:cs="Arial"/>
                <w:sz w:val="20"/>
                <w:szCs w:val="20"/>
              </w:rPr>
            </w:pPr>
            <w:r w:rsidRPr="00FE0AF8">
              <w:rPr>
                <w:rFonts w:ascii="Arial" w:hAnsi="Arial" w:cs="Arial"/>
                <w:sz w:val="20"/>
                <w:szCs w:val="20"/>
              </w:rPr>
              <w:t>zaproponować rozwiązania prowadzące do eliminacji błędów występujących podczas narządzania maszyny offsetowej</w:t>
            </w:r>
          </w:p>
        </w:tc>
        <w:tc>
          <w:tcPr>
            <w:tcW w:w="1642" w:type="dxa"/>
          </w:tcPr>
          <w:p w:rsidR="006048D4" w:rsidRPr="00975EF1" w:rsidRDefault="006048D4" w:rsidP="00975EF1">
            <w:pPr>
              <w:jc w:val="center"/>
              <w:rPr>
                <w:rFonts w:ascii="Arial" w:hAnsi="Arial" w:cs="Arial"/>
                <w:sz w:val="20"/>
                <w:szCs w:val="20"/>
              </w:rPr>
            </w:pPr>
            <w:r w:rsidRPr="00FE0AF8">
              <w:rPr>
                <w:rFonts w:ascii="Arial" w:hAnsi="Arial" w:cs="Arial"/>
                <w:sz w:val="20"/>
                <w:szCs w:val="20"/>
              </w:rPr>
              <w:t>III klasa</w:t>
            </w:r>
          </w:p>
          <w:p w:rsidR="00511D46" w:rsidRPr="00975EF1" w:rsidRDefault="00511D46" w:rsidP="00975EF1">
            <w:pPr>
              <w:jc w:val="center"/>
              <w:rPr>
                <w:rFonts w:ascii="Arial" w:hAnsi="Arial" w:cs="Arial"/>
                <w:sz w:val="20"/>
                <w:szCs w:val="20"/>
              </w:rPr>
            </w:pPr>
          </w:p>
        </w:tc>
      </w:tr>
      <w:tr w:rsidR="00511D46" w:rsidRPr="00587D4A" w:rsidTr="000966A1">
        <w:tc>
          <w:tcPr>
            <w:tcW w:w="2001" w:type="dxa"/>
            <w:vMerge/>
          </w:tcPr>
          <w:p w:rsidR="00511D46" w:rsidRPr="00975EF1" w:rsidRDefault="00511D46" w:rsidP="00975EF1">
            <w:pPr>
              <w:rPr>
                <w:rFonts w:ascii="Arial" w:hAnsi="Arial" w:cs="Arial"/>
                <w:sz w:val="20"/>
                <w:szCs w:val="20"/>
              </w:rPr>
            </w:pPr>
          </w:p>
        </w:tc>
        <w:tc>
          <w:tcPr>
            <w:tcW w:w="2355" w:type="dxa"/>
          </w:tcPr>
          <w:p w:rsidR="00511D46" w:rsidRPr="00975EF1" w:rsidRDefault="00511D46" w:rsidP="00975EF1">
            <w:pPr>
              <w:pStyle w:val="Akapitzlist"/>
              <w:numPr>
                <w:ilvl w:val="0"/>
                <w:numId w:val="88"/>
              </w:numPr>
              <w:ind w:left="340" w:hanging="340"/>
              <w:rPr>
                <w:rFonts w:ascii="Arial" w:hAnsi="Arial" w:cs="Arial"/>
                <w:sz w:val="20"/>
                <w:szCs w:val="20"/>
              </w:rPr>
            </w:pPr>
            <w:r w:rsidRPr="00FE0AF8">
              <w:rPr>
                <w:rFonts w:ascii="Arial" w:hAnsi="Arial" w:cs="Arial"/>
                <w:sz w:val="20"/>
                <w:szCs w:val="20"/>
              </w:rPr>
              <w:t>Prowadzenie procesu drukowania na offsetowej maszynie drukującej</w:t>
            </w:r>
          </w:p>
        </w:tc>
        <w:tc>
          <w:tcPr>
            <w:tcW w:w="1202" w:type="dxa"/>
          </w:tcPr>
          <w:p w:rsidR="00511D46" w:rsidRPr="00975EF1" w:rsidRDefault="00511D46" w:rsidP="00975EF1">
            <w:pPr>
              <w:jc w:val="center"/>
              <w:rPr>
                <w:rFonts w:ascii="Arial" w:hAnsi="Arial" w:cs="Arial"/>
                <w:sz w:val="20"/>
                <w:szCs w:val="20"/>
              </w:rPr>
            </w:pPr>
          </w:p>
        </w:tc>
        <w:tc>
          <w:tcPr>
            <w:tcW w:w="3602" w:type="dxa"/>
          </w:tcPr>
          <w:p w:rsidR="00511D46" w:rsidRPr="00975EF1" w:rsidRDefault="00511D46" w:rsidP="00975EF1">
            <w:pPr>
              <w:pStyle w:val="Akapitzlist"/>
              <w:numPr>
                <w:ilvl w:val="0"/>
                <w:numId w:val="15"/>
              </w:numPr>
              <w:tabs>
                <w:tab w:val="left" w:pos="170"/>
              </w:tabs>
              <w:ind w:left="170" w:hanging="170"/>
              <w:contextualSpacing w:val="0"/>
              <w:rPr>
                <w:rFonts w:ascii="Arial" w:hAnsi="Arial" w:cs="Arial"/>
                <w:sz w:val="20"/>
                <w:szCs w:val="20"/>
              </w:rPr>
            </w:pPr>
            <w:r w:rsidRPr="00FE0AF8">
              <w:rPr>
                <w:rFonts w:ascii="Arial" w:hAnsi="Arial" w:cs="Arial"/>
                <w:sz w:val="20"/>
                <w:szCs w:val="20"/>
              </w:rPr>
              <w:t>posłużyć się szczegółową terminologią dotycząca drukowania offsetowego</w:t>
            </w:r>
          </w:p>
          <w:p w:rsidR="00511D46" w:rsidRPr="00975EF1" w:rsidRDefault="00511D46" w:rsidP="00975EF1">
            <w:pPr>
              <w:pStyle w:val="Akapitzlist"/>
              <w:numPr>
                <w:ilvl w:val="0"/>
                <w:numId w:val="15"/>
              </w:numPr>
              <w:tabs>
                <w:tab w:val="left" w:pos="170"/>
              </w:tabs>
              <w:ind w:left="170" w:hanging="170"/>
              <w:contextualSpacing w:val="0"/>
              <w:rPr>
                <w:rFonts w:ascii="Arial" w:hAnsi="Arial" w:cs="Arial"/>
                <w:sz w:val="20"/>
                <w:szCs w:val="20"/>
              </w:rPr>
            </w:pPr>
            <w:r w:rsidRPr="00FE0AF8">
              <w:rPr>
                <w:rFonts w:ascii="Arial" w:hAnsi="Arial" w:cs="Arial"/>
                <w:sz w:val="20"/>
                <w:szCs w:val="20"/>
              </w:rPr>
              <w:t>wymienić etapy drukowania offsetowego</w:t>
            </w:r>
          </w:p>
          <w:p w:rsidR="00511D46" w:rsidRPr="00975EF1" w:rsidRDefault="00511D46" w:rsidP="00975EF1">
            <w:pPr>
              <w:pStyle w:val="Akapitzlist"/>
              <w:numPr>
                <w:ilvl w:val="0"/>
                <w:numId w:val="15"/>
              </w:numPr>
              <w:tabs>
                <w:tab w:val="left" w:pos="170"/>
              </w:tabs>
              <w:ind w:left="170" w:hanging="170"/>
              <w:rPr>
                <w:rFonts w:ascii="Arial" w:hAnsi="Arial" w:cs="Arial"/>
                <w:sz w:val="20"/>
                <w:szCs w:val="20"/>
              </w:rPr>
            </w:pPr>
            <w:r w:rsidRPr="00FE0AF8">
              <w:rPr>
                <w:rFonts w:ascii="Arial" w:hAnsi="Arial" w:cs="Arial"/>
                <w:sz w:val="20"/>
                <w:szCs w:val="20"/>
              </w:rPr>
              <w:t>wymienić zespoły i mechanizmy maszyny offsetowej podlegające regulacji w procesie drukowania</w:t>
            </w:r>
          </w:p>
          <w:p w:rsidR="00511D46" w:rsidRPr="00975EF1" w:rsidRDefault="00511D46" w:rsidP="00975EF1">
            <w:pPr>
              <w:pStyle w:val="Akapitzlist"/>
              <w:numPr>
                <w:ilvl w:val="0"/>
                <w:numId w:val="15"/>
              </w:numPr>
              <w:tabs>
                <w:tab w:val="left" w:pos="170"/>
              </w:tabs>
              <w:ind w:left="170" w:hanging="170"/>
              <w:contextualSpacing w:val="0"/>
              <w:rPr>
                <w:rFonts w:ascii="Arial" w:hAnsi="Arial" w:cs="Arial"/>
                <w:sz w:val="20"/>
                <w:szCs w:val="20"/>
              </w:rPr>
            </w:pPr>
            <w:r w:rsidRPr="00FE0AF8">
              <w:rPr>
                <w:rFonts w:ascii="Arial" w:hAnsi="Arial" w:cs="Arial"/>
                <w:sz w:val="20"/>
                <w:szCs w:val="20"/>
              </w:rPr>
              <w:t>określić zasady bezpieczeństwa stosowane w drukarni offsetowej</w:t>
            </w:r>
          </w:p>
        </w:tc>
        <w:tc>
          <w:tcPr>
            <w:tcW w:w="3203" w:type="dxa"/>
          </w:tcPr>
          <w:p w:rsidR="00511D46" w:rsidRPr="00975EF1" w:rsidRDefault="00511D46" w:rsidP="00975EF1">
            <w:pPr>
              <w:pStyle w:val="Akapitzlist"/>
              <w:numPr>
                <w:ilvl w:val="0"/>
                <w:numId w:val="15"/>
              </w:numPr>
              <w:tabs>
                <w:tab w:val="left" w:pos="170"/>
              </w:tabs>
              <w:ind w:left="170" w:hanging="170"/>
              <w:rPr>
                <w:rFonts w:ascii="Arial" w:hAnsi="Arial" w:cs="Arial"/>
                <w:sz w:val="20"/>
                <w:szCs w:val="20"/>
              </w:rPr>
            </w:pPr>
            <w:r w:rsidRPr="00FE0AF8">
              <w:rPr>
                <w:rFonts w:ascii="Arial" w:hAnsi="Arial" w:cs="Arial"/>
                <w:sz w:val="20"/>
                <w:szCs w:val="20"/>
              </w:rPr>
              <w:t>wymienić konfiguracje technologiczne stosowane w drukowaniu offsetowym</w:t>
            </w:r>
          </w:p>
        </w:tc>
        <w:tc>
          <w:tcPr>
            <w:tcW w:w="1642" w:type="dxa"/>
            <w:vMerge w:val="restart"/>
          </w:tcPr>
          <w:p w:rsidR="00511D46" w:rsidRPr="00975EF1" w:rsidRDefault="00511D46" w:rsidP="00975EF1">
            <w:pPr>
              <w:jc w:val="center"/>
              <w:rPr>
                <w:rFonts w:ascii="Arial" w:hAnsi="Arial" w:cs="Arial"/>
                <w:sz w:val="20"/>
                <w:szCs w:val="20"/>
              </w:rPr>
            </w:pPr>
          </w:p>
        </w:tc>
      </w:tr>
      <w:tr w:rsidR="00511D46" w:rsidRPr="00587D4A" w:rsidTr="000966A1">
        <w:tc>
          <w:tcPr>
            <w:tcW w:w="2001" w:type="dxa"/>
            <w:vMerge/>
          </w:tcPr>
          <w:p w:rsidR="00511D46" w:rsidRPr="00975EF1" w:rsidRDefault="00511D46" w:rsidP="00975EF1">
            <w:pPr>
              <w:rPr>
                <w:rFonts w:ascii="Arial" w:hAnsi="Arial" w:cs="Arial"/>
                <w:sz w:val="20"/>
                <w:szCs w:val="20"/>
              </w:rPr>
            </w:pPr>
          </w:p>
        </w:tc>
        <w:tc>
          <w:tcPr>
            <w:tcW w:w="2355" w:type="dxa"/>
          </w:tcPr>
          <w:p w:rsidR="00511D46" w:rsidRPr="00975EF1" w:rsidRDefault="00511D46" w:rsidP="00975EF1">
            <w:pPr>
              <w:pStyle w:val="Akapitzlist"/>
              <w:numPr>
                <w:ilvl w:val="0"/>
                <w:numId w:val="88"/>
              </w:numPr>
              <w:ind w:left="340" w:hanging="340"/>
              <w:rPr>
                <w:rFonts w:ascii="Arial" w:hAnsi="Arial" w:cs="Arial"/>
                <w:sz w:val="20"/>
                <w:szCs w:val="20"/>
              </w:rPr>
            </w:pPr>
            <w:r w:rsidRPr="00FE0AF8">
              <w:rPr>
                <w:rFonts w:ascii="Arial" w:hAnsi="Arial" w:cs="Arial"/>
                <w:sz w:val="20"/>
                <w:szCs w:val="20"/>
              </w:rPr>
              <w:t>Obsługa i regulacja zespołów zasilania podłożem w maszynach offsetowych</w:t>
            </w:r>
          </w:p>
        </w:tc>
        <w:tc>
          <w:tcPr>
            <w:tcW w:w="1202" w:type="dxa"/>
          </w:tcPr>
          <w:p w:rsidR="00511D46" w:rsidRPr="00975EF1" w:rsidRDefault="00511D46" w:rsidP="00975EF1">
            <w:pPr>
              <w:jc w:val="center"/>
              <w:rPr>
                <w:rFonts w:ascii="Arial" w:hAnsi="Arial" w:cs="Arial"/>
                <w:sz w:val="20"/>
                <w:szCs w:val="20"/>
              </w:rPr>
            </w:pPr>
          </w:p>
        </w:tc>
        <w:tc>
          <w:tcPr>
            <w:tcW w:w="3602" w:type="dxa"/>
          </w:tcPr>
          <w:p w:rsidR="00511D46" w:rsidRPr="00975EF1" w:rsidRDefault="00511D46" w:rsidP="00975EF1">
            <w:pPr>
              <w:pStyle w:val="Akapitzlist"/>
              <w:numPr>
                <w:ilvl w:val="0"/>
                <w:numId w:val="15"/>
              </w:numPr>
              <w:tabs>
                <w:tab w:val="left" w:pos="170"/>
              </w:tabs>
              <w:ind w:left="170" w:hanging="170"/>
              <w:rPr>
                <w:rFonts w:ascii="Arial" w:hAnsi="Arial" w:cs="Arial"/>
                <w:sz w:val="20"/>
                <w:szCs w:val="20"/>
              </w:rPr>
            </w:pPr>
            <w:r w:rsidRPr="00FE0AF8">
              <w:rPr>
                <w:rFonts w:ascii="Arial" w:hAnsi="Arial" w:cs="Arial"/>
                <w:sz w:val="20"/>
                <w:szCs w:val="20"/>
              </w:rPr>
              <w:t>określić zasady obsługi i regulacji zespołów zasilania podłożem arkuszowych maszyn offsetowych</w:t>
            </w:r>
          </w:p>
          <w:p w:rsidR="00511D46" w:rsidRPr="00975EF1" w:rsidRDefault="00511D46" w:rsidP="00975EF1">
            <w:pPr>
              <w:pStyle w:val="Akapitzlist"/>
              <w:numPr>
                <w:ilvl w:val="0"/>
                <w:numId w:val="15"/>
              </w:numPr>
              <w:tabs>
                <w:tab w:val="left" w:pos="170"/>
              </w:tabs>
              <w:ind w:left="170" w:hanging="170"/>
              <w:rPr>
                <w:rFonts w:ascii="Arial" w:hAnsi="Arial" w:cs="Arial"/>
                <w:sz w:val="20"/>
                <w:szCs w:val="20"/>
              </w:rPr>
            </w:pPr>
            <w:r w:rsidRPr="00FE0AF8">
              <w:rPr>
                <w:rFonts w:ascii="Arial" w:hAnsi="Arial" w:cs="Arial"/>
                <w:sz w:val="20"/>
                <w:szCs w:val="20"/>
              </w:rPr>
              <w:t>określić zasady obsługi i regulacji zespołów zasilania podłożem zwojowych maszyn offsetowych</w:t>
            </w:r>
          </w:p>
          <w:p w:rsidR="00511D46" w:rsidRPr="00975EF1" w:rsidRDefault="00511D46" w:rsidP="00975EF1">
            <w:pPr>
              <w:pStyle w:val="Akapitzlist"/>
              <w:numPr>
                <w:ilvl w:val="0"/>
                <w:numId w:val="15"/>
              </w:numPr>
              <w:tabs>
                <w:tab w:val="left" w:pos="170"/>
              </w:tabs>
              <w:ind w:left="170" w:hanging="170"/>
              <w:rPr>
                <w:rFonts w:ascii="Arial" w:hAnsi="Arial" w:cs="Arial"/>
                <w:sz w:val="20"/>
                <w:szCs w:val="20"/>
              </w:rPr>
            </w:pPr>
            <w:r w:rsidRPr="00FE0AF8">
              <w:rPr>
                <w:rFonts w:ascii="Arial" w:hAnsi="Arial" w:cs="Arial"/>
                <w:sz w:val="20"/>
                <w:szCs w:val="20"/>
              </w:rPr>
              <w:t>wymienić sposoby regulacji zespołów zasilania podłożem podczas drukowania offsetowego arkuszowego</w:t>
            </w:r>
          </w:p>
          <w:p w:rsidR="00511D46" w:rsidRPr="00975EF1" w:rsidRDefault="00511D46" w:rsidP="00975EF1">
            <w:pPr>
              <w:pStyle w:val="Akapitzlist"/>
              <w:numPr>
                <w:ilvl w:val="0"/>
                <w:numId w:val="15"/>
              </w:numPr>
              <w:tabs>
                <w:tab w:val="left" w:pos="170"/>
              </w:tabs>
              <w:ind w:left="170" w:hanging="170"/>
              <w:rPr>
                <w:rFonts w:ascii="Arial" w:hAnsi="Arial" w:cs="Arial"/>
                <w:sz w:val="20"/>
                <w:szCs w:val="20"/>
              </w:rPr>
            </w:pPr>
            <w:r w:rsidRPr="00FE0AF8">
              <w:rPr>
                <w:rFonts w:ascii="Arial" w:hAnsi="Arial" w:cs="Arial"/>
                <w:sz w:val="20"/>
                <w:szCs w:val="20"/>
              </w:rPr>
              <w:t>wymienić sposoby regulacji zespołów zasilania podłożem podczas drukowania offsetowego zwojowego</w:t>
            </w:r>
          </w:p>
        </w:tc>
        <w:tc>
          <w:tcPr>
            <w:tcW w:w="3203" w:type="dxa"/>
          </w:tcPr>
          <w:p w:rsidR="00511D46" w:rsidRPr="00975EF1" w:rsidRDefault="00511D46" w:rsidP="00975EF1">
            <w:pPr>
              <w:pStyle w:val="Akapitzlist"/>
              <w:numPr>
                <w:ilvl w:val="0"/>
                <w:numId w:val="15"/>
              </w:numPr>
              <w:tabs>
                <w:tab w:val="left" w:pos="170"/>
              </w:tabs>
              <w:ind w:left="170" w:hanging="170"/>
              <w:rPr>
                <w:rFonts w:ascii="Arial" w:hAnsi="Arial" w:cs="Arial"/>
                <w:sz w:val="20"/>
                <w:szCs w:val="20"/>
              </w:rPr>
            </w:pPr>
            <w:r w:rsidRPr="00FE0AF8">
              <w:rPr>
                <w:rFonts w:ascii="Arial" w:hAnsi="Arial" w:cs="Arial"/>
                <w:sz w:val="20"/>
                <w:szCs w:val="20"/>
              </w:rPr>
              <w:t xml:space="preserve">ustalić wartości parametrów związanych z regulacją zespołów zasilania podłożem </w:t>
            </w:r>
          </w:p>
        </w:tc>
        <w:tc>
          <w:tcPr>
            <w:tcW w:w="1642" w:type="dxa"/>
            <w:vMerge/>
          </w:tcPr>
          <w:p w:rsidR="00511D46" w:rsidRPr="00975EF1" w:rsidRDefault="00511D46" w:rsidP="00975EF1">
            <w:pPr>
              <w:jc w:val="center"/>
              <w:rPr>
                <w:rFonts w:ascii="Arial" w:hAnsi="Arial" w:cs="Arial"/>
                <w:sz w:val="20"/>
                <w:szCs w:val="20"/>
              </w:rPr>
            </w:pPr>
          </w:p>
        </w:tc>
      </w:tr>
      <w:tr w:rsidR="00511D46" w:rsidRPr="00587D4A" w:rsidTr="000966A1">
        <w:tc>
          <w:tcPr>
            <w:tcW w:w="2001" w:type="dxa"/>
            <w:vMerge/>
          </w:tcPr>
          <w:p w:rsidR="00511D46" w:rsidRPr="00975EF1" w:rsidRDefault="00511D46" w:rsidP="00975EF1">
            <w:pPr>
              <w:rPr>
                <w:rFonts w:ascii="Arial" w:hAnsi="Arial" w:cs="Arial"/>
                <w:sz w:val="20"/>
                <w:szCs w:val="20"/>
              </w:rPr>
            </w:pPr>
          </w:p>
        </w:tc>
        <w:tc>
          <w:tcPr>
            <w:tcW w:w="2355" w:type="dxa"/>
          </w:tcPr>
          <w:p w:rsidR="00511D46" w:rsidRPr="00975EF1" w:rsidRDefault="00511D46" w:rsidP="00975EF1">
            <w:pPr>
              <w:pStyle w:val="Akapitzlist"/>
              <w:numPr>
                <w:ilvl w:val="0"/>
                <w:numId w:val="88"/>
              </w:numPr>
              <w:ind w:left="340" w:hanging="340"/>
              <w:rPr>
                <w:rFonts w:ascii="Arial" w:hAnsi="Arial" w:cs="Arial"/>
                <w:sz w:val="20"/>
                <w:szCs w:val="20"/>
              </w:rPr>
            </w:pPr>
            <w:r w:rsidRPr="00FE0AF8">
              <w:rPr>
                <w:rFonts w:ascii="Arial" w:hAnsi="Arial" w:cs="Arial"/>
                <w:sz w:val="20"/>
                <w:szCs w:val="20"/>
              </w:rPr>
              <w:t>Obsługa i regulacja zespołów drukowych w maszynach offsetowych</w:t>
            </w:r>
          </w:p>
        </w:tc>
        <w:tc>
          <w:tcPr>
            <w:tcW w:w="1202" w:type="dxa"/>
          </w:tcPr>
          <w:p w:rsidR="00511D46" w:rsidRPr="00975EF1" w:rsidRDefault="00511D46" w:rsidP="00975EF1">
            <w:pPr>
              <w:jc w:val="center"/>
              <w:rPr>
                <w:rFonts w:ascii="Arial" w:hAnsi="Arial" w:cs="Arial"/>
                <w:sz w:val="20"/>
                <w:szCs w:val="20"/>
              </w:rPr>
            </w:pPr>
          </w:p>
        </w:tc>
        <w:tc>
          <w:tcPr>
            <w:tcW w:w="3602" w:type="dxa"/>
          </w:tcPr>
          <w:p w:rsidR="00511D46" w:rsidRPr="00975EF1" w:rsidRDefault="00511D46" w:rsidP="00975EF1">
            <w:pPr>
              <w:pStyle w:val="Akapitzlist"/>
              <w:numPr>
                <w:ilvl w:val="0"/>
                <w:numId w:val="16"/>
              </w:numPr>
              <w:tabs>
                <w:tab w:val="left" w:pos="170"/>
              </w:tabs>
              <w:ind w:left="170" w:hanging="170"/>
              <w:rPr>
                <w:rFonts w:ascii="Arial" w:hAnsi="Arial" w:cs="Arial"/>
                <w:sz w:val="20"/>
                <w:szCs w:val="20"/>
              </w:rPr>
            </w:pPr>
            <w:r w:rsidRPr="00FE0AF8">
              <w:rPr>
                <w:rFonts w:ascii="Arial" w:hAnsi="Arial" w:cs="Arial"/>
                <w:sz w:val="20"/>
                <w:szCs w:val="20"/>
              </w:rPr>
              <w:t>określić zasady obsługi i regulacji zespołów drukowych maszyn offsetowych podczas drukowania</w:t>
            </w:r>
          </w:p>
          <w:p w:rsidR="00511D46" w:rsidRPr="00975EF1" w:rsidRDefault="00511D46" w:rsidP="00975EF1">
            <w:pPr>
              <w:pStyle w:val="Akapitzlist"/>
              <w:numPr>
                <w:ilvl w:val="0"/>
                <w:numId w:val="16"/>
              </w:numPr>
              <w:tabs>
                <w:tab w:val="left" w:pos="170"/>
              </w:tabs>
              <w:ind w:left="170" w:hanging="170"/>
              <w:rPr>
                <w:rFonts w:ascii="Arial" w:hAnsi="Arial" w:cs="Arial"/>
                <w:sz w:val="20"/>
                <w:szCs w:val="20"/>
              </w:rPr>
            </w:pPr>
            <w:r w:rsidRPr="00FE0AF8">
              <w:rPr>
                <w:rFonts w:ascii="Arial" w:hAnsi="Arial" w:cs="Arial"/>
                <w:sz w:val="20"/>
                <w:szCs w:val="20"/>
              </w:rPr>
              <w:t>wskazać sposoby regulacji marek przednich</w:t>
            </w:r>
          </w:p>
          <w:p w:rsidR="00511D46" w:rsidRPr="00975EF1" w:rsidRDefault="00511D46" w:rsidP="00975EF1">
            <w:pPr>
              <w:pStyle w:val="Akapitzlist"/>
              <w:numPr>
                <w:ilvl w:val="0"/>
                <w:numId w:val="16"/>
              </w:numPr>
              <w:tabs>
                <w:tab w:val="left" w:pos="170"/>
              </w:tabs>
              <w:ind w:left="170" w:hanging="170"/>
              <w:rPr>
                <w:rFonts w:ascii="Arial" w:hAnsi="Arial" w:cs="Arial"/>
                <w:sz w:val="20"/>
                <w:szCs w:val="20"/>
              </w:rPr>
            </w:pPr>
            <w:r w:rsidRPr="00FE0AF8">
              <w:rPr>
                <w:rFonts w:ascii="Arial" w:hAnsi="Arial" w:cs="Arial"/>
                <w:sz w:val="20"/>
                <w:szCs w:val="20"/>
              </w:rPr>
              <w:t xml:space="preserve">wskazać sposoby regulacji </w:t>
            </w:r>
            <w:proofErr w:type="spellStart"/>
            <w:r w:rsidRPr="00FE0AF8">
              <w:rPr>
                <w:rFonts w:ascii="Arial" w:hAnsi="Arial" w:cs="Arial"/>
                <w:sz w:val="20"/>
                <w:szCs w:val="20"/>
              </w:rPr>
              <w:t>mierzycy</w:t>
            </w:r>
            <w:proofErr w:type="spellEnd"/>
          </w:p>
          <w:p w:rsidR="00511D46" w:rsidRPr="00975EF1" w:rsidRDefault="00511D46" w:rsidP="00975EF1">
            <w:pPr>
              <w:pStyle w:val="Akapitzlist"/>
              <w:numPr>
                <w:ilvl w:val="0"/>
                <w:numId w:val="16"/>
              </w:numPr>
              <w:tabs>
                <w:tab w:val="left" w:pos="170"/>
              </w:tabs>
              <w:ind w:left="170" w:hanging="170"/>
              <w:rPr>
                <w:rFonts w:ascii="Arial" w:hAnsi="Arial" w:cs="Arial"/>
                <w:sz w:val="20"/>
                <w:szCs w:val="20"/>
              </w:rPr>
            </w:pPr>
            <w:r w:rsidRPr="00FE0AF8">
              <w:rPr>
                <w:rFonts w:ascii="Arial" w:hAnsi="Arial" w:cs="Arial"/>
                <w:sz w:val="20"/>
                <w:szCs w:val="20"/>
              </w:rPr>
              <w:t>wskazać sposoby regulacji sekcji podawania arkuszy</w:t>
            </w:r>
          </w:p>
          <w:p w:rsidR="00511D46" w:rsidRPr="00975EF1" w:rsidRDefault="00511D46" w:rsidP="00975EF1">
            <w:pPr>
              <w:pStyle w:val="Akapitzlist"/>
              <w:numPr>
                <w:ilvl w:val="0"/>
                <w:numId w:val="16"/>
              </w:numPr>
              <w:tabs>
                <w:tab w:val="left" w:pos="170"/>
              </w:tabs>
              <w:ind w:left="170" w:hanging="170"/>
              <w:rPr>
                <w:rFonts w:ascii="Arial" w:hAnsi="Arial" w:cs="Arial"/>
                <w:sz w:val="20"/>
                <w:szCs w:val="20"/>
              </w:rPr>
            </w:pPr>
            <w:r w:rsidRPr="00FE0AF8">
              <w:rPr>
                <w:rFonts w:ascii="Arial" w:hAnsi="Arial" w:cs="Arial"/>
                <w:sz w:val="20"/>
                <w:szCs w:val="20"/>
              </w:rPr>
              <w:t>wymienić sposoby ustawiania cylindrów w maszynie offsetowej</w:t>
            </w:r>
          </w:p>
        </w:tc>
        <w:tc>
          <w:tcPr>
            <w:tcW w:w="3203" w:type="dxa"/>
          </w:tcPr>
          <w:p w:rsidR="00511D46" w:rsidRPr="00975EF1" w:rsidRDefault="00511D46" w:rsidP="00975EF1">
            <w:pPr>
              <w:pStyle w:val="Akapitzlist"/>
              <w:numPr>
                <w:ilvl w:val="0"/>
                <w:numId w:val="16"/>
              </w:numPr>
              <w:tabs>
                <w:tab w:val="left" w:pos="170"/>
              </w:tabs>
              <w:ind w:left="170" w:hanging="170"/>
              <w:rPr>
                <w:rFonts w:ascii="Arial" w:hAnsi="Arial" w:cs="Arial"/>
                <w:sz w:val="20"/>
                <w:szCs w:val="20"/>
              </w:rPr>
            </w:pPr>
            <w:r w:rsidRPr="00FE0AF8">
              <w:rPr>
                <w:rFonts w:ascii="Arial" w:hAnsi="Arial" w:cs="Arial"/>
                <w:sz w:val="20"/>
                <w:szCs w:val="20"/>
              </w:rPr>
              <w:t>ustalić sposoby pasowania obrazu przy drukowaniu jednostronnym</w:t>
            </w:r>
          </w:p>
          <w:p w:rsidR="00511D46" w:rsidRPr="00975EF1" w:rsidRDefault="00511D46" w:rsidP="00975EF1">
            <w:pPr>
              <w:pStyle w:val="Akapitzlist"/>
              <w:numPr>
                <w:ilvl w:val="0"/>
                <w:numId w:val="16"/>
              </w:numPr>
              <w:tabs>
                <w:tab w:val="left" w:pos="170"/>
              </w:tabs>
              <w:ind w:left="170" w:hanging="170"/>
              <w:rPr>
                <w:rFonts w:ascii="Arial" w:hAnsi="Arial" w:cs="Arial"/>
                <w:sz w:val="20"/>
                <w:szCs w:val="20"/>
              </w:rPr>
            </w:pPr>
            <w:r w:rsidRPr="00FE0AF8">
              <w:rPr>
                <w:rFonts w:ascii="Arial" w:hAnsi="Arial" w:cs="Arial"/>
                <w:sz w:val="20"/>
                <w:szCs w:val="20"/>
              </w:rPr>
              <w:t>ustalić sposoby pasowania obrazu przy drukowaniu dwustronnym</w:t>
            </w:r>
          </w:p>
          <w:p w:rsidR="00511D46" w:rsidRPr="00975EF1" w:rsidRDefault="00511D46" w:rsidP="00975EF1">
            <w:pPr>
              <w:pStyle w:val="Akapitzlist"/>
              <w:numPr>
                <w:ilvl w:val="0"/>
                <w:numId w:val="16"/>
              </w:numPr>
              <w:tabs>
                <w:tab w:val="left" w:pos="170"/>
              </w:tabs>
              <w:ind w:left="170" w:hanging="170"/>
              <w:rPr>
                <w:rFonts w:ascii="Arial" w:hAnsi="Arial" w:cs="Arial"/>
                <w:sz w:val="20"/>
                <w:szCs w:val="20"/>
              </w:rPr>
            </w:pPr>
            <w:r w:rsidRPr="00FE0AF8">
              <w:rPr>
                <w:rFonts w:ascii="Arial" w:hAnsi="Arial" w:cs="Arial"/>
                <w:sz w:val="20"/>
                <w:szCs w:val="20"/>
              </w:rPr>
              <w:t>ustalić wartości parametrów związanych z regulacją zespołów drukowych</w:t>
            </w:r>
          </w:p>
          <w:p w:rsidR="00511D46" w:rsidRPr="00975EF1" w:rsidRDefault="00511D46" w:rsidP="00975EF1">
            <w:pPr>
              <w:tabs>
                <w:tab w:val="left" w:pos="170"/>
              </w:tabs>
              <w:ind w:left="170" w:hanging="170"/>
              <w:rPr>
                <w:rFonts w:ascii="Arial" w:hAnsi="Arial" w:cs="Arial"/>
                <w:sz w:val="20"/>
                <w:szCs w:val="20"/>
              </w:rPr>
            </w:pPr>
          </w:p>
        </w:tc>
        <w:tc>
          <w:tcPr>
            <w:tcW w:w="1642" w:type="dxa"/>
            <w:vMerge/>
          </w:tcPr>
          <w:p w:rsidR="00511D46" w:rsidRPr="00975EF1" w:rsidRDefault="00511D46" w:rsidP="00975EF1">
            <w:pPr>
              <w:jc w:val="center"/>
              <w:rPr>
                <w:rFonts w:ascii="Arial" w:hAnsi="Arial" w:cs="Arial"/>
                <w:sz w:val="20"/>
                <w:szCs w:val="20"/>
              </w:rPr>
            </w:pPr>
          </w:p>
        </w:tc>
      </w:tr>
      <w:tr w:rsidR="00511D46" w:rsidRPr="00587D4A" w:rsidTr="000966A1">
        <w:tc>
          <w:tcPr>
            <w:tcW w:w="2001" w:type="dxa"/>
            <w:vMerge/>
          </w:tcPr>
          <w:p w:rsidR="00511D46" w:rsidRPr="00975EF1" w:rsidRDefault="00511D46" w:rsidP="00975EF1">
            <w:pPr>
              <w:rPr>
                <w:rFonts w:ascii="Arial" w:hAnsi="Arial" w:cs="Arial"/>
                <w:sz w:val="20"/>
                <w:szCs w:val="20"/>
              </w:rPr>
            </w:pPr>
          </w:p>
        </w:tc>
        <w:tc>
          <w:tcPr>
            <w:tcW w:w="2355" w:type="dxa"/>
          </w:tcPr>
          <w:p w:rsidR="00511D46" w:rsidRPr="00975EF1" w:rsidRDefault="00511D46" w:rsidP="00975EF1">
            <w:pPr>
              <w:pStyle w:val="Akapitzlist"/>
              <w:numPr>
                <w:ilvl w:val="0"/>
                <w:numId w:val="88"/>
              </w:numPr>
              <w:ind w:left="340" w:hanging="340"/>
              <w:rPr>
                <w:rFonts w:ascii="Arial" w:hAnsi="Arial" w:cs="Arial"/>
                <w:sz w:val="20"/>
                <w:szCs w:val="20"/>
              </w:rPr>
            </w:pPr>
            <w:r w:rsidRPr="00FE0AF8">
              <w:rPr>
                <w:rFonts w:ascii="Arial" w:hAnsi="Arial" w:cs="Arial"/>
                <w:sz w:val="20"/>
                <w:szCs w:val="20"/>
              </w:rPr>
              <w:t xml:space="preserve">Obsługa i regulacja zespołów farbowych w maszynach </w:t>
            </w:r>
            <w:r w:rsidRPr="00FE0AF8">
              <w:rPr>
                <w:rFonts w:ascii="Arial" w:hAnsi="Arial" w:cs="Arial"/>
                <w:sz w:val="20"/>
                <w:szCs w:val="20"/>
              </w:rPr>
              <w:lastRenderedPageBreak/>
              <w:t>offsetowych</w:t>
            </w:r>
          </w:p>
        </w:tc>
        <w:tc>
          <w:tcPr>
            <w:tcW w:w="1202" w:type="dxa"/>
          </w:tcPr>
          <w:p w:rsidR="00511D46" w:rsidRPr="00975EF1" w:rsidRDefault="00511D46" w:rsidP="00975EF1">
            <w:pPr>
              <w:jc w:val="center"/>
              <w:rPr>
                <w:rFonts w:ascii="Arial" w:hAnsi="Arial" w:cs="Arial"/>
                <w:sz w:val="20"/>
                <w:szCs w:val="20"/>
              </w:rPr>
            </w:pPr>
          </w:p>
        </w:tc>
        <w:tc>
          <w:tcPr>
            <w:tcW w:w="3602" w:type="dxa"/>
          </w:tcPr>
          <w:p w:rsidR="00511D46" w:rsidRPr="00975EF1" w:rsidRDefault="00511D46" w:rsidP="00975EF1">
            <w:pPr>
              <w:pStyle w:val="Akapitzlist"/>
              <w:numPr>
                <w:ilvl w:val="0"/>
                <w:numId w:val="16"/>
              </w:numPr>
              <w:tabs>
                <w:tab w:val="left" w:pos="170"/>
              </w:tabs>
              <w:ind w:left="170" w:hanging="170"/>
              <w:rPr>
                <w:rFonts w:ascii="Arial" w:hAnsi="Arial" w:cs="Arial"/>
                <w:sz w:val="20"/>
                <w:szCs w:val="20"/>
              </w:rPr>
            </w:pPr>
            <w:r w:rsidRPr="00FE0AF8">
              <w:rPr>
                <w:rFonts w:ascii="Arial" w:hAnsi="Arial" w:cs="Arial"/>
                <w:sz w:val="20"/>
                <w:szCs w:val="20"/>
              </w:rPr>
              <w:t>określić zasady obsługi i regulacji zespołów farbowych maszyn offsetowych podczas drukowania</w:t>
            </w:r>
          </w:p>
          <w:p w:rsidR="00511D46" w:rsidRPr="00975EF1" w:rsidRDefault="00511D46" w:rsidP="00975EF1">
            <w:pPr>
              <w:pStyle w:val="Akapitzlist"/>
              <w:numPr>
                <w:ilvl w:val="0"/>
                <w:numId w:val="16"/>
              </w:numPr>
              <w:tabs>
                <w:tab w:val="left" w:pos="170"/>
              </w:tabs>
              <w:ind w:left="170" w:hanging="170"/>
              <w:rPr>
                <w:rFonts w:ascii="Arial" w:hAnsi="Arial" w:cs="Arial"/>
                <w:sz w:val="20"/>
                <w:szCs w:val="20"/>
              </w:rPr>
            </w:pPr>
            <w:r w:rsidRPr="00FE0AF8">
              <w:rPr>
                <w:rFonts w:ascii="Arial" w:hAnsi="Arial" w:cs="Arial"/>
                <w:sz w:val="20"/>
                <w:szCs w:val="20"/>
              </w:rPr>
              <w:t xml:space="preserve">wskazać sposoby regulacji duktora </w:t>
            </w:r>
            <w:r w:rsidRPr="00FE0AF8">
              <w:rPr>
                <w:rFonts w:ascii="Arial" w:hAnsi="Arial" w:cs="Arial"/>
                <w:sz w:val="20"/>
                <w:szCs w:val="20"/>
              </w:rPr>
              <w:lastRenderedPageBreak/>
              <w:t>farbowego</w:t>
            </w:r>
          </w:p>
          <w:p w:rsidR="00511D46" w:rsidRPr="00975EF1" w:rsidRDefault="00511D46" w:rsidP="00975EF1">
            <w:pPr>
              <w:pStyle w:val="Akapitzlist"/>
              <w:numPr>
                <w:ilvl w:val="0"/>
                <w:numId w:val="16"/>
              </w:numPr>
              <w:tabs>
                <w:tab w:val="left" w:pos="170"/>
              </w:tabs>
              <w:ind w:left="170" w:hanging="170"/>
              <w:rPr>
                <w:rFonts w:ascii="Arial" w:hAnsi="Arial" w:cs="Arial"/>
                <w:sz w:val="20"/>
                <w:szCs w:val="20"/>
              </w:rPr>
            </w:pPr>
            <w:r w:rsidRPr="00FE0AF8">
              <w:rPr>
                <w:rFonts w:ascii="Arial" w:hAnsi="Arial" w:cs="Arial"/>
                <w:sz w:val="20"/>
                <w:szCs w:val="20"/>
              </w:rPr>
              <w:t>wskazać sposoby regulacji kałamarza</w:t>
            </w:r>
          </w:p>
          <w:p w:rsidR="00511D46" w:rsidRPr="00975EF1" w:rsidRDefault="00511D46" w:rsidP="00975EF1">
            <w:pPr>
              <w:pStyle w:val="Akapitzlist"/>
              <w:numPr>
                <w:ilvl w:val="0"/>
                <w:numId w:val="16"/>
              </w:numPr>
              <w:tabs>
                <w:tab w:val="left" w:pos="170"/>
              </w:tabs>
              <w:ind w:left="170" w:hanging="170"/>
              <w:rPr>
                <w:rFonts w:ascii="Arial" w:hAnsi="Arial" w:cs="Arial"/>
                <w:sz w:val="20"/>
                <w:szCs w:val="20"/>
              </w:rPr>
            </w:pPr>
            <w:r w:rsidRPr="00FE0AF8">
              <w:rPr>
                <w:rFonts w:ascii="Arial" w:hAnsi="Arial" w:cs="Arial"/>
                <w:sz w:val="20"/>
                <w:szCs w:val="20"/>
              </w:rPr>
              <w:t xml:space="preserve">wskazać sposoby regulacji </w:t>
            </w:r>
            <w:proofErr w:type="spellStart"/>
            <w:r w:rsidRPr="00FE0AF8">
              <w:rPr>
                <w:rFonts w:ascii="Arial" w:hAnsi="Arial" w:cs="Arial"/>
                <w:sz w:val="20"/>
                <w:szCs w:val="20"/>
              </w:rPr>
              <w:t>przybieraka</w:t>
            </w:r>
            <w:proofErr w:type="spellEnd"/>
          </w:p>
          <w:p w:rsidR="00511D46" w:rsidRPr="00975EF1" w:rsidRDefault="00511D46" w:rsidP="00975EF1">
            <w:pPr>
              <w:pStyle w:val="Akapitzlist"/>
              <w:numPr>
                <w:ilvl w:val="0"/>
                <w:numId w:val="16"/>
              </w:numPr>
              <w:tabs>
                <w:tab w:val="left" w:pos="170"/>
              </w:tabs>
              <w:ind w:left="170" w:hanging="170"/>
              <w:rPr>
                <w:rFonts w:ascii="Arial" w:hAnsi="Arial" w:cs="Arial"/>
                <w:sz w:val="20"/>
                <w:szCs w:val="20"/>
              </w:rPr>
            </w:pPr>
            <w:r w:rsidRPr="00FE0AF8">
              <w:rPr>
                <w:rFonts w:ascii="Arial" w:hAnsi="Arial" w:cs="Arial"/>
                <w:sz w:val="20"/>
                <w:szCs w:val="20"/>
              </w:rPr>
              <w:t>wskazać sposoby regulacji wałków nadających</w:t>
            </w:r>
          </w:p>
        </w:tc>
        <w:tc>
          <w:tcPr>
            <w:tcW w:w="3203" w:type="dxa"/>
          </w:tcPr>
          <w:p w:rsidR="00511D46" w:rsidRPr="00975EF1" w:rsidRDefault="00511D46" w:rsidP="00975EF1">
            <w:pPr>
              <w:pStyle w:val="Akapitzlist"/>
              <w:numPr>
                <w:ilvl w:val="0"/>
                <w:numId w:val="16"/>
              </w:numPr>
              <w:tabs>
                <w:tab w:val="left" w:pos="170"/>
              </w:tabs>
              <w:ind w:left="170" w:hanging="170"/>
              <w:rPr>
                <w:rFonts w:ascii="Arial" w:hAnsi="Arial" w:cs="Arial"/>
                <w:sz w:val="20"/>
                <w:szCs w:val="20"/>
              </w:rPr>
            </w:pPr>
            <w:r w:rsidRPr="00FE0AF8">
              <w:rPr>
                <w:rFonts w:ascii="Arial" w:hAnsi="Arial" w:cs="Arial"/>
                <w:sz w:val="20"/>
                <w:szCs w:val="20"/>
              </w:rPr>
              <w:lastRenderedPageBreak/>
              <w:t>określić zasady obsługi i regulacji zespołów farbowych do offsetu bezwodnego</w:t>
            </w:r>
          </w:p>
          <w:p w:rsidR="00511D46" w:rsidRPr="00975EF1" w:rsidRDefault="00511D46" w:rsidP="00975EF1">
            <w:pPr>
              <w:pStyle w:val="Akapitzlist"/>
              <w:numPr>
                <w:ilvl w:val="0"/>
                <w:numId w:val="16"/>
              </w:numPr>
              <w:tabs>
                <w:tab w:val="left" w:pos="170"/>
              </w:tabs>
              <w:ind w:left="170" w:hanging="170"/>
              <w:rPr>
                <w:rFonts w:ascii="Arial" w:hAnsi="Arial" w:cs="Arial"/>
                <w:sz w:val="20"/>
                <w:szCs w:val="20"/>
              </w:rPr>
            </w:pPr>
            <w:r w:rsidRPr="00FE0AF8">
              <w:rPr>
                <w:rFonts w:ascii="Arial" w:hAnsi="Arial" w:cs="Arial"/>
                <w:sz w:val="20"/>
                <w:szCs w:val="20"/>
              </w:rPr>
              <w:t xml:space="preserve">wymienić rodzaje testów </w:t>
            </w:r>
            <w:r w:rsidRPr="00FE0AF8">
              <w:rPr>
                <w:rFonts w:ascii="Arial" w:hAnsi="Arial" w:cs="Arial"/>
                <w:sz w:val="20"/>
                <w:szCs w:val="20"/>
              </w:rPr>
              <w:lastRenderedPageBreak/>
              <w:t>stosowanych podczas regulacji zespołu farbowego maszyny offsetowej</w:t>
            </w:r>
          </w:p>
        </w:tc>
        <w:tc>
          <w:tcPr>
            <w:tcW w:w="1642" w:type="dxa"/>
            <w:vMerge/>
          </w:tcPr>
          <w:p w:rsidR="00511D46" w:rsidRPr="00975EF1" w:rsidRDefault="00511D46" w:rsidP="00975EF1">
            <w:pPr>
              <w:jc w:val="center"/>
              <w:rPr>
                <w:rFonts w:ascii="Arial" w:hAnsi="Arial" w:cs="Arial"/>
                <w:sz w:val="20"/>
                <w:szCs w:val="20"/>
              </w:rPr>
            </w:pPr>
          </w:p>
        </w:tc>
      </w:tr>
      <w:tr w:rsidR="000966A1" w:rsidRPr="00587D4A" w:rsidTr="000966A1">
        <w:tc>
          <w:tcPr>
            <w:tcW w:w="2001" w:type="dxa"/>
            <w:vMerge/>
          </w:tcPr>
          <w:p w:rsidR="000966A1" w:rsidRPr="00975EF1" w:rsidRDefault="000966A1" w:rsidP="00975EF1">
            <w:pPr>
              <w:rPr>
                <w:rFonts w:ascii="Arial" w:hAnsi="Arial" w:cs="Arial"/>
                <w:sz w:val="20"/>
                <w:szCs w:val="20"/>
              </w:rPr>
            </w:pPr>
          </w:p>
        </w:tc>
        <w:tc>
          <w:tcPr>
            <w:tcW w:w="2355" w:type="dxa"/>
          </w:tcPr>
          <w:p w:rsidR="000966A1" w:rsidRPr="00975EF1" w:rsidRDefault="000966A1" w:rsidP="00975EF1">
            <w:pPr>
              <w:pStyle w:val="Akapitzlist"/>
              <w:numPr>
                <w:ilvl w:val="0"/>
                <w:numId w:val="88"/>
              </w:numPr>
              <w:ind w:left="340" w:hanging="340"/>
              <w:rPr>
                <w:rFonts w:ascii="Arial" w:hAnsi="Arial" w:cs="Arial"/>
                <w:sz w:val="20"/>
                <w:szCs w:val="20"/>
              </w:rPr>
            </w:pPr>
            <w:r w:rsidRPr="00FE0AF8">
              <w:rPr>
                <w:rFonts w:ascii="Arial" w:hAnsi="Arial" w:cs="Arial"/>
                <w:sz w:val="20"/>
                <w:szCs w:val="20"/>
              </w:rPr>
              <w:t>Obsługa i regulacja zespołów nawilżających w maszynach offsetowych</w:t>
            </w:r>
          </w:p>
        </w:tc>
        <w:tc>
          <w:tcPr>
            <w:tcW w:w="1202" w:type="dxa"/>
          </w:tcPr>
          <w:p w:rsidR="000966A1" w:rsidRPr="00975EF1" w:rsidRDefault="000966A1" w:rsidP="00975EF1">
            <w:pPr>
              <w:jc w:val="center"/>
              <w:rPr>
                <w:rFonts w:ascii="Arial" w:hAnsi="Arial" w:cs="Arial"/>
                <w:sz w:val="20"/>
                <w:szCs w:val="20"/>
              </w:rPr>
            </w:pPr>
          </w:p>
        </w:tc>
        <w:tc>
          <w:tcPr>
            <w:tcW w:w="3602" w:type="dxa"/>
          </w:tcPr>
          <w:p w:rsidR="000966A1" w:rsidRPr="00975EF1" w:rsidRDefault="000966A1" w:rsidP="00975EF1">
            <w:pPr>
              <w:pStyle w:val="Akapitzlist"/>
              <w:numPr>
                <w:ilvl w:val="0"/>
                <w:numId w:val="16"/>
              </w:numPr>
              <w:tabs>
                <w:tab w:val="left" w:pos="170"/>
              </w:tabs>
              <w:ind w:left="170" w:hanging="170"/>
              <w:rPr>
                <w:rFonts w:ascii="Arial" w:hAnsi="Arial" w:cs="Arial"/>
                <w:sz w:val="20"/>
                <w:szCs w:val="20"/>
              </w:rPr>
            </w:pPr>
            <w:r w:rsidRPr="00FE0AF8">
              <w:rPr>
                <w:rFonts w:ascii="Arial" w:hAnsi="Arial" w:cs="Arial"/>
                <w:sz w:val="20"/>
                <w:szCs w:val="20"/>
              </w:rPr>
              <w:t>określić zasady obsługi i regulacji zespołów nawilżających maszyn offsetowych</w:t>
            </w:r>
          </w:p>
          <w:p w:rsidR="000966A1" w:rsidRPr="00975EF1" w:rsidRDefault="000966A1" w:rsidP="00975EF1">
            <w:pPr>
              <w:pStyle w:val="Akapitzlist"/>
              <w:numPr>
                <w:ilvl w:val="0"/>
                <w:numId w:val="16"/>
              </w:numPr>
              <w:tabs>
                <w:tab w:val="left" w:pos="170"/>
              </w:tabs>
              <w:ind w:left="170" w:hanging="170"/>
              <w:rPr>
                <w:rFonts w:ascii="Arial" w:hAnsi="Arial" w:cs="Arial"/>
                <w:sz w:val="20"/>
                <w:szCs w:val="20"/>
              </w:rPr>
            </w:pPr>
            <w:r w:rsidRPr="00FE0AF8">
              <w:rPr>
                <w:rFonts w:ascii="Arial" w:hAnsi="Arial" w:cs="Arial"/>
                <w:sz w:val="20"/>
                <w:szCs w:val="20"/>
              </w:rPr>
              <w:t>określić warunki równowagi farba</w:t>
            </w:r>
            <w:r w:rsidR="006B5A7D" w:rsidRPr="00FE0AF8">
              <w:rPr>
                <w:rFonts w:ascii="Arial" w:hAnsi="Arial" w:cs="Arial"/>
                <w:sz w:val="20"/>
                <w:szCs w:val="20"/>
              </w:rPr>
              <w:t xml:space="preserve"> – </w:t>
            </w:r>
            <w:r w:rsidRPr="00FE0AF8">
              <w:rPr>
                <w:rFonts w:ascii="Arial" w:hAnsi="Arial" w:cs="Arial"/>
                <w:sz w:val="20"/>
                <w:szCs w:val="20"/>
              </w:rPr>
              <w:t>woda w drukowaniu offsetowym</w:t>
            </w:r>
          </w:p>
          <w:p w:rsidR="000966A1" w:rsidRPr="00975EF1" w:rsidRDefault="000966A1" w:rsidP="00975EF1">
            <w:pPr>
              <w:pStyle w:val="Akapitzlist"/>
              <w:numPr>
                <w:ilvl w:val="0"/>
                <w:numId w:val="16"/>
              </w:numPr>
              <w:tabs>
                <w:tab w:val="left" w:pos="170"/>
              </w:tabs>
              <w:ind w:left="170" w:hanging="170"/>
              <w:rPr>
                <w:rFonts w:ascii="Arial" w:hAnsi="Arial" w:cs="Arial"/>
                <w:sz w:val="20"/>
                <w:szCs w:val="20"/>
              </w:rPr>
            </w:pPr>
            <w:r w:rsidRPr="00FE0AF8">
              <w:rPr>
                <w:rFonts w:ascii="Arial" w:hAnsi="Arial" w:cs="Arial"/>
                <w:sz w:val="20"/>
                <w:szCs w:val="20"/>
              </w:rPr>
              <w:t>wymienić rodzaje i składniki roztworów nawilżających</w:t>
            </w:r>
          </w:p>
          <w:p w:rsidR="000966A1" w:rsidRPr="00975EF1" w:rsidRDefault="000966A1" w:rsidP="00975EF1">
            <w:pPr>
              <w:pStyle w:val="Akapitzlist"/>
              <w:numPr>
                <w:ilvl w:val="0"/>
                <w:numId w:val="16"/>
              </w:numPr>
              <w:tabs>
                <w:tab w:val="left" w:pos="170"/>
              </w:tabs>
              <w:ind w:left="170" w:hanging="170"/>
              <w:rPr>
                <w:rFonts w:ascii="Arial" w:hAnsi="Arial" w:cs="Arial"/>
                <w:sz w:val="20"/>
                <w:szCs w:val="20"/>
              </w:rPr>
            </w:pPr>
            <w:r w:rsidRPr="00FE0AF8">
              <w:rPr>
                <w:rFonts w:ascii="Arial" w:hAnsi="Arial" w:cs="Arial"/>
                <w:sz w:val="20"/>
                <w:szCs w:val="20"/>
              </w:rPr>
              <w:t xml:space="preserve">wskazać sposoby regulacji duktora </w:t>
            </w:r>
          </w:p>
          <w:p w:rsidR="000966A1" w:rsidRPr="00975EF1" w:rsidRDefault="000966A1" w:rsidP="00975EF1">
            <w:pPr>
              <w:pStyle w:val="Akapitzlist"/>
              <w:numPr>
                <w:ilvl w:val="0"/>
                <w:numId w:val="16"/>
              </w:numPr>
              <w:tabs>
                <w:tab w:val="left" w:pos="170"/>
              </w:tabs>
              <w:ind w:left="170" w:hanging="170"/>
              <w:rPr>
                <w:rFonts w:ascii="Arial" w:hAnsi="Arial" w:cs="Arial"/>
                <w:sz w:val="20"/>
                <w:szCs w:val="20"/>
              </w:rPr>
            </w:pPr>
            <w:r w:rsidRPr="00FE0AF8">
              <w:rPr>
                <w:rFonts w:ascii="Arial" w:hAnsi="Arial" w:cs="Arial"/>
                <w:sz w:val="20"/>
                <w:szCs w:val="20"/>
              </w:rPr>
              <w:t xml:space="preserve">wskazać sposoby regulacji </w:t>
            </w:r>
            <w:proofErr w:type="spellStart"/>
            <w:r w:rsidRPr="00FE0AF8">
              <w:rPr>
                <w:rFonts w:ascii="Arial" w:hAnsi="Arial" w:cs="Arial"/>
                <w:sz w:val="20"/>
                <w:szCs w:val="20"/>
              </w:rPr>
              <w:t>przybieraka</w:t>
            </w:r>
            <w:proofErr w:type="spellEnd"/>
          </w:p>
          <w:p w:rsidR="000966A1" w:rsidRPr="00975EF1" w:rsidRDefault="000966A1" w:rsidP="00975EF1">
            <w:pPr>
              <w:pStyle w:val="Akapitzlist"/>
              <w:numPr>
                <w:ilvl w:val="0"/>
                <w:numId w:val="16"/>
              </w:numPr>
              <w:tabs>
                <w:tab w:val="left" w:pos="170"/>
              </w:tabs>
              <w:ind w:left="170" w:hanging="170"/>
              <w:rPr>
                <w:rFonts w:ascii="Arial" w:hAnsi="Arial" w:cs="Arial"/>
                <w:sz w:val="20"/>
                <w:szCs w:val="20"/>
              </w:rPr>
            </w:pPr>
            <w:r w:rsidRPr="00FE0AF8">
              <w:rPr>
                <w:rFonts w:ascii="Arial" w:hAnsi="Arial" w:cs="Arial"/>
                <w:sz w:val="20"/>
                <w:szCs w:val="20"/>
              </w:rPr>
              <w:t xml:space="preserve">wskazać sposoby regulacji nacisku pomiędzy </w:t>
            </w:r>
            <w:proofErr w:type="spellStart"/>
            <w:r w:rsidRPr="00FE0AF8">
              <w:rPr>
                <w:rFonts w:ascii="Arial" w:hAnsi="Arial" w:cs="Arial"/>
                <w:sz w:val="20"/>
                <w:szCs w:val="20"/>
              </w:rPr>
              <w:t>rozcierakiem</w:t>
            </w:r>
            <w:proofErr w:type="spellEnd"/>
            <w:r w:rsidRPr="00FE0AF8">
              <w:rPr>
                <w:rFonts w:ascii="Arial" w:hAnsi="Arial" w:cs="Arial"/>
                <w:sz w:val="20"/>
                <w:szCs w:val="20"/>
              </w:rPr>
              <w:t>, a wałkami nadającymi</w:t>
            </w:r>
          </w:p>
        </w:tc>
        <w:tc>
          <w:tcPr>
            <w:tcW w:w="3203" w:type="dxa"/>
          </w:tcPr>
          <w:p w:rsidR="000966A1" w:rsidRPr="00975EF1" w:rsidRDefault="000966A1" w:rsidP="00975EF1">
            <w:pPr>
              <w:pStyle w:val="Akapitzlist"/>
              <w:numPr>
                <w:ilvl w:val="0"/>
                <w:numId w:val="16"/>
              </w:numPr>
              <w:tabs>
                <w:tab w:val="left" w:pos="170"/>
              </w:tabs>
              <w:ind w:left="170" w:hanging="170"/>
              <w:rPr>
                <w:rFonts w:ascii="Arial" w:hAnsi="Arial" w:cs="Arial"/>
                <w:sz w:val="20"/>
                <w:szCs w:val="20"/>
              </w:rPr>
            </w:pPr>
            <w:r w:rsidRPr="00FE0AF8">
              <w:rPr>
                <w:rFonts w:ascii="Arial" w:hAnsi="Arial" w:cs="Arial"/>
                <w:sz w:val="20"/>
                <w:szCs w:val="20"/>
              </w:rPr>
              <w:t>określić właściwości technologiczne roztworów nawilżających</w:t>
            </w:r>
          </w:p>
          <w:p w:rsidR="000966A1" w:rsidRPr="00975EF1" w:rsidRDefault="000966A1" w:rsidP="00975EF1">
            <w:pPr>
              <w:pStyle w:val="Akapitzlist"/>
              <w:numPr>
                <w:ilvl w:val="0"/>
                <w:numId w:val="16"/>
              </w:numPr>
              <w:tabs>
                <w:tab w:val="left" w:pos="170"/>
              </w:tabs>
              <w:ind w:left="170" w:hanging="170"/>
              <w:rPr>
                <w:rFonts w:ascii="Arial" w:hAnsi="Arial" w:cs="Arial"/>
                <w:sz w:val="20"/>
                <w:szCs w:val="20"/>
              </w:rPr>
            </w:pPr>
            <w:r w:rsidRPr="00FE0AF8">
              <w:rPr>
                <w:rFonts w:ascii="Arial" w:hAnsi="Arial" w:cs="Arial"/>
                <w:sz w:val="20"/>
                <w:szCs w:val="20"/>
              </w:rPr>
              <w:t>dobrać roztwory nawilżające do określonego sposobu drukowania offsetowego</w:t>
            </w:r>
          </w:p>
          <w:p w:rsidR="000966A1" w:rsidRPr="00975EF1" w:rsidRDefault="000966A1" w:rsidP="00975EF1">
            <w:pPr>
              <w:pStyle w:val="Akapitzlist"/>
              <w:numPr>
                <w:ilvl w:val="0"/>
                <w:numId w:val="16"/>
              </w:numPr>
              <w:tabs>
                <w:tab w:val="left" w:pos="170"/>
              </w:tabs>
              <w:ind w:left="170" w:hanging="170"/>
              <w:rPr>
                <w:rFonts w:ascii="Arial" w:hAnsi="Arial" w:cs="Arial"/>
                <w:sz w:val="20"/>
                <w:szCs w:val="20"/>
              </w:rPr>
            </w:pPr>
            <w:r w:rsidRPr="00FE0AF8">
              <w:rPr>
                <w:rFonts w:ascii="Arial" w:hAnsi="Arial" w:cs="Arial"/>
                <w:sz w:val="20"/>
                <w:szCs w:val="20"/>
              </w:rPr>
              <w:t>określić zasady obsługi zespołów o ciągłym przepływie roztworu zwilżającego</w:t>
            </w:r>
          </w:p>
        </w:tc>
        <w:tc>
          <w:tcPr>
            <w:tcW w:w="1642" w:type="dxa"/>
          </w:tcPr>
          <w:p w:rsidR="000966A1" w:rsidRPr="00975EF1" w:rsidRDefault="000966A1" w:rsidP="00975EF1">
            <w:pPr>
              <w:jc w:val="center"/>
              <w:rPr>
                <w:rFonts w:ascii="Arial" w:hAnsi="Arial" w:cs="Arial"/>
                <w:sz w:val="20"/>
                <w:szCs w:val="20"/>
              </w:rPr>
            </w:pPr>
          </w:p>
        </w:tc>
      </w:tr>
      <w:tr w:rsidR="00511D46" w:rsidRPr="00587D4A" w:rsidTr="000966A1">
        <w:tc>
          <w:tcPr>
            <w:tcW w:w="2001" w:type="dxa"/>
            <w:vMerge/>
          </w:tcPr>
          <w:p w:rsidR="00511D46" w:rsidRPr="00975EF1" w:rsidRDefault="00511D46" w:rsidP="00975EF1">
            <w:pPr>
              <w:rPr>
                <w:rFonts w:ascii="Arial" w:hAnsi="Arial" w:cs="Arial"/>
                <w:sz w:val="20"/>
                <w:szCs w:val="20"/>
              </w:rPr>
            </w:pPr>
          </w:p>
        </w:tc>
        <w:tc>
          <w:tcPr>
            <w:tcW w:w="2355" w:type="dxa"/>
          </w:tcPr>
          <w:p w:rsidR="00511D46" w:rsidRPr="00975EF1" w:rsidRDefault="00511D46" w:rsidP="00975EF1">
            <w:pPr>
              <w:pStyle w:val="Akapitzlist"/>
              <w:numPr>
                <w:ilvl w:val="0"/>
                <w:numId w:val="88"/>
              </w:numPr>
              <w:ind w:left="340" w:hanging="340"/>
              <w:rPr>
                <w:rFonts w:ascii="Arial" w:hAnsi="Arial" w:cs="Arial"/>
                <w:sz w:val="20"/>
                <w:szCs w:val="20"/>
              </w:rPr>
            </w:pPr>
            <w:r w:rsidRPr="00FE0AF8">
              <w:rPr>
                <w:rFonts w:ascii="Arial" w:hAnsi="Arial" w:cs="Arial"/>
                <w:sz w:val="20"/>
                <w:szCs w:val="20"/>
              </w:rPr>
              <w:t>Obsługa i regulacja zespołów odbierających w maszynach offsetowych</w:t>
            </w:r>
          </w:p>
        </w:tc>
        <w:tc>
          <w:tcPr>
            <w:tcW w:w="1202" w:type="dxa"/>
          </w:tcPr>
          <w:p w:rsidR="00511D46" w:rsidRPr="00975EF1" w:rsidRDefault="00511D46" w:rsidP="00975EF1">
            <w:pPr>
              <w:jc w:val="center"/>
              <w:rPr>
                <w:rFonts w:ascii="Arial" w:hAnsi="Arial" w:cs="Arial"/>
                <w:sz w:val="20"/>
                <w:szCs w:val="20"/>
              </w:rPr>
            </w:pPr>
          </w:p>
        </w:tc>
        <w:tc>
          <w:tcPr>
            <w:tcW w:w="3602" w:type="dxa"/>
          </w:tcPr>
          <w:p w:rsidR="00511D46" w:rsidRPr="00975EF1" w:rsidRDefault="00511D46" w:rsidP="00975EF1">
            <w:pPr>
              <w:pStyle w:val="Akapitzlist"/>
              <w:numPr>
                <w:ilvl w:val="0"/>
                <w:numId w:val="15"/>
              </w:numPr>
              <w:tabs>
                <w:tab w:val="left" w:pos="170"/>
              </w:tabs>
              <w:ind w:left="170" w:hanging="170"/>
              <w:rPr>
                <w:rFonts w:ascii="Arial" w:hAnsi="Arial" w:cs="Arial"/>
                <w:sz w:val="20"/>
                <w:szCs w:val="20"/>
              </w:rPr>
            </w:pPr>
            <w:r w:rsidRPr="00FE0AF8">
              <w:rPr>
                <w:rFonts w:ascii="Arial" w:hAnsi="Arial" w:cs="Arial"/>
                <w:sz w:val="20"/>
                <w:szCs w:val="20"/>
              </w:rPr>
              <w:t>określić zasady obsługi i regulacji zespołów odbierających arkuszowych maszyn offsetowych</w:t>
            </w:r>
          </w:p>
          <w:p w:rsidR="00511D46" w:rsidRPr="00975EF1" w:rsidRDefault="00511D46" w:rsidP="00975EF1">
            <w:pPr>
              <w:pStyle w:val="Akapitzlist"/>
              <w:numPr>
                <w:ilvl w:val="0"/>
                <w:numId w:val="15"/>
              </w:numPr>
              <w:tabs>
                <w:tab w:val="left" w:pos="170"/>
              </w:tabs>
              <w:ind w:left="170" w:hanging="170"/>
              <w:rPr>
                <w:rFonts w:ascii="Arial" w:hAnsi="Arial" w:cs="Arial"/>
                <w:sz w:val="20"/>
                <w:szCs w:val="20"/>
              </w:rPr>
            </w:pPr>
            <w:r w:rsidRPr="00FE0AF8">
              <w:rPr>
                <w:rFonts w:ascii="Arial" w:hAnsi="Arial" w:cs="Arial"/>
                <w:sz w:val="20"/>
                <w:szCs w:val="20"/>
              </w:rPr>
              <w:t>określić zasady obsługi i regulacji zespołów odbierających zwojowych maszyn offsetowych</w:t>
            </w:r>
          </w:p>
          <w:p w:rsidR="00511D46" w:rsidRPr="00975EF1" w:rsidRDefault="00511D46" w:rsidP="00975EF1">
            <w:pPr>
              <w:pStyle w:val="Akapitzlist"/>
              <w:numPr>
                <w:ilvl w:val="0"/>
                <w:numId w:val="15"/>
              </w:numPr>
              <w:tabs>
                <w:tab w:val="left" w:pos="170"/>
              </w:tabs>
              <w:ind w:left="170" w:hanging="170"/>
              <w:rPr>
                <w:rFonts w:ascii="Arial" w:hAnsi="Arial" w:cs="Arial"/>
                <w:sz w:val="20"/>
                <w:szCs w:val="20"/>
              </w:rPr>
            </w:pPr>
            <w:r w:rsidRPr="00FE0AF8">
              <w:rPr>
                <w:rFonts w:ascii="Arial" w:hAnsi="Arial" w:cs="Arial"/>
                <w:sz w:val="20"/>
                <w:szCs w:val="20"/>
              </w:rPr>
              <w:t>wymienić sposoby regulacji mechanizmów zespołów odbierających podczas drukowania offsetowego arkuszowego</w:t>
            </w:r>
          </w:p>
          <w:p w:rsidR="00511D46" w:rsidRPr="00975EF1" w:rsidRDefault="00511D46" w:rsidP="00975EF1">
            <w:pPr>
              <w:pStyle w:val="Akapitzlist"/>
              <w:numPr>
                <w:ilvl w:val="0"/>
                <w:numId w:val="15"/>
              </w:numPr>
              <w:tabs>
                <w:tab w:val="left" w:pos="170"/>
              </w:tabs>
              <w:ind w:left="170" w:hanging="170"/>
              <w:rPr>
                <w:rFonts w:ascii="Arial" w:hAnsi="Arial" w:cs="Arial"/>
                <w:sz w:val="20"/>
                <w:szCs w:val="20"/>
              </w:rPr>
            </w:pPr>
            <w:r w:rsidRPr="00FE0AF8">
              <w:rPr>
                <w:rFonts w:ascii="Arial" w:hAnsi="Arial" w:cs="Arial"/>
                <w:sz w:val="20"/>
                <w:szCs w:val="20"/>
              </w:rPr>
              <w:t>wymienić sposoby regulacji mechanizmów zespołów odbierających podczas drukowania offsetowego zwojowego</w:t>
            </w:r>
          </w:p>
        </w:tc>
        <w:tc>
          <w:tcPr>
            <w:tcW w:w="3203" w:type="dxa"/>
          </w:tcPr>
          <w:p w:rsidR="00511D46" w:rsidRPr="00975EF1" w:rsidRDefault="00511D46" w:rsidP="00975EF1">
            <w:pPr>
              <w:pStyle w:val="Akapitzlist"/>
              <w:numPr>
                <w:ilvl w:val="0"/>
                <w:numId w:val="15"/>
              </w:numPr>
              <w:tabs>
                <w:tab w:val="left" w:pos="170"/>
              </w:tabs>
              <w:ind w:left="170" w:hanging="170"/>
              <w:rPr>
                <w:rFonts w:ascii="Arial" w:hAnsi="Arial" w:cs="Arial"/>
                <w:sz w:val="20"/>
                <w:szCs w:val="20"/>
              </w:rPr>
            </w:pPr>
            <w:r w:rsidRPr="00FE0AF8">
              <w:rPr>
                <w:rFonts w:ascii="Arial" w:hAnsi="Arial" w:cs="Arial"/>
                <w:sz w:val="20"/>
                <w:szCs w:val="20"/>
              </w:rPr>
              <w:t>ustalić wartości parametrów związanych z regulacją zespołów odbierających w maszynach offsetowych arkuszowych</w:t>
            </w:r>
          </w:p>
          <w:p w:rsidR="00511D46" w:rsidRPr="00975EF1" w:rsidRDefault="00511D46" w:rsidP="00975EF1">
            <w:pPr>
              <w:pStyle w:val="Akapitzlist"/>
              <w:numPr>
                <w:ilvl w:val="0"/>
                <w:numId w:val="15"/>
              </w:numPr>
              <w:tabs>
                <w:tab w:val="left" w:pos="170"/>
              </w:tabs>
              <w:ind w:left="170" w:hanging="170"/>
              <w:rPr>
                <w:rFonts w:ascii="Arial" w:hAnsi="Arial" w:cs="Arial"/>
                <w:sz w:val="20"/>
                <w:szCs w:val="20"/>
              </w:rPr>
            </w:pPr>
            <w:r w:rsidRPr="00FE0AF8">
              <w:rPr>
                <w:rFonts w:ascii="Arial" w:hAnsi="Arial" w:cs="Arial"/>
                <w:sz w:val="20"/>
                <w:szCs w:val="20"/>
              </w:rPr>
              <w:t>ustalić wartości parametrów związanych z regulacją zespołów odbierających w maszynach offsetowych arkuszowych</w:t>
            </w:r>
          </w:p>
        </w:tc>
        <w:tc>
          <w:tcPr>
            <w:tcW w:w="1642" w:type="dxa"/>
            <w:vMerge w:val="restart"/>
          </w:tcPr>
          <w:p w:rsidR="00511D46" w:rsidRPr="00975EF1" w:rsidRDefault="006048D4" w:rsidP="00975EF1">
            <w:pPr>
              <w:jc w:val="center"/>
              <w:rPr>
                <w:rFonts w:ascii="Arial" w:hAnsi="Arial" w:cs="Arial"/>
                <w:sz w:val="20"/>
                <w:szCs w:val="20"/>
              </w:rPr>
            </w:pPr>
            <w:r w:rsidRPr="00FE0AF8">
              <w:rPr>
                <w:rFonts w:ascii="Arial" w:hAnsi="Arial" w:cs="Arial"/>
                <w:sz w:val="20"/>
                <w:szCs w:val="20"/>
              </w:rPr>
              <w:t>IV</w:t>
            </w:r>
            <w:r w:rsidR="00511D46" w:rsidRPr="00FE0AF8">
              <w:rPr>
                <w:rFonts w:ascii="Arial" w:hAnsi="Arial" w:cs="Arial"/>
                <w:sz w:val="20"/>
                <w:szCs w:val="20"/>
              </w:rPr>
              <w:t xml:space="preserve"> klasa</w:t>
            </w:r>
          </w:p>
          <w:p w:rsidR="00511D46" w:rsidRPr="00975EF1" w:rsidRDefault="00511D46" w:rsidP="00975EF1">
            <w:pPr>
              <w:jc w:val="center"/>
              <w:rPr>
                <w:rFonts w:ascii="Arial" w:hAnsi="Arial" w:cs="Arial"/>
                <w:sz w:val="20"/>
                <w:szCs w:val="20"/>
              </w:rPr>
            </w:pPr>
          </w:p>
        </w:tc>
      </w:tr>
      <w:tr w:rsidR="00511D46" w:rsidRPr="00587D4A" w:rsidTr="000966A1">
        <w:tc>
          <w:tcPr>
            <w:tcW w:w="2001" w:type="dxa"/>
            <w:vMerge/>
          </w:tcPr>
          <w:p w:rsidR="00511D46" w:rsidRPr="00975EF1" w:rsidRDefault="00511D46" w:rsidP="00975EF1">
            <w:pPr>
              <w:rPr>
                <w:rFonts w:ascii="Arial" w:hAnsi="Arial" w:cs="Arial"/>
                <w:sz w:val="20"/>
                <w:szCs w:val="20"/>
              </w:rPr>
            </w:pPr>
          </w:p>
        </w:tc>
        <w:tc>
          <w:tcPr>
            <w:tcW w:w="2355" w:type="dxa"/>
          </w:tcPr>
          <w:p w:rsidR="00511D46" w:rsidRPr="00975EF1" w:rsidRDefault="00511D46" w:rsidP="00975EF1">
            <w:pPr>
              <w:pStyle w:val="Akapitzlist"/>
              <w:numPr>
                <w:ilvl w:val="0"/>
                <w:numId w:val="88"/>
              </w:numPr>
              <w:ind w:left="340" w:hanging="340"/>
              <w:rPr>
                <w:rFonts w:ascii="Arial" w:hAnsi="Arial" w:cs="Arial"/>
                <w:sz w:val="20"/>
                <w:szCs w:val="20"/>
              </w:rPr>
            </w:pPr>
            <w:r w:rsidRPr="00FE0AF8">
              <w:rPr>
                <w:rFonts w:ascii="Arial" w:hAnsi="Arial" w:cs="Arial"/>
                <w:sz w:val="20"/>
                <w:szCs w:val="20"/>
              </w:rPr>
              <w:t>Bieżąca kontrola procesu drukowania offsetowego</w:t>
            </w:r>
          </w:p>
        </w:tc>
        <w:tc>
          <w:tcPr>
            <w:tcW w:w="1202" w:type="dxa"/>
          </w:tcPr>
          <w:p w:rsidR="00511D46" w:rsidRPr="00975EF1" w:rsidRDefault="00511D46" w:rsidP="00975EF1">
            <w:pPr>
              <w:jc w:val="center"/>
              <w:rPr>
                <w:rFonts w:ascii="Arial" w:hAnsi="Arial" w:cs="Arial"/>
                <w:sz w:val="20"/>
                <w:szCs w:val="20"/>
              </w:rPr>
            </w:pPr>
          </w:p>
        </w:tc>
        <w:tc>
          <w:tcPr>
            <w:tcW w:w="3602" w:type="dxa"/>
          </w:tcPr>
          <w:p w:rsidR="00511D46" w:rsidRPr="00975EF1" w:rsidRDefault="00511D46" w:rsidP="00975EF1">
            <w:pPr>
              <w:pStyle w:val="Akapitzlist"/>
              <w:numPr>
                <w:ilvl w:val="0"/>
                <w:numId w:val="10"/>
              </w:numPr>
              <w:tabs>
                <w:tab w:val="left" w:pos="170"/>
              </w:tabs>
              <w:ind w:left="170" w:hanging="170"/>
              <w:rPr>
                <w:rFonts w:ascii="Arial" w:hAnsi="Arial" w:cs="Arial"/>
                <w:sz w:val="20"/>
                <w:szCs w:val="20"/>
              </w:rPr>
            </w:pPr>
            <w:r w:rsidRPr="00FE0AF8">
              <w:rPr>
                <w:rFonts w:ascii="Arial" w:hAnsi="Arial" w:cs="Arial"/>
                <w:sz w:val="20"/>
                <w:szCs w:val="20"/>
              </w:rPr>
              <w:t>wymienić parametry odbitek podlegające ocenie bieżącej</w:t>
            </w:r>
          </w:p>
          <w:p w:rsidR="00511D46" w:rsidRPr="00975EF1" w:rsidRDefault="00511D46" w:rsidP="00975EF1">
            <w:pPr>
              <w:pStyle w:val="Akapitzlist"/>
              <w:numPr>
                <w:ilvl w:val="0"/>
                <w:numId w:val="10"/>
              </w:numPr>
              <w:tabs>
                <w:tab w:val="left" w:pos="170"/>
              </w:tabs>
              <w:ind w:left="170" w:hanging="170"/>
              <w:rPr>
                <w:rFonts w:ascii="Arial" w:hAnsi="Arial" w:cs="Arial"/>
                <w:sz w:val="20"/>
                <w:szCs w:val="20"/>
              </w:rPr>
            </w:pPr>
            <w:r w:rsidRPr="00FE0AF8">
              <w:rPr>
                <w:rFonts w:ascii="Arial" w:hAnsi="Arial" w:cs="Arial"/>
                <w:sz w:val="20"/>
                <w:szCs w:val="20"/>
              </w:rPr>
              <w:t>dokonać wizualnej oceny odbitek offsetowych</w:t>
            </w:r>
          </w:p>
          <w:p w:rsidR="00511D46" w:rsidRPr="00975EF1" w:rsidRDefault="00511D46" w:rsidP="00975EF1">
            <w:pPr>
              <w:pStyle w:val="Akapitzlist"/>
              <w:numPr>
                <w:ilvl w:val="0"/>
                <w:numId w:val="10"/>
              </w:numPr>
              <w:tabs>
                <w:tab w:val="left" w:pos="170"/>
              </w:tabs>
              <w:ind w:left="170" w:hanging="170"/>
              <w:rPr>
                <w:rFonts w:ascii="Arial" w:hAnsi="Arial" w:cs="Arial"/>
                <w:sz w:val="20"/>
                <w:szCs w:val="20"/>
              </w:rPr>
            </w:pPr>
            <w:r w:rsidRPr="00FE0AF8">
              <w:rPr>
                <w:rFonts w:ascii="Arial" w:hAnsi="Arial" w:cs="Arial"/>
                <w:sz w:val="20"/>
                <w:szCs w:val="20"/>
              </w:rPr>
              <w:lastRenderedPageBreak/>
              <w:t>rozpoznać przyrządy do oceny jakości odbitek offsetowych</w:t>
            </w:r>
          </w:p>
          <w:p w:rsidR="00511D46" w:rsidRPr="00975EF1" w:rsidRDefault="00511D46" w:rsidP="00975EF1">
            <w:pPr>
              <w:pStyle w:val="Akapitzlist"/>
              <w:numPr>
                <w:ilvl w:val="0"/>
                <w:numId w:val="10"/>
              </w:numPr>
              <w:tabs>
                <w:tab w:val="left" w:pos="170"/>
              </w:tabs>
              <w:ind w:left="170" w:hanging="170"/>
              <w:rPr>
                <w:rFonts w:ascii="Arial" w:hAnsi="Arial" w:cs="Arial"/>
                <w:sz w:val="20"/>
                <w:szCs w:val="20"/>
              </w:rPr>
            </w:pPr>
            <w:r w:rsidRPr="00FE0AF8">
              <w:rPr>
                <w:rFonts w:ascii="Arial" w:hAnsi="Arial" w:cs="Arial"/>
                <w:sz w:val="20"/>
                <w:szCs w:val="20"/>
              </w:rPr>
              <w:t>dobrać przyrządy do oceny jakości odbitek offsetowych</w:t>
            </w:r>
          </w:p>
          <w:p w:rsidR="00511D46" w:rsidRPr="00975EF1" w:rsidRDefault="00511D46" w:rsidP="00975EF1">
            <w:pPr>
              <w:pStyle w:val="Akapitzlist"/>
              <w:numPr>
                <w:ilvl w:val="0"/>
                <w:numId w:val="10"/>
              </w:numPr>
              <w:tabs>
                <w:tab w:val="left" w:pos="170"/>
              </w:tabs>
              <w:ind w:left="170" w:hanging="170"/>
              <w:rPr>
                <w:rFonts w:ascii="Arial" w:hAnsi="Arial" w:cs="Arial"/>
                <w:spacing w:val="-8"/>
                <w:sz w:val="20"/>
                <w:szCs w:val="20"/>
              </w:rPr>
            </w:pPr>
            <w:r w:rsidRPr="00975EF1">
              <w:rPr>
                <w:rFonts w:ascii="Arial" w:hAnsi="Arial" w:cs="Arial"/>
                <w:spacing w:val="-8"/>
                <w:sz w:val="20"/>
                <w:szCs w:val="20"/>
              </w:rPr>
              <w:t>wykonać pomiary odbitek offsetowych</w:t>
            </w:r>
          </w:p>
        </w:tc>
        <w:tc>
          <w:tcPr>
            <w:tcW w:w="3203" w:type="dxa"/>
          </w:tcPr>
          <w:p w:rsidR="00511D46" w:rsidRPr="00975EF1" w:rsidRDefault="00511D46" w:rsidP="00975EF1">
            <w:pPr>
              <w:pStyle w:val="Akapitzlist"/>
              <w:numPr>
                <w:ilvl w:val="0"/>
                <w:numId w:val="10"/>
              </w:numPr>
              <w:tabs>
                <w:tab w:val="left" w:pos="170"/>
              </w:tabs>
              <w:ind w:left="170" w:hanging="170"/>
              <w:rPr>
                <w:rFonts w:ascii="Arial" w:hAnsi="Arial" w:cs="Arial"/>
                <w:sz w:val="20"/>
                <w:szCs w:val="20"/>
              </w:rPr>
            </w:pPr>
            <w:r w:rsidRPr="00FE0AF8">
              <w:rPr>
                <w:rFonts w:ascii="Arial" w:hAnsi="Arial" w:cs="Arial"/>
                <w:sz w:val="20"/>
                <w:szCs w:val="20"/>
              </w:rPr>
              <w:lastRenderedPageBreak/>
              <w:t>zinterpretować pomiary odbitek offsetowych</w:t>
            </w:r>
          </w:p>
          <w:p w:rsidR="00511D46" w:rsidRPr="00975EF1" w:rsidRDefault="00511D46" w:rsidP="00975EF1">
            <w:pPr>
              <w:pStyle w:val="Akapitzlist"/>
              <w:numPr>
                <w:ilvl w:val="0"/>
                <w:numId w:val="10"/>
              </w:numPr>
              <w:tabs>
                <w:tab w:val="left" w:pos="170"/>
              </w:tabs>
              <w:ind w:left="170" w:hanging="170"/>
              <w:rPr>
                <w:rFonts w:ascii="Arial" w:hAnsi="Arial" w:cs="Arial"/>
                <w:sz w:val="20"/>
                <w:szCs w:val="20"/>
              </w:rPr>
            </w:pPr>
            <w:r w:rsidRPr="00FE0AF8">
              <w:rPr>
                <w:rFonts w:ascii="Arial" w:hAnsi="Arial" w:cs="Arial"/>
                <w:sz w:val="20"/>
                <w:szCs w:val="20"/>
              </w:rPr>
              <w:t xml:space="preserve">opisać zasady działania przyrządów do oceny jakości </w:t>
            </w:r>
            <w:r w:rsidRPr="00FE0AF8">
              <w:rPr>
                <w:rFonts w:ascii="Arial" w:hAnsi="Arial" w:cs="Arial"/>
                <w:sz w:val="20"/>
                <w:szCs w:val="20"/>
              </w:rPr>
              <w:lastRenderedPageBreak/>
              <w:t>druków</w:t>
            </w:r>
          </w:p>
        </w:tc>
        <w:tc>
          <w:tcPr>
            <w:tcW w:w="1642" w:type="dxa"/>
            <w:vMerge/>
          </w:tcPr>
          <w:p w:rsidR="00511D46" w:rsidRPr="00975EF1" w:rsidRDefault="00511D46" w:rsidP="00975EF1">
            <w:pPr>
              <w:jc w:val="center"/>
              <w:rPr>
                <w:rFonts w:ascii="Arial" w:hAnsi="Arial" w:cs="Arial"/>
                <w:sz w:val="20"/>
                <w:szCs w:val="20"/>
              </w:rPr>
            </w:pPr>
          </w:p>
        </w:tc>
      </w:tr>
      <w:tr w:rsidR="00511D46" w:rsidRPr="00587D4A" w:rsidTr="000966A1">
        <w:tc>
          <w:tcPr>
            <w:tcW w:w="2001" w:type="dxa"/>
            <w:vMerge/>
          </w:tcPr>
          <w:p w:rsidR="00511D46" w:rsidRPr="00975EF1" w:rsidRDefault="00511D46" w:rsidP="00975EF1">
            <w:pPr>
              <w:rPr>
                <w:rFonts w:ascii="Arial" w:hAnsi="Arial" w:cs="Arial"/>
                <w:sz w:val="20"/>
                <w:szCs w:val="20"/>
              </w:rPr>
            </w:pPr>
          </w:p>
        </w:tc>
        <w:tc>
          <w:tcPr>
            <w:tcW w:w="2355" w:type="dxa"/>
          </w:tcPr>
          <w:p w:rsidR="00511D46" w:rsidRPr="00975EF1" w:rsidRDefault="00511D46" w:rsidP="00975EF1">
            <w:pPr>
              <w:pStyle w:val="Akapitzlist"/>
              <w:numPr>
                <w:ilvl w:val="0"/>
                <w:numId w:val="88"/>
              </w:numPr>
              <w:ind w:left="340" w:hanging="340"/>
              <w:rPr>
                <w:rFonts w:ascii="Arial" w:hAnsi="Arial" w:cs="Arial"/>
                <w:sz w:val="20"/>
                <w:szCs w:val="20"/>
              </w:rPr>
            </w:pPr>
            <w:r w:rsidRPr="00FE0AF8">
              <w:rPr>
                <w:rFonts w:ascii="Arial" w:hAnsi="Arial" w:cs="Arial"/>
                <w:sz w:val="20"/>
                <w:szCs w:val="20"/>
              </w:rPr>
              <w:t xml:space="preserve">Eliminacja błędów powstałych podczas wykonywania odbitek offsetowych </w:t>
            </w:r>
          </w:p>
        </w:tc>
        <w:tc>
          <w:tcPr>
            <w:tcW w:w="1202" w:type="dxa"/>
          </w:tcPr>
          <w:p w:rsidR="00511D46" w:rsidRPr="00975EF1" w:rsidRDefault="00511D46" w:rsidP="00975EF1">
            <w:pPr>
              <w:jc w:val="center"/>
              <w:rPr>
                <w:rFonts w:ascii="Arial" w:hAnsi="Arial" w:cs="Arial"/>
                <w:sz w:val="20"/>
                <w:szCs w:val="20"/>
              </w:rPr>
            </w:pPr>
          </w:p>
        </w:tc>
        <w:tc>
          <w:tcPr>
            <w:tcW w:w="3602" w:type="dxa"/>
          </w:tcPr>
          <w:p w:rsidR="00347680" w:rsidRPr="00975EF1" w:rsidRDefault="00347680" w:rsidP="00975EF1">
            <w:pPr>
              <w:pStyle w:val="Akapitzlist"/>
              <w:numPr>
                <w:ilvl w:val="0"/>
                <w:numId w:val="11"/>
              </w:numPr>
              <w:tabs>
                <w:tab w:val="left" w:pos="170"/>
              </w:tabs>
              <w:ind w:left="170" w:hanging="170"/>
              <w:contextualSpacing w:val="0"/>
              <w:rPr>
                <w:rFonts w:ascii="Arial" w:hAnsi="Arial" w:cs="Arial"/>
                <w:sz w:val="20"/>
                <w:szCs w:val="20"/>
              </w:rPr>
            </w:pPr>
            <w:r w:rsidRPr="00FE0AF8">
              <w:rPr>
                <w:rFonts w:ascii="Arial" w:hAnsi="Arial" w:cs="Arial"/>
                <w:sz w:val="20"/>
                <w:szCs w:val="20"/>
              </w:rPr>
              <w:t>określić wymagania jakościowe stawiane odbitkom offsetowym</w:t>
            </w:r>
          </w:p>
          <w:p w:rsidR="00511D46" w:rsidRPr="00975EF1" w:rsidRDefault="00511D46" w:rsidP="00975EF1">
            <w:pPr>
              <w:pStyle w:val="Akapitzlist"/>
              <w:numPr>
                <w:ilvl w:val="0"/>
                <w:numId w:val="11"/>
              </w:numPr>
              <w:tabs>
                <w:tab w:val="left" w:pos="170"/>
              </w:tabs>
              <w:ind w:left="170" w:hanging="170"/>
              <w:contextualSpacing w:val="0"/>
              <w:rPr>
                <w:rFonts w:ascii="Arial" w:hAnsi="Arial" w:cs="Arial"/>
                <w:sz w:val="20"/>
                <w:szCs w:val="20"/>
              </w:rPr>
            </w:pPr>
            <w:r w:rsidRPr="00FE0AF8">
              <w:rPr>
                <w:rFonts w:ascii="Arial" w:hAnsi="Arial" w:cs="Arial"/>
                <w:sz w:val="20"/>
                <w:szCs w:val="20"/>
              </w:rPr>
              <w:t xml:space="preserve">określić rodzaje błędów powstających podczas wykonywania odbitek offsetowych </w:t>
            </w:r>
          </w:p>
        </w:tc>
        <w:tc>
          <w:tcPr>
            <w:tcW w:w="3203" w:type="dxa"/>
          </w:tcPr>
          <w:p w:rsidR="003A6076" w:rsidRPr="00975EF1" w:rsidRDefault="003A6076" w:rsidP="00975EF1">
            <w:pPr>
              <w:pStyle w:val="Akapitzlist"/>
              <w:numPr>
                <w:ilvl w:val="0"/>
                <w:numId w:val="11"/>
              </w:numPr>
              <w:tabs>
                <w:tab w:val="left" w:pos="170"/>
              </w:tabs>
              <w:ind w:left="170" w:hanging="170"/>
              <w:rPr>
                <w:rFonts w:ascii="Arial" w:hAnsi="Arial" w:cs="Arial"/>
                <w:sz w:val="20"/>
                <w:szCs w:val="20"/>
              </w:rPr>
            </w:pPr>
            <w:r w:rsidRPr="00FE0AF8">
              <w:rPr>
                <w:rFonts w:ascii="Arial" w:hAnsi="Arial" w:cs="Arial"/>
                <w:sz w:val="20"/>
                <w:szCs w:val="20"/>
              </w:rPr>
              <w:t>rozpoznać błędy powstałe podczas wykonywania odbitek offsetowych</w:t>
            </w:r>
          </w:p>
          <w:p w:rsidR="00511D46" w:rsidRPr="00975EF1" w:rsidRDefault="00511D46" w:rsidP="00975EF1">
            <w:pPr>
              <w:pStyle w:val="Akapitzlist"/>
              <w:numPr>
                <w:ilvl w:val="0"/>
                <w:numId w:val="11"/>
              </w:numPr>
              <w:tabs>
                <w:tab w:val="left" w:pos="170"/>
              </w:tabs>
              <w:ind w:left="170" w:hanging="170"/>
              <w:rPr>
                <w:rFonts w:ascii="Arial" w:hAnsi="Arial" w:cs="Arial"/>
                <w:sz w:val="20"/>
                <w:szCs w:val="20"/>
              </w:rPr>
            </w:pPr>
            <w:r w:rsidRPr="00FE0AF8">
              <w:rPr>
                <w:rFonts w:ascii="Arial" w:hAnsi="Arial" w:cs="Arial"/>
                <w:sz w:val="20"/>
                <w:szCs w:val="20"/>
              </w:rPr>
              <w:t>wymienić sposoby eliminacji błędów powstałych podczas drukowania offsetowego</w:t>
            </w:r>
          </w:p>
        </w:tc>
        <w:tc>
          <w:tcPr>
            <w:tcW w:w="1642" w:type="dxa"/>
            <w:vMerge/>
          </w:tcPr>
          <w:p w:rsidR="00511D46" w:rsidRPr="00975EF1" w:rsidRDefault="00511D46" w:rsidP="00975EF1">
            <w:pPr>
              <w:jc w:val="center"/>
              <w:rPr>
                <w:rFonts w:ascii="Arial" w:hAnsi="Arial" w:cs="Arial"/>
                <w:sz w:val="20"/>
                <w:szCs w:val="20"/>
              </w:rPr>
            </w:pPr>
          </w:p>
        </w:tc>
      </w:tr>
      <w:tr w:rsidR="00511D46" w:rsidRPr="00587D4A" w:rsidTr="00975EF1">
        <w:trPr>
          <w:trHeight w:val="2109"/>
        </w:trPr>
        <w:tc>
          <w:tcPr>
            <w:tcW w:w="2001" w:type="dxa"/>
            <w:vMerge/>
          </w:tcPr>
          <w:p w:rsidR="00511D46" w:rsidRPr="00FE0AF8" w:rsidRDefault="00511D46" w:rsidP="00975EF1">
            <w:pPr>
              <w:rPr>
                <w:rFonts w:ascii="Arial" w:eastAsia="Times New Roman" w:hAnsi="Arial" w:cs="Arial"/>
                <w:color w:val="000000"/>
                <w:sz w:val="20"/>
                <w:szCs w:val="20"/>
              </w:rPr>
            </w:pPr>
          </w:p>
        </w:tc>
        <w:tc>
          <w:tcPr>
            <w:tcW w:w="2355" w:type="dxa"/>
          </w:tcPr>
          <w:p w:rsidR="00511D46" w:rsidRPr="00FE0AF8" w:rsidRDefault="00511D46" w:rsidP="00975EF1">
            <w:pPr>
              <w:pStyle w:val="Akapitzlist"/>
              <w:numPr>
                <w:ilvl w:val="0"/>
                <w:numId w:val="88"/>
              </w:numPr>
              <w:ind w:left="340" w:hanging="340"/>
              <w:rPr>
                <w:rFonts w:ascii="Arial" w:eastAsia="Times New Roman" w:hAnsi="Arial" w:cs="Arial"/>
                <w:color w:val="000000"/>
                <w:sz w:val="20"/>
                <w:szCs w:val="20"/>
              </w:rPr>
            </w:pPr>
            <w:r w:rsidRPr="00FE0AF8">
              <w:rPr>
                <w:rFonts w:ascii="Arial" w:hAnsi="Arial" w:cs="Arial"/>
                <w:sz w:val="20"/>
                <w:szCs w:val="20"/>
              </w:rPr>
              <w:t>Czynności związane z zakończeniem drukowania</w:t>
            </w:r>
          </w:p>
        </w:tc>
        <w:tc>
          <w:tcPr>
            <w:tcW w:w="1202" w:type="dxa"/>
          </w:tcPr>
          <w:p w:rsidR="00511D46" w:rsidRPr="00975EF1" w:rsidRDefault="00511D46" w:rsidP="00975EF1">
            <w:pPr>
              <w:jc w:val="center"/>
              <w:rPr>
                <w:rFonts w:ascii="Arial" w:eastAsia="Times New Roman" w:hAnsi="Arial" w:cs="Arial"/>
                <w:sz w:val="20"/>
                <w:szCs w:val="20"/>
              </w:rPr>
            </w:pPr>
          </w:p>
        </w:tc>
        <w:tc>
          <w:tcPr>
            <w:tcW w:w="3602" w:type="dxa"/>
          </w:tcPr>
          <w:p w:rsidR="00511D46" w:rsidRPr="00975EF1" w:rsidRDefault="00511D46" w:rsidP="00975EF1">
            <w:pPr>
              <w:pStyle w:val="Akapitzlist"/>
              <w:numPr>
                <w:ilvl w:val="0"/>
                <w:numId w:val="16"/>
              </w:numPr>
              <w:tabs>
                <w:tab w:val="left" w:pos="170"/>
              </w:tabs>
              <w:ind w:left="170" w:hanging="170"/>
              <w:rPr>
                <w:rFonts w:ascii="Arial" w:eastAsia="Times New Roman" w:hAnsi="Arial" w:cs="Arial"/>
                <w:sz w:val="20"/>
                <w:szCs w:val="20"/>
              </w:rPr>
            </w:pPr>
            <w:r w:rsidRPr="00FE0AF8">
              <w:rPr>
                <w:rFonts w:ascii="Arial" w:hAnsi="Arial" w:cs="Arial"/>
                <w:sz w:val="20"/>
                <w:szCs w:val="20"/>
              </w:rPr>
              <w:t>wymienić czynności związane z zakończeniem drukowania techniką offsetową</w:t>
            </w:r>
          </w:p>
          <w:p w:rsidR="00511D46" w:rsidRPr="00975EF1" w:rsidRDefault="00511D46" w:rsidP="00975EF1">
            <w:pPr>
              <w:pStyle w:val="Akapitzlist"/>
              <w:numPr>
                <w:ilvl w:val="0"/>
                <w:numId w:val="16"/>
              </w:numPr>
              <w:tabs>
                <w:tab w:val="left" w:pos="170"/>
              </w:tabs>
              <w:ind w:left="170" w:hanging="170"/>
              <w:rPr>
                <w:rFonts w:ascii="Arial" w:eastAsia="Times New Roman" w:hAnsi="Arial" w:cs="Arial"/>
                <w:sz w:val="20"/>
                <w:szCs w:val="20"/>
              </w:rPr>
            </w:pPr>
            <w:r w:rsidRPr="00FE0AF8">
              <w:rPr>
                <w:rFonts w:ascii="Arial" w:hAnsi="Arial" w:cs="Arial"/>
                <w:sz w:val="20"/>
                <w:szCs w:val="20"/>
              </w:rPr>
              <w:t>dobrać środki do mycia maszyn offsetowych</w:t>
            </w:r>
          </w:p>
          <w:p w:rsidR="00511D46" w:rsidRPr="00975EF1" w:rsidRDefault="00511D46" w:rsidP="00975EF1">
            <w:pPr>
              <w:pStyle w:val="Akapitzlist"/>
              <w:numPr>
                <w:ilvl w:val="0"/>
                <w:numId w:val="16"/>
              </w:numPr>
              <w:tabs>
                <w:tab w:val="left" w:pos="170"/>
              </w:tabs>
              <w:ind w:left="170" w:hanging="170"/>
              <w:rPr>
                <w:rFonts w:ascii="Arial" w:eastAsia="Times New Roman" w:hAnsi="Arial" w:cs="Arial"/>
                <w:sz w:val="20"/>
                <w:szCs w:val="20"/>
              </w:rPr>
            </w:pPr>
            <w:r w:rsidRPr="00FE0AF8">
              <w:rPr>
                <w:rFonts w:ascii="Arial" w:hAnsi="Arial" w:cs="Arial"/>
                <w:sz w:val="20"/>
                <w:szCs w:val="20"/>
              </w:rPr>
              <w:t>dobrać środki do zabezpieczania drukowych form offsetowych</w:t>
            </w:r>
          </w:p>
          <w:p w:rsidR="00511D46" w:rsidRPr="00975EF1" w:rsidRDefault="008639DC" w:rsidP="00975EF1">
            <w:pPr>
              <w:pStyle w:val="Akapitzlist"/>
              <w:numPr>
                <w:ilvl w:val="0"/>
                <w:numId w:val="16"/>
              </w:numPr>
              <w:tabs>
                <w:tab w:val="left" w:pos="170"/>
              </w:tabs>
              <w:ind w:left="170" w:hanging="170"/>
              <w:rPr>
                <w:rFonts w:ascii="Arial" w:eastAsia="Times New Roman" w:hAnsi="Arial" w:cs="Arial"/>
                <w:sz w:val="20"/>
                <w:szCs w:val="20"/>
              </w:rPr>
            </w:pPr>
            <w:r w:rsidRPr="00FE0AF8">
              <w:rPr>
                <w:rFonts w:ascii="Arial" w:hAnsi="Arial" w:cs="Arial"/>
                <w:sz w:val="20"/>
                <w:szCs w:val="20"/>
              </w:rPr>
              <w:t>określić zasady mycia offsetowych maszyn drukujących</w:t>
            </w:r>
          </w:p>
        </w:tc>
        <w:tc>
          <w:tcPr>
            <w:tcW w:w="3203" w:type="dxa"/>
          </w:tcPr>
          <w:p w:rsidR="00511D46" w:rsidRPr="00975EF1" w:rsidRDefault="00347680" w:rsidP="00975EF1">
            <w:pPr>
              <w:pStyle w:val="Akapitzlist"/>
              <w:numPr>
                <w:ilvl w:val="0"/>
                <w:numId w:val="16"/>
              </w:numPr>
              <w:tabs>
                <w:tab w:val="left" w:pos="170"/>
              </w:tabs>
              <w:ind w:left="170" w:hanging="170"/>
              <w:rPr>
                <w:rFonts w:ascii="Arial" w:eastAsia="Times New Roman" w:hAnsi="Arial" w:cs="Arial"/>
                <w:spacing w:val="-8"/>
                <w:sz w:val="20"/>
                <w:szCs w:val="20"/>
              </w:rPr>
            </w:pPr>
            <w:r w:rsidRPr="00975EF1">
              <w:rPr>
                <w:rFonts w:ascii="Arial" w:hAnsi="Arial" w:cs="Arial"/>
                <w:spacing w:val="-8"/>
                <w:sz w:val="20"/>
                <w:szCs w:val="20"/>
              </w:rPr>
              <w:t xml:space="preserve">określić metody zabezpieczania form po drukowaniu </w:t>
            </w:r>
            <w:r w:rsidR="00511D46" w:rsidRPr="00975EF1">
              <w:rPr>
                <w:rFonts w:ascii="Arial" w:hAnsi="Arial" w:cs="Arial"/>
                <w:spacing w:val="-8"/>
                <w:sz w:val="20"/>
                <w:szCs w:val="20"/>
              </w:rPr>
              <w:t>określić właściwości technologiczne środków do mycia maszyn offsetowych</w:t>
            </w:r>
          </w:p>
          <w:p w:rsidR="00511D46" w:rsidRPr="00975EF1" w:rsidRDefault="00511D46" w:rsidP="00975EF1">
            <w:pPr>
              <w:pStyle w:val="Akapitzlist"/>
              <w:numPr>
                <w:ilvl w:val="0"/>
                <w:numId w:val="16"/>
              </w:numPr>
              <w:tabs>
                <w:tab w:val="left" w:pos="170"/>
              </w:tabs>
              <w:ind w:left="170" w:hanging="170"/>
              <w:rPr>
                <w:rFonts w:ascii="Arial" w:eastAsia="Times New Roman" w:hAnsi="Arial" w:cs="Arial"/>
                <w:sz w:val="20"/>
                <w:szCs w:val="20"/>
              </w:rPr>
            </w:pPr>
            <w:r w:rsidRPr="00FE0AF8">
              <w:rPr>
                <w:rFonts w:ascii="Arial" w:hAnsi="Arial" w:cs="Arial"/>
                <w:sz w:val="20"/>
                <w:szCs w:val="20"/>
              </w:rPr>
              <w:t>określić właściwości technologiczne środków zabezpieczania offsetowych form drukowych</w:t>
            </w:r>
          </w:p>
        </w:tc>
        <w:tc>
          <w:tcPr>
            <w:tcW w:w="1642" w:type="dxa"/>
            <w:vMerge/>
          </w:tcPr>
          <w:p w:rsidR="00511D46" w:rsidRPr="00975EF1" w:rsidRDefault="00511D46" w:rsidP="00975EF1">
            <w:pPr>
              <w:jc w:val="center"/>
              <w:rPr>
                <w:rFonts w:ascii="Arial" w:hAnsi="Arial" w:cs="Arial"/>
                <w:sz w:val="20"/>
                <w:szCs w:val="20"/>
              </w:rPr>
            </w:pPr>
          </w:p>
        </w:tc>
      </w:tr>
      <w:tr w:rsidR="000966A1" w:rsidRPr="00587D4A" w:rsidTr="00975EF1">
        <w:tc>
          <w:tcPr>
            <w:tcW w:w="2001" w:type="dxa"/>
            <w:vMerge/>
          </w:tcPr>
          <w:p w:rsidR="000966A1" w:rsidRPr="00FE0AF8" w:rsidRDefault="000966A1" w:rsidP="00975EF1">
            <w:pPr>
              <w:rPr>
                <w:rFonts w:ascii="Arial" w:eastAsia="Times New Roman" w:hAnsi="Arial" w:cs="Arial"/>
                <w:color w:val="000000"/>
                <w:sz w:val="20"/>
                <w:szCs w:val="20"/>
              </w:rPr>
            </w:pPr>
          </w:p>
        </w:tc>
        <w:tc>
          <w:tcPr>
            <w:tcW w:w="2355" w:type="dxa"/>
          </w:tcPr>
          <w:p w:rsidR="000966A1" w:rsidRPr="00FE0AF8" w:rsidRDefault="000966A1" w:rsidP="00975EF1">
            <w:pPr>
              <w:rPr>
                <w:rFonts w:ascii="Arial" w:eastAsia="Times New Roman" w:hAnsi="Arial" w:cs="Arial"/>
                <w:color w:val="000000"/>
                <w:sz w:val="20"/>
                <w:szCs w:val="20"/>
              </w:rPr>
            </w:pPr>
          </w:p>
        </w:tc>
        <w:tc>
          <w:tcPr>
            <w:tcW w:w="1202" w:type="dxa"/>
          </w:tcPr>
          <w:p w:rsidR="000966A1" w:rsidRPr="00FE0AF8" w:rsidRDefault="000966A1" w:rsidP="00975EF1">
            <w:pPr>
              <w:jc w:val="center"/>
              <w:rPr>
                <w:rFonts w:ascii="Arial" w:eastAsia="Times New Roman" w:hAnsi="Arial" w:cs="Arial"/>
                <w:color w:val="000000"/>
                <w:sz w:val="20"/>
                <w:szCs w:val="20"/>
              </w:rPr>
            </w:pPr>
          </w:p>
        </w:tc>
        <w:tc>
          <w:tcPr>
            <w:tcW w:w="3602" w:type="dxa"/>
          </w:tcPr>
          <w:p w:rsidR="000966A1" w:rsidRPr="00975EF1" w:rsidRDefault="000966A1" w:rsidP="00975EF1">
            <w:pPr>
              <w:pStyle w:val="Akapitzlist"/>
              <w:numPr>
                <w:ilvl w:val="0"/>
                <w:numId w:val="13"/>
              </w:numPr>
              <w:tabs>
                <w:tab w:val="left" w:pos="170"/>
              </w:tabs>
              <w:ind w:left="170" w:hanging="170"/>
              <w:rPr>
                <w:rFonts w:ascii="Arial" w:hAnsi="Arial" w:cs="Arial"/>
                <w:sz w:val="20"/>
                <w:szCs w:val="20"/>
              </w:rPr>
            </w:pPr>
            <w:r w:rsidRPr="00FE0AF8">
              <w:rPr>
                <w:rFonts w:ascii="Arial" w:hAnsi="Arial" w:cs="Arial"/>
                <w:sz w:val="20"/>
                <w:szCs w:val="20"/>
              </w:rPr>
              <w:t>zastosować zasady kultury osobistej i ogólnie przyjęte normy zachowania w środowisku</w:t>
            </w:r>
          </w:p>
          <w:p w:rsidR="000966A1" w:rsidRPr="00FE0AF8" w:rsidRDefault="000966A1" w:rsidP="00975EF1">
            <w:pPr>
              <w:pStyle w:val="Akapitzlist"/>
              <w:numPr>
                <w:ilvl w:val="0"/>
                <w:numId w:val="13"/>
              </w:numPr>
              <w:tabs>
                <w:tab w:val="left" w:pos="170"/>
              </w:tabs>
              <w:ind w:left="170" w:hanging="170"/>
              <w:rPr>
                <w:rFonts w:ascii="Arial" w:eastAsia="Times New Roman" w:hAnsi="Arial" w:cs="Arial"/>
                <w:color w:val="000000"/>
                <w:sz w:val="20"/>
                <w:szCs w:val="20"/>
              </w:rPr>
            </w:pPr>
            <w:r w:rsidRPr="00975EF1">
              <w:rPr>
                <w:rFonts w:ascii="Arial" w:hAnsi="Arial" w:cs="Arial"/>
                <w:sz w:val="20"/>
                <w:szCs w:val="20"/>
              </w:rPr>
              <w:t>zastosować zasady etyki zawodowej</w:t>
            </w:r>
          </w:p>
        </w:tc>
        <w:tc>
          <w:tcPr>
            <w:tcW w:w="3203" w:type="dxa"/>
            <w:shd w:val="clear" w:color="auto" w:fill="auto"/>
          </w:tcPr>
          <w:p w:rsidR="000966A1" w:rsidRPr="00FE0AF8" w:rsidRDefault="000966A1" w:rsidP="00975EF1">
            <w:pPr>
              <w:pStyle w:val="Akapitzlist"/>
              <w:numPr>
                <w:ilvl w:val="0"/>
                <w:numId w:val="13"/>
              </w:numPr>
              <w:tabs>
                <w:tab w:val="left" w:pos="170"/>
              </w:tabs>
              <w:ind w:left="170" w:hanging="170"/>
              <w:rPr>
                <w:rFonts w:ascii="Arial" w:eastAsia="Times New Roman" w:hAnsi="Arial" w:cs="Arial"/>
                <w:color w:val="000000"/>
                <w:sz w:val="20"/>
                <w:szCs w:val="20"/>
              </w:rPr>
            </w:pPr>
            <w:r w:rsidRPr="00975EF1">
              <w:rPr>
                <w:rFonts w:ascii="Arial" w:hAnsi="Arial" w:cs="Arial"/>
                <w:sz w:val="20"/>
                <w:szCs w:val="20"/>
              </w:rPr>
              <w:t>zastosować zasady etyki zawodowej</w:t>
            </w:r>
          </w:p>
        </w:tc>
        <w:tc>
          <w:tcPr>
            <w:tcW w:w="1642" w:type="dxa"/>
          </w:tcPr>
          <w:p w:rsidR="000966A1" w:rsidRPr="00FE0AF8" w:rsidRDefault="000966A1" w:rsidP="00975EF1">
            <w:pPr>
              <w:jc w:val="center"/>
              <w:rPr>
                <w:rFonts w:ascii="Arial" w:eastAsia="Times New Roman" w:hAnsi="Arial" w:cs="Arial"/>
                <w:color w:val="000000"/>
                <w:sz w:val="20"/>
                <w:szCs w:val="20"/>
              </w:rPr>
            </w:pPr>
          </w:p>
        </w:tc>
      </w:tr>
      <w:tr w:rsidR="000966A1" w:rsidRPr="00587D4A" w:rsidTr="000966A1">
        <w:tc>
          <w:tcPr>
            <w:tcW w:w="2001" w:type="dxa"/>
            <w:vMerge/>
          </w:tcPr>
          <w:p w:rsidR="000966A1" w:rsidRPr="00975EF1" w:rsidRDefault="000966A1" w:rsidP="00975EF1">
            <w:pPr>
              <w:rPr>
                <w:rFonts w:ascii="Arial" w:hAnsi="Arial" w:cs="Arial"/>
                <w:sz w:val="20"/>
                <w:szCs w:val="20"/>
              </w:rPr>
            </w:pPr>
          </w:p>
        </w:tc>
        <w:tc>
          <w:tcPr>
            <w:tcW w:w="2355" w:type="dxa"/>
          </w:tcPr>
          <w:p w:rsidR="000966A1" w:rsidRPr="00975EF1" w:rsidRDefault="000966A1" w:rsidP="00975EF1">
            <w:pPr>
              <w:rPr>
                <w:rFonts w:ascii="Arial" w:hAnsi="Arial" w:cs="Arial"/>
                <w:sz w:val="20"/>
                <w:szCs w:val="20"/>
              </w:rPr>
            </w:pPr>
          </w:p>
        </w:tc>
        <w:tc>
          <w:tcPr>
            <w:tcW w:w="1202" w:type="dxa"/>
          </w:tcPr>
          <w:p w:rsidR="000966A1" w:rsidRPr="00975EF1" w:rsidRDefault="000966A1" w:rsidP="00975EF1">
            <w:pPr>
              <w:jc w:val="center"/>
              <w:rPr>
                <w:rFonts w:ascii="Arial" w:hAnsi="Arial" w:cs="Arial"/>
                <w:sz w:val="20"/>
                <w:szCs w:val="20"/>
              </w:rPr>
            </w:pPr>
          </w:p>
        </w:tc>
        <w:tc>
          <w:tcPr>
            <w:tcW w:w="3602" w:type="dxa"/>
          </w:tcPr>
          <w:p w:rsidR="000966A1" w:rsidRPr="00975EF1" w:rsidRDefault="000966A1" w:rsidP="00975EF1">
            <w:pPr>
              <w:pStyle w:val="Akapitzlist"/>
              <w:numPr>
                <w:ilvl w:val="0"/>
                <w:numId w:val="13"/>
              </w:numPr>
              <w:tabs>
                <w:tab w:val="left" w:pos="170"/>
              </w:tabs>
              <w:ind w:left="170" w:hanging="170"/>
              <w:rPr>
                <w:rFonts w:ascii="Arial" w:hAnsi="Arial" w:cs="Arial"/>
                <w:sz w:val="20"/>
                <w:szCs w:val="20"/>
              </w:rPr>
            </w:pPr>
            <w:r w:rsidRPr="00FE0AF8">
              <w:rPr>
                <w:rFonts w:ascii="Arial" w:hAnsi="Arial" w:cs="Arial"/>
                <w:sz w:val="20"/>
                <w:szCs w:val="20"/>
              </w:rPr>
              <w:t>wykorzystać różne źródła informacji w celu doskonalenia umiejętności zawodowych</w:t>
            </w:r>
          </w:p>
        </w:tc>
        <w:tc>
          <w:tcPr>
            <w:tcW w:w="3203" w:type="dxa"/>
          </w:tcPr>
          <w:p w:rsidR="000966A1" w:rsidRPr="00975EF1" w:rsidRDefault="000966A1" w:rsidP="00975EF1">
            <w:pPr>
              <w:pStyle w:val="Akapitzlist"/>
              <w:numPr>
                <w:ilvl w:val="0"/>
                <w:numId w:val="13"/>
              </w:numPr>
              <w:tabs>
                <w:tab w:val="left" w:pos="170"/>
              </w:tabs>
              <w:ind w:left="170" w:hanging="170"/>
              <w:rPr>
                <w:rFonts w:ascii="Arial" w:hAnsi="Arial" w:cs="Arial"/>
                <w:sz w:val="20"/>
                <w:szCs w:val="20"/>
              </w:rPr>
            </w:pPr>
            <w:r w:rsidRPr="00FE0AF8">
              <w:rPr>
                <w:rFonts w:ascii="Arial" w:hAnsi="Arial" w:cs="Arial"/>
                <w:sz w:val="20"/>
                <w:szCs w:val="20"/>
              </w:rPr>
              <w:t>zanalizować własne kompetencje</w:t>
            </w:r>
          </w:p>
          <w:p w:rsidR="000966A1" w:rsidRPr="00975EF1" w:rsidRDefault="000966A1" w:rsidP="00975EF1">
            <w:pPr>
              <w:pStyle w:val="Akapitzlist"/>
              <w:numPr>
                <w:ilvl w:val="0"/>
                <w:numId w:val="13"/>
              </w:numPr>
              <w:tabs>
                <w:tab w:val="left" w:pos="170"/>
              </w:tabs>
              <w:ind w:left="170" w:hanging="170"/>
              <w:rPr>
                <w:rFonts w:ascii="Arial" w:hAnsi="Arial" w:cs="Arial"/>
                <w:sz w:val="20"/>
                <w:szCs w:val="20"/>
              </w:rPr>
            </w:pPr>
            <w:r w:rsidRPr="00FE0AF8">
              <w:rPr>
                <w:rFonts w:ascii="Arial" w:hAnsi="Arial" w:cs="Arial"/>
                <w:sz w:val="20"/>
                <w:szCs w:val="20"/>
              </w:rPr>
              <w:t>zaplanować ścieżkę rozwoju zawodowego</w:t>
            </w:r>
          </w:p>
        </w:tc>
        <w:tc>
          <w:tcPr>
            <w:tcW w:w="1642" w:type="dxa"/>
          </w:tcPr>
          <w:p w:rsidR="000966A1" w:rsidRPr="00975EF1" w:rsidRDefault="000966A1" w:rsidP="00975EF1">
            <w:pPr>
              <w:rPr>
                <w:rFonts w:ascii="Arial" w:hAnsi="Arial" w:cs="Arial"/>
                <w:sz w:val="20"/>
                <w:szCs w:val="20"/>
              </w:rPr>
            </w:pPr>
          </w:p>
        </w:tc>
      </w:tr>
      <w:tr w:rsidR="000966A1" w:rsidRPr="00587D4A" w:rsidTr="000966A1">
        <w:tc>
          <w:tcPr>
            <w:tcW w:w="2001" w:type="dxa"/>
            <w:vMerge/>
          </w:tcPr>
          <w:p w:rsidR="000966A1" w:rsidRPr="00975EF1" w:rsidRDefault="000966A1" w:rsidP="00975EF1">
            <w:pPr>
              <w:rPr>
                <w:rFonts w:ascii="Arial" w:hAnsi="Arial" w:cs="Arial"/>
                <w:sz w:val="20"/>
                <w:szCs w:val="20"/>
              </w:rPr>
            </w:pPr>
          </w:p>
        </w:tc>
        <w:tc>
          <w:tcPr>
            <w:tcW w:w="2355" w:type="dxa"/>
          </w:tcPr>
          <w:p w:rsidR="000966A1" w:rsidRPr="00975EF1" w:rsidRDefault="000966A1" w:rsidP="00975EF1">
            <w:pPr>
              <w:rPr>
                <w:rFonts w:ascii="Arial" w:hAnsi="Arial" w:cs="Arial"/>
                <w:sz w:val="20"/>
                <w:szCs w:val="20"/>
              </w:rPr>
            </w:pPr>
          </w:p>
        </w:tc>
        <w:tc>
          <w:tcPr>
            <w:tcW w:w="1202" w:type="dxa"/>
            <w:vAlign w:val="center"/>
          </w:tcPr>
          <w:p w:rsidR="000966A1" w:rsidRPr="00975EF1" w:rsidRDefault="000966A1" w:rsidP="00975EF1">
            <w:pPr>
              <w:jc w:val="center"/>
              <w:rPr>
                <w:rFonts w:ascii="Arial" w:hAnsi="Arial" w:cs="Arial"/>
                <w:sz w:val="20"/>
                <w:szCs w:val="20"/>
              </w:rPr>
            </w:pPr>
          </w:p>
        </w:tc>
        <w:tc>
          <w:tcPr>
            <w:tcW w:w="3602" w:type="dxa"/>
          </w:tcPr>
          <w:p w:rsidR="000966A1" w:rsidRPr="00975EF1" w:rsidRDefault="000966A1" w:rsidP="00975EF1">
            <w:pPr>
              <w:pStyle w:val="Akapitzlist"/>
              <w:numPr>
                <w:ilvl w:val="0"/>
                <w:numId w:val="13"/>
              </w:numPr>
              <w:tabs>
                <w:tab w:val="left" w:pos="170"/>
              </w:tabs>
              <w:autoSpaceDE w:val="0"/>
              <w:autoSpaceDN w:val="0"/>
              <w:adjustRightInd w:val="0"/>
              <w:ind w:left="170" w:hanging="170"/>
              <w:rPr>
                <w:rFonts w:ascii="Arial" w:eastAsiaTheme="minorHAnsi" w:hAnsi="Arial" w:cs="Arial"/>
                <w:sz w:val="20"/>
                <w:szCs w:val="20"/>
              </w:rPr>
            </w:pPr>
            <w:r w:rsidRPr="00FE0AF8">
              <w:rPr>
                <w:rFonts w:ascii="Arial" w:hAnsi="Arial" w:cs="Arial"/>
                <w:sz w:val="20"/>
                <w:szCs w:val="20"/>
              </w:rPr>
              <w:t>rozróżnić pojęcia związane z bezpieczeństwem i higieną pracy, ochroną przeciwpożarową, ochroną środowiska i ergonomią na stanowisku pracy</w:t>
            </w:r>
          </w:p>
          <w:p w:rsidR="000966A1" w:rsidRPr="00975EF1" w:rsidRDefault="000966A1" w:rsidP="00975EF1">
            <w:pPr>
              <w:pStyle w:val="Akapitzlist"/>
              <w:numPr>
                <w:ilvl w:val="0"/>
                <w:numId w:val="13"/>
              </w:numPr>
              <w:tabs>
                <w:tab w:val="left" w:pos="170"/>
              </w:tabs>
              <w:autoSpaceDE w:val="0"/>
              <w:autoSpaceDN w:val="0"/>
              <w:adjustRightInd w:val="0"/>
              <w:ind w:left="170" w:hanging="170"/>
              <w:rPr>
                <w:rFonts w:ascii="Arial" w:hAnsi="Arial" w:cs="Arial"/>
                <w:sz w:val="20"/>
                <w:szCs w:val="20"/>
              </w:rPr>
            </w:pPr>
            <w:r w:rsidRPr="00FE0AF8">
              <w:rPr>
                <w:rFonts w:ascii="Arial" w:hAnsi="Arial" w:cs="Arial"/>
                <w:sz w:val="20"/>
                <w:szCs w:val="20"/>
              </w:rPr>
              <w:t xml:space="preserve">wyjaśnić znaczenie pojęć z zakresu </w:t>
            </w:r>
            <w:r w:rsidRPr="00FE0AF8">
              <w:rPr>
                <w:rFonts w:ascii="Arial" w:hAnsi="Arial" w:cs="Arial"/>
                <w:spacing w:val="-8"/>
                <w:sz w:val="20"/>
                <w:szCs w:val="20"/>
              </w:rPr>
              <w:t xml:space="preserve">bezpieczeństwa </w:t>
            </w:r>
            <w:r w:rsidRPr="00FE0AF8">
              <w:rPr>
                <w:rFonts w:ascii="Arial" w:hAnsi="Arial" w:cs="Arial"/>
                <w:sz w:val="20"/>
                <w:szCs w:val="20"/>
              </w:rPr>
              <w:t>i higieny pracy, ochrony przeciwpożarowe, ochrony środowiska i ergonomii</w:t>
            </w:r>
          </w:p>
          <w:p w:rsidR="000966A1" w:rsidRPr="00975EF1" w:rsidRDefault="000966A1" w:rsidP="00975EF1">
            <w:pPr>
              <w:pStyle w:val="Akapitzlist"/>
              <w:numPr>
                <w:ilvl w:val="0"/>
                <w:numId w:val="13"/>
              </w:numPr>
              <w:tabs>
                <w:tab w:val="left" w:pos="170"/>
              </w:tabs>
              <w:autoSpaceDE w:val="0"/>
              <w:autoSpaceDN w:val="0"/>
              <w:adjustRightInd w:val="0"/>
              <w:ind w:left="170" w:hanging="170"/>
              <w:rPr>
                <w:rFonts w:ascii="Arial" w:hAnsi="Arial" w:cs="Arial"/>
                <w:sz w:val="20"/>
                <w:szCs w:val="20"/>
              </w:rPr>
            </w:pPr>
            <w:r w:rsidRPr="00FE0AF8">
              <w:rPr>
                <w:rFonts w:ascii="Arial" w:hAnsi="Arial" w:cs="Arial"/>
                <w:sz w:val="20"/>
                <w:szCs w:val="20"/>
              </w:rPr>
              <w:lastRenderedPageBreak/>
              <w:t>rozróżnić rodzaje znaków bezpieczeństwa i alarmów</w:t>
            </w:r>
          </w:p>
        </w:tc>
        <w:tc>
          <w:tcPr>
            <w:tcW w:w="3203" w:type="dxa"/>
          </w:tcPr>
          <w:p w:rsidR="000966A1" w:rsidRPr="00975EF1" w:rsidRDefault="000966A1" w:rsidP="00975EF1">
            <w:pPr>
              <w:pStyle w:val="Akapitzlist"/>
              <w:numPr>
                <w:ilvl w:val="0"/>
                <w:numId w:val="13"/>
              </w:numPr>
              <w:tabs>
                <w:tab w:val="left" w:pos="170"/>
              </w:tabs>
              <w:ind w:left="170" w:hanging="170"/>
              <w:rPr>
                <w:rFonts w:ascii="Arial" w:hAnsi="Arial" w:cs="Arial"/>
                <w:sz w:val="20"/>
                <w:szCs w:val="20"/>
              </w:rPr>
            </w:pPr>
            <w:r w:rsidRPr="00FE0AF8">
              <w:rPr>
                <w:rFonts w:ascii="Arial" w:hAnsi="Arial" w:cs="Arial"/>
                <w:sz w:val="20"/>
                <w:szCs w:val="20"/>
              </w:rPr>
              <w:lastRenderedPageBreak/>
              <w:t>opisać znaki zakazu, nakazu, ostrzegawcze, ewakuacyjne i ochrony przeciwpożarowej oraz sygnały alarmowe</w:t>
            </w:r>
          </w:p>
        </w:tc>
        <w:tc>
          <w:tcPr>
            <w:tcW w:w="1642" w:type="dxa"/>
          </w:tcPr>
          <w:p w:rsidR="000966A1" w:rsidRPr="00975EF1" w:rsidRDefault="000966A1" w:rsidP="00975EF1">
            <w:pPr>
              <w:rPr>
                <w:rFonts w:ascii="Arial" w:hAnsi="Arial" w:cs="Arial"/>
                <w:sz w:val="20"/>
                <w:szCs w:val="20"/>
              </w:rPr>
            </w:pPr>
          </w:p>
        </w:tc>
      </w:tr>
      <w:tr w:rsidR="000966A1" w:rsidRPr="00587D4A" w:rsidTr="000966A1">
        <w:tc>
          <w:tcPr>
            <w:tcW w:w="2001" w:type="dxa"/>
            <w:vMerge/>
            <w:vAlign w:val="center"/>
          </w:tcPr>
          <w:p w:rsidR="000966A1" w:rsidRPr="00975EF1" w:rsidRDefault="000966A1" w:rsidP="00975EF1">
            <w:pPr>
              <w:rPr>
                <w:rFonts w:ascii="Arial" w:hAnsi="Arial" w:cs="Arial"/>
                <w:sz w:val="20"/>
                <w:szCs w:val="20"/>
              </w:rPr>
            </w:pPr>
          </w:p>
        </w:tc>
        <w:tc>
          <w:tcPr>
            <w:tcW w:w="2355" w:type="dxa"/>
            <w:vAlign w:val="center"/>
          </w:tcPr>
          <w:p w:rsidR="000966A1" w:rsidRPr="00975EF1" w:rsidRDefault="000966A1" w:rsidP="00975EF1">
            <w:pPr>
              <w:rPr>
                <w:rFonts w:ascii="Arial" w:hAnsi="Arial" w:cs="Arial"/>
                <w:sz w:val="20"/>
                <w:szCs w:val="20"/>
              </w:rPr>
            </w:pPr>
          </w:p>
        </w:tc>
        <w:tc>
          <w:tcPr>
            <w:tcW w:w="1202" w:type="dxa"/>
            <w:vAlign w:val="center"/>
          </w:tcPr>
          <w:p w:rsidR="000966A1" w:rsidRPr="00975EF1" w:rsidRDefault="000966A1" w:rsidP="00975EF1">
            <w:pPr>
              <w:jc w:val="center"/>
              <w:rPr>
                <w:rFonts w:ascii="Arial" w:hAnsi="Arial" w:cs="Arial"/>
                <w:sz w:val="20"/>
                <w:szCs w:val="20"/>
              </w:rPr>
            </w:pPr>
          </w:p>
        </w:tc>
        <w:tc>
          <w:tcPr>
            <w:tcW w:w="3602" w:type="dxa"/>
          </w:tcPr>
          <w:p w:rsidR="000966A1" w:rsidRPr="00975EF1" w:rsidRDefault="000966A1" w:rsidP="00975EF1">
            <w:pPr>
              <w:pStyle w:val="Akapitzlist"/>
              <w:numPr>
                <w:ilvl w:val="0"/>
                <w:numId w:val="13"/>
              </w:numPr>
              <w:tabs>
                <w:tab w:val="left" w:pos="170"/>
              </w:tabs>
              <w:suppressAutoHyphens/>
              <w:ind w:left="170" w:hanging="170"/>
              <w:rPr>
                <w:rFonts w:ascii="Arial" w:eastAsiaTheme="minorHAnsi" w:hAnsi="Arial" w:cs="Arial"/>
                <w:strike/>
                <w:sz w:val="20"/>
                <w:szCs w:val="20"/>
              </w:rPr>
            </w:pPr>
            <w:r w:rsidRPr="00FE0AF8">
              <w:rPr>
                <w:rFonts w:ascii="Arial" w:hAnsi="Arial" w:cs="Arial"/>
                <w:sz w:val="20"/>
                <w:szCs w:val="20"/>
              </w:rPr>
              <w:t>wymienić zagrożenia dla zdrowia i życia człowieka związane z wykonywaniem zadań zawodowych</w:t>
            </w:r>
          </w:p>
        </w:tc>
        <w:tc>
          <w:tcPr>
            <w:tcW w:w="3203" w:type="dxa"/>
          </w:tcPr>
          <w:p w:rsidR="000966A1" w:rsidRPr="00975EF1" w:rsidRDefault="000966A1" w:rsidP="00975EF1">
            <w:pPr>
              <w:pStyle w:val="Akapitzlist"/>
              <w:numPr>
                <w:ilvl w:val="0"/>
                <w:numId w:val="13"/>
              </w:numPr>
              <w:tabs>
                <w:tab w:val="left" w:pos="170"/>
              </w:tabs>
              <w:ind w:left="170" w:hanging="170"/>
              <w:rPr>
                <w:rFonts w:ascii="Arial" w:hAnsi="Arial" w:cs="Arial"/>
                <w:sz w:val="20"/>
                <w:szCs w:val="20"/>
              </w:rPr>
            </w:pPr>
            <w:r w:rsidRPr="00FE0AF8">
              <w:rPr>
                <w:rFonts w:ascii="Arial" w:hAnsi="Arial" w:cs="Arial"/>
                <w:sz w:val="20"/>
                <w:szCs w:val="20"/>
              </w:rPr>
              <w:t>wskazać zagrożenia dla zdrowia i życia człowieka na stanowisku pracy drukarza</w:t>
            </w:r>
          </w:p>
        </w:tc>
        <w:tc>
          <w:tcPr>
            <w:tcW w:w="1642" w:type="dxa"/>
          </w:tcPr>
          <w:p w:rsidR="000966A1" w:rsidRPr="00975EF1" w:rsidRDefault="000966A1" w:rsidP="00975EF1">
            <w:pPr>
              <w:rPr>
                <w:rFonts w:ascii="Arial" w:hAnsi="Arial" w:cs="Arial"/>
                <w:sz w:val="20"/>
                <w:szCs w:val="20"/>
              </w:rPr>
            </w:pPr>
          </w:p>
        </w:tc>
      </w:tr>
      <w:tr w:rsidR="000966A1" w:rsidRPr="00587D4A" w:rsidTr="000966A1">
        <w:tc>
          <w:tcPr>
            <w:tcW w:w="2001" w:type="dxa"/>
            <w:vMerge/>
            <w:vAlign w:val="center"/>
          </w:tcPr>
          <w:p w:rsidR="000966A1" w:rsidRPr="00975EF1" w:rsidRDefault="000966A1" w:rsidP="00975EF1">
            <w:pPr>
              <w:rPr>
                <w:rFonts w:ascii="Arial" w:hAnsi="Arial" w:cs="Arial"/>
                <w:sz w:val="20"/>
                <w:szCs w:val="20"/>
              </w:rPr>
            </w:pPr>
          </w:p>
        </w:tc>
        <w:tc>
          <w:tcPr>
            <w:tcW w:w="2355" w:type="dxa"/>
            <w:vAlign w:val="center"/>
          </w:tcPr>
          <w:p w:rsidR="000966A1" w:rsidRPr="00975EF1" w:rsidRDefault="000966A1" w:rsidP="00975EF1">
            <w:pPr>
              <w:rPr>
                <w:rFonts w:ascii="Arial" w:hAnsi="Arial" w:cs="Arial"/>
                <w:sz w:val="20"/>
                <w:szCs w:val="20"/>
              </w:rPr>
            </w:pPr>
          </w:p>
        </w:tc>
        <w:tc>
          <w:tcPr>
            <w:tcW w:w="1202" w:type="dxa"/>
            <w:vAlign w:val="center"/>
          </w:tcPr>
          <w:p w:rsidR="000966A1" w:rsidRPr="00975EF1" w:rsidRDefault="000966A1" w:rsidP="00975EF1">
            <w:pPr>
              <w:jc w:val="center"/>
              <w:rPr>
                <w:rFonts w:ascii="Arial" w:hAnsi="Arial" w:cs="Arial"/>
                <w:sz w:val="20"/>
                <w:szCs w:val="20"/>
              </w:rPr>
            </w:pPr>
          </w:p>
        </w:tc>
        <w:tc>
          <w:tcPr>
            <w:tcW w:w="3602" w:type="dxa"/>
          </w:tcPr>
          <w:p w:rsidR="000966A1" w:rsidRPr="00975EF1" w:rsidRDefault="000966A1" w:rsidP="00975EF1">
            <w:pPr>
              <w:pStyle w:val="Akapitzlist"/>
              <w:numPr>
                <w:ilvl w:val="0"/>
                <w:numId w:val="13"/>
              </w:numPr>
              <w:tabs>
                <w:tab w:val="left" w:pos="170"/>
              </w:tabs>
              <w:suppressAutoHyphens/>
              <w:ind w:left="170" w:hanging="170"/>
              <w:rPr>
                <w:rFonts w:ascii="Arial" w:eastAsiaTheme="minorHAnsi" w:hAnsi="Arial" w:cs="Arial"/>
                <w:sz w:val="20"/>
                <w:szCs w:val="20"/>
              </w:rPr>
            </w:pPr>
            <w:r w:rsidRPr="00FE0AF8">
              <w:rPr>
                <w:rFonts w:ascii="Arial" w:hAnsi="Arial" w:cs="Arial"/>
                <w:sz w:val="20"/>
                <w:szCs w:val="20"/>
              </w:rPr>
              <w:t>zidentyfikować zagrożenia dla zdrowia i życia człowieka na stanowisku pracy drukarza</w:t>
            </w:r>
          </w:p>
          <w:p w:rsidR="000966A1" w:rsidRPr="00975EF1" w:rsidRDefault="000966A1" w:rsidP="00975EF1">
            <w:pPr>
              <w:pStyle w:val="Akapitzlist"/>
              <w:numPr>
                <w:ilvl w:val="0"/>
                <w:numId w:val="13"/>
              </w:numPr>
              <w:tabs>
                <w:tab w:val="left" w:pos="170"/>
              </w:tabs>
              <w:suppressAutoHyphens/>
              <w:ind w:left="170" w:hanging="170"/>
              <w:rPr>
                <w:rFonts w:ascii="Arial" w:hAnsi="Arial" w:cs="Arial"/>
                <w:spacing w:val="-8"/>
                <w:sz w:val="20"/>
                <w:szCs w:val="20"/>
              </w:rPr>
            </w:pPr>
            <w:r w:rsidRPr="00975EF1">
              <w:rPr>
                <w:rFonts w:ascii="Arial" w:hAnsi="Arial" w:cs="Arial"/>
                <w:spacing w:val="-8"/>
                <w:sz w:val="20"/>
                <w:szCs w:val="20"/>
              </w:rPr>
              <w:t>rozpoznać źródła szkodliwych czynników dla zdrowia i życia człowieka w środowisku pracy drukarza</w:t>
            </w:r>
          </w:p>
          <w:p w:rsidR="000966A1" w:rsidRPr="00975EF1" w:rsidRDefault="000966A1" w:rsidP="00975EF1">
            <w:pPr>
              <w:pStyle w:val="Akapitzlist"/>
              <w:numPr>
                <w:ilvl w:val="0"/>
                <w:numId w:val="13"/>
              </w:numPr>
              <w:tabs>
                <w:tab w:val="left" w:pos="170"/>
              </w:tabs>
              <w:suppressAutoHyphens/>
              <w:ind w:left="170" w:hanging="170"/>
              <w:rPr>
                <w:rFonts w:ascii="Arial" w:hAnsi="Arial" w:cs="Arial"/>
                <w:sz w:val="20"/>
                <w:szCs w:val="20"/>
              </w:rPr>
            </w:pPr>
            <w:r w:rsidRPr="00FE0AF8">
              <w:rPr>
                <w:rFonts w:ascii="Arial" w:hAnsi="Arial" w:cs="Arial"/>
                <w:sz w:val="20"/>
                <w:szCs w:val="20"/>
              </w:rPr>
              <w:t>zidentyfikować preparaty chemiczne stosowane w procesie drukowania z form drukowych</w:t>
            </w:r>
          </w:p>
        </w:tc>
        <w:tc>
          <w:tcPr>
            <w:tcW w:w="3203" w:type="dxa"/>
          </w:tcPr>
          <w:p w:rsidR="000966A1" w:rsidRPr="00975EF1" w:rsidRDefault="000966A1" w:rsidP="00975EF1">
            <w:pPr>
              <w:pStyle w:val="Akapitzlist"/>
              <w:numPr>
                <w:ilvl w:val="0"/>
                <w:numId w:val="13"/>
              </w:numPr>
              <w:tabs>
                <w:tab w:val="left" w:pos="170"/>
              </w:tabs>
              <w:suppressAutoHyphens/>
              <w:ind w:left="170" w:hanging="170"/>
              <w:rPr>
                <w:rFonts w:ascii="Arial" w:hAnsi="Arial" w:cs="Arial"/>
                <w:sz w:val="20"/>
                <w:szCs w:val="20"/>
              </w:rPr>
            </w:pPr>
            <w:r w:rsidRPr="00FE0AF8">
              <w:rPr>
                <w:rFonts w:ascii="Arial" w:hAnsi="Arial" w:cs="Arial"/>
                <w:sz w:val="20"/>
                <w:szCs w:val="20"/>
              </w:rPr>
              <w:t>zidentyfikować preparaty chemiczne stosowane w procesie drukowania z form drukowych</w:t>
            </w:r>
          </w:p>
        </w:tc>
        <w:tc>
          <w:tcPr>
            <w:tcW w:w="1642" w:type="dxa"/>
            <w:vAlign w:val="center"/>
          </w:tcPr>
          <w:p w:rsidR="000966A1" w:rsidRPr="00975EF1" w:rsidRDefault="000966A1" w:rsidP="00975EF1">
            <w:pPr>
              <w:rPr>
                <w:rFonts w:ascii="Arial" w:hAnsi="Arial" w:cs="Arial"/>
                <w:sz w:val="20"/>
                <w:szCs w:val="20"/>
              </w:rPr>
            </w:pPr>
          </w:p>
        </w:tc>
      </w:tr>
      <w:tr w:rsidR="000966A1" w:rsidRPr="00587D4A" w:rsidTr="00C86F78">
        <w:tc>
          <w:tcPr>
            <w:tcW w:w="4356" w:type="dxa"/>
            <w:gridSpan w:val="2"/>
            <w:vAlign w:val="center"/>
          </w:tcPr>
          <w:p w:rsidR="000966A1" w:rsidRPr="00FE0AF8" w:rsidRDefault="000966A1" w:rsidP="00975EF1">
            <w:pPr>
              <w:jc w:val="right"/>
              <w:rPr>
                <w:rFonts w:ascii="Arial" w:eastAsia="Times New Roman" w:hAnsi="Arial" w:cs="Arial"/>
                <w:b/>
                <w:color w:val="000000"/>
                <w:sz w:val="20"/>
                <w:szCs w:val="20"/>
              </w:rPr>
            </w:pPr>
            <w:r w:rsidRPr="00FE0AF8">
              <w:rPr>
                <w:rFonts w:ascii="Arial" w:hAnsi="Arial" w:cs="Arial"/>
                <w:b/>
                <w:sz w:val="20"/>
                <w:szCs w:val="20"/>
              </w:rPr>
              <w:t>Łącznie</w:t>
            </w:r>
          </w:p>
        </w:tc>
        <w:tc>
          <w:tcPr>
            <w:tcW w:w="1202" w:type="dxa"/>
            <w:vAlign w:val="center"/>
          </w:tcPr>
          <w:p w:rsidR="000966A1" w:rsidRPr="00FE0AF8" w:rsidRDefault="000966A1" w:rsidP="00975EF1">
            <w:pPr>
              <w:jc w:val="center"/>
              <w:rPr>
                <w:rFonts w:ascii="Arial" w:eastAsia="Times New Roman" w:hAnsi="Arial" w:cs="Arial"/>
                <w:b/>
                <w:color w:val="000000"/>
                <w:sz w:val="20"/>
                <w:szCs w:val="20"/>
              </w:rPr>
            </w:pPr>
          </w:p>
        </w:tc>
        <w:tc>
          <w:tcPr>
            <w:tcW w:w="8447" w:type="dxa"/>
            <w:gridSpan w:val="3"/>
            <w:vAlign w:val="center"/>
          </w:tcPr>
          <w:p w:rsidR="000966A1" w:rsidRPr="00975EF1" w:rsidRDefault="000966A1" w:rsidP="00975EF1">
            <w:pPr>
              <w:rPr>
                <w:rFonts w:ascii="Arial" w:hAnsi="Arial" w:cs="Arial"/>
                <w:sz w:val="20"/>
                <w:szCs w:val="20"/>
              </w:rPr>
            </w:pPr>
          </w:p>
        </w:tc>
      </w:tr>
    </w:tbl>
    <w:p w:rsidR="00511D46" w:rsidRDefault="00511D46" w:rsidP="0022521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511D46" w:rsidRDefault="00511D46">
      <w:pPr>
        <w:rPr>
          <w:rFonts w:ascii="Arial" w:hAnsi="Arial" w:cs="Arial"/>
          <w:b/>
          <w:sz w:val="20"/>
          <w:szCs w:val="20"/>
        </w:rPr>
      </w:pPr>
    </w:p>
    <w:p w:rsidR="005B23B8" w:rsidRDefault="005B23B8" w:rsidP="0022521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5B23B8">
        <w:rPr>
          <w:rFonts w:ascii="Arial" w:hAnsi="Arial" w:cs="Arial"/>
          <w:b/>
          <w:sz w:val="20"/>
          <w:szCs w:val="20"/>
        </w:rPr>
        <w:t>PROCEDURY OSIĄGANIA CELÓW KSZTAŁCENIA</w:t>
      </w:r>
      <w:r>
        <w:rPr>
          <w:rFonts w:ascii="Arial" w:hAnsi="Arial" w:cs="Arial"/>
          <w:b/>
          <w:sz w:val="20"/>
          <w:szCs w:val="20"/>
        </w:rPr>
        <w:t xml:space="preserve"> PRZEDMIOTU</w:t>
      </w:r>
    </w:p>
    <w:p w:rsidR="00D0588E" w:rsidRPr="00732A78" w:rsidRDefault="00D0588E" w:rsidP="0022521D">
      <w:pPr>
        <w:spacing w:line="360" w:lineRule="auto"/>
        <w:jc w:val="both"/>
        <w:rPr>
          <w:rFonts w:ascii="Arial" w:hAnsi="Arial" w:cs="Arial"/>
          <w:color w:val="auto"/>
          <w:sz w:val="20"/>
          <w:szCs w:val="20"/>
        </w:rPr>
      </w:pPr>
      <w:r w:rsidRPr="00732A78">
        <w:rPr>
          <w:rFonts w:ascii="Arial" w:hAnsi="Arial" w:cs="Arial"/>
          <w:color w:val="auto"/>
          <w:sz w:val="20"/>
          <w:szCs w:val="20"/>
        </w:rPr>
        <w:t>Warunkiem osiągania założonych efektów kształcenia w zakresie przedmiotu jest opracowanie odpowiednich dla danego zawodu procedur</w:t>
      </w:r>
      <w:r w:rsidR="004608A3" w:rsidRPr="00732A78">
        <w:rPr>
          <w:rFonts w:ascii="Arial" w:hAnsi="Arial" w:cs="Arial"/>
          <w:color w:val="auto"/>
          <w:sz w:val="20"/>
          <w:szCs w:val="20"/>
        </w:rPr>
        <w:t>,</w:t>
      </w:r>
      <w:r w:rsidRPr="00732A78">
        <w:rPr>
          <w:rFonts w:ascii="Arial" w:hAnsi="Arial" w:cs="Arial"/>
          <w:color w:val="auto"/>
          <w:sz w:val="20"/>
          <w:szCs w:val="20"/>
        </w:rPr>
        <w:t xml:space="preserve"> a w tym:</w:t>
      </w:r>
    </w:p>
    <w:p w:rsidR="00D0588E" w:rsidRPr="00732A78" w:rsidRDefault="00D0588E" w:rsidP="00FE0AF8">
      <w:pPr>
        <w:pStyle w:val="Akapitzlist"/>
        <w:numPr>
          <w:ilvl w:val="0"/>
          <w:numId w:val="28"/>
        </w:numPr>
        <w:spacing w:line="360" w:lineRule="auto"/>
        <w:ind w:left="426"/>
        <w:jc w:val="both"/>
        <w:rPr>
          <w:rFonts w:ascii="Arial" w:hAnsi="Arial" w:cs="Arial"/>
          <w:color w:val="auto"/>
          <w:sz w:val="20"/>
          <w:szCs w:val="20"/>
        </w:rPr>
      </w:pPr>
      <w:r w:rsidRPr="00732A78">
        <w:rPr>
          <w:rFonts w:ascii="Arial" w:hAnsi="Arial" w:cs="Arial"/>
          <w:color w:val="auto"/>
          <w:sz w:val="20"/>
          <w:szCs w:val="20"/>
        </w:rPr>
        <w:t>zaplanowanie lekcji (wskazanie celów szczegółowych jakie powinny zostać osiągnięte)</w:t>
      </w:r>
      <w:r w:rsidR="0060752D" w:rsidRPr="00732A78">
        <w:rPr>
          <w:rFonts w:ascii="Arial" w:hAnsi="Arial" w:cs="Arial"/>
          <w:color w:val="auto"/>
          <w:sz w:val="20"/>
          <w:szCs w:val="20"/>
        </w:rPr>
        <w:t>,</w:t>
      </w:r>
    </w:p>
    <w:p w:rsidR="00D0588E" w:rsidRPr="00732A78" w:rsidRDefault="00D0588E" w:rsidP="00FE0AF8">
      <w:pPr>
        <w:pStyle w:val="Akapitzlist"/>
        <w:numPr>
          <w:ilvl w:val="0"/>
          <w:numId w:val="28"/>
        </w:numPr>
        <w:spacing w:line="360" w:lineRule="auto"/>
        <w:ind w:left="426"/>
        <w:jc w:val="both"/>
        <w:rPr>
          <w:rFonts w:ascii="Arial" w:hAnsi="Arial" w:cs="Arial"/>
          <w:color w:val="auto"/>
          <w:sz w:val="20"/>
          <w:szCs w:val="20"/>
        </w:rPr>
      </w:pPr>
      <w:r w:rsidRPr="00732A78">
        <w:rPr>
          <w:rFonts w:ascii="Arial" w:hAnsi="Arial" w:cs="Arial"/>
          <w:color w:val="auto"/>
          <w:sz w:val="20"/>
          <w:szCs w:val="20"/>
        </w:rPr>
        <w:t>wykorzystanie różnorodnych metod nauczania (szczególnie aktywizujących ucznia do pracy)</w:t>
      </w:r>
      <w:r w:rsidR="0060752D" w:rsidRPr="00732A78">
        <w:rPr>
          <w:rFonts w:ascii="Arial" w:hAnsi="Arial" w:cs="Arial"/>
          <w:color w:val="auto"/>
          <w:sz w:val="20"/>
          <w:szCs w:val="20"/>
        </w:rPr>
        <w:t>,</w:t>
      </w:r>
    </w:p>
    <w:p w:rsidR="00D0588E" w:rsidRPr="00732A78" w:rsidRDefault="00D0588E" w:rsidP="00FE0AF8">
      <w:pPr>
        <w:pStyle w:val="Akapitzlist"/>
        <w:numPr>
          <w:ilvl w:val="0"/>
          <w:numId w:val="28"/>
        </w:numPr>
        <w:spacing w:line="360" w:lineRule="auto"/>
        <w:ind w:left="426"/>
        <w:jc w:val="both"/>
        <w:rPr>
          <w:rFonts w:ascii="Arial" w:hAnsi="Arial" w:cs="Arial"/>
          <w:color w:val="auto"/>
          <w:sz w:val="20"/>
          <w:szCs w:val="20"/>
        </w:rPr>
      </w:pPr>
      <w:r w:rsidRPr="00732A78">
        <w:rPr>
          <w:rFonts w:ascii="Arial" w:hAnsi="Arial" w:cs="Arial"/>
          <w:color w:val="auto"/>
          <w:sz w:val="20"/>
          <w:szCs w:val="20"/>
        </w:rPr>
        <w:t>dobór środków dydaktycznych do treści i celów nauczania</w:t>
      </w:r>
      <w:r w:rsidR="0060752D" w:rsidRPr="00732A78">
        <w:rPr>
          <w:rFonts w:ascii="Arial" w:hAnsi="Arial" w:cs="Arial"/>
          <w:color w:val="auto"/>
          <w:sz w:val="20"/>
          <w:szCs w:val="20"/>
        </w:rPr>
        <w:t>,</w:t>
      </w:r>
    </w:p>
    <w:p w:rsidR="00D0588E" w:rsidRPr="00732A78" w:rsidRDefault="00D0588E" w:rsidP="00FE0AF8">
      <w:pPr>
        <w:pStyle w:val="Akapitzlist"/>
        <w:numPr>
          <w:ilvl w:val="0"/>
          <w:numId w:val="28"/>
        </w:numPr>
        <w:spacing w:line="360" w:lineRule="auto"/>
        <w:ind w:left="426"/>
        <w:jc w:val="both"/>
        <w:rPr>
          <w:rFonts w:ascii="Arial" w:hAnsi="Arial" w:cs="Arial"/>
          <w:color w:val="auto"/>
          <w:sz w:val="20"/>
          <w:szCs w:val="20"/>
        </w:rPr>
      </w:pPr>
      <w:r w:rsidRPr="00732A78">
        <w:rPr>
          <w:rFonts w:ascii="Arial" w:hAnsi="Arial" w:cs="Arial"/>
          <w:color w:val="auto"/>
          <w:sz w:val="20"/>
          <w:szCs w:val="20"/>
        </w:rPr>
        <w:t>dobór formy pracy z uczniami – określenie ilości osób w grupie, określenie indywidualizacji zajęć</w:t>
      </w:r>
      <w:r w:rsidR="0060752D" w:rsidRPr="00732A78">
        <w:rPr>
          <w:rFonts w:ascii="Arial" w:hAnsi="Arial" w:cs="Arial"/>
          <w:color w:val="auto"/>
          <w:sz w:val="20"/>
          <w:szCs w:val="20"/>
        </w:rPr>
        <w:t>,</w:t>
      </w:r>
    </w:p>
    <w:p w:rsidR="00D0588E" w:rsidRPr="00732A78" w:rsidRDefault="00D0588E" w:rsidP="00FE0AF8">
      <w:pPr>
        <w:pStyle w:val="Akapitzlist"/>
        <w:numPr>
          <w:ilvl w:val="0"/>
          <w:numId w:val="28"/>
        </w:numPr>
        <w:spacing w:line="360" w:lineRule="auto"/>
        <w:ind w:left="426"/>
        <w:jc w:val="both"/>
        <w:rPr>
          <w:rFonts w:ascii="Arial" w:hAnsi="Arial" w:cs="Arial"/>
          <w:color w:val="auto"/>
          <w:sz w:val="20"/>
          <w:szCs w:val="20"/>
        </w:rPr>
      </w:pPr>
      <w:r w:rsidRPr="00732A78">
        <w:rPr>
          <w:rFonts w:ascii="Arial" w:hAnsi="Arial" w:cs="Arial"/>
          <w:color w:val="auto"/>
          <w:sz w:val="20"/>
          <w:szCs w:val="20"/>
        </w:rPr>
        <w:t>systematyczne sprawdzanie wiedzy i umiejętności uczniów poprzez sprawdziany w formie testu wielokrotnego wyboru oraz testów praktycznych i innych form sprawdzania wiedzy i umiejętności w zależności od metody nauczania</w:t>
      </w:r>
      <w:r w:rsidR="0060752D" w:rsidRPr="00732A78">
        <w:rPr>
          <w:rFonts w:ascii="Arial" w:hAnsi="Arial" w:cs="Arial"/>
          <w:color w:val="auto"/>
          <w:sz w:val="20"/>
          <w:szCs w:val="20"/>
        </w:rPr>
        <w:t>,</w:t>
      </w:r>
    </w:p>
    <w:p w:rsidR="00D0588E" w:rsidRPr="00732A78" w:rsidRDefault="00D0588E" w:rsidP="00FE0AF8">
      <w:pPr>
        <w:pStyle w:val="Akapitzlist"/>
        <w:numPr>
          <w:ilvl w:val="0"/>
          <w:numId w:val="28"/>
        </w:numPr>
        <w:spacing w:line="360" w:lineRule="auto"/>
        <w:ind w:left="426"/>
        <w:jc w:val="both"/>
        <w:rPr>
          <w:rFonts w:ascii="Arial" w:hAnsi="Arial" w:cs="Arial"/>
          <w:color w:val="auto"/>
          <w:sz w:val="20"/>
          <w:szCs w:val="20"/>
        </w:rPr>
      </w:pPr>
      <w:r w:rsidRPr="00732A78">
        <w:rPr>
          <w:rFonts w:ascii="Arial" w:hAnsi="Arial" w:cs="Arial"/>
          <w:color w:val="auto"/>
          <w:sz w:val="20"/>
          <w:szCs w:val="20"/>
        </w:rPr>
        <w:t>stosowanie oceniania sumującego i kształtującego</w:t>
      </w:r>
      <w:r w:rsidR="0060752D" w:rsidRPr="00732A78">
        <w:rPr>
          <w:rFonts w:ascii="Arial" w:hAnsi="Arial" w:cs="Arial"/>
          <w:color w:val="auto"/>
          <w:sz w:val="20"/>
          <w:szCs w:val="20"/>
        </w:rPr>
        <w:t>,</w:t>
      </w:r>
    </w:p>
    <w:p w:rsidR="00D0588E" w:rsidRPr="00975EF1" w:rsidRDefault="00D0588E" w:rsidP="00FE0AF8">
      <w:pPr>
        <w:pStyle w:val="Akapitzlist"/>
        <w:numPr>
          <w:ilvl w:val="0"/>
          <w:numId w:val="28"/>
        </w:numPr>
        <w:spacing w:line="360" w:lineRule="auto"/>
        <w:ind w:left="426"/>
        <w:rPr>
          <w:rFonts w:ascii="Arial" w:hAnsi="Arial" w:cs="Arial"/>
          <w:color w:val="auto"/>
          <w:spacing w:val="-8"/>
          <w:sz w:val="20"/>
          <w:szCs w:val="20"/>
        </w:rPr>
      </w:pPr>
      <w:r w:rsidRPr="00975EF1">
        <w:rPr>
          <w:rFonts w:ascii="Arial" w:hAnsi="Arial" w:cs="Arial"/>
          <w:color w:val="auto"/>
          <w:spacing w:val="-8"/>
          <w:sz w:val="20"/>
          <w:szCs w:val="20"/>
        </w:rPr>
        <w:t>przeprowadzenie ewaluacji doboru treści nauczania do założonych celów, metod pracy, środków dydaktycznych, sposobu oceniania i informacji zwrotnej dla ucznia</w:t>
      </w:r>
      <w:r w:rsidR="0060752D" w:rsidRPr="00975EF1">
        <w:rPr>
          <w:rFonts w:ascii="Arial" w:hAnsi="Arial" w:cs="Arial"/>
          <w:color w:val="auto"/>
          <w:spacing w:val="-8"/>
          <w:sz w:val="20"/>
          <w:szCs w:val="20"/>
        </w:rPr>
        <w:t>.</w:t>
      </w:r>
    </w:p>
    <w:p w:rsidR="00D0588E" w:rsidRPr="00732A78" w:rsidRDefault="00D0588E" w:rsidP="0022521D">
      <w:pPr>
        <w:spacing w:line="360" w:lineRule="auto"/>
        <w:rPr>
          <w:rFonts w:ascii="Arial" w:hAnsi="Arial" w:cs="Arial"/>
          <w:color w:val="auto"/>
          <w:sz w:val="20"/>
          <w:szCs w:val="20"/>
        </w:rPr>
      </w:pPr>
    </w:p>
    <w:p w:rsidR="003B2534" w:rsidRPr="00732A78" w:rsidRDefault="00042086" w:rsidP="0022521D">
      <w:pPr>
        <w:spacing w:line="360" w:lineRule="auto"/>
        <w:rPr>
          <w:rFonts w:ascii="Arial" w:hAnsi="Arial" w:cs="Arial"/>
          <w:b/>
          <w:color w:val="auto"/>
          <w:sz w:val="20"/>
          <w:szCs w:val="20"/>
        </w:rPr>
      </w:pPr>
      <w:r w:rsidRPr="00732A78">
        <w:rPr>
          <w:rFonts w:ascii="Arial" w:hAnsi="Arial" w:cs="Arial"/>
          <w:b/>
          <w:color w:val="auto"/>
          <w:sz w:val="20"/>
          <w:szCs w:val="20"/>
        </w:rPr>
        <w:t>M</w:t>
      </w:r>
      <w:r w:rsidR="003B2534" w:rsidRPr="00732A78">
        <w:rPr>
          <w:rFonts w:ascii="Arial" w:hAnsi="Arial" w:cs="Arial"/>
          <w:b/>
          <w:color w:val="auto"/>
          <w:sz w:val="20"/>
          <w:szCs w:val="20"/>
        </w:rPr>
        <w:t>etod</w:t>
      </w:r>
      <w:r w:rsidRPr="00732A78">
        <w:rPr>
          <w:rFonts w:ascii="Arial" w:hAnsi="Arial" w:cs="Arial"/>
          <w:b/>
          <w:color w:val="auto"/>
          <w:sz w:val="20"/>
          <w:szCs w:val="20"/>
        </w:rPr>
        <w:t>y</w:t>
      </w:r>
      <w:r w:rsidR="003B2534" w:rsidRPr="00732A78">
        <w:rPr>
          <w:rFonts w:ascii="Arial" w:hAnsi="Arial" w:cs="Arial"/>
          <w:b/>
          <w:color w:val="auto"/>
          <w:sz w:val="20"/>
          <w:szCs w:val="20"/>
        </w:rPr>
        <w:t xml:space="preserve"> nauczania</w:t>
      </w:r>
    </w:p>
    <w:p w:rsidR="0071140E" w:rsidRPr="00732A78" w:rsidRDefault="0071140E" w:rsidP="0071140E">
      <w:pPr>
        <w:spacing w:line="360" w:lineRule="auto"/>
        <w:jc w:val="both"/>
        <w:rPr>
          <w:rFonts w:ascii="Arial" w:hAnsi="Arial" w:cs="Arial"/>
          <w:color w:val="auto"/>
          <w:sz w:val="20"/>
          <w:szCs w:val="20"/>
        </w:rPr>
      </w:pPr>
      <w:r w:rsidRPr="00732A78">
        <w:rPr>
          <w:rFonts w:ascii="Arial" w:hAnsi="Arial" w:cs="Arial"/>
          <w:color w:val="auto"/>
          <w:sz w:val="20"/>
          <w:szCs w:val="20"/>
        </w:rPr>
        <w:t xml:space="preserve">Dla przedmiotu </w:t>
      </w:r>
      <w:r w:rsidR="00880006">
        <w:rPr>
          <w:rFonts w:ascii="Arial" w:hAnsi="Arial" w:cs="Arial"/>
          <w:color w:val="auto"/>
          <w:sz w:val="20"/>
          <w:szCs w:val="20"/>
        </w:rPr>
        <w:t>t</w:t>
      </w:r>
      <w:r w:rsidR="005B611B" w:rsidRPr="00975EF1">
        <w:rPr>
          <w:rFonts w:ascii="Arial" w:hAnsi="Arial" w:cs="Arial"/>
          <w:color w:val="auto"/>
          <w:sz w:val="20"/>
          <w:szCs w:val="20"/>
        </w:rPr>
        <w:t>echnologia wykonywania form offsetowych i drukowania</w:t>
      </w:r>
      <w:r w:rsidRPr="00732A78">
        <w:rPr>
          <w:rFonts w:ascii="Arial" w:hAnsi="Arial" w:cs="Arial"/>
          <w:color w:val="auto"/>
          <w:sz w:val="20"/>
          <w:szCs w:val="20"/>
        </w:rPr>
        <w:t xml:space="preserve">, który jest </w:t>
      </w:r>
      <w:r w:rsidR="00AB2B15">
        <w:rPr>
          <w:rFonts w:ascii="Arial" w:hAnsi="Arial" w:cs="Arial"/>
          <w:color w:val="auto"/>
          <w:sz w:val="20"/>
          <w:szCs w:val="20"/>
        </w:rPr>
        <w:t>ma</w:t>
      </w:r>
      <w:r w:rsidRPr="00732A78">
        <w:rPr>
          <w:rFonts w:ascii="Arial" w:hAnsi="Arial" w:cs="Arial"/>
          <w:color w:val="auto"/>
          <w:sz w:val="20"/>
          <w:szCs w:val="20"/>
        </w:rPr>
        <w:t xml:space="preserve"> charakter teoretyczny</w:t>
      </w:r>
      <w:r w:rsidR="00AB2B15">
        <w:rPr>
          <w:rFonts w:ascii="Arial" w:hAnsi="Arial" w:cs="Arial"/>
          <w:color w:val="auto"/>
          <w:sz w:val="20"/>
          <w:szCs w:val="20"/>
        </w:rPr>
        <w:t>,</w:t>
      </w:r>
      <w:r w:rsidRPr="00732A78">
        <w:rPr>
          <w:rFonts w:ascii="Arial" w:hAnsi="Arial" w:cs="Arial"/>
          <w:color w:val="auto"/>
          <w:sz w:val="20"/>
          <w:szCs w:val="20"/>
        </w:rPr>
        <w:t xml:space="preserve"> zaleca się stosowanie metod nauczania podających, eksponujących i problemowych takich jak:</w:t>
      </w:r>
    </w:p>
    <w:p w:rsidR="0071140E" w:rsidRPr="00732A78" w:rsidRDefault="0071140E" w:rsidP="00FE0AF8">
      <w:pPr>
        <w:pStyle w:val="Akapitzlist"/>
        <w:numPr>
          <w:ilvl w:val="1"/>
          <w:numId w:val="20"/>
        </w:numPr>
        <w:spacing w:line="360" w:lineRule="auto"/>
        <w:ind w:left="426" w:hanging="340"/>
        <w:rPr>
          <w:rFonts w:ascii="Arial" w:hAnsi="Arial" w:cs="Arial"/>
          <w:color w:val="auto"/>
          <w:sz w:val="20"/>
          <w:szCs w:val="20"/>
        </w:rPr>
      </w:pPr>
      <w:r w:rsidRPr="00732A78">
        <w:rPr>
          <w:rFonts w:ascii="Arial" w:hAnsi="Arial" w:cs="Arial"/>
          <w:color w:val="auto"/>
          <w:sz w:val="20"/>
          <w:szCs w:val="20"/>
        </w:rPr>
        <w:lastRenderedPageBreak/>
        <w:t>wykład informacyjny</w:t>
      </w:r>
      <w:r w:rsidR="005A15BF">
        <w:rPr>
          <w:rFonts w:ascii="Arial" w:hAnsi="Arial" w:cs="Arial"/>
          <w:color w:val="auto"/>
          <w:sz w:val="20"/>
          <w:szCs w:val="20"/>
        </w:rPr>
        <w:t>;</w:t>
      </w:r>
    </w:p>
    <w:p w:rsidR="0071140E" w:rsidRPr="00732A78" w:rsidRDefault="0071140E" w:rsidP="00FE0AF8">
      <w:pPr>
        <w:pStyle w:val="Akapitzlist"/>
        <w:numPr>
          <w:ilvl w:val="1"/>
          <w:numId w:val="20"/>
        </w:numPr>
        <w:spacing w:line="360" w:lineRule="auto"/>
        <w:ind w:left="426" w:hanging="340"/>
        <w:rPr>
          <w:rFonts w:ascii="Arial" w:hAnsi="Arial" w:cs="Arial"/>
          <w:color w:val="auto"/>
          <w:sz w:val="20"/>
          <w:szCs w:val="20"/>
        </w:rPr>
      </w:pPr>
      <w:r w:rsidRPr="00732A78">
        <w:rPr>
          <w:rFonts w:ascii="Arial" w:hAnsi="Arial" w:cs="Arial"/>
          <w:color w:val="auto"/>
          <w:sz w:val="20"/>
          <w:szCs w:val="20"/>
        </w:rPr>
        <w:t>pokaz z objaśnieniem</w:t>
      </w:r>
      <w:r w:rsidR="005A15BF">
        <w:rPr>
          <w:rFonts w:ascii="Arial" w:hAnsi="Arial" w:cs="Arial"/>
          <w:color w:val="auto"/>
          <w:sz w:val="20"/>
          <w:szCs w:val="20"/>
        </w:rPr>
        <w:t>;</w:t>
      </w:r>
    </w:p>
    <w:p w:rsidR="0071140E" w:rsidRPr="00732A78" w:rsidRDefault="0071140E" w:rsidP="00FE0AF8">
      <w:pPr>
        <w:pStyle w:val="Akapitzlist"/>
        <w:numPr>
          <w:ilvl w:val="1"/>
          <w:numId w:val="20"/>
        </w:numPr>
        <w:spacing w:line="360" w:lineRule="auto"/>
        <w:ind w:left="426" w:hanging="340"/>
        <w:rPr>
          <w:rFonts w:ascii="Arial" w:hAnsi="Arial" w:cs="Arial"/>
          <w:color w:val="auto"/>
          <w:sz w:val="20"/>
          <w:szCs w:val="20"/>
        </w:rPr>
      </w:pPr>
      <w:r w:rsidRPr="00732A78">
        <w:rPr>
          <w:rFonts w:ascii="Arial" w:hAnsi="Arial" w:cs="Arial"/>
          <w:color w:val="auto"/>
          <w:sz w:val="20"/>
          <w:szCs w:val="20"/>
        </w:rPr>
        <w:t>wykład problemowy</w:t>
      </w:r>
      <w:r w:rsidR="005A15BF">
        <w:rPr>
          <w:rFonts w:ascii="Arial" w:hAnsi="Arial" w:cs="Arial"/>
          <w:color w:val="auto"/>
          <w:sz w:val="20"/>
          <w:szCs w:val="20"/>
        </w:rPr>
        <w:t>;</w:t>
      </w:r>
    </w:p>
    <w:p w:rsidR="0071140E" w:rsidRPr="00732A78" w:rsidRDefault="0071140E" w:rsidP="00FE0AF8">
      <w:pPr>
        <w:pStyle w:val="Akapitzlist"/>
        <w:numPr>
          <w:ilvl w:val="1"/>
          <w:numId w:val="20"/>
        </w:numPr>
        <w:spacing w:line="360" w:lineRule="auto"/>
        <w:ind w:left="426" w:hanging="340"/>
        <w:rPr>
          <w:rFonts w:ascii="Arial" w:hAnsi="Arial" w:cs="Arial"/>
          <w:color w:val="auto"/>
          <w:sz w:val="20"/>
          <w:szCs w:val="20"/>
        </w:rPr>
      </w:pPr>
      <w:r w:rsidRPr="00732A78">
        <w:rPr>
          <w:rFonts w:ascii="Arial" w:hAnsi="Arial" w:cs="Arial"/>
          <w:color w:val="auto"/>
          <w:sz w:val="20"/>
          <w:szCs w:val="20"/>
        </w:rPr>
        <w:t>metoda przypadku</w:t>
      </w:r>
      <w:r w:rsidR="005A15BF">
        <w:rPr>
          <w:rFonts w:ascii="Arial" w:hAnsi="Arial" w:cs="Arial"/>
          <w:color w:val="auto"/>
          <w:sz w:val="20"/>
          <w:szCs w:val="20"/>
        </w:rPr>
        <w:t>;</w:t>
      </w:r>
    </w:p>
    <w:p w:rsidR="0071140E" w:rsidRPr="00732A78" w:rsidRDefault="0071140E" w:rsidP="00FE0AF8">
      <w:pPr>
        <w:pStyle w:val="Akapitzlist"/>
        <w:numPr>
          <w:ilvl w:val="1"/>
          <w:numId w:val="20"/>
        </w:numPr>
        <w:spacing w:line="360" w:lineRule="auto"/>
        <w:ind w:left="426" w:hanging="340"/>
        <w:rPr>
          <w:rFonts w:ascii="Arial" w:hAnsi="Arial" w:cs="Arial"/>
          <w:color w:val="auto"/>
          <w:sz w:val="20"/>
          <w:szCs w:val="20"/>
        </w:rPr>
      </w:pPr>
      <w:r w:rsidRPr="00732A78">
        <w:rPr>
          <w:rFonts w:ascii="Arial" w:hAnsi="Arial" w:cs="Arial"/>
          <w:color w:val="auto"/>
          <w:sz w:val="20"/>
          <w:szCs w:val="20"/>
        </w:rPr>
        <w:t>dyskusja dydaktyczna</w:t>
      </w:r>
      <w:r w:rsidR="005A15BF">
        <w:rPr>
          <w:rFonts w:ascii="Arial" w:hAnsi="Arial" w:cs="Arial"/>
          <w:color w:val="auto"/>
          <w:sz w:val="20"/>
          <w:szCs w:val="20"/>
        </w:rPr>
        <w:t>;</w:t>
      </w:r>
    </w:p>
    <w:p w:rsidR="0071140E" w:rsidRPr="00732A78" w:rsidRDefault="0071140E" w:rsidP="00FE0AF8">
      <w:pPr>
        <w:pStyle w:val="Akapitzlist"/>
        <w:numPr>
          <w:ilvl w:val="1"/>
          <w:numId w:val="20"/>
        </w:numPr>
        <w:spacing w:line="360" w:lineRule="auto"/>
        <w:ind w:left="426" w:hanging="340"/>
        <w:rPr>
          <w:rFonts w:ascii="Arial" w:hAnsi="Arial" w:cs="Arial"/>
          <w:color w:val="auto"/>
          <w:sz w:val="20"/>
          <w:szCs w:val="20"/>
        </w:rPr>
      </w:pPr>
      <w:r w:rsidRPr="00732A78">
        <w:rPr>
          <w:rFonts w:ascii="Arial" w:hAnsi="Arial" w:cs="Arial"/>
          <w:color w:val="auto"/>
          <w:sz w:val="20"/>
          <w:szCs w:val="20"/>
        </w:rPr>
        <w:t>burza mózgów.</w:t>
      </w:r>
    </w:p>
    <w:p w:rsidR="00856209" w:rsidRDefault="00856209">
      <w:pPr>
        <w:rPr>
          <w:rFonts w:ascii="Arial" w:hAnsi="Arial" w:cs="Arial"/>
          <w:color w:val="auto"/>
          <w:sz w:val="20"/>
          <w:szCs w:val="20"/>
        </w:rPr>
      </w:pPr>
    </w:p>
    <w:p w:rsidR="008571EC" w:rsidRPr="00732A78" w:rsidRDefault="00DC1DA3" w:rsidP="0022521D">
      <w:pPr>
        <w:spacing w:line="360" w:lineRule="auto"/>
        <w:jc w:val="both"/>
        <w:rPr>
          <w:rFonts w:ascii="Arial" w:hAnsi="Arial" w:cs="Arial"/>
          <w:b/>
          <w:color w:val="auto"/>
          <w:sz w:val="20"/>
          <w:szCs w:val="20"/>
        </w:rPr>
      </w:pPr>
      <w:r w:rsidRPr="00732A78">
        <w:rPr>
          <w:rFonts w:ascii="Arial" w:hAnsi="Arial" w:cs="Arial"/>
          <w:b/>
          <w:color w:val="auto"/>
          <w:sz w:val="20"/>
          <w:szCs w:val="20"/>
        </w:rPr>
        <w:t>Środki dydaktyczne</w:t>
      </w:r>
    </w:p>
    <w:p w:rsidR="008571EC" w:rsidRPr="00732A78" w:rsidRDefault="008571EC" w:rsidP="00465829">
      <w:pPr>
        <w:pStyle w:val="Akapitzlist"/>
        <w:numPr>
          <w:ilvl w:val="0"/>
          <w:numId w:val="24"/>
        </w:numPr>
        <w:spacing w:line="360" w:lineRule="auto"/>
        <w:ind w:left="357" w:hanging="357"/>
        <w:jc w:val="both"/>
        <w:rPr>
          <w:rFonts w:ascii="Arial" w:hAnsi="Arial" w:cs="Arial"/>
          <w:color w:val="auto"/>
          <w:sz w:val="20"/>
          <w:szCs w:val="20"/>
        </w:rPr>
      </w:pPr>
      <w:r w:rsidRPr="00732A78">
        <w:rPr>
          <w:rFonts w:ascii="Arial" w:hAnsi="Arial" w:cs="Arial"/>
          <w:color w:val="auto"/>
          <w:sz w:val="20"/>
          <w:szCs w:val="20"/>
        </w:rPr>
        <w:t xml:space="preserve">Pracownia technologii drukowania: komputery z dostępem do </w:t>
      </w:r>
      <w:proofErr w:type="spellStart"/>
      <w:r w:rsidR="009B29F5">
        <w:rPr>
          <w:rFonts w:ascii="Arial" w:hAnsi="Arial" w:cs="Arial"/>
          <w:color w:val="auto"/>
          <w:sz w:val="20"/>
          <w:szCs w:val="20"/>
        </w:rPr>
        <w:t>i</w:t>
      </w:r>
      <w:r w:rsidRPr="00732A78">
        <w:rPr>
          <w:rFonts w:ascii="Arial" w:hAnsi="Arial" w:cs="Arial"/>
          <w:color w:val="auto"/>
          <w:sz w:val="20"/>
          <w:szCs w:val="20"/>
        </w:rPr>
        <w:t>nternetu</w:t>
      </w:r>
      <w:proofErr w:type="spellEnd"/>
      <w:r w:rsidRPr="00732A78">
        <w:rPr>
          <w:rFonts w:ascii="Arial" w:hAnsi="Arial" w:cs="Arial"/>
          <w:color w:val="auto"/>
          <w:sz w:val="20"/>
          <w:szCs w:val="20"/>
        </w:rPr>
        <w:t>; plansze i prezentacje do ilustrowania procesów wykonywania form drukowych, plansze i prezentacje do ilustrowania procesów drukowania offsetowego, plansze i prezentacje multimedialne ilustrujące zasady działania drukujących maszyn offsetowych, wzorniki i katalogi podłoży, farb i lakierów offsetowych, materiał</w:t>
      </w:r>
      <w:r w:rsidR="00880006">
        <w:rPr>
          <w:rFonts w:ascii="Arial" w:hAnsi="Arial" w:cs="Arial"/>
          <w:color w:val="auto"/>
          <w:sz w:val="20"/>
          <w:szCs w:val="20"/>
        </w:rPr>
        <w:t>y</w:t>
      </w:r>
      <w:r w:rsidRPr="00732A78">
        <w:rPr>
          <w:rFonts w:ascii="Arial" w:hAnsi="Arial" w:cs="Arial"/>
          <w:color w:val="auto"/>
          <w:sz w:val="20"/>
          <w:szCs w:val="20"/>
        </w:rPr>
        <w:t xml:space="preserve"> pomocnicz</w:t>
      </w:r>
      <w:r w:rsidR="00880006">
        <w:rPr>
          <w:rFonts w:ascii="Arial" w:hAnsi="Arial" w:cs="Arial"/>
          <w:color w:val="auto"/>
          <w:sz w:val="20"/>
          <w:szCs w:val="20"/>
        </w:rPr>
        <w:t>e</w:t>
      </w:r>
      <w:r w:rsidRPr="00732A78">
        <w:rPr>
          <w:rFonts w:ascii="Arial" w:hAnsi="Arial" w:cs="Arial"/>
          <w:color w:val="auto"/>
          <w:sz w:val="20"/>
          <w:szCs w:val="20"/>
        </w:rPr>
        <w:t>.</w:t>
      </w:r>
    </w:p>
    <w:p w:rsidR="008571EC" w:rsidRPr="00732A78" w:rsidRDefault="008571EC" w:rsidP="00465829">
      <w:pPr>
        <w:pStyle w:val="Akapitzlist"/>
        <w:numPr>
          <w:ilvl w:val="0"/>
          <w:numId w:val="24"/>
        </w:numPr>
        <w:spacing w:line="360" w:lineRule="auto"/>
        <w:ind w:left="357" w:hanging="357"/>
        <w:jc w:val="both"/>
        <w:rPr>
          <w:rFonts w:ascii="Arial" w:hAnsi="Arial" w:cs="Arial"/>
          <w:color w:val="auto"/>
          <w:sz w:val="20"/>
          <w:szCs w:val="20"/>
        </w:rPr>
      </w:pPr>
      <w:r w:rsidRPr="00732A78">
        <w:rPr>
          <w:rFonts w:ascii="Arial" w:hAnsi="Arial" w:cs="Arial"/>
          <w:color w:val="auto"/>
          <w:sz w:val="20"/>
          <w:szCs w:val="20"/>
        </w:rPr>
        <w:t>Warsztaty szkolne lub pracodawca: urządzenia do wykonywania offsetowych form kopiowych oraz drukowych, maszyna drukującą offsetow</w:t>
      </w:r>
      <w:r w:rsidR="006D3B8A">
        <w:rPr>
          <w:rFonts w:ascii="Arial" w:hAnsi="Arial" w:cs="Arial"/>
          <w:color w:val="auto"/>
          <w:sz w:val="20"/>
          <w:szCs w:val="20"/>
        </w:rPr>
        <w:t>a</w:t>
      </w:r>
      <w:r w:rsidRPr="00732A78">
        <w:rPr>
          <w:rFonts w:ascii="Arial" w:hAnsi="Arial" w:cs="Arial"/>
          <w:color w:val="auto"/>
          <w:sz w:val="20"/>
          <w:szCs w:val="20"/>
        </w:rPr>
        <w:t xml:space="preserve"> arkuszow</w:t>
      </w:r>
      <w:r w:rsidR="006D3B8A">
        <w:rPr>
          <w:rFonts w:ascii="Arial" w:hAnsi="Arial" w:cs="Arial"/>
          <w:color w:val="auto"/>
          <w:sz w:val="20"/>
          <w:szCs w:val="20"/>
        </w:rPr>
        <w:t>a</w:t>
      </w:r>
      <w:r w:rsidRPr="00732A78">
        <w:rPr>
          <w:rFonts w:ascii="Arial" w:hAnsi="Arial" w:cs="Arial"/>
          <w:color w:val="auto"/>
          <w:sz w:val="20"/>
          <w:szCs w:val="20"/>
        </w:rPr>
        <w:t xml:space="preserve"> (rolowa)</w:t>
      </w:r>
      <w:r w:rsidR="006D3B8A">
        <w:rPr>
          <w:rFonts w:ascii="Arial" w:hAnsi="Arial" w:cs="Arial"/>
          <w:color w:val="auto"/>
          <w:sz w:val="20"/>
          <w:szCs w:val="20"/>
        </w:rPr>
        <w:t>,</w:t>
      </w:r>
      <w:r w:rsidRPr="00732A78">
        <w:rPr>
          <w:rFonts w:ascii="Arial" w:hAnsi="Arial" w:cs="Arial"/>
          <w:color w:val="auto"/>
          <w:sz w:val="20"/>
          <w:szCs w:val="20"/>
        </w:rPr>
        <w:t xml:space="preserve"> narzędzia do obsługi maszyn i urządzeń, urządzenia kontrolno-pomiarowe, instrukcje stanowiskowe oraz zestaw przepisów prawa dotyczących bezpieczeństwa i higieny pracy.</w:t>
      </w:r>
    </w:p>
    <w:p w:rsidR="00DE6784" w:rsidRPr="00732A78" w:rsidRDefault="00DE6784" w:rsidP="0022521D">
      <w:pPr>
        <w:spacing w:line="360" w:lineRule="auto"/>
        <w:jc w:val="both"/>
        <w:rPr>
          <w:rFonts w:ascii="Arial" w:hAnsi="Arial" w:cs="Arial"/>
          <w:b/>
          <w:color w:val="auto"/>
          <w:sz w:val="20"/>
          <w:szCs w:val="20"/>
        </w:rPr>
      </w:pPr>
    </w:p>
    <w:p w:rsidR="008571EC" w:rsidRPr="00732A78" w:rsidRDefault="006E0062" w:rsidP="0022521D">
      <w:pPr>
        <w:spacing w:line="360" w:lineRule="auto"/>
        <w:jc w:val="both"/>
        <w:rPr>
          <w:rFonts w:ascii="Arial" w:hAnsi="Arial" w:cs="Arial"/>
          <w:b/>
          <w:color w:val="auto"/>
          <w:sz w:val="20"/>
          <w:szCs w:val="20"/>
        </w:rPr>
      </w:pPr>
      <w:r w:rsidRPr="00732A78">
        <w:rPr>
          <w:rFonts w:ascii="Arial" w:hAnsi="Arial" w:cs="Arial"/>
          <w:b/>
          <w:color w:val="auto"/>
          <w:sz w:val="20"/>
          <w:szCs w:val="20"/>
        </w:rPr>
        <w:t>Formy organizacyjne</w:t>
      </w:r>
    </w:p>
    <w:p w:rsidR="00856209" w:rsidRDefault="008571EC" w:rsidP="00856209">
      <w:pPr>
        <w:spacing w:line="360" w:lineRule="auto"/>
        <w:jc w:val="both"/>
        <w:rPr>
          <w:rFonts w:ascii="Arial" w:hAnsi="Arial" w:cs="Arial"/>
          <w:color w:val="auto"/>
          <w:sz w:val="20"/>
          <w:szCs w:val="20"/>
        </w:rPr>
      </w:pPr>
      <w:r w:rsidRPr="00732A78">
        <w:rPr>
          <w:rFonts w:ascii="Arial" w:hAnsi="Arial" w:cs="Arial"/>
          <w:color w:val="auto"/>
          <w:sz w:val="20"/>
          <w:szCs w:val="20"/>
        </w:rPr>
        <w:t xml:space="preserve">Zajęcia powinny być prowadzone z wykorzystaniem różnych form organizacyjnych: indywidualnie i zespołowo. </w:t>
      </w:r>
      <w:r w:rsidR="005D5879">
        <w:rPr>
          <w:rFonts w:ascii="Arial" w:hAnsi="Arial" w:cs="Arial"/>
          <w:color w:val="auto"/>
          <w:sz w:val="20"/>
          <w:szCs w:val="20"/>
        </w:rPr>
        <w:t>I</w:t>
      </w:r>
      <w:r w:rsidRPr="00732A78">
        <w:rPr>
          <w:rFonts w:ascii="Arial" w:hAnsi="Arial" w:cs="Arial"/>
          <w:color w:val="auto"/>
          <w:sz w:val="20"/>
          <w:szCs w:val="20"/>
        </w:rPr>
        <w:t>stotną kwestią w kształceniu zawodowym jest indywidualizacja pracy w kierunku potrzeb i możliwości ucznia w zakresie metod, środków oraz form kształcenia.</w:t>
      </w:r>
      <w:r w:rsidR="00856209">
        <w:rPr>
          <w:rFonts w:ascii="Arial" w:hAnsi="Arial" w:cs="Arial"/>
          <w:color w:val="auto"/>
          <w:sz w:val="20"/>
          <w:szCs w:val="20"/>
        </w:rPr>
        <w:t xml:space="preserve"> Nauczyciel realizujący program powinien:</w:t>
      </w:r>
    </w:p>
    <w:p w:rsidR="00856209" w:rsidRDefault="00856209" w:rsidP="005F0C17">
      <w:pPr>
        <w:numPr>
          <w:ilvl w:val="0"/>
          <w:numId w:val="100"/>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Pr>
          <w:rFonts w:ascii="Arial" w:hAnsi="Arial" w:cs="Arial"/>
          <w:color w:val="auto"/>
          <w:sz w:val="20"/>
          <w:szCs w:val="20"/>
        </w:rPr>
        <w:t>motywować uczniów do pracy,</w:t>
      </w:r>
    </w:p>
    <w:p w:rsidR="00856209" w:rsidRDefault="00856209" w:rsidP="005F0C17">
      <w:pPr>
        <w:numPr>
          <w:ilvl w:val="0"/>
          <w:numId w:val="100"/>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Pr>
          <w:rFonts w:ascii="Arial" w:hAnsi="Arial" w:cs="Arial"/>
          <w:color w:val="auto"/>
          <w:sz w:val="20"/>
          <w:szCs w:val="20"/>
        </w:rPr>
        <w:t>dostosowywać stopień trudności planowanych ćwiczeń do możliwości i potrzeb uczniów,</w:t>
      </w:r>
    </w:p>
    <w:p w:rsidR="00856209" w:rsidRDefault="00856209" w:rsidP="005F0C17">
      <w:pPr>
        <w:numPr>
          <w:ilvl w:val="0"/>
          <w:numId w:val="100"/>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Pr>
          <w:rFonts w:ascii="Arial" w:hAnsi="Arial" w:cs="Arial"/>
          <w:color w:val="auto"/>
          <w:sz w:val="20"/>
          <w:szCs w:val="20"/>
        </w:rPr>
        <w:t>plan</w:t>
      </w:r>
      <w:r w:rsidR="006D3B8A">
        <w:rPr>
          <w:rFonts w:ascii="Arial" w:hAnsi="Arial" w:cs="Arial"/>
          <w:color w:val="auto"/>
          <w:sz w:val="20"/>
          <w:szCs w:val="20"/>
        </w:rPr>
        <w:t>ować</w:t>
      </w:r>
      <w:r>
        <w:rPr>
          <w:rFonts w:ascii="Arial" w:hAnsi="Arial" w:cs="Arial"/>
          <w:color w:val="auto"/>
          <w:sz w:val="20"/>
          <w:szCs w:val="20"/>
        </w:rPr>
        <w:t xml:space="preserve"> zadania do wykonania przez uczniów z uwzględnieniem ich zainteresowań,</w:t>
      </w:r>
    </w:p>
    <w:p w:rsidR="00856209" w:rsidRDefault="00856209" w:rsidP="005F0C17">
      <w:pPr>
        <w:numPr>
          <w:ilvl w:val="0"/>
          <w:numId w:val="100"/>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Pr>
          <w:rFonts w:ascii="Arial" w:hAnsi="Arial" w:cs="Arial"/>
          <w:color w:val="auto"/>
          <w:sz w:val="20"/>
          <w:szCs w:val="20"/>
        </w:rPr>
        <w:t>przygotowywać zadania o różnym stopniu trudności i złożoności,</w:t>
      </w:r>
    </w:p>
    <w:p w:rsidR="00856209" w:rsidRDefault="00856209" w:rsidP="005F0C17">
      <w:pPr>
        <w:numPr>
          <w:ilvl w:val="0"/>
          <w:numId w:val="100"/>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Pr>
          <w:rFonts w:ascii="Arial" w:hAnsi="Arial" w:cs="Arial"/>
          <w:color w:val="auto"/>
          <w:sz w:val="20"/>
          <w:szCs w:val="20"/>
        </w:rPr>
        <w:t>zachęcać uczniów do korzystania z różnych źródeł informacji zawodowej.</w:t>
      </w:r>
    </w:p>
    <w:p w:rsidR="002E21BD" w:rsidRDefault="002E21BD" w:rsidP="005F0C17">
      <w:pPr>
        <w:numPr>
          <w:ilvl w:val="0"/>
          <w:numId w:val="100"/>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p>
    <w:p w:rsidR="003B2534" w:rsidRPr="00732A78" w:rsidRDefault="005B23B8" w:rsidP="00DE6784">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r w:rsidRPr="00732A78">
        <w:rPr>
          <w:rFonts w:ascii="Arial" w:hAnsi="Arial" w:cs="Arial"/>
          <w:b/>
          <w:color w:val="auto"/>
          <w:sz w:val="20"/>
          <w:szCs w:val="20"/>
        </w:rPr>
        <w:t>PROPONOWANE METODY SPR</w:t>
      </w:r>
      <w:r w:rsidR="00AF3385" w:rsidRPr="00732A78">
        <w:rPr>
          <w:rFonts w:ascii="Arial" w:hAnsi="Arial" w:cs="Arial"/>
          <w:b/>
          <w:color w:val="auto"/>
          <w:sz w:val="20"/>
          <w:szCs w:val="20"/>
        </w:rPr>
        <w:t xml:space="preserve">AWDZANIA OSIĄGNIĘĆ EDUKACYJNYCH </w:t>
      </w:r>
      <w:r w:rsidRPr="00732A78">
        <w:rPr>
          <w:rFonts w:ascii="Arial" w:hAnsi="Arial" w:cs="Arial"/>
          <w:b/>
          <w:color w:val="auto"/>
          <w:sz w:val="20"/>
          <w:szCs w:val="20"/>
        </w:rPr>
        <w:t>UCZNIA</w:t>
      </w:r>
      <w:r w:rsidR="009B29F5">
        <w:rPr>
          <w:rFonts w:ascii="Arial" w:hAnsi="Arial" w:cs="Arial"/>
          <w:b/>
          <w:color w:val="auto"/>
          <w:sz w:val="20"/>
          <w:szCs w:val="20"/>
        </w:rPr>
        <w:t>/</w:t>
      </w:r>
      <w:r w:rsidRPr="00732A78">
        <w:rPr>
          <w:rFonts w:ascii="Arial" w:hAnsi="Arial" w:cs="Arial"/>
          <w:b/>
          <w:color w:val="auto"/>
          <w:sz w:val="20"/>
          <w:szCs w:val="20"/>
        </w:rPr>
        <w:t>SŁUCHACZA</w:t>
      </w:r>
    </w:p>
    <w:p w:rsidR="0060752D" w:rsidRPr="00732A78" w:rsidRDefault="00A10D12" w:rsidP="00465829">
      <w:pPr>
        <w:pStyle w:val="Akapitzlist"/>
        <w:numPr>
          <w:ilvl w:val="0"/>
          <w:numId w:val="29"/>
        </w:numPr>
        <w:spacing w:line="360" w:lineRule="auto"/>
        <w:ind w:left="340" w:hanging="340"/>
        <w:rPr>
          <w:rFonts w:ascii="Arial" w:hAnsi="Arial" w:cs="Arial"/>
          <w:color w:val="auto"/>
          <w:sz w:val="20"/>
          <w:szCs w:val="20"/>
        </w:rPr>
      </w:pPr>
      <w:r w:rsidRPr="00732A78">
        <w:rPr>
          <w:rFonts w:ascii="Arial" w:hAnsi="Arial" w:cs="Arial"/>
          <w:color w:val="auto"/>
          <w:sz w:val="20"/>
          <w:szCs w:val="20"/>
        </w:rPr>
        <w:t>sprawdziany z pytaniami otwartymi (np. krótkiej odpowiedzi, z luką, rozszerzonej odpowiedzi)</w:t>
      </w:r>
      <w:r>
        <w:rPr>
          <w:rFonts w:ascii="Arial" w:hAnsi="Arial" w:cs="Arial"/>
          <w:color w:val="auto"/>
          <w:sz w:val="20"/>
          <w:szCs w:val="20"/>
        </w:rPr>
        <w:t>,</w:t>
      </w:r>
    </w:p>
    <w:p w:rsidR="0060752D" w:rsidRPr="00732A78" w:rsidRDefault="00A10D12" w:rsidP="00465829">
      <w:pPr>
        <w:pStyle w:val="Akapitzlist"/>
        <w:numPr>
          <w:ilvl w:val="0"/>
          <w:numId w:val="29"/>
        </w:numPr>
        <w:spacing w:line="360" w:lineRule="auto"/>
        <w:ind w:left="340" w:hanging="340"/>
        <w:rPr>
          <w:rFonts w:ascii="Arial" w:hAnsi="Arial" w:cs="Arial"/>
          <w:color w:val="auto"/>
          <w:sz w:val="20"/>
          <w:szCs w:val="20"/>
        </w:rPr>
      </w:pPr>
      <w:r w:rsidRPr="00732A78">
        <w:rPr>
          <w:rFonts w:ascii="Arial" w:hAnsi="Arial" w:cs="Arial"/>
          <w:color w:val="auto"/>
          <w:sz w:val="20"/>
          <w:szCs w:val="20"/>
        </w:rPr>
        <w:lastRenderedPageBreak/>
        <w:t>testy z pytaniami zamkniętymi (np. prawda</w:t>
      </w:r>
      <w:r w:rsidR="006D3B8A">
        <w:rPr>
          <w:rFonts w:ascii="Arial" w:eastAsia="Arial" w:hAnsi="Arial" w:cs="Arial"/>
          <w:sz w:val="20"/>
          <w:szCs w:val="20"/>
        </w:rPr>
        <w:t>/</w:t>
      </w:r>
      <w:r w:rsidRPr="00732A78">
        <w:rPr>
          <w:rFonts w:ascii="Arial" w:hAnsi="Arial" w:cs="Arial"/>
          <w:color w:val="auto"/>
          <w:sz w:val="20"/>
          <w:szCs w:val="20"/>
        </w:rPr>
        <w:t>fałsz, wyboru wielokrotnego, z luką)</w:t>
      </w:r>
      <w:r>
        <w:rPr>
          <w:rFonts w:ascii="Arial" w:hAnsi="Arial" w:cs="Arial"/>
          <w:color w:val="auto"/>
          <w:sz w:val="20"/>
          <w:szCs w:val="20"/>
        </w:rPr>
        <w:t>,</w:t>
      </w:r>
    </w:p>
    <w:p w:rsidR="0022521D" w:rsidRPr="00732A78" w:rsidRDefault="00A10D12" w:rsidP="00465829">
      <w:pPr>
        <w:pStyle w:val="Akapitzlist"/>
        <w:numPr>
          <w:ilvl w:val="0"/>
          <w:numId w:val="29"/>
        </w:numPr>
        <w:spacing w:line="360" w:lineRule="auto"/>
        <w:ind w:left="340" w:hanging="340"/>
        <w:rPr>
          <w:rFonts w:ascii="Arial" w:hAnsi="Arial" w:cs="Arial"/>
          <w:color w:val="auto"/>
          <w:sz w:val="20"/>
          <w:szCs w:val="20"/>
        </w:rPr>
      </w:pPr>
      <w:r w:rsidRPr="00732A78">
        <w:rPr>
          <w:rFonts w:ascii="Arial" w:hAnsi="Arial" w:cs="Arial"/>
          <w:color w:val="auto"/>
          <w:sz w:val="20"/>
          <w:szCs w:val="20"/>
        </w:rPr>
        <w:t>testy mieszane</w:t>
      </w:r>
      <w:r>
        <w:rPr>
          <w:rFonts w:ascii="Arial" w:hAnsi="Arial" w:cs="Arial"/>
          <w:color w:val="auto"/>
          <w:sz w:val="20"/>
          <w:szCs w:val="20"/>
        </w:rPr>
        <w:t>,</w:t>
      </w:r>
    </w:p>
    <w:p w:rsidR="0060752D" w:rsidRPr="00732A78" w:rsidRDefault="00A10D12" w:rsidP="00465829">
      <w:pPr>
        <w:pStyle w:val="Akapitzlist"/>
        <w:numPr>
          <w:ilvl w:val="0"/>
          <w:numId w:val="29"/>
        </w:numPr>
        <w:spacing w:line="360" w:lineRule="auto"/>
        <w:ind w:left="340" w:hanging="340"/>
        <w:rPr>
          <w:rFonts w:ascii="Arial" w:hAnsi="Arial" w:cs="Arial"/>
          <w:color w:val="auto"/>
          <w:sz w:val="20"/>
          <w:szCs w:val="20"/>
        </w:rPr>
      </w:pPr>
      <w:r w:rsidRPr="00732A78">
        <w:rPr>
          <w:rFonts w:ascii="Arial" w:hAnsi="Arial" w:cs="Arial"/>
          <w:color w:val="auto"/>
          <w:sz w:val="20"/>
          <w:szCs w:val="20"/>
        </w:rPr>
        <w:t>system</w:t>
      </w:r>
      <w:r w:rsidR="001023E4">
        <w:rPr>
          <w:rFonts w:ascii="Arial" w:hAnsi="Arial" w:cs="Arial"/>
          <w:color w:val="auto"/>
          <w:sz w:val="20"/>
          <w:szCs w:val="20"/>
        </w:rPr>
        <w:t>y</w:t>
      </w:r>
      <w:r w:rsidRPr="00732A78">
        <w:rPr>
          <w:rFonts w:ascii="Arial" w:hAnsi="Arial" w:cs="Arial"/>
          <w:color w:val="auto"/>
          <w:sz w:val="20"/>
          <w:szCs w:val="20"/>
        </w:rPr>
        <w:t xml:space="preserve"> e-learning</w:t>
      </w:r>
      <w:r w:rsidR="006D3B8A">
        <w:rPr>
          <w:rFonts w:ascii="Arial" w:hAnsi="Arial" w:cs="Arial"/>
          <w:color w:val="auto"/>
          <w:sz w:val="20"/>
          <w:szCs w:val="20"/>
        </w:rPr>
        <w:t>ow</w:t>
      </w:r>
      <w:r w:rsidR="001023E4">
        <w:rPr>
          <w:rFonts w:ascii="Arial" w:hAnsi="Arial" w:cs="Arial"/>
          <w:color w:val="auto"/>
          <w:sz w:val="20"/>
          <w:szCs w:val="20"/>
        </w:rPr>
        <w:t>e</w:t>
      </w:r>
      <w:r w:rsidRPr="00732A78">
        <w:rPr>
          <w:rFonts w:ascii="Arial" w:hAnsi="Arial" w:cs="Arial"/>
          <w:color w:val="auto"/>
          <w:sz w:val="20"/>
          <w:szCs w:val="20"/>
        </w:rPr>
        <w:t xml:space="preserve"> umożliwiając</w:t>
      </w:r>
      <w:r w:rsidR="001023E4">
        <w:rPr>
          <w:rFonts w:ascii="Arial" w:hAnsi="Arial" w:cs="Arial"/>
          <w:color w:val="auto"/>
          <w:sz w:val="20"/>
          <w:szCs w:val="20"/>
        </w:rPr>
        <w:t>e</w:t>
      </w:r>
      <w:r w:rsidRPr="00732A78">
        <w:rPr>
          <w:rFonts w:ascii="Arial" w:hAnsi="Arial" w:cs="Arial"/>
          <w:color w:val="auto"/>
          <w:sz w:val="20"/>
          <w:szCs w:val="20"/>
        </w:rPr>
        <w:t xml:space="preserve"> analizę </w:t>
      </w:r>
      <w:r w:rsidR="001023E4" w:rsidRPr="00732A78">
        <w:rPr>
          <w:rFonts w:ascii="Arial" w:hAnsi="Arial" w:cs="Arial"/>
          <w:color w:val="auto"/>
          <w:sz w:val="20"/>
          <w:szCs w:val="20"/>
        </w:rPr>
        <w:t>osiągnięć</w:t>
      </w:r>
      <w:r w:rsidRPr="00732A78">
        <w:rPr>
          <w:rFonts w:ascii="Arial" w:hAnsi="Arial" w:cs="Arial"/>
          <w:color w:val="auto"/>
          <w:sz w:val="20"/>
          <w:szCs w:val="20"/>
        </w:rPr>
        <w:t xml:space="preserve"> ucznia</w:t>
      </w:r>
      <w:r>
        <w:rPr>
          <w:rFonts w:ascii="Arial" w:hAnsi="Arial" w:cs="Arial"/>
          <w:color w:val="auto"/>
          <w:sz w:val="20"/>
          <w:szCs w:val="20"/>
        </w:rPr>
        <w:t>,</w:t>
      </w:r>
    </w:p>
    <w:p w:rsidR="0060752D" w:rsidRPr="00732A78" w:rsidRDefault="00A10D12" w:rsidP="00465829">
      <w:pPr>
        <w:pStyle w:val="Akapitzlist"/>
        <w:numPr>
          <w:ilvl w:val="0"/>
          <w:numId w:val="29"/>
        </w:numPr>
        <w:spacing w:line="360" w:lineRule="auto"/>
        <w:ind w:left="340" w:hanging="340"/>
        <w:rPr>
          <w:rFonts w:ascii="Arial" w:hAnsi="Arial" w:cs="Arial"/>
          <w:color w:val="auto"/>
          <w:sz w:val="20"/>
          <w:szCs w:val="20"/>
        </w:rPr>
      </w:pPr>
      <w:r w:rsidRPr="00732A78">
        <w:rPr>
          <w:rFonts w:ascii="Arial" w:hAnsi="Arial" w:cs="Arial"/>
          <w:color w:val="auto"/>
          <w:sz w:val="20"/>
          <w:szCs w:val="20"/>
        </w:rPr>
        <w:t>prace indywidu</w:t>
      </w:r>
      <w:r w:rsidR="00F20539">
        <w:rPr>
          <w:rFonts w:ascii="Arial" w:hAnsi="Arial" w:cs="Arial"/>
          <w:color w:val="auto"/>
          <w:sz w:val="20"/>
          <w:szCs w:val="20"/>
        </w:rPr>
        <w:t>a</w:t>
      </w:r>
      <w:r w:rsidRPr="00732A78">
        <w:rPr>
          <w:rFonts w:ascii="Arial" w:hAnsi="Arial" w:cs="Arial"/>
          <w:color w:val="auto"/>
          <w:sz w:val="20"/>
          <w:szCs w:val="20"/>
        </w:rPr>
        <w:t>lne i zespołowe w formie referatów i opracowań wybranego zagadnienia</w:t>
      </w:r>
      <w:r>
        <w:rPr>
          <w:rFonts w:ascii="Arial" w:hAnsi="Arial" w:cs="Arial"/>
          <w:color w:val="auto"/>
          <w:sz w:val="20"/>
          <w:szCs w:val="20"/>
        </w:rPr>
        <w:t>,</w:t>
      </w:r>
    </w:p>
    <w:p w:rsidR="0060752D" w:rsidRPr="00732A78" w:rsidRDefault="00A10D12" w:rsidP="00465829">
      <w:pPr>
        <w:pStyle w:val="Akapitzlist"/>
        <w:numPr>
          <w:ilvl w:val="0"/>
          <w:numId w:val="29"/>
        </w:numPr>
        <w:spacing w:line="360" w:lineRule="auto"/>
        <w:ind w:left="340" w:hanging="340"/>
        <w:rPr>
          <w:rFonts w:ascii="Arial" w:hAnsi="Arial" w:cs="Arial"/>
          <w:color w:val="auto"/>
          <w:sz w:val="20"/>
          <w:szCs w:val="20"/>
        </w:rPr>
      </w:pPr>
      <w:r w:rsidRPr="00732A78">
        <w:rPr>
          <w:rFonts w:ascii="Arial" w:hAnsi="Arial" w:cs="Arial"/>
          <w:color w:val="auto"/>
          <w:sz w:val="20"/>
          <w:szCs w:val="20"/>
        </w:rPr>
        <w:t>quizy i konkursy wiedzy indywidualne lub zespołow</w:t>
      </w:r>
      <w:r w:rsidR="006D3B8A">
        <w:rPr>
          <w:rFonts w:ascii="Arial" w:hAnsi="Arial" w:cs="Arial"/>
          <w:color w:val="auto"/>
          <w:sz w:val="20"/>
          <w:szCs w:val="20"/>
        </w:rPr>
        <w:t>e</w:t>
      </w:r>
      <w:r w:rsidR="00FE0AF8">
        <w:rPr>
          <w:rFonts w:ascii="Arial" w:hAnsi="Arial" w:cs="Arial"/>
          <w:color w:val="auto"/>
          <w:sz w:val="20"/>
          <w:szCs w:val="20"/>
        </w:rPr>
        <w:t>,</w:t>
      </w:r>
    </w:p>
    <w:p w:rsidR="00856209" w:rsidRPr="00975EF1" w:rsidRDefault="00A10D12" w:rsidP="00975EF1">
      <w:pPr>
        <w:pStyle w:val="Akapitzlist"/>
        <w:numPr>
          <w:ilvl w:val="0"/>
          <w:numId w:val="29"/>
        </w:numPr>
        <w:spacing w:line="360" w:lineRule="auto"/>
        <w:ind w:left="340" w:hanging="340"/>
        <w:rPr>
          <w:rFonts w:ascii="Arial" w:hAnsi="Arial" w:cs="Arial"/>
          <w:color w:val="auto"/>
          <w:sz w:val="20"/>
          <w:szCs w:val="20"/>
        </w:rPr>
      </w:pPr>
      <w:r w:rsidRPr="00732A78">
        <w:rPr>
          <w:rFonts w:ascii="Arial" w:hAnsi="Arial" w:cs="Arial"/>
          <w:color w:val="auto"/>
          <w:sz w:val="20"/>
          <w:szCs w:val="20"/>
        </w:rPr>
        <w:t>testy praktyczne wysoko symulowane (modele urządzeń, symulatory</w:t>
      </w:r>
      <w:r w:rsidR="0022521D" w:rsidRPr="00732A78">
        <w:rPr>
          <w:rFonts w:ascii="Arial" w:hAnsi="Arial" w:cs="Arial"/>
          <w:color w:val="auto"/>
          <w:sz w:val="20"/>
          <w:szCs w:val="20"/>
        </w:rPr>
        <w:t>).</w:t>
      </w:r>
    </w:p>
    <w:p w:rsidR="00FE0AF8" w:rsidRDefault="00FE0AF8">
      <w:pPr>
        <w:rPr>
          <w:rFonts w:ascii="Arial" w:hAnsi="Arial" w:cs="Arial"/>
          <w:color w:val="auto"/>
          <w:sz w:val="20"/>
          <w:szCs w:val="20"/>
        </w:rPr>
      </w:pPr>
    </w:p>
    <w:p w:rsidR="00DE6784" w:rsidRPr="00732A78" w:rsidRDefault="0022521D" w:rsidP="00DE6784">
      <w:pPr>
        <w:spacing w:line="360" w:lineRule="auto"/>
        <w:jc w:val="both"/>
        <w:rPr>
          <w:rFonts w:ascii="Arial" w:hAnsi="Arial" w:cs="Arial"/>
          <w:b/>
          <w:color w:val="auto"/>
          <w:sz w:val="20"/>
          <w:szCs w:val="20"/>
        </w:rPr>
      </w:pPr>
      <w:r w:rsidRPr="00732A78">
        <w:rPr>
          <w:rFonts w:ascii="Arial" w:hAnsi="Arial" w:cs="Arial"/>
          <w:b/>
          <w:color w:val="auto"/>
          <w:sz w:val="20"/>
          <w:szCs w:val="20"/>
        </w:rPr>
        <w:t>EWALUACJA</w:t>
      </w:r>
      <w:r w:rsidR="005B23B8" w:rsidRPr="00732A78">
        <w:rPr>
          <w:rFonts w:ascii="Arial" w:hAnsi="Arial" w:cs="Arial"/>
          <w:b/>
          <w:color w:val="auto"/>
          <w:sz w:val="20"/>
          <w:szCs w:val="20"/>
        </w:rPr>
        <w:t xml:space="preserve"> PRZEDMIOTU</w:t>
      </w:r>
    </w:p>
    <w:p w:rsidR="00C21750" w:rsidRDefault="00C21750" w:rsidP="00C2175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C21750">
        <w:rPr>
          <w:rFonts w:ascii="Arial" w:hAnsi="Arial" w:cs="Arial"/>
          <w:color w:val="auto"/>
          <w:sz w:val="20"/>
          <w:szCs w:val="20"/>
        </w:rPr>
        <w:t xml:space="preserve">Podczas realizacji procesu ewaluacji zaleca się stosowanie zarówno metod ilościowych jak </w:t>
      </w:r>
      <w:r w:rsidR="00856209">
        <w:rPr>
          <w:rFonts w:ascii="Arial" w:hAnsi="Arial" w:cs="Arial"/>
          <w:color w:val="auto"/>
          <w:sz w:val="20"/>
          <w:szCs w:val="20"/>
        </w:rPr>
        <w:t xml:space="preserve">i </w:t>
      </w:r>
      <w:r w:rsidRPr="00C21750">
        <w:rPr>
          <w:rFonts w:ascii="Arial" w:hAnsi="Arial" w:cs="Arial"/>
          <w:color w:val="auto"/>
          <w:sz w:val="20"/>
          <w:szCs w:val="20"/>
        </w:rPr>
        <w:t>jakościowych. Metody ilościowe mają w głównej mierze postać ankiet audytoryjnych (rzadziej pocztowych lub internetowych). Główną zaletą tego typu rozwiązania jest możliwość dotarcia do dużej liczby osób, wadą natomiast brak pogłębionej refleksji. W przypadku zastosowania metod jakościowych (wywiad, obserwacja, analiza dokumentów) można dogłębnie poznać i zinterpretować problem. W trakcie badań ewaluacyjnych powinno się zastosować wiele metod badawczych. Daje to możliwość na uzupełnianie oraz pogłębianie danych i informacji zdobytych jedną metodą</w:t>
      </w:r>
      <w:r w:rsidR="006D3B8A">
        <w:rPr>
          <w:rFonts w:ascii="Arial" w:hAnsi="Arial" w:cs="Arial"/>
          <w:color w:val="auto"/>
          <w:sz w:val="20"/>
          <w:szCs w:val="20"/>
        </w:rPr>
        <w:t xml:space="preserve"> –</w:t>
      </w:r>
      <w:r w:rsidRPr="00C21750">
        <w:rPr>
          <w:rFonts w:ascii="Arial" w:hAnsi="Arial" w:cs="Arial"/>
          <w:color w:val="auto"/>
          <w:sz w:val="20"/>
          <w:szCs w:val="20"/>
        </w:rPr>
        <w:t xml:space="preserve"> innymi, a także, co istotne, sprzyja zachowaniu obiektywizmu.</w:t>
      </w:r>
    </w:p>
    <w:p w:rsidR="00C21750" w:rsidRDefault="00C21750" w:rsidP="00C2175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C21750">
        <w:rPr>
          <w:rFonts w:ascii="Arial" w:hAnsi="Arial" w:cs="Arial"/>
          <w:color w:val="auto"/>
          <w:sz w:val="20"/>
          <w:szCs w:val="20"/>
        </w:rPr>
        <w:t>W przypadku przedmiotu zawodowego jedną z ważnych metod jest samoocena, w ramach której nauczyciel musi dokonać weryfikacji stanu swojej aktualnej wiedzy z zakresu poligrafii, w aspekcie znajomości nowości technologicznych, czy zmian w procesach, wynikających m.in. z postępującej automatyzacji</w:t>
      </w:r>
      <w:r>
        <w:rPr>
          <w:rFonts w:ascii="Arial" w:hAnsi="Arial" w:cs="Arial"/>
          <w:color w:val="auto"/>
          <w:sz w:val="20"/>
          <w:szCs w:val="20"/>
        </w:rPr>
        <w:br/>
      </w:r>
      <w:r w:rsidRPr="00C21750">
        <w:rPr>
          <w:rFonts w:ascii="Arial" w:hAnsi="Arial" w:cs="Arial"/>
          <w:color w:val="auto"/>
          <w:sz w:val="20"/>
          <w:szCs w:val="20"/>
        </w:rPr>
        <w:t xml:space="preserve">i informatyzacji. Powinien też dokonać oceny posiadanych materiałów dydaktycznych: próbek materiałów i produktów poligraficznych, materiałów wideo czy dostępnych materiałów dydaktycznych – prasy branżowej, publikacji tematycznych itp. W obliczu bardzo szybko zmieniającej się branży, jaką jest poligrafia, ewaluacja poprzez samoocenę jest niezbędna do późniejszej oceny stanu aktualności wiedzy przekazywanej uczniowi. </w:t>
      </w:r>
    </w:p>
    <w:p w:rsidR="00732A78" w:rsidRDefault="00732A78" w:rsidP="00732A7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32A78">
        <w:rPr>
          <w:rFonts w:ascii="Arial" w:hAnsi="Arial" w:cs="Arial"/>
          <w:color w:val="auto"/>
          <w:sz w:val="20"/>
          <w:szCs w:val="20"/>
        </w:rPr>
        <w:t xml:space="preserve">Kluczowe kompetencje dla przedmiotu </w:t>
      </w:r>
      <w:r w:rsidR="006D3B8A">
        <w:rPr>
          <w:rFonts w:ascii="Arial" w:hAnsi="Arial" w:cs="Arial"/>
          <w:color w:val="auto"/>
          <w:sz w:val="20"/>
          <w:szCs w:val="20"/>
        </w:rPr>
        <w:t>t</w:t>
      </w:r>
      <w:r w:rsidRPr="00975EF1">
        <w:rPr>
          <w:rFonts w:ascii="Arial" w:hAnsi="Arial" w:cs="Arial"/>
          <w:color w:val="auto"/>
          <w:sz w:val="20"/>
          <w:szCs w:val="20"/>
        </w:rPr>
        <w:t>echnologia wykonywania form offsetowych i drukowania</w:t>
      </w:r>
      <w:r w:rsidRPr="00732A78">
        <w:rPr>
          <w:rFonts w:ascii="Arial" w:hAnsi="Arial" w:cs="Arial"/>
          <w:color w:val="auto"/>
          <w:sz w:val="20"/>
          <w:szCs w:val="20"/>
        </w:rPr>
        <w:t xml:space="preserve"> to:</w:t>
      </w:r>
    </w:p>
    <w:p w:rsidR="002110D9" w:rsidRDefault="00732A78" w:rsidP="00975EF1">
      <w:pPr>
        <w:pStyle w:val="Akapitzlist"/>
        <w:numPr>
          <w:ilvl w:val="0"/>
          <w:numId w:val="144"/>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Pr>
          <w:rFonts w:ascii="Arial" w:hAnsi="Arial" w:cs="Arial"/>
          <w:sz w:val="20"/>
          <w:szCs w:val="20"/>
        </w:rPr>
        <w:t>określanie zasad wykonywania form kopiowych,</w:t>
      </w:r>
    </w:p>
    <w:p w:rsidR="002110D9" w:rsidRDefault="00732A78" w:rsidP="00975EF1">
      <w:pPr>
        <w:pStyle w:val="Akapitzlist"/>
        <w:numPr>
          <w:ilvl w:val="0"/>
          <w:numId w:val="144"/>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Pr>
          <w:rFonts w:ascii="Arial" w:hAnsi="Arial" w:cs="Arial"/>
          <w:sz w:val="20"/>
          <w:szCs w:val="20"/>
        </w:rPr>
        <w:t>określanie zasad wykonywania offsetowych form drukowych,</w:t>
      </w:r>
    </w:p>
    <w:p w:rsidR="002110D9" w:rsidRDefault="00732A78" w:rsidP="00975EF1">
      <w:pPr>
        <w:pStyle w:val="Akapitzlist"/>
        <w:numPr>
          <w:ilvl w:val="0"/>
          <w:numId w:val="144"/>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Pr>
          <w:rFonts w:ascii="Arial" w:hAnsi="Arial" w:cs="Arial"/>
          <w:sz w:val="20"/>
          <w:szCs w:val="20"/>
        </w:rPr>
        <w:t>dobie</w:t>
      </w:r>
      <w:r w:rsidR="00FD3A0E">
        <w:rPr>
          <w:rFonts w:ascii="Arial" w:hAnsi="Arial" w:cs="Arial"/>
          <w:sz w:val="20"/>
          <w:szCs w:val="20"/>
        </w:rPr>
        <w:t xml:space="preserve">ranie podłoży drukowych i materiałów </w:t>
      </w:r>
      <w:r>
        <w:rPr>
          <w:rFonts w:ascii="Arial" w:hAnsi="Arial" w:cs="Arial"/>
          <w:sz w:val="20"/>
          <w:szCs w:val="20"/>
        </w:rPr>
        <w:t>do procesu drukowania offsetowego,</w:t>
      </w:r>
    </w:p>
    <w:p w:rsidR="002110D9" w:rsidRDefault="00732A78" w:rsidP="00975EF1">
      <w:pPr>
        <w:pStyle w:val="Akapitzlist"/>
        <w:numPr>
          <w:ilvl w:val="0"/>
          <w:numId w:val="144"/>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Pr>
          <w:rFonts w:ascii="Arial" w:hAnsi="Arial" w:cs="Arial"/>
          <w:sz w:val="20"/>
          <w:szCs w:val="20"/>
        </w:rPr>
        <w:t>opisywanie zasad przygotowania maszyn offsetowych do druku,</w:t>
      </w:r>
    </w:p>
    <w:p w:rsidR="002110D9" w:rsidRDefault="00732A78" w:rsidP="00975EF1">
      <w:pPr>
        <w:pStyle w:val="Akapitzlist"/>
        <w:numPr>
          <w:ilvl w:val="0"/>
          <w:numId w:val="144"/>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Pr>
          <w:rFonts w:ascii="Arial" w:hAnsi="Arial" w:cs="Arial"/>
          <w:sz w:val="20"/>
          <w:szCs w:val="20"/>
        </w:rPr>
        <w:t>opisywanie zasad obsługi i regulacji maszyn offsetowych,</w:t>
      </w:r>
    </w:p>
    <w:p w:rsidR="002110D9" w:rsidRDefault="00732A78" w:rsidP="00975EF1">
      <w:pPr>
        <w:pStyle w:val="Akapitzlist"/>
        <w:numPr>
          <w:ilvl w:val="0"/>
          <w:numId w:val="144"/>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Pr>
          <w:rFonts w:ascii="Arial" w:hAnsi="Arial" w:cs="Arial"/>
          <w:sz w:val="20"/>
          <w:szCs w:val="20"/>
        </w:rPr>
        <w:t>określanie zasad bieżącej kontroli jakości podczas druku i wprowadzanie działań eliminujących wady.</w:t>
      </w:r>
    </w:p>
    <w:p w:rsidR="00732A78" w:rsidRPr="00732A78" w:rsidRDefault="00732A78" w:rsidP="00732A7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732A78" w:rsidRPr="00975EF1" w:rsidRDefault="00947253" w:rsidP="00975EF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E56F53">
        <w:rPr>
          <w:rFonts w:ascii="Arial" w:hAnsi="Arial" w:cs="Arial"/>
          <w:color w:val="auto"/>
          <w:sz w:val="20"/>
          <w:szCs w:val="20"/>
        </w:rPr>
        <w:br w:type="page"/>
      </w:r>
      <w:r w:rsidR="00732A78" w:rsidRPr="00975EF1">
        <w:rPr>
          <w:rFonts w:ascii="Arial" w:hAnsi="Arial" w:cs="Arial"/>
          <w:b/>
          <w:color w:val="auto"/>
          <w:sz w:val="20"/>
          <w:szCs w:val="20"/>
        </w:rPr>
        <w:lastRenderedPageBreak/>
        <w:t>Maszyny do wykonywania form offsetowych i drukowania</w:t>
      </w:r>
    </w:p>
    <w:p w:rsidR="00732A78" w:rsidRPr="00FE0AF8" w:rsidRDefault="00732A78">
      <w:pPr>
        <w:spacing w:line="360" w:lineRule="auto"/>
        <w:jc w:val="both"/>
        <w:rPr>
          <w:rFonts w:ascii="Arial" w:hAnsi="Arial" w:cs="Arial"/>
          <w:color w:val="auto"/>
          <w:sz w:val="20"/>
          <w:szCs w:val="20"/>
        </w:rPr>
      </w:pPr>
    </w:p>
    <w:p w:rsidR="00732A78" w:rsidRPr="00FE0AF8" w:rsidRDefault="00732A78">
      <w:pPr>
        <w:tabs>
          <w:tab w:val="left" w:pos="284"/>
        </w:tabs>
        <w:spacing w:line="360" w:lineRule="auto"/>
        <w:jc w:val="both"/>
        <w:rPr>
          <w:rFonts w:ascii="Arial" w:hAnsi="Arial" w:cs="Arial"/>
          <w:b/>
          <w:color w:val="auto"/>
          <w:sz w:val="20"/>
          <w:szCs w:val="20"/>
        </w:rPr>
      </w:pPr>
      <w:r w:rsidRPr="00FE0AF8">
        <w:rPr>
          <w:rFonts w:ascii="Arial" w:hAnsi="Arial" w:cs="Arial"/>
          <w:b/>
          <w:color w:val="auto"/>
          <w:sz w:val="20"/>
          <w:szCs w:val="20"/>
        </w:rPr>
        <w:t xml:space="preserve">Cele ogólne </w:t>
      </w:r>
    </w:p>
    <w:p w:rsidR="00732A78" w:rsidRPr="00FE0AF8" w:rsidRDefault="00732A78" w:rsidP="00975EF1">
      <w:pPr>
        <w:pStyle w:val="Akapitzlist"/>
        <w:numPr>
          <w:ilvl w:val="1"/>
          <w:numId w:val="44"/>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auto"/>
          <w:sz w:val="20"/>
          <w:szCs w:val="20"/>
        </w:rPr>
      </w:pPr>
      <w:r w:rsidRPr="00FE0AF8">
        <w:rPr>
          <w:rFonts w:ascii="Arial" w:hAnsi="Arial" w:cs="Arial"/>
          <w:color w:val="auto"/>
          <w:sz w:val="20"/>
          <w:szCs w:val="20"/>
        </w:rPr>
        <w:t>Zapoznanie z pods</w:t>
      </w:r>
      <w:r w:rsidR="00511D46" w:rsidRPr="00FE0AF8">
        <w:rPr>
          <w:rFonts w:ascii="Arial" w:hAnsi="Arial" w:cs="Arial"/>
          <w:color w:val="auto"/>
          <w:sz w:val="20"/>
          <w:szCs w:val="20"/>
        </w:rPr>
        <w:t>tawami maszynoznawstwa ogólnego</w:t>
      </w:r>
      <w:r w:rsidR="0071773A" w:rsidRPr="00FE0AF8">
        <w:rPr>
          <w:rFonts w:ascii="Arial" w:hAnsi="Arial" w:cs="Arial"/>
          <w:color w:val="auto"/>
          <w:sz w:val="20"/>
          <w:szCs w:val="20"/>
        </w:rPr>
        <w:t>.</w:t>
      </w:r>
    </w:p>
    <w:p w:rsidR="00732A78" w:rsidRPr="00FE0AF8" w:rsidRDefault="00732A78" w:rsidP="00975EF1">
      <w:pPr>
        <w:pStyle w:val="Akapitzlist"/>
        <w:numPr>
          <w:ilvl w:val="1"/>
          <w:numId w:val="44"/>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auto"/>
          <w:sz w:val="20"/>
          <w:szCs w:val="20"/>
        </w:rPr>
      </w:pPr>
      <w:r w:rsidRPr="00FE0AF8">
        <w:rPr>
          <w:rFonts w:ascii="Arial" w:hAnsi="Arial" w:cs="Arial"/>
          <w:color w:val="auto"/>
          <w:sz w:val="20"/>
          <w:szCs w:val="20"/>
        </w:rPr>
        <w:t>Charakteryzowanie ma</w:t>
      </w:r>
      <w:r w:rsidR="00511D46" w:rsidRPr="00FE0AF8">
        <w:rPr>
          <w:rFonts w:ascii="Arial" w:hAnsi="Arial" w:cs="Arial"/>
          <w:color w:val="auto"/>
          <w:sz w:val="20"/>
          <w:szCs w:val="20"/>
        </w:rPr>
        <w:t>szyn i urządzeń poligraficznych</w:t>
      </w:r>
      <w:r w:rsidR="0071773A" w:rsidRPr="00FE0AF8">
        <w:rPr>
          <w:rFonts w:ascii="Arial" w:hAnsi="Arial" w:cs="Arial"/>
          <w:color w:val="auto"/>
          <w:sz w:val="20"/>
          <w:szCs w:val="20"/>
        </w:rPr>
        <w:t>.</w:t>
      </w:r>
    </w:p>
    <w:p w:rsidR="00732A78" w:rsidRPr="00FE0AF8" w:rsidRDefault="00732A78" w:rsidP="00975EF1">
      <w:pPr>
        <w:pStyle w:val="Akapitzlist"/>
        <w:numPr>
          <w:ilvl w:val="1"/>
          <w:numId w:val="44"/>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auto"/>
          <w:sz w:val="20"/>
          <w:szCs w:val="20"/>
        </w:rPr>
      </w:pPr>
      <w:r w:rsidRPr="00FE0AF8">
        <w:rPr>
          <w:rFonts w:ascii="Arial" w:hAnsi="Arial" w:cs="Arial"/>
          <w:color w:val="auto"/>
          <w:sz w:val="20"/>
          <w:szCs w:val="20"/>
        </w:rPr>
        <w:t>Przedstawienie budowy oraz zasad działania maszyn do wykonywania form drukowych</w:t>
      </w:r>
      <w:r w:rsidR="0071773A" w:rsidRPr="00FE0AF8">
        <w:rPr>
          <w:rFonts w:ascii="Arial" w:hAnsi="Arial" w:cs="Arial"/>
          <w:color w:val="auto"/>
          <w:sz w:val="20"/>
          <w:szCs w:val="20"/>
        </w:rPr>
        <w:t>.</w:t>
      </w:r>
    </w:p>
    <w:p w:rsidR="00732A78" w:rsidRPr="00FE0AF8" w:rsidRDefault="00732A78" w:rsidP="00975EF1">
      <w:pPr>
        <w:pStyle w:val="Akapitzlist"/>
        <w:numPr>
          <w:ilvl w:val="1"/>
          <w:numId w:val="44"/>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auto"/>
          <w:sz w:val="20"/>
          <w:szCs w:val="20"/>
        </w:rPr>
      </w:pPr>
      <w:r w:rsidRPr="00FE0AF8">
        <w:rPr>
          <w:rFonts w:ascii="Arial" w:hAnsi="Arial" w:cs="Arial"/>
          <w:color w:val="auto"/>
          <w:sz w:val="20"/>
          <w:szCs w:val="20"/>
        </w:rPr>
        <w:t>Przedstawienie budowy oraz zasad działania offsetowych maszyn drukujących.</w:t>
      </w:r>
    </w:p>
    <w:p w:rsidR="00732A78" w:rsidRPr="00FE0AF8" w:rsidRDefault="00732A78">
      <w:pPr>
        <w:tabs>
          <w:tab w:val="left" w:pos="284"/>
        </w:tabs>
        <w:spacing w:line="360" w:lineRule="auto"/>
        <w:jc w:val="both"/>
        <w:rPr>
          <w:rFonts w:ascii="Arial" w:hAnsi="Arial" w:cs="Arial"/>
          <w:b/>
          <w:color w:val="auto"/>
          <w:sz w:val="20"/>
          <w:szCs w:val="20"/>
        </w:rPr>
      </w:pPr>
    </w:p>
    <w:p w:rsidR="00884B85" w:rsidRPr="00FE0AF8" w:rsidRDefault="00884B85">
      <w:pPr>
        <w:tabs>
          <w:tab w:val="left" w:pos="284"/>
        </w:tabs>
        <w:spacing w:line="360" w:lineRule="auto"/>
        <w:jc w:val="both"/>
        <w:rPr>
          <w:rFonts w:ascii="Arial" w:hAnsi="Arial" w:cs="Arial"/>
          <w:b/>
          <w:color w:val="auto"/>
          <w:sz w:val="20"/>
          <w:szCs w:val="20"/>
        </w:rPr>
      </w:pPr>
      <w:r w:rsidRPr="00FE0AF8">
        <w:rPr>
          <w:rFonts w:ascii="Arial" w:hAnsi="Arial" w:cs="Arial"/>
          <w:b/>
          <w:color w:val="auto"/>
          <w:sz w:val="20"/>
          <w:szCs w:val="20"/>
        </w:rPr>
        <w:t>Cele operacyjne</w:t>
      </w:r>
    </w:p>
    <w:p w:rsidR="00732A78" w:rsidRPr="00FE0AF8" w:rsidRDefault="00732A78">
      <w:pPr>
        <w:tabs>
          <w:tab w:val="left" w:pos="284"/>
        </w:tabs>
        <w:spacing w:line="360" w:lineRule="auto"/>
        <w:jc w:val="both"/>
        <w:rPr>
          <w:rFonts w:ascii="Arial" w:hAnsi="Arial" w:cs="Arial"/>
          <w:b/>
          <w:color w:val="auto"/>
          <w:sz w:val="20"/>
          <w:szCs w:val="20"/>
        </w:rPr>
      </w:pPr>
      <w:r w:rsidRPr="00FE0AF8">
        <w:rPr>
          <w:rFonts w:ascii="Arial" w:hAnsi="Arial" w:cs="Arial"/>
          <w:b/>
          <w:color w:val="auto"/>
          <w:sz w:val="20"/>
          <w:szCs w:val="20"/>
        </w:rPr>
        <w:t>Uczeń potrafi:</w:t>
      </w:r>
    </w:p>
    <w:p w:rsidR="00732A78" w:rsidRPr="00FE0AF8" w:rsidRDefault="00732A78" w:rsidP="00975EF1">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auto"/>
          <w:sz w:val="20"/>
          <w:szCs w:val="20"/>
        </w:rPr>
      </w:pPr>
      <w:r w:rsidRPr="00FE0AF8">
        <w:rPr>
          <w:rFonts w:ascii="Arial" w:hAnsi="Arial" w:cs="Arial"/>
          <w:color w:val="auto"/>
          <w:sz w:val="20"/>
          <w:szCs w:val="20"/>
        </w:rPr>
        <w:t>odczytać rysunki techniczne maszynowe,</w:t>
      </w:r>
    </w:p>
    <w:p w:rsidR="00732A78" w:rsidRPr="00FE0AF8" w:rsidRDefault="00732A78" w:rsidP="00975EF1">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auto"/>
          <w:sz w:val="20"/>
          <w:szCs w:val="20"/>
        </w:rPr>
      </w:pPr>
      <w:r w:rsidRPr="00FE0AF8">
        <w:rPr>
          <w:rFonts w:ascii="Arial" w:hAnsi="Arial" w:cs="Arial"/>
          <w:color w:val="auto"/>
          <w:sz w:val="20"/>
          <w:szCs w:val="20"/>
        </w:rPr>
        <w:t>wykonać rysunki techniczne części maszyn,</w:t>
      </w:r>
    </w:p>
    <w:p w:rsidR="00732A78" w:rsidRPr="00FE0AF8" w:rsidRDefault="00732A78" w:rsidP="00975EF1">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auto"/>
          <w:sz w:val="20"/>
          <w:szCs w:val="20"/>
        </w:rPr>
      </w:pPr>
      <w:r w:rsidRPr="00FE0AF8">
        <w:rPr>
          <w:rFonts w:ascii="Arial" w:hAnsi="Arial" w:cs="Arial"/>
          <w:color w:val="auto"/>
          <w:sz w:val="20"/>
          <w:szCs w:val="20"/>
        </w:rPr>
        <w:t>sklasyfikować maszyny i urządzenia poligraficzne,</w:t>
      </w:r>
    </w:p>
    <w:p w:rsidR="00732A78" w:rsidRPr="00FE0AF8" w:rsidRDefault="00732A78">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jc w:val="both"/>
        <w:rPr>
          <w:rFonts w:ascii="Arial" w:hAnsi="Arial" w:cs="Arial"/>
          <w:color w:val="auto"/>
          <w:sz w:val="20"/>
          <w:szCs w:val="20"/>
        </w:rPr>
      </w:pPr>
      <w:r w:rsidRPr="00FE0AF8">
        <w:rPr>
          <w:rFonts w:ascii="Arial" w:hAnsi="Arial" w:cs="Arial"/>
          <w:color w:val="auto"/>
          <w:sz w:val="20"/>
          <w:szCs w:val="20"/>
        </w:rPr>
        <w:t>skorzystać z dokumentacji technicznej i technologicznej maszyn poligraficznych,</w:t>
      </w:r>
    </w:p>
    <w:p w:rsidR="00732A78" w:rsidRPr="00FE0AF8" w:rsidRDefault="00732A78" w:rsidP="00975EF1">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auto"/>
          <w:sz w:val="20"/>
          <w:szCs w:val="20"/>
        </w:rPr>
      </w:pPr>
      <w:r w:rsidRPr="00FE0AF8">
        <w:rPr>
          <w:rFonts w:ascii="Arial" w:hAnsi="Arial" w:cs="Arial"/>
          <w:color w:val="auto"/>
          <w:sz w:val="20"/>
          <w:szCs w:val="20"/>
        </w:rPr>
        <w:t>rozpoznać maszyny i urządzenia do wykonywania form kopiowych,</w:t>
      </w:r>
    </w:p>
    <w:p w:rsidR="00732A78" w:rsidRPr="00FE0AF8" w:rsidRDefault="00732A78" w:rsidP="00975EF1">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auto"/>
          <w:sz w:val="20"/>
          <w:szCs w:val="20"/>
        </w:rPr>
      </w:pPr>
      <w:r w:rsidRPr="00FE0AF8">
        <w:rPr>
          <w:rFonts w:ascii="Arial" w:hAnsi="Arial" w:cs="Arial"/>
          <w:color w:val="auto"/>
          <w:sz w:val="20"/>
          <w:szCs w:val="20"/>
        </w:rPr>
        <w:t>rozpoznać maszyny i urządzenia do wykonywania offsetowych form drukowych,</w:t>
      </w:r>
    </w:p>
    <w:p w:rsidR="00732A78" w:rsidRPr="00FE0AF8" w:rsidRDefault="00732A78" w:rsidP="00975EF1">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auto"/>
          <w:sz w:val="20"/>
          <w:szCs w:val="20"/>
        </w:rPr>
      </w:pPr>
      <w:r w:rsidRPr="00FE0AF8">
        <w:rPr>
          <w:rFonts w:ascii="Arial" w:hAnsi="Arial" w:cs="Arial"/>
          <w:color w:val="auto"/>
          <w:sz w:val="20"/>
          <w:szCs w:val="20"/>
        </w:rPr>
        <w:t>opisać budowę maszyn do wykonywania form kopiowych i drukowych,</w:t>
      </w:r>
    </w:p>
    <w:p w:rsidR="00732A78" w:rsidRPr="00FE0AF8" w:rsidRDefault="00732A78" w:rsidP="00975EF1">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auto"/>
          <w:sz w:val="20"/>
          <w:szCs w:val="20"/>
        </w:rPr>
      </w:pPr>
      <w:r w:rsidRPr="00FE0AF8">
        <w:rPr>
          <w:rFonts w:ascii="Arial" w:hAnsi="Arial" w:cs="Arial"/>
          <w:color w:val="auto"/>
          <w:sz w:val="20"/>
          <w:szCs w:val="20"/>
        </w:rPr>
        <w:t>określić zasady działania urządzeń do wykonywania offsetowych form drukowych,</w:t>
      </w:r>
    </w:p>
    <w:p w:rsidR="00732A78" w:rsidRPr="00FE0AF8" w:rsidRDefault="00732A78" w:rsidP="00975EF1">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auto"/>
          <w:sz w:val="20"/>
          <w:szCs w:val="20"/>
        </w:rPr>
      </w:pPr>
      <w:r w:rsidRPr="00FE0AF8">
        <w:rPr>
          <w:rFonts w:ascii="Arial" w:hAnsi="Arial" w:cs="Arial"/>
          <w:color w:val="auto"/>
          <w:sz w:val="20"/>
          <w:szCs w:val="20"/>
        </w:rPr>
        <w:t>sklasyfikować drukujące maszyny offsetowe,</w:t>
      </w:r>
    </w:p>
    <w:p w:rsidR="00732A78" w:rsidRPr="00FE0AF8" w:rsidRDefault="00732A78" w:rsidP="00975EF1">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auto"/>
          <w:sz w:val="20"/>
          <w:szCs w:val="20"/>
        </w:rPr>
      </w:pPr>
      <w:r w:rsidRPr="00FE0AF8">
        <w:rPr>
          <w:rFonts w:ascii="Arial" w:hAnsi="Arial" w:cs="Arial"/>
          <w:color w:val="auto"/>
          <w:sz w:val="20"/>
          <w:szCs w:val="20"/>
        </w:rPr>
        <w:t>określić parametry drukujących maszyn offsetowych,</w:t>
      </w:r>
    </w:p>
    <w:p w:rsidR="00732A78" w:rsidRPr="00FE0AF8" w:rsidRDefault="00732A78" w:rsidP="00975EF1">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auto"/>
          <w:sz w:val="20"/>
          <w:szCs w:val="20"/>
        </w:rPr>
      </w:pPr>
      <w:r w:rsidRPr="00FE0AF8">
        <w:rPr>
          <w:rFonts w:ascii="Arial" w:hAnsi="Arial" w:cs="Arial"/>
          <w:color w:val="auto"/>
          <w:sz w:val="20"/>
          <w:szCs w:val="20"/>
        </w:rPr>
        <w:t>opisać budowę zespołów i mechanizmów drukujących maszyn offsetowych,</w:t>
      </w:r>
    </w:p>
    <w:p w:rsidR="00732A78" w:rsidRPr="00FE0AF8" w:rsidRDefault="00732A78" w:rsidP="00975EF1">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auto"/>
          <w:sz w:val="20"/>
          <w:szCs w:val="20"/>
        </w:rPr>
      </w:pPr>
      <w:r w:rsidRPr="00FE0AF8">
        <w:rPr>
          <w:rFonts w:ascii="Arial" w:hAnsi="Arial" w:cs="Arial"/>
          <w:color w:val="auto"/>
          <w:sz w:val="20"/>
          <w:szCs w:val="20"/>
        </w:rPr>
        <w:t>określić zasady działania zespołów i mechanizmów drukujących maszyn offsetowych,</w:t>
      </w:r>
    </w:p>
    <w:p w:rsidR="00732A78" w:rsidRPr="00FE0AF8" w:rsidRDefault="00732A78" w:rsidP="00975EF1">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tabs>
          <w:tab w:val="left" w:pos="142"/>
          <w:tab w:val="left" w:pos="284"/>
          <w:tab w:val="left" w:pos="426"/>
        </w:tabs>
        <w:spacing w:line="360" w:lineRule="auto"/>
        <w:ind w:left="0" w:firstLine="0"/>
        <w:jc w:val="both"/>
        <w:rPr>
          <w:rFonts w:ascii="Arial" w:hAnsi="Arial" w:cs="Arial"/>
          <w:color w:val="auto"/>
          <w:sz w:val="20"/>
          <w:szCs w:val="20"/>
        </w:rPr>
      </w:pPr>
      <w:r w:rsidRPr="00FE0AF8">
        <w:rPr>
          <w:rFonts w:ascii="Arial" w:hAnsi="Arial" w:cs="Arial"/>
          <w:color w:val="auto"/>
          <w:sz w:val="20"/>
          <w:szCs w:val="20"/>
        </w:rPr>
        <w:t>sformułować zasady konserwacji drukujących maszyn offsetowych.</w:t>
      </w:r>
    </w:p>
    <w:p w:rsidR="00732A78" w:rsidRPr="00FE0AF8" w:rsidRDefault="00732A78" w:rsidP="00975EF1">
      <w:pPr>
        <w:spacing w:line="360" w:lineRule="auto"/>
        <w:rPr>
          <w:rFonts w:ascii="Arial" w:hAnsi="Arial" w:cs="Arial"/>
          <w:sz w:val="20"/>
          <w:szCs w:val="20"/>
        </w:rPr>
      </w:pPr>
      <w:r w:rsidRPr="00FE0AF8">
        <w:rPr>
          <w:rFonts w:ascii="Arial" w:hAnsi="Arial" w:cs="Arial"/>
          <w:color w:val="auto"/>
          <w:sz w:val="20"/>
          <w:szCs w:val="20"/>
        </w:rPr>
        <w:br w:type="page"/>
      </w:r>
    </w:p>
    <w:p w:rsidR="00732A78" w:rsidRPr="00975EF1" w:rsidRDefault="00732A78" w:rsidP="00975EF1">
      <w:pPr>
        <w:spacing w:line="360" w:lineRule="auto"/>
        <w:jc w:val="both"/>
        <w:rPr>
          <w:rFonts w:ascii="Arial" w:hAnsi="Arial" w:cs="Arial"/>
          <w:b/>
          <w:sz w:val="20"/>
          <w:szCs w:val="20"/>
        </w:rPr>
      </w:pPr>
      <w:r w:rsidRPr="00FE0AF8">
        <w:rPr>
          <w:rFonts w:ascii="Arial" w:hAnsi="Arial" w:cs="Arial"/>
          <w:b/>
          <w:sz w:val="20"/>
          <w:szCs w:val="20"/>
        </w:rPr>
        <w:lastRenderedPageBreak/>
        <w:t xml:space="preserve">MATERIAŁ NAUCZANIA </w:t>
      </w:r>
    </w:p>
    <w:tbl>
      <w:tblPr>
        <w:tblStyle w:val="Tabela-Siatka"/>
        <w:tblW w:w="14005" w:type="dxa"/>
        <w:tblInd w:w="108" w:type="dxa"/>
        <w:tblLook w:val="04A0" w:firstRow="1" w:lastRow="0" w:firstColumn="1" w:lastColumn="0" w:noHBand="0" w:noVBand="1"/>
      </w:tblPr>
      <w:tblGrid>
        <w:gridCol w:w="2237"/>
        <w:gridCol w:w="2363"/>
        <w:gridCol w:w="1168"/>
        <w:gridCol w:w="3382"/>
        <w:gridCol w:w="3334"/>
        <w:gridCol w:w="1521"/>
      </w:tblGrid>
      <w:tr w:rsidR="00732A78" w:rsidTr="00560E1D">
        <w:tc>
          <w:tcPr>
            <w:tcW w:w="2237"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732A78" w:rsidRDefault="00732A78">
            <w:pPr>
              <w:jc w:val="center"/>
              <w:rPr>
                <w:rFonts w:ascii="Arial" w:eastAsia="Times New Roman" w:hAnsi="Arial" w:cs="Arial"/>
                <w:b/>
                <w:sz w:val="20"/>
                <w:szCs w:val="20"/>
              </w:rPr>
            </w:pPr>
            <w:r>
              <w:rPr>
                <w:rFonts w:ascii="Arial" w:eastAsia="Times New Roman" w:hAnsi="Arial" w:cs="Arial"/>
                <w:b/>
                <w:sz w:val="20"/>
                <w:szCs w:val="20"/>
              </w:rPr>
              <w:t>Dział programowy</w:t>
            </w:r>
          </w:p>
        </w:tc>
        <w:tc>
          <w:tcPr>
            <w:tcW w:w="2367"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732A78" w:rsidRDefault="00732A78">
            <w:pPr>
              <w:jc w:val="center"/>
              <w:rPr>
                <w:rFonts w:ascii="Arial" w:eastAsia="Times New Roman" w:hAnsi="Arial" w:cs="Arial"/>
                <w:b/>
                <w:sz w:val="20"/>
                <w:szCs w:val="20"/>
              </w:rPr>
            </w:pPr>
            <w:r>
              <w:rPr>
                <w:rFonts w:ascii="Arial" w:eastAsia="Times New Roman" w:hAnsi="Arial" w:cs="Arial"/>
                <w:b/>
                <w:sz w:val="20"/>
                <w:szCs w:val="20"/>
              </w:rPr>
              <w:t>Tematy jednostek metodycznych</w:t>
            </w:r>
          </w:p>
        </w:tc>
        <w:tc>
          <w:tcPr>
            <w:tcW w:w="1170"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732A78" w:rsidRDefault="00732A78">
            <w:pPr>
              <w:jc w:val="center"/>
              <w:rPr>
                <w:rFonts w:ascii="Arial" w:hAnsi="Arial" w:cs="Arial"/>
                <w:b/>
                <w:sz w:val="20"/>
                <w:szCs w:val="20"/>
              </w:rPr>
            </w:pPr>
            <w:r>
              <w:rPr>
                <w:rFonts w:ascii="Arial" w:eastAsia="Times New Roman" w:hAnsi="Arial" w:cs="Arial"/>
                <w:b/>
                <w:sz w:val="20"/>
                <w:szCs w:val="20"/>
              </w:rPr>
              <w:t>Liczba godz.</w:t>
            </w:r>
          </w:p>
        </w:tc>
        <w:tc>
          <w:tcPr>
            <w:tcW w:w="67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732A78" w:rsidRDefault="00732A78">
            <w:pPr>
              <w:jc w:val="center"/>
              <w:rPr>
                <w:rFonts w:ascii="Arial" w:hAnsi="Arial" w:cs="Arial"/>
                <w:b/>
                <w:sz w:val="20"/>
                <w:szCs w:val="20"/>
              </w:rPr>
            </w:pPr>
            <w:r>
              <w:rPr>
                <w:rFonts w:ascii="Arial" w:eastAsia="Times New Roman" w:hAnsi="Arial" w:cs="Arial"/>
                <w:b/>
                <w:sz w:val="20"/>
                <w:szCs w:val="20"/>
              </w:rPr>
              <w:t>Wymagania programowe</w:t>
            </w:r>
          </w:p>
        </w:tc>
        <w:tc>
          <w:tcPr>
            <w:tcW w:w="152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732A78" w:rsidRDefault="00732A78">
            <w:pPr>
              <w:jc w:val="center"/>
              <w:rPr>
                <w:rFonts w:ascii="Arial" w:hAnsi="Arial" w:cs="Arial"/>
                <w:b/>
                <w:sz w:val="20"/>
                <w:szCs w:val="20"/>
              </w:rPr>
            </w:pPr>
            <w:r>
              <w:rPr>
                <w:rFonts w:ascii="Arial" w:hAnsi="Arial" w:cs="Arial"/>
                <w:b/>
                <w:sz w:val="20"/>
                <w:szCs w:val="20"/>
              </w:rPr>
              <w:t xml:space="preserve">Uwagi </w:t>
            </w:r>
            <w:r>
              <w:rPr>
                <w:rFonts w:ascii="Arial" w:hAnsi="Arial" w:cs="Arial"/>
                <w:b/>
                <w:sz w:val="20"/>
                <w:szCs w:val="20"/>
              </w:rPr>
              <w:br/>
              <w:t>o realizacji</w:t>
            </w:r>
          </w:p>
        </w:tc>
      </w:tr>
      <w:tr w:rsidR="00732A78" w:rsidTr="00560E1D">
        <w:tc>
          <w:tcPr>
            <w:tcW w:w="0" w:type="auto"/>
            <w:vMerge/>
            <w:tcBorders>
              <w:top w:val="single" w:sz="4" w:space="0" w:color="auto"/>
              <w:left w:val="single" w:sz="4" w:space="0" w:color="auto"/>
              <w:bottom w:val="single" w:sz="4" w:space="0" w:color="auto"/>
              <w:right w:val="single" w:sz="4" w:space="0" w:color="auto"/>
            </w:tcBorders>
            <w:vAlign w:val="center"/>
            <w:hideMark/>
          </w:tcPr>
          <w:p w:rsidR="00732A78" w:rsidRDefault="00732A78">
            <w:pPr>
              <w:rPr>
                <w:rFonts w:ascii="Arial" w:hAnsi="Arial" w:cs="Arial"/>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2A78" w:rsidRDefault="00732A78">
            <w:pPr>
              <w:rPr>
                <w:rFonts w:ascii="Arial" w:hAnsi="Arial" w:cs="Arial"/>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2A78" w:rsidRDefault="00732A78">
            <w:pPr>
              <w:rPr>
                <w:rFonts w:ascii="Arial" w:hAnsi="Arial" w:cs="Arial"/>
                <w:b/>
                <w:sz w:val="20"/>
                <w:szCs w:val="20"/>
              </w:rPr>
            </w:pPr>
          </w:p>
        </w:tc>
        <w:tc>
          <w:tcPr>
            <w:tcW w:w="3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732A78" w:rsidRDefault="00732A78">
            <w:pPr>
              <w:jc w:val="center"/>
              <w:rPr>
                <w:rFonts w:ascii="Arial" w:hAnsi="Arial" w:cs="Arial"/>
                <w:b/>
                <w:sz w:val="20"/>
                <w:szCs w:val="20"/>
              </w:rPr>
            </w:pPr>
            <w:r>
              <w:rPr>
                <w:rFonts w:ascii="Arial" w:eastAsia="Times New Roman" w:hAnsi="Arial" w:cs="Arial"/>
                <w:b/>
                <w:sz w:val="20"/>
                <w:szCs w:val="20"/>
              </w:rPr>
              <w:t>podstawowe</w:t>
            </w:r>
          </w:p>
        </w:tc>
        <w:tc>
          <w:tcPr>
            <w:tcW w:w="33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732A78" w:rsidRDefault="00732A78">
            <w:pPr>
              <w:jc w:val="center"/>
              <w:rPr>
                <w:rFonts w:ascii="Arial" w:hAnsi="Arial" w:cs="Arial"/>
                <w:b/>
                <w:sz w:val="20"/>
                <w:szCs w:val="20"/>
              </w:rPr>
            </w:pPr>
            <w:r>
              <w:rPr>
                <w:rFonts w:ascii="Arial" w:eastAsia="Times New Roman" w:hAnsi="Arial" w:cs="Arial"/>
                <w:b/>
                <w:sz w:val="20"/>
                <w:szCs w:val="20"/>
              </w:rPr>
              <w:t>ponadpodstawowe</w:t>
            </w:r>
          </w:p>
        </w:tc>
        <w:tc>
          <w:tcPr>
            <w:tcW w:w="152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732A78" w:rsidRDefault="00732A78">
            <w:pPr>
              <w:jc w:val="center"/>
              <w:rPr>
                <w:rFonts w:ascii="Arial" w:hAnsi="Arial" w:cs="Arial"/>
                <w:b/>
                <w:sz w:val="20"/>
                <w:szCs w:val="20"/>
              </w:rPr>
            </w:pPr>
            <w:r>
              <w:rPr>
                <w:rFonts w:ascii="Arial" w:hAnsi="Arial" w:cs="Arial"/>
                <w:b/>
                <w:sz w:val="20"/>
                <w:szCs w:val="20"/>
              </w:rPr>
              <w:t>Etap realizacji</w:t>
            </w:r>
          </w:p>
        </w:tc>
      </w:tr>
      <w:tr w:rsidR="005D5879" w:rsidTr="008A6B39">
        <w:tc>
          <w:tcPr>
            <w:tcW w:w="2237" w:type="dxa"/>
            <w:vMerge w:val="restart"/>
            <w:tcBorders>
              <w:top w:val="single" w:sz="4" w:space="0" w:color="auto"/>
              <w:left w:val="single" w:sz="4" w:space="0" w:color="auto"/>
              <w:bottom w:val="single" w:sz="4" w:space="0" w:color="auto"/>
              <w:right w:val="single" w:sz="4" w:space="0" w:color="auto"/>
            </w:tcBorders>
            <w:hideMark/>
          </w:tcPr>
          <w:p w:rsidR="005D5879" w:rsidRDefault="005D5879" w:rsidP="005F0C17">
            <w:pPr>
              <w:pStyle w:val="Akapitzlist"/>
              <w:numPr>
                <w:ilvl w:val="0"/>
                <w:numId w:val="46"/>
              </w:numPr>
              <w:ind w:left="340" w:hanging="340"/>
              <w:rPr>
                <w:rFonts w:ascii="Arial" w:hAnsi="Arial" w:cs="Arial"/>
              </w:rPr>
            </w:pPr>
            <w:r>
              <w:rPr>
                <w:rFonts w:ascii="Arial" w:eastAsia="Times New Roman" w:hAnsi="Arial" w:cs="Arial"/>
                <w:sz w:val="20"/>
                <w:szCs w:val="20"/>
              </w:rPr>
              <w:t>Maszynoznawstwo ogólne</w:t>
            </w:r>
          </w:p>
        </w:tc>
        <w:tc>
          <w:tcPr>
            <w:tcW w:w="2367" w:type="dxa"/>
            <w:tcBorders>
              <w:top w:val="single" w:sz="4" w:space="0" w:color="auto"/>
              <w:left w:val="single" w:sz="4" w:space="0" w:color="auto"/>
              <w:bottom w:val="single" w:sz="4" w:space="0" w:color="auto"/>
              <w:right w:val="single" w:sz="4" w:space="0" w:color="auto"/>
            </w:tcBorders>
            <w:hideMark/>
          </w:tcPr>
          <w:p w:rsidR="005D5879" w:rsidRDefault="005D5879" w:rsidP="005F0C17">
            <w:pPr>
              <w:pStyle w:val="Akapitzlist"/>
              <w:numPr>
                <w:ilvl w:val="0"/>
                <w:numId w:val="47"/>
              </w:numPr>
              <w:ind w:left="340" w:hanging="340"/>
              <w:rPr>
                <w:rFonts w:ascii="Arial" w:hAnsi="Arial" w:cs="Arial"/>
                <w:sz w:val="20"/>
                <w:szCs w:val="20"/>
              </w:rPr>
            </w:pPr>
            <w:r>
              <w:rPr>
                <w:rFonts w:ascii="Arial" w:hAnsi="Arial" w:cs="Arial"/>
                <w:sz w:val="20"/>
                <w:szCs w:val="20"/>
              </w:rPr>
              <w:t>Podstawy maszynoznawstwa</w:t>
            </w:r>
          </w:p>
        </w:tc>
        <w:tc>
          <w:tcPr>
            <w:tcW w:w="1170" w:type="dxa"/>
            <w:tcBorders>
              <w:top w:val="single" w:sz="4" w:space="0" w:color="auto"/>
              <w:left w:val="single" w:sz="4" w:space="0" w:color="auto"/>
              <w:bottom w:val="single" w:sz="4" w:space="0" w:color="auto"/>
              <w:right w:val="single" w:sz="4" w:space="0" w:color="auto"/>
            </w:tcBorders>
          </w:tcPr>
          <w:p w:rsidR="005D5879" w:rsidRDefault="005D5879" w:rsidP="00884B85">
            <w:pPr>
              <w:jc w:val="center"/>
              <w:rPr>
                <w:rFonts w:ascii="Arial" w:hAnsi="Arial" w:cs="Arial"/>
                <w:sz w:val="20"/>
                <w:szCs w:val="20"/>
              </w:rPr>
            </w:pPr>
          </w:p>
        </w:tc>
        <w:tc>
          <w:tcPr>
            <w:tcW w:w="3393" w:type="dxa"/>
            <w:tcBorders>
              <w:top w:val="single" w:sz="4" w:space="0" w:color="auto"/>
              <w:left w:val="single" w:sz="4" w:space="0" w:color="auto"/>
              <w:bottom w:val="single" w:sz="4" w:space="0" w:color="auto"/>
              <w:right w:val="single" w:sz="4" w:space="0" w:color="auto"/>
            </w:tcBorders>
            <w:hideMark/>
          </w:tcPr>
          <w:p w:rsidR="005D5879" w:rsidRPr="00091BFB" w:rsidRDefault="005D5879" w:rsidP="006742D1">
            <w:pPr>
              <w:pStyle w:val="Akapitzlist"/>
              <w:numPr>
                <w:ilvl w:val="0"/>
                <w:numId w:val="13"/>
              </w:numPr>
              <w:tabs>
                <w:tab w:val="left" w:pos="170"/>
              </w:tabs>
              <w:suppressAutoHyphens/>
              <w:spacing w:line="276" w:lineRule="auto"/>
              <w:ind w:left="170" w:hanging="170"/>
              <w:rPr>
                <w:rFonts w:ascii="Arial" w:hAnsi="Arial" w:cs="Arial"/>
                <w:sz w:val="20"/>
                <w:szCs w:val="20"/>
              </w:rPr>
            </w:pPr>
            <w:r w:rsidRPr="00091BFB">
              <w:rPr>
                <w:rFonts w:ascii="Arial" w:hAnsi="Arial" w:cs="Arial"/>
                <w:sz w:val="20"/>
                <w:szCs w:val="20"/>
              </w:rPr>
              <w:t>przedstawić definicje z zakresu maszynoznawstwa ogólnego</w:t>
            </w:r>
          </w:p>
          <w:p w:rsidR="005D5879" w:rsidRPr="00612AA6" w:rsidRDefault="005D5879" w:rsidP="006742D1">
            <w:pPr>
              <w:pStyle w:val="Akapitzlist"/>
              <w:numPr>
                <w:ilvl w:val="0"/>
                <w:numId w:val="13"/>
              </w:numPr>
              <w:tabs>
                <w:tab w:val="left" w:pos="170"/>
              </w:tabs>
              <w:suppressAutoHyphens/>
              <w:spacing w:line="276" w:lineRule="auto"/>
              <w:ind w:left="170" w:hanging="170"/>
              <w:rPr>
                <w:rFonts w:ascii="Arial" w:hAnsi="Arial" w:cs="Arial"/>
                <w:spacing w:val="-6"/>
                <w:sz w:val="20"/>
                <w:szCs w:val="20"/>
              </w:rPr>
            </w:pPr>
            <w:r w:rsidRPr="00612AA6">
              <w:rPr>
                <w:rFonts w:ascii="Arial" w:hAnsi="Arial" w:cs="Arial"/>
                <w:spacing w:val="-6"/>
                <w:sz w:val="20"/>
                <w:szCs w:val="20"/>
              </w:rPr>
              <w:t>sklasyfikować maszyny i urządzenia</w:t>
            </w:r>
          </w:p>
          <w:p w:rsidR="00091BFB" w:rsidRPr="00091BFB" w:rsidRDefault="005D5879" w:rsidP="006742D1">
            <w:pPr>
              <w:pStyle w:val="Akapitzlist"/>
              <w:numPr>
                <w:ilvl w:val="0"/>
                <w:numId w:val="13"/>
              </w:numPr>
              <w:tabs>
                <w:tab w:val="left" w:pos="170"/>
              </w:tabs>
              <w:suppressAutoHyphens/>
              <w:spacing w:line="276" w:lineRule="auto"/>
              <w:ind w:left="170" w:hanging="170"/>
              <w:rPr>
                <w:rFonts w:ascii="Arial" w:hAnsi="Arial" w:cs="Arial"/>
                <w:sz w:val="20"/>
                <w:szCs w:val="20"/>
              </w:rPr>
            </w:pPr>
            <w:r w:rsidRPr="00091BFB">
              <w:rPr>
                <w:rFonts w:ascii="Arial" w:hAnsi="Arial" w:cs="Arial"/>
                <w:sz w:val="20"/>
                <w:szCs w:val="20"/>
              </w:rPr>
              <w:t>rozróżnić maszyny i urządzenia</w:t>
            </w:r>
          </w:p>
          <w:p w:rsidR="005D5879" w:rsidRPr="00091BFB" w:rsidRDefault="005D5879" w:rsidP="006742D1">
            <w:pPr>
              <w:pStyle w:val="Akapitzlist"/>
              <w:numPr>
                <w:ilvl w:val="0"/>
                <w:numId w:val="13"/>
              </w:numPr>
              <w:tabs>
                <w:tab w:val="left" w:pos="170"/>
              </w:tabs>
              <w:suppressAutoHyphens/>
              <w:spacing w:line="276" w:lineRule="auto"/>
              <w:ind w:left="170" w:hanging="170"/>
              <w:rPr>
                <w:rFonts w:ascii="Arial" w:eastAsia="Times New Roman" w:hAnsi="Arial" w:cs="Arial"/>
                <w:sz w:val="20"/>
                <w:szCs w:val="20"/>
              </w:rPr>
            </w:pPr>
            <w:r w:rsidRPr="00091BFB">
              <w:rPr>
                <w:rFonts w:ascii="Arial" w:hAnsi="Arial" w:cs="Arial"/>
                <w:sz w:val="20"/>
                <w:szCs w:val="20"/>
              </w:rPr>
              <w:t>wymienić parametry techniczne maszyn i urządzeń</w:t>
            </w:r>
          </w:p>
        </w:tc>
        <w:tc>
          <w:tcPr>
            <w:tcW w:w="3314" w:type="dxa"/>
            <w:tcBorders>
              <w:top w:val="single" w:sz="4" w:space="0" w:color="auto"/>
              <w:left w:val="single" w:sz="4" w:space="0" w:color="auto"/>
              <w:bottom w:val="single" w:sz="4" w:space="0" w:color="auto"/>
              <w:right w:val="single" w:sz="4" w:space="0" w:color="auto"/>
            </w:tcBorders>
            <w:hideMark/>
          </w:tcPr>
          <w:p w:rsidR="005D5879" w:rsidRPr="006742D1" w:rsidRDefault="005D5879" w:rsidP="006742D1">
            <w:pPr>
              <w:pStyle w:val="TAbelapunktor"/>
              <w:numPr>
                <w:ilvl w:val="0"/>
                <w:numId w:val="13"/>
              </w:numPr>
              <w:spacing w:line="276" w:lineRule="auto"/>
              <w:ind w:left="170" w:hanging="170"/>
            </w:pPr>
            <w:r w:rsidRPr="006742D1">
              <w:t>dobrać jednostki SI do</w:t>
            </w:r>
            <w:r w:rsidR="006742D1">
              <w:t xml:space="preserve"> </w:t>
            </w:r>
            <w:r w:rsidRPr="006742D1">
              <w:t>parametrów technicznych maszyn i urządzeń</w:t>
            </w:r>
          </w:p>
        </w:tc>
        <w:tc>
          <w:tcPr>
            <w:tcW w:w="1524" w:type="dxa"/>
            <w:vMerge w:val="restart"/>
            <w:tcBorders>
              <w:top w:val="single" w:sz="4" w:space="0" w:color="auto"/>
              <w:left w:val="single" w:sz="4" w:space="0" w:color="auto"/>
              <w:right w:val="single" w:sz="4" w:space="0" w:color="auto"/>
            </w:tcBorders>
            <w:hideMark/>
          </w:tcPr>
          <w:p w:rsidR="005D5879" w:rsidRDefault="005D5879">
            <w:pPr>
              <w:jc w:val="center"/>
              <w:rPr>
                <w:rFonts w:ascii="Arial" w:hAnsi="Arial" w:cs="Arial"/>
                <w:sz w:val="20"/>
                <w:szCs w:val="20"/>
              </w:rPr>
            </w:pPr>
            <w:r>
              <w:rPr>
                <w:rFonts w:ascii="Arial" w:hAnsi="Arial" w:cs="Arial"/>
                <w:sz w:val="20"/>
                <w:szCs w:val="20"/>
              </w:rPr>
              <w:t>I klasa</w:t>
            </w:r>
          </w:p>
          <w:p w:rsidR="005D5879" w:rsidRDefault="005D5879">
            <w:pPr>
              <w:jc w:val="center"/>
              <w:rPr>
                <w:rFonts w:ascii="Arial" w:hAnsi="Arial" w:cs="Arial"/>
                <w:sz w:val="20"/>
                <w:szCs w:val="20"/>
              </w:rPr>
            </w:pPr>
          </w:p>
        </w:tc>
      </w:tr>
      <w:tr w:rsidR="005D5879" w:rsidTr="008A6B39">
        <w:trPr>
          <w:trHeight w:val="3501"/>
        </w:trPr>
        <w:tc>
          <w:tcPr>
            <w:tcW w:w="0" w:type="auto"/>
            <w:vMerge/>
            <w:tcBorders>
              <w:top w:val="single" w:sz="4" w:space="0" w:color="auto"/>
              <w:left w:val="single" w:sz="4" w:space="0" w:color="auto"/>
              <w:bottom w:val="single" w:sz="4" w:space="0" w:color="auto"/>
              <w:right w:val="single" w:sz="4" w:space="0" w:color="auto"/>
            </w:tcBorders>
            <w:hideMark/>
          </w:tcPr>
          <w:p w:rsidR="005D5879" w:rsidRDefault="005D5879" w:rsidP="00732A78">
            <w:pPr>
              <w:rPr>
                <w:rFonts w:ascii="Arial" w:hAnsi="Arial" w:cs="Arial"/>
              </w:rPr>
            </w:pPr>
          </w:p>
        </w:tc>
        <w:tc>
          <w:tcPr>
            <w:tcW w:w="2367" w:type="dxa"/>
            <w:tcBorders>
              <w:top w:val="single" w:sz="4" w:space="0" w:color="auto"/>
              <w:left w:val="single" w:sz="4" w:space="0" w:color="auto"/>
              <w:bottom w:val="single" w:sz="4" w:space="0" w:color="auto"/>
              <w:right w:val="single" w:sz="4" w:space="0" w:color="auto"/>
            </w:tcBorders>
            <w:hideMark/>
          </w:tcPr>
          <w:p w:rsidR="005D5879" w:rsidRDefault="005D5879" w:rsidP="005F0C17">
            <w:pPr>
              <w:pStyle w:val="Akapitzlist"/>
              <w:numPr>
                <w:ilvl w:val="0"/>
                <w:numId w:val="47"/>
              </w:numPr>
              <w:ind w:left="340" w:hanging="340"/>
              <w:rPr>
                <w:rFonts w:ascii="Arial" w:hAnsi="Arial" w:cs="Arial"/>
                <w:sz w:val="20"/>
                <w:szCs w:val="20"/>
              </w:rPr>
            </w:pPr>
            <w:r>
              <w:rPr>
                <w:rFonts w:ascii="Arial" w:hAnsi="Arial" w:cs="Arial"/>
                <w:sz w:val="20"/>
                <w:szCs w:val="20"/>
              </w:rPr>
              <w:t>Podstawy rysunku technicznego maszynowego</w:t>
            </w:r>
          </w:p>
        </w:tc>
        <w:tc>
          <w:tcPr>
            <w:tcW w:w="1170" w:type="dxa"/>
            <w:tcBorders>
              <w:top w:val="single" w:sz="4" w:space="0" w:color="auto"/>
              <w:left w:val="single" w:sz="4" w:space="0" w:color="auto"/>
              <w:bottom w:val="single" w:sz="4" w:space="0" w:color="auto"/>
              <w:right w:val="single" w:sz="4" w:space="0" w:color="auto"/>
            </w:tcBorders>
          </w:tcPr>
          <w:p w:rsidR="005D5879" w:rsidRDefault="005D5879" w:rsidP="00884B85">
            <w:pPr>
              <w:jc w:val="center"/>
              <w:rPr>
                <w:rFonts w:ascii="Arial" w:hAnsi="Arial" w:cs="Arial"/>
                <w:sz w:val="20"/>
                <w:szCs w:val="20"/>
              </w:rPr>
            </w:pPr>
          </w:p>
        </w:tc>
        <w:tc>
          <w:tcPr>
            <w:tcW w:w="3393" w:type="dxa"/>
            <w:tcBorders>
              <w:top w:val="single" w:sz="4" w:space="0" w:color="auto"/>
              <w:left w:val="single" w:sz="4" w:space="0" w:color="auto"/>
              <w:bottom w:val="single" w:sz="4" w:space="0" w:color="auto"/>
              <w:right w:val="single" w:sz="4" w:space="0" w:color="auto"/>
            </w:tcBorders>
            <w:hideMark/>
          </w:tcPr>
          <w:p w:rsidR="005D5879" w:rsidRPr="006127BC" w:rsidRDefault="005D5879" w:rsidP="006742D1">
            <w:pPr>
              <w:pStyle w:val="Akapitzlist"/>
              <w:numPr>
                <w:ilvl w:val="0"/>
                <w:numId w:val="13"/>
              </w:numPr>
              <w:tabs>
                <w:tab w:val="left" w:pos="170"/>
              </w:tabs>
              <w:suppressAutoHyphens/>
              <w:spacing w:line="276" w:lineRule="auto"/>
              <w:ind w:left="170" w:hanging="170"/>
              <w:rPr>
                <w:rFonts w:ascii="Arial" w:hAnsi="Arial" w:cs="Arial"/>
                <w:sz w:val="20"/>
                <w:szCs w:val="20"/>
              </w:rPr>
            </w:pPr>
            <w:r w:rsidRPr="006127BC">
              <w:rPr>
                <w:rFonts w:ascii="Arial" w:hAnsi="Arial" w:cs="Arial"/>
                <w:sz w:val="20"/>
                <w:szCs w:val="20"/>
              </w:rPr>
              <w:t>określić zastosowanie rysunku technicznego</w:t>
            </w:r>
          </w:p>
          <w:p w:rsidR="005D5879" w:rsidRPr="006127BC" w:rsidRDefault="005D5879" w:rsidP="006742D1">
            <w:pPr>
              <w:pStyle w:val="Akapitzlist"/>
              <w:numPr>
                <w:ilvl w:val="0"/>
                <w:numId w:val="13"/>
              </w:numPr>
              <w:tabs>
                <w:tab w:val="left" w:pos="170"/>
              </w:tabs>
              <w:suppressAutoHyphens/>
              <w:spacing w:line="276" w:lineRule="auto"/>
              <w:ind w:left="170" w:hanging="170"/>
              <w:rPr>
                <w:rFonts w:ascii="Arial" w:hAnsi="Arial" w:cs="Arial"/>
                <w:spacing w:val="-6"/>
                <w:sz w:val="20"/>
                <w:szCs w:val="20"/>
              </w:rPr>
            </w:pPr>
            <w:r w:rsidRPr="006127BC">
              <w:rPr>
                <w:rFonts w:ascii="Arial" w:hAnsi="Arial" w:cs="Arial"/>
                <w:spacing w:val="-6"/>
                <w:sz w:val="20"/>
                <w:szCs w:val="20"/>
              </w:rPr>
              <w:t>określić cechy rysunku technicznego</w:t>
            </w:r>
          </w:p>
          <w:p w:rsidR="005D5879" w:rsidRPr="006127BC" w:rsidRDefault="005D5879" w:rsidP="006742D1">
            <w:pPr>
              <w:pStyle w:val="Akapitzlist"/>
              <w:numPr>
                <w:ilvl w:val="0"/>
                <w:numId w:val="13"/>
              </w:numPr>
              <w:tabs>
                <w:tab w:val="left" w:pos="170"/>
              </w:tabs>
              <w:suppressAutoHyphens/>
              <w:spacing w:line="276" w:lineRule="auto"/>
              <w:ind w:left="170" w:hanging="170"/>
              <w:rPr>
                <w:rFonts w:ascii="Arial" w:hAnsi="Arial" w:cs="Arial"/>
                <w:sz w:val="20"/>
                <w:szCs w:val="20"/>
              </w:rPr>
            </w:pPr>
            <w:r w:rsidRPr="006127BC">
              <w:rPr>
                <w:rFonts w:ascii="Arial" w:hAnsi="Arial" w:cs="Arial"/>
                <w:sz w:val="20"/>
                <w:szCs w:val="20"/>
              </w:rPr>
              <w:t>rozpoznać rodzaje rysunków technicznych</w:t>
            </w:r>
          </w:p>
          <w:p w:rsidR="005D5879" w:rsidRPr="006127BC" w:rsidRDefault="005D5879" w:rsidP="006742D1">
            <w:pPr>
              <w:pStyle w:val="Akapitzlist"/>
              <w:numPr>
                <w:ilvl w:val="0"/>
                <w:numId w:val="13"/>
              </w:numPr>
              <w:tabs>
                <w:tab w:val="left" w:pos="170"/>
              </w:tabs>
              <w:suppressAutoHyphens/>
              <w:spacing w:line="276" w:lineRule="auto"/>
              <w:ind w:left="170" w:hanging="170"/>
              <w:rPr>
                <w:rFonts w:ascii="Arial" w:hAnsi="Arial" w:cs="Arial"/>
                <w:sz w:val="20"/>
                <w:szCs w:val="20"/>
              </w:rPr>
            </w:pPr>
            <w:r w:rsidRPr="006127BC">
              <w:rPr>
                <w:rFonts w:ascii="Arial" w:hAnsi="Arial" w:cs="Arial"/>
                <w:sz w:val="20"/>
                <w:szCs w:val="20"/>
              </w:rPr>
              <w:t>rozpoznać rodzaje rzutów w rysunku technicznym</w:t>
            </w:r>
          </w:p>
          <w:p w:rsidR="005D5879" w:rsidRPr="006127BC" w:rsidRDefault="005D5879" w:rsidP="006742D1">
            <w:pPr>
              <w:pStyle w:val="Akapitzlist"/>
              <w:numPr>
                <w:ilvl w:val="0"/>
                <w:numId w:val="13"/>
              </w:numPr>
              <w:tabs>
                <w:tab w:val="left" w:pos="170"/>
              </w:tabs>
              <w:suppressAutoHyphens/>
              <w:spacing w:line="276" w:lineRule="auto"/>
              <w:ind w:left="170" w:hanging="170"/>
              <w:rPr>
                <w:rFonts w:ascii="Arial" w:hAnsi="Arial" w:cs="Arial"/>
                <w:sz w:val="20"/>
                <w:szCs w:val="20"/>
              </w:rPr>
            </w:pPr>
            <w:r w:rsidRPr="006127BC">
              <w:rPr>
                <w:rFonts w:ascii="Arial" w:hAnsi="Arial" w:cs="Arial"/>
                <w:sz w:val="20"/>
                <w:szCs w:val="20"/>
              </w:rPr>
              <w:t>odczytać rysunki techniczne maszynowe</w:t>
            </w:r>
          </w:p>
          <w:p w:rsidR="005D5879" w:rsidRPr="006127BC" w:rsidRDefault="005D5879" w:rsidP="006742D1">
            <w:pPr>
              <w:pStyle w:val="Akapitzlist"/>
              <w:numPr>
                <w:ilvl w:val="0"/>
                <w:numId w:val="13"/>
              </w:numPr>
              <w:tabs>
                <w:tab w:val="left" w:pos="170"/>
              </w:tabs>
              <w:suppressAutoHyphens/>
              <w:spacing w:line="276" w:lineRule="auto"/>
              <w:ind w:left="170" w:hanging="170"/>
              <w:rPr>
                <w:rFonts w:ascii="Arial" w:hAnsi="Arial" w:cs="Arial"/>
                <w:sz w:val="20"/>
                <w:szCs w:val="20"/>
              </w:rPr>
            </w:pPr>
            <w:r w:rsidRPr="006127BC">
              <w:rPr>
                <w:rFonts w:ascii="Arial" w:hAnsi="Arial" w:cs="Arial"/>
                <w:sz w:val="20"/>
                <w:szCs w:val="20"/>
              </w:rPr>
              <w:t>odczytać wymiarowanie z rysunku technicznego</w:t>
            </w:r>
          </w:p>
          <w:p w:rsidR="005D5879" w:rsidRPr="006127BC" w:rsidRDefault="008D20E8" w:rsidP="006742D1">
            <w:pPr>
              <w:pStyle w:val="Akapitzlist"/>
              <w:numPr>
                <w:ilvl w:val="0"/>
                <w:numId w:val="13"/>
              </w:numPr>
              <w:tabs>
                <w:tab w:val="left" w:pos="170"/>
              </w:tabs>
              <w:suppressAutoHyphens/>
              <w:spacing w:line="276" w:lineRule="auto"/>
              <w:ind w:left="170" w:hanging="170"/>
              <w:rPr>
                <w:rFonts w:ascii="Arial" w:hAnsi="Arial" w:cs="Arial"/>
                <w:sz w:val="20"/>
                <w:szCs w:val="20"/>
              </w:rPr>
            </w:pPr>
            <w:r w:rsidRPr="006127BC">
              <w:rPr>
                <w:rFonts w:ascii="Arial" w:hAnsi="Arial" w:cs="Arial"/>
                <w:sz w:val="20"/>
                <w:szCs w:val="20"/>
              </w:rPr>
              <w:t xml:space="preserve">rysować rzuty prostokątne </w:t>
            </w:r>
            <w:r w:rsidR="005D5879" w:rsidRPr="006127BC">
              <w:rPr>
                <w:rFonts w:ascii="Arial" w:hAnsi="Arial" w:cs="Arial"/>
                <w:sz w:val="20"/>
                <w:szCs w:val="20"/>
              </w:rPr>
              <w:t>elementów maszyn</w:t>
            </w:r>
          </w:p>
        </w:tc>
        <w:tc>
          <w:tcPr>
            <w:tcW w:w="3314" w:type="dxa"/>
            <w:tcBorders>
              <w:top w:val="single" w:sz="4" w:space="0" w:color="auto"/>
              <w:left w:val="single" w:sz="4" w:space="0" w:color="auto"/>
              <w:bottom w:val="single" w:sz="4" w:space="0" w:color="auto"/>
              <w:right w:val="single" w:sz="4" w:space="0" w:color="auto"/>
            </w:tcBorders>
            <w:hideMark/>
          </w:tcPr>
          <w:p w:rsidR="005D5879" w:rsidRPr="00091BFB" w:rsidRDefault="005D5879" w:rsidP="006742D1">
            <w:pPr>
              <w:pStyle w:val="Akapitzlist"/>
              <w:numPr>
                <w:ilvl w:val="0"/>
                <w:numId w:val="13"/>
              </w:numPr>
              <w:tabs>
                <w:tab w:val="left" w:pos="170"/>
              </w:tabs>
              <w:suppressAutoHyphens/>
              <w:spacing w:line="276" w:lineRule="auto"/>
              <w:ind w:left="170" w:hanging="170"/>
              <w:rPr>
                <w:rFonts w:ascii="Arial" w:hAnsi="Arial" w:cs="Arial"/>
                <w:sz w:val="20"/>
                <w:szCs w:val="20"/>
              </w:rPr>
            </w:pPr>
            <w:r w:rsidRPr="00091BFB">
              <w:rPr>
                <w:rFonts w:ascii="Arial" w:hAnsi="Arial" w:cs="Arial"/>
                <w:sz w:val="20"/>
                <w:szCs w:val="20"/>
              </w:rPr>
              <w:t>dobrać podziałki rysunkowe i formaty arkuszy</w:t>
            </w:r>
          </w:p>
          <w:p w:rsidR="005D5879" w:rsidRPr="00091BFB" w:rsidRDefault="005D5879" w:rsidP="006742D1">
            <w:pPr>
              <w:pStyle w:val="Akapitzlist"/>
              <w:numPr>
                <w:ilvl w:val="0"/>
                <w:numId w:val="13"/>
              </w:numPr>
              <w:tabs>
                <w:tab w:val="left" w:pos="170"/>
              </w:tabs>
              <w:suppressAutoHyphens/>
              <w:spacing w:line="276" w:lineRule="auto"/>
              <w:ind w:left="170" w:hanging="170"/>
              <w:rPr>
                <w:rFonts w:ascii="Arial" w:hAnsi="Arial" w:cs="Arial"/>
                <w:sz w:val="20"/>
                <w:szCs w:val="20"/>
              </w:rPr>
            </w:pPr>
            <w:r w:rsidRPr="00091BFB">
              <w:rPr>
                <w:rFonts w:ascii="Arial" w:hAnsi="Arial" w:cs="Arial"/>
                <w:sz w:val="20"/>
                <w:szCs w:val="20"/>
              </w:rPr>
              <w:t>dobrać rodzaj linii do rysunku technicznego</w:t>
            </w:r>
          </w:p>
          <w:p w:rsidR="005D5879" w:rsidRPr="00091BFB" w:rsidRDefault="005D5879" w:rsidP="006742D1">
            <w:pPr>
              <w:pStyle w:val="Akapitzlist"/>
              <w:numPr>
                <w:ilvl w:val="0"/>
                <w:numId w:val="13"/>
              </w:numPr>
              <w:tabs>
                <w:tab w:val="left" w:pos="170"/>
              </w:tabs>
              <w:suppressAutoHyphens/>
              <w:spacing w:line="276" w:lineRule="auto"/>
              <w:ind w:left="170" w:hanging="170"/>
              <w:rPr>
                <w:rFonts w:ascii="Arial" w:hAnsi="Arial" w:cs="Arial"/>
                <w:sz w:val="20"/>
                <w:szCs w:val="20"/>
              </w:rPr>
            </w:pPr>
            <w:r w:rsidRPr="00091BFB">
              <w:rPr>
                <w:rFonts w:ascii="Arial" w:hAnsi="Arial" w:cs="Arial"/>
                <w:sz w:val="20"/>
                <w:szCs w:val="20"/>
              </w:rPr>
              <w:t>wykonać rysunki techniczne elementów maszyn z zastosowaniem kładów</w:t>
            </w:r>
          </w:p>
          <w:p w:rsidR="005D5879" w:rsidRPr="00091BFB" w:rsidRDefault="005D5879" w:rsidP="006742D1">
            <w:pPr>
              <w:pStyle w:val="Akapitzlist"/>
              <w:numPr>
                <w:ilvl w:val="0"/>
                <w:numId w:val="13"/>
              </w:numPr>
              <w:tabs>
                <w:tab w:val="left" w:pos="170"/>
              </w:tabs>
              <w:suppressAutoHyphens/>
              <w:spacing w:line="276" w:lineRule="auto"/>
              <w:ind w:left="170" w:hanging="170"/>
              <w:rPr>
                <w:rFonts w:ascii="Arial" w:hAnsi="Arial" w:cs="Arial"/>
                <w:sz w:val="20"/>
                <w:szCs w:val="20"/>
              </w:rPr>
            </w:pPr>
            <w:r w:rsidRPr="00091BFB">
              <w:rPr>
                <w:rFonts w:ascii="Arial" w:hAnsi="Arial" w:cs="Arial"/>
                <w:sz w:val="20"/>
                <w:szCs w:val="20"/>
              </w:rPr>
              <w:t>wykonać rysunki techniczne elementów maszyn z zastosowaniem przekrojów</w:t>
            </w:r>
          </w:p>
          <w:p w:rsidR="005D5879" w:rsidRPr="00091BFB" w:rsidRDefault="005D5879" w:rsidP="006742D1">
            <w:pPr>
              <w:pStyle w:val="Akapitzlist"/>
              <w:numPr>
                <w:ilvl w:val="0"/>
                <w:numId w:val="13"/>
              </w:numPr>
              <w:tabs>
                <w:tab w:val="left" w:pos="170"/>
              </w:tabs>
              <w:suppressAutoHyphens/>
              <w:spacing w:line="276" w:lineRule="auto"/>
              <w:ind w:left="170" w:hanging="170"/>
              <w:rPr>
                <w:rFonts w:ascii="Arial" w:hAnsi="Arial" w:cs="Arial"/>
                <w:sz w:val="20"/>
                <w:szCs w:val="20"/>
              </w:rPr>
            </w:pPr>
            <w:r w:rsidRPr="00091BFB">
              <w:rPr>
                <w:rFonts w:ascii="Arial" w:hAnsi="Arial" w:cs="Arial"/>
                <w:sz w:val="20"/>
                <w:szCs w:val="20"/>
              </w:rPr>
              <w:t>wykonać wymiarowanie rysunków technicznych</w:t>
            </w:r>
          </w:p>
        </w:tc>
        <w:tc>
          <w:tcPr>
            <w:tcW w:w="1524" w:type="dxa"/>
            <w:vMerge/>
            <w:tcBorders>
              <w:left w:val="single" w:sz="4" w:space="0" w:color="auto"/>
              <w:right w:val="single" w:sz="4" w:space="0" w:color="auto"/>
            </w:tcBorders>
          </w:tcPr>
          <w:p w:rsidR="005D5879" w:rsidRDefault="005D5879">
            <w:pPr>
              <w:jc w:val="center"/>
              <w:rPr>
                <w:rFonts w:ascii="Arial" w:hAnsi="Arial" w:cs="Arial"/>
                <w:sz w:val="20"/>
                <w:szCs w:val="20"/>
              </w:rPr>
            </w:pPr>
          </w:p>
        </w:tc>
      </w:tr>
      <w:tr w:rsidR="00560E1D" w:rsidTr="008A6B39">
        <w:tc>
          <w:tcPr>
            <w:tcW w:w="2237" w:type="dxa"/>
            <w:vMerge w:val="restart"/>
            <w:tcBorders>
              <w:top w:val="single" w:sz="4" w:space="0" w:color="auto"/>
              <w:left w:val="single" w:sz="4" w:space="0" w:color="auto"/>
              <w:bottom w:val="single" w:sz="4" w:space="0" w:color="auto"/>
              <w:right w:val="single" w:sz="4" w:space="0" w:color="auto"/>
            </w:tcBorders>
            <w:hideMark/>
          </w:tcPr>
          <w:p w:rsidR="00560E1D" w:rsidRDefault="00560E1D" w:rsidP="005F0C17">
            <w:pPr>
              <w:pStyle w:val="Akapitzlist"/>
              <w:numPr>
                <w:ilvl w:val="0"/>
                <w:numId w:val="46"/>
              </w:numPr>
              <w:ind w:left="340" w:hanging="340"/>
              <w:rPr>
                <w:rFonts w:ascii="Arial" w:hAnsi="Arial" w:cs="Arial"/>
                <w:sz w:val="20"/>
                <w:szCs w:val="20"/>
              </w:rPr>
            </w:pPr>
            <w:r>
              <w:rPr>
                <w:rFonts w:ascii="Arial" w:hAnsi="Arial" w:cs="Arial"/>
                <w:sz w:val="20"/>
                <w:szCs w:val="20"/>
              </w:rPr>
              <w:t xml:space="preserve">Maszyny poligraficzne </w:t>
            </w:r>
          </w:p>
        </w:tc>
        <w:tc>
          <w:tcPr>
            <w:tcW w:w="2367" w:type="dxa"/>
            <w:tcBorders>
              <w:top w:val="single" w:sz="4" w:space="0" w:color="auto"/>
              <w:left w:val="single" w:sz="4" w:space="0" w:color="auto"/>
              <w:bottom w:val="single" w:sz="4" w:space="0" w:color="auto"/>
              <w:right w:val="single" w:sz="4" w:space="0" w:color="auto"/>
            </w:tcBorders>
            <w:hideMark/>
          </w:tcPr>
          <w:p w:rsidR="00560E1D" w:rsidRDefault="00560E1D" w:rsidP="005F0C17">
            <w:pPr>
              <w:pStyle w:val="Akapitzlist"/>
              <w:numPr>
                <w:ilvl w:val="0"/>
                <w:numId w:val="89"/>
              </w:numPr>
              <w:ind w:left="340" w:hanging="340"/>
              <w:rPr>
                <w:rFonts w:ascii="Arial" w:hAnsi="Arial" w:cs="Arial"/>
                <w:sz w:val="20"/>
                <w:szCs w:val="20"/>
              </w:rPr>
            </w:pPr>
            <w:r>
              <w:rPr>
                <w:rFonts w:ascii="Arial" w:hAnsi="Arial" w:cs="Arial"/>
                <w:sz w:val="20"/>
                <w:szCs w:val="20"/>
              </w:rPr>
              <w:t>Klasyfikacja maszyn poligraficznych</w:t>
            </w:r>
          </w:p>
        </w:tc>
        <w:tc>
          <w:tcPr>
            <w:tcW w:w="1170" w:type="dxa"/>
            <w:tcBorders>
              <w:top w:val="single" w:sz="4" w:space="0" w:color="auto"/>
              <w:left w:val="single" w:sz="4" w:space="0" w:color="auto"/>
              <w:bottom w:val="single" w:sz="4" w:space="0" w:color="auto"/>
              <w:right w:val="single" w:sz="4" w:space="0" w:color="auto"/>
            </w:tcBorders>
          </w:tcPr>
          <w:p w:rsidR="00560E1D" w:rsidRDefault="00560E1D" w:rsidP="00884B85">
            <w:pPr>
              <w:jc w:val="center"/>
              <w:rPr>
                <w:rFonts w:ascii="Arial" w:hAnsi="Arial" w:cs="Arial"/>
                <w:sz w:val="20"/>
                <w:szCs w:val="20"/>
              </w:rPr>
            </w:pPr>
          </w:p>
        </w:tc>
        <w:tc>
          <w:tcPr>
            <w:tcW w:w="3393" w:type="dxa"/>
            <w:tcBorders>
              <w:top w:val="single" w:sz="4" w:space="0" w:color="auto"/>
              <w:left w:val="single" w:sz="4" w:space="0" w:color="auto"/>
              <w:bottom w:val="single" w:sz="4" w:space="0" w:color="auto"/>
              <w:right w:val="single" w:sz="4" w:space="0" w:color="auto"/>
            </w:tcBorders>
            <w:hideMark/>
          </w:tcPr>
          <w:p w:rsidR="00560E1D" w:rsidRPr="00091BFB" w:rsidRDefault="00560E1D" w:rsidP="006742D1">
            <w:pPr>
              <w:pStyle w:val="Akapitzlist"/>
              <w:numPr>
                <w:ilvl w:val="0"/>
                <w:numId w:val="13"/>
              </w:numPr>
              <w:tabs>
                <w:tab w:val="left" w:pos="170"/>
              </w:tabs>
              <w:suppressAutoHyphens/>
              <w:spacing w:line="276" w:lineRule="auto"/>
              <w:ind w:left="170" w:hanging="170"/>
              <w:rPr>
                <w:rFonts w:ascii="Arial" w:hAnsi="Arial" w:cs="Arial"/>
                <w:sz w:val="20"/>
                <w:szCs w:val="20"/>
              </w:rPr>
            </w:pPr>
            <w:r w:rsidRPr="00091BFB">
              <w:rPr>
                <w:rFonts w:ascii="Arial" w:hAnsi="Arial" w:cs="Arial"/>
                <w:sz w:val="20"/>
                <w:szCs w:val="20"/>
              </w:rPr>
              <w:t>sklasyfikować maszyny i urządzenia poligraficzne</w:t>
            </w:r>
          </w:p>
          <w:p w:rsidR="00560E1D" w:rsidRPr="00091BFB" w:rsidRDefault="00560E1D" w:rsidP="006742D1">
            <w:pPr>
              <w:pStyle w:val="Akapitzlist"/>
              <w:numPr>
                <w:ilvl w:val="0"/>
                <w:numId w:val="13"/>
              </w:numPr>
              <w:tabs>
                <w:tab w:val="left" w:pos="170"/>
              </w:tabs>
              <w:suppressAutoHyphens/>
              <w:spacing w:line="276" w:lineRule="auto"/>
              <w:ind w:left="170" w:hanging="170"/>
              <w:rPr>
                <w:rFonts w:ascii="Arial" w:hAnsi="Arial" w:cs="Arial"/>
                <w:sz w:val="20"/>
                <w:szCs w:val="20"/>
              </w:rPr>
            </w:pPr>
            <w:r w:rsidRPr="00091BFB">
              <w:rPr>
                <w:rFonts w:ascii="Arial" w:hAnsi="Arial" w:cs="Arial"/>
                <w:sz w:val="20"/>
                <w:szCs w:val="20"/>
              </w:rPr>
              <w:t>rozpoznać maszyny i urządzenia poligraficzne</w:t>
            </w:r>
          </w:p>
          <w:p w:rsidR="00560E1D" w:rsidRPr="00091BFB" w:rsidRDefault="00560E1D" w:rsidP="006742D1">
            <w:pPr>
              <w:pStyle w:val="Akapitzlist"/>
              <w:numPr>
                <w:ilvl w:val="0"/>
                <w:numId w:val="13"/>
              </w:numPr>
              <w:tabs>
                <w:tab w:val="left" w:pos="170"/>
              </w:tabs>
              <w:suppressAutoHyphens/>
              <w:spacing w:line="276" w:lineRule="auto"/>
              <w:ind w:left="170" w:hanging="170"/>
              <w:rPr>
                <w:rFonts w:ascii="Arial" w:hAnsi="Arial" w:cs="Arial"/>
                <w:sz w:val="20"/>
                <w:szCs w:val="20"/>
              </w:rPr>
            </w:pPr>
            <w:r w:rsidRPr="00091BFB">
              <w:rPr>
                <w:rFonts w:ascii="Arial" w:hAnsi="Arial" w:cs="Arial"/>
                <w:sz w:val="20"/>
                <w:szCs w:val="20"/>
              </w:rPr>
              <w:t>określić cechy techniczne i użytkowe maszyn poligraficznych</w:t>
            </w:r>
          </w:p>
        </w:tc>
        <w:tc>
          <w:tcPr>
            <w:tcW w:w="3314" w:type="dxa"/>
            <w:tcBorders>
              <w:top w:val="single" w:sz="4" w:space="0" w:color="auto"/>
              <w:left w:val="single" w:sz="4" w:space="0" w:color="auto"/>
              <w:bottom w:val="single" w:sz="4" w:space="0" w:color="auto"/>
              <w:right w:val="single" w:sz="4" w:space="0" w:color="auto"/>
            </w:tcBorders>
            <w:hideMark/>
          </w:tcPr>
          <w:p w:rsidR="00560E1D" w:rsidRPr="00091BFB" w:rsidRDefault="00560E1D" w:rsidP="006742D1">
            <w:pPr>
              <w:pStyle w:val="Akapitzlist"/>
              <w:numPr>
                <w:ilvl w:val="0"/>
                <w:numId w:val="13"/>
              </w:numPr>
              <w:tabs>
                <w:tab w:val="left" w:pos="170"/>
              </w:tabs>
              <w:suppressAutoHyphens/>
              <w:spacing w:line="276" w:lineRule="auto"/>
              <w:ind w:left="170" w:hanging="170"/>
              <w:rPr>
                <w:rFonts w:ascii="Arial" w:hAnsi="Arial" w:cs="Arial"/>
                <w:sz w:val="20"/>
                <w:szCs w:val="20"/>
              </w:rPr>
            </w:pPr>
            <w:r w:rsidRPr="00091BFB">
              <w:rPr>
                <w:rFonts w:ascii="Arial" w:hAnsi="Arial" w:cs="Arial"/>
                <w:sz w:val="20"/>
                <w:szCs w:val="20"/>
              </w:rPr>
              <w:t>dopasować maszyny i urządzenia do procesów i operacji poligraficznych</w:t>
            </w:r>
          </w:p>
        </w:tc>
        <w:tc>
          <w:tcPr>
            <w:tcW w:w="1524" w:type="dxa"/>
            <w:vMerge w:val="restart"/>
            <w:tcBorders>
              <w:left w:val="single" w:sz="4" w:space="0" w:color="auto"/>
              <w:right w:val="single" w:sz="4" w:space="0" w:color="auto"/>
            </w:tcBorders>
          </w:tcPr>
          <w:p w:rsidR="00560E1D" w:rsidRDefault="00560E1D">
            <w:pPr>
              <w:jc w:val="center"/>
              <w:rPr>
                <w:rFonts w:ascii="Arial" w:hAnsi="Arial" w:cs="Arial"/>
                <w:sz w:val="20"/>
                <w:szCs w:val="20"/>
              </w:rPr>
            </w:pPr>
            <w:r>
              <w:rPr>
                <w:rFonts w:ascii="Arial" w:hAnsi="Arial" w:cs="Arial"/>
                <w:sz w:val="20"/>
                <w:szCs w:val="20"/>
              </w:rPr>
              <w:t>II klasa</w:t>
            </w:r>
          </w:p>
        </w:tc>
      </w:tr>
      <w:tr w:rsidR="00560E1D" w:rsidTr="00975EF1">
        <w:trPr>
          <w:trHeight w:val="2967"/>
        </w:trPr>
        <w:tc>
          <w:tcPr>
            <w:tcW w:w="0" w:type="auto"/>
            <w:vMerge/>
            <w:tcBorders>
              <w:top w:val="single" w:sz="4" w:space="0" w:color="auto"/>
              <w:left w:val="single" w:sz="4" w:space="0" w:color="auto"/>
              <w:bottom w:val="single" w:sz="4" w:space="0" w:color="auto"/>
              <w:right w:val="single" w:sz="4" w:space="0" w:color="auto"/>
            </w:tcBorders>
            <w:hideMark/>
          </w:tcPr>
          <w:p w:rsidR="00560E1D" w:rsidRDefault="00560E1D" w:rsidP="00732A78">
            <w:pPr>
              <w:rPr>
                <w:rFonts w:ascii="Arial" w:hAnsi="Arial" w:cs="Arial"/>
                <w:sz w:val="20"/>
                <w:szCs w:val="20"/>
              </w:rPr>
            </w:pPr>
          </w:p>
        </w:tc>
        <w:tc>
          <w:tcPr>
            <w:tcW w:w="2367" w:type="dxa"/>
            <w:tcBorders>
              <w:top w:val="single" w:sz="4" w:space="0" w:color="auto"/>
              <w:left w:val="single" w:sz="4" w:space="0" w:color="auto"/>
              <w:bottom w:val="single" w:sz="4" w:space="0" w:color="auto"/>
              <w:right w:val="single" w:sz="4" w:space="0" w:color="auto"/>
            </w:tcBorders>
            <w:hideMark/>
          </w:tcPr>
          <w:p w:rsidR="00560E1D" w:rsidRDefault="00560E1D" w:rsidP="005F0C17">
            <w:pPr>
              <w:pStyle w:val="Akapitzlist"/>
              <w:numPr>
                <w:ilvl w:val="0"/>
                <w:numId w:val="89"/>
              </w:numPr>
              <w:ind w:left="357" w:hanging="357"/>
              <w:rPr>
                <w:rFonts w:ascii="Arial" w:hAnsi="Arial" w:cs="Arial"/>
                <w:sz w:val="20"/>
                <w:szCs w:val="20"/>
              </w:rPr>
            </w:pPr>
            <w:r>
              <w:rPr>
                <w:rFonts w:ascii="Arial" w:hAnsi="Arial" w:cs="Arial"/>
                <w:sz w:val="20"/>
                <w:szCs w:val="20"/>
              </w:rPr>
              <w:t>Dokumentacja techniczna i technologiczna maszyn poligraficznych</w:t>
            </w:r>
          </w:p>
        </w:tc>
        <w:tc>
          <w:tcPr>
            <w:tcW w:w="1170" w:type="dxa"/>
            <w:tcBorders>
              <w:top w:val="single" w:sz="4" w:space="0" w:color="auto"/>
              <w:left w:val="single" w:sz="4" w:space="0" w:color="auto"/>
              <w:bottom w:val="single" w:sz="4" w:space="0" w:color="auto"/>
              <w:right w:val="single" w:sz="4" w:space="0" w:color="auto"/>
            </w:tcBorders>
          </w:tcPr>
          <w:p w:rsidR="00560E1D" w:rsidRDefault="00560E1D" w:rsidP="00884B85">
            <w:pPr>
              <w:jc w:val="center"/>
              <w:rPr>
                <w:rFonts w:ascii="Arial" w:hAnsi="Arial" w:cs="Arial"/>
                <w:sz w:val="20"/>
                <w:szCs w:val="20"/>
              </w:rPr>
            </w:pPr>
          </w:p>
        </w:tc>
        <w:tc>
          <w:tcPr>
            <w:tcW w:w="3393" w:type="dxa"/>
            <w:tcBorders>
              <w:top w:val="single" w:sz="4" w:space="0" w:color="auto"/>
              <w:left w:val="single" w:sz="4" w:space="0" w:color="auto"/>
              <w:bottom w:val="single" w:sz="4" w:space="0" w:color="auto"/>
              <w:right w:val="single" w:sz="4" w:space="0" w:color="auto"/>
            </w:tcBorders>
            <w:hideMark/>
          </w:tcPr>
          <w:p w:rsidR="00560E1D" w:rsidRPr="00091BFB" w:rsidRDefault="00560E1D" w:rsidP="00091BFB">
            <w:pPr>
              <w:pStyle w:val="Akapitzlist"/>
              <w:numPr>
                <w:ilvl w:val="0"/>
                <w:numId w:val="13"/>
              </w:numPr>
              <w:tabs>
                <w:tab w:val="left" w:pos="170"/>
              </w:tabs>
              <w:suppressAutoHyphens/>
              <w:spacing w:line="276" w:lineRule="auto"/>
              <w:ind w:left="170" w:hanging="170"/>
              <w:rPr>
                <w:rFonts w:ascii="Arial" w:hAnsi="Arial" w:cs="Arial"/>
                <w:sz w:val="20"/>
                <w:szCs w:val="20"/>
              </w:rPr>
            </w:pPr>
            <w:r w:rsidRPr="00091BFB">
              <w:rPr>
                <w:rFonts w:ascii="Arial" w:hAnsi="Arial" w:cs="Arial"/>
                <w:sz w:val="20"/>
                <w:szCs w:val="20"/>
              </w:rPr>
              <w:t>wymienić dokumenty techniczne i technologiczne maszyn poligraficznych</w:t>
            </w:r>
          </w:p>
          <w:p w:rsidR="00560E1D" w:rsidRPr="00091BFB" w:rsidRDefault="00560E1D" w:rsidP="00091BFB">
            <w:pPr>
              <w:pStyle w:val="Akapitzlist"/>
              <w:numPr>
                <w:ilvl w:val="0"/>
                <w:numId w:val="13"/>
              </w:numPr>
              <w:tabs>
                <w:tab w:val="left" w:pos="170"/>
              </w:tabs>
              <w:suppressAutoHyphens/>
              <w:spacing w:line="276" w:lineRule="auto"/>
              <w:ind w:left="170" w:hanging="170"/>
              <w:rPr>
                <w:rFonts w:ascii="Arial" w:hAnsi="Arial" w:cs="Arial"/>
                <w:sz w:val="20"/>
                <w:szCs w:val="20"/>
              </w:rPr>
            </w:pPr>
            <w:r w:rsidRPr="00091BFB">
              <w:rPr>
                <w:rFonts w:ascii="Arial" w:hAnsi="Arial" w:cs="Arial"/>
                <w:sz w:val="20"/>
                <w:szCs w:val="20"/>
              </w:rPr>
              <w:t>określić parametry techniczne maszyn poligraficznych</w:t>
            </w:r>
          </w:p>
          <w:p w:rsidR="00560E1D" w:rsidRPr="00091BFB" w:rsidRDefault="00560E1D" w:rsidP="00091BFB">
            <w:pPr>
              <w:pStyle w:val="Akapitzlist"/>
              <w:numPr>
                <w:ilvl w:val="0"/>
                <w:numId w:val="13"/>
              </w:numPr>
              <w:tabs>
                <w:tab w:val="left" w:pos="170"/>
              </w:tabs>
              <w:suppressAutoHyphens/>
              <w:spacing w:line="276" w:lineRule="auto"/>
              <w:ind w:left="170" w:hanging="170"/>
              <w:rPr>
                <w:rFonts w:ascii="Arial" w:hAnsi="Arial" w:cs="Arial"/>
                <w:sz w:val="20"/>
                <w:szCs w:val="20"/>
              </w:rPr>
            </w:pPr>
            <w:r w:rsidRPr="00091BFB">
              <w:rPr>
                <w:rFonts w:ascii="Arial" w:hAnsi="Arial" w:cs="Arial"/>
                <w:sz w:val="20"/>
                <w:szCs w:val="20"/>
              </w:rPr>
              <w:t>odczytać schematy oraz rysunki techniczne maszyn i urządzeń poligraficznych</w:t>
            </w:r>
          </w:p>
          <w:p w:rsidR="00560E1D" w:rsidRPr="00975EF1" w:rsidRDefault="00560E1D" w:rsidP="00975EF1">
            <w:pPr>
              <w:pStyle w:val="Akapitzlist"/>
              <w:numPr>
                <w:ilvl w:val="0"/>
                <w:numId w:val="13"/>
              </w:numPr>
              <w:tabs>
                <w:tab w:val="left" w:pos="170"/>
              </w:tabs>
              <w:suppressAutoHyphens/>
              <w:spacing w:line="276" w:lineRule="auto"/>
              <w:ind w:left="170" w:hanging="170"/>
              <w:rPr>
                <w:rFonts w:ascii="Arial" w:hAnsi="Arial"/>
                <w:color w:val="000000"/>
                <w:sz w:val="20"/>
              </w:rPr>
            </w:pPr>
            <w:r w:rsidRPr="00091BFB">
              <w:rPr>
                <w:rFonts w:ascii="Arial" w:hAnsi="Arial" w:cs="Arial"/>
                <w:sz w:val="20"/>
                <w:szCs w:val="20"/>
              </w:rPr>
              <w:t>wyszukać w dokumentacji parametry maszyn i urządzeń poligraficznych</w:t>
            </w:r>
            <w:r w:rsidR="00507AD2">
              <w:rPr>
                <w:rFonts w:ascii="Arial" w:hAnsi="Arial" w:cs="Arial"/>
                <w:sz w:val="20"/>
                <w:szCs w:val="20"/>
              </w:rPr>
              <w:t>.</w:t>
            </w:r>
          </w:p>
        </w:tc>
        <w:tc>
          <w:tcPr>
            <w:tcW w:w="3314" w:type="dxa"/>
            <w:tcBorders>
              <w:top w:val="single" w:sz="4" w:space="0" w:color="auto"/>
              <w:left w:val="single" w:sz="4" w:space="0" w:color="auto"/>
              <w:bottom w:val="single" w:sz="4" w:space="0" w:color="auto"/>
              <w:right w:val="single" w:sz="4" w:space="0" w:color="auto"/>
            </w:tcBorders>
            <w:hideMark/>
          </w:tcPr>
          <w:p w:rsidR="00560E1D" w:rsidRPr="006127BC" w:rsidRDefault="00560E1D" w:rsidP="00091BFB">
            <w:pPr>
              <w:pStyle w:val="Akapitzlist"/>
              <w:numPr>
                <w:ilvl w:val="0"/>
                <w:numId w:val="13"/>
              </w:numPr>
              <w:tabs>
                <w:tab w:val="left" w:pos="170"/>
              </w:tabs>
              <w:suppressAutoHyphens/>
              <w:spacing w:line="276" w:lineRule="auto"/>
              <w:ind w:left="170" w:hanging="170"/>
              <w:rPr>
                <w:rFonts w:ascii="Arial" w:hAnsi="Arial" w:cs="Arial"/>
                <w:sz w:val="20"/>
                <w:szCs w:val="20"/>
              </w:rPr>
            </w:pPr>
            <w:r w:rsidRPr="006127BC">
              <w:rPr>
                <w:rFonts w:ascii="Arial" w:hAnsi="Arial" w:cs="Arial"/>
                <w:sz w:val="20"/>
                <w:szCs w:val="20"/>
              </w:rPr>
              <w:t xml:space="preserve">przeanalizować schematy </w:t>
            </w:r>
            <w:r w:rsidRPr="006127BC">
              <w:rPr>
                <w:rFonts w:ascii="Arial" w:hAnsi="Arial" w:cs="Arial"/>
                <w:sz w:val="20"/>
                <w:szCs w:val="20"/>
              </w:rPr>
              <w:br/>
              <w:t>i rysunki części maszyn poligraficznych</w:t>
            </w:r>
          </w:p>
          <w:p w:rsidR="00285F22" w:rsidRPr="006127BC" w:rsidRDefault="00285F22" w:rsidP="00091BFB">
            <w:pPr>
              <w:pStyle w:val="Akapitzlist"/>
              <w:numPr>
                <w:ilvl w:val="0"/>
                <w:numId w:val="13"/>
              </w:numPr>
              <w:tabs>
                <w:tab w:val="left" w:pos="170"/>
              </w:tabs>
              <w:suppressAutoHyphens/>
              <w:spacing w:line="276" w:lineRule="auto"/>
              <w:ind w:left="170" w:hanging="170"/>
              <w:rPr>
                <w:rFonts w:ascii="Arial" w:hAnsi="Arial" w:cs="Arial"/>
                <w:sz w:val="20"/>
                <w:szCs w:val="20"/>
              </w:rPr>
            </w:pPr>
            <w:r w:rsidRPr="006127BC">
              <w:rPr>
                <w:rFonts w:ascii="Arial" w:hAnsi="Arial" w:cs="Arial"/>
                <w:sz w:val="20"/>
                <w:szCs w:val="20"/>
              </w:rPr>
              <w:t>odczytać charakterystyki maszyn i urządzeń technicznych</w:t>
            </w:r>
          </w:p>
          <w:p w:rsidR="00560E1D" w:rsidRPr="006127BC" w:rsidRDefault="00560E1D" w:rsidP="00091BFB">
            <w:pPr>
              <w:pStyle w:val="Akapitzlist"/>
              <w:numPr>
                <w:ilvl w:val="0"/>
                <w:numId w:val="13"/>
              </w:numPr>
              <w:tabs>
                <w:tab w:val="left" w:pos="170"/>
              </w:tabs>
              <w:suppressAutoHyphens/>
              <w:spacing w:line="276" w:lineRule="auto"/>
              <w:ind w:left="170" w:hanging="170"/>
              <w:rPr>
                <w:rFonts w:ascii="Arial" w:hAnsi="Arial" w:cs="Arial"/>
                <w:sz w:val="20"/>
                <w:szCs w:val="20"/>
              </w:rPr>
            </w:pPr>
            <w:r w:rsidRPr="006127BC">
              <w:rPr>
                <w:rFonts w:ascii="Arial" w:hAnsi="Arial" w:cs="Arial"/>
                <w:sz w:val="20"/>
                <w:szCs w:val="20"/>
              </w:rPr>
              <w:t>wyszukać dane maszyn i urządzeń poligraficznych w źródłach zewnętrznych</w:t>
            </w:r>
          </w:p>
        </w:tc>
        <w:tc>
          <w:tcPr>
            <w:tcW w:w="1524" w:type="dxa"/>
            <w:vMerge/>
            <w:tcBorders>
              <w:left w:val="single" w:sz="4" w:space="0" w:color="auto"/>
              <w:right w:val="single" w:sz="4" w:space="0" w:color="auto"/>
            </w:tcBorders>
          </w:tcPr>
          <w:p w:rsidR="00560E1D" w:rsidRDefault="00560E1D">
            <w:pPr>
              <w:jc w:val="center"/>
              <w:rPr>
                <w:rFonts w:ascii="Arial" w:hAnsi="Arial" w:cs="Arial"/>
                <w:sz w:val="20"/>
                <w:szCs w:val="20"/>
              </w:rPr>
            </w:pPr>
          </w:p>
        </w:tc>
      </w:tr>
      <w:tr w:rsidR="00560E1D" w:rsidTr="008A6B39">
        <w:trPr>
          <w:trHeight w:val="1170"/>
        </w:trPr>
        <w:tc>
          <w:tcPr>
            <w:tcW w:w="2237" w:type="dxa"/>
            <w:vMerge w:val="restart"/>
            <w:tcBorders>
              <w:top w:val="single" w:sz="4" w:space="0" w:color="auto"/>
              <w:left w:val="single" w:sz="4" w:space="0" w:color="auto"/>
              <w:bottom w:val="single" w:sz="4" w:space="0" w:color="auto"/>
              <w:right w:val="single" w:sz="4" w:space="0" w:color="auto"/>
            </w:tcBorders>
            <w:hideMark/>
          </w:tcPr>
          <w:p w:rsidR="00560E1D" w:rsidRDefault="00560E1D" w:rsidP="005F0C17">
            <w:pPr>
              <w:pStyle w:val="Akapitzlist"/>
              <w:numPr>
                <w:ilvl w:val="0"/>
                <w:numId w:val="46"/>
              </w:numPr>
              <w:ind w:left="340" w:hanging="340"/>
              <w:rPr>
                <w:rFonts w:ascii="Arial" w:hAnsi="Arial" w:cs="Arial"/>
              </w:rPr>
            </w:pPr>
            <w:r>
              <w:rPr>
                <w:rFonts w:ascii="Arial" w:eastAsia="Times New Roman" w:hAnsi="Arial" w:cs="Arial"/>
                <w:sz w:val="20"/>
                <w:szCs w:val="20"/>
              </w:rPr>
              <w:t xml:space="preserve">Maszyny </w:t>
            </w:r>
            <w:r>
              <w:rPr>
                <w:rFonts w:ascii="Arial" w:eastAsia="Times New Roman" w:hAnsi="Arial" w:cs="Arial"/>
                <w:sz w:val="20"/>
                <w:szCs w:val="20"/>
              </w:rPr>
              <w:br/>
              <w:t>i urządzenia do wykonywania form offsetowych</w:t>
            </w:r>
          </w:p>
        </w:tc>
        <w:tc>
          <w:tcPr>
            <w:tcW w:w="2367" w:type="dxa"/>
            <w:tcBorders>
              <w:top w:val="single" w:sz="4" w:space="0" w:color="auto"/>
              <w:left w:val="single" w:sz="4" w:space="0" w:color="auto"/>
              <w:bottom w:val="single" w:sz="4" w:space="0" w:color="auto"/>
              <w:right w:val="single" w:sz="4" w:space="0" w:color="auto"/>
            </w:tcBorders>
            <w:hideMark/>
          </w:tcPr>
          <w:p w:rsidR="00560E1D" w:rsidRDefault="00560E1D" w:rsidP="005F0C17">
            <w:pPr>
              <w:pStyle w:val="Akapitzlist"/>
              <w:numPr>
                <w:ilvl w:val="0"/>
                <w:numId w:val="90"/>
              </w:numPr>
              <w:ind w:left="340" w:hanging="340"/>
              <w:rPr>
                <w:rFonts w:ascii="Arial" w:hAnsi="Arial" w:cs="Arial"/>
                <w:sz w:val="20"/>
                <w:szCs w:val="20"/>
              </w:rPr>
            </w:pPr>
            <w:r>
              <w:rPr>
                <w:rFonts w:ascii="Arial" w:hAnsi="Arial" w:cs="Arial"/>
                <w:sz w:val="20"/>
                <w:szCs w:val="20"/>
              </w:rPr>
              <w:t xml:space="preserve">Naświetlarki </w:t>
            </w:r>
            <w:proofErr w:type="spellStart"/>
            <w:r>
              <w:rPr>
                <w:rFonts w:ascii="Arial" w:hAnsi="Arial" w:cs="Arial"/>
                <w:sz w:val="20"/>
                <w:szCs w:val="20"/>
              </w:rPr>
              <w:t>CtF</w:t>
            </w:r>
            <w:proofErr w:type="spellEnd"/>
          </w:p>
        </w:tc>
        <w:tc>
          <w:tcPr>
            <w:tcW w:w="1170" w:type="dxa"/>
            <w:tcBorders>
              <w:top w:val="single" w:sz="4" w:space="0" w:color="auto"/>
              <w:left w:val="single" w:sz="4" w:space="0" w:color="auto"/>
              <w:bottom w:val="single" w:sz="4" w:space="0" w:color="auto"/>
              <w:right w:val="single" w:sz="4" w:space="0" w:color="auto"/>
            </w:tcBorders>
          </w:tcPr>
          <w:p w:rsidR="00560E1D" w:rsidRDefault="00560E1D" w:rsidP="00884B85">
            <w:pPr>
              <w:jc w:val="center"/>
              <w:rPr>
                <w:rFonts w:ascii="Arial" w:hAnsi="Arial" w:cs="Arial"/>
                <w:sz w:val="20"/>
                <w:szCs w:val="20"/>
              </w:rPr>
            </w:pPr>
          </w:p>
        </w:tc>
        <w:tc>
          <w:tcPr>
            <w:tcW w:w="3393" w:type="dxa"/>
            <w:tcBorders>
              <w:top w:val="single" w:sz="4" w:space="0" w:color="auto"/>
              <w:left w:val="single" w:sz="4" w:space="0" w:color="auto"/>
              <w:bottom w:val="single" w:sz="4" w:space="0" w:color="auto"/>
              <w:right w:val="single" w:sz="4" w:space="0" w:color="auto"/>
            </w:tcBorders>
            <w:hideMark/>
          </w:tcPr>
          <w:p w:rsidR="00560E1D" w:rsidRPr="0035537F" w:rsidRDefault="00560E1D" w:rsidP="00091BFB">
            <w:pPr>
              <w:pStyle w:val="Akapitzlist"/>
              <w:numPr>
                <w:ilvl w:val="0"/>
                <w:numId w:val="13"/>
              </w:numPr>
              <w:tabs>
                <w:tab w:val="left" w:pos="170"/>
              </w:tabs>
              <w:suppressAutoHyphens/>
              <w:spacing w:line="276" w:lineRule="auto"/>
              <w:ind w:left="170" w:hanging="170"/>
              <w:rPr>
                <w:rFonts w:ascii="Arial" w:hAnsi="Arial" w:cs="Arial"/>
                <w:spacing w:val="-8"/>
                <w:sz w:val="20"/>
                <w:szCs w:val="20"/>
              </w:rPr>
            </w:pPr>
            <w:r w:rsidRPr="0035537F">
              <w:rPr>
                <w:rFonts w:ascii="Arial" w:hAnsi="Arial" w:cs="Arial"/>
                <w:spacing w:val="-8"/>
                <w:sz w:val="20"/>
                <w:szCs w:val="20"/>
              </w:rPr>
              <w:t xml:space="preserve">sklasyfikować maszyny do wykonywania form w technologii </w:t>
            </w:r>
            <w:proofErr w:type="spellStart"/>
            <w:r w:rsidRPr="0035537F">
              <w:rPr>
                <w:rFonts w:ascii="Arial" w:hAnsi="Arial" w:cs="Arial"/>
                <w:spacing w:val="-8"/>
                <w:sz w:val="20"/>
                <w:szCs w:val="20"/>
              </w:rPr>
              <w:t>CtF</w:t>
            </w:r>
            <w:proofErr w:type="spellEnd"/>
          </w:p>
          <w:p w:rsidR="00560E1D" w:rsidRPr="0035537F" w:rsidRDefault="00560E1D" w:rsidP="00091BFB">
            <w:pPr>
              <w:pStyle w:val="Akapitzlist"/>
              <w:numPr>
                <w:ilvl w:val="0"/>
                <w:numId w:val="13"/>
              </w:numPr>
              <w:tabs>
                <w:tab w:val="left" w:pos="170"/>
              </w:tabs>
              <w:suppressAutoHyphens/>
              <w:spacing w:line="276" w:lineRule="auto"/>
              <w:ind w:left="170" w:hanging="170"/>
              <w:rPr>
                <w:rFonts w:ascii="Arial" w:hAnsi="Arial" w:cs="Arial"/>
                <w:spacing w:val="-8"/>
                <w:sz w:val="20"/>
                <w:szCs w:val="20"/>
              </w:rPr>
            </w:pPr>
            <w:r w:rsidRPr="0035537F">
              <w:rPr>
                <w:rFonts w:ascii="Arial" w:hAnsi="Arial" w:cs="Arial"/>
                <w:spacing w:val="-8"/>
                <w:sz w:val="20"/>
                <w:szCs w:val="20"/>
              </w:rPr>
              <w:t xml:space="preserve">rozpoznać maszyny do wykonywania form w technologii </w:t>
            </w:r>
            <w:proofErr w:type="spellStart"/>
            <w:r w:rsidRPr="0035537F">
              <w:rPr>
                <w:rFonts w:ascii="Arial" w:hAnsi="Arial" w:cs="Arial"/>
                <w:spacing w:val="-8"/>
                <w:sz w:val="20"/>
                <w:szCs w:val="20"/>
              </w:rPr>
              <w:t>CtF</w:t>
            </w:r>
            <w:proofErr w:type="spellEnd"/>
          </w:p>
          <w:p w:rsidR="00560E1D" w:rsidRPr="007F5EBD" w:rsidRDefault="00560E1D" w:rsidP="00091BFB">
            <w:pPr>
              <w:pStyle w:val="Akapitzlist"/>
              <w:numPr>
                <w:ilvl w:val="0"/>
                <w:numId w:val="13"/>
              </w:numPr>
              <w:tabs>
                <w:tab w:val="left" w:pos="170"/>
              </w:tabs>
              <w:suppressAutoHyphens/>
              <w:spacing w:line="276" w:lineRule="auto"/>
              <w:ind w:left="170" w:hanging="170"/>
              <w:rPr>
                <w:rFonts w:ascii="Arial" w:hAnsi="Arial" w:cs="Arial"/>
                <w:spacing w:val="-6"/>
                <w:sz w:val="20"/>
                <w:szCs w:val="20"/>
              </w:rPr>
            </w:pPr>
            <w:r w:rsidRPr="007F5EBD">
              <w:rPr>
                <w:rFonts w:ascii="Arial" w:hAnsi="Arial" w:cs="Arial"/>
                <w:spacing w:val="-6"/>
                <w:sz w:val="20"/>
                <w:szCs w:val="20"/>
              </w:rPr>
              <w:t xml:space="preserve">omówić parametry naświetlarek </w:t>
            </w:r>
            <w:proofErr w:type="spellStart"/>
            <w:r w:rsidRPr="007F5EBD">
              <w:rPr>
                <w:rFonts w:ascii="Arial" w:hAnsi="Arial" w:cs="Arial"/>
                <w:spacing w:val="-6"/>
                <w:sz w:val="20"/>
                <w:szCs w:val="20"/>
              </w:rPr>
              <w:t>CtF</w:t>
            </w:r>
            <w:proofErr w:type="spellEnd"/>
          </w:p>
          <w:p w:rsidR="00560E1D" w:rsidRPr="00091BFB" w:rsidRDefault="00560E1D" w:rsidP="00091BFB">
            <w:pPr>
              <w:pStyle w:val="Akapitzlist"/>
              <w:numPr>
                <w:ilvl w:val="0"/>
                <w:numId w:val="13"/>
              </w:numPr>
              <w:tabs>
                <w:tab w:val="left" w:pos="170"/>
              </w:tabs>
              <w:suppressAutoHyphens/>
              <w:spacing w:line="276" w:lineRule="auto"/>
              <w:ind w:left="170" w:hanging="170"/>
              <w:rPr>
                <w:rFonts w:ascii="Arial" w:hAnsi="Arial" w:cs="Arial"/>
                <w:sz w:val="20"/>
                <w:szCs w:val="20"/>
              </w:rPr>
            </w:pPr>
            <w:r w:rsidRPr="00091BFB">
              <w:rPr>
                <w:rFonts w:ascii="Arial" w:hAnsi="Arial" w:cs="Arial"/>
                <w:sz w:val="20"/>
                <w:szCs w:val="20"/>
              </w:rPr>
              <w:t xml:space="preserve">scharakteryzować budowę naświetlarek </w:t>
            </w:r>
            <w:proofErr w:type="spellStart"/>
            <w:r w:rsidRPr="00091BFB">
              <w:rPr>
                <w:rFonts w:ascii="Arial" w:hAnsi="Arial" w:cs="Arial"/>
                <w:sz w:val="20"/>
                <w:szCs w:val="20"/>
              </w:rPr>
              <w:t>CtF</w:t>
            </w:r>
            <w:proofErr w:type="spellEnd"/>
          </w:p>
          <w:p w:rsidR="00560E1D" w:rsidRPr="00091BFB" w:rsidRDefault="00560E1D" w:rsidP="00091BFB">
            <w:pPr>
              <w:pStyle w:val="Akapitzlist"/>
              <w:numPr>
                <w:ilvl w:val="0"/>
                <w:numId w:val="13"/>
              </w:numPr>
              <w:tabs>
                <w:tab w:val="left" w:pos="170"/>
              </w:tabs>
              <w:suppressAutoHyphens/>
              <w:spacing w:line="276" w:lineRule="auto"/>
              <w:ind w:left="170" w:hanging="170"/>
              <w:rPr>
                <w:rFonts w:ascii="Arial" w:hAnsi="Arial" w:cs="Arial"/>
                <w:sz w:val="20"/>
                <w:szCs w:val="20"/>
              </w:rPr>
            </w:pPr>
            <w:r w:rsidRPr="00091BFB">
              <w:rPr>
                <w:rFonts w:ascii="Arial" w:hAnsi="Arial" w:cs="Arial"/>
                <w:sz w:val="20"/>
                <w:szCs w:val="20"/>
              </w:rPr>
              <w:t xml:space="preserve">wymienić zasady obsługi naświetlarek </w:t>
            </w:r>
            <w:proofErr w:type="spellStart"/>
            <w:r w:rsidRPr="00091BFB">
              <w:rPr>
                <w:rFonts w:ascii="Arial" w:hAnsi="Arial" w:cs="Arial"/>
                <w:sz w:val="20"/>
                <w:szCs w:val="20"/>
              </w:rPr>
              <w:t>CtF</w:t>
            </w:r>
            <w:proofErr w:type="spellEnd"/>
          </w:p>
        </w:tc>
        <w:tc>
          <w:tcPr>
            <w:tcW w:w="3314" w:type="dxa"/>
            <w:tcBorders>
              <w:top w:val="single" w:sz="4" w:space="0" w:color="auto"/>
              <w:left w:val="single" w:sz="4" w:space="0" w:color="auto"/>
              <w:bottom w:val="single" w:sz="4" w:space="0" w:color="auto"/>
              <w:right w:val="single" w:sz="4" w:space="0" w:color="auto"/>
            </w:tcBorders>
            <w:hideMark/>
          </w:tcPr>
          <w:p w:rsidR="00560E1D" w:rsidRPr="00091BFB" w:rsidRDefault="00560E1D" w:rsidP="00091BFB">
            <w:pPr>
              <w:pStyle w:val="Akapitzlist"/>
              <w:numPr>
                <w:ilvl w:val="0"/>
                <w:numId w:val="13"/>
              </w:numPr>
              <w:tabs>
                <w:tab w:val="left" w:pos="170"/>
              </w:tabs>
              <w:suppressAutoHyphens/>
              <w:spacing w:line="276" w:lineRule="auto"/>
              <w:ind w:left="170" w:hanging="170"/>
              <w:rPr>
                <w:rFonts w:ascii="Arial" w:hAnsi="Arial" w:cs="Arial"/>
                <w:sz w:val="20"/>
                <w:szCs w:val="20"/>
              </w:rPr>
            </w:pPr>
            <w:r w:rsidRPr="00091BFB">
              <w:rPr>
                <w:rFonts w:ascii="Arial" w:hAnsi="Arial"/>
                <w:sz w:val="20"/>
                <w:szCs w:val="20"/>
              </w:rPr>
              <w:t>wyjaśnić</w:t>
            </w:r>
            <w:r w:rsidRPr="00091BFB">
              <w:rPr>
                <w:rFonts w:ascii="Arial" w:hAnsi="Arial" w:cs="Arial"/>
                <w:sz w:val="20"/>
                <w:szCs w:val="20"/>
              </w:rPr>
              <w:t xml:space="preserve"> zasadę działania maszyny do wykonywania form w technologii </w:t>
            </w:r>
            <w:proofErr w:type="spellStart"/>
            <w:r w:rsidRPr="00091BFB">
              <w:rPr>
                <w:rFonts w:ascii="Arial" w:hAnsi="Arial" w:cs="Arial"/>
                <w:sz w:val="20"/>
                <w:szCs w:val="20"/>
              </w:rPr>
              <w:t>CtF</w:t>
            </w:r>
            <w:proofErr w:type="spellEnd"/>
          </w:p>
        </w:tc>
        <w:tc>
          <w:tcPr>
            <w:tcW w:w="1524" w:type="dxa"/>
            <w:vMerge/>
            <w:tcBorders>
              <w:left w:val="single" w:sz="4" w:space="0" w:color="auto"/>
              <w:right w:val="single" w:sz="4" w:space="0" w:color="auto"/>
            </w:tcBorders>
          </w:tcPr>
          <w:p w:rsidR="00560E1D" w:rsidRDefault="00560E1D">
            <w:pPr>
              <w:jc w:val="center"/>
              <w:rPr>
                <w:rFonts w:ascii="Arial" w:hAnsi="Arial" w:cs="Arial"/>
                <w:sz w:val="20"/>
                <w:szCs w:val="20"/>
              </w:rPr>
            </w:pPr>
          </w:p>
        </w:tc>
      </w:tr>
      <w:tr w:rsidR="00560E1D" w:rsidTr="00E762B8">
        <w:tc>
          <w:tcPr>
            <w:tcW w:w="0" w:type="auto"/>
            <w:vMerge/>
            <w:tcBorders>
              <w:top w:val="single" w:sz="4" w:space="0" w:color="auto"/>
              <w:left w:val="single" w:sz="4" w:space="0" w:color="auto"/>
              <w:bottom w:val="single" w:sz="4" w:space="0" w:color="auto"/>
              <w:right w:val="single" w:sz="4" w:space="0" w:color="auto"/>
            </w:tcBorders>
            <w:hideMark/>
          </w:tcPr>
          <w:p w:rsidR="00560E1D" w:rsidRDefault="00560E1D" w:rsidP="00732A78">
            <w:pPr>
              <w:rPr>
                <w:rFonts w:ascii="Arial" w:hAnsi="Arial" w:cs="Arial"/>
              </w:rPr>
            </w:pPr>
          </w:p>
        </w:tc>
        <w:tc>
          <w:tcPr>
            <w:tcW w:w="2367" w:type="dxa"/>
            <w:tcBorders>
              <w:top w:val="single" w:sz="4" w:space="0" w:color="auto"/>
              <w:left w:val="single" w:sz="4" w:space="0" w:color="auto"/>
              <w:bottom w:val="single" w:sz="4" w:space="0" w:color="auto"/>
              <w:right w:val="single" w:sz="4" w:space="0" w:color="auto"/>
            </w:tcBorders>
            <w:hideMark/>
          </w:tcPr>
          <w:p w:rsidR="00560E1D" w:rsidRDefault="00560E1D" w:rsidP="005F0C17">
            <w:pPr>
              <w:pStyle w:val="Akapitzlist"/>
              <w:numPr>
                <w:ilvl w:val="0"/>
                <w:numId w:val="90"/>
              </w:numPr>
              <w:ind w:left="357" w:hanging="357"/>
              <w:rPr>
                <w:rFonts w:ascii="Arial" w:hAnsi="Arial" w:cs="Arial"/>
                <w:sz w:val="20"/>
                <w:szCs w:val="20"/>
              </w:rPr>
            </w:pPr>
            <w:r>
              <w:rPr>
                <w:rFonts w:ascii="Arial" w:hAnsi="Arial" w:cs="Arial"/>
                <w:sz w:val="20"/>
                <w:szCs w:val="20"/>
              </w:rPr>
              <w:t>Maszyny do wykonywania form offsetowych metodą kopiowania stykowego</w:t>
            </w:r>
          </w:p>
        </w:tc>
        <w:tc>
          <w:tcPr>
            <w:tcW w:w="1170" w:type="dxa"/>
            <w:tcBorders>
              <w:top w:val="single" w:sz="4" w:space="0" w:color="auto"/>
              <w:left w:val="single" w:sz="4" w:space="0" w:color="auto"/>
              <w:bottom w:val="single" w:sz="4" w:space="0" w:color="auto"/>
              <w:right w:val="single" w:sz="4" w:space="0" w:color="auto"/>
            </w:tcBorders>
          </w:tcPr>
          <w:p w:rsidR="00560E1D" w:rsidRDefault="00560E1D" w:rsidP="00884B85">
            <w:pPr>
              <w:jc w:val="center"/>
              <w:rPr>
                <w:rFonts w:ascii="Arial" w:hAnsi="Arial" w:cs="Arial"/>
                <w:sz w:val="20"/>
                <w:szCs w:val="20"/>
              </w:rPr>
            </w:pPr>
          </w:p>
        </w:tc>
        <w:tc>
          <w:tcPr>
            <w:tcW w:w="3393" w:type="dxa"/>
            <w:tcBorders>
              <w:top w:val="single" w:sz="4" w:space="0" w:color="auto"/>
              <w:left w:val="single" w:sz="4" w:space="0" w:color="auto"/>
              <w:bottom w:val="single" w:sz="4" w:space="0" w:color="auto"/>
              <w:right w:val="single" w:sz="4" w:space="0" w:color="auto"/>
            </w:tcBorders>
            <w:hideMark/>
          </w:tcPr>
          <w:p w:rsidR="00560E1D" w:rsidRPr="006127BC" w:rsidRDefault="00560E1D" w:rsidP="00091BFB">
            <w:pPr>
              <w:pStyle w:val="Akapitzlist"/>
              <w:numPr>
                <w:ilvl w:val="0"/>
                <w:numId w:val="13"/>
              </w:numPr>
              <w:tabs>
                <w:tab w:val="left" w:pos="170"/>
              </w:tabs>
              <w:suppressAutoHyphens/>
              <w:spacing w:line="276" w:lineRule="auto"/>
              <w:ind w:left="170" w:hanging="170"/>
              <w:rPr>
                <w:rFonts w:ascii="Arial" w:hAnsi="Arial"/>
                <w:sz w:val="20"/>
                <w:szCs w:val="20"/>
              </w:rPr>
            </w:pPr>
            <w:r w:rsidRPr="006127BC">
              <w:rPr>
                <w:rFonts w:ascii="Arial" w:hAnsi="Arial"/>
                <w:sz w:val="20"/>
                <w:szCs w:val="20"/>
              </w:rPr>
              <w:t>rozpoznać maszyny do wykonywania form offsetowych metodą kopiowania stykowego</w:t>
            </w:r>
          </w:p>
          <w:p w:rsidR="00560E1D" w:rsidRPr="006127BC" w:rsidRDefault="00560E1D" w:rsidP="00091BFB">
            <w:pPr>
              <w:pStyle w:val="Akapitzlist"/>
              <w:numPr>
                <w:ilvl w:val="0"/>
                <w:numId w:val="13"/>
              </w:numPr>
              <w:tabs>
                <w:tab w:val="left" w:pos="170"/>
              </w:tabs>
              <w:suppressAutoHyphens/>
              <w:spacing w:line="276" w:lineRule="auto"/>
              <w:ind w:left="170" w:hanging="170"/>
              <w:rPr>
                <w:rFonts w:ascii="Arial" w:hAnsi="Arial"/>
                <w:sz w:val="20"/>
                <w:szCs w:val="20"/>
              </w:rPr>
            </w:pPr>
            <w:r w:rsidRPr="006127BC">
              <w:rPr>
                <w:rFonts w:ascii="Arial" w:hAnsi="Arial"/>
                <w:sz w:val="20"/>
                <w:szCs w:val="20"/>
              </w:rPr>
              <w:t>scharakteryzować budowę maszyn do wykonywania form offsetowych metodą kopiowania stykowego</w:t>
            </w:r>
          </w:p>
          <w:p w:rsidR="00560E1D" w:rsidRPr="006127BC" w:rsidRDefault="00560E1D" w:rsidP="00091BFB">
            <w:pPr>
              <w:pStyle w:val="Akapitzlist"/>
              <w:numPr>
                <w:ilvl w:val="0"/>
                <w:numId w:val="13"/>
              </w:numPr>
              <w:tabs>
                <w:tab w:val="left" w:pos="170"/>
              </w:tabs>
              <w:suppressAutoHyphens/>
              <w:spacing w:line="276" w:lineRule="auto"/>
              <w:ind w:left="170" w:hanging="170"/>
              <w:rPr>
                <w:rFonts w:ascii="Arial" w:hAnsi="Arial"/>
                <w:sz w:val="20"/>
                <w:szCs w:val="20"/>
              </w:rPr>
            </w:pPr>
            <w:r w:rsidRPr="006127BC">
              <w:rPr>
                <w:rFonts w:ascii="Arial" w:hAnsi="Arial"/>
                <w:sz w:val="20"/>
                <w:szCs w:val="20"/>
              </w:rPr>
              <w:t>wymienić zasady obsługi maszyn do wykonywania form offsetowych metodą kopiowania stykowego</w:t>
            </w:r>
          </w:p>
        </w:tc>
        <w:tc>
          <w:tcPr>
            <w:tcW w:w="3314" w:type="dxa"/>
            <w:tcBorders>
              <w:top w:val="single" w:sz="4" w:space="0" w:color="auto"/>
              <w:left w:val="single" w:sz="4" w:space="0" w:color="auto"/>
              <w:bottom w:val="single" w:sz="4" w:space="0" w:color="auto"/>
              <w:right w:val="single" w:sz="4" w:space="0" w:color="auto"/>
            </w:tcBorders>
            <w:hideMark/>
          </w:tcPr>
          <w:p w:rsidR="00F519FA" w:rsidRPr="006127BC" w:rsidRDefault="00F519FA" w:rsidP="00F519FA">
            <w:pPr>
              <w:pStyle w:val="Akapitzlist"/>
              <w:numPr>
                <w:ilvl w:val="0"/>
                <w:numId w:val="13"/>
              </w:numPr>
              <w:tabs>
                <w:tab w:val="left" w:pos="170"/>
              </w:tabs>
              <w:suppressAutoHyphens/>
              <w:spacing w:line="276" w:lineRule="auto"/>
              <w:ind w:left="170" w:hanging="170"/>
              <w:rPr>
                <w:rFonts w:ascii="Arial" w:hAnsi="Arial"/>
                <w:sz w:val="20"/>
                <w:szCs w:val="20"/>
              </w:rPr>
            </w:pPr>
            <w:r w:rsidRPr="006127BC">
              <w:rPr>
                <w:rFonts w:ascii="Arial" w:hAnsi="Arial"/>
                <w:sz w:val="20"/>
                <w:szCs w:val="20"/>
              </w:rPr>
              <w:t>omówić parametry maszyn do wykonywania form offsetowych metodą kopiowania stykowego</w:t>
            </w:r>
          </w:p>
          <w:p w:rsidR="00560E1D" w:rsidRPr="006127BC" w:rsidRDefault="00560E1D" w:rsidP="00091BFB">
            <w:pPr>
              <w:pStyle w:val="Akapitzlist"/>
              <w:numPr>
                <w:ilvl w:val="0"/>
                <w:numId w:val="13"/>
              </w:numPr>
              <w:tabs>
                <w:tab w:val="left" w:pos="170"/>
              </w:tabs>
              <w:suppressAutoHyphens/>
              <w:spacing w:line="276" w:lineRule="auto"/>
              <w:ind w:left="170" w:hanging="170"/>
              <w:rPr>
                <w:rFonts w:ascii="Arial" w:hAnsi="Arial"/>
                <w:sz w:val="20"/>
                <w:szCs w:val="20"/>
              </w:rPr>
            </w:pPr>
            <w:r w:rsidRPr="006127BC">
              <w:rPr>
                <w:rFonts w:ascii="Arial" w:hAnsi="Arial"/>
                <w:sz w:val="20"/>
                <w:szCs w:val="20"/>
              </w:rPr>
              <w:t>wyjaśnić zasady działania maszyn do wykonywania form offsetowych metodą kopiowania stykowego</w:t>
            </w:r>
          </w:p>
        </w:tc>
        <w:tc>
          <w:tcPr>
            <w:tcW w:w="1524" w:type="dxa"/>
            <w:vMerge/>
            <w:tcBorders>
              <w:left w:val="single" w:sz="4" w:space="0" w:color="auto"/>
              <w:right w:val="single" w:sz="4" w:space="0" w:color="auto"/>
            </w:tcBorders>
          </w:tcPr>
          <w:p w:rsidR="00560E1D" w:rsidRDefault="00560E1D">
            <w:pPr>
              <w:jc w:val="center"/>
              <w:rPr>
                <w:rFonts w:ascii="Arial" w:hAnsi="Arial" w:cs="Arial"/>
                <w:sz w:val="20"/>
                <w:szCs w:val="20"/>
              </w:rPr>
            </w:pPr>
          </w:p>
        </w:tc>
      </w:tr>
      <w:tr w:rsidR="005D5879" w:rsidTr="00E762B8">
        <w:tc>
          <w:tcPr>
            <w:tcW w:w="0" w:type="auto"/>
            <w:vMerge/>
            <w:tcBorders>
              <w:top w:val="single" w:sz="4" w:space="0" w:color="auto"/>
              <w:left w:val="single" w:sz="4" w:space="0" w:color="auto"/>
              <w:bottom w:val="single" w:sz="4" w:space="0" w:color="auto"/>
              <w:right w:val="single" w:sz="4" w:space="0" w:color="auto"/>
            </w:tcBorders>
            <w:hideMark/>
          </w:tcPr>
          <w:p w:rsidR="005D5879" w:rsidRDefault="005D5879" w:rsidP="00732A78">
            <w:pPr>
              <w:rPr>
                <w:rFonts w:ascii="Arial" w:hAnsi="Arial" w:cs="Arial"/>
              </w:rPr>
            </w:pPr>
          </w:p>
        </w:tc>
        <w:tc>
          <w:tcPr>
            <w:tcW w:w="2367" w:type="dxa"/>
            <w:tcBorders>
              <w:top w:val="single" w:sz="4" w:space="0" w:color="auto"/>
              <w:left w:val="single" w:sz="4" w:space="0" w:color="auto"/>
              <w:bottom w:val="single" w:sz="4" w:space="0" w:color="auto"/>
              <w:right w:val="single" w:sz="4" w:space="0" w:color="auto"/>
            </w:tcBorders>
            <w:hideMark/>
          </w:tcPr>
          <w:p w:rsidR="005D5879" w:rsidRDefault="005D5879" w:rsidP="005F0C17">
            <w:pPr>
              <w:pStyle w:val="Akapitzlist"/>
              <w:numPr>
                <w:ilvl w:val="0"/>
                <w:numId w:val="90"/>
              </w:numPr>
              <w:ind w:left="357" w:hanging="357"/>
              <w:rPr>
                <w:rFonts w:ascii="Arial" w:hAnsi="Arial" w:cs="Arial"/>
                <w:sz w:val="20"/>
                <w:szCs w:val="20"/>
              </w:rPr>
            </w:pPr>
            <w:r>
              <w:rPr>
                <w:rFonts w:ascii="Arial" w:hAnsi="Arial" w:cs="Arial"/>
                <w:sz w:val="20"/>
                <w:szCs w:val="20"/>
              </w:rPr>
              <w:t xml:space="preserve">Naświetlarki </w:t>
            </w:r>
            <w:proofErr w:type="spellStart"/>
            <w:r>
              <w:rPr>
                <w:rFonts w:ascii="Arial" w:hAnsi="Arial" w:cs="Arial"/>
                <w:sz w:val="20"/>
                <w:szCs w:val="20"/>
              </w:rPr>
              <w:t>CtP</w:t>
            </w:r>
            <w:proofErr w:type="spellEnd"/>
            <w:r>
              <w:rPr>
                <w:rFonts w:ascii="Arial" w:hAnsi="Arial" w:cs="Arial"/>
                <w:sz w:val="20"/>
                <w:szCs w:val="20"/>
              </w:rPr>
              <w:t xml:space="preserve"> </w:t>
            </w:r>
          </w:p>
        </w:tc>
        <w:tc>
          <w:tcPr>
            <w:tcW w:w="1170" w:type="dxa"/>
            <w:tcBorders>
              <w:top w:val="single" w:sz="4" w:space="0" w:color="auto"/>
              <w:left w:val="single" w:sz="4" w:space="0" w:color="auto"/>
              <w:bottom w:val="single" w:sz="4" w:space="0" w:color="auto"/>
              <w:right w:val="single" w:sz="4" w:space="0" w:color="auto"/>
            </w:tcBorders>
          </w:tcPr>
          <w:p w:rsidR="005D5879" w:rsidRDefault="005D5879" w:rsidP="00884B85">
            <w:pPr>
              <w:jc w:val="center"/>
              <w:rPr>
                <w:rFonts w:ascii="Arial" w:hAnsi="Arial" w:cs="Arial"/>
                <w:sz w:val="20"/>
                <w:szCs w:val="20"/>
              </w:rPr>
            </w:pPr>
          </w:p>
        </w:tc>
        <w:tc>
          <w:tcPr>
            <w:tcW w:w="3393" w:type="dxa"/>
            <w:tcBorders>
              <w:top w:val="single" w:sz="4" w:space="0" w:color="auto"/>
              <w:left w:val="single" w:sz="4" w:space="0" w:color="auto"/>
              <w:bottom w:val="single" w:sz="4" w:space="0" w:color="auto"/>
              <w:right w:val="single" w:sz="4" w:space="0" w:color="auto"/>
            </w:tcBorders>
            <w:hideMark/>
          </w:tcPr>
          <w:p w:rsidR="005D5879" w:rsidRPr="0035537F" w:rsidRDefault="005D5879" w:rsidP="00091BFB">
            <w:pPr>
              <w:pStyle w:val="Akapitzlist"/>
              <w:numPr>
                <w:ilvl w:val="0"/>
                <w:numId w:val="13"/>
              </w:numPr>
              <w:tabs>
                <w:tab w:val="left" w:pos="170"/>
              </w:tabs>
              <w:suppressAutoHyphens/>
              <w:spacing w:line="276" w:lineRule="auto"/>
              <w:ind w:left="170" w:hanging="170"/>
              <w:rPr>
                <w:rFonts w:ascii="Arial" w:hAnsi="Arial"/>
                <w:spacing w:val="-8"/>
                <w:sz w:val="20"/>
                <w:szCs w:val="20"/>
              </w:rPr>
            </w:pPr>
            <w:r w:rsidRPr="0035537F">
              <w:rPr>
                <w:rFonts w:ascii="Arial" w:hAnsi="Arial"/>
                <w:spacing w:val="-8"/>
                <w:sz w:val="20"/>
                <w:szCs w:val="20"/>
              </w:rPr>
              <w:t xml:space="preserve">sklasyfikować maszyny do wykonywania form w technologii </w:t>
            </w:r>
            <w:proofErr w:type="spellStart"/>
            <w:r w:rsidRPr="0035537F">
              <w:rPr>
                <w:rFonts w:ascii="Arial" w:hAnsi="Arial"/>
                <w:spacing w:val="-8"/>
                <w:sz w:val="20"/>
                <w:szCs w:val="20"/>
              </w:rPr>
              <w:t>CtP</w:t>
            </w:r>
            <w:proofErr w:type="spellEnd"/>
          </w:p>
          <w:p w:rsidR="005D5879" w:rsidRPr="0035537F" w:rsidRDefault="005D5879" w:rsidP="00091BFB">
            <w:pPr>
              <w:pStyle w:val="Akapitzlist"/>
              <w:numPr>
                <w:ilvl w:val="0"/>
                <w:numId w:val="13"/>
              </w:numPr>
              <w:tabs>
                <w:tab w:val="left" w:pos="170"/>
              </w:tabs>
              <w:suppressAutoHyphens/>
              <w:spacing w:line="276" w:lineRule="auto"/>
              <w:ind w:left="170" w:hanging="170"/>
              <w:rPr>
                <w:rFonts w:ascii="Arial" w:hAnsi="Arial"/>
                <w:spacing w:val="-8"/>
                <w:sz w:val="20"/>
                <w:szCs w:val="20"/>
              </w:rPr>
            </w:pPr>
            <w:r w:rsidRPr="0035537F">
              <w:rPr>
                <w:rFonts w:ascii="Arial" w:hAnsi="Arial"/>
                <w:spacing w:val="-8"/>
                <w:sz w:val="20"/>
                <w:szCs w:val="20"/>
              </w:rPr>
              <w:lastRenderedPageBreak/>
              <w:t xml:space="preserve">rozpoznać maszyny do wykonywania form w technologii </w:t>
            </w:r>
            <w:proofErr w:type="spellStart"/>
            <w:r w:rsidRPr="0035537F">
              <w:rPr>
                <w:rFonts w:ascii="Arial" w:hAnsi="Arial"/>
                <w:spacing w:val="-8"/>
                <w:sz w:val="20"/>
                <w:szCs w:val="20"/>
              </w:rPr>
              <w:t>CtP</w:t>
            </w:r>
            <w:proofErr w:type="spellEnd"/>
          </w:p>
          <w:p w:rsidR="005D5879" w:rsidRPr="0035537F" w:rsidRDefault="005D5879" w:rsidP="00091BFB">
            <w:pPr>
              <w:pStyle w:val="Akapitzlist"/>
              <w:numPr>
                <w:ilvl w:val="0"/>
                <w:numId w:val="13"/>
              </w:numPr>
              <w:tabs>
                <w:tab w:val="left" w:pos="170"/>
              </w:tabs>
              <w:suppressAutoHyphens/>
              <w:spacing w:line="276" w:lineRule="auto"/>
              <w:ind w:left="170" w:hanging="170"/>
              <w:rPr>
                <w:rFonts w:ascii="Arial" w:hAnsi="Arial"/>
                <w:spacing w:val="-8"/>
                <w:sz w:val="20"/>
                <w:szCs w:val="20"/>
              </w:rPr>
            </w:pPr>
            <w:r w:rsidRPr="0035537F">
              <w:rPr>
                <w:rFonts w:ascii="Arial" w:hAnsi="Arial"/>
                <w:spacing w:val="-8"/>
                <w:sz w:val="20"/>
                <w:szCs w:val="20"/>
              </w:rPr>
              <w:t xml:space="preserve">omówić parametry naświetlarek </w:t>
            </w:r>
            <w:proofErr w:type="spellStart"/>
            <w:r w:rsidRPr="0035537F">
              <w:rPr>
                <w:rFonts w:ascii="Arial" w:hAnsi="Arial"/>
                <w:spacing w:val="-8"/>
                <w:sz w:val="20"/>
                <w:szCs w:val="20"/>
              </w:rPr>
              <w:t>CtP</w:t>
            </w:r>
            <w:proofErr w:type="spellEnd"/>
          </w:p>
          <w:p w:rsidR="005D5879" w:rsidRPr="0035537F" w:rsidRDefault="005D5879" w:rsidP="00091BFB">
            <w:pPr>
              <w:pStyle w:val="Akapitzlist"/>
              <w:numPr>
                <w:ilvl w:val="0"/>
                <w:numId w:val="13"/>
              </w:numPr>
              <w:tabs>
                <w:tab w:val="left" w:pos="170"/>
              </w:tabs>
              <w:suppressAutoHyphens/>
              <w:spacing w:line="276" w:lineRule="auto"/>
              <w:ind w:left="170" w:hanging="170"/>
              <w:rPr>
                <w:rFonts w:ascii="Arial" w:hAnsi="Arial"/>
                <w:spacing w:val="-8"/>
                <w:sz w:val="20"/>
                <w:szCs w:val="20"/>
              </w:rPr>
            </w:pPr>
            <w:r w:rsidRPr="0035537F">
              <w:rPr>
                <w:rFonts w:ascii="Arial" w:hAnsi="Arial"/>
                <w:spacing w:val="-8"/>
                <w:sz w:val="20"/>
                <w:szCs w:val="20"/>
              </w:rPr>
              <w:t xml:space="preserve">scharakteryzować budowę naświetlarek </w:t>
            </w:r>
            <w:proofErr w:type="spellStart"/>
            <w:r w:rsidRPr="0035537F">
              <w:rPr>
                <w:rFonts w:ascii="Arial" w:hAnsi="Arial"/>
                <w:spacing w:val="-8"/>
                <w:sz w:val="20"/>
                <w:szCs w:val="20"/>
              </w:rPr>
              <w:t>CtP</w:t>
            </w:r>
            <w:proofErr w:type="spellEnd"/>
          </w:p>
          <w:p w:rsidR="005D5879" w:rsidRPr="00091BFB" w:rsidRDefault="005D5879" w:rsidP="00091BFB">
            <w:pPr>
              <w:pStyle w:val="Akapitzlist"/>
              <w:numPr>
                <w:ilvl w:val="0"/>
                <w:numId w:val="13"/>
              </w:numPr>
              <w:tabs>
                <w:tab w:val="left" w:pos="170"/>
              </w:tabs>
              <w:suppressAutoHyphens/>
              <w:spacing w:line="276" w:lineRule="auto"/>
              <w:ind w:left="170" w:hanging="170"/>
              <w:rPr>
                <w:rFonts w:ascii="Arial" w:hAnsi="Arial"/>
                <w:sz w:val="20"/>
                <w:szCs w:val="20"/>
              </w:rPr>
            </w:pPr>
            <w:r w:rsidRPr="0035537F">
              <w:rPr>
                <w:rFonts w:ascii="Arial" w:hAnsi="Arial"/>
                <w:spacing w:val="-8"/>
                <w:sz w:val="20"/>
                <w:szCs w:val="20"/>
              </w:rPr>
              <w:t xml:space="preserve">wymienić zasady obsługi naświetlarek </w:t>
            </w:r>
            <w:proofErr w:type="spellStart"/>
            <w:r w:rsidRPr="0035537F">
              <w:rPr>
                <w:rFonts w:ascii="Arial" w:hAnsi="Arial"/>
                <w:spacing w:val="-8"/>
                <w:sz w:val="20"/>
                <w:szCs w:val="20"/>
              </w:rPr>
              <w:t>CtP</w:t>
            </w:r>
            <w:proofErr w:type="spellEnd"/>
          </w:p>
        </w:tc>
        <w:tc>
          <w:tcPr>
            <w:tcW w:w="3314" w:type="dxa"/>
            <w:tcBorders>
              <w:top w:val="single" w:sz="4" w:space="0" w:color="auto"/>
              <w:left w:val="single" w:sz="4" w:space="0" w:color="auto"/>
              <w:bottom w:val="single" w:sz="4" w:space="0" w:color="auto"/>
              <w:right w:val="single" w:sz="4" w:space="0" w:color="auto"/>
            </w:tcBorders>
            <w:hideMark/>
          </w:tcPr>
          <w:p w:rsidR="005D5879" w:rsidRPr="00091BFB" w:rsidRDefault="005D5879" w:rsidP="00091BFB">
            <w:pPr>
              <w:pStyle w:val="Akapitzlist"/>
              <w:numPr>
                <w:ilvl w:val="0"/>
                <w:numId w:val="13"/>
              </w:numPr>
              <w:tabs>
                <w:tab w:val="left" w:pos="170"/>
              </w:tabs>
              <w:suppressAutoHyphens/>
              <w:spacing w:line="276" w:lineRule="auto"/>
              <w:ind w:left="170" w:hanging="170"/>
              <w:rPr>
                <w:rFonts w:ascii="Arial" w:hAnsi="Arial"/>
                <w:sz w:val="20"/>
                <w:szCs w:val="20"/>
              </w:rPr>
            </w:pPr>
            <w:r w:rsidRPr="00091BFB">
              <w:rPr>
                <w:rFonts w:ascii="Arial" w:hAnsi="Arial"/>
                <w:sz w:val="20"/>
                <w:szCs w:val="20"/>
              </w:rPr>
              <w:lastRenderedPageBreak/>
              <w:t xml:space="preserve">wyjaśnić zasadę działania maszyny do wykonywania form </w:t>
            </w:r>
            <w:r w:rsidRPr="00091BFB">
              <w:rPr>
                <w:rFonts w:ascii="Arial" w:hAnsi="Arial"/>
                <w:sz w:val="20"/>
                <w:szCs w:val="20"/>
              </w:rPr>
              <w:lastRenderedPageBreak/>
              <w:t xml:space="preserve">w technologii </w:t>
            </w:r>
            <w:proofErr w:type="spellStart"/>
            <w:r w:rsidRPr="00091BFB">
              <w:rPr>
                <w:rFonts w:ascii="Arial" w:hAnsi="Arial"/>
                <w:sz w:val="20"/>
                <w:szCs w:val="20"/>
              </w:rPr>
              <w:t>CtP</w:t>
            </w:r>
            <w:proofErr w:type="spellEnd"/>
          </w:p>
        </w:tc>
        <w:tc>
          <w:tcPr>
            <w:tcW w:w="1524" w:type="dxa"/>
            <w:vMerge w:val="restart"/>
            <w:tcBorders>
              <w:left w:val="single" w:sz="4" w:space="0" w:color="auto"/>
              <w:right w:val="single" w:sz="4" w:space="0" w:color="auto"/>
            </w:tcBorders>
            <w:hideMark/>
          </w:tcPr>
          <w:p w:rsidR="005D5879" w:rsidRDefault="00560E1D">
            <w:pPr>
              <w:jc w:val="center"/>
              <w:rPr>
                <w:rFonts w:ascii="Arial" w:hAnsi="Arial" w:cs="Arial"/>
                <w:sz w:val="20"/>
                <w:szCs w:val="20"/>
              </w:rPr>
            </w:pPr>
            <w:r>
              <w:rPr>
                <w:rFonts w:ascii="Arial" w:hAnsi="Arial" w:cs="Arial"/>
                <w:sz w:val="20"/>
                <w:szCs w:val="20"/>
              </w:rPr>
              <w:lastRenderedPageBreak/>
              <w:t>III klasa</w:t>
            </w:r>
          </w:p>
        </w:tc>
      </w:tr>
      <w:tr w:rsidR="005D5879" w:rsidTr="00E762B8">
        <w:tc>
          <w:tcPr>
            <w:tcW w:w="2237" w:type="dxa"/>
            <w:vMerge w:val="restart"/>
            <w:tcBorders>
              <w:top w:val="single" w:sz="4" w:space="0" w:color="auto"/>
              <w:left w:val="single" w:sz="4" w:space="0" w:color="auto"/>
              <w:bottom w:val="single" w:sz="4" w:space="0" w:color="auto"/>
              <w:right w:val="single" w:sz="4" w:space="0" w:color="auto"/>
            </w:tcBorders>
            <w:hideMark/>
          </w:tcPr>
          <w:p w:rsidR="005D5879" w:rsidRDefault="005D5879" w:rsidP="005F0C17">
            <w:pPr>
              <w:pStyle w:val="Akapitzlist"/>
              <w:numPr>
                <w:ilvl w:val="0"/>
                <w:numId w:val="46"/>
              </w:numPr>
              <w:ind w:left="340" w:hanging="340"/>
              <w:rPr>
                <w:rFonts w:ascii="Arial" w:eastAsia="Times New Roman" w:hAnsi="Arial" w:cs="Arial"/>
              </w:rPr>
            </w:pPr>
            <w:r>
              <w:rPr>
                <w:rFonts w:ascii="Arial" w:eastAsia="Times New Roman" w:hAnsi="Arial" w:cs="Arial"/>
                <w:sz w:val="20"/>
                <w:szCs w:val="20"/>
              </w:rPr>
              <w:lastRenderedPageBreak/>
              <w:t xml:space="preserve">Maszyny </w:t>
            </w:r>
            <w:r>
              <w:rPr>
                <w:rFonts w:ascii="Arial" w:eastAsia="Times New Roman" w:hAnsi="Arial" w:cs="Arial"/>
                <w:sz w:val="20"/>
                <w:szCs w:val="20"/>
              </w:rPr>
              <w:br/>
              <w:t>i urządzenia do drukowania offsetowego</w:t>
            </w:r>
          </w:p>
        </w:tc>
        <w:tc>
          <w:tcPr>
            <w:tcW w:w="2367" w:type="dxa"/>
            <w:tcBorders>
              <w:top w:val="single" w:sz="4" w:space="0" w:color="auto"/>
              <w:left w:val="single" w:sz="4" w:space="0" w:color="auto"/>
              <w:bottom w:val="single" w:sz="4" w:space="0" w:color="auto"/>
              <w:right w:val="single" w:sz="4" w:space="0" w:color="auto"/>
            </w:tcBorders>
            <w:hideMark/>
          </w:tcPr>
          <w:p w:rsidR="005D5879" w:rsidRDefault="005D5879" w:rsidP="005F0C17">
            <w:pPr>
              <w:pStyle w:val="Akapitzlist"/>
              <w:numPr>
                <w:ilvl w:val="0"/>
                <w:numId w:val="91"/>
              </w:numPr>
              <w:ind w:left="340" w:hanging="340"/>
              <w:rPr>
                <w:rFonts w:ascii="Arial" w:eastAsia="Times New Roman" w:hAnsi="Arial" w:cs="Arial"/>
                <w:sz w:val="20"/>
                <w:szCs w:val="20"/>
              </w:rPr>
            </w:pPr>
            <w:r>
              <w:rPr>
                <w:rFonts w:ascii="Arial" w:eastAsia="Times New Roman" w:hAnsi="Arial" w:cs="Arial"/>
                <w:sz w:val="20"/>
                <w:szCs w:val="20"/>
              </w:rPr>
              <w:t>Klasyfikacja maszyn do drukowania offsetowego</w:t>
            </w:r>
          </w:p>
        </w:tc>
        <w:tc>
          <w:tcPr>
            <w:tcW w:w="1170" w:type="dxa"/>
            <w:tcBorders>
              <w:top w:val="single" w:sz="4" w:space="0" w:color="auto"/>
              <w:left w:val="single" w:sz="4" w:space="0" w:color="auto"/>
              <w:bottom w:val="single" w:sz="4" w:space="0" w:color="auto"/>
              <w:right w:val="single" w:sz="4" w:space="0" w:color="auto"/>
            </w:tcBorders>
          </w:tcPr>
          <w:p w:rsidR="005D5879" w:rsidRDefault="005D5879" w:rsidP="00884B85">
            <w:pPr>
              <w:jc w:val="center"/>
              <w:rPr>
                <w:rFonts w:ascii="Arial" w:eastAsia="Times New Roman" w:hAnsi="Arial" w:cs="Arial"/>
                <w:sz w:val="20"/>
                <w:szCs w:val="20"/>
              </w:rPr>
            </w:pPr>
          </w:p>
        </w:tc>
        <w:tc>
          <w:tcPr>
            <w:tcW w:w="3393" w:type="dxa"/>
            <w:tcBorders>
              <w:top w:val="single" w:sz="4" w:space="0" w:color="auto"/>
              <w:left w:val="single" w:sz="4" w:space="0" w:color="auto"/>
              <w:bottom w:val="single" w:sz="4" w:space="0" w:color="auto"/>
              <w:right w:val="single" w:sz="4" w:space="0" w:color="auto"/>
            </w:tcBorders>
            <w:hideMark/>
          </w:tcPr>
          <w:p w:rsidR="005D5879" w:rsidRPr="00091BFB" w:rsidRDefault="005D5879" w:rsidP="00091BFB">
            <w:pPr>
              <w:pStyle w:val="Akapitzlist"/>
              <w:numPr>
                <w:ilvl w:val="0"/>
                <w:numId w:val="13"/>
              </w:numPr>
              <w:tabs>
                <w:tab w:val="left" w:pos="170"/>
              </w:tabs>
              <w:suppressAutoHyphens/>
              <w:spacing w:line="276" w:lineRule="auto"/>
              <w:ind w:left="170" w:hanging="170"/>
              <w:rPr>
                <w:rFonts w:ascii="Arial" w:hAnsi="Arial" w:cs="Arial"/>
                <w:sz w:val="20"/>
                <w:szCs w:val="20"/>
              </w:rPr>
            </w:pPr>
            <w:r w:rsidRPr="00091BFB">
              <w:rPr>
                <w:rFonts w:ascii="Arial" w:hAnsi="Arial" w:cs="Arial"/>
                <w:sz w:val="20"/>
                <w:szCs w:val="20"/>
              </w:rPr>
              <w:t>sklasyfikować maszyny do drukowania offsetowego</w:t>
            </w:r>
          </w:p>
          <w:p w:rsidR="005D5879" w:rsidRPr="00121A9A" w:rsidRDefault="005D5879" w:rsidP="00121A9A">
            <w:pPr>
              <w:pStyle w:val="Akapitzlist"/>
              <w:numPr>
                <w:ilvl w:val="0"/>
                <w:numId w:val="13"/>
              </w:numPr>
              <w:tabs>
                <w:tab w:val="left" w:pos="170"/>
              </w:tabs>
              <w:suppressAutoHyphens/>
              <w:spacing w:line="276" w:lineRule="auto"/>
              <w:ind w:left="170" w:hanging="170"/>
              <w:rPr>
                <w:rFonts w:ascii="Arial" w:hAnsi="Arial" w:cs="Arial"/>
                <w:sz w:val="20"/>
                <w:szCs w:val="20"/>
              </w:rPr>
            </w:pPr>
            <w:r w:rsidRPr="00091BFB">
              <w:rPr>
                <w:rFonts w:ascii="Arial" w:hAnsi="Arial" w:cs="Arial"/>
                <w:sz w:val="20"/>
                <w:szCs w:val="20"/>
              </w:rPr>
              <w:t>rozpoznać maszyny do drukowania offsetowego</w:t>
            </w:r>
          </w:p>
        </w:tc>
        <w:tc>
          <w:tcPr>
            <w:tcW w:w="3314" w:type="dxa"/>
            <w:tcBorders>
              <w:top w:val="single" w:sz="4" w:space="0" w:color="auto"/>
              <w:left w:val="single" w:sz="4" w:space="0" w:color="auto"/>
              <w:bottom w:val="single" w:sz="4" w:space="0" w:color="auto"/>
              <w:right w:val="single" w:sz="4" w:space="0" w:color="auto"/>
            </w:tcBorders>
            <w:hideMark/>
          </w:tcPr>
          <w:p w:rsidR="00121A9A" w:rsidRPr="00E56F53" w:rsidRDefault="00121A9A" w:rsidP="00091BFB">
            <w:pPr>
              <w:pStyle w:val="Akapitzlist"/>
              <w:numPr>
                <w:ilvl w:val="0"/>
                <w:numId w:val="13"/>
              </w:numPr>
              <w:tabs>
                <w:tab w:val="left" w:pos="170"/>
              </w:tabs>
              <w:suppressAutoHyphens/>
              <w:spacing w:line="276" w:lineRule="auto"/>
              <w:ind w:left="170" w:hanging="170"/>
              <w:rPr>
                <w:rFonts w:ascii="Arial" w:hAnsi="Arial" w:cs="Arial"/>
                <w:sz w:val="20"/>
                <w:szCs w:val="20"/>
              </w:rPr>
            </w:pPr>
            <w:r w:rsidRPr="00E56F53">
              <w:rPr>
                <w:rFonts w:ascii="Arial" w:hAnsi="Arial" w:cs="Arial"/>
                <w:sz w:val="20"/>
                <w:szCs w:val="20"/>
              </w:rPr>
              <w:t>określić cechy techniczne i użytkowe maszyn do drukowania offsetowego</w:t>
            </w:r>
          </w:p>
          <w:p w:rsidR="005D5879" w:rsidRPr="00E56F53" w:rsidRDefault="005D5879" w:rsidP="006127BC">
            <w:pPr>
              <w:pStyle w:val="Akapitzlist"/>
              <w:numPr>
                <w:ilvl w:val="0"/>
                <w:numId w:val="13"/>
              </w:numPr>
              <w:tabs>
                <w:tab w:val="left" w:pos="170"/>
              </w:tabs>
              <w:suppressAutoHyphens/>
              <w:spacing w:line="276" w:lineRule="auto"/>
              <w:ind w:left="170" w:hanging="170"/>
              <w:rPr>
                <w:rFonts w:ascii="Arial" w:hAnsi="Arial" w:cs="Arial"/>
                <w:sz w:val="20"/>
                <w:szCs w:val="20"/>
              </w:rPr>
            </w:pPr>
            <w:r w:rsidRPr="00E56F53">
              <w:rPr>
                <w:rFonts w:ascii="Arial" w:hAnsi="Arial" w:cs="Arial"/>
                <w:sz w:val="20"/>
                <w:szCs w:val="20"/>
              </w:rPr>
              <w:t>wymienić parametry technologiczne drukujących maszyn offsetowych</w:t>
            </w:r>
          </w:p>
        </w:tc>
        <w:tc>
          <w:tcPr>
            <w:tcW w:w="1524" w:type="dxa"/>
            <w:vMerge/>
            <w:tcBorders>
              <w:left w:val="single" w:sz="4" w:space="0" w:color="auto"/>
              <w:bottom w:val="single" w:sz="4" w:space="0" w:color="auto"/>
              <w:right w:val="single" w:sz="4" w:space="0" w:color="auto"/>
            </w:tcBorders>
          </w:tcPr>
          <w:p w:rsidR="005D5879" w:rsidRDefault="005D5879">
            <w:pPr>
              <w:jc w:val="center"/>
              <w:rPr>
                <w:rFonts w:ascii="Arial" w:hAnsi="Arial" w:cs="Arial"/>
                <w:sz w:val="20"/>
                <w:szCs w:val="20"/>
              </w:rPr>
            </w:pPr>
          </w:p>
        </w:tc>
      </w:tr>
      <w:tr w:rsidR="00560E1D" w:rsidTr="00E762B8">
        <w:tc>
          <w:tcPr>
            <w:tcW w:w="0" w:type="auto"/>
            <w:vMerge/>
            <w:tcBorders>
              <w:top w:val="single" w:sz="4" w:space="0" w:color="auto"/>
              <w:left w:val="single" w:sz="4" w:space="0" w:color="auto"/>
              <w:bottom w:val="single" w:sz="4" w:space="0" w:color="auto"/>
              <w:right w:val="single" w:sz="4" w:space="0" w:color="auto"/>
            </w:tcBorders>
            <w:hideMark/>
          </w:tcPr>
          <w:p w:rsidR="00560E1D" w:rsidRDefault="00560E1D" w:rsidP="00732A78">
            <w:pPr>
              <w:rPr>
                <w:rFonts w:ascii="Arial" w:hAnsi="Arial" w:cs="Arial"/>
              </w:rPr>
            </w:pPr>
          </w:p>
        </w:tc>
        <w:tc>
          <w:tcPr>
            <w:tcW w:w="2367" w:type="dxa"/>
            <w:tcBorders>
              <w:top w:val="single" w:sz="4" w:space="0" w:color="auto"/>
              <w:left w:val="single" w:sz="4" w:space="0" w:color="auto"/>
              <w:bottom w:val="single" w:sz="4" w:space="0" w:color="auto"/>
              <w:right w:val="single" w:sz="4" w:space="0" w:color="auto"/>
            </w:tcBorders>
            <w:hideMark/>
          </w:tcPr>
          <w:p w:rsidR="00560E1D" w:rsidRDefault="00560E1D" w:rsidP="005F0C17">
            <w:pPr>
              <w:pStyle w:val="Akapitzlist"/>
              <w:numPr>
                <w:ilvl w:val="0"/>
                <w:numId w:val="91"/>
              </w:numPr>
              <w:ind w:left="357" w:hanging="357"/>
              <w:rPr>
                <w:rFonts w:ascii="Arial" w:eastAsia="Times New Roman" w:hAnsi="Arial" w:cs="Arial"/>
                <w:sz w:val="20"/>
                <w:szCs w:val="20"/>
              </w:rPr>
            </w:pPr>
            <w:r>
              <w:rPr>
                <w:rFonts w:ascii="Arial" w:eastAsia="Times New Roman" w:hAnsi="Arial" w:cs="Arial"/>
                <w:sz w:val="20"/>
                <w:szCs w:val="20"/>
              </w:rPr>
              <w:t>Budowa drukujących maszyn offsetowych</w:t>
            </w:r>
          </w:p>
        </w:tc>
        <w:tc>
          <w:tcPr>
            <w:tcW w:w="1170" w:type="dxa"/>
            <w:tcBorders>
              <w:top w:val="single" w:sz="4" w:space="0" w:color="auto"/>
              <w:left w:val="single" w:sz="4" w:space="0" w:color="auto"/>
              <w:bottom w:val="single" w:sz="4" w:space="0" w:color="auto"/>
              <w:right w:val="single" w:sz="4" w:space="0" w:color="auto"/>
            </w:tcBorders>
          </w:tcPr>
          <w:p w:rsidR="00560E1D" w:rsidRDefault="00560E1D" w:rsidP="00884B85">
            <w:pPr>
              <w:jc w:val="center"/>
              <w:rPr>
                <w:rFonts w:ascii="Arial" w:eastAsia="Times New Roman" w:hAnsi="Arial" w:cs="Arial"/>
                <w:sz w:val="20"/>
                <w:szCs w:val="20"/>
              </w:rPr>
            </w:pPr>
          </w:p>
        </w:tc>
        <w:tc>
          <w:tcPr>
            <w:tcW w:w="3393" w:type="dxa"/>
            <w:tcBorders>
              <w:top w:val="single" w:sz="4" w:space="0" w:color="auto"/>
              <w:left w:val="single" w:sz="4" w:space="0" w:color="auto"/>
              <w:bottom w:val="single" w:sz="4" w:space="0" w:color="auto"/>
              <w:right w:val="single" w:sz="4" w:space="0" w:color="auto"/>
            </w:tcBorders>
            <w:hideMark/>
          </w:tcPr>
          <w:p w:rsidR="00560E1D" w:rsidRPr="00091BFB" w:rsidRDefault="00560E1D" w:rsidP="00091BFB">
            <w:pPr>
              <w:pStyle w:val="Akapitzlist"/>
              <w:numPr>
                <w:ilvl w:val="0"/>
                <w:numId w:val="13"/>
              </w:numPr>
              <w:tabs>
                <w:tab w:val="left" w:pos="170"/>
              </w:tabs>
              <w:suppressAutoHyphens/>
              <w:spacing w:line="276" w:lineRule="auto"/>
              <w:ind w:left="170" w:hanging="170"/>
              <w:rPr>
                <w:rFonts w:ascii="Arial" w:hAnsi="Arial" w:cs="Arial"/>
                <w:sz w:val="20"/>
                <w:szCs w:val="20"/>
              </w:rPr>
            </w:pPr>
            <w:r w:rsidRPr="00091BFB">
              <w:rPr>
                <w:rFonts w:ascii="Arial" w:hAnsi="Arial" w:cs="Arial"/>
                <w:sz w:val="20"/>
                <w:szCs w:val="20"/>
              </w:rPr>
              <w:t>rozróżnić zespoły i mechanizmy drukujących maszyn offsetowych</w:t>
            </w:r>
          </w:p>
          <w:p w:rsidR="00560E1D" w:rsidRPr="00091BFB" w:rsidRDefault="00560E1D" w:rsidP="00091BFB">
            <w:pPr>
              <w:pStyle w:val="Akapitzlist"/>
              <w:numPr>
                <w:ilvl w:val="0"/>
                <w:numId w:val="13"/>
              </w:numPr>
              <w:tabs>
                <w:tab w:val="left" w:pos="170"/>
              </w:tabs>
              <w:suppressAutoHyphens/>
              <w:spacing w:line="276" w:lineRule="auto"/>
              <w:ind w:left="170" w:hanging="170"/>
              <w:rPr>
                <w:rFonts w:ascii="Arial" w:hAnsi="Arial" w:cs="Arial"/>
                <w:sz w:val="20"/>
                <w:szCs w:val="20"/>
              </w:rPr>
            </w:pPr>
            <w:r w:rsidRPr="00091BFB">
              <w:rPr>
                <w:rFonts w:ascii="Arial" w:hAnsi="Arial" w:cs="Arial"/>
                <w:sz w:val="20"/>
                <w:szCs w:val="20"/>
              </w:rPr>
              <w:t>wymienić zespoły i mechanizmy drukujących maszyn offsetowych arkuszowych</w:t>
            </w:r>
          </w:p>
          <w:p w:rsidR="00560E1D" w:rsidRPr="00091BFB" w:rsidRDefault="00560E1D" w:rsidP="00091BFB">
            <w:pPr>
              <w:pStyle w:val="Akapitzlist"/>
              <w:numPr>
                <w:ilvl w:val="0"/>
                <w:numId w:val="13"/>
              </w:numPr>
              <w:tabs>
                <w:tab w:val="left" w:pos="170"/>
              </w:tabs>
              <w:suppressAutoHyphens/>
              <w:spacing w:line="276" w:lineRule="auto"/>
              <w:ind w:left="170" w:hanging="170"/>
              <w:rPr>
                <w:rFonts w:ascii="Arial" w:hAnsi="Arial" w:cs="Arial"/>
                <w:sz w:val="20"/>
                <w:szCs w:val="20"/>
              </w:rPr>
            </w:pPr>
            <w:r w:rsidRPr="00091BFB">
              <w:rPr>
                <w:rFonts w:ascii="Arial" w:hAnsi="Arial" w:cs="Arial"/>
                <w:sz w:val="20"/>
                <w:szCs w:val="20"/>
              </w:rPr>
              <w:t>wymienić zespoły i mechanizmy drukujących maszyn offsetowych zwojowych</w:t>
            </w:r>
          </w:p>
          <w:p w:rsidR="00560E1D" w:rsidRPr="00091BFB" w:rsidRDefault="00560E1D" w:rsidP="00091BFB">
            <w:pPr>
              <w:pStyle w:val="Akapitzlist"/>
              <w:numPr>
                <w:ilvl w:val="0"/>
                <w:numId w:val="13"/>
              </w:numPr>
              <w:tabs>
                <w:tab w:val="left" w:pos="170"/>
              </w:tabs>
              <w:suppressAutoHyphens/>
              <w:spacing w:line="276" w:lineRule="auto"/>
              <w:ind w:left="170" w:hanging="170"/>
              <w:rPr>
                <w:rFonts w:ascii="Arial" w:hAnsi="Arial" w:cs="Arial"/>
                <w:sz w:val="20"/>
                <w:szCs w:val="20"/>
              </w:rPr>
            </w:pPr>
            <w:r w:rsidRPr="00091BFB">
              <w:rPr>
                <w:rFonts w:ascii="Arial" w:hAnsi="Arial" w:cs="Arial"/>
                <w:sz w:val="20"/>
                <w:szCs w:val="20"/>
              </w:rPr>
              <w:t xml:space="preserve">rozpoznać zespoły maszyn drukujących na podstawie </w:t>
            </w:r>
            <w:r w:rsidRPr="007F5EBD">
              <w:rPr>
                <w:rFonts w:ascii="Arial" w:hAnsi="Arial" w:cs="Arial"/>
                <w:spacing w:val="-6"/>
                <w:sz w:val="20"/>
                <w:szCs w:val="20"/>
              </w:rPr>
              <w:t>schematów i rysunków technicznych</w:t>
            </w:r>
          </w:p>
        </w:tc>
        <w:tc>
          <w:tcPr>
            <w:tcW w:w="3314" w:type="dxa"/>
            <w:tcBorders>
              <w:top w:val="single" w:sz="4" w:space="0" w:color="auto"/>
              <w:left w:val="single" w:sz="4" w:space="0" w:color="auto"/>
              <w:bottom w:val="single" w:sz="4" w:space="0" w:color="auto"/>
              <w:right w:val="single" w:sz="4" w:space="0" w:color="auto"/>
            </w:tcBorders>
            <w:hideMark/>
          </w:tcPr>
          <w:p w:rsidR="00560E1D" w:rsidRPr="00091BFB" w:rsidRDefault="00560E1D" w:rsidP="00091BFB">
            <w:pPr>
              <w:pStyle w:val="Akapitzlist"/>
              <w:numPr>
                <w:ilvl w:val="0"/>
                <w:numId w:val="13"/>
              </w:numPr>
              <w:tabs>
                <w:tab w:val="left" w:pos="170"/>
              </w:tabs>
              <w:suppressAutoHyphens/>
              <w:spacing w:line="276" w:lineRule="auto"/>
              <w:ind w:left="170" w:hanging="170"/>
              <w:rPr>
                <w:rFonts w:ascii="Arial" w:hAnsi="Arial" w:cs="Arial"/>
                <w:sz w:val="20"/>
                <w:szCs w:val="20"/>
              </w:rPr>
            </w:pPr>
            <w:r w:rsidRPr="00091BFB">
              <w:rPr>
                <w:rFonts w:ascii="Arial" w:hAnsi="Arial" w:cs="Arial"/>
                <w:sz w:val="20"/>
                <w:szCs w:val="20"/>
              </w:rPr>
              <w:t>określić parametry technologiczne zespołów i mechanizmów drukujących maszyn offsetowych</w:t>
            </w:r>
          </w:p>
        </w:tc>
        <w:tc>
          <w:tcPr>
            <w:tcW w:w="1524" w:type="dxa"/>
            <w:vMerge w:val="restart"/>
            <w:tcBorders>
              <w:top w:val="single" w:sz="4" w:space="0" w:color="auto"/>
              <w:left w:val="single" w:sz="4" w:space="0" w:color="auto"/>
              <w:right w:val="single" w:sz="4" w:space="0" w:color="auto"/>
            </w:tcBorders>
            <w:hideMark/>
          </w:tcPr>
          <w:p w:rsidR="00560E1D" w:rsidRDefault="00560E1D">
            <w:pPr>
              <w:jc w:val="center"/>
              <w:rPr>
                <w:rFonts w:ascii="Arial" w:hAnsi="Arial" w:cs="Arial"/>
                <w:sz w:val="20"/>
                <w:szCs w:val="20"/>
              </w:rPr>
            </w:pPr>
            <w:r>
              <w:rPr>
                <w:rFonts w:ascii="Arial" w:hAnsi="Arial" w:cs="Arial"/>
                <w:sz w:val="20"/>
                <w:szCs w:val="20"/>
              </w:rPr>
              <w:t>IV klasa</w:t>
            </w:r>
          </w:p>
        </w:tc>
      </w:tr>
      <w:tr w:rsidR="00560E1D" w:rsidTr="00E762B8">
        <w:trPr>
          <w:trHeight w:val="425"/>
        </w:trPr>
        <w:tc>
          <w:tcPr>
            <w:tcW w:w="0" w:type="auto"/>
            <w:vMerge/>
            <w:tcBorders>
              <w:top w:val="single" w:sz="4" w:space="0" w:color="auto"/>
              <w:left w:val="single" w:sz="4" w:space="0" w:color="auto"/>
              <w:bottom w:val="single" w:sz="4" w:space="0" w:color="auto"/>
              <w:right w:val="single" w:sz="4" w:space="0" w:color="auto"/>
            </w:tcBorders>
            <w:hideMark/>
          </w:tcPr>
          <w:p w:rsidR="00560E1D" w:rsidRDefault="00560E1D" w:rsidP="00732A78">
            <w:pPr>
              <w:rPr>
                <w:rFonts w:ascii="Arial" w:hAnsi="Arial" w:cs="Arial"/>
              </w:rPr>
            </w:pPr>
          </w:p>
        </w:tc>
        <w:tc>
          <w:tcPr>
            <w:tcW w:w="2367" w:type="dxa"/>
            <w:tcBorders>
              <w:top w:val="single" w:sz="4" w:space="0" w:color="auto"/>
              <w:left w:val="single" w:sz="4" w:space="0" w:color="auto"/>
              <w:bottom w:val="single" w:sz="4" w:space="0" w:color="auto"/>
              <w:right w:val="single" w:sz="4" w:space="0" w:color="auto"/>
            </w:tcBorders>
            <w:hideMark/>
          </w:tcPr>
          <w:p w:rsidR="00560E1D" w:rsidRDefault="00560E1D" w:rsidP="005F0C17">
            <w:pPr>
              <w:pStyle w:val="Akapitzlist"/>
              <w:numPr>
                <w:ilvl w:val="0"/>
                <w:numId w:val="91"/>
              </w:numPr>
              <w:ind w:left="357" w:hanging="357"/>
              <w:rPr>
                <w:rFonts w:ascii="Arial" w:eastAsia="Times New Roman" w:hAnsi="Arial" w:cs="Arial"/>
                <w:sz w:val="20"/>
                <w:szCs w:val="20"/>
              </w:rPr>
            </w:pPr>
            <w:r>
              <w:rPr>
                <w:rFonts w:ascii="Arial" w:eastAsia="Times New Roman" w:hAnsi="Arial" w:cs="Arial"/>
                <w:sz w:val="20"/>
                <w:szCs w:val="20"/>
              </w:rPr>
              <w:t>Zasada działania drukujących maszyn offsetowych</w:t>
            </w:r>
          </w:p>
        </w:tc>
        <w:tc>
          <w:tcPr>
            <w:tcW w:w="1170" w:type="dxa"/>
            <w:tcBorders>
              <w:top w:val="single" w:sz="4" w:space="0" w:color="auto"/>
              <w:left w:val="single" w:sz="4" w:space="0" w:color="auto"/>
              <w:bottom w:val="single" w:sz="4" w:space="0" w:color="auto"/>
              <w:right w:val="single" w:sz="4" w:space="0" w:color="auto"/>
            </w:tcBorders>
          </w:tcPr>
          <w:p w:rsidR="00560E1D" w:rsidRDefault="00560E1D" w:rsidP="00884B85">
            <w:pPr>
              <w:jc w:val="center"/>
              <w:rPr>
                <w:rFonts w:ascii="Arial" w:eastAsia="Times New Roman" w:hAnsi="Arial" w:cs="Arial"/>
                <w:sz w:val="20"/>
                <w:szCs w:val="20"/>
              </w:rPr>
            </w:pPr>
          </w:p>
        </w:tc>
        <w:tc>
          <w:tcPr>
            <w:tcW w:w="3393" w:type="dxa"/>
            <w:tcBorders>
              <w:top w:val="single" w:sz="4" w:space="0" w:color="auto"/>
              <w:left w:val="single" w:sz="4" w:space="0" w:color="auto"/>
              <w:bottom w:val="single" w:sz="4" w:space="0" w:color="auto"/>
              <w:right w:val="single" w:sz="4" w:space="0" w:color="auto"/>
            </w:tcBorders>
            <w:hideMark/>
          </w:tcPr>
          <w:p w:rsidR="00560E1D" w:rsidRPr="00091BFB" w:rsidRDefault="00560E1D" w:rsidP="00091BFB">
            <w:pPr>
              <w:pStyle w:val="Akapitzlist"/>
              <w:numPr>
                <w:ilvl w:val="0"/>
                <w:numId w:val="13"/>
              </w:numPr>
              <w:tabs>
                <w:tab w:val="left" w:pos="170"/>
              </w:tabs>
              <w:suppressAutoHyphens/>
              <w:spacing w:line="276" w:lineRule="auto"/>
              <w:ind w:left="170" w:hanging="170"/>
              <w:rPr>
                <w:rFonts w:ascii="Arial" w:hAnsi="Arial" w:cs="Arial"/>
                <w:sz w:val="20"/>
                <w:szCs w:val="20"/>
              </w:rPr>
            </w:pPr>
            <w:r w:rsidRPr="00091BFB">
              <w:rPr>
                <w:rFonts w:ascii="Arial" w:hAnsi="Arial" w:cs="Arial"/>
                <w:sz w:val="20"/>
                <w:szCs w:val="20"/>
              </w:rPr>
              <w:t>określić zasady działania zespołów zasilania podłożem drukujących maszyn offsetowych</w:t>
            </w:r>
          </w:p>
          <w:p w:rsidR="00560E1D" w:rsidRPr="00091BFB" w:rsidRDefault="00560E1D" w:rsidP="00091BFB">
            <w:pPr>
              <w:pStyle w:val="Akapitzlist"/>
              <w:numPr>
                <w:ilvl w:val="0"/>
                <w:numId w:val="13"/>
              </w:numPr>
              <w:tabs>
                <w:tab w:val="left" w:pos="170"/>
              </w:tabs>
              <w:suppressAutoHyphens/>
              <w:spacing w:line="276" w:lineRule="auto"/>
              <w:ind w:left="170" w:hanging="170"/>
              <w:rPr>
                <w:rFonts w:ascii="Arial" w:hAnsi="Arial" w:cs="Arial"/>
                <w:sz w:val="20"/>
                <w:szCs w:val="20"/>
              </w:rPr>
            </w:pPr>
            <w:r w:rsidRPr="00091BFB">
              <w:rPr>
                <w:rFonts w:ascii="Arial" w:hAnsi="Arial" w:cs="Arial"/>
                <w:sz w:val="20"/>
                <w:szCs w:val="20"/>
              </w:rPr>
              <w:t>określić zasady działania agregatów drukowych maszyn offsetowych</w:t>
            </w:r>
          </w:p>
          <w:p w:rsidR="00560E1D" w:rsidRPr="00091BFB" w:rsidRDefault="00560E1D" w:rsidP="00091BFB">
            <w:pPr>
              <w:pStyle w:val="Akapitzlist"/>
              <w:numPr>
                <w:ilvl w:val="0"/>
                <w:numId w:val="13"/>
              </w:numPr>
              <w:tabs>
                <w:tab w:val="left" w:pos="170"/>
              </w:tabs>
              <w:suppressAutoHyphens/>
              <w:spacing w:line="276" w:lineRule="auto"/>
              <w:ind w:left="170" w:hanging="170"/>
              <w:rPr>
                <w:rFonts w:ascii="Arial" w:hAnsi="Arial" w:cs="Arial"/>
                <w:sz w:val="20"/>
                <w:szCs w:val="20"/>
              </w:rPr>
            </w:pPr>
            <w:r w:rsidRPr="00091BFB">
              <w:rPr>
                <w:rFonts w:ascii="Arial" w:hAnsi="Arial" w:cs="Arial"/>
                <w:sz w:val="20"/>
                <w:szCs w:val="20"/>
              </w:rPr>
              <w:t xml:space="preserve">określić zasady działania zespołów farbowych drukujących </w:t>
            </w:r>
            <w:r w:rsidRPr="00091BFB">
              <w:rPr>
                <w:rFonts w:ascii="Arial" w:hAnsi="Arial" w:cs="Arial"/>
                <w:sz w:val="20"/>
                <w:szCs w:val="20"/>
              </w:rPr>
              <w:lastRenderedPageBreak/>
              <w:t>maszyn offsetowych</w:t>
            </w:r>
          </w:p>
          <w:p w:rsidR="00560E1D" w:rsidRPr="00091BFB" w:rsidRDefault="00560E1D" w:rsidP="00091BFB">
            <w:pPr>
              <w:pStyle w:val="Akapitzlist"/>
              <w:numPr>
                <w:ilvl w:val="0"/>
                <w:numId w:val="13"/>
              </w:numPr>
              <w:tabs>
                <w:tab w:val="left" w:pos="170"/>
              </w:tabs>
              <w:suppressAutoHyphens/>
              <w:spacing w:line="276" w:lineRule="auto"/>
              <w:ind w:left="170" w:hanging="170"/>
              <w:rPr>
                <w:rFonts w:ascii="Arial" w:hAnsi="Arial" w:cs="Arial"/>
                <w:sz w:val="20"/>
                <w:szCs w:val="20"/>
              </w:rPr>
            </w:pPr>
            <w:r w:rsidRPr="00091BFB">
              <w:rPr>
                <w:rFonts w:ascii="Arial" w:hAnsi="Arial" w:cs="Arial"/>
                <w:sz w:val="20"/>
                <w:szCs w:val="20"/>
              </w:rPr>
              <w:t>określić zasady działania zespołów zwilżających drukujących maszyn offsetowych</w:t>
            </w:r>
          </w:p>
          <w:p w:rsidR="00560E1D" w:rsidRPr="00091BFB" w:rsidRDefault="00560E1D" w:rsidP="00091BFB">
            <w:pPr>
              <w:pStyle w:val="Akapitzlist"/>
              <w:numPr>
                <w:ilvl w:val="0"/>
                <w:numId w:val="13"/>
              </w:numPr>
              <w:tabs>
                <w:tab w:val="left" w:pos="170"/>
              </w:tabs>
              <w:suppressAutoHyphens/>
              <w:spacing w:line="276" w:lineRule="auto"/>
              <w:ind w:left="170" w:hanging="170"/>
              <w:rPr>
                <w:rFonts w:ascii="Arial" w:hAnsi="Arial" w:cs="Arial"/>
                <w:sz w:val="20"/>
                <w:szCs w:val="20"/>
              </w:rPr>
            </w:pPr>
            <w:r w:rsidRPr="00091BFB">
              <w:rPr>
                <w:rFonts w:ascii="Arial" w:hAnsi="Arial" w:cs="Arial"/>
                <w:sz w:val="20"/>
                <w:szCs w:val="20"/>
              </w:rPr>
              <w:t>określić zasady działania zespołów odbierających drukujących maszyn offsetowych</w:t>
            </w:r>
          </w:p>
          <w:p w:rsidR="00560E1D" w:rsidRPr="00091BFB" w:rsidRDefault="00560E1D" w:rsidP="00091BFB">
            <w:pPr>
              <w:pStyle w:val="Akapitzlist"/>
              <w:numPr>
                <w:ilvl w:val="0"/>
                <w:numId w:val="13"/>
              </w:numPr>
              <w:tabs>
                <w:tab w:val="left" w:pos="170"/>
              </w:tabs>
              <w:suppressAutoHyphens/>
              <w:spacing w:line="276" w:lineRule="auto"/>
              <w:ind w:left="170" w:hanging="170"/>
              <w:rPr>
                <w:rFonts w:ascii="Arial" w:hAnsi="Arial" w:cs="Arial"/>
                <w:sz w:val="20"/>
                <w:szCs w:val="20"/>
              </w:rPr>
            </w:pPr>
            <w:r w:rsidRPr="00091BFB">
              <w:rPr>
                <w:rFonts w:ascii="Arial" w:hAnsi="Arial" w:cs="Arial"/>
                <w:sz w:val="20"/>
                <w:szCs w:val="20"/>
              </w:rPr>
              <w:t>określić zasady działania mechanizmów napędowych drukujących maszyn offsetowych</w:t>
            </w:r>
          </w:p>
          <w:p w:rsidR="00560E1D" w:rsidRPr="00091BFB" w:rsidRDefault="00560E1D" w:rsidP="00091BFB">
            <w:pPr>
              <w:pStyle w:val="Akapitzlist"/>
              <w:numPr>
                <w:ilvl w:val="0"/>
                <w:numId w:val="13"/>
              </w:numPr>
              <w:tabs>
                <w:tab w:val="left" w:pos="170"/>
              </w:tabs>
              <w:suppressAutoHyphens/>
              <w:spacing w:line="276" w:lineRule="auto"/>
              <w:ind w:left="170" w:hanging="170"/>
              <w:rPr>
                <w:rFonts w:ascii="Arial" w:hAnsi="Arial" w:cs="Arial"/>
                <w:sz w:val="20"/>
                <w:szCs w:val="20"/>
              </w:rPr>
            </w:pPr>
            <w:r w:rsidRPr="00091BFB">
              <w:rPr>
                <w:rFonts w:ascii="Arial" w:hAnsi="Arial" w:cs="Arial"/>
                <w:sz w:val="20"/>
                <w:szCs w:val="20"/>
              </w:rPr>
              <w:t>określić zasady konserwacji maszyn offsetowych</w:t>
            </w:r>
          </w:p>
        </w:tc>
        <w:tc>
          <w:tcPr>
            <w:tcW w:w="3314" w:type="dxa"/>
            <w:tcBorders>
              <w:top w:val="single" w:sz="4" w:space="0" w:color="auto"/>
              <w:left w:val="single" w:sz="4" w:space="0" w:color="auto"/>
              <w:bottom w:val="single" w:sz="4" w:space="0" w:color="auto"/>
              <w:right w:val="single" w:sz="4" w:space="0" w:color="auto"/>
            </w:tcBorders>
            <w:hideMark/>
          </w:tcPr>
          <w:p w:rsidR="00560E1D" w:rsidRPr="00091BFB" w:rsidRDefault="00560E1D" w:rsidP="00091BFB">
            <w:pPr>
              <w:pStyle w:val="Akapitzlist"/>
              <w:numPr>
                <w:ilvl w:val="0"/>
                <w:numId w:val="13"/>
              </w:numPr>
              <w:tabs>
                <w:tab w:val="left" w:pos="170"/>
              </w:tabs>
              <w:suppressAutoHyphens/>
              <w:spacing w:line="276" w:lineRule="auto"/>
              <w:ind w:left="170" w:hanging="170"/>
              <w:rPr>
                <w:rFonts w:ascii="Arial" w:hAnsi="Arial" w:cs="Arial"/>
                <w:sz w:val="20"/>
                <w:szCs w:val="20"/>
              </w:rPr>
            </w:pPr>
            <w:r w:rsidRPr="00091BFB">
              <w:rPr>
                <w:rFonts w:ascii="Arial" w:hAnsi="Arial" w:cs="Arial"/>
                <w:sz w:val="20"/>
                <w:szCs w:val="20"/>
              </w:rPr>
              <w:lastRenderedPageBreak/>
              <w:t>określić procedury postępowania podczas awarii zespołów i mechanizmów drukujących maszyn offsetowych</w:t>
            </w:r>
          </w:p>
        </w:tc>
        <w:tc>
          <w:tcPr>
            <w:tcW w:w="1524" w:type="dxa"/>
            <w:vMerge/>
            <w:tcBorders>
              <w:left w:val="single" w:sz="4" w:space="0" w:color="auto"/>
              <w:bottom w:val="single" w:sz="4" w:space="0" w:color="auto"/>
              <w:right w:val="single" w:sz="4" w:space="0" w:color="auto"/>
            </w:tcBorders>
          </w:tcPr>
          <w:p w:rsidR="00560E1D" w:rsidRDefault="00560E1D">
            <w:pPr>
              <w:jc w:val="center"/>
              <w:rPr>
                <w:rFonts w:ascii="Arial" w:hAnsi="Arial" w:cs="Arial"/>
                <w:sz w:val="20"/>
                <w:szCs w:val="20"/>
              </w:rPr>
            </w:pPr>
          </w:p>
        </w:tc>
      </w:tr>
      <w:tr w:rsidR="00A05C8F" w:rsidTr="00560E1D">
        <w:trPr>
          <w:trHeight w:val="1168"/>
        </w:trPr>
        <w:tc>
          <w:tcPr>
            <w:tcW w:w="2237" w:type="dxa"/>
            <w:vMerge w:val="restart"/>
            <w:tcBorders>
              <w:top w:val="single" w:sz="4" w:space="0" w:color="auto"/>
              <w:left w:val="single" w:sz="4" w:space="0" w:color="auto"/>
              <w:bottom w:val="single" w:sz="4" w:space="0" w:color="auto"/>
              <w:right w:val="single" w:sz="4" w:space="0" w:color="auto"/>
            </w:tcBorders>
          </w:tcPr>
          <w:p w:rsidR="00A05C8F" w:rsidRDefault="00A05C8F" w:rsidP="00A05C8F">
            <w:pPr>
              <w:rPr>
                <w:rFonts w:ascii="Arial" w:hAnsi="Arial" w:cs="Arial"/>
                <w:sz w:val="20"/>
                <w:szCs w:val="20"/>
              </w:rPr>
            </w:pPr>
          </w:p>
        </w:tc>
        <w:tc>
          <w:tcPr>
            <w:tcW w:w="2367" w:type="dxa"/>
            <w:vMerge w:val="restart"/>
            <w:tcBorders>
              <w:top w:val="single" w:sz="4" w:space="0" w:color="auto"/>
              <w:left w:val="single" w:sz="4" w:space="0" w:color="auto"/>
              <w:bottom w:val="single" w:sz="4" w:space="0" w:color="auto"/>
              <w:right w:val="single" w:sz="4" w:space="0" w:color="auto"/>
            </w:tcBorders>
          </w:tcPr>
          <w:p w:rsidR="00A05C8F" w:rsidRDefault="00A05C8F" w:rsidP="00A05C8F">
            <w:pPr>
              <w:rPr>
                <w:rFonts w:ascii="Arial" w:hAnsi="Arial" w:cs="Arial"/>
                <w:sz w:val="20"/>
                <w:szCs w:val="20"/>
              </w:rPr>
            </w:pPr>
          </w:p>
        </w:tc>
        <w:tc>
          <w:tcPr>
            <w:tcW w:w="1170" w:type="dxa"/>
            <w:vMerge w:val="restart"/>
            <w:tcBorders>
              <w:top w:val="single" w:sz="4" w:space="0" w:color="auto"/>
              <w:left w:val="single" w:sz="4" w:space="0" w:color="auto"/>
              <w:bottom w:val="single" w:sz="4" w:space="0" w:color="auto"/>
              <w:right w:val="single" w:sz="4" w:space="0" w:color="auto"/>
            </w:tcBorders>
          </w:tcPr>
          <w:p w:rsidR="00A05C8F" w:rsidRDefault="00A05C8F" w:rsidP="00A05C8F">
            <w:pPr>
              <w:jc w:val="center"/>
              <w:rPr>
                <w:rFonts w:ascii="Arial" w:hAnsi="Arial" w:cs="Arial"/>
                <w:sz w:val="20"/>
                <w:szCs w:val="20"/>
              </w:rPr>
            </w:pPr>
          </w:p>
        </w:tc>
        <w:tc>
          <w:tcPr>
            <w:tcW w:w="3393" w:type="dxa"/>
            <w:tcBorders>
              <w:top w:val="single" w:sz="4" w:space="0" w:color="auto"/>
              <w:left w:val="single" w:sz="4" w:space="0" w:color="auto"/>
              <w:bottom w:val="single" w:sz="4" w:space="0" w:color="auto"/>
              <w:right w:val="single" w:sz="4" w:space="0" w:color="auto"/>
            </w:tcBorders>
            <w:hideMark/>
          </w:tcPr>
          <w:p w:rsidR="00A05C8F" w:rsidRPr="00091BFB" w:rsidRDefault="00A05C8F"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zastosować zasady kultury osobistej i ogólnie przyjęte normy zachowania w środowisku</w:t>
            </w:r>
          </w:p>
          <w:p w:rsidR="00A05C8F" w:rsidRPr="007F5EBD" w:rsidRDefault="00A05C8F"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7F5EBD">
              <w:rPr>
                <w:rFonts w:ascii="Arial" w:hAnsi="Arial" w:cs="Arial"/>
                <w:sz w:val="20"/>
                <w:szCs w:val="20"/>
              </w:rPr>
              <w:t>zastosować zasady etyk</w:t>
            </w:r>
            <w:r w:rsidR="007F5EBD" w:rsidRPr="007F5EBD">
              <w:rPr>
                <w:rFonts w:ascii="Arial" w:hAnsi="Arial" w:cs="Arial"/>
                <w:sz w:val="20"/>
                <w:szCs w:val="20"/>
              </w:rPr>
              <w:t>i</w:t>
            </w:r>
            <w:r w:rsidRPr="007F5EBD">
              <w:rPr>
                <w:rFonts w:ascii="Arial" w:hAnsi="Arial" w:cs="Arial"/>
                <w:sz w:val="20"/>
                <w:szCs w:val="20"/>
              </w:rPr>
              <w:t xml:space="preserve"> zawodowej</w:t>
            </w:r>
          </w:p>
        </w:tc>
        <w:tc>
          <w:tcPr>
            <w:tcW w:w="3314" w:type="dxa"/>
            <w:tcBorders>
              <w:top w:val="single" w:sz="4" w:space="0" w:color="auto"/>
              <w:left w:val="single" w:sz="4" w:space="0" w:color="auto"/>
              <w:bottom w:val="single" w:sz="4" w:space="0" w:color="auto"/>
              <w:right w:val="single" w:sz="4" w:space="0" w:color="auto"/>
            </w:tcBorders>
          </w:tcPr>
          <w:p w:rsidR="00A05C8F" w:rsidRPr="00091BFB" w:rsidRDefault="00A05C8F"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zastosować zasady etyki zawodowej</w:t>
            </w:r>
          </w:p>
        </w:tc>
        <w:tc>
          <w:tcPr>
            <w:tcW w:w="1524" w:type="dxa"/>
            <w:vMerge w:val="restart"/>
            <w:tcBorders>
              <w:top w:val="single" w:sz="4" w:space="0" w:color="auto"/>
              <w:left w:val="single" w:sz="4" w:space="0" w:color="auto"/>
              <w:bottom w:val="single" w:sz="4" w:space="0" w:color="auto"/>
              <w:right w:val="single" w:sz="4" w:space="0" w:color="auto"/>
            </w:tcBorders>
          </w:tcPr>
          <w:p w:rsidR="00A05C8F" w:rsidRDefault="00A05C8F" w:rsidP="00A05C8F">
            <w:pPr>
              <w:jc w:val="center"/>
              <w:rPr>
                <w:rFonts w:ascii="Arial" w:hAnsi="Arial" w:cs="Arial"/>
                <w:sz w:val="20"/>
                <w:szCs w:val="20"/>
              </w:rPr>
            </w:pPr>
          </w:p>
        </w:tc>
      </w:tr>
      <w:tr w:rsidR="00A05C8F" w:rsidTr="00560E1D">
        <w:trPr>
          <w:trHeight w:val="844"/>
        </w:trPr>
        <w:tc>
          <w:tcPr>
            <w:tcW w:w="0" w:type="auto"/>
            <w:vMerge/>
            <w:tcBorders>
              <w:top w:val="single" w:sz="4" w:space="0" w:color="auto"/>
              <w:left w:val="single" w:sz="4" w:space="0" w:color="auto"/>
              <w:bottom w:val="single" w:sz="4" w:space="0" w:color="auto"/>
              <w:right w:val="single" w:sz="4" w:space="0" w:color="auto"/>
            </w:tcBorders>
            <w:hideMark/>
          </w:tcPr>
          <w:p w:rsidR="00A05C8F" w:rsidRDefault="00A05C8F" w:rsidP="00A05C8F">
            <w:pPr>
              <w:rPr>
                <w:rFonts w:ascii="Arial" w:hAnsi="Arial" w:cs="Arial"/>
                <w:sz w:val="20"/>
                <w:szCs w:val="20"/>
              </w:rPr>
            </w:pPr>
          </w:p>
        </w:tc>
        <w:tc>
          <w:tcPr>
            <w:tcW w:w="0" w:type="auto"/>
            <w:vMerge/>
            <w:tcBorders>
              <w:top w:val="single" w:sz="4" w:space="0" w:color="auto"/>
              <w:left w:val="single" w:sz="4" w:space="0" w:color="auto"/>
              <w:bottom w:val="single" w:sz="4" w:space="0" w:color="auto"/>
              <w:right w:val="single" w:sz="4" w:space="0" w:color="auto"/>
            </w:tcBorders>
            <w:hideMark/>
          </w:tcPr>
          <w:p w:rsidR="00A05C8F" w:rsidRDefault="00A05C8F" w:rsidP="00A05C8F">
            <w:pPr>
              <w:rPr>
                <w:rFonts w:ascii="Arial" w:hAnsi="Arial" w:cs="Arial"/>
                <w:sz w:val="20"/>
                <w:szCs w:val="20"/>
              </w:rPr>
            </w:pPr>
          </w:p>
        </w:tc>
        <w:tc>
          <w:tcPr>
            <w:tcW w:w="0" w:type="auto"/>
            <w:vMerge/>
            <w:tcBorders>
              <w:top w:val="single" w:sz="4" w:space="0" w:color="auto"/>
              <w:left w:val="single" w:sz="4" w:space="0" w:color="auto"/>
              <w:bottom w:val="single" w:sz="4" w:space="0" w:color="auto"/>
              <w:right w:val="single" w:sz="4" w:space="0" w:color="auto"/>
            </w:tcBorders>
            <w:hideMark/>
          </w:tcPr>
          <w:p w:rsidR="00A05C8F" w:rsidRDefault="00A05C8F" w:rsidP="00A05C8F">
            <w:pPr>
              <w:rPr>
                <w:rFonts w:ascii="Arial" w:hAnsi="Arial" w:cs="Arial"/>
                <w:sz w:val="20"/>
                <w:szCs w:val="20"/>
              </w:rPr>
            </w:pPr>
          </w:p>
        </w:tc>
        <w:tc>
          <w:tcPr>
            <w:tcW w:w="3393" w:type="dxa"/>
            <w:tcBorders>
              <w:top w:val="single" w:sz="4" w:space="0" w:color="auto"/>
              <w:left w:val="single" w:sz="4" w:space="0" w:color="auto"/>
              <w:bottom w:val="single" w:sz="4" w:space="0" w:color="auto"/>
              <w:right w:val="single" w:sz="4" w:space="0" w:color="auto"/>
            </w:tcBorders>
            <w:hideMark/>
          </w:tcPr>
          <w:p w:rsidR="00A05C8F" w:rsidRPr="00091BFB" w:rsidRDefault="00A05C8F"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wykorzystać różne źródła informacji w celu doskonalenia umiejętności zawodowych</w:t>
            </w:r>
          </w:p>
        </w:tc>
        <w:tc>
          <w:tcPr>
            <w:tcW w:w="0" w:type="auto"/>
            <w:tcBorders>
              <w:top w:val="single" w:sz="4" w:space="0" w:color="auto"/>
              <w:left w:val="single" w:sz="4" w:space="0" w:color="auto"/>
              <w:bottom w:val="single" w:sz="4" w:space="0" w:color="auto"/>
              <w:right w:val="single" w:sz="4" w:space="0" w:color="auto"/>
            </w:tcBorders>
            <w:hideMark/>
          </w:tcPr>
          <w:p w:rsidR="00A05C8F" w:rsidRPr="00091BFB" w:rsidRDefault="00A05C8F"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zanalizować własne kompetencje</w:t>
            </w:r>
          </w:p>
          <w:p w:rsidR="00A05C8F" w:rsidRPr="00091BFB" w:rsidRDefault="00A05C8F"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zaplanować ścieżkę rozwoju</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5C8F" w:rsidRDefault="00A05C8F" w:rsidP="00A05C8F">
            <w:pPr>
              <w:rPr>
                <w:rFonts w:ascii="Arial" w:hAnsi="Arial" w:cs="Arial"/>
                <w:sz w:val="20"/>
                <w:szCs w:val="20"/>
              </w:rPr>
            </w:pPr>
          </w:p>
        </w:tc>
      </w:tr>
      <w:tr w:rsidR="00A05C8F" w:rsidTr="00560E1D">
        <w:trPr>
          <w:trHeight w:hRule="exact" w:val="424"/>
        </w:trPr>
        <w:tc>
          <w:tcPr>
            <w:tcW w:w="4604" w:type="dxa"/>
            <w:gridSpan w:val="2"/>
            <w:tcBorders>
              <w:top w:val="single" w:sz="4" w:space="0" w:color="auto"/>
              <w:left w:val="single" w:sz="4" w:space="0" w:color="auto"/>
              <w:bottom w:val="single" w:sz="4" w:space="0" w:color="auto"/>
              <w:right w:val="single" w:sz="4" w:space="0" w:color="auto"/>
            </w:tcBorders>
            <w:vAlign w:val="center"/>
            <w:hideMark/>
          </w:tcPr>
          <w:p w:rsidR="00A05C8F" w:rsidRDefault="005D5879" w:rsidP="00A05C8F">
            <w:pPr>
              <w:jc w:val="right"/>
              <w:rPr>
                <w:rFonts w:ascii="Arial" w:hAnsi="Arial" w:cs="Arial"/>
                <w:b/>
                <w:sz w:val="20"/>
                <w:szCs w:val="20"/>
              </w:rPr>
            </w:pPr>
            <w:r>
              <w:rPr>
                <w:rFonts w:ascii="Arial" w:hAnsi="Arial" w:cs="Arial"/>
                <w:b/>
                <w:sz w:val="20"/>
                <w:szCs w:val="20"/>
              </w:rPr>
              <w:t>Łącznie</w:t>
            </w:r>
            <w:r w:rsidR="00A05C8F">
              <w:rPr>
                <w:rFonts w:ascii="Arial" w:hAnsi="Arial" w:cs="Arial"/>
                <w:b/>
                <w:sz w:val="20"/>
                <w:szCs w:val="20"/>
              </w:rPr>
              <w:t>:</w:t>
            </w:r>
          </w:p>
        </w:tc>
        <w:tc>
          <w:tcPr>
            <w:tcW w:w="1170" w:type="dxa"/>
            <w:tcBorders>
              <w:top w:val="single" w:sz="4" w:space="0" w:color="auto"/>
              <w:left w:val="single" w:sz="4" w:space="0" w:color="auto"/>
              <w:bottom w:val="single" w:sz="4" w:space="0" w:color="auto"/>
              <w:right w:val="single" w:sz="4" w:space="0" w:color="auto"/>
            </w:tcBorders>
            <w:vAlign w:val="center"/>
            <w:hideMark/>
          </w:tcPr>
          <w:p w:rsidR="00A05C8F" w:rsidRDefault="00A05C8F" w:rsidP="00E56F53">
            <w:pPr>
              <w:jc w:val="center"/>
              <w:rPr>
                <w:rFonts w:ascii="Arial" w:hAnsi="Arial" w:cs="Arial"/>
                <w:b/>
                <w:sz w:val="20"/>
                <w:szCs w:val="20"/>
              </w:rPr>
            </w:pPr>
          </w:p>
        </w:tc>
        <w:tc>
          <w:tcPr>
            <w:tcW w:w="823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05C8F" w:rsidRDefault="00A05C8F" w:rsidP="00A05C8F">
            <w:pPr>
              <w:jc w:val="center"/>
              <w:rPr>
                <w:rFonts w:ascii="Arial" w:hAnsi="Arial" w:cs="Arial"/>
                <w:sz w:val="20"/>
                <w:szCs w:val="20"/>
              </w:rPr>
            </w:pPr>
          </w:p>
        </w:tc>
      </w:tr>
    </w:tbl>
    <w:p w:rsidR="00852FF0" w:rsidRDefault="00852FF0" w:rsidP="00947253">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sz w:val="20"/>
          <w:szCs w:val="20"/>
        </w:rPr>
      </w:pPr>
    </w:p>
    <w:p w:rsidR="00FE0AF8" w:rsidRDefault="00FE0AF8" w:rsidP="00947253">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sz w:val="20"/>
          <w:szCs w:val="20"/>
        </w:rPr>
      </w:pPr>
    </w:p>
    <w:p w:rsidR="00947253" w:rsidRDefault="00947253" w:rsidP="0094725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5B23B8">
        <w:rPr>
          <w:rFonts w:ascii="Arial" w:hAnsi="Arial" w:cs="Arial"/>
          <w:b/>
          <w:sz w:val="20"/>
          <w:szCs w:val="20"/>
        </w:rPr>
        <w:t>PROCEDURY OSIĄGANIA CELÓW KSZTAŁCENIA</w:t>
      </w:r>
      <w:r>
        <w:rPr>
          <w:rFonts w:ascii="Arial" w:hAnsi="Arial" w:cs="Arial"/>
          <w:b/>
          <w:sz w:val="20"/>
          <w:szCs w:val="20"/>
        </w:rPr>
        <w:t xml:space="preserve"> PRZEDMIOTU</w:t>
      </w:r>
    </w:p>
    <w:p w:rsidR="008960E7" w:rsidRPr="003B2534" w:rsidRDefault="008960E7" w:rsidP="008960E7">
      <w:pPr>
        <w:spacing w:line="360" w:lineRule="auto"/>
        <w:rPr>
          <w:rFonts w:ascii="Arial" w:hAnsi="Arial" w:cs="Arial"/>
          <w:b/>
          <w:color w:val="auto"/>
          <w:sz w:val="20"/>
          <w:szCs w:val="20"/>
        </w:rPr>
      </w:pPr>
      <w:r>
        <w:rPr>
          <w:rFonts w:ascii="Arial" w:hAnsi="Arial" w:cs="Arial"/>
          <w:b/>
          <w:color w:val="auto"/>
          <w:sz w:val="20"/>
          <w:szCs w:val="20"/>
        </w:rPr>
        <w:t>M</w:t>
      </w:r>
      <w:r w:rsidRPr="003B2534">
        <w:rPr>
          <w:rFonts w:ascii="Arial" w:hAnsi="Arial" w:cs="Arial"/>
          <w:b/>
          <w:color w:val="auto"/>
          <w:sz w:val="20"/>
          <w:szCs w:val="20"/>
        </w:rPr>
        <w:t>etod</w:t>
      </w:r>
      <w:r>
        <w:rPr>
          <w:rFonts w:ascii="Arial" w:hAnsi="Arial" w:cs="Arial"/>
          <w:b/>
          <w:color w:val="auto"/>
          <w:sz w:val="20"/>
          <w:szCs w:val="20"/>
        </w:rPr>
        <w:t>y</w:t>
      </w:r>
      <w:r w:rsidRPr="003B2534">
        <w:rPr>
          <w:rFonts w:ascii="Arial" w:hAnsi="Arial" w:cs="Arial"/>
          <w:b/>
          <w:color w:val="auto"/>
          <w:sz w:val="20"/>
          <w:szCs w:val="20"/>
        </w:rPr>
        <w:t xml:space="preserve"> nauczania</w:t>
      </w:r>
    </w:p>
    <w:p w:rsidR="008960E7" w:rsidRDefault="008960E7" w:rsidP="008960E7">
      <w:pPr>
        <w:spacing w:line="360" w:lineRule="auto"/>
        <w:jc w:val="both"/>
        <w:rPr>
          <w:rFonts w:ascii="Arial" w:hAnsi="Arial" w:cs="Arial"/>
          <w:sz w:val="20"/>
          <w:szCs w:val="20"/>
        </w:rPr>
      </w:pPr>
      <w:r>
        <w:rPr>
          <w:rFonts w:ascii="Arial" w:hAnsi="Arial" w:cs="Arial"/>
          <w:sz w:val="20"/>
          <w:szCs w:val="20"/>
        </w:rPr>
        <w:t xml:space="preserve">Dla przedmiotu </w:t>
      </w:r>
      <w:r w:rsidR="00507AD2">
        <w:rPr>
          <w:rFonts w:ascii="Arial" w:hAnsi="Arial" w:cs="Arial"/>
          <w:sz w:val="20"/>
          <w:szCs w:val="20"/>
        </w:rPr>
        <w:t>m</w:t>
      </w:r>
      <w:r w:rsidR="004603B3" w:rsidRPr="00975EF1">
        <w:rPr>
          <w:rFonts w:ascii="Arial" w:hAnsi="Arial" w:cs="Arial"/>
          <w:sz w:val="20"/>
          <w:szCs w:val="20"/>
        </w:rPr>
        <w:t>aszyny do wykonywania form offsetowych i drukowania</w:t>
      </w:r>
      <w:r w:rsidR="008020EE">
        <w:rPr>
          <w:rFonts w:ascii="Arial" w:hAnsi="Arial" w:cs="Arial"/>
          <w:sz w:val="20"/>
          <w:szCs w:val="20"/>
        </w:rPr>
        <w:t xml:space="preserve">, który </w:t>
      </w:r>
      <w:r w:rsidR="00AB2B15">
        <w:rPr>
          <w:rFonts w:ascii="Arial" w:hAnsi="Arial" w:cs="Arial"/>
          <w:sz w:val="20"/>
          <w:szCs w:val="20"/>
        </w:rPr>
        <w:t xml:space="preserve">ma </w:t>
      </w:r>
      <w:r>
        <w:rPr>
          <w:rFonts w:ascii="Arial" w:hAnsi="Arial" w:cs="Arial"/>
          <w:sz w:val="20"/>
          <w:szCs w:val="20"/>
        </w:rPr>
        <w:t>charakter teoretyczny</w:t>
      </w:r>
      <w:r w:rsidR="00AB2B15">
        <w:rPr>
          <w:rFonts w:ascii="Arial" w:hAnsi="Arial" w:cs="Arial"/>
          <w:sz w:val="20"/>
          <w:szCs w:val="20"/>
        </w:rPr>
        <w:t>,</w:t>
      </w:r>
      <w:r>
        <w:rPr>
          <w:rFonts w:ascii="Arial" w:hAnsi="Arial" w:cs="Arial"/>
          <w:sz w:val="20"/>
          <w:szCs w:val="20"/>
        </w:rPr>
        <w:t xml:space="preserve"> zaleca się stosowanie metod naucz</w:t>
      </w:r>
      <w:r w:rsidR="008020EE">
        <w:rPr>
          <w:rFonts w:ascii="Arial" w:hAnsi="Arial" w:cs="Arial"/>
          <w:sz w:val="20"/>
          <w:szCs w:val="20"/>
        </w:rPr>
        <w:t xml:space="preserve">ania podających, eksponujących </w:t>
      </w:r>
      <w:r>
        <w:rPr>
          <w:rFonts w:ascii="Arial" w:hAnsi="Arial" w:cs="Arial"/>
          <w:sz w:val="20"/>
          <w:szCs w:val="20"/>
        </w:rPr>
        <w:t>i problemowych takich jak:</w:t>
      </w:r>
    </w:p>
    <w:p w:rsidR="008960E7" w:rsidRDefault="008960E7" w:rsidP="00FE0AF8">
      <w:pPr>
        <w:pStyle w:val="Akapitzlist"/>
        <w:numPr>
          <w:ilvl w:val="1"/>
          <w:numId w:val="20"/>
        </w:numPr>
        <w:spacing w:line="360" w:lineRule="auto"/>
        <w:ind w:left="426" w:hanging="340"/>
        <w:rPr>
          <w:rFonts w:ascii="Arial" w:hAnsi="Arial" w:cs="Arial"/>
          <w:sz w:val="20"/>
          <w:szCs w:val="20"/>
        </w:rPr>
      </w:pPr>
      <w:r>
        <w:rPr>
          <w:rFonts w:ascii="Arial" w:hAnsi="Arial" w:cs="Arial"/>
          <w:sz w:val="20"/>
          <w:szCs w:val="20"/>
        </w:rPr>
        <w:t>wykład informacyjny</w:t>
      </w:r>
      <w:r w:rsidR="00A10D12">
        <w:rPr>
          <w:rFonts w:ascii="Arial" w:hAnsi="Arial" w:cs="Arial"/>
          <w:sz w:val="20"/>
          <w:szCs w:val="20"/>
        </w:rPr>
        <w:t>;</w:t>
      </w:r>
    </w:p>
    <w:p w:rsidR="008960E7" w:rsidRPr="003B2534" w:rsidRDefault="008960E7" w:rsidP="00FE0AF8">
      <w:pPr>
        <w:pStyle w:val="Akapitzlist"/>
        <w:numPr>
          <w:ilvl w:val="1"/>
          <w:numId w:val="20"/>
        </w:numPr>
        <w:spacing w:line="360" w:lineRule="auto"/>
        <w:ind w:left="426" w:hanging="340"/>
        <w:rPr>
          <w:rFonts w:ascii="Arial" w:hAnsi="Arial" w:cs="Arial"/>
          <w:sz w:val="20"/>
          <w:szCs w:val="20"/>
        </w:rPr>
      </w:pPr>
      <w:r w:rsidRPr="003B2534">
        <w:rPr>
          <w:rFonts w:ascii="Arial" w:hAnsi="Arial" w:cs="Arial"/>
          <w:sz w:val="20"/>
          <w:szCs w:val="20"/>
        </w:rPr>
        <w:t>pokaz z objaśnieniem</w:t>
      </w:r>
      <w:r w:rsidR="00A10D12">
        <w:rPr>
          <w:rFonts w:ascii="Arial" w:hAnsi="Arial" w:cs="Arial"/>
          <w:sz w:val="20"/>
          <w:szCs w:val="20"/>
        </w:rPr>
        <w:t>;</w:t>
      </w:r>
    </w:p>
    <w:p w:rsidR="008960E7" w:rsidRPr="003B2534" w:rsidRDefault="008960E7" w:rsidP="00FE0AF8">
      <w:pPr>
        <w:pStyle w:val="Akapitzlist"/>
        <w:numPr>
          <w:ilvl w:val="1"/>
          <w:numId w:val="20"/>
        </w:numPr>
        <w:spacing w:line="360" w:lineRule="auto"/>
        <w:ind w:left="426" w:hanging="340"/>
        <w:rPr>
          <w:rFonts w:ascii="Arial" w:hAnsi="Arial" w:cs="Arial"/>
          <w:sz w:val="20"/>
          <w:szCs w:val="20"/>
        </w:rPr>
      </w:pPr>
      <w:r>
        <w:rPr>
          <w:rFonts w:ascii="Arial" w:hAnsi="Arial" w:cs="Arial"/>
          <w:sz w:val="20"/>
          <w:szCs w:val="20"/>
        </w:rPr>
        <w:t>wykład problemowy</w:t>
      </w:r>
      <w:r w:rsidR="00A10D12">
        <w:rPr>
          <w:rFonts w:ascii="Arial" w:hAnsi="Arial" w:cs="Arial"/>
          <w:sz w:val="20"/>
          <w:szCs w:val="20"/>
        </w:rPr>
        <w:t>;</w:t>
      </w:r>
    </w:p>
    <w:p w:rsidR="008960E7" w:rsidRPr="003B2534" w:rsidRDefault="008960E7" w:rsidP="00FE0AF8">
      <w:pPr>
        <w:pStyle w:val="Akapitzlist"/>
        <w:numPr>
          <w:ilvl w:val="1"/>
          <w:numId w:val="20"/>
        </w:numPr>
        <w:spacing w:line="360" w:lineRule="auto"/>
        <w:ind w:left="426" w:hanging="340"/>
        <w:rPr>
          <w:rFonts w:ascii="Arial" w:hAnsi="Arial" w:cs="Arial"/>
          <w:sz w:val="20"/>
          <w:szCs w:val="20"/>
        </w:rPr>
      </w:pPr>
      <w:r>
        <w:rPr>
          <w:rFonts w:ascii="Arial" w:hAnsi="Arial" w:cs="Arial"/>
          <w:sz w:val="20"/>
          <w:szCs w:val="20"/>
        </w:rPr>
        <w:lastRenderedPageBreak/>
        <w:t>metoda przypadku</w:t>
      </w:r>
      <w:r w:rsidR="00A10D12">
        <w:rPr>
          <w:rFonts w:ascii="Arial" w:hAnsi="Arial" w:cs="Arial"/>
          <w:sz w:val="20"/>
          <w:szCs w:val="20"/>
        </w:rPr>
        <w:t>;</w:t>
      </w:r>
    </w:p>
    <w:p w:rsidR="008960E7" w:rsidRPr="003B2534" w:rsidRDefault="008960E7" w:rsidP="00FE0AF8">
      <w:pPr>
        <w:pStyle w:val="Akapitzlist"/>
        <w:numPr>
          <w:ilvl w:val="1"/>
          <w:numId w:val="20"/>
        </w:numPr>
        <w:spacing w:line="360" w:lineRule="auto"/>
        <w:ind w:left="426" w:hanging="340"/>
        <w:rPr>
          <w:rFonts w:ascii="Arial" w:hAnsi="Arial" w:cs="Arial"/>
          <w:sz w:val="20"/>
          <w:szCs w:val="20"/>
        </w:rPr>
      </w:pPr>
      <w:r>
        <w:rPr>
          <w:rFonts w:ascii="Arial" w:hAnsi="Arial" w:cs="Arial"/>
          <w:sz w:val="20"/>
          <w:szCs w:val="20"/>
        </w:rPr>
        <w:t>dyskusja dydaktyczna</w:t>
      </w:r>
      <w:r w:rsidR="00A10D12">
        <w:rPr>
          <w:rFonts w:ascii="Arial" w:hAnsi="Arial" w:cs="Arial"/>
          <w:sz w:val="20"/>
          <w:szCs w:val="20"/>
        </w:rPr>
        <w:t>;</w:t>
      </w:r>
    </w:p>
    <w:p w:rsidR="008960E7" w:rsidRPr="003B2534" w:rsidRDefault="008960E7" w:rsidP="00FE0AF8">
      <w:pPr>
        <w:pStyle w:val="Akapitzlist"/>
        <w:numPr>
          <w:ilvl w:val="1"/>
          <w:numId w:val="20"/>
        </w:numPr>
        <w:spacing w:line="360" w:lineRule="auto"/>
        <w:ind w:left="426" w:hanging="340"/>
        <w:rPr>
          <w:rFonts w:ascii="Arial" w:hAnsi="Arial" w:cs="Arial"/>
          <w:sz w:val="20"/>
          <w:szCs w:val="20"/>
        </w:rPr>
      </w:pPr>
      <w:r>
        <w:rPr>
          <w:rFonts w:ascii="Arial" w:hAnsi="Arial" w:cs="Arial"/>
          <w:sz w:val="20"/>
          <w:szCs w:val="20"/>
        </w:rPr>
        <w:t>burza mózgów</w:t>
      </w:r>
      <w:r w:rsidRPr="003B2534">
        <w:rPr>
          <w:rFonts w:ascii="Arial" w:hAnsi="Arial" w:cs="Arial"/>
          <w:sz w:val="20"/>
          <w:szCs w:val="20"/>
        </w:rPr>
        <w:t>.</w:t>
      </w:r>
    </w:p>
    <w:p w:rsidR="00947253" w:rsidRPr="00FB0A47" w:rsidRDefault="00947253" w:rsidP="00947253">
      <w:pPr>
        <w:pStyle w:val="tekst"/>
      </w:pPr>
    </w:p>
    <w:p w:rsidR="00947253" w:rsidRPr="00901ACE" w:rsidRDefault="00947253" w:rsidP="00947253">
      <w:pPr>
        <w:pStyle w:val="tekst"/>
        <w:rPr>
          <w:b/>
        </w:rPr>
      </w:pPr>
      <w:r w:rsidRPr="00901ACE">
        <w:rPr>
          <w:b/>
        </w:rPr>
        <w:t>Środki dydaktyczne i warunki realizacji</w:t>
      </w:r>
    </w:p>
    <w:p w:rsidR="00947253" w:rsidRPr="00FB0A47" w:rsidRDefault="00947253" w:rsidP="00947253">
      <w:pPr>
        <w:pStyle w:val="tekst"/>
      </w:pPr>
      <w:r w:rsidRPr="00FB0A47">
        <w:t>Zajęcia powinny odbywać się w pracowni poligraficznej, wyposażonej w: stanowisko komputerow</w:t>
      </w:r>
      <w:r w:rsidR="00507AD2">
        <w:t>o</w:t>
      </w:r>
      <w:r w:rsidR="00D01961">
        <w:t>-</w:t>
      </w:r>
      <w:r w:rsidRPr="00FB0A47">
        <w:t>multimedialne dla nauczyciela</w:t>
      </w:r>
      <w:r w:rsidR="00507AD2">
        <w:t>, t</w:t>
      </w:r>
      <w:r w:rsidRPr="00FB0A47">
        <w:t>ablic</w:t>
      </w:r>
      <w:r w:rsidR="00507AD2">
        <w:t>ę</w:t>
      </w:r>
      <w:r w:rsidRPr="00FB0A47">
        <w:t xml:space="preserve"> klasyczn</w:t>
      </w:r>
      <w:r w:rsidR="00507AD2">
        <w:t>ą</w:t>
      </w:r>
      <w:r w:rsidRPr="00FB0A47">
        <w:t xml:space="preserve"> l</w:t>
      </w:r>
      <w:r w:rsidR="008020EE">
        <w:t>ub magnetyczn</w:t>
      </w:r>
      <w:r w:rsidR="00507AD2">
        <w:t>ą</w:t>
      </w:r>
      <w:r w:rsidR="008020EE">
        <w:t>, ekran</w:t>
      </w:r>
      <w:r w:rsidR="00507AD2">
        <w:t>,</w:t>
      </w:r>
      <w:r w:rsidR="008020EE">
        <w:t xml:space="preserve"> rzutnik. </w:t>
      </w:r>
      <w:r w:rsidRPr="00FB0A47">
        <w:t>Pomoce naukowe: modele, urządzenia poligraficzne, tablice poglądowe, schematy maszyn i procesów, podręczniki, literatura zawodowa, opisy (instrukcje) zastosowania maszyn i urządzeń. Przyrządy kontrolno-pomiarowe i do rysunku technicznego. Katalogi i</w:t>
      </w:r>
      <w:r w:rsidR="00F77989">
        <w:t xml:space="preserve"> </w:t>
      </w:r>
      <w:r w:rsidRPr="00FB0A47">
        <w:t xml:space="preserve">foldery urządzeń i maszyn do wykonywania form drukowych, instrukcje obsługi urządzeń do wykonywania form drukowych. Katalogi i foldery i instrukcje obsługi maszyn drukujących, filmy obrazujące pracę maszyn drukujących </w:t>
      </w:r>
      <w:r w:rsidR="00F77989">
        <w:t>techniką offsetową</w:t>
      </w:r>
      <w:r w:rsidRPr="00FB0A47">
        <w:t>.</w:t>
      </w:r>
    </w:p>
    <w:p w:rsidR="0035537F" w:rsidRDefault="0035537F" w:rsidP="00947253">
      <w:pPr>
        <w:pStyle w:val="tekst"/>
      </w:pPr>
    </w:p>
    <w:p w:rsidR="00C45162" w:rsidRDefault="00C45162" w:rsidP="00C45162">
      <w:pPr>
        <w:spacing w:line="360" w:lineRule="auto"/>
        <w:jc w:val="both"/>
        <w:rPr>
          <w:rFonts w:ascii="Arial" w:hAnsi="Arial" w:cs="Arial"/>
          <w:b/>
          <w:color w:val="auto"/>
          <w:sz w:val="20"/>
          <w:szCs w:val="20"/>
        </w:rPr>
      </w:pPr>
      <w:r>
        <w:rPr>
          <w:rFonts w:ascii="Arial" w:hAnsi="Arial" w:cs="Arial"/>
          <w:b/>
          <w:color w:val="auto"/>
          <w:sz w:val="20"/>
          <w:szCs w:val="20"/>
        </w:rPr>
        <w:t>Formy organizacyjne</w:t>
      </w:r>
    </w:p>
    <w:p w:rsidR="00C45162" w:rsidRDefault="00C45162" w:rsidP="00C45162">
      <w:pPr>
        <w:spacing w:line="360" w:lineRule="auto"/>
        <w:jc w:val="both"/>
        <w:rPr>
          <w:rFonts w:ascii="Arial" w:hAnsi="Arial" w:cs="Arial"/>
          <w:sz w:val="20"/>
          <w:szCs w:val="20"/>
        </w:rPr>
      </w:pPr>
      <w:r w:rsidRPr="008571EC">
        <w:rPr>
          <w:rFonts w:ascii="Arial" w:hAnsi="Arial" w:cs="Arial"/>
          <w:sz w:val="20"/>
          <w:szCs w:val="20"/>
        </w:rPr>
        <w:t>Zajęcia powinny być prowadzone z wykorzystaniem różnych form organizacyjnych: indywidualnie i zespołowo. Istotną kwestią w kształceniu zawodowym jest indywidualizacja pracy w kierunku potrzeb i możliwości ucznia w zakresie metod, środków oraz form kształcenia.</w:t>
      </w:r>
    </w:p>
    <w:p w:rsidR="00C45162" w:rsidRDefault="00C45162" w:rsidP="00947253">
      <w:pPr>
        <w:pStyle w:val="tekst"/>
      </w:pPr>
    </w:p>
    <w:p w:rsidR="00FE0AF8" w:rsidRDefault="00FE0AF8" w:rsidP="00947253">
      <w:pPr>
        <w:pStyle w:val="tekst"/>
      </w:pPr>
    </w:p>
    <w:p w:rsidR="00947253" w:rsidRDefault="00947253" w:rsidP="00947253">
      <w:pPr>
        <w:spacing w:line="360" w:lineRule="auto"/>
        <w:rPr>
          <w:rFonts w:ascii="Arial" w:hAnsi="Arial" w:cs="Arial"/>
          <w:b/>
          <w:sz w:val="20"/>
          <w:szCs w:val="20"/>
        </w:rPr>
      </w:pPr>
      <w:r w:rsidRPr="005B23B8">
        <w:rPr>
          <w:rFonts w:ascii="Arial" w:hAnsi="Arial" w:cs="Arial"/>
          <w:b/>
          <w:sz w:val="20"/>
          <w:szCs w:val="20"/>
        </w:rPr>
        <w:t>PROPONOWANE METODY SPRAWDZANIA OSIĄGNIĘĆ EDUKACYJNYCH UCZNIA/SŁUCHACZA</w:t>
      </w:r>
    </w:p>
    <w:p w:rsidR="00947253" w:rsidRPr="00901ACE" w:rsidRDefault="00F20539" w:rsidP="00465829">
      <w:pPr>
        <w:pStyle w:val="Akapitzlist"/>
        <w:numPr>
          <w:ilvl w:val="0"/>
          <w:numId w:val="29"/>
        </w:numPr>
        <w:spacing w:line="360" w:lineRule="auto"/>
        <w:ind w:left="340" w:hanging="340"/>
        <w:rPr>
          <w:rFonts w:ascii="Arial" w:hAnsi="Arial" w:cs="Arial"/>
          <w:sz w:val="20"/>
          <w:szCs w:val="20"/>
        </w:rPr>
      </w:pPr>
      <w:r>
        <w:rPr>
          <w:rFonts w:ascii="Arial" w:hAnsi="Arial" w:cs="Arial"/>
          <w:sz w:val="20"/>
          <w:szCs w:val="20"/>
        </w:rPr>
        <w:t>s</w:t>
      </w:r>
      <w:r w:rsidR="00947253" w:rsidRPr="00901ACE">
        <w:rPr>
          <w:rFonts w:ascii="Arial" w:hAnsi="Arial" w:cs="Arial"/>
          <w:sz w:val="20"/>
          <w:szCs w:val="20"/>
        </w:rPr>
        <w:t>prawdziany z pytaniami otwartymi</w:t>
      </w:r>
      <w:r w:rsidR="00947253">
        <w:rPr>
          <w:rFonts w:ascii="Arial" w:hAnsi="Arial" w:cs="Arial"/>
          <w:sz w:val="20"/>
          <w:szCs w:val="20"/>
        </w:rPr>
        <w:t xml:space="preserve"> </w:t>
      </w:r>
      <w:r w:rsidR="00947253" w:rsidRPr="003B2534">
        <w:rPr>
          <w:rFonts w:ascii="Arial" w:hAnsi="Arial" w:cs="Arial"/>
          <w:sz w:val="20"/>
          <w:szCs w:val="20"/>
        </w:rPr>
        <w:t>(np. krótkiej odpowiedzi, z luką, rozszerzonej odpowiedzi)</w:t>
      </w:r>
      <w:r>
        <w:rPr>
          <w:rFonts w:ascii="Arial" w:hAnsi="Arial" w:cs="Arial"/>
          <w:sz w:val="20"/>
          <w:szCs w:val="20"/>
        </w:rPr>
        <w:t>,</w:t>
      </w:r>
    </w:p>
    <w:p w:rsidR="00947253" w:rsidRDefault="00F20539" w:rsidP="00465829">
      <w:pPr>
        <w:pStyle w:val="Akapitzlist"/>
        <w:numPr>
          <w:ilvl w:val="0"/>
          <w:numId w:val="29"/>
        </w:numPr>
        <w:spacing w:line="360" w:lineRule="auto"/>
        <w:ind w:left="340" w:hanging="340"/>
        <w:rPr>
          <w:rFonts w:ascii="Arial" w:hAnsi="Arial" w:cs="Arial"/>
          <w:sz w:val="20"/>
          <w:szCs w:val="20"/>
        </w:rPr>
      </w:pPr>
      <w:r>
        <w:rPr>
          <w:rFonts w:ascii="Arial" w:hAnsi="Arial" w:cs="Arial"/>
          <w:sz w:val="20"/>
          <w:szCs w:val="20"/>
        </w:rPr>
        <w:t>t</w:t>
      </w:r>
      <w:r w:rsidR="00947253" w:rsidRPr="00901ACE">
        <w:rPr>
          <w:rFonts w:ascii="Arial" w:hAnsi="Arial" w:cs="Arial"/>
          <w:sz w:val="20"/>
          <w:szCs w:val="20"/>
        </w:rPr>
        <w:t xml:space="preserve">esty z pytaniami zamkniętymi </w:t>
      </w:r>
      <w:r w:rsidR="00947253" w:rsidRPr="003B2534">
        <w:rPr>
          <w:rFonts w:ascii="Arial" w:hAnsi="Arial" w:cs="Arial"/>
          <w:sz w:val="20"/>
          <w:szCs w:val="20"/>
        </w:rPr>
        <w:t>(np. prawda</w:t>
      </w:r>
      <w:r w:rsidR="00507AD2">
        <w:rPr>
          <w:rFonts w:ascii="Arial" w:eastAsia="Arial" w:hAnsi="Arial" w:cs="Arial"/>
          <w:sz w:val="20"/>
          <w:szCs w:val="20"/>
        </w:rPr>
        <w:t>/</w:t>
      </w:r>
      <w:r w:rsidR="00947253" w:rsidRPr="003B2534">
        <w:rPr>
          <w:rFonts w:ascii="Arial" w:hAnsi="Arial" w:cs="Arial"/>
          <w:sz w:val="20"/>
          <w:szCs w:val="20"/>
        </w:rPr>
        <w:t>fałsz</w:t>
      </w:r>
      <w:r w:rsidR="00947253">
        <w:rPr>
          <w:rFonts w:ascii="Arial" w:hAnsi="Arial" w:cs="Arial"/>
          <w:sz w:val="20"/>
          <w:szCs w:val="20"/>
        </w:rPr>
        <w:t>, wyboru wielokrotnego, z luką)</w:t>
      </w:r>
      <w:r>
        <w:rPr>
          <w:rFonts w:ascii="Arial" w:hAnsi="Arial" w:cs="Arial"/>
          <w:sz w:val="20"/>
          <w:szCs w:val="20"/>
        </w:rPr>
        <w:t>,</w:t>
      </w:r>
    </w:p>
    <w:p w:rsidR="00947253" w:rsidRPr="00901ACE" w:rsidRDefault="00F20539" w:rsidP="00465829">
      <w:pPr>
        <w:pStyle w:val="Akapitzlist"/>
        <w:numPr>
          <w:ilvl w:val="0"/>
          <w:numId w:val="29"/>
        </w:numPr>
        <w:spacing w:line="360" w:lineRule="auto"/>
        <w:ind w:left="340" w:hanging="340"/>
        <w:rPr>
          <w:rFonts w:ascii="Arial" w:hAnsi="Arial" w:cs="Arial"/>
          <w:sz w:val="20"/>
          <w:szCs w:val="20"/>
        </w:rPr>
      </w:pPr>
      <w:r>
        <w:rPr>
          <w:rFonts w:ascii="Arial" w:hAnsi="Arial" w:cs="Arial"/>
          <w:sz w:val="20"/>
          <w:szCs w:val="20"/>
        </w:rPr>
        <w:t>t</w:t>
      </w:r>
      <w:r w:rsidR="00947253">
        <w:rPr>
          <w:rFonts w:ascii="Arial" w:hAnsi="Arial" w:cs="Arial"/>
          <w:sz w:val="20"/>
          <w:szCs w:val="20"/>
        </w:rPr>
        <w:t>esty mieszane</w:t>
      </w:r>
      <w:r>
        <w:rPr>
          <w:rFonts w:ascii="Arial" w:hAnsi="Arial" w:cs="Arial"/>
          <w:sz w:val="20"/>
          <w:szCs w:val="20"/>
        </w:rPr>
        <w:t>,</w:t>
      </w:r>
    </w:p>
    <w:p w:rsidR="00947253" w:rsidRPr="00901ACE" w:rsidRDefault="00F20539" w:rsidP="00465829">
      <w:pPr>
        <w:pStyle w:val="Akapitzlist"/>
        <w:numPr>
          <w:ilvl w:val="0"/>
          <w:numId w:val="29"/>
        </w:numPr>
        <w:spacing w:line="360" w:lineRule="auto"/>
        <w:ind w:left="340" w:hanging="340"/>
        <w:rPr>
          <w:rFonts w:ascii="Arial" w:hAnsi="Arial" w:cs="Arial"/>
          <w:sz w:val="20"/>
          <w:szCs w:val="20"/>
        </w:rPr>
      </w:pPr>
      <w:r>
        <w:rPr>
          <w:rFonts w:ascii="Arial" w:hAnsi="Arial" w:cs="Arial"/>
          <w:sz w:val="20"/>
          <w:szCs w:val="20"/>
        </w:rPr>
        <w:t>s</w:t>
      </w:r>
      <w:r w:rsidR="00947253" w:rsidRPr="00901ACE">
        <w:rPr>
          <w:rFonts w:ascii="Arial" w:hAnsi="Arial" w:cs="Arial"/>
          <w:sz w:val="20"/>
          <w:szCs w:val="20"/>
        </w:rPr>
        <w:t>ystem</w:t>
      </w:r>
      <w:r w:rsidR="001023E4">
        <w:rPr>
          <w:rFonts w:ascii="Arial" w:hAnsi="Arial" w:cs="Arial"/>
          <w:sz w:val="20"/>
          <w:szCs w:val="20"/>
        </w:rPr>
        <w:t>y</w:t>
      </w:r>
      <w:r w:rsidR="00947253" w:rsidRPr="00901ACE">
        <w:rPr>
          <w:rFonts w:ascii="Arial" w:hAnsi="Arial" w:cs="Arial"/>
          <w:sz w:val="20"/>
          <w:szCs w:val="20"/>
        </w:rPr>
        <w:t xml:space="preserve"> e-l</w:t>
      </w:r>
      <w:r w:rsidR="00947253">
        <w:rPr>
          <w:rFonts w:ascii="Arial" w:hAnsi="Arial" w:cs="Arial"/>
          <w:sz w:val="20"/>
          <w:szCs w:val="20"/>
        </w:rPr>
        <w:t>ea</w:t>
      </w:r>
      <w:r w:rsidR="00947253" w:rsidRPr="00901ACE">
        <w:rPr>
          <w:rFonts w:ascii="Arial" w:hAnsi="Arial" w:cs="Arial"/>
          <w:sz w:val="20"/>
          <w:szCs w:val="20"/>
        </w:rPr>
        <w:t>rning</w:t>
      </w:r>
      <w:r w:rsidR="00D4718E">
        <w:rPr>
          <w:rFonts w:ascii="Arial" w:hAnsi="Arial" w:cs="Arial"/>
          <w:sz w:val="20"/>
          <w:szCs w:val="20"/>
        </w:rPr>
        <w:t>ow</w:t>
      </w:r>
      <w:r w:rsidR="001023E4">
        <w:rPr>
          <w:rFonts w:ascii="Arial" w:hAnsi="Arial" w:cs="Arial"/>
          <w:sz w:val="20"/>
          <w:szCs w:val="20"/>
        </w:rPr>
        <w:t>e</w:t>
      </w:r>
      <w:r w:rsidR="00947253" w:rsidRPr="00901ACE">
        <w:rPr>
          <w:rFonts w:ascii="Arial" w:hAnsi="Arial" w:cs="Arial"/>
          <w:sz w:val="20"/>
          <w:szCs w:val="20"/>
        </w:rPr>
        <w:t xml:space="preserve"> umożliw</w:t>
      </w:r>
      <w:r w:rsidR="00947253">
        <w:rPr>
          <w:rFonts w:ascii="Arial" w:hAnsi="Arial" w:cs="Arial"/>
          <w:sz w:val="20"/>
          <w:szCs w:val="20"/>
        </w:rPr>
        <w:t>iając</w:t>
      </w:r>
      <w:r w:rsidR="001023E4">
        <w:rPr>
          <w:rFonts w:ascii="Arial" w:hAnsi="Arial" w:cs="Arial"/>
          <w:sz w:val="20"/>
          <w:szCs w:val="20"/>
        </w:rPr>
        <w:t>e</w:t>
      </w:r>
      <w:r w:rsidR="00947253">
        <w:rPr>
          <w:rFonts w:ascii="Arial" w:hAnsi="Arial" w:cs="Arial"/>
          <w:sz w:val="20"/>
          <w:szCs w:val="20"/>
        </w:rPr>
        <w:t xml:space="preserve"> analizę </w:t>
      </w:r>
      <w:r w:rsidR="001023E4">
        <w:rPr>
          <w:rFonts w:ascii="Arial" w:hAnsi="Arial" w:cs="Arial"/>
          <w:sz w:val="20"/>
          <w:szCs w:val="20"/>
        </w:rPr>
        <w:t>osiągnięć</w:t>
      </w:r>
      <w:r w:rsidR="00947253">
        <w:rPr>
          <w:rFonts w:ascii="Arial" w:hAnsi="Arial" w:cs="Arial"/>
          <w:sz w:val="20"/>
          <w:szCs w:val="20"/>
        </w:rPr>
        <w:t xml:space="preserve"> ucznia</w:t>
      </w:r>
      <w:r>
        <w:rPr>
          <w:rFonts w:ascii="Arial" w:hAnsi="Arial" w:cs="Arial"/>
          <w:sz w:val="20"/>
          <w:szCs w:val="20"/>
        </w:rPr>
        <w:t>,</w:t>
      </w:r>
    </w:p>
    <w:p w:rsidR="00947253" w:rsidRPr="00901ACE" w:rsidRDefault="00F20539" w:rsidP="00465829">
      <w:pPr>
        <w:pStyle w:val="Akapitzlist"/>
        <w:numPr>
          <w:ilvl w:val="0"/>
          <w:numId w:val="29"/>
        </w:numPr>
        <w:spacing w:line="360" w:lineRule="auto"/>
        <w:ind w:left="340" w:hanging="340"/>
        <w:rPr>
          <w:rFonts w:ascii="Arial" w:hAnsi="Arial" w:cs="Arial"/>
          <w:sz w:val="20"/>
          <w:szCs w:val="20"/>
        </w:rPr>
      </w:pPr>
      <w:r>
        <w:rPr>
          <w:rFonts w:ascii="Arial" w:hAnsi="Arial" w:cs="Arial"/>
          <w:sz w:val="20"/>
          <w:szCs w:val="20"/>
        </w:rPr>
        <w:t>p</w:t>
      </w:r>
      <w:r w:rsidR="00947253" w:rsidRPr="00901ACE">
        <w:rPr>
          <w:rFonts w:ascii="Arial" w:hAnsi="Arial" w:cs="Arial"/>
          <w:sz w:val="20"/>
          <w:szCs w:val="20"/>
        </w:rPr>
        <w:t>race indywidu</w:t>
      </w:r>
      <w:r>
        <w:rPr>
          <w:rFonts w:ascii="Arial" w:hAnsi="Arial" w:cs="Arial"/>
          <w:sz w:val="20"/>
          <w:szCs w:val="20"/>
        </w:rPr>
        <w:t>a</w:t>
      </w:r>
      <w:r w:rsidR="00947253" w:rsidRPr="00901ACE">
        <w:rPr>
          <w:rFonts w:ascii="Arial" w:hAnsi="Arial" w:cs="Arial"/>
          <w:sz w:val="20"/>
          <w:szCs w:val="20"/>
        </w:rPr>
        <w:t xml:space="preserve">lne i zespołowe w formie referatów i </w:t>
      </w:r>
      <w:r w:rsidR="00947253">
        <w:rPr>
          <w:rFonts w:ascii="Arial" w:hAnsi="Arial" w:cs="Arial"/>
          <w:sz w:val="20"/>
          <w:szCs w:val="20"/>
        </w:rPr>
        <w:t>opracowań wybranego zagadnienia</w:t>
      </w:r>
      <w:r>
        <w:rPr>
          <w:rFonts w:ascii="Arial" w:hAnsi="Arial" w:cs="Arial"/>
          <w:sz w:val="20"/>
          <w:szCs w:val="20"/>
        </w:rPr>
        <w:t>,</w:t>
      </w:r>
    </w:p>
    <w:p w:rsidR="00947253" w:rsidRDefault="00F20539" w:rsidP="00465829">
      <w:pPr>
        <w:pStyle w:val="Akapitzlist"/>
        <w:numPr>
          <w:ilvl w:val="0"/>
          <w:numId w:val="29"/>
        </w:numPr>
        <w:spacing w:line="360" w:lineRule="auto"/>
        <w:ind w:left="340" w:hanging="340"/>
        <w:rPr>
          <w:rFonts w:ascii="Arial" w:hAnsi="Arial" w:cs="Arial"/>
          <w:sz w:val="20"/>
          <w:szCs w:val="20"/>
        </w:rPr>
      </w:pPr>
      <w:r>
        <w:rPr>
          <w:rFonts w:ascii="Arial" w:hAnsi="Arial" w:cs="Arial"/>
          <w:sz w:val="20"/>
          <w:szCs w:val="20"/>
        </w:rPr>
        <w:t>q</w:t>
      </w:r>
      <w:r w:rsidR="00947253" w:rsidRPr="00901ACE">
        <w:rPr>
          <w:rFonts w:ascii="Arial" w:hAnsi="Arial" w:cs="Arial"/>
          <w:sz w:val="20"/>
          <w:szCs w:val="20"/>
        </w:rPr>
        <w:t>uizy i konkursy wie</w:t>
      </w:r>
      <w:r w:rsidR="00947253">
        <w:rPr>
          <w:rFonts w:ascii="Arial" w:hAnsi="Arial" w:cs="Arial"/>
          <w:sz w:val="20"/>
          <w:szCs w:val="20"/>
        </w:rPr>
        <w:t>dzy indywidualne lub zespołow</w:t>
      </w:r>
      <w:r>
        <w:rPr>
          <w:rFonts w:ascii="Arial" w:hAnsi="Arial" w:cs="Arial"/>
          <w:sz w:val="20"/>
          <w:szCs w:val="20"/>
        </w:rPr>
        <w:t>e,</w:t>
      </w:r>
    </w:p>
    <w:p w:rsidR="00947253" w:rsidRPr="00901ACE" w:rsidRDefault="00F20539" w:rsidP="00465829">
      <w:pPr>
        <w:pStyle w:val="Akapitzlist"/>
        <w:numPr>
          <w:ilvl w:val="0"/>
          <w:numId w:val="29"/>
        </w:numPr>
        <w:spacing w:line="360" w:lineRule="auto"/>
        <w:ind w:left="340" w:hanging="340"/>
        <w:rPr>
          <w:rFonts w:ascii="Arial" w:hAnsi="Arial" w:cs="Arial"/>
          <w:sz w:val="20"/>
          <w:szCs w:val="20"/>
        </w:rPr>
      </w:pPr>
      <w:r>
        <w:rPr>
          <w:rFonts w:ascii="Arial" w:hAnsi="Arial" w:cs="Arial"/>
          <w:sz w:val="20"/>
          <w:szCs w:val="20"/>
        </w:rPr>
        <w:t>t</w:t>
      </w:r>
      <w:r w:rsidR="00947253">
        <w:rPr>
          <w:rFonts w:ascii="Arial" w:hAnsi="Arial" w:cs="Arial"/>
          <w:sz w:val="20"/>
          <w:szCs w:val="20"/>
        </w:rPr>
        <w:t xml:space="preserve">esty praktyczne wysoko symulowane </w:t>
      </w:r>
      <w:r w:rsidR="00947253" w:rsidRPr="003B2534">
        <w:rPr>
          <w:rFonts w:ascii="Arial" w:hAnsi="Arial" w:cs="Arial"/>
          <w:sz w:val="20"/>
          <w:szCs w:val="20"/>
        </w:rPr>
        <w:t>(modele urządzeń, symulatory).</w:t>
      </w:r>
    </w:p>
    <w:p w:rsidR="00947253" w:rsidRDefault="00947253" w:rsidP="00947253">
      <w:pPr>
        <w:pStyle w:val="Akapitzlist"/>
        <w:spacing w:line="360" w:lineRule="auto"/>
        <w:rPr>
          <w:rFonts w:ascii="Arial" w:hAnsi="Arial" w:cs="Arial"/>
          <w:b/>
          <w:sz w:val="20"/>
          <w:szCs w:val="20"/>
        </w:rPr>
      </w:pPr>
    </w:p>
    <w:p w:rsidR="00851EB8" w:rsidRPr="00541966" w:rsidRDefault="00851EB8" w:rsidP="00947253">
      <w:pPr>
        <w:pStyle w:val="Akapitzlist"/>
        <w:spacing w:line="360" w:lineRule="auto"/>
        <w:rPr>
          <w:rFonts w:ascii="Arial" w:hAnsi="Arial" w:cs="Arial"/>
          <w:b/>
          <w:sz w:val="20"/>
          <w:szCs w:val="20"/>
        </w:rPr>
      </w:pPr>
    </w:p>
    <w:p w:rsidR="00DE6784" w:rsidRDefault="00947253" w:rsidP="0094725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5B23B8">
        <w:rPr>
          <w:rFonts w:ascii="Arial" w:hAnsi="Arial" w:cs="Arial"/>
          <w:b/>
          <w:sz w:val="20"/>
          <w:szCs w:val="20"/>
        </w:rPr>
        <w:lastRenderedPageBreak/>
        <w:t>EWALUACJ</w:t>
      </w:r>
      <w:r w:rsidR="00A65AD5">
        <w:rPr>
          <w:rFonts w:ascii="Arial" w:hAnsi="Arial" w:cs="Arial"/>
          <w:b/>
          <w:sz w:val="20"/>
          <w:szCs w:val="20"/>
        </w:rPr>
        <w:t>A</w:t>
      </w:r>
      <w:r w:rsidRPr="005B23B8">
        <w:rPr>
          <w:rFonts w:ascii="Arial" w:hAnsi="Arial" w:cs="Arial"/>
          <w:b/>
          <w:sz w:val="20"/>
          <w:szCs w:val="20"/>
        </w:rPr>
        <w:t xml:space="preserve"> PRZEDMIOTU</w:t>
      </w:r>
    </w:p>
    <w:p w:rsidR="002D21D3" w:rsidRPr="00732A78" w:rsidRDefault="002D21D3" w:rsidP="002D21D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C21750">
        <w:rPr>
          <w:rFonts w:ascii="Arial" w:hAnsi="Arial" w:cs="Arial"/>
          <w:color w:val="auto"/>
          <w:sz w:val="20"/>
          <w:szCs w:val="20"/>
        </w:rPr>
        <w:t>Podczas realizacji procesu ewaluacji zaleca się stosowanie zarówno metod ilościowych jak</w:t>
      </w:r>
      <w:r w:rsidR="00856209">
        <w:rPr>
          <w:rFonts w:ascii="Arial" w:hAnsi="Arial" w:cs="Arial"/>
          <w:color w:val="auto"/>
          <w:sz w:val="20"/>
          <w:szCs w:val="20"/>
        </w:rPr>
        <w:t xml:space="preserve"> i</w:t>
      </w:r>
      <w:r w:rsidRPr="00C21750">
        <w:rPr>
          <w:rFonts w:ascii="Arial" w:hAnsi="Arial" w:cs="Arial"/>
          <w:color w:val="auto"/>
          <w:sz w:val="20"/>
          <w:szCs w:val="20"/>
        </w:rPr>
        <w:t xml:space="preserve"> jakościowych. Metody ilościowe mają w głównej mierze postać ankiet audytoryjnych (rzadziej pocztowych lub internetowych). Główną zaletą tego typu rozwiązania jest możliwość dotarcia do dużej liczby osób, wadą natomiast brak pogłębionej refleksji. W przypadku zastosowania metod jakościowych (wywiad, obserwacja, analiza dokumentów) można dogłębnie poznać i zinterpretować problem. W trakcie badań ewaluacyjnych powinno się zastosować wiele metod badawczych. Daje to możliwość na uzupełnianie oraz pogłębianie danych i informacji zdobytych jedną metodą</w:t>
      </w:r>
      <w:r w:rsidR="00D4718E">
        <w:rPr>
          <w:rFonts w:ascii="Arial" w:hAnsi="Arial" w:cs="Arial"/>
          <w:color w:val="auto"/>
          <w:sz w:val="20"/>
          <w:szCs w:val="20"/>
        </w:rPr>
        <w:t xml:space="preserve"> –</w:t>
      </w:r>
      <w:r w:rsidRPr="00C21750">
        <w:rPr>
          <w:rFonts w:ascii="Arial" w:hAnsi="Arial" w:cs="Arial"/>
          <w:color w:val="auto"/>
          <w:sz w:val="20"/>
          <w:szCs w:val="20"/>
        </w:rPr>
        <w:t xml:space="preserve"> innymi, a także, co istotne, sprzyja zachowaniu obiektywizmu.</w:t>
      </w:r>
    </w:p>
    <w:p w:rsidR="002D21D3" w:rsidRDefault="002D21D3" w:rsidP="002D21D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C21750">
        <w:rPr>
          <w:rFonts w:ascii="Arial" w:hAnsi="Arial" w:cs="Arial"/>
          <w:color w:val="auto"/>
          <w:sz w:val="20"/>
          <w:szCs w:val="20"/>
        </w:rPr>
        <w:t>W przypadku przedmiotu zawodowego jedną z ważnych metod jest samoocena, w ramach której nauczyciel musi dokonać weryfikacji stanu swojej aktualnej wiedzy z zakresu poligrafii, w aspekcie znajomości nowości technologicznych, czy zmian w procesach, wynikających m.in. z postępującej automatyzacji</w:t>
      </w:r>
      <w:r>
        <w:rPr>
          <w:rFonts w:ascii="Arial" w:hAnsi="Arial" w:cs="Arial"/>
          <w:color w:val="auto"/>
          <w:sz w:val="20"/>
          <w:szCs w:val="20"/>
        </w:rPr>
        <w:br/>
      </w:r>
      <w:r w:rsidRPr="00C21750">
        <w:rPr>
          <w:rFonts w:ascii="Arial" w:hAnsi="Arial" w:cs="Arial"/>
          <w:color w:val="auto"/>
          <w:sz w:val="20"/>
          <w:szCs w:val="20"/>
        </w:rPr>
        <w:t xml:space="preserve">i informatyzacji. Powinien też dokonać oceny posiadanych materiałów dydaktycznych: próbek materiałów i produktów poligraficznych, materiałów wideo czy dostępnych materiałów dydaktycznych – prasy branżowej, publikacji tematycznych itp. W obliczu bardzo szybko zmieniającej się branży, jaką jest poligrafia, ewaluacja poprzez samoocenę jest niezbędna do późniejszej oceny stanu aktualności wiedzy przekazywanej uczniowi. </w:t>
      </w:r>
    </w:p>
    <w:p w:rsidR="00884B85" w:rsidRDefault="00884B85" w:rsidP="00884B85">
      <w:pPr>
        <w:spacing w:line="360" w:lineRule="auto"/>
        <w:jc w:val="both"/>
        <w:rPr>
          <w:rFonts w:ascii="Arial" w:hAnsi="Arial" w:cs="Arial"/>
          <w:sz w:val="20"/>
          <w:szCs w:val="20"/>
        </w:rPr>
      </w:pPr>
      <w:r>
        <w:rPr>
          <w:rFonts w:ascii="Arial" w:hAnsi="Arial" w:cs="Arial"/>
          <w:sz w:val="20"/>
          <w:szCs w:val="20"/>
        </w:rPr>
        <w:t xml:space="preserve">Kluczowe umiejętności podlegające ewaluacji w ramach przedmiotu </w:t>
      </w:r>
      <w:r w:rsidR="00D4718E">
        <w:rPr>
          <w:rFonts w:ascii="Arial" w:hAnsi="Arial" w:cs="Arial"/>
          <w:sz w:val="20"/>
          <w:szCs w:val="20"/>
        </w:rPr>
        <w:t>m</w:t>
      </w:r>
      <w:r w:rsidRPr="00975EF1">
        <w:rPr>
          <w:rFonts w:ascii="Arial" w:hAnsi="Arial" w:cs="Arial"/>
          <w:sz w:val="20"/>
          <w:szCs w:val="20"/>
        </w:rPr>
        <w:t>aszyny do wykonywania form offsetowych i drukowania</w:t>
      </w:r>
      <w:r w:rsidRPr="00D4718E">
        <w:rPr>
          <w:rFonts w:ascii="Arial" w:hAnsi="Arial" w:cs="Arial"/>
          <w:sz w:val="20"/>
          <w:szCs w:val="20"/>
        </w:rPr>
        <w:t xml:space="preserve"> </w:t>
      </w:r>
      <w:r>
        <w:rPr>
          <w:rFonts w:ascii="Arial" w:hAnsi="Arial" w:cs="Arial"/>
          <w:sz w:val="20"/>
          <w:szCs w:val="20"/>
        </w:rPr>
        <w:t>dotyczą:</w:t>
      </w:r>
    </w:p>
    <w:p w:rsidR="00884B85" w:rsidRDefault="00884B85" w:rsidP="00A65AD5">
      <w:pPr>
        <w:pStyle w:val="Akapitzlist"/>
        <w:numPr>
          <w:ilvl w:val="0"/>
          <w:numId w:val="4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Pr>
          <w:rFonts w:ascii="Arial" w:hAnsi="Arial" w:cs="Arial"/>
          <w:sz w:val="20"/>
          <w:szCs w:val="20"/>
        </w:rPr>
        <w:t>zasad wykonywania rysunków technicznych,</w:t>
      </w:r>
    </w:p>
    <w:p w:rsidR="00884B85" w:rsidRDefault="00884B85" w:rsidP="00A65AD5">
      <w:pPr>
        <w:pStyle w:val="Akapitzlist"/>
        <w:numPr>
          <w:ilvl w:val="0"/>
          <w:numId w:val="4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Pr>
          <w:rFonts w:ascii="Arial" w:hAnsi="Arial" w:cs="Arial"/>
          <w:sz w:val="20"/>
          <w:szCs w:val="20"/>
        </w:rPr>
        <w:t>charakteryzowania maszyn i urządzeń poligraficznych,</w:t>
      </w:r>
    </w:p>
    <w:p w:rsidR="002D21D3" w:rsidRDefault="00A05C8F" w:rsidP="00A65AD5">
      <w:pPr>
        <w:pStyle w:val="Akapitzlist"/>
        <w:numPr>
          <w:ilvl w:val="0"/>
          <w:numId w:val="4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Pr>
          <w:rFonts w:ascii="Arial" w:hAnsi="Arial" w:cs="Arial"/>
          <w:sz w:val="20"/>
          <w:szCs w:val="20"/>
        </w:rPr>
        <w:t xml:space="preserve">opisywania </w:t>
      </w:r>
      <w:r w:rsidR="00884B85">
        <w:rPr>
          <w:rFonts w:ascii="Arial" w:hAnsi="Arial" w:cs="Arial"/>
          <w:sz w:val="20"/>
          <w:szCs w:val="20"/>
        </w:rPr>
        <w:t>budowy oraz zasad działania maszyn do wykonywania form drukowych,</w:t>
      </w:r>
    </w:p>
    <w:p w:rsidR="007F363C" w:rsidRDefault="00A05C8F" w:rsidP="00A65AD5">
      <w:pPr>
        <w:pStyle w:val="Akapitzlist"/>
        <w:numPr>
          <w:ilvl w:val="0"/>
          <w:numId w:val="4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2D21D3">
        <w:rPr>
          <w:rFonts w:ascii="Arial" w:hAnsi="Arial" w:cs="Arial"/>
          <w:sz w:val="20"/>
          <w:szCs w:val="20"/>
        </w:rPr>
        <w:t xml:space="preserve">opisywania </w:t>
      </w:r>
      <w:r w:rsidR="00884B85" w:rsidRPr="002D21D3">
        <w:rPr>
          <w:rFonts w:ascii="Arial" w:hAnsi="Arial" w:cs="Arial"/>
          <w:color w:val="auto"/>
          <w:sz w:val="20"/>
          <w:szCs w:val="20"/>
        </w:rPr>
        <w:t>budowy oraz zasad działania offsetowych maszyn drukujących.</w:t>
      </w:r>
    </w:p>
    <w:p w:rsidR="007F363C" w:rsidRDefault="007F363C">
      <w:pPr>
        <w:rPr>
          <w:rFonts w:ascii="Arial" w:hAnsi="Arial" w:cs="Arial"/>
          <w:color w:val="auto"/>
          <w:sz w:val="20"/>
          <w:szCs w:val="20"/>
        </w:rPr>
      </w:pPr>
      <w:r>
        <w:rPr>
          <w:rFonts w:ascii="Arial" w:hAnsi="Arial" w:cs="Arial"/>
          <w:color w:val="auto"/>
          <w:sz w:val="20"/>
          <w:szCs w:val="20"/>
        </w:rPr>
        <w:br w:type="page"/>
      </w:r>
    </w:p>
    <w:p w:rsidR="00DC1DA3" w:rsidRPr="00975EF1" w:rsidRDefault="00DC1DA3">
      <w:p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jc w:val="both"/>
        <w:rPr>
          <w:rFonts w:ascii="Arial" w:hAnsi="Arial" w:cs="Arial"/>
          <w:b/>
          <w:color w:val="000000" w:themeColor="text1"/>
          <w:sz w:val="20"/>
          <w:szCs w:val="20"/>
        </w:rPr>
      </w:pPr>
      <w:r w:rsidRPr="00975EF1">
        <w:rPr>
          <w:rFonts w:ascii="Arial" w:hAnsi="Arial" w:cs="Arial"/>
          <w:b/>
          <w:color w:val="000000" w:themeColor="text1"/>
          <w:sz w:val="20"/>
          <w:szCs w:val="20"/>
        </w:rPr>
        <w:lastRenderedPageBreak/>
        <w:t>Wykonywanie offsetowych form drukowych</w:t>
      </w:r>
    </w:p>
    <w:p w:rsidR="00DC1DA3" w:rsidRPr="00A65AD5" w:rsidRDefault="00DC1DA3">
      <w:p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jc w:val="both"/>
        <w:rPr>
          <w:rFonts w:ascii="Arial" w:hAnsi="Arial" w:cs="Arial"/>
          <w:sz w:val="20"/>
          <w:szCs w:val="20"/>
        </w:rPr>
      </w:pPr>
    </w:p>
    <w:p w:rsidR="00DC1DA3" w:rsidRPr="00A65AD5" w:rsidRDefault="00DC1DA3">
      <w:p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jc w:val="both"/>
        <w:rPr>
          <w:rFonts w:ascii="Arial" w:hAnsi="Arial" w:cs="Arial"/>
          <w:b/>
          <w:sz w:val="20"/>
          <w:szCs w:val="20"/>
        </w:rPr>
      </w:pPr>
      <w:r w:rsidRPr="00A65AD5">
        <w:rPr>
          <w:rFonts w:ascii="Arial" w:hAnsi="Arial" w:cs="Arial"/>
          <w:b/>
          <w:sz w:val="20"/>
          <w:szCs w:val="20"/>
        </w:rPr>
        <w:t xml:space="preserve">Cele ogólne </w:t>
      </w:r>
    </w:p>
    <w:p w:rsidR="00DC1DA3" w:rsidRPr="00A65AD5" w:rsidRDefault="00FC536F" w:rsidP="00975EF1">
      <w:pPr>
        <w:pStyle w:val="Akapitzlist"/>
        <w:numPr>
          <w:ilvl w:val="0"/>
          <w:numId w:val="31"/>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sz w:val="20"/>
          <w:szCs w:val="20"/>
        </w:rPr>
      </w:pPr>
      <w:r w:rsidRPr="00A65AD5">
        <w:rPr>
          <w:rFonts w:ascii="Arial" w:hAnsi="Arial" w:cs="Arial"/>
          <w:sz w:val="20"/>
          <w:szCs w:val="20"/>
        </w:rPr>
        <w:t>Nabycie umiejętności wykonywania</w:t>
      </w:r>
      <w:r w:rsidR="00DC1DA3" w:rsidRPr="00A65AD5">
        <w:rPr>
          <w:rFonts w:ascii="Arial" w:hAnsi="Arial" w:cs="Arial"/>
          <w:sz w:val="20"/>
          <w:szCs w:val="20"/>
        </w:rPr>
        <w:t xml:space="preserve"> offsetowych </w:t>
      </w:r>
      <w:r w:rsidRPr="00A65AD5">
        <w:rPr>
          <w:rFonts w:ascii="Arial" w:hAnsi="Arial" w:cs="Arial"/>
          <w:sz w:val="20"/>
          <w:szCs w:val="20"/>
        </w:rPr>
        <w:t xml:space="preserve">form </w:t>
      </w:r>
      <w:r w:rsidR="004C595D" w:rsidRPr="00A65AD5">
        <w:rPr>
          <w:rFonts w:ascii="Arial" w:hAnsi="Arial" w:cs="Arial"/>
          <w:sz w:val="20"/>
          <w:szCs w:val="20"/>
        </w:rPr>
        <w:t>drukowych</w:t>
      </w:r>
      <w:r w:rsidR="009B29F5" w:rsidRPr="00A65AD5">
        <w:rPr>
          <w:rFonts w:ascii="Arial" w:hAnsi="Arial" w:cs="Arial"/>
          <w:sz w:val="20"/>
          <w:szCs w:val="20"/>
        </w:rPr>
        <w:t>.</w:t>
      </w:r>
    </w:p>
    <w:p w:rsidR="00DC1DA3" w:rsidRPr="00A65AD5" w:rsidRDefault="00DC1DA3" w:rsidP="00975EF1">
      <w:pPr>
        <w:pStyle w:val="Akapitzlist"/>
        <w:numPr>
          <w:ilvl w:val="0"/>
          <w:numId w:val="31"/>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sz w:val="20"/>
          <w:szCs w:val="20"/>
        </w:rPr>
      </w:pPr>
      <w:r w:rsidRPr="00A65AD5">
        <w:rPr>
          <w:rFonts w:ascii="Arial" w:hAnsi="Arial" w:cs="Arial"/>
          <w:sz w:val="20"/>
          <w:szCs w:val="20"/>
        </w:rPr>
        <w:t>Uzyskanie umiejętności w zakresie kontroli jakości form drukowych offsetowych</w:t>
      </w:r>
      <w:r w:rsidR="004C595D" w:rsidRPr="00A65AD5">
        <w:rPr>
          <w:rFonts w:ascii="Arial" w:hAnsi="Arial" w:cs="Arial"/>
          <w:sz w:val="20"/>
          <w:szCs w:val="20"/>
        </w:rPr>
        <w:t>.</w:t>
      </w:r>
    </w:p>
    <w:p w:rsidR="00DC1DA3" w:rsidRPr="00A65AD5" w:rsidRDefault="00DC1DA3">
      <w:p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jc w:val="both"/>
        <w:rPr>
          <w:rFonts w:ascii="Arial" w:hAnsi="Arial" w:cs="Arial"/>
          <w:b/>
          <w:sz w:val="20"/>
          <w:szCs w:val="20"/>
        </w:rPr>
      </w:pPr>
    </w:p>
    <w:p w:rsidR="00884B85" w:rsidRPr="00A65AD5" w:rsidRDefault="00DC1DA3">
      <w:p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jc w:val="both"/>
        <w:rPr>
          <w:rFonts w:ascii="Arial" w:hAnsi="Arial" w:cs="Arial"/>
          <w:b/>
          <w:sz w:val="20"/>
          <w:szCs w:val="20"/>
        </w:rPr>
      </w:pPr>
      <w:r w:rsidRPr="00A65AD5">
        <w:rPr>
          <w:rFonts w:ascii="Arial" w:hAnsi="Arial" w:cs="Arial"/>
          <w:b/>
          <w:sz w:val="20"/>
          <w:szCs w:val="20"/>
        </w:rPr>
        <w:t>Cele operacyjne</w:t>
      </w:r>
      <w:r w:rsidR="004C595D" w:rsidRPr="00A65AD5">
        <w:rPr>
          <w:rFonts w:ascii="Arial" w:hAnsi="Arial" w:cs="Arial"/>
          <w:b/>
          <w:sz w:val="20"/>
          <w:szCs w:val="20"/>
        </w:rPr>
        <w:t xml:space="preserve"> </w:t>
      </w:r>
    </w:p>
    <w:p w:rsidR="00DC1DA3" w:rsidRPr="00A65AD5" w:rsidRDefault="004C595D">
      <w:p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jc w:val="both"/>
        <w:rPr>
          <w:rFonts w:ascii="Arial" w:hAnsi="Arial" w:cs="Arial"/>
          <w:b/>
          <w:sz w:val="20"/>
          <w:szCs w:val="20"/>
        </w:rPr>
      </w:pPr>
      <w:r w:rsidRPr="00A65AD5">
        <w:rPr>
          <w:rFonts w:ascii="Arial" w:hAnsi="Arial" w:cs="Arial"/>
          <w:b/>
          <w:sz w:val="20"/>
          <w:szCs w:val="20"/>
        </w:rPr>
        <w:t>Uczeń potrafi:</w:t>
      </w:r>
    </w:p>
    <w:p w:rsidR="00DC1DA3" w:rsidRPr="00A65AD5" w:rsidRDefault="004C595D" w:rsidP="00975EF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sz w:val="20"/>
          <w:szCs w:val="20"/>
        </w:rPr>
      </w:pPr>
      <w:r w:rsidRPr="00A65AD5">
        <w:rPr>
          <w:rFonts w:ascii="Arial" w:hAnsi="Arial" w:cs="Arial"/>
          <w:sz w:val="20"/>
          <w:szCs w:val="20"/>
        </w:rPr>
        <w:t>w</w:t>
      </w:r>
      <w:r w:rsidR="00DC1DA3" w:rsidRPr="00A65AD5">
        <w:rPr>
          <w:rFonts w:ascii="Arial" w:hAnsi="Arial" w:cs="Arial"/>
          <w:sz w:val="20"/>
          <w:szCs w:val="20"/>
        </w:rPr>
        <w:t>ykon</w:t>
      </w:r>
      <w:r w:rsidR="0095621C" w:rsidRPr="00A65AD5">
        <w:rPr>
          <w:rFonts w:ascii="Arial" w:hAnsi="Arial" w:cs="Arial"/>
          <w:sz w:val="20"/>
          <w:szCs w:val="20"/>
        </w:rPr>
        <w:t>ać</w:t>
      </w:r>
      <w:r w:rsidR="00DC1DA3" w:rsidRPr="00A65AD5">
        <w:rPr>
          <w:rFonts w:ascii="Arial" w:hAnsi="Arial" w:cs="Arial"/>
          <w:sz w:val="20"/>
          <w:szCs w:val="20"/>
        </w:rPr>
        <w:t xml:space="preserve"> form</w:t>
      </w:r>
      <w:r w:rsidR="0095621C" w:rsidRPr="00A65AD5">
        <w:rPr>
          <w:rFonts w:ascii="Arial" w:hAnsi="Arial" w:cs="Arial"/>
          <w:sz w:val="20"/>
          <w:szCs w:val="20"/>
        </w:rPr>
        <w:t>y</w:t>
      </w:r>
      <w:r w:rsidR="00DC1DA3" w:rsidRPr="00A65AD5">
        <w:rPr>
          <w:rFonts w:ascii="Arial" w:hAnsi="Arial" w:cs="Arial"/>
          <w:sz w:val="20"/>
          <w:szCs w:val="20"/>
        </w:rPr>
        <w:t xml:space="preserve"> kopiow</w:t>
      </w:r>
      <w:r w:rsidR="0095621C" w:rsidRPr="00A65AD5">
        <w:rPr>
          <w:rFonts w:ascii="Arial" w:hAnsi="Arial" w:cs="Arial"/>
          <w:sz w:val="20"/>
          <w:szCs w:val="20"/>
        </w:rPr>
        <w:t>e</w:t>
      </w:r>
      <w:r w:rsidR="00DC1DA3" w:rsidRPr="00A65AD5">
        <w:rPr>
          <w:rFonts w:ascii="Arial" w:hAnsi="Arial" w:cs="Arial"/>
          <w:sz w:val="20"/>
          <w:szCs w:val="20"/>
        </w:rPr>
        <w:t xml:space="preserve"> w technologii </w:t>
      </w:r>
      <w:proofErr w:type="spellStart"/>
      <w:r w:rsidR="009E4973" w:rsidRPr="00A65AD5">
        <w:rPr>
          <w:rFonts w:ascii="Arial" w:hAnsi="Arial" w:cs="Arial"/>
          <w:sz w:val="20"/>
          <w:szCs w:val="20"/>
        </w:rPr>
        <w:t>CtF</w:t>
      </w:r>
      <w:proofErr w:type="spellEnd"/>
      <w:r w:rsidRPr="00A65AD5">
        <w:rPr>
          <w:rFonts w:ascii="Arial" w:hAnsi="Arial" w:cs="Arial"/>
          <w:sz w:val="20"/>
          <w:szCs w:val="20"/>
        </w:rPr>
        <w:t>,</w:t>
      </w:r>
    </w:p>
    <w:p w:rsidR="00DC1DA3" w:rsidRPr="00A65AD5" w:rsidRDefault="004C595D" w:rsidP="00975EF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sz w:val="20"/>
          <w:szCs w:val="20"/>
        </w:rPr>
      </w:pPr>
      <w:r w:rsidRPr="00A65AD5">
        <w:rPr>
          <w:rFonts w:ascii="Arial" w:hAnsi="Arial" w:cs="Arial"/>
          <w:sz w:val="20"/>
          <w:szCs w:val="20"/>
        </w:rPr>
        <w:t>p</w:t>
      </w:r>
      <w:r w:rsidR="00DC1DA3" w:rsidRPr="00A65AD5">
        <w:rPr>
          <w:rFonts w:ascii="Arial" w:hAnsi="Arial" w:cs="Arial"/>
          <w:sz w:val="20"/>
          <w:szCs w:val="20"/>
        </w:rPr>
        <w:t>rzygotowa</w:t>
      </w:r>
      <w:r w:rsidR="0095621C" w:rsidRPr="00A65AD5">
        <w:rPr>
          <w:rFonts w:ascii="Arial" w:hAnsi="Arial" w:cs="Arial"/>
          <w:sz w:val="20"/>
          <w:szCs w:val="20"/>
        </w:rPr>
        <w:t>ć</w:t>
      </w:r>
      <w:r w:rsidR="00DC1DA3" w:rsidRPr="00A65AD5">
        <w:rPr>
          <w:rFonts w:ascii="Arial" w:hAnsi="Arial" w:cs="Arial"/>
          <w:sz w:val="20"/>
          <w:szCs w:val="20"/>
        </w:rPr>
        <w:t xml:space="preserve"> offsetow</w:t>
      </w:r>
      <w:r w:rsidR="0095621C" w:rsidRPr="00A65AD5">
        <w:rPr>
          <w:rFonts w:ascii="Arial" w:hAnsi="Arial" w:cs="Arial"/>
          <w:sz w:val="20"/>
          <w:szCs w:val="20"/>
        </w:rPr>
        <w:t>e</w:t>
      </w:r>
      <w:r w:rsidR="00DC1DA3" w:rsidRPr="00A65AD5">
        <w:rPr>
          <w:rFonts w:ascii="Arial" w:hAnsi="Arial" w:cs="Arial"/>
          <w:sz w:val="20"/>
          <w:szCs w:val="20"/>
        </w:rPr>
        <w:t xml:space="preserve"> form</w:t>
      </w:r>
      <w:r w:rsidR="0095621C" w:rsidRPr="00A65AD5">
        <w:rPr>
          <w:rFonts w:ascii="Arial" w:hAnsi="Arial" w:cs="Arial"/>
          <w:sz w:val="20"/>
          <w:szCs w:val="20"/>
        </w:rPr>
        <w:t>y</w:t>
      </w:r>
      <w:r w:rsidR="00DC1DA3" w:rsidRPr="00A65AD5">
        <w:rPr>
          <w:rFonts w:ascii="Arial" w:hAnsi="Arial" w:cs="Arial"/>
          <w:sz w:val="20"/>
          <w:szCs w:val="20"/>
        </w:rPr>
        <w:t xml:space="preserve"> drukow</w:t>
      </w:r>
      <w:r w:rsidR="0095621C" w:rsidRPr="00A65AD5">
        <w:rPr>
          <w:rFonts w:ascii="Arial" w:hAnsi="Arial" w:cs="Arial"/>
          <w:sz w:val="20"/>
          <w:szCs w:val="20"/>
        </w:rPr>
        <w:t>e</w:t>
      </w:r>
      <w:r w:rsidR="00FC536F" w:rsidRPr="00A65AD5">
        <w:rPr>
          <w:rFonts w:ascii="Arial" w:hAnsi="Arial" w:cs="Arial"/>
          <w:sz w:val="20"/>
          <w:szCs w:val="20"/>
        </w:rPr>
        <w:t xml:space="preserve"> metodą </w:t>
      </w:r>
      <w:r w:rsidR="00DC1DA3" w:rsidRPr="00A65AD5">
        <w:rPr>
          <w:rFonts w:ascii="Arial" w:hAnsi="Arial" w:cs="Arial"/>
          <w:sz w:val="20"/>
          <w:szCs w:val="20"/>
        </w:rPr>
        <w:t>kopiowania stykowego</w:t>
      </w:r>
      <w:r w:rsidRPr="00A65AD5">
        <w:rPr>
          <w:rFonts w:ascii="Arial" w:hAnsi="Arial" w:cs="Arial"/>
          <w:sz w:val="20"/>
          <w:szCs w:val="20"/>
        </w:rPr>
        <w:t>,</w:t>
      </w:r>
    </w:p>
    <w:p w:rsidR="00DC1DA3" w:rsidRPr="00A65AD5" w:rsidRDefault="004C595D" w:rsidP="00975EF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sz w:val="20"/>
          <w:szCs w:val="20"/>
        </w:rPr>
      </w:pPr>
      <w:r w:rsidRPr="00A65AD5">
        <w:rPr>
          <w:rFonts w:ascii="Arial" w:hAnsi="Arial" w:cs="Arial"/>
          <w:sz w:val="20"/>
          <w:szCs w:val="20"/>
        </w:rPr>
        <w:t>p</w:t>
      </w:r>
      <w:r w:rsidR="00DC1DA3" w:rsidRPr="00A65AD5">
        <w:rPr>
          <w:rFonts w:ascii="Arial" w:hAnsi="Arial" w:cs="Arial"/>
          <w:sz w:val="20"/>
          <w:szCs w:val="20"/>
        </w:rPr>
        <w:t>rzygotowa</w:t>
      </w:r>
      <w:r w:rsidR="0095621C" w:rsidRPr="00A65AD5">
        <w:rPr>
          <w:rFonts w:ascii="Arial" w:hAnsi="Arial" w:cs="Arial"/>
          <w:sz w:val="20"/>
          <w:szCs w:val="20"/>
        </w:rPr>
        <w:t>ć</w:t>
      </w:r>
      <w:r w:rsidR="00DC1DA3" w:rsidRPr="00A65AD5">
        <w:rPr>
          <w:rFonts w:ascii="Arial" w:hAnsi="Arial" w:cs="Arial"/>
          <w:sz w:val="20"/>
          <w:szCs w:val="20"/>
        </w:rPr>
        <w:t xml:space="preserve"> offsetow</w:t>
      </w:r>
      <w:r w:rsidR="0095621C" w:rsidRPr="00A65AD5">
        <w:rPr>
          <w:rFonts w:ascii="Arial" w:hAnsi="Arial" w:cs="Arial"/>
          <w:sz w:val="20"/>
          <w:szCs w:val="20"/>
        </w:rPr>
        <w:t>e</w:t>
      </w:r>
      <w:r w:rsidR="00DC1DA3" w:rsidRPr="00A65AD5">
        <w:rPr>
          <w:rFonts w:ascii="Arial" w:hAnsi="Arial" w:cs="Arial"/>
          <w:sz w:val="20"/>
          <w:szCs w:val="20"/>
        </w:rPr>
        <w:t xml:space="preserve"> form</w:t>
      </w:r>
      <w:r w:rsidR="0095621C" w:rsidRPr="00A65AD5">
        <w:rPr>
          <w:rFonts w:ascii="Arial" w:hAnsi="Arial" w:cs="Arial"/>
          <w:sz w:val="20"/>
          <w:szCs w:val="20"/>
        </w:rPr>
        <w:t>y</w:t>
      </w:r>
      <w:r w:rsidR="00DC1DA3" w:rsidRPr="00A65AD5">
        <w:rPr>
          <w:rFonts w:ascii="Arial" w:hAnsi="Arial" w:cs="Arial"/>
          <w:sz w:val="20"/>
          <w:szCs w:val="20"/>
        </w:rPr>
        <w:t xml:space="preserve"> drukow</w:t>
      </w:r>
      <w:r w:rsidR="0095621C" w:rsidRPr="00A65AD5">
        <w:rPr>
          <w:rFonts w:ascii="Arial" w:hAnsi="Arial" w:cs="Arial"/>
          <w:sz w:val="20"/>
          <w:szCs w:val="20"/>
        </w:rPr>
        <w:t>e</w:t>
      </w:r>
      <w:r w:rsidR="00DC1DA3" w:rsidRPr="00A65AD5">
        <w:rPr>
          <w:rFonts w:ascii="Arial" w:hAnsi="Arial" w:cs="Arial"/>
          <w:sz w:val="20"/>
          <w:szCs w:val="20"/>
        </w:rPr>
        <w:t xml:space="preserve"> </w:t>
      </w:r>
      <w:r w:rsidR="00FC536F" w:rsidRPr="00A65AD5">
        <w:rPr>
          <w:rFonts w:ascii="Arial" w:hAnsi="Arial" w:cs="Arial"/>
          <w:sz w:val="20"/>
          <w:szCs w:val="20"/>
        </w:rPr>
        <w:t xml:space="preserve">w technologii </w:t>
      </w:r>
      <w:proofErr w:type="spellStart"/>
      <w:r w:rsidR="009E4973" w:rsidRPr="00A65AD5">
        <w:rPr>
          <w:rFonts w:ascii="Arial" w:hAnsi="Arial" w:cs="Arial"/>
          <w:sz w:val="20"/>
          <w:szCs w:val="20"/>
        </w:rPr>
        <w:t>CtP</w:t>
      </w:r>
      <w:proofErr w:type="spellEnd"/>
      <w:r w:rsidRPr="00A65AD5">
        <w:rPr>
          <w:rFonts w:ascii="Arial" w:hAnsi="Arial" w:cs="Arial"/>
          <w:sz w:val="20"/>
          <w:szCs w:val="20"/>
        </w:rPr>
        <w:t>,</w:t>
      </w:r>
    </w:p>
    <w:p w:rsidR="00DC1DA3" w:rsidRPr="00A65AD5" w:rsidRDefault="004C595D" w:rsidP="00975EF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sz w:val="20"/>
          <w:szCs w:val="20"/>
        </w:rPr>
      </w:pPr>
      <w:r w:rsidRPr="00A65AD5">
        <w:rPr>
          <w:rFonts w:ascii="Arial" w:hAnsi="Arial" w:cs="Arial"/>
          <w:sz w:val="20"/>
          <w:szCs w:val="20"/>
        </w:rPr>
        <w:t>o</w:t>
      </w:r>
      <w:r w:rsidR="00DC1DA3" w:rsidRPr="00A65AD5">
        <w:rPr>
          <w:rFonts w:ascii="Arial" w:hAnsi="Arial" w:cs="Arial"/>
          <w:sz w:val="20"/>
          <w:szCs w:val="20"/>
        </w:rPr>
        <w:t>bsł</w:t>
      </w:r>
      <w:r w:rsidR="0095621C" w:rsidRPr="00A65AD5">
        <w:rPr>
          <w:rFonts w:ascii="Arial" w:hAnsi="Arial" w:cs="Arial"/>
          <w:sz w:val="20"/>
          <w:szCs w:val="20"/>
        </w:rPr>
        <w:t>użyć</w:t>
      </w:r>
      <w:r w:rsidR="00DC1DA3" w:rsidRPr="00A65AD5">
        <w:rPr>
          <w:rFonts w:ascii="Arial" w:hAnsi="Arial" w:cs="Arial"/>
          <w:sz w:val="20"/>
          <w:szCs w:val="20"/>
        </w:rPr>
        <w:t xml:space="preserve"> maszyn</w:t>
      </w:r>
      <w:r w:rsidR="0095621C" w:rsidRPr="00A65AD5">
        <w:rPr>
          <w:rFonts w:ascii="Arial" w:hAnsi="Arial" w:cs="Arial"/>
          <w:sz w:val="20"/>
          <w:szCs w:val="20"/>
        </w:rPr>
        <w:t>y</w:t>
      </w:r>
      <w:r w:rsidR="00DC1DA3" w:rsidRPr="00A65AD5">
        <w:rPr>
          <w:rFonts w:ascii="Arial" w:hAnsi="Arial" w:cs="Arial"/>
          <w:sz w:val="20"/>
          <w:szCs w:val="20"/>
        </w:rPr>
        <w:t xml:space="preserve"> </w:t>
      </w:r>
      <w:r w:rsidR="00FC536F" w:rsidRPr="00A65AD5">
        <w:rPr>
          <w:rFonts w:ascii="Arial" w:hAnsi="Arial" w:cs="Arial"/>
          <w:sz w:val="20"/>
          <w:szCs w:val="20"/>
        </w:rPr>
        <w:t>i urządze</w:t>
      </w:r>
      <w:r w:rsidR="0095621C" w:rsidRPr="00A65AD5">
        <w:rPr>
          <w:rFonts w:ascii="Arial" w:hAnsi="Arial" w:cs="Arial"/>
          <w:sz w:val="20"/>
          <w:szCs w:val="20"/>
        </w:rPr>
        <w:t>nia</w:t>
      </w:r>
      <w:r w:rsidR="00FC536F" w:rsidRPr="00A65AD5">
        <w:rPr>
          <w:rFonts w:ascii="Arial" w:hAnsi="Arial" w:cs="Arial"/>
          <w:sz w:val="20"/>
          <w:szCs w:val="20"/>
        </w:rPr>
        <w:t xml:space="preserve"> </w:t>
      </w:r>
      <w:r w:rsidR="00DC1DA3" w:rsidRPr="00A65AD5">
        <w:rPr>
          <w:rFonts w:ascii="Arial" w:hAnsi="Arial" w:cs="Arial"/>
          <w:sz w:val="20"/>
          <w:szCs w:val="20"/>
        </w:rPr>
        <w:t xml:space="preserve">do </w:t>
      </w:r>
      <w:r w:rsidR="00FC536F" w:rsidRPr="00A65AD5">
        <w:rPr>
          <w:rFonts w:ascii="Arial" w:hAnsi="Arial" w:cs="Arial"/>
          <w:sz w:val="20"/>
          <w:szCs w:val="20"/>
        </w:rPr>
        <w:t>wykonywania</w:t>
      </w:r>
      <w:r w:rsidR="00DC1DA3" w:rsidRPr="00A65AD5">
        <w:rPr>
          <w:rFonts w:ascii="Arial" w:hAnsi="Arial" w:cs="Arial"/>
          <w:sz w:val="20"/>
          <w:szCs w:val="20"/>
        </w:rPr>
        <w:t xml:space="preserve"> form kopiowych oraz drukowych</w:t>
      </w:r>
      <w:r w:rsidRPr="00A65AD5">
        <w:rPr>
          <w:rFonts w:ascii="Arial" w:hAnsi="Arial" w:cs="Arial"/>
          <w:sz w:val="20"/>
          <w:szCs w:val="20"/>
        </w:rPr>
        <w:t>,</w:t>
      </w:r>
    </w:p>
    <w:p w:rsidR="00DC1DA3" w:rsidRPr="00A65AD5" w:rsidRDefault="0095621C" w:rsidP="00975EF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sz w:val="20"/>
          <w:szCs w:val="20"/>
        </w:rPr>
      </w:pPr>
      <w:r w:rsidRPr="00A65AD5">
        <w:rPr>
          <w:rFonts w:ascii="Arial" w:hAnsi="Arial" w:cs="Arial"/>
          <w:sz w:val="20"/>
          <w:szCs w:val="20"/>
        </w:rPr>
        <w:t>ocenić jakość</w:t>
      </w:r>
      <w:r w:rsidR="00DC1DA3" w:rsidRPr="00A65AD5">
        <w:rPr>
          <w:rFonts w:ascii="Arial" w:hAnsi="Arial" w:cs="Arial"/>
          <w:sz w:val="20"/>
          <w:szCs w:val="20"/>
        </w:rPr>
        <w:t xml:space="preserve"> form kopiowych oraz drukowych</w:t>
      </w:r>
      <w:r w:rsidR="004C595D" w:rsidRPr="00A65AD5">
        <w:rPr>
          <w:rFonts w:ascii="Arial" w:hAnsi="Arial" w:cs="Arial"/>
          <w:sz w:val="20"/>
          <w:szCs w:val="20"/>
        </w:rPr>
        <w:t>.</w:t>
      </w:r>
    </w:p>
    <w:p w:rsidR="00DC1DA3" w:rsidRPr="00A65AD5" w:rsidRDefault="00DC1DA3">
      <w:pPr>
        <w:spacing w:line="360" w:lineRule="auto"/>
        <w:rPr>
          <w:rFonts w:ascii="Arial" w:hAnsi="Arial" w:cs="Arial"/>
          <w:sz w:val="20"/>
          <w:szCs w:val="20"/>
        </w:rPr>
      </w:pPr>
      <w:r w:rsidRPr="00A65AD5">
        <w:rPr>
          <w:rFonts w:ascii="Arial" w:hAnsi="Arial" w:cs="Arial"/>
          <w:sz w:val="20"/>
          <w:szCs w:val="20"/>
        </w:rPr>
        <w:br w:type="page"/>
      </w:r>
    </w:p>
    <w:p w:rsidR="00DC1DA3" w:rsidRPr="00A65AD5" w:rsidRDefault="00DC1DA3" w:rsidP="00975EF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A65AD5">
        <w:rPr>
          <w:rFonts w:ascii="Arial" w:hAnsi="Arial" w:cs="Arial"/>
          <w:b/>
          <w:sz w:val="20"/>
          <w:szCs w:val="20"/>
        </w:rPr>
        <w:lastRenderedPageBreak/>
        <w:t xml:space="preserve">MATERIAŁ NAUCZANIA </w:t>
      </w:r>
    </w:p>
    <w:tbl>
      <w:tblPr>
        <w:tblStyle w:val="Tabela-Siatka"/>
        <w:tblW w:w="14005" w:type="dxa"/>
        <w:tblLook w:val="04A0" w:firstRow="1" w:lastRow="0" w:firstColumn="1" w:lastColumn="0" w:noHBand="0" w:noVBand="1"/>
      </w:tblPr>
      <w:tblGrid>
        <w:gridCol w:w="2001"/>
        <w:gridCol w:w="2355"/>
        <w:gridCol w:w="1281"/>
        <w:gridCol w:w="3700"/>
        <w:gridCol w:w="3104"/>
        <w:gridCol w:w="1564"/>
      </w:tblGrid>
      <w:tr w:rsidR="00C36981" w:rsidRPr="00637B74" w:rsidTr="0095621C">
        <w:tc>
          <w:tcPr>
            <w:tcW w:w="2001" w:type="dxa"/>
            <w:vMerge w:val="restart"/>
            <w:shd w:val="clear" w:color="auto" w:fill="F2F2F2" w:themeFill="background1" w:themeFillShade="F2"/>
          </w:tcPr>
          <w:p w:rsidR="00C36981" w:rsidRPr="00964C6B" w:rsidRDefault="00C36981" w:rsidP="0095621C">
            <w:pPr>
              <w:spacing w:line="276" w:lineRule="auto"/>
              <w:rPr>
                <w:rFonts w:ascii="Arial" w:eastAsia="Times New Roman" w:hAnsi="Arial" w:cs="Arial"/>
                <w:b/>
                <w:color w:val="000000"/>
                <w:sz w:val="20"/>
                <w:szCs w:val="20"/>
              </w:rPr>
            </w:pPr>
            <w:r w:rsidRPr="00964C6B">
              <w:rPr>
                <w:rFonts w:ascii="Arial" w:eastAsia="Times New Roman" w:hAnsi="Arial" w:cs="Arial"/>
                <w:b/>
                <w:color w:val="000000"/>
                <w:sz w:val="20"/>
                <w:szCs w:val="20"/>
              </w:rPr>
              <w:t>Dział programowy</w:t>
            </w:r>
          </w:p>
        </w:tc>
        <w:tc>
          <w:tcPr>
            <w:tcW w:w="2355" w:type="dxa"/>
            <w:vMerge w:val="restart"/>
            <w:shd w:val="clear" w:color="auto" w:fill="F2F2F2" w:themeFill="background1" w:themeFillShade="F2"/>
          </w:tcPr>
          <w:p w:rsidR="00C36981" w:rsidRPr="00637B74" w:rsidRDefault="00C36981" w:rsidP="0095621C">
            <w:pPr>
              <w:spacing w:line="276" w:lineRule="auto"/>
              <w:jc w:val="center"/>
              <w:rPr>
                <w:rFonts w:ascii="Arial" w:eastAsia="Times New Roman" w:hAnsi="Arial" w:cs="Arial"/>
                <w:b/>
                <w:color w:val="000000"/>
                <w:sz w:val="20"/>
                <w:szCs w:val="20"/>
              </w:rPr>
            </w:pPr>
            <w:r w:rsidRPr="00637B74">
              <w:rPr>
                <w:rFonts w:ascii="Arial" w:eastAsia="Times New Roman" w:hAnsi="Arial" w:cs="Arial"/>
                <w:b/>
                <w:color w:val="000000"/>
                <w:sz w:val="20"/>
                <w:szCs w:val="20"/>
              </w:rPr>
              <w:t>Tematy jednostek metodycznych</w:t>
            </w:r>
          </w:p>
        </w:tc>
        <w:tc>
          <w:tcPr>
            <w:tcW w:w="1281" w:type="dxa"/>
            <w:vMerge w:val="restart"/>
            <w:shd w:val="clear" w:color="auto" w:fill="F2F2F2" w:themeFill="background1" w:themeFillShade="F2"/>
          </w:tcPr>
          <w:p w:rsidR="00C36981" w:rsidRPr="00637B74" w:rsidRDefault="00C36981" w:rsidP="0095621C">
            <w:pPr>
              <w:spacing w:line="276" w:lineRule="auto"/>
              <w:jc w:val="center"/>
              <w:rPr>
                <w:rFonts w:ascii="Arial" w:hAnsi="Arial" w:cs="Arial"/>
                <w:b/>
                <w:sz w:val="20"/>
                <w:szCs w:val="20"/>
              </w:rPr>
            </w:pPr>
            <w:r w:rsidRPr="00637B74">
              <w:rPr>
                <w:rFonts w:ascii="Arial" w:eastAsia="Times New Roman" w:hAnsi="Arial" w:cs="Arial"/>
                <w:b/>
                <w:color w:val="000000"/>
                <w:sz w:val="20"/>
                <w:szCs w:val="20"/>
              </w:rPr>
              <w:t>Liczba godz.</w:t>
            </w:r>
          </w:p>
        </w:tc>
        <w:tc>
          <w:tcPr>
            <w:tcW w:w="6804" w:type="dxa"/>
            <w:gridSpan w:val="2"/>
            <w:shd w:val="clear" w:color="auto" w:fill="F2F2F2" w:themeFill="background1" w:themeFillShade="F2"/>
          </w:tcPr>
          <w:p w:rsidR="00C36981" w:rsidRPr="00637B74" w:rsidRDefault="00C36981" w:rsidP="0095621C">
            <w:pPr>
              <w:spacing w:line="276" w:lineRule="auto"/>
              <w:jc w:val="center"/>
              <w:rPr>
                <w:rFonts w:ascii="Arial" w:hAnsi="Arial" w:cs="Arial"/>
                <w:b/>
                <w:sz w:val="20"/>
                <w:szCs w:val="20"/>
              </w:rPr>
            </w:pPr>
            <w:r w:rsidRPr="00637B74">
              <w:rPr>
                <w:rFonts w:ascii="Arial" w:eastAsia="Times New Roman" w:hAnsi="Arial" w:cs="Arial"/>
                <w:b/>
                <w:color w:val="000000"/>
                <w:sz w:val="20"/>
                <w:szCs w:val="20"/>
              </w:rPr>
              <w:t>Wymagania programowe</w:t>
            </w:r>
          </w:p>
        </w:tc>
        <w:tc>
          <w:tcPr>
            <w:tcW w:w="1564" w:type="dxa"/>
            <w:shd w:val="clear" w:color="auto" w:fill="F2F2F2" w:themeFill="background1" w:themeFillShade="F2"/>
          </w:tcPr>
          <w:p w:rsidR="00C36981" w:rsidRPr="00637B74" w:rsidRDefault="00C36981" w:rsidP="0095621C">
            <w:pPr>
              <w:spacing w:line="276" w:lineRule="auto"/>
              <w:jc w:val="center"/>
              <w:rPr>
                <w:rFonts w:ascii="Arial" w:hAnsi="Arial" w:cs="Arial"/>
                <w:b/>
                <w:sz w:val="20"/>
                <w:szCs w:val="20"/>
              </w:rPr>
            </w:pPr>
            <w:r w:rsidRPr="00637B74">
              <w:rPr>
                <w:rFonts w:ascii="Arial" w:hAnsi="Arial" w:cs="Arial"/>
                <w:b/>
                <w:sz w:val="20"/>
                <w:szCs w:val="20"/>
              </w:rPr>
              <w:t xml:space="preserve">Uwagi </w:t>
            </w:r>
            <w:r>
              <w:rPr>
                <w:rFonts w:ascii="Arial" w:hAnsi="Arial" w:cs="Arial"/>
                <w:b/>
                <w:sz w:val="20"/>
                <w:szCs w:val="20"/>
              </w:rPr>
              <w:br/>
            </w:r>
            <w:r w:rsidRPr="00637B74">
              <w:rPr>
                <w:rFonts w:ascii="Arial" w:hAnsi="Arial" w:cs="Arial"/>
                <w:b/>
                <w:sz w:val="20"/>
                <w:szCs w:val="20"/>
              </w:rPr>
              <w:t>o realizacji</w:t>
            </w:r>
          </w:p>
        </w:tc>
      </w:tr>
      <w:tr w:rsidR="00C36981" w:rsidRPr="00637B74" w:rsidTr="0095621C">
        <w:tc>
          <w:tcPr>
            <w:tcW w:w="2001" w:type="dxa"/>
            <w:vMerge/>
            <w:shd w:val="clear" w:color="auto" w:fill="F2F2F2" w:themeFill="background1" w:themeFillShade="F2"/>
          </w:tcPr>
          <w:p w:rsidR="00C36981" w:rsidRPr="00637B74" w:rsidRDefault="00C36981" w:rsidP="0095621C">
            <w:pPr>
              <w:spacing w:line="276" w:lineRule="auto"/>
              <w:rPr>
                <w:rFonts w:ascii="Arial" w:eastAsia="Times New Roman" w:hAnsi="Arial" w:cs="Arial"/>
                <w:b/>
                <w:color w:val="000000"/>
                <w:sz w:val="20"/>
                <w:szCs w:val="20"/>
              </w:rPr>
            </w:pPr>
          </w:p>
        </w:tc>
        <w:tc>
          <w:tcPr>
            <w:tcW w:w="2355" w:type="dxa"/>
            <w:vMerge/>
            <w:shd w:val="clear" w:color="auto" w:fill="F2F2F2" w:themeFill="background1" w:themeFillShade="F2"/>
          </w:tcPr>
          <w:p w:rsidR="00C36981" w:rsidRPr="00637B74" w:rsidRDefault="00C36981" w:rsidP="0095621C">
            <w:pPr>
              <w:spacing w:line="276" w:lineRule="auto"/>
              <w:jc w:val="center"/>
              <w:rPr>
                <w:rFonts w:ascii="Arial" w:eastAsia="Times New Roman" w:hAnsi="Arial" w:cs="Arial"/>
                <w:b/>
                <w:color w:val="000000"/>
                <w:sz w:val="20"/>
                <w:szCs w:val="20"/>
              </w:rPr>
            </w:pPr>
          </w:p>
        </w:tc>
        <w:tc>
          <w:tcPr>
            <w:tcW w:w="1281" w:type="dxa"/>
            <w:vMerge/>
            <w:shd w:val="clear" w:color="auto" w:fill="F2F2F2" w:themeFill="background1" w:themeFillShade="F2"/>
          </w:tcPr>
          <w:p w:rsidR="00C36981" w:rsidRPr="00637B74" w:rsidRDefault="00C36981" w:rsidP="0095621C">
            <w:pPr>
              <w:spacing w:line="276" w:lineRule="auto"/>
              <w:jc w:val="center"/>
              <w:rPr>
                <w:rFonts w:ascii="Arial" w:hAnsi="Arial" w:cs="Arial"/>
                <w:b/>
                <w:sz w:val="20"/>
                <w:szCs w:val="20"/>
              </w:rPr>
            </w:pPr>
          </w:p>
        </w:tc>
        <w:tc>
          <w:tcPr>
            <w:tcW w:w="3700" w:type="dxa"/>
            <w:shd w:val="clear" w:color="auto" w:fill="F2F2F2" w:themeFill="background1" w:themeFillShade="F2"/>
          </w:tcPr>
          <w:p w:rsidR="00C36981" w:rsidRPr="00637B74" w:rsidRDefault="00D4718E" w:rsidP="0095621C">
            <w:pPr>
              <w:spacing w:line="276" w:lineRule="auto"/>
              <w:jc w:val="center"/>
              <w:rPr>
                <w:rFonts w:ascii="Arial" w:hAnsi="Arial" w:cs="Arial"/>
                <w:b/>
                <w:sz w:val="20"/>
                <w:szCs w:val="20"/>
              </w:rPr>
            </w:pPr>
            <w:r w:rsidRPr="00637B74">
              <w:rPr>
                <w:rFonts w:ascii="Arial" w:eastAsia="Times New Roman" w:hAnsi="Arial" w:cs="Arial"/>
                <w:b/>
                <w:color w:val="000000"/>
                <w:sz w:val="20"/>
                <w:szCs w:val="20"/>
              </w:rPr>
              <w:t>P</w:t>
            </w:r>
            <w:r w:rsidR="00C36981" w:rsidRPr="00637B74">
              <w:rPr>
                <w:rFonts w:ascii="Arial" w:eastAsia="Times New Roman" w:hAnsi="Arial" w:cs="Arial"/>
                <w:b/>
                <w:color w:val="000000"/>
                <w:sz w:val="20"/>
                <w:szCs w:val="20"/>
              </w:rPr>
              <w:t>odstawowe</w:t>
            </w:r>
          </w:p>
        </w:tc>
        <w:tc>
          <w:tcPr>
            <w:tcW w:w="3104" w:type="dxa"/>
            <w:shd w:val="clear" w:color="auto" w:fill="F2F2F2" w:themeFill="background1" w:themeFillShade="F2"/>
          </w:tcPr>
          <w:p w:rsidR="00C36981" w:rsidRPr="00637B74" w:rsidRDefault="00C36981" w:rsidP="0095621C">
            <w:pPr>
              <w:spacing w:line="276" w:lineRule="auto"/>
              <w:jc w:val="center"/>
              <w:rPr>
                <w:rFonts w:ascii="Arial" w:hAnsi="Arial" w:cs="Arial"/>
                <w:b/>
                <w:sz w:val="20"/>
                <w:szCs w:val="20"/>
              </w:rPr>
            </w:pPr>
            <w:r w:rsidRPr="00637B74">
              <w:rPr>
                <w:rFonts w:ascii="Arial" w:eastAsia="Times New Roman" w:hAnsi="Arial" w:cs="Arial"/>
                <w:b/>
                <w:color w:val="000000"/>
                <w:sz w:val="20"/>
                <w:szCs w:val="20"/>
              </w:rPr>
              <w:t>ponadpodstawowe</w:t>
            </w:r>
          </w:p>
        </w:tc>
        <w:tc>
          <w:tcPr>
            <w:tcW w:w="1564" w:type="dxa"/>
            <w:shd w:val="clear" w:color="auto" w:fill="F2F2F2" w:themeFill="background1" w:themeFillShade="F2"/>
          </w:tcPr>
          <w:p w:rsidR="00C36981" w:rsidRPr="00637B74" w:rsidRDefault="00C36981" w:rsidP="0095621C">
            <w:pPr>
              <w:spacing w:line="276" w:lineRule="auto"/>
              <w:jc w:val="center"/>
              <w:rPr>
                <w:rFonts w:ascii="Arial" w:hAnsi="Arial" w:cs="Arial"/>
                <w:b/>
                <w:sz w:val="20"/>
                <w:szCs w:val="20"/>
              </w:rPr>
            </w:pPr>
            <w:r w:rsidRPr="00637B74">
              <w:rPr>
                <w:rFonts w:ascii="Arial" w:hAnsi="Arial" w:cs="Arial"/>
                <w:b/>
                <w:sz w:val="20"/>
                <w:szCs w:val="20"/>
              </w:rPr>
              <w:t>Etap realizacji</w:t>
            </w:r>
          </w:p>
        </w:tc>
      </w:tr>
      <w:tr w:rsidR="00964C6B" w:rsidRPr="00091BFB" w:rsidTr="0095621C">
        <w:tc>
          <w:tcPr>
            <w:tcW w:w="2001" w:type="dxa"/>
            <w:vMerge w:val="restart"/>
          </w:tcPr>
          <w:p w:rsidR="00964C6B" w:rsidRDefault="00964C6B" w:rsidP="005F0C17">
            <w:pPr>
              <w:pStyle w:val="Akapitzlist"/>
              <w:numPr>
                <w:ilvl w:val="0"/>
                <w:numId w:val="92"/>
              </w:numPr>
              <w:ind w:left="340" w:hanging="340"/>
              <w:rPr>
                <w:rFonts w:ascii="Arial" w:hAnsi="Arial" w:cs="Arial"/>
              </w:rPr>
            </w:pPr>
            <w:r>
              <w:rPr>
                <w:rFonts w:ascii="Arial" w:eastAsia="Times New Roman" w:hAnsi="Arial" w:cs="Arial"/>
                <w:sz w:val="20"/>
                <w:szCs w:val="20"/>
              </w:rPr>
              <w:t xml:space="preserve">Technologia </w:t>
            </w:r>
            <w:proofErr w:type="spellStart"/>
            <w:r>
              <w:rPr>
                <w:rFonts w:ascii="Arial" w:eastAsia="Times New Roman" w:hAnsi="Arial" w:cs="Arial"/>
                <w:sz w:val="20"/>
                <w:szCs w:val="20"/>
              </w:rPr>
              <w:t>CtF</w:t>
            </w:r>
            <w:proofErr w:type="spellEnd"/>
          </w:p>
        </w:tc>
        <w:tc>
          <w:tcPr>
            <w:tcW w:w="2355" w:type="dxa"/>
          </w:tcPr>
          <w:p w:rsidR="00964C6B" w:rsidRPr="00F3404A" w:rsidRDefault="00964C6B" w:rsidP="005F0C17">
            <w:pPr>
              <w:pStyle w:val="Akapitzlist"/>
              <w:numPr>
                <w:ilvl w:val="0"/>
                <w:numId w:val="93"/>
              </w:numPr>
              <w:ind w:left="340" w:hanging="340"/>
              <w:rPr>
                <w:rFonts w:ascii="Arial" w:hAnsi="Arial" w:cs="Arial"/>
                <w:sz w:val="20"/>
                <w:szCs w:val="20"/>
              </w:rPr>
            </w:pPr>
            <w:r w:rsidRPr="00F3404A">
              <w:rPr>
                <w:rFonts w:ascii="Arial" w:hAnsi="Arial" w:cs="Arial"/>
                <w:sz w:val="20"/>
                <w:szCs w:val="20"/>
              </w:rPr>
              <w:t xml:space="preserve">Przepisy BHP stosowane podczas wykonania offsetowych form drukowych w technologii </w:t>
            </w:r>
            <w:proofErr w:type="spellStart"/>
            <w:r w:rsidRPr="00F3404A">
              <w:rPr>
                <w:rFonts w:ascii="Arial" w:hAnsi="Arial" w:cs="Arial"/>
                <w:sz w:val="20"/>
                <w:szCs w:val="20"/>
              </w:rPr>
              <w:t>CtF</w:t>
            </w:r>
            <w:proofErr w:type="spellEnd"/>
          </w:p>
        </w:tc>
        <w:tc>
          <w:tcPr>
            <w:tcW w:w="1281" w:type="dxa"/>
          </w:tcPr>
          <w:p w:rsidR="00964C6B" w:rsidRPr="001F3AEE" w:rsidRDefault="00964C6B" w:rsidP="00F3404A">
            <w:pPr>
              <w:jc w:val="center"/>
              <w:rPr>
                <w:rFonts w:ascii="Arial" w:hAnsi="Arial" w:cs="Arial"/>
                <w:sz w:val="20"/>
                <w:szCs w:val="20"/>
              </w:rPr>
            </w:pPr>
          </w:p>
        </w:tc>
        <w:tc>
          <w:tcPr>
            <w:tcW w:w="3700" w:type="dxa"/>
          </w:tcPr>
          <w:p w:rsidR="00964C6B" w:rsidRPr="00091BFB" w:rsidRDefault="00964C6B" w:rsidP="00FB71E5">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rozpoznać środki ochrony indywidualnej na stanowisku</w:t>
            </w:r>
          </w:p>
          <w:p w:rsidR="00964C6B" w:rsidRPr="00091BFB" w:rsidRDefault="00964C6B" w:rsidP="00FB71E5">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 xml:space="preserve">określić zastosowanie środka ochrony indywidualnej przy wykonaniu form drukowych w technologii </w:t>
            </w:r>
            <w:proofErr w:type="spellStart"/>
            <w:r w:rsidRPr="00091BFB">
              <w:rPr>
                <w:rFonts w:ascii="Arial" w:hAnsi="Arial" w:cs="Arial"/>
                <w:sz w:val="20"/>
                <w:szCs w:val="20"/>
              </w:rPr>
              <w:t>CtF</w:t>
            </w:r>
            <w:proofErr w:type="spellEnd"/>
          </w:p>
          <w:p w:rsidR="00964C6B" w:rsidRPr="00091BFB" w:rsidRDefault="00964C6B" w:rsidP="00FB71E5">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przestrzegać zasad bezpieczeństwa podczas obsługi maszyn i urządzeń do wykonywania form</w:t>
            </w:r>
          </w:p>
        </w:tc>
        <w:tc>
          <w:tcPr>
            <w:tcW w:w="3104" w:type="dxa"/>
          </w:tcPr>
          <w:p w:rsidR="00964C6B" w:rsidRPr="00091BFB" w:rsidRDefault="00964C6B"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 xml:space="preserve">dobrać środki ochrony indywidualnej i zbiorowej podczas wykonania form drukowych w technologii </w:t>
            </w:r>
            <w:proofErr w:type="spellStart"/>
            <w:r w:rsidRPr="00091BFB">
              <w:rPr>
                <w:rFonts w:ascii="Arial" w:hAnsi="Arial" w:cs="Arial"/>
                <w:sz w:val="20"/>
                <w:szCs w:val="20"/>
              </w:rPr>
              <w:t>CtF</w:t>
            </w:r>
            <w:proofErr w:type="spellEnd"/>
          </w:p>
          <w:p w:rsidR="00964C6B" w:rsidRPr="00091BFB" w:rsidRDefault="00964C6B"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przestrzegać zasad udzielania pierwszej pomocy poszkodowanym w wypadkach przy pracy</w:t>
            </w:r>
          </w:p>
        </w:tc>
        <w:tc>
          <w:tcPr>
            <w:tcW w:w="1564" w:type="dxa"/>
            <w:vMerge w:val="restart"/>
          </w:tcPr>
          <w:p w:rsidR="00964C6B" w:rsidRPr="001F3AEE" w:rsidRDefault="00964C6B" w:rsidP="00091BFB">
            <w:pPr>
              <w:pStyle w:val="Akapitzlist"/>
              <w:tabs>
                <w:tab w:val="left" w:pos="177"/>
              </w:tabs>
              <w:suppressAutoHyphens/>
              <w:spacing w:line="276" w:lineRule="auto"/>
              <w:ind w:left="170"/>
              <w:jc w:val="center"/>
              <w:rPr>
                <w:rFonts w:ascii="Arial" w:hAnsi="Arial" w:cs="Arial"/>
                <w:sz w:val="20"/>
                <w:szCs w:val="20"/>
              </w:rPr>
            </w:pPr>
            <w:r>
              <w:rPr>
                <w:rFonts w:ascii="Arial" w:hAnsi="Arial" w:cs="Arial"/>
                <w:sz w:val="20"/>
                <w:szCs w:val="20"/>
              </w:rPr>
              <w:t>I klasa</w:t>
            </w:r>
          </w:p>
        </w:tc>
      </w:tr>
      <w:tr w:rsidR="00964C6B" w:rsidRPr="00091BFB" w:rsidTr="0095621C">
        <w:tc>
          <w:tcPr>
            <w:tcW w:w="2001" w:type="dxa"/>
            <w:vMerge/>
          </w:tcPr>
          <w:p w:rsidR="00964C6B" w:rsidRDefault="00964C6B" w:rsidP="005F0C17">
            <w:pPr>
              <w:pStyle w:val="Akapitzlist"/>
              <w:numPr>
                <w:ilvl w:val="0"/>
                <w:numId w:val="92"/>
              </w:numPr>
              <w:ind w:left="340" w:hanging="340"/>
              <w:rPr>
                <w:rFonts w:ascii="Arial" w:hAnsi="Arial" w:cs="Arial"/>
                <w:sz w:val="20"/>
                <w:szCs w:val="20"/>
              </w:rPr>
            </w:pPr>
          </w:p>
        </w:tc>
        <w:tc>
          <w:tcPr>
            <w:tcW w:w="2355" w:type="dxa"/>
          </w:tcPr>
          <w:p w:rsidR="00964C6B" w:rsidRPr="00F3404A" w:rsidRDefault="00964C6B" w:rsidP="005F0C17">
            <w:pPr>
              <w:pStyle w:val="Akapitzlist"/>
              <w:numPr>
                <w:ilvl w:val="0"/>
                <w:numId w:val="93"/>
              </w:numPr>
              <w:ind w:left="340" w:hanging="340"/>
              <w:rPr>
                <w:rFonts w:ascii="Arial" w:hAnsi="Arial" w:cs="Arial"/>
                <w:sz w:val="20"/>
                <w:szCs w:val="20"/>
              </w:rPr>
            </w:pPr>
            <w:r w:rsidRPr="00F3404A">
              <w:rPr>
                <w:rFonts w:ascii="Arial" w:hAnsi="Arial" w:cs="Arial"/>
                <w:sz w:val="20"/>
                <w:szCs w:val="20"/>
              </w:rPr>
              <w:t xml:space="preserve">Organizacja stanowiska pracy podczas wykonania offsetowych form drukowych w technologii </w:t>
            </w:r>
            <w:proofErr w:type="spellStart"/>
            <w:r w:rsidRPr="00F3404A">
              <w:rPr>
                <w:rFonts w:ascii="Arial" w:hAnsi="Arial" w:cs="Arial"/>
                <w:sz w:val="20"/>
                <w:szCs w:val="20"/>
              </w:rPr>
              <w:t>CtF</w:t>
            </w:r>
            <w:proofErr w:type="spellEnd"/>
          </w:p>
        </w:tc>
        <w:tc>
          <w:tcPr>
            <w:tcW w:w="1281" w:type="dxa"/>
          </w:tcPr>
          <w:p w:rsidR="00964C6B" w:rsidRDefault="00964C6B" w:rsidP="00F3404A">
            <w:pPr>
              <w:jc w:val="center"/>
              <w:rPr>
                <w:rFonts w:ascii="Arial" w:hAnsi="Arial" w:cs="Arial"/>
                <w:sz w:val="20"/>
                <w:szCs w:val="20"/>
              </w:rPr>
            </w:pPr>
          </w:p>
        </w:tc>
        <w:tc>
          <w:tcPr>
            <w:tcW w:w="3700" w:type="dxa"/>
          </w:tcPr>
          <w:p w:rsidR="00964C6B" w:rsidRPr="00091BFB" w:rsidRDefault="00964C6B"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 xml:space="preserve">skorzystać ze stanowiska do wykonania </w:t>
            </w:r>
            <w:r w:rsidRPr="00525488">
              <w:rPr>
                <w:rFonts w:ascii="Arial" w:hAnsi="Arial" w:cs="Arial"/>
                <w:sz w:val="20"/>
                <w:szCs w:val="20"/>
              </w:rPr>
              <w:t xml:space="preserve">offsetowych form drukowych w technologii </w:t>
            </w:r>
            <w:proofErr w:type="spellStart"/>
            <w:r w:rsidRPr="00525488">
              <w:rPr>
                <w:rFonts w:ascii="Arial" w:hAnsi="Arial" w:cs="Arial"/>
                <w:sz w:val="20"/>
                <w:szCs w:val="20"/>
              </w:rPr>
              <w:t>CtF</w:t>
            </w:r>
            <w:proofErr w:type="spellEnd"/>
            <w:r w:rsidRPr="00525488">
              <w:rPr>
                <w:rFonts w:ascii="Arial" w:hAnsi="Arial" w:cs="Arial"/>
                <w:sz w:val="20"/>
                <w:szCs w:val="20"/>
              </w:rPr>
              <w:t xml:space="preserve"> zgodnie z zasadami ergonomii oraz przepisami BHP, ppoż. i ochrony środowiska</w:t>
            </w:r>
          </w:p>
        </w:tc>
        <w:tc>
          <w:tcPr>
            <w:tcW w:w="3104" w:type="dxa"/>
          </w:tcPr>
          <w:p w:rsidR="00964C6B" w:rsidRPr="00091BFB" w:rsidRDefault="00964C6B"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 xml:space="preserve">zorganizować stanowisko do wykonania offsetowych form drukowych w technologii </w:t>
            </w:r>
            <w:proofErr w:type="spellStart"/>
            <w:r w:rsidRPr="00091BFB">
              <w:rPr>
                <w:rFonts w:ascii="Arial" w:hAnsi="Arial" w:cs="Arial"/>
                <w:sz w:val="20"/>
                <w:szCs w:val="20"/>
              </w:rPr>
              <w:t>CtF</w:t>
            </w:r>
            <w:proofErr w:type="spellEnd"/>
            <w:r w:rsidRPr="00091BFB">
              <w:rPr>
                <w:rFonts w:ascii="Arial" w:hAnsi="Arial" w:cs="Arial"/>
                <w:sz w:val="20"/>
                <w:szCs w:val="20"/>
              </w:rPr>
              <w:t xml:space="preserve"> zgodnie z zasadami ergonomii oraz przepisami BHP, ppoż. i ochrony środowiska</w:t>
            </w:r>
          </w:p>
        </w:tc>
        <w:tc>
          <w:tcPr>
            <w:tcW w:w="1564" w:type="dxa"/>
            <w:vMerge/>
          </w:tcPr>
          <w:p w:rsidR="00964C6B" w:rsidRPr="00964C6B" w:rsidRDefault="00964C6B" w:rsidP="00964C6B">
            <w:pPr>
              <w:tabs>
                <w:tab w:val="left" w:pos="177"/>
              </w:tabs>
              <w:suppressAutoHyphens/>
              <w:spacing w:line="276" w:lineRule="auto"/>
              <w:rPr>
                <w:rFonts w:ascii="Arial" w:hAnsi="Arial" w:cs="Arial"/>
                <w:sz w:val="20"/>
                <w:szCs w:val="20"/>
              </w:rPr>
            </w:pPr>
          </w:p>
        </w:tc>
      </w:tr>
      <w:tr w:rsidR="00964C6B" w:rsidRPr="00091BFB" w:rsidTr="0095621C">
        <w:tc>
          <w:tcPr>
            <w:tcW w:w="2001" w:type="dxa"/>
            <w:vMerge/>
          </w:tcPr>
          <w:p w:rsidR="00964C6B" w:rsidRPr="00600E08" w:rsidRDefault="00964C6B" w:rsidP="00F3404A">
            <w:pPr>
              <w:rPr>
                <w:rFonts w:ascii="Arial" w:hAnsi="Arial" w:cs="Arial"/>
                <w:b/>
                <w:sz w:val="20"/>
                <w:szCs w:val="20"/>
              </w:rPr>
            </w:pPr>
          </w:p>
        </w:tc>
        <w:tc>
          <w:tcPr>
            <w:tcW w:w="2355" w:type="dxa"/>
          </w:tcPr>
          <w:p w:rsidR="00964C6B" w:rsidRPr="00756B21" w:rsidRDefault="00DA5171" w:rsidP="005F0C17">
            <w:pPr>
              <w:pStyle w:val="Akapitzlist"/>
              <w:numPr>
                <w:ilvl w:val="0"/>
                <w:numId w:val="93"/>
              </w:numPr>
              <w:ind w:left="340" w:hanging="340"/>
              <w:rPr>
                <w:rFonts w:ascii="Arial" w:hAnsi="Arial" w:cs="Arial"/>
                <w:sz w:val="20"/>
                <w:szCs w:val="20"/>
              </w:rPr>
            </w:pPr>
            <w:r w:rsidRPr="00756B21">
              <w:rPr>
                <w:rFonts w:ascii="Arial" w:hAnsi="Arial" w:cs="Arial"/>
                <w:sz w:val="20"/>
                <w:szCs w:val="20"/>
              </w:rPr>
              <w:t>Przygotowanie</w:t>
            </w:r>
            <w:r w:rsidR="00964C6B" w:rsidRPr="00756B21">
              <w:rPr>
                <w:rFonts w:ascii="Arial" w:hAnsi="Arial" w:cs="Arial"/>
                <w:sz w:val="20"/>
                <w:szCs w:val="20"/>
              </w:rPr>
              <w:t xml:space="preserve"> materiałów do wykonywania offsetowych form drukowych w technologii </w:t>
            </w:r>
            <w:proofErr w:type="spellStart"/>
            <w:r w:rsidR="00964C6B" w:rsidRPr="00756B21">
              <w:rPr>
                <w:rFonts w:ascii="Arial" w:hAnsi="Arial" w:cs="Arial"/>
                <w:sz w:val="20"/>
                <w:szCs w:val="20"/>
              </w:rPr>
              <w:t>CtF</w:t>
            </w:r>
            <w:proofErr w:type="spellEnd"/>
          </w:p>
        </w:tc>
        <w:tc>
          <w:tcPr>
            <w:tcW w:w="1281" w:type="dxa"/>
          </w:tcPr>
          <w:p w:rsidR="00964C6B" w:rsidRPr="00756B21" w:rsidRDefault="00964C6B" w:rsidP="00F3404A">
            <w:pPr>
              <w:jc w:val="center"/>
              <w:rPr>
                <w:rFonts w:ascii="Arial" w:hAnsi="Arial" w:cs="Arial"/>
                <w:sz w:val="20"/>
                <w:szCs w:val="20"/>
              </w:rPr>
            </w:pPr>
          </w:p>
        </w:tc>
        <w:tc>
          <w:tcPr>
            <w:tcW w:w="3700" w:type="dxa"/>
          </w:tcPr>
          <w:p w:rsidR="0063063A" w:rsidRPr="00756B21" w:rsidRDefault="0063063A" w:rsidP="001476A7">
            <w:pPr>
              <w:pStyle w:val="Akapitzlist"/>
              <w:numPr>
                <w:ilvl w:val="0"/>
                <w:numId w:val="13"/>
              </w:numPr>
              <w:tabs>
                <w:tab w:val="left" w:pos="177"/>
              </w:tabs>
              <w:suppressAutoHyphens/>
              <w:spacing w:line="276" w:lineRule="auto"/>
              <w:ind w:left="170" w:hanging="170"/>
              <w:rPr>
                <w:rFonts w:ascii="Arial" w:hAnsi="Arial" w:cs="Arial"/>
                <w:sz w:val="20"/>
                <w:szCs w:val="20"/>
              </w:rPr>
            </w:pPr>
            <w:r w:rsidRPr="00756B21">
              <w:rPr>
                <w:rFonts w:ascii="Arial" w:hAnsi="Arial" w:cs="Arial"/>
                <w:sz w:val="20"/>
                <w:szCs w:val="20"/>
              </w:rPr>
              <w:t xml:space="preserve">rozpoznać materiały </w:t>
            </w:r>
            <w:r w:rsidR="00F73337" w:rsidRPr="00756B21">
              <w:rPr>
                <w:rFonts w:ascii="Arial" w:hAnsi="Arial" w:cs="Arial"/>
                <w:sz w:val="20"/>
                <w:szCs w:val="20"/>
              </w:rPr>
              <w:t xml:space="preserve">do wykonywania offsetowych form drukowych w technologii </w:t>
            </w:r>
            <w:proofErr w:type="spellStart"/>
            <w:r w:rsidR="00F73337" w:rsidRPr="00756B21">
              <w:rPr>
                <w:rFonts w:ascii="Arial" w:hAnsi="Arial" w:cs="Arial"/>
                <w:sz w:val="20"/>
                <w:szCs w:val="20"/>
              </w:rPr>
              <w:t>CtF</w:t>
            </w:r>
            <w:proofErr w:type="spellEnd"/>
          </w:p>
        </w:tc>
        <w:tc>
          <w:tcPr>
            <w:tcW w:w="3104" w:type="dxa"/>
          </w:tcPr>
          <w:p w:rsidR="001476A7" w:rsidRPr="00756B21" w:rsidRDefault="00964C6B"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756B21">
              <w:rPr>
                <w:rFonts w:ascii="Arial" w:hAnsi="Arial" w:cs="Arial"/>
                <w:sz w:val="20"/>
                <w:szCs w:val="20"/>
              </w:rPr>
              <w:t xml:space="preserve">dobrać materiały do wykonywania offsetowych form drukowych w technologii </w:t>
            </w:r>
            <w:proofErr w:type="spellStart"/>
            <w:r w:rsidRPr="00756B21">
              <w:rPr>
                <w:rFonts w:ascii="Arial" w:hAnsi="Arial" w:cs="Arial"/>
                <w:sz w:val="20"/>
                <w:szCs w:val="20"/>
              </w:rPr>
              <w:t>CtF</w:t>
            </w:r>
            <w:proofErr w:type="spellEnd"/>
          </w:p>
          <w:p w:rsidR="00964C6B" w:rsidRPr="00756B21" w:rsidRDefault="001476A7"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756B21">
              <w:rPr>
                <w:rFonts w:ascii="Arial" w:hAnsi="Arial" w:cs="Arial"/>
                <w:sz w:val="20"/>
                <w:szCs w:val="20"/>
              </w:rPr>
              <w:t xml:space="preserve">określić właściwości materiałów stosowanych podczas wykonania offsetowych form drukowych w technologii </w:t>
            </w:r>
            <w:proofErr w:type="spellStart"/>
            <w:r w:rsidRPr="00756B21">
              <w:rPr>
                <w:rFonts w:ascii="Arial" w:hAnsi="Arial" w:cs="Arial"/>
                <w:sz w:val="20"/>
                <w:szCs w:val="20"/>
              </w:rPr>
              <w:t>CtF</w:t>
            </w:r>
            <w:proofErr w:type="spellEnd"/>
          </w:p>
        </w:tc>
        <w:tc>
          <w:tcPr>
            <w:tcW w:w="1564" w:type="dxa"/>
            <w:vMerge/>
          </w:tcPr>
          <w:p w:rsidR="00964C6B" w:rsidRDefault="00964C6B" w:rsidP="00964C6B">
            <w:pPr>
              <w:pStyle w:val="Akapitzlist"/>
              <w:tabs>
                <w:tab w:val="left" w:pos="177"/>
              </w:tabs>
              <w:suppressAutoHyphens/>
              <w:spacing w:line="276" w:lineRule="auto"/>
              <w:ind w:left="170"/>
              <w:rPr>
                <w:rFonts w:ascii="Arial" w:hAnsi="Arial" w:cs="Arial"/>
                <w:sz w:val="20"/>
                <w:szCs w:val="20"/>
              </w:rPr>
            </w:pPr>
          </w:p>
        </w:tc>
      </w:tr>
      <w:tr w:rsidR="00964C6B" w:rsidRPr="00091BFB" w:rsidTr="0095621C">
        <w:tc>
          <w:tcPr>
            <w:tcW w:w="2001" w:type="dxa"/>
            <w:vMerge/>
          </w:tcPr>
          <w:p w:rsidR="00964C6B" w:rsidRPr="00600E08" w:rsidRDefault="00964C6B" w:rsidP="00F3404A">
            <w:pPr>
              <w:rPr>
                <w:rFonts w:ascii="Arial" w:hAnsi="Arial" w:cs="Arial"/>
                <w:b/>
                <w:sz w:val="20"/>
                <w:szCs w:val="20"/>
              </w:rPr>
            </w:pPr>
          </w:p>
        </w:tc>
        <w:tc>
          <w:tcPr>
            <w:tcW w:w="2355" w:type="dxa"/>
          </w:tcPr>
          <w:p w:rsidR="00964C6B" w:rsidRPr="00F3404A" w:rsidRDefault="00964C6B" w:rsidP="005F0C17">
            <w:pPr>
              <w:pStyle w:val="Akapitzlist"/>
              <w:numPr>
                <w:ilvl w:val="0"/>
                <w:numId w:val="93"/>
              </w:numPr>
              <w:ind w:left="340" w:hanging="340"/>
              <w:rPr>
                <w:rFonts w:ascii="Arial" w:hAnsi="Arial" w:cs="Arial"/>
                <w:sz w:val="20"/>
                <w:szCs w:val="20"/>
              </w:rPr>
            </w:pPr>
            <w:r w:rsidRPr="00F3404A">
              <w:rPr>
                <w:rFonts w:ascii="Arial" w:hAnsi="Arial" w:cs="Arial"/>
                <w:sz w:val="20"/>
                <w:szCs w:val="20"/>
              </w:rPr>
              <w:t xml:space="preserve">Obsługa maszyn i urządzeń do wykonywania offsetowych form drukowych w technologii </w:t>
            </w:r>
            <w:proofErr w:type="spellStart"/>
            <w:r w:rsidRPr="00F3404A">
              <w:rPr>
                <w:rFonts w:ascii="Arial" w:hAnsi="Arial" w:cs="Arial"/>
                <w:sz w:val="20"/>
                <w:szCs w:val="20"/>
              </w:rPr>
              <w:t>CtF</w:t>
            </w:r>
            <w:proofErr w:type="spellEnd"/>
          </w:p>
        </w:tc>
        <w:tc>
          <w:tcPr>
            <w:tcW w:w="1281" w:type="dxa"/>
          </w:tcPr>
          <w:p w:rsidR="00964C6B" w:rsidRPr="000D72EB" w:rsidRDefault="00964C6B" w:rsidP="00F3404A">
            <w:pPr>
              <w:jc w:val="center"/>
              <w:rPr>
                <w:rFonts w:ascii="Arial" w:hAnsi="Arial" w:cs="Arial"/>
                <w:sz w:val="20"/>
                <w:szCs w:val="20"/>
              </w:rPr>
            </w:pPr>
          </w:p>
        </w:tc>
        <w:tc>
          <w:tcPr>
            <w:tcW w:w="3700" w:type="dxa"/>
          </w:tcPr>
          <w:p w:rsidR="00964C6B" w:rsidRPr="00735E07" w:rsidRDefault="00964C6B" w:rsidP="00BC1DD8">
            <w:pPr>
              <w:pStyle w:val="Akapitzlist"/>
              <w:numPr>
                <w:ilvl w:val="0"/>
                <w:numId w:val="13"/>
              </w:numPr>
              <w:tabs>
                <w:tab w:val="left" w:pos="177"/>
              </w:tabs>
              <w:suppressAutoHyphens/>
              <w:spacing w:line="276" w:lineRule="auto"/>
              <w:ind w:left="170" w:hanging="170"/>
              <w:rPr>
                <w:rFonts w:ascii="Arial" w:hAnsi="Arial" w:cs="Arial"/>
                <w:sz w:val="20"/>
                <w:szCs w:val="20"/>
              </w:rPr>
            </w:pPr>
            <w:r w:rsidRPr="00735E07">
              <w:rPr>
                <w:rFonts w:ascii="Arial" w:hAnsi="Arial" w:cs="Arial"/>
                <w:sz w:val="20"/>
                <w:szCs w:val="20"/>
              </w:rPr>
              <w:t xml:space="preserve">rozróżnić maszyny i urządzenia do wykonania offsetowych form drukowych w technologii </w:t>
            </w:r>
            <w:proofErr w:type="spellStart"/>
            <w:r w:rsidRPr="00735E07">
              <w:rPr>
                <w:rFonts w:ascii="Arial" w:hAnsi="Arial" w:cs="Arial"/>
                <w:sz w:val="20"/>
                <w:szCs w:val="20"/>
              </w:rPr>
              <w:t>CtF</w:t>
            </w:r>
            <w:proofErr w:type="spellEnd"/>
          </w:p>
          <w:p w:rsidR="00773B7B" w:rsidRPr="00735E07" w:rsidRDefault="00161EEB" w:rsidP="00BC1DD8">
            <w:pPr>
              <w:pStyle w:val="Akapitzlist"/>
              <w:numPr>
                <w:ilvl w:val="0"/>
                <w:numId w:val="13"/>
              </w:numPr>
              <w:tabs>
                <w:tab w:val="left" w:pos="177"/>
              </w:tabs>
              <w:suppressAutoHyphens/>
              <w:spacing w:line="276" w:lineRule="auto"/>
              <w:ind w:left="170" w:hanging="170"/>
              <w:rPr>
                <w:rFonts w:ascii="Arial" w:hAnsi="Arial" w:cs="Arial"/>
                <w:sz w:val="20"/>
                <w:szCs w:val="20"/>
              </w:rPr>
            </w:pPr>
            <w:r w:rsidRPr="00735E07">
              <w:rPr>
                <w:rFonts w:ascii="Arial" w:hAnsi="Arial" w:cs="Arial"/>
                <w:sz w:val="20"/>
                <w:szCs w:val="20"/>
              </w:rPr>
              <w:t>określić</w:t>
            </w:r>
            <w:r w:rsidR="00773B7B" w:rsidRPr="00735E07">
              <w:rPr>
                <w:rFonts w:ascii="Arial" w:hAnsi="Arial" w:cs="Arial"/>
                <w:sz w:val="20"/>
                <w:szCs w:val="20"/>
              </w:rPr>
              <w:t xml:space="preserve"> zasad</w:t>
            </w:r>
            <w:r w:rsidRPr="00735E07">
              <w:rPr>
                <w:rFonts w:ascii="Arial" w:hAnsi="Arial" w:cs="Arial"/>
                <w:sz w:val="20"/>
                <w:szCs w:val="20"/>
              </w:rPr>
              <w:t>y</w:t>
            </w:r>
            <w:r w:rsidR="00773B7B" w:rsidRPr="00735E07">
              <w:rPr>
                <w:rFonts w:ascii="Arial" w:hAnsi="Arial" w:cs="Arial"/>
                <w:sz w:val="20"/>
                <w:szCs w:val="20"/>
              </w:rPr>
              <w:t xml:space="preserve"> obsługi maszyn i urządzeń do wykonywania </w:t>
            </w:r>
            <w:r w:rsidR="00773B7B" w:rsidRPr="00735E07">
              <w:rPr>
                <w:rFonts w:ascii="Arial" w:hAnsi="Arial" w:cs="Arial"/>
                <w:sz w:val="20"/>
                <w:szCs w:val="20"/>
              </w:rPr>
              <w:lastRenderedPageBreak/>
              <w:t xml:space="preserve">offsetowych form drukowych w technologii </w:t>
            </w:r>
            <w:proofErr w:type="spellStart"/>
            <w:r w:rsidR="00773B7B" w:rsidRPr="00735E07">
              <w:rPr>
                <w:rFonts w:ascii="Arial" w:hAnsi="Arial" w:cs="Arial"/>
                <w:sz w:val="20"/>
                <w:szCs w:val="20"/>
              </w:rPr>
              <w:t>CtF</w:t>
            </w:r>
            <w:proofErr w:type="spellEnd"/>
          </w:p>
        </w:tc>
        <w:tc>
          <w:tcPr>
            <w:tcW w:w="3104" w:type="dxa"/>
          </w:tcPr>
          <w:p w:rsidR="00643B08" w:rsidRPr="00735E07" w:rsidRDefault="00BC1DD8"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735E07">
              <w:rPr>
                <w:rFonts w:ascii="Arial" w:hAnsi="Arial" w:cs="Arial"/>
                <w:sz w:val="20"/>
                <w:szCs w:val="20"/>
              </w:rPr>
              <w:lastRenderedPageBreak/>
              <w:t xml:space="preserve">obsłużyć maszyny i urządzenia do wykonania offsetowych form drukowych w technologii </w:t>
            </w:r>
            <w:proofErr w:type="spellStart"/>
            <w:r w:rsidRPr="00735E07">
              <w:rPr>
                <w:rFonts w:ascii="Arial" w:hAnsi="Arial" w:cs="Arial"/>
                <w:sz w:val="20"/>
                <w:szCs w:val="20"/>
              </w:rPr>
              <w:t>CtF</w:t>
            </w:r>
            <w:proofErr w:type="spellEnd"/>
          </w:p>
          <w:p w:rsidR="00BC1DD8" w:rsidRPr="00735E07" w:rsidRDefault="00630D82"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735E07">
              <w:rPr>
                <w:rFonts w:ascii="Arial" w:hAnsi="Arial" w:cs="Arial"/>
                <w:sz w:val="20"/>
                <w:szCs w:val="20"/>
              </w:rPr>
              <w:t xml:space="preserve">przeprowadzić konserwację </w:t>
            </w:r>
            <w:r w:rsidRPr="00735E07">
              <w:rPr>
                <w:rFonts w:ascii="Arial" w:hAnsi="Arial" w:cs="Arial"/>
                <w:sz w:val="20"/>
                <w:szCs w:val="20"/>
              </w:rPr>
              <w:lastRenderedPageBreak/>
              <w:t>dzienną i okresową maszyn do wykonywania form</w:t>
            </w:r>
            <w:r w:rsidR="00B778A3">
              <w:rPr>
                <w:rFonts w:ascii="Arial" w:hAnsi="Arial" w:cs="Arial"/>
                <w:sz w:val="20"/>
                <w:szCs w:val="20"/>
              </w:rPr>
              <w:t xml:space="preserve"> </w:t>
            </w:r>
          </w:p>
        </w:tc>
        <w:tc>
          <w:tcPr>
            <w:tcW w:w="1564" w:type="dxa"/>
            <w:vMerge/>
          </w:tcPr>
          <w:p w:rsidR="00964C6B" w:rsidRDefault="00964C6B" w:rsidP="00964C6B">
            <w:pPr>
              <w:pStyle w:val="Akapitzlist"/>
              <w:tabs>
                <w:tab w:val="left" w:pos="177"/>
              </w:tabs>
              <w:suppressAutoHyphens/>
              <w:spacing w:line="276" w:lineRule="auto"/>
              <w:ind w:left="170"/>
              <w:rPr>
                <w:rFonts w:ascii="Arial" w:hAnsi="Arial" w:cs="Arial"/>
                <w:sz w:val="20"/>
                <w:szCs w:val="20"/>
              </w:rPr>
            </w:pPr>
          </w:p>
        </w:tc>
      </w:tr>
      <w:tr w:rsidR="00964C6B" w:rsidRPr="00091BFB" w:rsidTr="0095621C">
        <w:tc>
          <w:tcPr>
            <w:tcW w:w="2001" w:type="dxa"/>
            <w:vMerge/>
          </w:tcPr>
          <w:p w:rsidR="00964C6B" w:rsidRPr="00600E08" w:rsidRDefault="00964C6B" w:rsidP="00F3404A">
            <w:pPr>
              <w:rPr>
                <w:rFonts w:ascii="Arial" w:hAnsi="Arial" w:cs="Arial"/>
                <w:b/>
                <w:sz w:val="20"/>
                <w:szCs w:val="20"/>
              </w:rPr>
            </w:pPr>
          </w:p>
        </w:tc>
        <w:tc>
          <w:tcPr>
            <w:tcW w:w="2355" w:type="dxa"/>
          </w:tcPr>
          <w:p w:rsidR="00964C6B" w:rsidRPr="00F3404A" w:rsidRDefault="00964C6B" w:rsidP="005F0C17">
            <w:pPr>
              <w:pStyle w:val="Akapitzlist"/>
              <w:numPr>
                <w:ilvl w:val="0"/>
                <w:numId w:val="93"/>
              </w:numPr>
              <w:ind w:left="340" w:hanging="340"/>
              <w:rPr>
                <w:rFonts w:ascii="Arial" w:hAnsi="Arial" w:cs="Arial"/>
                <w:sz w:val="20"/>
                <w:szCs w:val="20"/>
              </w:rPr>
            </w:pPr>
            <w:r w:rsidRPr="00F3404A">
              <w:rPr>
                <w:rFonts w:ascii="Arial" w:hAnsi="Arial" w:cs="Arial"/>
                <w:sz w:val="20"/>
                <w:szCs w:val="20"/>
              </w:rPr>
              <w:t xml:space="preserve">Przygotowanie offsetowych form drukowych w technologii </w:t>
            </w:r>
            <w:proofErr w:type="spellStart"/>
            <w:r w:rsidRPr="00F3404A">
              <w:rPr>
                <w:rFonts w:ascii="Arial" w:hAnsi="Arial" w:cs="Arial"/>
                <w:sz w:val="20"/>
                <w:szCs w:val="20"/>
              </w:rPr>
              <w:t>CtF</w:t>
            </w:r>
            <w:proofErr w:type="spellEnd"/>
          </w:p>
        </w:tc>
        <w:tc>
          <w:tcPr>
            <w:tcW w:w="1281" w:type="dxa"/>
          </w:tcPr>
          <w:p w:rsidR="00964C6B" w:rsidRDefault="00964C6B" w:rsidP="00F3404A">
            <w:pPr>
              <w:jc w:val="center"/>
              <w:rPr>
                <w:rFonts w:ascii="Arial" w:hAnsi="Arial" w:cs="Arial"/>
                <w:sz w:val="20"/>
                <w:szCs w:val="20"/>
              </w:rPr>
            </w:pPr>
          </w:p>
        </w:tc>
        <w:tc>
          <w:tcPr>
            <w:tcW w:w="3700" w:type="dxa"/>
          </w:tcPr>
          <w:p w:rsidR="00850348" w:rsidRPr="00735E07" w:rsidRDefault="00850348" w:rsidP="00850348">
            <w:pPr>
              <w:pStyle w:val="Akapitzlist"/>
              <w:numPr>
                <w:ilvl w:val="0"/>
                <w:numId w:val="13"/>
              </w:numPr>
              <w:tabs>
                <w:tab w:val="left" w:pos="177"/>
              </w:tabs>
              <w:suppressAutoHyphens/>
              <w:spacing w:line="276" w:lineRule="auto"/>
              <w:ind w:left="170" w:hanging="170"/>
              <w:rPr>
                <w:rFonts w:ascii="Arial" w:hAnsi="Arial" w:cs="Arial"/>
                <w:sz w:val="20"/>
                <w:szCs w:val="20"/>
              </w:rPr>
            </w:pPr>
            <w:r w:rsidRPr="00735E07">
              <w:rPr>
                <w:rFonts w:ascii="Arial" w:hAnsi="Arial" w:cs="Arial"/>
                <w:sz w:val="20"/>
                <w:szCs w:val="20"/>
              </w:rPr>
              <w:t>dobrać parametry wykonania form: rozdzielczość, liniaturę rastra, czasy naświetlania</w:t>
            </w:r>
          </w:p>
          <w:p w:rsidR="00964C6B" w:rsidRPr="00735E07" w:rsidRDefault="00964C6B" w:rsidP="00BC1DD8">
            <w:pPr>
              <w:pStyle w:val="Akapitzlist"/>
              <w:numPr>
                <w:ilvl w:val="0"/>
                <w:numId w:val="13"/>
              </w:numPr>
              <w:tabs>
                <w:tab w:val="left" w:pos="177"/>
              </w:tabs>
              <w:suppressAutoHyphens/>
              <w:spacing w:line="276" w:lineRule="auto"/>
              <w:ind w:left="170" w:hanging="170"/>
              <w:rPr>
                <w:rFonts w:ascii="Arial" w:hAnsi="Arial" w:cs="Arial"/>
                <w:sz w:val="20"/>
                <w:szCs w:val="20"/>
              </w:rPr>
            </w:pPr>
            <w:r w:rsidRPr="00735E07">
              <w:rPr>
                <w:rFonts w:ascii="Arial" w:hAnsi="Arial" w:cs="Arial"/>
                <w:sz w:val="20"/>
                <w:szCs w:val="20"/>
              </w:rPr>
              <w:t xml:space="preserve">wykonać formy kopiowe w technologii </w:t>
            </w:r>
            <w:proofErr w:type="spellStart"/>
            <w:r w:rsidRPr="00735E07">
              <w:rPr>
                <w:rFonts w:ascii="Arial" w:hAnsi="Arial" w:cs="Arial"/>
                <w:sz w:val="20"/>
                <w:szCs w:val="20"/>
              </w:rPr>
              <w:t>CtF</w:t>
            </w:r>
            <w:proofErr w:type="spellEnd"/>
          </w:p>
          <w:p w:rsidR="0084169E" w:rsidRPr="00735E07" w:rsidRDefault="0084169E" w:rsidP="0084169E">
            <w:pPr>
              <w:pStyle w:val="Akapitzlist"/>
              <w:numPr>
                <w:ilvl w:val="0"/>
                <w:numId w:val="13"/>
              </w:numPr>
              <w:tabs>
                <w:tab w:val="left" w:pos="177"/>
              </w:tabs>
              <w:suppressAutoHyphens/>
              <w:spacing w:line="276" w:lineRule="auto"/>
              <w:ind w:left="170" w:hanging="170"/>
              <w:rPr>
                <w:rFonts w:ascii="Arial" w:hAnsi="Arial" w:cs="Arial"/>
                <w:sz w:val="20"/>
                <w:szCs w:val="20"/>
              </w:rPr>
            </w:pPr>
            <w:r w:rsidRPr="00735E07">
              <w:rPr>
                <w:rFonts w:ascii="Arial" w:hAnsi="Arial" w:cs="Arial"/>
                <w:sz w:val="20"/>
                <w:szCs w:val="20"/>
              </w:rPr>
              <w:t xml:space="preserve">wykonać formy drukowe w technologii </w:t>
            </w:r>
            <w:proofErr w:type="spellStart"/>
            <w:r w:rsidRPr="00735E07">
              <w:rPr>
                <w:rFonts w:ascii="Arial" w:hAnsi="Arial" w:cs="Arial"/>
                <w:sz w:val="20"/>
                <w:szCs w:val="20"/>
              </w:rPr>
              <w:t>CtF</w:t>
            </w:r>
            <w:proofErr w:type="spellEnd"/>
          </w:p>
          <w:p w:rsidR="00850348" w:rsidRPr="00735E07" w:rsidRDefault="0084169E" w:rsidP="0084169E">
            <w:pPr>
              <w:pStyle w:val="Akapitzlist"/>
              <w:numPr>
                <w:ilvl w:val="0"/>
                <w:numId w:val="13"/>
              </w:numPr>
              <w:tabs>
                <w:tab w:val="left" w:pos="177"/>
              </w:tabs>
              <w:suppressAutoHyphens/>
              <w:spacing w:line="276" w:lineRule="auto"/>
              <w:ind w:left="170" w:hanging="170"/>
              <w:rPr>
                <w:rFonts w:ascii="Arial" w:hAnsi="Arial" w:cs="Arial"/>
                <w:sz w:val="20"/>
                <w:szCs w:val="20"/>
              </w:rPr>
            </w:pPr>
            <w:r w:rsidRPr="00735E07">
              <w:rPr>
                <w:rFonts w:ascii="Arial" w:hAnsi="Arial" w:cs="Arial"/>
                <w:sz w:val="20"/>
                <w:szCs w:val="20"/>
              </w:rPr>
              <w:t xml:space="preserve">kontrolować przebieg procesu wykonania form </w:t>
            </w:r>
          </w:p>
        </w:tc>
        <w:tc>
          <w:tcPr>
            <w:tcW w:w="3104" w:type="dxa"/>
          </w:tcPr>
          <w:p w:rsidR="0084169E" w:rsidRPr="00735E07" w:rsidRDefault="0084169E"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735E07">
              <w:rPr>
                <w:rFonts w:ascii="Arial" w:hAnsi="Arial" w:cs="Arial"/>
                <w:sz w:val="20"/>
                <w:szCs w:val="20"/>
              </w:rPr>
              <w:t>ocenić wpływ poszczególnych parametrów na jakość wykonanych form</w:t>
            </w:r>
          </w:p>
          <w:p w:rsidR="0084169E" w:rsidRPr="00735E07" w:rsidRDefault="0084169E" w:rsidP="0084169E">
            <w:pPr>
              <w:pStyle w:val="Akapitzlist"/>
              <w:numPr>
                <w:ilvl w:val="0"/>
                <w:numId w:val="13"/>
              </w:numPr>
              <w:tabs>
                <w:tab w:val="left" w:pos="177"/>
              </w:tabs>
              <w:suppressAutoHyphens/>
              <w:spacing w:line="276" w:lineRule="auto"/>
              <w:ind w:left="170" w:hanging="170"/>
              <w:rPr>
                <w:rFonts w:ascii="Arial" w:hAnsi="Arial" w:cs="Arial"/>
                <w:sz w:val="20"/>
                <w:szCs w:val="20"/>
              </w:rPr>
            </w:pPr>
            <w:r w:rsidRPr="00735E07">
              <w:rPr>
                <w:rFonts w:ascii="Arial" w:hAnsi="Arial" w:cs="Arial"/>
                <w:sz w:val="20"/>
                <w:szCs w:val="20"/>
              </w:rPr>
              <w:t>ocenić jakość wykonanych form kopiowych i drukowych</w:t>
            </w:r>
          </w:p>
          <w:p w:rsidR="00964C6B" w:rsidRPr="00735E07" w:rsidRDefault="00964C6B"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735E07">
              <w:rPr>
                <w:rFonts w:ascii="Arial" w:hAnsi="Arial" w:cs="Arial"/>
                <w:sz w:val="20"/>
                <w:szCs w:val="20"/>
              </w:rPr>
              <w:t>zinterpretować wyniki pomiarów parametrów form kopiowych oraz drukowych</w:t>
            </w:r>
          </w:p>
          <w:p w:rsidR="00964C6B" w:rsidRPr="00735E07" w:rsidRDefault="00964C6B" w:rsidP="0084169E">
            <w:pPr>
              <w:pStyle w:val="Akapitzlist"/>
              <w:numPr>
                <w:ilvl w:val="0"/>
                <w:numId w:val="13"/>
              </w:numPr>
              <w:tabs>
                <w:tab w:val="left" w:pos="177"/>
              </w:tabs>
              <w:suppressAutoHyphens/>
              <w:spacing w:line="276" w:lineRule="auto"/>
              <w:ind w:left="170" w:hanging="170"/>
              <w:rPr>
                <w:rFonts w:ascii="Arial" w:hAnsi="Arial" w:cs="Arial"/>
                <w:sz w:val="20"/>
                <w:szCs w:val="20"/>
              </w:rPr>
            </w:pPr>
            <w:r w:rsidRPr="00735E07">
              <w:rPr>
                <w:rFonts w:ascii="Arial" w:hAnsi="Arial" w:cs="Arial"/>
                <w:sz w:val="20"/>
                <w:szCs w:val="20"/>
              </w:rPr>
              <w:t>zaproponować sposoby eliminacji błędów powstałych podczas wykonywania form kopiowych oraz drukowych</w:t>
            </w:r>
          </w:p>
        </w:tc>
        <w:tc>
          <w:tcPr>
            <w:tcW w:w="1564" w:type="dxa"/>
            <w:vMerge/>
          </w:tcPr>
          <w:p w:rsidR="00964C6B" w:rsidRDefault="00964C6B" w:rsidP="00964C6B">
            <w:pPr>
              <w:pStyle w:val="Akapitzlist"/>
              <w:tabs>
                <w:tab w:val="left" w:pos="177"/>
              </w:tabs>
              <w:suppressAutoHyphens/>
              <w:spacing w:line="276" w:lineRule="auto"/>
              <w:ind w:left="170"/>
              <w:rPr>
                <w:rFonts w:ascii="Arial" w:hAnsi="Arial" w:cs="Arial"/>
                <w:sz w:val="20"/>
                <w:szCs w:val="20"/>
              </w:rPr>
            </w:pPr>
          </w:p>
        </w:tc>
      </w:tr>
      <w:tr w:rsidR="00964C6B" w:rsidRPr="00091BFB" w:rsidTr="0095621C">
        <w:tc>
          <w:tcPr>
            <w:tcW w:w="2001" w:type="dxa"/>
            <w:vMerge w:val="restart"/>
          </w:tcPr>
          <w:p w:rsidR="00964C6B" w:rsidRDefault="00964C6B" w:rsidP="005F0C17">
            <w:pPr>
              <w:pStyle w:val="Akapitzlist"/>
              <w:numPr>
                <w:ilvl w:val="0"/>
                <w:numId w:val="92"/>
              </w:numPr>
              <w:ind w:left="340" w:hanging="340"/>
              <w:rPr>
                <w:rFonts w:ascii="Arial" w:hAnsi="Arial" w:cs="Arial"/>
              </w:rPr>
            </w:pPr>
            <w:r>
              <w:rPr>
                <w:rFonts w:ascii="Arial" w:eastAsia="Times New Roman" w:hAnsi="Arial" w:cs="Arial"/>
                <w:sz w:val="20"/>
                <w:szCs w:val="20"/>
              </w:rPr>
              <w:t xml:space="preserve">Technologia </w:t>
            </w:r>
            <w:proofErr w:type="spellStart"/>
            <w:r>
              <w:rPr>
                <w:rFonts w:ascii="Arial" w:eastAsia="Times New Roman" w:hAnsi="Arial" w:cs="Arial"/>
                <w:sz w:val="20"/>
                <w:szCs w:val="20"/>
              </w:rPr>
              <w:t>CtP</w:t>
            </w:r>
            <w:proofErr w:type="spellEnd"/>
          </w:p>
        </w:tc>
        <w:tc>
          <w:tcPr>
            <w:tcW w:w="2355" w:type="dxa"/>
          </w:tcPr>
          <w:p w:rsidR="00964C6B" w:rsidRPr="00ED6B73" w:rsidRDefault="00964C6B" w:rsidP="005F0C17">
            <w:pPr>
              <w:pStyle w:val="Akapitzlist"/>
              <w:numPr>
                <w:ilvl w:val="0"/>
                <w:numId w:val="94"/>
              </w:numPr>
              <w:ind w:left="340" w:hanging="340"/>
              <w:rPr>
                <w:rFonts w:ascii="Arial" w:hAnsi="Arial" w:cs="Arial"/>
                <w:sz w:val="20"/>
                <w:szCs w:val="20"/>
              </w:rPr>
            </w:pPr>
            <w:r w:rsidRPr="00ED6B73">
              <w:rPr>
                <w:rFonts w:ascii="Arial" w:hAnsi="Arial" w:cs="Arial"/>
                <w:sz w:val="20"/>
                <w:szCs w:val="20"/>
              </w:rPr>
              <w:t xml:space="preserve">Przepisy BHP stosowane podczas wykonania offsetowych form drukowych w technologii </w:t>
            </w:r>
            <w:proofErr w:type="spellStart"/>
            <w:r w:rsidRPr="00ED6B73">
              <w:rPr>
                <w:rFonts w:ascii="Arial" w:hAnsi="Arial" w:cs="Arial"/>
                <w:sz w:val="20"/>
                <w:szCs w:val="20"/>
              </w:rPr>
              <w:t>CtP</w:t>
            </w:r>
            <w:proofErr w:type="spellEnd"/>
          </w:p>
        </w:tc>
        <w:tc>
          <w:tcPr>
            <w:tcW w:w="1281" w:type="dxa"/>
          </w:tcPr>
          <w:p w:rsidR="00964C6B" w:rsidRPr="001F3AEE" w:rsidRDefault="00964C6B" w:rsidP="00ED6B73">
            <w:pPr>
              <w:jc w:val="center"/>
              <w:rPr>
                <w:rFonts w:ascii="Arial" w:hAnsi="Arial" w:cs="Arial"/>
                <w:sz w:val="20"/>
                <w:szCs w:val="20"/>
              </w:rPr>
            </w:pPr>
          </w:p>
        </w:tc>
        <w:tc>
          <w:tcPr>
            <w:tcW w:w="3700" w:type="dxa"/>
          </w:tcPr>
          <w:p w:rsidR="00964C6B" w:rsidRPr="00091BFB" w:rsidRDefault="00964C6B"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rozpoznać środki ochrony indywidualnej na stanowisku</w:t>
            </w:r>
          </w:p>
          <w:p w:rsidR="00964C6B" w:rsidRPr="00091BFB" w:rsidRDefault="00964C6B"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 xml:space="preserve">określić zastosowanie środka ochrony indywidualnej przy wykonaniu form drukowych w technologii </w:t>
            </w:r>
            <w:proofErr w:type="spellStart"/>
            <w:r w:rsidRPr="00091BFB">
              <w:rPr>
                <w:rFonts w:ascii="Arial" w:hAnsi="Arial" w:cs="Arial"/>
                <w:sz w:val="20"/>
                <w:szCs w:val="20"/>
              </w:rPr>
              <w:t>CtP</w:t>
            </w:r>
            <w:proofErr w:type="spellEnd"/>
          </w:p>
          <w:p w:rsidR="00964C6B" w:rsidRPr="00091BFB" w:rsidRDefault="00964C6B"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przestrzegać zasad bezpieczeństwa podczas obsługi maszyn i urządzeń do wykonywania form</w:t>
            </w:r>
          </w:p>
        </w:tc>
        <w:tc>
          <w:tcPr>
            <w:tcW w:w="3104" w:type="dxa"/>
          </w:tcPr>
          <w:p w:rsidR="00964C6B" w:rsidRPr="00091BFB" w:rsidRDefault="00964C6B"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 xml:space="preserve">dobrać środki ochrony indywidualnej i zbiorowej podczas wykonania form drukowych w technologii </w:t>
            </w:r>
            <w:proofErr w:type="spellStart"/>
            <w:r w:rsidRPr="00091BFB">
              <w:rPr>
                <w:rFonts w:ascii="Arial" w:hAnsi="Arial" w:cs="Arial"/>
                <w:sz w:val="20"/>
                <w:szCs w:val="20"/>
              </w:rPr>
              <w:t>CtP</w:t>
            </w:r>
            <w:proofErr w:type="spellEnd"/>
          </w:p>
          <w:p w:rsidR="00964C6B" w:rsidRPr="00091BFB" w:rsidRDefault="00964C6B"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przestrzegać zasad udzielania pierwszej pomocy poszkodowanym w wypadkach przy pracy</w:t>
            </w:r>
          </w:p>
        </w:tc>
        <w:tc>
          <w:tcPr>
            <w:tcW w:w="1564" w:type="dxa"/>
            <w:vMerge w:val="restart"/>
          </w:tcPr>
          <w:p w:rsidR="00964C6B" w:rsidRPr="001F3AEE" w:rsidRDefault="00451A6C" w:rsidP="00451A6C">
            <w:pPr>
              <w:pStyle w:val="Akapitzlist"/>
              <w:tabs>
                <w:tab w:val="left" w:pos="177"/>
              </w:tabs>
              <w:suppressAutoHyphens/>
              <w:spacing w:line="276" w:lineRule="auto"/>
              <w:ind w:left="170"/>
              <w:rPr>
                <w:rFonts w:ascii="Arial" w:hAnsi="Arial" w:cs="Arial"/>
                <w:sz w:val="20"/>
                <w:szCs w:val="20"/>
              </w:rPr>
            </w:pPr>
            <w:r>
              <w:rPr>
                <w:rFonts w:ascii="Arial" w:hAnsi="Arial" w:cs="Arial"/>
                <w:sz w:val="20"/>
                <w:szCs w:val="20"/>
              </w:rPr>
              <w:t>II k</w:t>
            </w:r>
            <w:r w:rsidR="00964C6B">
              <w:rPr>
                <w:rFonts w:ascii="Arial" w:hAnsi="Arial" w:cs="Arial"/>
                <w:sz w:val="20"/>
                <w:szCs w:val="20"/>
              </w:rPr>
              <w:t xml:space="preserve">lasa </w:t>
            </w:r>
          </w:p>
        </w:tc>
      </w:tr>
      <w:tr w:rsidR="00964C6B" w:rsidRPr="00091BFB" w:rsidTr="0095621C">
        <w:tc>
          <w:tcPr>
            <w:tcW w:w="2001" w:type="dxa"/>
            <w:vMerge/>
          </w:tcPr>
          <w:p w:rsidR="00964C6B" w:rsidRPr="00600E08" w:rsidRDefault="00964C6B" w:rsidP="00F3404A">
            <w:pPr>
              <w:rPr>
                <w:rFonts w:ascii="Arial" w:hAnsi="Arial" w:cs="Arial"/>
                <w:b/>
                <w:sz w:val="20"/>
                <w:szCs w:val="20"/>
              </w:rPr>
            </w:pPr>
          </w:p>
        </w:tc>
        <w:tc>
          <w:tcPr>
            <w:tcW w:w="2355" w:type="dxa"/>
          </w:tcPr>
          <w:p w:rsidR="00964C6B" w:rsidRPr="00ED6B73" w:rsidRDefault="00964C6B" w:rsidP="005F0C17">
            <w:pPr>
              <w:pStyle w:val="Akapitzlist"/>
              <w:numPr>
                <w:ilvl w:val="0"/>
                <w:numId w:val="94"/>
              </w:numPr>
              <w:ind w:left="340" w:hanging="340"/>
              <w:rPr>
                <w:rFonts w:ascii="Arial" w:hAnsi="Arial" w:cs="Arial"/>
                <w:sz w:val="20"/>
                <w:szCs w:val="20"/>
              </w:rPr>
            </w:pPr>
            <w:r w:rsidRPr="00ED6B73">
              <w:rPr>
                <w:rFonts w:ascii="Arial" w:hAnsi="Arial" w:cs="Arial"/>
                <w:sz w:val="20"/>
                <w:szCs w:val="20"/>
              </w:rPr>
              <w:t xml:space="preserve">Organizacja stanowiska pracy podczas wykonania offsetowych form drukowych w technologii </w:t>
            </w:r>
            <w:proofErr w:type="spellStart"/>
            <w:r w:rsidRPr="00ED6B73">
              <w:rPr>
                <w:rFonts w:ascii="Arial" w:hAnsi="Arial" w:cs="Arial"/>
                <w:sz w:val="20"/>
                <w:szCs w:val="20"/>
              </w:rPr>
              <w:t>CtP</w:t>
            </w:r>
            <w:proofErr w:type="spellEnd"/>
          </w:p>
        </w:tc>
        <w:tc>
          <w:tcPr>
            <w:tcW w:w="1281" w:type="dxa"/>
          </w:tcPr>
          <w:p w:rsidR="00964C6B" w:rsidRPr="006C0BD9" w:rsidRDefault="00964C6B" w:rsidP="00F3404A">
            <w:pPr>
              <w:jc w:val="center"/>
              <w:rPr>
                <w:rFonts w:ascii="Arial" w:hAnsi="Arial" w:cs="Arial"/>
                <w:sz w:val="20"/>
                <w:szCs w:val="20"/>
              </w:rPr>
            </w:pPr>
          </w:p>
        </w:tc>
        <w:tc>
          <w:tcPr>
            <w:tcW w:w="3700" w:type="dxa"/>
          </w:tcPr>
          <w:p w:rsidR="00964C6B" w:rsidRPr="00975EF1" w:rsidRDefault="00964C6B" w:rsidP="00B778A3">
            <w:pPr>
              <w:pStyle w:val="Akapitzlist"/>
              <w:numPr>
                <w:ilvl w:val="0"/>
                <w:numId w:val="13"/>
              </w:numPr>
              <w:pBdr>
                <w:top w:val="nil"/>
                <w:left w:val="nil"/>
                <w:bottom w:val="nil"/>
                <w:right w:val="nil"/>
                <w:between w:val="nil"/>
              </w:pBd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skorzystać ze stanowiska do</w:t>
            </w:r>
            <w:r w:rsidR="00DB69E0">
              <w:rPr>
                <w:rFonts w:ascii="Arial" w:hAnsi="Arial" w:cs="Arial"/>
                <w:sz w:val="20"/>
                <w:szCs w:val="20"/>
              </w:rPr>
              <w:t xml:space="preserve"> </w:t>
            </w:r>
            <w:r w:rsidR="00DB69E0" w:rsidRPr="00975EF1">
              <w:rPr>
                <w:rFonts w:ascii="Arial" w:hAnsi="Arial"/>
                <w:sz w:val="20"/>
              </w:rPr>
              <w:t>w</w:t>
            </w:r>
            <w:r w:rsidRPr="00975EF1">
              <w:rPr>
                <w:rFonts w:ascii="Arial" w:hAnsi="Arial" w:cs="Arial"/>
                <w:sz w:val="20"/>
                <w:szCs w:val="20"/>
              </w:rPr>
              <w:t xml:space="preserve">ykonania offsetowych form drukowych w technologii </w:t>
            </w:r>
            <w:proofErr w:type="spellStart"/>
            <w:r w:rsidRPr="00975EF1">
              <w:rPr>
                <w:rFonts w:ascii="Arial" w:hAnsi="Arial" w:cs="Arial"/>
                <w:sz w:val="20"/>
                <w:szCs w:val="20"/>
              </w:rPr>
              <w:t>CtP</w:t>
            </w:r>
            <w:proofErr w:type="spellEnd"/>
            <w:r w:rsidRPr="00975EF1">
              <w:rPr>
                <w:rFonts w:ascii="Arial" w:hAnsi="Arial" w:cs="Arial"/>
                <w:sz w:val="20"/>
                <w:szCs w:val="20"/>
              </w:rPr>
              <w:t xml:space="preserve"> zgodnie z zasadami ergonomii oraz przepisami BHP, ppoż. i ochrony środowiska</w:t>
            </w:r>
          </w:p>
        </w:tc>
        <w:tc>
          <w:tcPr>
            <w:tcW w:w="3104" w:type="dxa"/>
          </w:tcPr>
          <w:p w:rsidR="00964C6B" w:rsidRPr="00091BFB" w:rsidRDefault="00964C6B"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 xml:space="preserve">zorganizować stanowisko do wykonania offsetowych form drukowych w technologii </w:t>
            </w:r>
            <w:proofErr w:type="spellStart"/>
            <w:r w:rsidRPr="00091BFB">
              <w:rPr>
                <w:rFonts w:ascii="Arial" w:hAnsi="Arial" w:cs="Arial"/>
                <w:sz w:val="20"/>
                <w:szCs w:val="20"/>
              </w:rPr>
              <w:t>CtP</w:t>
            </w:r>
            <w:proofErr w:type="spellEnd"/>
            <w:r w:rsidRPr="00091BFB">
              <w:rPr>
                <w:rFonts w:ascii="Arial" w:hAnsi="Arial" w:cs="Arial"/>
                <w:sz w:val="20"/>
                <w:szCs w:val="20"/>
              </w:rPr>
              <w:t xml:space="preserve"> zgodnie z zasadami ergonomii oraz przepisami BHP, ppoż. i ochrony środowiska</w:t>
            </w:r>
          </w:p>
        </w:tc>
        <w:tc>
          <w:tcPr>
            <w:tcW w:w="1564" w:type="dxa"/>
            <w:vMerge/>
          </w:tcPr>
          <w:p w:rsidR="00964C6B" w:rsidRPr="001F3AEE" w:rsidRDefault="00964C6B" w:rsidP="00091BFB">
            <w:pPr>
              <w:pStyle w:val="Akapitzlist"/>
              <w:tabs>
                <w:tab w:val="left" w:pos="177"/>
              </w:tabs>
              <w:suppressAutoHyphens/>
              <w:spacing w:line="276" w:lineRule="auto"/>
              <w:ind w:left="170"/>
              <w:rPr>
                <w:rFonts w:ascii="Arial" w:hAnsi="Arial" w:cs="Arial"/>
                <w:sz w:val="20"/>
                <w:szCs w:val="20"/>
              </w:rPr>
            </w:pPr>
          </w:p>
        </w:tc>
      </w:tr>
      <w:tr w:rsidR="00964C6B" w:rsidRPr="00091BFB" w:rsidTr="0095621C">
        <w:tc>
          <w:tcPr>
            <w:tcW w:w="2001" w:type="dxa"/>
            <w:vMerge/>
          </w:tcPr>
          <w:p w:rsidR="00964C6B" w:rsidRPr="00600E08" w:rsidRDefault="00964C6B" w:rsidP="00F3404A">
            <w:pPr>
              <w:rPr>
                <w:rFonts w:ascii="Arial" w:hAnsi="Arial" w:cs="Arial"/>
                <w:b/>
                <w:sz w:val="20"/>
                <w:szCs w:val="20"/>
              </w:rPr>
            </w:pPr>
          </w:p>
        </w:tc>
        <w:tc>
          <w:tcPr>
            <w:tcW w:w="2355" w:type="dxa"/>
          </w:tcPr>
          <w:p w:rsidR="00964C6B" w:rsidRPr="00ED6B73" w:rsidRDefault="00B467A8" w:rsidP="005F0C17">
            <w:pPr>
              <w:pStyle w:val="Akapitzlist"/>
              <w:numPr>
                <w:ilvl w:val="0"/>
                <w:numId w:val="94"/>
              </w:numPr>
              <w:ind w:left="340" w:hanging="340"/>
              <w:rPr>
                <w:rFonts w:ascii="Arial" w:hAnsi="Arial" w:cs="Arial"/>
                <w:sz w:val="20"/>
                <w:szCs w:val="20"/>
              </w:rPr>
            </w:pPr>
            <w:r>
              <w:rPr>
                <w:rFonts w:ascii="Arial" w:hAnsi="Arial" w:cs="Arial"/>
                <w:sz w:val="20"/>
                <w:szCs w:val="20"/>
              </w:rPr>
              <w:t>Przygotowanie</w:t>
            </w:r>
            <w:r w:rsidR="00964C6B" w:rsidRPr="00ED6B73">
              <w:rPr>
                <w:rFonts w:ascii="Arial" w:hAnsi="Arial" w:cs="Arial"/>
                <w:sz w:val="20"/>
                <w:szCs w:val="20"/>
              </w:rPr>
              <w:t xml:space="preserve"> materiałów do wykonywania offsetowych form drukowych w </w:t>
            </w:r>
            <w:r w:rsidR="00964C6B" w:rsidRPr="00ED6B73">
              <w:rPr>
                <w:rFonts w:ascii="Arial" w:hAnsi="Arial" w:cs="Arial"/>
                <w:sz w:val="20"/>
                <w:szCs w:val="20"/>
              </w:rPr>
              <w:lastRenderedPageBreak/>
              <w:t xml:space="preserve">technologii </w:t>
            </w:r>
            <w:proofErr w:type="spellStart"/>
            <w:r w:rsidR="00964C6B" w:rsidRPr="00ED6B73">
              <w:rPr>
                <w:rFonts w:ascii="Arial" w:hAnsi="Arial" w:cs="Arial"/>
                <w:sz w:val="20"/>
                <w:szCs w:val="20"/>
              </w:rPr>
              <w:t>CtP</w:t>
            </w:r>
            <w:proofErr w:type="spellEnd"/>
          </w:p>
        </w:tc>
        <w:tc>
          <w:tcPr>
            <w:tcW w:w="1281" w:type="dxa"/>
          </w:tcPr>
          <w:p w:rsidR="00964C6B" w:rsidRDefault="00964C6B" w:rsidP="00F3404A">
            <w:pPr>
              <w:jc w:val="center"/>
              <w:rPr>
                <w:rFonts w:ascii="Arial" w:hAnsi="Arial" w:cs="Arial"/>
                <w:sz w:val="20"/>
                <w:szCs w:val="20"/>
              </w:rPr>
            </w:pPr>
          </w:p>
        </w:tc>
        <w:tc>
          <w:tcPr>
            <w:tcW w:w="3700" w:type="dxa"/>
          </w:tcPr>
          <w:p w:rsidR="00964C6B" w:rsidRPr="00756B21" w:rsidRDefault="008A4D8A" w:rsidP="008A4D8A">
            <w:pPr>
              <w:pStyle w:val="Akapitzlist"/>
              <w:numPr>
                <w:ilvl w:val="0"/>
                <w:numId w:val="13"/>
              </w:numPr>
              <w:tabs>
                <w:tab w:val="left" w:pos="177"/>
              </w:tabs>
              <w:suppressAutoHyphens/>
              <w:spacing w:line="276" w:lineRule="auto"/>
              <w:ind w:left="170" w:hanging="170"/>
              <w:rPr>
                <w:rFonts w:ascii="Arial" w:hAnsi="Arial" w:cs="Arial"/>
                <w:sz w:val="20"/>
                <w:szCs w:val="20"/>
              </w:rPr>
            </w:pPr>
            <w:r w:rsidRPr="00756B21">
              <w:rPr>
                <w:rFonts w:ascii="Arial" w:hAnsi="Arial" w:cs="Arial"/>
                <w:sz w:val="20"/>
                <w:szCs w:val="20"/>
              </w:rPr>
              <w:t xml:space="preserve">rozpoznać materiały do wykonywania offsetowych form drukowych w technologii </w:t>
            </w:r>
            <w:proofErr w:type="spellStart"/>
            <w:r w:rsidRPr="00756B21">
              <w:rPr>
                <w:rFonts w:ascii="Arial" w:hAnsi="Arial" w:cs="Arial"/>
                <w:sz w:val="20"/>
                <w:szCs w:val="20"/>
              </w:rPr>
              <w:t>Ct</w:t>
            </w:r>
            <w:r w:rsidR="00B467A8" w:rsidRPr="00756B21">
              <w:rPr>
                <w:rFonts w:ascii="Arial" w:hAnsi="Arial" w:cs="Arial"/>
                <w:sz w:val="20"/>
                <w:szCs w:val="20"/>
              </w:rPr>
              <w:t>P</w:t>
            </w:r>
            <w:proofErr w:type="spellEnd"/>
          </w:p>
        </w:tc>
        <w:tc>
          <w:tcPr>
            <w:tcW w:w="3104" w:type="dxa"/>
          </w:tcPr>
          <w:p w:rsidR="00964C6B" w:rsidRPr="00756B21" w:rsidRDefault="00964C6B"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756B21">
              <w:rPr>
                <w:rFonts w:ascii="Arial" w:hAnsi="Arial" w:cs="Arial"/>
                <w:sz w:val="20"/>
                <w:szCs w:val="20"/>
              </w:rPr>
              <w:t xml:space="preserve">dobrać materiały do wykonywania offsetowych form drukowych w technologii </w:t>
            </w:r>
            <w:proofErr w:type="spellStart"/>
            <w:r w:rsidRPr="00756B21">
              <w:rPr>
                <w:rFonts w:ascii="Arial" w:hAnsi="Arial" w:cs="Arial"/>
                <w:sz w:val="20"/>
                <w:szCs w:val="20"/>
              </w:rPr>
              <w:t>CtP</w:t>
            </w:r>
            <w:proofErr w:type="spellEnd"/>
          </w:p>
          <w:p w:rsidR="008A4D8A" w:rsidRPr="00756B21" w:rsidRDefault="008A4D8A"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756B21">
              <w:rPr>
                <w:rFonts w:ascii="Arial" w:hAnsi="Arial" w:cs="Arial"/>
                <w:sz w:val="20"/>
                <w:szCs w:val="20"/>
              </w:rPr>
              <w:lastRenderedPageBreak/>
              <w:t xml:space="preserve">określić właściwości materiałów stosowanych podczas wykonania offsetowych form drukowych w technologii </w:t>
            </w:r>
            <w:proofErr w:type="spellStart"/>
            <w:r w:rsidRPr="00756B21">
              <w:rPr>
                <w:rFonts w:ascii="Arial" w:hAnsi="Arial" w:cs="Arial"/>
                <w:sz w:val="20"/>
                <w:szCs w:val="20"/>
              </w:rPr>
              <w:t>CtP</w:t>
            </w:r>
            <w:proofErr w:type="spellEnd"/>
          </w:p>
        </w:tc>
        <w:tc>
          <w:tcPr>
            <w:tcW w:w="1564" w:type="dxa"/>
            <w:vMerge/>
          </w:tcPr>
          <w:p w:rsidR="00964C6B" w:rsidRDefault="00964C6B" w:rsidP="00091BFB">
            <w:pPr>
              <w:pStyle w:val="Akapitzlist"/>
              <w:tabs>
                <w:tab w:val="left" w:pos="177"/>
              </w:tabs>
              <w:suppressAutoHyphens/>
              <w:spacing w:line="276" w:lineRule="auto"/>
              <w:ind w:left="170"/>
              <w:rPr>
                <w:rFonts w:ascii="Arial" w:hAnsi="Arial" w:cs="Arial"/>
                <w:sz w:val="20"/>
                <w:szCs w:val="20"/>
              </w:rPr>
            </w:pPr>
          </w:p>
        </w:tc>
      </w:tr>
      <w:tr w:rsidR="00964C6B" w:rsidRPr="00091BFB" w:rsidTr="0095621C">
        <w:tc>
          <w:tcPr>
            <w:tcW w:w="2001" w:type="dxa"/>
            <w:vMerge/>
          </w:tcPr>
          <w:p w:rsidR="00964C6B" w:rsidRPr="00600E08" w:rsidRDefault="00964C6B" w:rsidP="00F3404A">
            <w:pPr>
              <w:rPr>
                <w:rFonts w:ascii="Arial" w:hAnsi="Arial" w:cs="Arial"/>
                <w:b/>
                <w:sz w:val="20"/>
                <w:szCs w:val="20"/>
              </w:rPr>
            </w:pPr>
          </w:p>
        </w:tc>
        <w:tc>
          <w:tcPr>
            <w:tcW w:w="2355" w:type="dxa"/>
          </w:tcPr>
          <w:p w:rsidR="00964C6B" w:rsidRPr="00756B21" w:rsidRDefault="00964C6B" w:rsidP="005F0C17">
            <w:pPr>
              <w:pStyle w:val="Akapitzlist"/>
              <w:numPr>
                <w:ilvl w:val="0"/>
                <w:numId w:val="94"/>
              </w:numPr>
              <w:ind w:left="340" w:hanging="340"/>
              <w:rPr>
                <w:rFonts w:ascii="Arial" w:hAnsi="Arial" w:cs="Arial"/>
                <w:sz w:val="20"/>
                <w:szCs w:val="20"/>
              </w:rPr>
            </w:pPr>
            <w:r w:rsidRPr="00756B21">
              <w:rPr>
                <w:rFonts w:ascii="Arial" w:hAnsi="Arial" w:cs="Arial"/>
                <w:sz w:val="20"/>
                <w:szCs w:val="20"/>
              </w:rPr>
              <w:t xml:space="preserve">Obsługa maszyn i urządzeń do wykonywania offsetowych form drukowych w technologii </w:t>
            </w:r>
            <w:proofErr w:type="spellStart"/>
            <w:r w:rsidRPr="00756B21">
              <w:rPr>
                <w:rFonts w:ascii="Arial" w:hAnsi="Arial" w:cs="Arial"/>
                <w:sz w:val="20"/>
                <w:szCs w:val="20"/>
              </w:rPr>
              <w:t>CtP</w:t>
            </w:r>
            <w:proofErr w:type="spellEnd"/>
          </w:p>
        </w:tc>
        <w:tc>
          <w:tcPr>
            <w:tcW w:w="1281" w:type="dxa"/>
          </w:tcPr>
          <w:p w:rsidR="00964C6B" w:rsidRPr="00756B21" w:rsidRDefault="00964C6B" w:rsidP="00F3404A">
            <w:pPr>
              <w:jc w:val="center"/>
              <w:rPr>
                <w:rFonts w:ascii="Arial" w:hAnsi="Arial" w:cs="Arial"/>
                <w:sz w:val="20"/>
                <w:szCs w:val="20"/>
              </w:rPr>
            </w:pPr>
          </w:p>
        </w:tc>
        <w:tc>
          <w:tcPr>
            <w:tcW w:w="3700" w:type="dxa"/>
          </w:tcPr>
          <w:p w:rsidR="00964C6B" w:rsidRPr="00756B21" w:rsidRDefault="00964C6B"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756B21">
              <w:rPr>
                <w:rFonts w:ascii="Arial" w:hAnsi="Arial" w:cs="Arial"/>
                <w:sz w:val="20"/>
                <w:szCs w:val="20"/>
              </w:rPr>
              <w:t xml:space="preserve">rozróżnić maszyny i urządzenia do wykonania offsetowych form drukowych w technologii </w:t>
            </w:r>
            <w:proofErr w:type="spellStart"/>
            <w:r w:rsidRPr="00756B21">
              <w:rPr>
                <w:rFonts w:ascii="Arial" w:hAnsi="Arial" w:cs="Arial"/>
                <w:sz w:val="20"/>
                <w:szCs w:val="20"/>
              </w:rPr>
              <w:t>CtP</w:t>
            </w:r>
            <w:proofErr w:type="spellEnd"/>
          </w:p>
          <w:p w:rsidR="00964C6B" w:rsidRPr="00975EF1" w:rsidRDefault="00B467A8" w:rsidP="00975EF1">
            <w:pPr>
              <w:pStyle w:val="Akapitzlist"/>
              <w:numPr>
                <w:ilvl w:val="0"/>
                <w:numId w:val="13"/>
              </w:numPr>
              <w:tabs>
                <w:tab w:val="left" w:pos="177"/>
              </w:tabs>
              <w:suppressAutoHyphens/>
              <w:spacing w:line="276" w:lineRule="auto"/>
              <w:ind w:left="170" w:hanging="170"/>
              <w:rPr>
                <w:rFonts w:ascii="Arial" w:hAnsi="Arial" w:cs="Arial"/>
                <w:sz w:val="20"/>
                <w:szCs w:val="20"/>
              </w:rPr>
            </w:pPr>
            <w:r w:rsidRPr="00756B21">
              <w:rPr>
                <w:rFonts w:ascii="Arial" w:hAnsi="Arial" w:cs="Arial"/>
                <w:sz w:val="20"/>
                <w:szCs w:val="20"/>
              </w:rPr>
              <w:t>określić z</w:t>
            </w:r>
            <w:r w:rsidR="005F4FD7" w:rsidRPr="00756B21">
              <w:rPr>
                <w:rFonts w:ascii="Arial" w:hAnsi="Arial" w:cs="Arial"/>
                <w:sz w:val="20"/>
                <w:szCs w:val="20"/>
              </w:rPr>
              <w:t>asad</w:t>
            </w:r>
            <w:r w:rsidRPr="00756B21">
              <w:rPr>
                <w:rFonts w:ascii="Arial" w:hAnsi="Arial" w:cs="Arial"/>
                <w:sz w:val="20"/>
                <w:szCs w:val="20"/>
              </w:rPr>
              <w:t>y</w:t>
            </w:r>
            <w:r w:rsidR="005F4FD7" w:rsidRPr="00756B21">
              <w:rPr>
                <w:rFonts w:ascii="Arial" w:hAnsi="Arial" w:cs="Arial"/>
                <w:sz w:val="20"/>
                <w:szCs w:val="20"/>
              </w:rPr>
              <w:t xml:space="preserve"> obsługi maszyn i urządzeń do wykonywania offsetowych form drukowych w technologii </w:t>
            </w:r>
            <w:proofErr w:type="spellStart"/>
            <w:r w:rsidR="005F4FD7" w:rsidRPr="00756B21">
              <w:rPr>
                <w:rFonts w:ascii="Arial" w:hAnsi="Arial" w:cs="Arial"/>
                <w:sz w:val="20"/>
                <w:szCs w:val="20"/>
              </w:rPr>
              <w:t>Ct</w:t>
            </w:r>
            <w:r w:rsidR="006A51A8" w:rsidRPr="00756B21">
              <w:rPr>
                <w:rFonts w:ascii="Arial" w:hAnsi="Arial" w:cs="Arial"/>
                <w:sz w:val="20"/>
                <w:szCs w:val="20"/>
              </w:rPr>
              <w:t>P</w:t>
            </w:r>
            <w:proofErr w:type="spellEnd"/>
          </w:p>
        </w:tc>
        <w:tc>
          <w:tcPr>
            <w:tcW w:w="3104" w:type="dxa"/>
          </w:tcPr>
          <w:p w:rsidR="00506761" w:rsidRPr="00756B21" w:rsidRDefault="00506761"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756B21">
              <w:rPr>
                <w:rFonts w:ascii="Arial" w:hAnsi="Arial" w:cs="Arial"/>
                <w:sz w:val="20"/>
                <w:szCs w:val="20"/>
              </w:rPr>
              <w:t xml:space="preserve">obsłużyć maszyny i urządzenia do wykonania offsetowych form drukowych w technologii </w:t>
            </w:r>
            <w:proofErr w:type="spellStart"/>
            <w:r w:rsidRPr="00756B21">
              <w:rPr>
                <w:rFonts w:ascii="Arial" w:hAnsi="Arial" w:cs="Arial"/>
                <w:sz w:val="20"/>
                <w:szCs w:val="20"/>
              </w:rPr>
              <w:t>CtP</w:t>
            </w:r>
            <w:proofErr w:type="spellEnd"/>
          </w:p>
          <w:p w:rsidR="00506761" w:rsidRPr="00756B21" w:rsidRDefault="00506761"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756B21">
              <w:rPr>
                <w:rFonts w:ascii="Arial" w:hAnsi="Arial" w:cs="Arial"/>
                <w:sz w:val="20"/>
                <w:szCs w:val="20"/>
              </w:rPr>
              <w:t>przeprowadzić konserwację dzienną i okresową maszyn do wykonywania form</w:t>
            </w:r>
          </w:p>
        </w:tc>
        <w:tc>
          <w:tcPr>
            <w:tcW w:w="1564" w:type="dxa"/>
            <w:vMerge/>
          </w:tcPr>
          <w:p w:rsidR="00964C6B" w:rsidRDefault="00964C6B" w:rsidP="00091BFB">
            <w:pPr>
              <w:pStyle w:val="Akapitzlist"/>
              <w:tabs>
                <w:tab w:val="left" w:pos="177"/>
              </w:tabs>
              <w:suppressAutoHyphens/>
              <w:spacing w:line="276" w:lineRule="auto"/>
              <w:ind w:left="170"/>
              <w:rPr>
                <w:rFonts w:ascii="Arial" w:hAnsi="Arial" w:cs="Arial"/>
                <w:sz w:val="20"/>
                <w:szCs w:val="20"/>
              </w:rPr>
            </w:pPr>
          </w:p>
        </w:tc>
      </w:tr>
      <w:tr w:rsidR="00964C6B" w:rsidRPr="00091BFB" w:rsidTr="0095621C">
        <w:tc>
          <w:tcPr>
            <w:tcW w:w="2001" w:type="dxa"/>
            <w:vMerge/>
          </w:tcPr>
          <w:p w:rsidR="00964C6B" w:rsidRPr="00600E08" w:rsidRDefault="00964C6B" w:rsidP="00F3404A">
            <w:pPr>
              <w:rPr>
                <w:rFonts w:ascii="Arial" w:hAnsi="Arial" w:cs="Arial"/>
                <w:b/>
                <w:sz w:val="20"/>
                <w:szCs w:val="20"/>
              </w:rPr>
            </w:pPr>
          </w:p>
        </w:tc>
        <w:tc>
          <w:tcPr>
            <w:tcW w:w="2355" w:type="dxa"/>
          </w:tcPr>
          <w:p w:rsidR="00964C6B" w:rsidRPr="00756B21" w:rsidRDefault="00964C6B" w:rsidP="005F0C17">
            <w:pPr>
              <w:pStyle w:val="Akapitzlist"/>
              <w:numPr>
                <w:ilvl w:val="0"/>
                <w:numId w:val="94"/>
              </w:numPr>
              <w:ind w:left="340" w:hanging="340"/>
              <w:rPr>
                <w:rFonts w:ascii="Arial" w:hAnsi="Arial" w:cs="Arial"/>
                <w:sz w:val="20"/>
                <w:szCs w:val="20"/>
              </w:rPr>
            </w:pPr>
            <w:r w:rsidRPr="00756B21">
              <w:rPr>
                <w:rFonts w:ascii="Arial" w:hAnsi="Arial" w:cs="Arial"/>
                <w:sz w:val="20"/>
                <w:szCs w:val="20"/>
              </w:rPr>
              <w:t xml:space="preserve">Przygotowanie offsetowych form drukowych w technologii </w:t>
            </w:r>
            <w:proofErr w:type="spellStart"/>
            <w:r w:rsidRPr="00756B21">
              <w:rPr>
                <w:rFonts w:ascii="Arial" w:hAnsi="Arial" w:cs="Arial"/>
                <w:sz w:val="20"/>
                <w:szCs w:val="20"/>
              </w:rPr>
              <w:t>CtP</w:t>
            </w:r>
            <w:proofErr w:type="spellEnd"/>
          </w:p>
        </w:tc>
        <w:tc>
          <w:tcPr>
            <w:tcW w:w="1281" w:type="dxa"/>
          </w:tcPr>
          <w:p w:rsidR="00964C6B" w:rsidRPr="00756B21" w:rsidRDefault="00964C6B" w:rsidP="00F3404A">
            <w:pPr>
              <w:jc w:val="center"/>
              <w:rPr>
                <w:rFonts w:ascii="Arial" w:hAnsi="Arial" w:cs="Arial"/>
                <w:sz w:val="20"/>
                <w:szCs w:val="20"/>
              </w:rPr>
            </w:pPr>
          </w:p>
        </w:tc>
        <w:tc>
          <w:tcPr>
            <w:tcW w:w="3700" w:type="dxa"/>
            <w:tcBorders>
              <w:bottom w:val="single" w:sz="4" w:space="0" w:color="auto"/>
            </w:tcBorders>
          </w:tcPr>
          <w:p w:rsidR="006E33DB" w:rsidRPr="00756B21" w:rsidRDefault="004D412B"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756B21">
              <w:rPr>
                <w:rFonts w:ascii="Arial" w:hAnsi="Arial" w:cs="Arial"/>
                <w:sz w:val="20"/>
                <w:szCs w:val="20"/>
              </w:rPr>
              <w:t>dobrać</w:t>
            </w:r>
            <w:r w:rsidR="006E33DB" w:rsidRPr="00756B21">
              <w:rPr>
                <w:rFonts w:ascii="Arial" w:hAnsi="Arial" w:cs="Arial"/>
                <w:sz w:val="20"/>
                <w:szCs w:val="20"/>
              </w:rPr>
              <w:t xml:space="preserve"> parametry wykonania form: rozdzielczość, liniaturę</w:t>
            </w:r>
            <w:r w:rsidRPr="00756B21">
              <w:rPr>
                <w:rFonts w:ascii="Arial" w:hAnsi="Arial" w:cs="Arial"/>
                <w:sz w:val="20"/>
                <w:szCs w:val="20"/>
              </w:rPr>
              <w:t xml:space="preserve"> rastra</w:t>
            </w:r>
            <w:r w:rsidR="006E33DB" w:rsidRPr="00756B21">
              <w:rPr>
                <w:rFonts w:ascii="Arial" w:hAnsi="Arial" w:cs="Arial"/>
                <w:sz w:val="20"/>
                <w:szCs w:val="20"/>
              </w:rPr>
              <w:t xml:space="preserve">, </w:t>
            </w:r>
            <w:r w:rsidRPr="00756B21">
              <w:rPr>
                <w:rFonts w:ascii="Arial" w:hAnsi="Arial" w:cs="Arial"/>
                <w:sz w:val="20"/>
                <w:szCs w:val="20"/>
              </w:rPr>
              <w:t>czasy naświetlania</w:t>
            </w:r>
          </w:p>
          <w:p w:rsidR="00964C6B" w:rsidRPr="00756B21" w:rsidRDefault="00964C6B"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756B21">
              <w:rPr>
                <w:rFonts w:ascii="Arial" w:hAnsi="Arial" w:cs="Arial"/>
                <w:sz w:val="20"/>
                <w:szCs w:val="20"/>
              </w:rPr>
              <w:t xml:space="preserve">wykonać offsetowe formy drukowe w technologii </w:t>
            </w:r>
            <w:proofErr w:type="spellStart"/>
            <w:r w:rsidRPr="00756B21">
              <w:rPr>
                <w:rFonts w:ascii="Arial" w:hAnsi="Arial" w:cs="Arial"/>
                <w:sz w:val="20"/>
                <w:szCs w:val="20"/>
              </w:rPr>
              <w:t>CtP</w:t>
            </w:r>
            <w:proofErr w:type="spellEnd"/>
          </w:p>
          <w:p w:rsidR="00964C6B" w:rsidRPr="00756B21" w:rsidRDefault="00964C6B" w:rsidP="006A51A8">
            <w:pPr>
              <w:tabs>
                <w:tab w:val="left" w:pos="177"/>
              </w:tabs>
              <w:suppressAutoHyphens/>
              <w:spacing w:line="276" w:lineRule="auto"/>
              <w:rPr>
                <w:rFonts w:ascii="Arial" w:hAnsi="Arial" w:cs="Arial"/>
                <w:sz w:val="20"/>
                <w:szCs w:val="20"/>
              </w:rPr>
            </w:pPr>
          </w:p>
        </w:tc>
        <w:tc>
          <w:tcPr>
            <w:tcW w:w="3104" w:type="dxa"/>
            <w:tcBorders>
              <w:bottom w:val="single" w:sz="4" w:space="0" w:color="auto"/>
            </w:tcBorders>
          </w:tcPr>
          <w:p w:rsidR="006A51A8" w:rsidRPr="00756B21" w:rsidRDefault="006A51A8" w:rsidP="006A51A8">
            <w:pPr>
              <w:pStyle w:val="Akapitzlist"/>
              <w:numPr>
                <w:ilvl w:val="0"/>
                <w:numId w:val="13"/>
              </w:numPr>
              <w:tabs>
                <w:tab w:val="left" w:pos="177"/>
              </w:tabs>
              <w:suppressAutoHyphens/>
              <w:spacing w:line="276" w:lineRule="auto"/>
              <w:ind w:left="170" w:hanging="170"/>
              <w:rPr>
                <w:rFonts w:ascii="Arial" w:hAnsi="Arial" w:cs="Arial"/>
                <w:sz w:val="20"/>
                <w:szCs w:val="20"/>
              </w:rPr>
            </w:pPr>
            <w:r w:rsidRPr="00756B21">
              <w:rPr>
                <w:rFonts w:ascii="Arial" w:hAnsi="Arial" w:cs="Arial"/>
                <w:sz w:val="20"/>
                <w:szCs w:val="20"/>
              </w:rPr>
              <w:t>ocenić wpływ poszczególnych parametrów na jakość wykonanych form</w:t>
            </w:r>
          </w:p>
          <w:p w:rsidR="00850348" w:rsidRPr="00756B21" w:rsidRDefault="006A51A8"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756B21">
              <w:rPr>
                <w:rFonts w:ascii="Arial" w:hAnsi="Arial" w:cs="Arial"/>
                <w:sz w:val="20"/>
                <w:szCs w:val="20"/>
              </w:rPr>
              <w:t xml:space="preserve">ocenić </w:t>
            </w:r>
            <w:r w:rsidR="00850348" w:rsidRPr="00756B21">
              <w:rPr>
                <w:rFonts w:ascii="Arial" w:hAnsi="Arial" w:cs="Arial"/>
                <w:sz w:val="20"/>
                <w:szCs w:val="20"/>
              </w:rPr>
              <w:t>jakość wykonanych form drukowych</w:t>
            </w:r>
          </w:p>
          <w:p w:rsidR="00964C6B" w:rsidRPr="00756B21" w:rsidRDefault="00964C6B"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756B21">
              <w:rPr>
                <w:rFonts w:ascii="Arial" w:hAnsi="Arial" w:cs="Arial"/>
                <w:sz w:val="20"/>
                <w:szCs w:val="20"/>
              </w:rPr>
              <w:t>zinterpretować wyniki pomiarów parametrów form drukowych</w:t>
            </w:r>
          </w:p>
          <w:p w:rsidR="00BC1DD8" w:rsidRPr="00756B21" w:rsidRDefault="00964C6B" w:rsidP="00FB063C">
            <w:pPr>
              <w:pStyle w:val="Akapitzlist"/>
              <w:numPr>
                <w:ilvl w:val="0"/>
                <w:numId w:val="13"/>
              </w:numPr>
              <w:tabs>
                <w:tab w:val="left" w:pos="177"/>
              </w:tabs>
              <w:suppressAutoHyphens/>
              <w:spacing w:line="276" w:lineRule="auto"/>
              <w:ind w:left="170" w:hanging="170"/>
              <w:rPr>
                <w:rFonts w:ascii="Arial" w:hAnsi="Arial" w:cs="Arial"/>
                <w:sz w:val="20"/>
                <w:szCs w:val="20"/>
              </w:rPr>
            </w:pPr>
            <w:r w:rsidRPr="00756B21">
              <w:rPr>
                <w:rFonts w:ascii="Arial" w:hAnsi="Arial" w:cs="Arial"/>
                <w:sz w:val="20"/>
                <w:szCs w:val="20"/>
              </w:rPr>
              <w:t>zaproponować sposoby eliminacji błędów powstałych podczas wykonywania form drukowych</w:t>
            </w:r>
          </w:p>
        </w:tc>
        <w:tc>
          <w:tcPr>
            <w:tcW w:w="1564" w:type="dxa"/>
            <w:vMerge/>
            <w:tcBorders>
              <w:bottom w:val="single" w:sz="4" w:space="0" w:color="auto"/>
            </w:tcBorders>
          </w:tcPr>
          <w:p w:rsidR="00964C6B" w:rsidRDefault="00964C6B" w:rsidP="00091BFB">
            <w:pPr>
              <w:pStyle w:val="Akapitzlist"/>
              <w:numPr>
                <w:ilvl w:val="0"/>
                <w:numId w:val="13"/>
              </w:numPr>
              <w:tabs>
                <w:tab w:val="left" w:pos="177"/>
              </w:tabs>
              <w:suppressAutoHyphens/>
              <w:spacing w:line="276" w:lineRule="auto"/>
              <w:ind w:left="170" w:hanging="170"/>
              <w:rPr>
                <w:rFonts w:ascii="Arial" w:hAnsi="Arial" w:cs="Arial"/>
                <w:sz w:val="20"/>
                <w:szCs w:val="20"/>
              </w:rPr>
            </w:pPr>
          </w:p>
        </w:tc>
      </w:tr>
      <w:tr w:rsidR="00F3404A" w:rsidTr="000545B6">
        <w:trPr>
          <w:trHeight w:val="314"/>
        </w:trPr>
        <w:tc>
          <w:tcPr>
            <w:tcW w:w="4356" w:type="dxa"/>
            <w:gridSpan w:val="2"/>
          </w:tcPr>
          <w:p w:rsidR="00F3404A" w:rsidRPr="00694D68" w:rsidRDefault="000545B6" w:rsidP="00F3404A">
            <w:pPr>
              <w:jc w:val="right"/>
              <w:rPr>
                <w:rFonts w:ascii="Arial" w:hAnsi="Arial" w:cs="Arial"/>
                <w:b/>
                <w:sz w:val="20"/>
                <w:szCs w:val="20"/>
              </w:rPr>
            </w:pPr>
            <w:r>
              <w:rPr>
                <w:rFonts w:ascii="Arial" w:hAnsi="Arial" w:cs="Arial"/>
                <w:b/>
                <w:sz w:val="20"/>
                <w:szCs w:val="20"/>
              </w:rPr>
              <w:t>Łącznie</w:t>
            </w:r>
            <w:r w:rsidR="00091BFB">
              <w:rPr>
                <w:rFonts w:ascii="Arial" w:hAnsi="Arial" w:cs="Arial"/>
                <w:b/>
                <w:sz w:val="20"/>
                <w:szCs w:val="20"/>
              </w:rPr>
              <w:t>:</w:t>
            </w:r>
          </w:p>
        </w:tc>
        <w:tc>
          <w:tcPr>
            <w:tcW w:w="1281" w:type="dxa"/>
          </w:tcPr>
          <w:p w:rsidR="00F3404A" w:rsidRPr="00694D68" w:rsidRDefault="00F3404A" w:rsidP="00F3404A">
            <w:pPr>
              <w:jc w:val="center"/>
              <w:rPr>
                <w:rFonts w:ascii="Arial" w:hAnsi="Arial" w:cs="Arial"/>
                <w:b/>
                <w:sz w:val="20"/>
                <w:szCs w:val="20"/>
              </w:rPr>
            </w:pPr>
          </w:p>
        </w:tc>
        <w:tc>
          <w:tcPr>
            <w:tcW w:w="8368" w:type="dxa"/>
            <w:gridSpan w:val="3"/>
            <w:shd w:val="clear" w:color="auto" w:fill="auto"/>
          </w:tcPr>
          <w:p w:rsidR="00F3404A" w:rsidRDefault="00F3404A" w:rsidP="00F3404A">
            <w:pPr>
              <w:rPr>
                <w:rFonts w:ascii="Arial" w:hAnsi="Arial" w:cs="Arial"/>
                <w:sz w:val="20"/>
                <w:szCs w:val="20"/>
              </w:rPr>
            </w:pPr>
          </w:p>
        </w:tc>
      </w:tr>
    </w:tbl>
    <w:p w:rsidR="00735E07" w:rsidRDefault="00735E07" w:rsidP="00DC1DA3">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0"/>
          <w:szCs w:val="20"/>
        </w:rPr>
      </w:pPr>
    </w:p>
    <w:p w:rsidR="00735E07" w:rsidRDefault="00735E07">
      <w:pPr>
        <w:rPr>
          <w:rFonts w:ascii="Arial" w:hAnsi="Arial" w:cs="Arial"/>
          <w:sz w:val="20"/>
          <w:szCs w:val="20"/>
        </w:rPr>
      </w:pPr>
      <w:r>
        <w:rPr>
          <w:rFonts w:ascii="Arial" w:hAnsi="Arial" w:cs="Arial"/>
          <w:sz w:val="20"/>
          <w:szCs w:val="20"/>
        </w:rPr>
        <w:br w:type="page"/>
      </w:r>
    </w:p>
    <w:p w:rsidR="00DC1DA3" w:rsidRPr="00863ED6" w:rsidRDefault="00DC1DA3" w:rsidP="005E4F0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63ED6">
        <w:rPr>
          <w:rFonts w:ascii="Arial" w:hAnsi="Arial" w:cs="Arial"/>
          <w:b/>
          <w:color w:val="auto"/>
          <w:sz w:val="20"/>
          <w:szCs w:val="20"/>
        </w:rPr>
        <w:lastRenderedPageBreak/>
        <w:t>PROCEDURY OSIĄGANIA CELÓW KSZTAŁCENIA PRZEDMIOTU</w:t>
      </w:r>
    </w:p>
    <w:p w:rsidR="00DC1DA3" w:rsidRPr="00863ED6" w:rsidRDefault="00DC1DA3" w:rsidP="005E4F09">
      <w:pPr>
        <w:spacing w:line="360" w:lineRule="auto"/>
        <w:jc w:val="both"/>
        <w:rPr>
          <w:rFonts w:ascii="Arial" w:hAnsi="Arial" w:cs="Arial"/>
          <w:color w:val="auto"/>
          <w:sz w:val="20"/>
          <w:szCs w:val="20"/>
        </w:rPr>
      </w:pPr>
      <w:r w:rsidRPr="00863ED6">
        <w:rPr>
          <w:rFonts w:ascii="Arial" w:hAnsi="Arial" w:cs="Arial"/>
          <w:color w:val="auto"/>
          <w:sz w:val="20"/>
          <w:szCs w:val="20"/>
        </w:rPr>
        <w:t xml:space="preserve">Warunkiem osiągania założonych efektów kształcenia w zakresie przedmiotu </w:t>
      </w:r>
      <w:r w:rsidR="00AF495C">
        <w:rPr>
          <w:rFonts w:ascii="Arial" w:hAnsi="Arial" w:cs="Arial"/>
          <w:color w:val="auto"/>
          <w:sz w:val="20"/>
          <w:szCs w:val="20"/>
        </w:rPr>
        <w:t>w</w:t>
      </w:r>
      <w:r w:rsidR="00E01FA3" w:rsidRPr="00975EF1">
        <w:rPr>
          <w:rFonts w:ascii="Arial" w:hAnsi="Arial" w:cs="Arial"/>
          <w:color w:val="auto"/>
          <w:sz w:val="20"/>
          <w:szCs w:val="20"/>
        </w:rPr>
        <w:t>ykonywanie offsetowych form drukowych</w:t>
      </w:r>
      <w:r w:rsidR="00E01FA3" w:rsidRPr="00863ED6">
        <w:rPr>
          <w:rFonts w:ascii="Arial" w:hAnsi="Arial" w:cs="Arial"/>
          <w:color w:val="auto"/>
          <w:sz w:val="20"/>
          <w:szCs w:val="20"/>
        </w:rPr>
        <w:t xml:space="preserve"> </w:t>
      </w:r>
      <w:r w:rsidRPr="00863ED6">
        <w:rPr>
          <w:rFonts w:ascii="Arial" w:hAnsi="Arial" w:cs="Arial"/>
          <w:color w:val="auto"/>
          <w:sz w:val="20"/>
          <w:szCs w:val="20"/>
        </w:rPr>
        <w:t>jest opracowanie odpowiednich dla danego zawodu procedur</w:t>
      </w:r>
      <w:r w:rsidR="00A10D12">
        <w:rPr>
          <w:rFonts w:ascii="Arial" w:hAnsi="Arial" w:cs="Arial"/>
          <w:color w:val="auto"/>
          <w:sz w:val="20"/>
          <w:szCs w:val="20"/>
        </w:rPr>
        <w:t>,</w:t>
      </w:r>
      <w:r w:rsidRPr="00863ED6">
        <w:rPr>
          <w:rFonts w:ascii="Arial" w:hAnsi="Arial" w:cs="Arial"/>
          <w:color w:val="auto"/>
          <w:sz w:val="20"/>
          <w:szCs w:val="20"/>
        </w:rPr>
        <w:t xml:space="preserve"> a w tym:</w:t>
      </w:r>
    </w:p>
    <w:p w:rsidR="00DC1DA3" w:rsidRPr="00863ED6" w:rsidRDefault="00DC1DA3" w:rsidP="00A65AD5">
      <w:pPr>
        <w:pStyle w:val="Akapitzlist"/>
        <w:numPr>
          <w:ilvl w:val="0"/>
          <w:numId w:val="28"/>
        </w:numPr>
        <w:spacing w:line="360" w:lineRule="auto"/>
        <w:ind w:left="426"/>
        <w:jc w:val="both"/>
        <w:rPr>
          <w:rFonts w:ascii="Arial" w:hAnsi="Arial" w:cs="Arial"/>
          <w:color w:val="auto"/>
          <w:sz w:val="20"/>
          <w:szCs w:val="20"/>
        </w:rPr>
      </w:pPr>
      <w:r w:rsidRPr="00863ED6">
        <w:rPr>
          <w:rFonts w:ascii="Arial" w:hAnsi="Arial" w:cs="Arial"/>
          <w:color w:val="auto"/>
          <w:sz w:val="20"/>
          <w:szCs w:val="20"/>
        </w:rPr>
        <w:t>zaplanowanie lekcji (wskazanie celów szczegółowych jakie powinny zostać osiągnięte),</w:t>
      </w:r>
    </w:p>
    <w:p w:rsidR="00DC1DA3" w:rsidRPr="00863ED6" w:rsidRDefault="00DC1DA3" w:rsidP="00A65AD5">
      <w:pPr>
        <w:pStyle w:val="Akapitzlist"/>
        <w:numPr>
          <w:ilvl w:val="0"/>
          <w:numId w:val="28"/>
        </w:numPr>
        <w:spacing w:line="360" w:lineRule="auto"/>
        <w:ind w:left="426"/>
        <w:jc w:val="both"/>
        <w:rPr>
          <w:rFonts w:ascii="Arial" w:hAnsi="Arial" w:cs="Arial"/>
          <w:color w:val="auto"/>
          <w:sz w:val="20"/>
          <w:szCs w:val="20"/>
        </w:rPr>
      </w:pPr>
      <w:r w:rsidRPr="00863ED6">
        <w:rPr>
          <w:rFonts w:ascii="Arial" w:hAnsi="Arial" w:cs="Arial"/>
          <w:color w:val="auto"/>
          <w:sz w:val="20"/>
          <w:szCs w:val="20"/>
        </w:rPr>
        <w:t>wykorzystanie różnorodnych metod nauczania (szczególnie aktywizujących ucznia do pracy),</w:t>
      </w:r>
    </w:p>
    <w:p w:rsidR="00DC1DA3" w:rsidRPr="00863ED6" w:rsidRDefault="00DC1DA3" w:rsidP="00A65AD5">
      <w:pPr>
        <w:pStyle w:val="Akapitzlist"/>
        <w:numPr>
          <w:ilvl w:val="0"/>
          <w:numId w:val="28"/>
        </w:numPr>
        <w:spacing w:line="360" w:lineRule="auto"/>
        <w:ind w:left="426"/>
        <w:jc w:val="both"/>
        <w:rPr>
          <w:rFonts w:ascii="Arial" w:hAnsi="Arial" w:cs="Arial"/>
          <w:color w:val="auto"/>
          <w:sz w:val="20"/>
          <w:szCs w:val="20"/>
        </w:rPr>
      </w:pPr>
      <w:r w:rsidRPr="00863ED6">
        <w:rPr>
          <w:rFonts w:ascii="Arial" w:hAnsi="Arial" w:cs="Arial"/>
          <w:color w:val="auto"/>
          <w:sz w:val="20"/>
          <w:szCs w:val="20"/>
        </w:rPr>
        <w:t>dobór środków dydaktycznych do treści i celów nauczania,</w:t>
      </w:r>
    </w:p>
    <w:p w:rsidR="00DC1DA3" w:rsidRPr="00863ED6" w:rsidRDefault="00DC1DA3" w:rsidP="00A65AD5">
      <w:pPr>
        <w:pStyle w:val="Akapitzlist"/>
        <w:numPr>
          <w:ilvl w:val="0"/>
          <w:numId w:val="28"/>
        </w:numPr>
        <w:spacing w:line="360" w:lineRule="auto"/>
        <w:ind w:left="426"/>
        <w:jc w:val="both"/>
        <w:rPr>
          <w:rFonts w:ascii="Arial" w:hAnsi="Arial" w:cs="Arial"/>
          <w:color w:val="auto"/>
          <w:sz w:val="20"/>
          <w:szCs w:val="20"/>
        </w:rPr>
      </w:pPr>
      <w:r w:rsidRPr="00863ED6">
        <w:rPr>
          <w:rFonts w:ascii="Arial" w:hAnsi="Arial" w:cs="Arial"/>
          <w:color w:val="auto"/>
          <w:sz w:val="20"/>
          <w:szCs w:val="20"/>
        </w:rPr>
        <w:t xml:space="preserve">dobór formy pracy z uczniami – określenie </w:t>
      </w:r>
      <w:r w:rsidR="00B90B8D" w:rsidRPr="00863ED6">
        <w:rPr>
          <w:rFonts w:ascii="Arial" w:hAnsi="Arial" w:cs="Arial"/>
          <w:color w:val="auto"/>
          <w:sz w:val="20"/>
          <w:szCs w:val="20"/>
        </w:rPr>
        <w:t>liczby</w:t>
      </w:r>
      <w:r w:rsidRPr="00863ED6">
        <w:rPr>
          <w:rFonts w:ascii="Arial" w:hAnsi="Arial" w:cs="Arial"/>
          <w:color w:val="auto"/>
          <w:sz w:val="20"/>
          <w:szCs w:val="20"/>
        </w:rPr>
        <w:t xml:space="preserve"> osób w grupie, określenie indywidualizacji zajęć,</w:t>
      </w:r>
    </w:p>
    <w:p w:rsidR="00DC1DA3" w:rsidRPr="00863ED6" w:rsidRDefault="00DC1DA3" w:rsidP="00A65AD5">
      <w:pPr>
        <w:pStyle w:val="Akapitzlist"/>
        <w:numPr>
          <w:ilvl w:val="0"/>
          <w:numId w:val="28"/>
        </w:numPr>
        <w:spacing w:line="360" w:lineRule="auto"/>
        <w:ind w:left="426"/>
        <w:jc w:val="both"/>
        <w:rPr>
          <w:rFonts w:ascii="Arial" w:hAnsi="Arial" w:cs="Arial"/>
          <w:color w:val="auto"/>
          <w:sz w:val="20"/>
          <w:szCs w:val="20"/>
        </w:rPr>
      </w:pPr>
      <w:r w:rsidRPr="00863ED6">
        <w:rPr>
          <w:rFonts w:ascii="Arial" w:hAnsi="Arial" w:cs="Arial"/>
          <w:color w:val="auto"/>
          <w:sz w:val="20"/>
          <w:szCs w:val="20"/>
        </w:rPr>
        <w:t>systematyczne sprawdzanie wiedzy i umiejętności uczniów poprzez sprawdziany w formie testu wielokrotnego wyboru oraz testów praktycznych i innych form sprawdzania wiedzy i umiejętności w zależności od metody nauczania,</w:t>
      </w:r>
    </w:p>
    <w:p w:rsidR="00DC1DA3" w:rsidRPr="00863ED6" w:rsidRDefault="00DC1DA3" w:rsidP="00A65AD5">
      <w:pPr>
        <w:pStyle w:val="Akapitzlist"/>
        <w:numPr>
          <w:ilvl w:val="0"/>
          <w:numId w:val="28"/>
        </w:numPr>
        <w:spacing w:line="360" w:lineRule="auto"/>
        <w:ind w:left="426"/>
        <w:jc w:val="both"/>
        <w:rPr>
          <w:rFonts w:ascii="Arial" w:hAnsi="Arial" w:cs="Arial"/>
          <w:color w:val="auto"/>
          <w:sz w:val="20"/>
          <w:szCs w:val="20"/>
        </w:rPr>
      </w:pPr>
      <w:r w:rsidRPr="00863ED6">
        <w:rPr>
          <w:rFonts w:ascii="Arial" w:hAnsi="Arial" w:cs="Arial"/>
          <w:color w:val="auto"/>
          <w:sz w:val="20"/>
          <w:szCs w:val="20"/>
        </w:rPr>
        <w:t>stosowanie oceniania sumującego i kształtującego,</w:t>
      </w:r>
    </w:p>
    <w:p w:rsidR="00DC1DA3" w:rsidRPr="00863ED6" w:rsidRDefault="00DC1DA3" w:rsidP="00A65AD5">
      <w:pPr>
        <w:pStyle w:val="Akapitzlist"/>
        <w:numPr>
          <w:ilvl w:val="0"/>
          <w:numId w:val="28"/>
        </w:numPr>
        <w:spacing w:line="360" w:lineRule="auto"/>
        <w:ind w:left="426"/>
        <w:rPr>
          <w:rFonts w:ascii="Arial" w:hAnsi="Arial" w:cs="Arial"/>
          <w:color w:val="auto"/>
          <w:sz w:val="20"/>
          <w:szCs w:val="20"/>
        </w:rPr>
      </w:pPr>
      <w:r w:rsidRPr="00863ED6">
        <w:rPr>
          <w:rFonts w:ascii="Arial" w:hAnsi="Arial" w:cs="Arial"/>
          <w:color w:val="auto"/>
          <w:sz w:val="20"/>
          <w:szCs w:val="20"/>
        </w:rPr>
        <w:t>przeprowadzenie ewaluacji doboru treści nauczania do założonych celów, metod pracy, środków dydaktycznych, sposobu oceniania i informacji zwrotnej dla ucznia.</w:t>
      </w:r>
    </w:p>
    <w:p w:rsidR="00DC1DA3" w:rsidRPr="00863ED6" w:rsidRDefault="00DC1DA3" w:rsidP="005E4F09">
      <w:pPr>
        <w:spacing w:line="360" w:lineRule="auto"/>
        <w:rPr>
          <w:rFonts w:ascii="Arial" w:hAnsi="Arial" w:cs="Arial"/>
          <w:b/>
          <w:color w:val="auto"/>
          <w:sz w:val="20"/>
          <w:szCs w:val="20"/>
        </w:rPr>
      </w:pPr>
    </w:p>
    <w:p w:rsidR="00E645D6" w:rsidRPr="00863ED6" w:rsidRDefault="00E645D6" w:rsidP="00E645D6">
      <w:pPr>
        <w:spacing w:line="360" w:lineRule="auto"/>
        <w:jc w:val="both"/>
        <w:rPr>
          <w:rFonts w:ascii="Arial" w:hAnsi="Arial" w:cs="Arial"/>
          <w:color w:val="auto"/>
          <w:sz w:val="20"/>
          <w:szCs w:val="20"/>
        </w:rPr>
      </w:pPr>
      <w:r w:rsidRPr="00863ED6">
        <w:rPr>
          <w:rFonts w:ascii="Arial" w:hAnsi="Arial" w:cs="Arial"/>
          <w:color w:val="auto"/>
          <w:sz w:val="20"/>
          <w:szCs w:val="20"/>
        </w:rPr>
        <w:t xml:space="preserve">Dla przedmiotu </w:t>
      </w:r>
      <w:r w:rsidRPr="0035537F">
        <w:rPr>
          <w:rFonts w:ascii="Arial" w:hAnsi="Arial" w:cs="Arial"/>
          <w:color w:val="auto"/>
          <w:sz w:val="20"/>
          <w:szCs w:val="20"/>
        </w:rPr>
        <w:t>Wykonywanie offsetowych form drukowych</w:t>
      </w:r>
      <w:r w:rsidRPr="00863ED6">
        <w:rPr>
          <w:rFonts w:ascii="Arial" w:hAnsi="Arial" w:cs="Arial"/>
          <w:color w:val="auto"/>
          <w:sz w:val="20"/>
          <w:szCs w:val="20"/>
        </w:rPr>
        <w:t>, który jest przedmiotem o charakterze praktycznym oprócz metod podających (np. wykład, instruktaż) oraz eksponujących (pokaz, film) na pierwszy plan wybijają się metody praktyczne oraz problemowe. Na szczególną uwagę zasługuje cały wachlarz metod praktycznych, szczególnie charakterystycznych dla kształcenia zawodowego. Należą do nich:</w:t>
      </w:r>
    </w:p>
    <w:p w:rsidR="00E645D6" w:rsidRPr="00863ED6" w:rsidRDefault="00E645D6" w:rsidP="00A65AD5">
      <w:pPr>
        <w:pStyle w:val="Akapitzlist"/>
        <w:numPr>
          <w:ilvl w:val="1"/>
          <w:numId w:val="49"/>
        </w:numPr>
        <w:pBdr>
          <w:top w:val="none" w:sz="0" w:space="0" w:color="auto"/>
          <w:left w:val="none" w:sz="0" w:space="0" w:color="auto"/>
          <w:bottom w:val="none" w:sz="0" w:space="0" w:color="auto"/>
          <w:right w:val="none" w:sz="0" w:space="0" w:color="auto"/>
          <w:between w:val="none" w:sz="0" w:space="0" w:color="auto"/>
        </w:pBdr>
        <w:spacing w:line="360" w:lineRule="auto"/>
        <w:ind w:left="426" w:hanging="340"/>
        <w:rPr>
          <w:rFonts w:ascii="Arial" w:hAnsi="Arial" w:cs="Arial"/>
          <w:color w:val="auto"/>
          <w:sz w:val="20"/>
          <w:szCs w:val="20"/>
        </w:rPr>
      </w:pPr>
      <w:r w:rsidRPr="00863ED6">
        <w:rPr>
          <w:rFonts w:ascii="Arial" w:hAnsi="Arial" w:cs="Arial"/>
          <w:color w:val="auto"/>
          <w:sz w:val="20"/>
          <w:szCs w:val="20"/>
        </w:rPr>
        <w:t>poka</w:t>
      </w:r>
      <w:r w:rsidR="00451A6C">
        <w:rPr>
          <w:rFonts w:ascii="Arial" w:hAnsi="Arial" w:cs="Arial"/>
          <w:color w:val="auto"/>
          <w:sz w:val="20"/>
          <w:szCs w:val="20"/>
        </w:rPr>
        <w:t>z</w:t>
      </w:r>
      <w:r w:rsidRPr="00863ED6">
        <w:rPr>
          <w:rFonts w:ascii="Arial" w:hAnsi="Arial" w:cs="Arial"/>
          <w:color w:val="auto"/>
          <w:sz w:val="20"/>
          <w:szCs w:val="20"/>
        </w:rPr>
        <w:t xml:space="preserve"> z instruktażem,</w:t>
      </w:r>
    </w:p>
    <w:p w:rsidR="00E645D6" w:rsidRPr="00863ED6" w:rsidRDefault="00E645D6" w:rsidP="00A65AD5">
      <w:pPr>
        <w:pStyle w:val="Akapitzlist"/>
        <w:numPr>
          <w:ilvl w:val="1"/>
          <w:numId w:val="49"/>
        </w:numPr>
        <w:pBdr>
          <w:top w:val="none" w:sz="0" w:space="0" w:color="auto"/>
          <w:left w:val="none" w:sz="0" w:space="0" w:color="auto"/>
          <w:bottom w:val="none" w:sz="0" w:space="0" w:color="auto"/>
          <w:right w:val="none" w:sz="0" w:space="0" w:color="auto"/>
          <w:between w:val="none" w:sz="0" w:space="0" w:color="auto"/>
        </w:pBdr>
        <w:spacing w:line="360" w:lineRule="auto"/>
        <w:ind w:left="426" w:hanging="340"/>
        <w:rPr>
          <w:rFonts w:ascii="Arial" w:hAnsi="Arial" w:cs="Arial"/>
          <w:color w:val="auto"/>
          <w:sz w:val="20"/>
          <w:szCs w:val="20"/>
        </w:rPr>
      </w:pPr>
      <w:r w:rsidRPr="00863ED6">
        <w:rPr>
          <w:rFonts w:ascii="Arial" w:hAnsi="Arial" w:cs="Arial"/>
          <w:color w:val="auto"/>
          <w:sz w:val="20"/>
          <w:szCs w:val="20"/>
        </w:rPr>
        <w:t>pokaz z objaśnieniem,</w:t>
      </w:r>
    </w:p>
    <w:p w:rsidR="00E645D6" w:rsidRPr="00863ED6" w:rsidRDefault="00E645D6" w:rsidP="00A65AD5">
      <w:pPr>
        <w:pStyle w:val="Akapitzlist"/>
        <w:numPr>
          <w:ilvl w:val="1"/>
          <w:numId w:val="49"/>
        </w:numPr>
        <w:pBdr>
          <w:top w:val="none" w:sz="0" w:space="0" w:color="auto"/>
          <w:left w:val="none" w:sz="0" w:space="0" w:color="auto"/>
          <w:bottom w:val="none" w:sz="0" w:space="0" w:color="auto"/>
          <w:right w:val="none" w:sz="0" w:space="0" w:color="auto"/>
          <w:between w:val="none" w:sz="0" w:space="0" w:color="auto"/>
        </w:pBdr>
        <w:spacing w:line="360" w:lineRule="auto"/>
        <w:ind w:left="426" w:hanging="340"/>
        <w:rPr>
          <w:rFonts w:ascii="Arial" w:hAnsi="Arial" w:cs="Arial"/>
          <w:color w:val="auto"/>
          <w:sz w:val="20"/>
          <w:szCs w:val="20"/>
        </w:rPr>
      </w:pPr>
      <w:r w:rsidRPr="00863ED6">
        <w:rPr>
          <w:rFonts w:ascii="Arial" w:hAnsi="Arial" w:cs="Arial"/>
          <w:color w:val="auto"/>
          <w:sz w:val="20"/>
          <w:szCs w:val="20"/>
        </w:rPr>
        <w:t>ćwiczenia przedmiotowe,</w:t>
      </w:r>
    </w:p>
    <w:p w:rsidR="00E645D6" w:rsidRPr="00863ED6" w:rsidRDefault="00E645D6" w:rsidP="00A65AD5">
      <w:pPr>
        <w:pStyle w:val="Akapitzlist"/>
        <w:numPr>
          <w:ilvl w:val="1"/>
          <w:numId w:val="49"/>
        </w:numPr>
        <w:pBdr>
          <w:top w:val="none" w:sz="0" w:space="0" w:color="auto"/>
          <w:left w:val="none" w:sz="0" w:space="0" w:color="auto"/>
          <w:bottom w:val="none" w:sz="0" w:space="0" w:color="auto"/>
          <w:right w:val="none" w:sz="0" w:space="0" w:color="auto"/>
          <w:between w:val="none" w:sz="0" w:space="0" w:color="auto"/>
        </w:pBdr>
        <w:spacing w:line="360" w:lineRule="auto"/>
        <w:ind w:left="426" w:hanging="340"/>
        <w:rPr>
          <w:rFonts w:ascii="Arial" w:hAnsi="Arial" w:cs="Arial"/>
          <w:color w:val="auto"/>
          <w:sz w:val="20"/>
          <w:szCs w:val="20"/>
        </w:rPr>
      </w:pPr>
      <w:r w:rsidRPr="00863ED6">
        <w:rPr>
          <w:rFonts w:ascii="Arial" w:hAnsi="Arial" w:cs="Arial"/>
          <w:color w:val="auto"/>
          <w:sz w:val="20"/>
          <w:szCs w:val="20"/>
        </w:rPr>
        <w:t>ćwiczenia produkcyjne,</w:t>
      </w:r>
    </w:p>
    <w:p w:rsidR="00E645D6" w:rsidRPr="00863ED6" w:rsidRDefault="00E645D6" w:rsidP="00A65AD5">
      <w:pPr>
        <w:pStyle w:val="Akapitzlist"/>
        <w:numPr>
          <w:ilvl w:val="1"/>
          <w:numId w:val="49"/>
        </w:numPr>
        <w:pBdr>
          <w:top w:val="none" w:sz="0" w:space="0" w:color="auto"/>
          <w:left w:val="none" w:sz="0" w:space="0" w:color="auto"/>
          <w:bottom w:val="none" w:sz="0" w:space="0" w:color="auto"/>
          <w:right w:val="none" w:sz="0" w:space="0" w:color="auto"/>
          <w:between w:val="none" w:sz="0" w:space="0" w:color="auto"/>
        </w:pBdr>
        <w:spacing w:line="360" w:lineRule="auto"/>
        <w:ind w:left="426" w:hanging="340"/>
        <w:rPr>
          <w:rFonts w:ascii="Arial" w:hAnsi="Arial" w:cs="Arial"/>
          <w:color w:val="auto"/>
          <w:sz w:val="20"/>
          <w:szCs w:val="20"/>
        </w:rPr>
      </w:pPr>
      <w:r w:rsidRPr="00863ED6">
        <w:rPr>
          <w:rFonts w:ascii="Arial" w:hAnsi="Arial" w:cs="Arial"/>
          <w:color w:val="auto"/>
          <w:sz w:val="20"/>
          <w:szCs w:val="20"/>
        </w:rPr>
        <w:t>metoda projektów,</w:t>
      </w:r>
    </w:p>
    <w:p w:rsidR="00E645D6" w:rsidRPr="00863ED6" w:rsidRDefault="00E645D6" w:rsidP="00A65AD5">
      <w:pPr>
        <w:pStyle w:val="Akapitzlist"/>
        <w:numPr>
          <w:ilvl w:val="1"/>
          <w:numId w:val="49"/>
        </w:numPr>
        <w:pBdr>
          <w:top w:val="none" w:sz="0" w:space="0" w:color="auto"/>
          <w:left w:val="none" w:sz="0" w:space="0" w:color="auto"/>
          <w:bottom w:val="none" w:sz="0" w:space="0" w:color="auto"/>
          <w:right w:val="none" w:sz="0" w:space="0" w:color="auto"/>
          <w:between w:val="none" w:sz="0" w:space="0" w:color="auto"/>
        </w:pBdr>
        <w:spacing w:line="360" w:lineRule="auto"/>
        <w:ind w:left="426" w:hanging="340"/>
        <w:rPr>
          <w:rFonts w:ascii="Arial" w:hAnsi="Arial" w:cs="Arial"/>
          <w:color w:val="auto"/>
          <w:sz w:val="20"/>
          <w:szCs w:val="20"/>
        </w:rPr>
      </w:pPr>
      <w:r w:rsidRPr="00863ED6">
        <w:rPr>
          <w:rFonts w:ascii="Arial" w:hAnsi="Arial" w:cs="Arial"/>
          <w:color w:val="auto"/>
          <w:sz w:val="20"/>
          <w:szCs w:val="20"/>
        </w:rPr>
        <w:t>metoda przewodniego tekstu.</w:t>
      </w:r>
    </w:p>
    <w:p w:rsidR="00E645D6" w:rsidRPr="00863ED6" w:rsidRDefault="00E645D6" w:rsidP="00E645D6">
      <w:pPr>
        <w:spacing w:line="360" w:lineRule="auto"/>
        <w:rPr>
          <w:rFonts w:ascii="Arial" w:hAnsi="Arial" w:cs="Arial"/>
          <w:color w:val="auto"/>
          <w:sz w:val="20"/>
          <w:szCs w:val="20"/>
        </w:rPr>
      </w:pPr>
      <w:r w:rsidRPr="00863ED6">
        <w:rPr>
          <w:rFonts w:ascii="Arial" w:hAnsi="Arial" w:cs="Arial"/>
          <w:color w:val="auto"/>
          <w:sz w:val="20"/>
          <w:szCs w:val="20"/>
        </w:rPr>
        <w:t>W zakresie kształcenia zawodowego bardzo dobrze sprawdza się również nauczanie problemowe ze szczególnym uwzględnieniem metod aktywizujących:</w:t>
      </w:r>
    </w:p>
    <w:p w:rsidR="00E645D6" w:rsidRPr="00863ED6" w:rsidRDefault="00E645D6" w:rsidP="00A65AD5">
      <w:pPr>
        <w:pStyle w:val="Akapitzlist"/>
        <w:numPr>
          <w:ilvl w:val="1"/>
          <w:numId w:val="50"/>
        </w:numPr>
        <w:pBdr>
          <w:top w:val="none" w:sz="0" w:space="0" w:color="auto"/>
          <w:left w:val="none" w:sz="0" w:space="0" w:color="auto"/>
          <w:bottom w:val="none" w:sz="0" w:space="0" w:color="auto"/>
          <w:right w:val="none" w:sz="0" w:space="0" w:color="auto"/>
          <w:between w:val="none" w:sz="0" w:space="0" w:color="auto"/>
        </w:pBdr>
        <w:spacing w:line="360" w:lineRule="auto"/>
        <w:ind w:left="426" w:hanging="340"/>
        <w:rPr>
          <w:rFonts w:ascii="Arial" w:hAnsi="Arial" w:cs="Arial"/>
          <w:color w:val="auto"/>
          <w:sz w:val="20"/>
          <w:szCs w:val="20"/>
        </w:rPr>
      </w:pPr>
      <w:r w:rsidRPr="00863ED6">
        <w:rPr>
          <w:rFonts w:ascii="Arial" w:hAnsi="Arial" w:cs="Arial"/>
          <w:color w:val="auto"/>
          <w:sz w:val="20"/>
          <w:szCs w:val="20"/>
        </w:rPr>
        <w:t>metoda przypadków,</w:t>
      </w:r>
    </w:p>
    <w:p w:rsidR="00E645D6" w:rsidRPr="00863ED6" w:rsidRDefault="00E645D6" w:rsidP="00A65AD5">
      <w:pPr>
        <w:pStyle w:val="Akapitzlist"/>
        <w:numPr>
          <w:ilvl w:val="1"/>
          <w:numId w:val="50"/>
        </w:numPr>
        <w:pBdr>
          <w:top w:val="none" w:sz="0" w:space="0" w:color="auto"/>
          <w:left w:val="none" w:sz="0" w:space="0" w:color="auto"/>
          <w:bottom w:val="none" w:sz="0" w:space="0" w:color="auto"/>
          <w:right w:val="none" w:sz="0" w:space="0" w:color="auto"/>
          <w:between w:val="none" w:sz="0" w:space="0" w:color="auto"/>
        </w:pBdr>
        <w:spacing w:line="360" w:lineRule="auto"/>
        <w:ind w:left="426" w:hanging="340"/>
        <w:rPr>
          <w:rFonts w:ascii="Arial" w:hAnsi="Arial" w:cs="Arial"/>
          <w:color w:val="auto"/>
          <w:sz w:val="20"/>
          <w:szCs w:val="20"/>
        </w:rPr>
      </w:pPr>
      <w:r w:rsidRPr="00863ED6">
        <w:rPr>
          <w:rFonts w:ascii="Arial" w:hAnsi="Arial" w:cs="Arial"/>
          <w:color w:val="auto"/>
          <w:sz w:val="20"/>
          <w:szCs w:val="20"/>
        </w:rPr>
        <w:t>metoda sytuacyjna,</w:t>
      </w:r>
    </w:p>
    <w:p w:rsidR="00E645D6" w:rsidRPr="00863ED6" w:rsidRDefault="00E645D6" w:rsidP="00A65AD5">
      <w:pPr>
        <w:pStyle w:val="Akapitzlist"/>
        <w:numPr>
          <w:ilvl w:val="1"/>
          <w:numId w:val="50"/>
        </w:numPr>
        <w:pBdr>
          <w:top w:val="none" w:sz="0" w:space="0" w:color="auto"/>
          <w:left w:val="none" w:sz="0" w:space="0" w:color="auto"/>
          <w:bottom w:val="none" w:sz="0" w:space="0" w:color="auto"/>
          <w:right w:val="none" w:sz="0" w:space="0" w:color="auto"/>
          <w:between w:val="none" w:sz="0" w:space="0" w:color="auto"/>
        </w:pBdr>
        <w:spacing w:line="360" w:lineRule="auto"/>
        <w:ind w:left="426" w:hanging="340"/>
        <w:rPr>
          <w:rFonts w:ascii="Arial" w:hAnsi="Arial" w:cs="Arial"/>
          <w:color w:val="auto"/>
          <w:sz w:val="20"/>
          <w:szCs w:val="20"/>
        </w:rPr>
      </w:pPr>
      <w:r w:rsidRPr="00863ED6">
        <w:rPr>
          <w:rFonts w:ascii="Arial" w:hAnsi="Arial" w:cs="Arial"/>
          <w:color w:val="auto"/>
          <w:sz w:val="20"/>
          <w:szCs w:val="20"/>
        </w:rPr>
        <w:t>inscenizacja,</w:t>
      </w:r>
    </w:p>
    <w:p w:rsidR="00E645D6" w:rsidRPr="00863ED6" w:rsidRDefault="00E645D6" w:rsidP="00A65AD5">
      <w:pPr>
        <w:pStyle w:val="Akapitzlist"/>
        <w:numPr>
          <w:ilvl w:val="1"/>
          <w:numId w:val="50"/>
        </w:numPr>
        <w:pBdr>
          <w:top w:val="none" w:sz="0" w:space="0" w:color="auto"/>
          <w:left w:val="none" w:sz="0" w:space="0" w:color="auto"/>
          <w:bottom w:val="none" w:sz="0" w:space="0" w:color="auto"/>
          <w:right w:val="none" w:sz="0" w:space="0" w:color="auto"/>
          <w:between w:val="none" w:sz="0" w:space="0" w:color="auto"/>
        </w:pBdr>
        <w:spacing w:line="360" w:lineRule="auto"/>
        <w:ind w:left="426" w:hanging="340"/>
        <w:rPr>
          <w:rFonts w:ascii="Arial" w:hAnsi="Arial" w:cs="Arial"/>
          <w:color w:val="auto"/>
          <w:sz w:val="20"/>
          <w:szCs w:val="20"/>
        </w:rPr>
      </w:pPr>
      <w:r w:rsidRPr="00863ED6">
        <w:rPr>
          <w:rFonts w:ascii="Arial" w:hAnsi="Arial" w:cs="Arial"/>
          <w:color w:val="auto"/>
          <w:sz w:val="20"/>
          <w:szCs w:val="20"/>
        </w:rPr>
        <w:lastRenderedPageBreak/>
        <w:t>dyskusja dydaktyczna,</w:t>
      </w:r>
    </w:p>
    <w:p w:rsidR="00E645D6" w:rsidRPr="00863ED6" w:rsidRDefault="00E645D6" w:rsidP="00A65AD5">
      <w:pPr>
        <w:pStyle w:val="Akapitzlist"/>
        <w:numPr>
          <w:ilvl w:val="1"/>
          <w:numId w:val="50"/>
        </w:numPr>
        <w:pBdr>
          <w:top w:val="none" w:sz="0" w:space="0" w:color="auto"/>
          <w:left w:val="none" w:sz="0" w:space="0" w:color="auto"/>
          <w:bottom w:val="none" w:sz="0" w:space="0" w:color="auto"/>
          <w:right w:val="none" w:sz="0" w:space="0" w:color="auto"/>
          <w:between w:val="none" w:sz="0" w:space="0" w:color="auto"/>
        </w:pBdr>
        <w:spacing w:line="360" w:lineRule="auto"/>
        <w:ind w:left="426" w:hanging="340"/>
        <w:rPr>
          <w:rFonts w:ascii="Arial" w:hAnsi="Arial" w:cs="Arial"/>
          <w:color w:val="auto"/>
          <w:sz w:val="20"/>
          <w:szCs w:val="20"/>
        </w:rPr>
      </w:pPr>
      <w:r w:rsidRPr="00863ED6">
        <w:rPr>
          <w:rFonts w:ascii="Arial" w:hAnsi="Arial" w:cs="Arial"/>
          <w:color w:val="auto"/>
          <w:sz w:val="20"/>
          <w:szCs w:val="20"/>
        </w:rPr>
        <w:t>gry dydaktyczne.</w:t>
      </w:r>
    </w:p>
    <w:p w:rsidR="00E645D6" w:rsidRPr="00863ED6" w:rsidRDefault="00E645D6" w:rsidP="00E645D6">
      <w:pPr>
        <w:pStyle w:val="tekst"/>
        <w:rPr>
          <w:color w:val="auto"/>
        </w:rPr>
      </w:pPr>
    </w:p>
    <w:p w:rsidR="00E645D6" w:rsidRPr="00863ED6" w:rsidRDefault="00E645D6" w:rsidP="00E645D6">
      <w:pPr>
        <w:spacing w:line="360" w:lineRule="auto"/>
        <w:jc w:val="both"/>
        <w:rPr>
          <w:rFonts w:ascii="Arial" w:hAnsi="Arial" w:cs="Arial"/>
          <w:b/>
          <w:color w:val="auto"/>
          <w:sz w:val="20"/>
          <w:szCs w:val="20"/>
        </w:rPr>
      </w:pPr>
      <w:r w:rsidRPr="00863ED6">
        <w:rPr>
          <w:rFonts w:ascii="Arial" w:hAnsi="Arial" w:cs="Arial"/>
          <w:b/>
          <w:color w:val="auto"/>
          <w:sz w:val="20"/>
          <w:szCs w:val="20"/>
        </w:rPr>
        <w:t>Formy organizacyjne</w:t>
      </w:r>
    </w:p>
    <w:p w:rsidR="00856209" w:rsidRPr="00863ED6" w:rsidRDefault="00E645D6" w:rsidP="00856209">
      <w:pPr>
        <w:spacing w:line="360" w:lineRule="auto"/>
        <w:jc w:val="both"/>
        <w:rPr>
          <w:rFonts w:ascii="Arial" w:hAnsi="Arial" w:cs="Arial"/>
          <w:color w:val="auto"/>
          <w:sz w:val="20"/>
          <w:szCs w:val="20"/>
        </w:rPr>
      </w:pPr>
      <w:r w:rsidRPr="00863ED6">
        <w:rPr>
          <w:rFonts w:ascii="Arial" w:hAnsi="Arial" w:cs="Arial"/>
          <w:color w:val="auto"/>
          <w:sz w:val="20"/>
          <w:szCs w:val="20"/>
        </w:rPr>
        <w:t xml:space="preserve">Zajęcia powinny być prowadzone z wykorzystaniem różnych form organizacyjnych: indywidualnie i zespołowo. W przypadku przedmiotu </w:t>
      </w:r>
      <w:r w:rsidR="00AF495C">
        <w:rPr>
          <w:rFonts w:ascii="Arial" w:hAnsi="Arial" w:cs="Arial"/>
          <w:color w:val="auto"/>
          <w:sz w:val="20"/>
          <w:szCs w:val="20"/>
        </w:rPr>
        <w:t>w</w:t>
      </w:r>
      <w:r w:rsidRPr="00975EF1">
        <w:rPr>
          <w:rFonts w:ascii="Arial" w:hAnsi="Arial" w:cs="Arial"/>
          <w:color w:val="auto"/>
          <w:sz w:val="20"/>
          <w:szCs w:val="20"/>
        </w:rPr>
        <w:t>ykonywanie offsetowych form drukowych</w:t>
      </w:r>
      <w:r w:rsidRPr="00863ED6">
        <w:rPr>
          <w:rFonts w:ascii="Arial" w:hAnsi="Arial" w:cs="Arial"/>
          <w:color w:val="auto"/>
          <w:sz w:val="20"/>
          <w:szCs w:val="20"/>
        </w:rPr>
        <w:t xml:space="preserve"> </w:t>
      </w:r>
      <w:r w:rsidR="00B90B8D" w:rsidRPr="00863ED6">
        <w:rPr>
          <w:rFonts w:ascii="Arial" w:hAnsi="Arial" w:cs="Arial"/>
          <w:color w:val="auto"/>
          <w:sz w:val="20"/>
          <w:szCs w:val="20"/>
        </w:rPr>
        <w:t>liczb</w:t>
      </w:r>
      <w:r w:rsidR="00AB2B15">
        <w:rPr>
          <w:rFonts w:ascii="Arial" w:hAnsi="Arial" w:cs="Arial"/>
          <w:color w:val="auto"/>
          <w:sz w:val="20"/>
          <w:szCs w:val="20"/>
        </w:rPr>
        <w:t>a</w:t>
      </w:r>
      <w:r w:rsidRPr="00863ED6">
        <w:rPr>
          <w:rFonts w:ascii="Arial" w:hAnsi="Arial" w:cs="Arial"/>
          <w:color w:val="auto"/>
          <w:sz w:val="20"/>
          <w:szCs w:val="20"/>
        </w:rPr>
        <w:t xml:space="preserve"> kształconych w grupie powinna wynosić </w:t>
      </w:r>
      <w:r w:rsidR="00856209" w:rsidRPr="00863ED6">
        <w:rPr>
          <w:rFonts w:ascii="Arial" w:hAnsi="Arial" w:cs="Arial"/>
          <w:color w:val="auto"/>
          <w:sz w:val="20"/>
          <w:szCs w:val="20"/>
        </w:rPr>
        <w:t xml:space="preserve">maksymalnie </w:t>
      </w:r>
      <w:r w:rsidR="000545B6" w:rsidRPr="00863ED6">
        <w:rPr>
          <w:rFonts w:ascii="Arial" w:hAnsi="Arial" w:cs="Arial"/>
          <w:color w:val="auto"/>
          <w:sz w:val="20"/>
          <w:szCs w:val="20"/>
        </w:rPr>
        <w:t>6</w:t>
      </w:r>
      <w:r w:rsidRPr="00863ED6">
        <w:rPr>
          <w:rFonts w:ascii="Arial" w:hAnsi="Arial" w:cs="Arial"/>
          <w:color w:val="auto"/>
          <w:sz w:val="20"/>
          <w:szCs w:val="20"/>
        </w:rPr>
        <w:t xml:space="preserve"> osób. Istotną kwestią w kształceniu zawodowym jest indywidualizacja pracy w kierunku potrzeb i możliwości ucznia w zakresie metod, środków oraz form kształcenia.</w:t>
      </w:r>
      <w:r w:rsidR="00856209" w:rsidRPr="00863ED6">
        <w:rPr>
          <w:rFonts w:ascii="Arial" w:hAnsi="Arial" w:cs="Arial"/>
          <w:color w:val="auto"/>
          <w:sz w:val="20"/>
          <w:szCs w:val="20"/>
        </w:rPr>
        <w:t xml:space="preserve"> Nauczyciel realizujący program powinien:</w:t>
      </w:r>
    </w:p>
    <w:p w:rsidR="00856209" w:rsidRPr="00863ED6" w:rsidRDefault="00856209" w:rsidP="005F0C17">
      <w:pPr>
        <w:numPr>
          <w:ilvl w:val="0"/>
          <w:numId w:val="100"/>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863ED6">
        <w:rPr>
          <w:rFonts w:ascii="Arial" w:hAnsi="Arial" w:cs="Arial"/>
          <w:color w:val="auto"/>
          <w:sz w:val="20"/>
          <w:szCs w:val="20"/>
        </w:rPr>
        <w:t>motywować uczniów do pracy,</w:t>
      </w:r>
    </w:p>
    <w:p w:rsidR="00856209" w:rsidRPr="00863ED6" w:rsidRDefault="00856209" w:rsidP="005F0C17">
      <w:pPr>
        <w:numPr>
          <w:ilvl w:val="0"/>
          <w:numId w:val="100"/>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863ED6">
        <w:rPr>
          <w:rFonts w:ascii="Arial" w:hAnsi="Arial" w:cs="Arial"/>
          <w:color w:val="auto"/>
          <w:sz w:val="20"/>
          <w:szCs w:val="20"/>
        </w:rPr>
        <w:t>dostosowywać stopień trudności planowanych ćwiczeń do możliwości i potrzeb uczniów,</w:t>
      </w:r>
    </w:p>
    <w:p w:rsidR="00856209" w:rsidRPr="00863ED6" w:rsidRDefault="00856209" w:rsidP="005F0C17">
      <w:pPr>
        <w:numPr>
          <w:ilvl w:val="0"/>
          <w:numId w:val="100"/>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863ED6">
        <w:rPr>
          <w:rFonts w:ascii="Arial" w:hAnsi="Arial" w:cs="Arial"/>
          <w:color w:val="auto"/>
          <w:sz w:val="20"/>
          <w:szCs w:val="20"/>
        </w:rPr>
        <w:t>plan</w:t>
      </w:r>
      <w:r w:rsidR="00AF495C">
        <w:rPr>
          <w:rFonts w:ascii="Arial" w:hAnsi="Arial" w:cs="Arial"/>
          <w:color w:val="auto"/>
          <w:sz w:val="20"/>
          <w:szCs w:val="20"/>
        </w:rPr>
        <w:t>ować</w:t>
      </w:r>
      <w:r w:rsidRPr="00863ED6">
        <w:rPr>
          <w:rFonts w:ascii="Arial" w:hAnsi="Arial" w:cs="Arial"/>
          <w:color w:val="auto"/>
          <w:sz w:val="20"/>
          <w:szCs w:val="20"/>
        </w:rPr>
        <w:t xml:space="preserve"> zadania do wykonania przez uczniów z uwzględnieniem ich zainteresowań,</w:t>
      </w:r>
    </w:p>
    <w:p w:rsidR="00856209" w:rsidRPr="00863ED6" w:rsidRDefault="00856209" w:rsidP="005F0C17">
      <w:pPr>
        <w:numPr>
          <w:ilvl w:val="0"/>
          <w:numId w:val="100"/>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863ED6">
        <w:rPr>
          <w:rFonts w:ascii="Arial" w:hAnsi="Arial" w:cs="Arial"/>
          <w:color w:val="auto"/>
          <w:sz w:val="20"/>
          <w:szCs w:val="20"/>
        </w:rPr>
        <w:t>przygotowywać zadania o różnym stopniu trudności i złożoności,</w:t>
      </w:r>
    </w:p>
    <w:p w:rsidR="00856209" w:rsidRPr="00863ED6" w:rsidRDefault="00856209" w:rsidP="005F0C17">
      <w:pPr>
        <w:numPr>
          <w:ilvl w:val="0"/>
          <w:numId w:val="100"/>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863ED6">
        <w:rPr>
          <w:rFonts w:ascii="Arial" w:hAnsi="Arial" w:cs="Arial"/>
          <w:color w:val="auto"/>
          <w:sz w:val="20"/>
          <w:szCs w:val="20"/>
        </w:rPr>
        <w:t>zachęcać uczniów do korzystania z różnych źródeł informacji zawodowej.</w:t>
      </w:r>
    </w:p>
    <w:p w:rsidR="00E645D6" w:rsidRPr="00863ED6" w:rsidRDefault="00E645D6" w:rsidP="00856209">
      <w:pPr>
        <w:spacing w:line="360" w:lineRule="auto"/>
        <w:jc w:val="both"/>
        <w:rPr>
          <w:rFonts w:ascii="Arial" w:hAnsi="Arial" w:cs="Arial"/>
          <w:color w:val="auto"/>
          <w:sz w:val="20"/>
          <w:szCs w:val="20"/>
        </w:rPr>
      </w:pPr>
    </w:p>
    <w:p w:rsidR="00E645D6" w:rsidRPr="00863ED6" w:rsidRDefault="00E645D6" w:rsidP="00E645D6">
      <w:pPr>
        <w:pStyle w:val="tekst"/>
        <w:rPr>
          <w:b/>
          <w:color w:val="auto"/>
        </w:rPr>
      </w:pPr>
      <w:r w:rsidRPr="00863ED6">
        <w:rPr>
          <w:b/>
          <w:color w:val="auto"/>
        </w:rPr>
        <w:t>Środki dydaktyczne i warunki realizacji</w:t>
      </w:r>
    </w:p>
    <w:p w:rsidR="00E645D6" w:rsidRPr="00863ED6" w:rsidRDefault="00E645D6" w:rsidP="00E645D6">
      <w:pPr>
        <w:pStyle w:val="tekst"/>
        <w:rPr>
          <w:color w:val="auto"/>
        </w:rPr>
      </w:pPr>
      <w:r w:rsidRPr="00863ED6">
        <w:rPr>
          <w:color w:val="auto"/>
        </w:rPr>
        <w:t>Zajęcia powinny odbywać się na warsztatach szkolnych lub u pracodawcy wyposażonych w stanowiska wykonywania form drukowych (jedno stanowisko dla 6 uczniów), wyposażone w urządzenia do wykonywania offsetowych form drukowych, przyrządy kontrolno-pomiarowe do oceny jakości form offsetowych.</w:t>
      </w:r>
    </w:p>
    <w:p w:rsidR="00E645D6" w:rsidRDefault="00E645D6" w:rsidP="00E645D6">
      <w:pPr>
        <w:spacing w:line="360" w:lineRule="auto"/>
        <w:rPr>
          <w:rFonts w:ascii="Arial" w:hAnsi="Arial" w:cs="Arial"/>
          <w:b/>
          <w:color w:val="auto"/>
          <w:sz w:val="20"/>
          <w:szCs w:val="20"/>
        </w:rPr>
      </w:pPr>
    </w:p>
    <w:p w:rsidR="00DB69E0" w:rsidRPr="00863ED6" w:rsidRDefault="00DB69E0" w:rsidP="00E645D6">
      <w:pPr>
        <w:spacing w:line="360" w:lineRule="auto"/>
        <w:rPr>
          <w:rFonts w:ascii="Arial" w:hAnsi="Arial" w:cs="Arial"/>
          <w:b/>
          <w:color w:val="auto"/>
          <w:sz w:val="20"/>
          <w:szCs w:val="20"/>
        </w:rPr>
      </w:pPr>
    </w:p>
    <w:p w:rsidR="00E645D6" w:rsidRPr="00863ED6" w:rsidRDefault="00E645D6" w:rsidP="00E645D6">
      <w:pPr>
        <w:spacing w:line="360" w:lineRule="auto"/>
        <w:rPr>
          <w:rFonts w:ascii="Arial" w:hAnsi="Arial" w:cs="Arial"/>
          <w:b/>
          <w:color w:val="auto"/>
          <w:sz w:val="20"/>
          <w:szCs w:val="20"/>
        </w:rPr>
      </w:pPr>
      <w:r w:rsidRPr="00863ED6">
        <w:rPr>
          <w:rFonts w:ascii="Arial" w:hAnsi="Arial" w:cs="Arial"/>
          <w:b/>
          <w:color w:val="auto"/>
          <w:sz w:val="20"/>
          <w:szCs w:val="20"/>
        </w:rPr>
        <w:t>PROPONOWANE METODY SPRAWDZANIA OSIĄGNIĘĆ EDUKACYJNYCH UCZNIA</w:t>
      </w:r>
      <w:r w:rsidR="009B29F5">
        <w:rPr>
          <w:rFonts w:ascii="Arial" w:hAnsi="Arial" w:cs="Arial"/>
          <w:b/>
          <w:color w:val="auto"/>
          <w:sz w:val="20"/>
          <w:szCs w:val="20"/>
        </w:rPr>
        <w:t>/</w:t>
      </w:r>
      <w:r w:rsidRPr="00863ED6">
        <w:rPr>
          <w:rFonts w:ascii="Arial" w:hAnsi="Arial" w:cs="Arial"/>
          <w:b/>
          <w:color w:val="auto"/>
          <w:sz w:val="20"/>
          <w:szCs w:val="20"/>
        </w:rPr>
        <w:t>SŁUCHACZA</w:t>
      </w:r>
    </w:p>
    <w:p w:rsidR="00E645D6" w:rsidRPr="00863ED6" w:rsidRDefault="00A10D12" w:rsidP="005F0C17">
      <w:pPr>
        <w:pStyle w:val="Akapitzlist"/>
        <w:numPr>
          <w:ilvl w:val="0"/>
          <w:numId w:val="51"/>
        </w:numPr>
        <w:pBdr>
          <w:top w:val="none" w:sz="0" w:space="0" w:color="auto"/>
          <w:left w:val="none" w:sz="0" w:space="0" w:color="auto"/>
          <w:bottom w:val="none" w:sz="0" w:space="0" w:color="auto"/>
          <w:right w:val="none" w:sz="0" w:space="0" w:color="auto"/>
          <w:between w:val="none" w:sz="0" w:space="0" w:color="auto"/>
        </w:pBdr>
        <w:spacing w:line="360" w:lineRule="auto"/>
        <w:ind w:left="340" w:hanging="340"/>
        <w:rPr>
          <w:rFonts w:ascii="Arial" w:hAnsi="Arial" w:cs="Arial"/>
          <w:color w:val="auto"/>
          <w:sz w:val="20"/>
          <w:szCs w:val="20"/>
        </w:rPr>
      </w:pPr>
      <w:r w:rsidRPr="00863ED6">
        <w:rPr>
          <w:rFonts w:ascii="Arial" w:hAnsi="Arial" w:cs="Arial"/>
          <w:color w:val="auto"/>
          <w:sz w:val="20"/>
          <w:szCs w:val="20"/>
        </w:rPr>
        <w:t>prace indywidu</w:t>
      </w:r>
      <w:r w:rsidR="00F20539">
        <w:rPr>
          <w:rFonts w:ascii="Arial" w:hAnsi="Arial" w:cs="Arial"/>
          <w:color w:val="auto"/>
          <w:sz w:val="20"/>
          <w:szCs w:val="20"/>
        </w:rPr>
        <w:t>a</w:t>
      </w:r>
      <w:r w:rsidRPr="00863ED6">
        <w:rPr>
          <w:rFonts w:ascii="Arial" w:hAnsi="Arial" w:cs="Arial"/>
          <w:color w:val="auto"/>
          <w:sz w:val="20"/>
          <w:szCs w:val="20"/>
        </w:rPr>
        <w:t>lne i zespołowe w formie referatów i opracowań wybranego zagadnienia</w:t>
      </w:r>
      <w:r>
        <w:rPr>
          <w:rFonts w:ascii="Arial" w:hAnsi="Arial" w:cs="Arial"/>
          <w:color w:val="auto"/>
          <w:sz w:val="20"/>
          <w:szCs w:val="20"/>
        </w:rPr>
        <w:t>,</w:t>
      </w:r>
    </w:p>
    <w:p w:rsidR="00E645D6" w:rsidRPr="00863ED6" w:rsidRDefault="00A10D12" w:rsidP="005F0C17">
      <w:pPr>
        <w:pStyle w:val="Akapitzlist"/>
        <w:numPr>
          <w:ilvl w:val="0"/>
          <w:numId w:val="51"/>
        </w:numPr>
        <w:pBdr>
          <w:top w:val="none" w:sz="0" w:space="0" w:color="auto"/>
          <w:left w:val="none" w:sz="0" w:space="0" w:color="auto"/>
          <w:bottom w:val="none" w:sz="0" w:space="0" w:color="auto"/>
          <w:right w:val="none" w:sz="0" w:space="0" w:color="auto"/>
          <w:between w:val="none" w:sz="0" w:space="0" w:color="auto"/>
        </w:pBdr>
        <w:spacing w:line="360" w:lineRule="auto"/>
        <w:ind w:left="340" w:hanging="340"/>
        <w:rPr>
          <w:rFonts w:ascii="Arial" w:hAnsi="Arial" w:cs="Arial"/>
          <w:color w:val="auto"/>
          <w:sz w:val="20"/>
          <w:szCs w:val="20"/>
        </w:rPr>
      </w:pPr>
      <w:r w:rsidRPr="00863ED6">
        <w:rPr>
          <w:rFonts w:ascii="Arial" w:hAnsi="Arial" w:cs="Arial"/>
          <w:color w:val="auto"/>
          <w:sz w:val="20"/>
          <w:szCs w:val="20"/>
        </w:rPr>
        <w:t>quizy i konkursy wiedzy indywidualne lub zespołow</w:t>
      </w:r>
      <w:r w:rsidR="00F20539">
        <w:rPr>
          <w:rFonts w:ascii="Arial" w:hAnsi="Arial" w:cs="Arial"/>
          <w:color w:val="auto"/>
          <w:sz w:val="20"/>
          <w:szCs w:val="20"/>
        </w:rPr>
        <w:t>e</w:t>
      </w:r>
      <w:r>
        <w:rPr>
          <w:rFonts w:ascii="Arial" w:hAnsi="Arial" w:cs="Arial"/>
          <w:color w:val="auto"/>
          <w:sz w:val="20"/>
          <w:szCs w:val="20"/>
        </w:rPr>
        <w:t>,</w:t>
      </w:r>
    </w:p>
    <w:p w:rsidR="00E645D6" w:rsidRPr="00863ED6" w:rsidRDefault="00A10D12" w:rsidP="005F0C17">
      <w:pPr>
        <w:pStyle w:val="Akapitzlist"/>
        <w:numPr>
          <w:ilvl w:val="0"/>
          <w:numId w:val="51"/>
        </w:numPr>
        <w:pBdr>
          <w:top w:val="none" w:sz="0" w:space="0" w:color="auto"/>
          <w:left w:val="none" w:sz="0" w:space="0" w:color="auto"/>
          <w:bottom w:val="none" w:sz="0" w:space="0" w:color="auto"/>
          <w:right w:val="none" w:sz="0" w:space="0" w:color="auto"/>
          <w:between w:val="none" w:sz="0" w:space="0" w:color="auto"/>
        </w:pBdr>
        <w:spacing w:line="360" w:lineRule="auto"/>
        <w:ind w:left="340" w:hanging="340"/>
        <w:rPr>
          <w:rFonts w:ascii="Arial" w:hAnsi="Arial" w:cs="Arial"/>
          <w:color w:val="auto"/>
          <w:sz w:val="20"/>
          <w:szCs w:val="20"/>
        </w:rPr>
      </w:pPr>
      <w:r w:rsidRPr="00863ED6">
        <w:rPr>
          <w:rFonts w:ascii="Arial" w:hAnsi="Arial" w:cs="Arial"/>
          <w:color w:val="auto"/>
          <w:sz w:val="20"/>
          <w:szCs w:val="20"/>
        </w:rPr>
        <w:t>próba pracy na stanowisku z pełnym wyposażeniem</w:t>
      </w:r>
      <w:r>
        <w:rPr>
          <w:rFonts w:ascii="Arial" w:hAnsi="Arial" w:cs="Arial"/>
          <w:color w:val="auto"/>
          <w:sz w:val="20"/>
          <w:szCs w:val="20"/>
        </w:rPr>
        <w:t>,</w:t>
      </w:r>
    </w:p>
    <w:p w:rsidR="00E645D6" w:rsidRPr="00863ED6" w:rsidRDefault="00A10D12" w:rsidP="005F0C17">
      <w:pPr>
        <w:pStyle w:val="Akapitzlist"/>
        <w:numPr>
          <w:ilvl w:val="0"/>
          <w:numId w:val="51"/>
        </w:numPr>
        <w:pBdr>
          <w:top w:val="none" w:sz="0" w:space="0" w:color="auto"/>
          <w:left w:val="none" w:sz="0" w:space="0" w:color="auto"/>
          <w:bottom w:val="none" w:sz="0" w:space="0" w:color="auto"/>
          <w:right w:val="none" w:sz="0" w:space="0" w:color="auto"/>
          <w:between w:val="none" w:sz="0" w:space="0" w:color="auto"/>
        </w:pBdr>
        <w:spacing w:line="360" w:lineRule="auto"/>
        <w:ind w:left="340" w:hanging="340"/>
        <w:rPr>
          <w:rFonts w:ascii="Arial" w:hAnsi="Arial" w:cs="Arial"/>
          <w:color w:val="auto"/>
          <w:sz w:val="20"/>
          <w:szCs w:val="20"/>
        </w:rPr>
      </w:pPr>
      <w:r w:rsidRPr="00863ED6">
        <w:rPr>
          <w:rFonts w:ascii="Arial" w:hAnsi="Arial" w:cs="Arial"/>
          <w:color w:val="auto"/>
          <w:sz w:val="20"/>
          <w:szCs w:val="20"/>
        </w:rPr>
        <w:t xml:space="preserve">testy praktyczne nisko </w:t>
      </w:r>
      <w:r w:rsidR="00E645D6" w:rsidRPr="00863ED6">
        <w:rPr>
          <w:rFonts w:ascii="Arial" w:hAnsi="Arial" w:cs="Arial"/>
          <w:color w:val="auto"/>
          <w:sz w:val="20"/>
          <w:szCs w:val="20"/>
        </w:rPr>
        <w:t>symulowane (w warunk</w:t>
      </w:r>
      <w:r w:rsidR="00073058">
        <w:rPr>
          <w:rFonts w:ascii="Arial" w:hAnsi="Arial" w:cs="Arial"/>
          <w:color w:val="auto"/>
          <w:sz w:val="20"/>
          <w:szCs w:val="20"/>
        </w:rPr>
        <w:t>ach zbliżonych do oryg</w:t>
      </w:r>
      <w:r w:rsidR="00ED0ADB">
        <w:rPr>
          <w:rFonts w:ascii="Arial" w:hAnsi="Arial" w:cs="Arial"/>
          <w:color w:val="auto"/>
          <w:sz w:val="20"/>
          <w:szCs w:val="20"/>
        </w:rPr>
        <w:t>inalnych).</w:t>
      </w:r>
    </w:p>
    <w:p w:rsidR="00E645D6" w:rsidRDefault="00E645D6" w:rsidP="00E645D6">
      <w:pPr>
        <w:spacing w:line="360" w:lineRule="auto"/>
        <w:jc w:val="both"/>
        <w:rPr>
          <w:rFonts w:ascii="Arial" w:hAnsi="Arial" w:cs="Arial"/>
          <w:b/>
          <w:color w:val="auto"/>
          <w:sz w:val="20"/>
          <w:szCs w:val="20"/>
        </w:rPr>
      </w:pPr>
    </w:p>
    <w:p w:rsidR="00A65AD5" w:rsidRDefault="00A65AD5" w:rsidP="00E645D6">
      <w:pPr>
        <w:spacing w:line="360" w:lineRule="auto"/>
        <w:jc w:val="both"/>
        <w:rPr>
          <w:rFonts w:ascii="Arial" w:hAnsi="Arial" w:cs="Arial"/>
          <w:b/>
          <w:color w:val="auto"/>
          <w:sz w:val="20"/>
          <w:szCs w:val="20"/>
        </w:rPr>
      </w:pPr>
    </w:p>
    <w:p w:rsidR="00A65AD5" w:rsidRPr="00863ED6" w:rsidRDefault="00A65AD5" w:rsidP="00E645D6">
      <w:pPr>
        <w:spacing w:line="360" w:lineRule="auto"/>
        <w:jc w:val="both"/>
        <w:rPr>
          <w:rFonts w:ascii="Arial" w:hAnsi="Arial" w:cs="Arial"/>
          <w:b/>
          <w:color w:val="auto"/>
          <w:sz w:val="20"/>
          <w:szCs w:val="20"/>
        </w:rPr>
      </w:pPr>
    </w:p>
    <w:p w:rsidR="00E645D6" w:rsidRPr="00863ED6" w:rsidRDefault="00E645D6" w:rsidP="00E645D6">
      <w:pPr>
        <w:spacing w:line="360" w:lineRule="auto"/>
        <w:jc w:val="both"/>
        <w:rPr>
          <w:rFonts w:ascii="Arial" w:hAnsi="Arial" w:cs="Arial"/>
          <w:b/>
          <w:color w:val="auto"/>
          <w:sz w:val="20"/>
          <w:szCs w:val="20"/>
        </w:rPr>
      </w:pPr>
      <w:r w:rsidRPr="00863ED6">
        <w:rPr>
          <w:rFonts w:ascii="Arial" w:hAnsi="Arial" w:cs="Arial"/>
          <w:b/>
          <w:color w:val="auto"/>
          <w:sz w:val="20"/>
          <w:szCs w:val="20"/>
        </w:rPr>
        <w:lastRenderedPageBreak/>
        <w:t>EWALUACJA PRZEDMIOTU</w:t>
      </w:r>
    </w:p>
    <w:p w:rsidR="002D21D3" w:rsidRPr="00863ED6" w:rsidRDefault="002D21D3" w:rsidP="002D21D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63ED6">
        <w:rPr>
          <w:rFonts w:ascii="Arial" w:hAnsi="Arial" w:cs="Arial"/>
          <w:color w:val="auto"/>
          <w:sz w:val="20"/>
          <w:szCs w:val="20"/>
        </w:rPr>
        <w:t>Podczas realizacji procesu ewaluacji przedmiotu o charakterze praktycznym zaleca się stosowanie głównie metod jakościowych. W przypadku zastosowania metod jakościowych (wywiad, obserwacja, analiza dokumentów) istotnym elementem jest ocena prawidłowości wykonania zadania. W trakcie badań ewaluacyjnych powinno się zastosować wiele metod badawczych. Daje to możliwość na uzupełnianie oraz pogłębianie danych i informacji zdobytych jedną metodą</w:t>
      </w:r>
      <w:r w:rsidR="00AF495C">
        <w:rPr>
          <w:rFonts w:ascii="Arial" w:hAnsi="Arial" w:cs="Arial"/>
          <w:color w:val="auto"/>
          <w:sz w:val="20"/>
          <w:szCs w:val="20"/>
        </w:rPr>
        <w:t xml:space="preserve"> –</w:t>
      </w:r>
      <w:r w:rsidRPr="00863ED6">
        <w:rPr>
          <w:rFonts w:ascii="Arial" w:hAnsi="Arial" w:cs="Arial"/>
          <w:color w:val="auto"/>
          <w:sz w:val="20"/>
          <w:szCs w:val="20"/>
        </w:rPr>
        <w:t xml:space="preserve"> innymi, a także, co istotne, sprzyja zachowaniu obiektywizmu.</w:t>
      </w:r>
    </w:p>
    <w:p w:rsidR="002D21D3" w:rsidRPr="00863ED6" w:rsidRDefault="002D21D3" w:rsidP="002D21D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63ED6">
        <w:rPr>
          <w:rFonts w:ascii="Arial" w:hAnsi="Arial" w:cs="Arial"/>
          <w:color w:val="auto"/>
          <w:sz w:val="20"/>
          <w:szCs w:val="20"/>
        </w:rPr>
        <w:t>W przypadku przedmiotu praktycznego jedną z ważnych metod jest samoocena</w:t>
      </w:r>
      <w:r w:rsidR="00335187" w:rsidRPr="00863ED6">
        <w:rPr>
          <w:rFonts w:ascii="Arial" w:hAnsi="Arial" w:cs="Arial"/>
          <w:color w:val="auto"/>
          <w:sz w:val="20"/>
          <w:szCs w:val="20"/>
        </w:rPr>
        <w:t xml:space="preserve"> nauczyciela, który ocenia przygotowanie treści nauczania, środk</w:t>
      </w:r>
      <w:r w:rsidR="00AF495C">
        <w:rPr>
          <w:rFonts w:ascii="Arial" w:hAnsi="Arial" w:cs="Arial"/>
          <w:color w:val="auto"/>
          <w:sz w:val="20"/>
          <w:szCs w:val="20"/>
        </w:rPr>
        <w:t>i</w:t>
      </w:r>
      <w:r w:rsidR="00335187" w:rsidRPr="00863ED6">
        <w:rPr>
          <w:rFonts w:ascii="Arial" w:hAnsi="Arial" w:cs="Arial"/>
          <w:color w:val="auto"/>
          <w:sz w:val="20"/>
          <w:szCs w:val="20"/>
        </w:rPr>
        <w:t xml:space="preserve"> dydaktyczn</w:t>
      </w:r>
      <w:r w:rsidR="00AF495C">
        <w:rPr>
          <w:rFonts w:ascii="Arial" w:hAnsi="Arial" w:cs="Arial"/>
          <w:color w:val="auto"/>
          <w:sz w:val="20"/>
          <w:szCs w:val="20"/>
        </w:rPr>
        <w:t>e</w:t>
      </w:r>
      <w:r w:rsidR="00335187" w:rsidRPr="00863ED6">
        <w:rPr>
          <w:rFonts w:ascii="Arial" w:hAnsi="Arial" w:cs="Arial"/>
          <w:color w:val="auto"/>
          <w:sz w:val="20"/>
          <w:szCs w:val="20"/>
        </w:rPr>
        <w:t xml:space="preserve"> i metod</w:t>
      </w:r>
      <w:r w:rsidR="00AF495C">
        <w:rPr>
          <w:rFonts w:ascii="Arial" w:hAnsi="Arial" w:cs="Arial"/>
          <w:color w:val="auto"/>
          <w:sz w:val="20"/>
          <w:szCs w:val="20"/>
        </w:rPr>
        <w:t>y</w:t>
      </w:r>
      <w:r w:rsidR="00335187" w:rsidRPr="00863ED6">
        <w:rPr>
          <w:rFonts w:ascii="Arial" w:hAnsi="Arial" w:cs="Arial"/>
          <w:color w:val="auto"/>
          <w:sz w:val="20"/>
          <w:szCs w:val="20"/>
        </w:rPr>
        <w:t xml:space="preserve"> nauczania do ćwiczeń oraz ich dobór do nauczanej grupy osób</w:t>
      </w:r>
      <w:r w:rsidR="00AF495C">
        <w:rPr>
          <w:rFonts w:ascii="Arial" w:hAnsi="Arial" w:cs="Arial"/>
          <w:color w:val="auto"/>
          <w:sz w:val="20"/>
          <w:szCs w:val="20"/>
        </w:rPr>
        <w:t>,</w:t>
      </w:r>
      <w:r w:rsidR="00335187" w:rsidRPr="00863ED6">
        <w:rPr>
          <w:rFonts w:ascii="Arial" w:hAnsi="Arial" w:cs="Arial"/>
          <w:color w:val="auto"/>
          <w:sz w:val="20"/>
          <w:szCs w:val="20"/>
        </w:rPr>
        <w:t xml:space="preserve"> a nawet do poszczególnych uczniów.</w:t>
      </w:r>
      <w:r w:rsidRPr="00863ED6">
        <w:rPr>
          <w:rFonts w:ascii="Arial" w:hAnsi="Arial" w:cs="Arial"/>
          <w:color w:val="auto"/>
          <w:sz w:val="20"/>
          <w:szCs w:val="20"/>
        </w:rPr>
        <w:t xml:space="preserve"> Powinien też dokonać oceny posiadanych materiałów dydaktycznych: próbek materiałów i produktów poligraficznych, materiałów wideo czy dostępnych </w:t>
      </w:r>
      <w:r w:rsidR="00BE61A3" w:rsidRPr="00863ED6">
        <w:rPr>
          <w:rFonts w:ascii="Arial" w:hAnsi="Arial" w:cs="Arial"/>
          <w:color w:val="auto"/>
          <w:sz w:val="20"/>
          <w:szCs w:val="20"/>
        </w:rPr>
        <w:t xml:space="preserve">elementów wyposażenia pracowni. </w:t>
      </w:r>
      <w:r w:rsidRPr="00863ED6">
        <w:rPr>
          <w:rFonts w:ascii="Arial" w:hAnsi="Arial" w:cs="Arial"/>
          <w:color w:val="auto"/>
          <w:sz w:val="20"/>
          <w:szCs w:val="20"/>
        </w:rPr>
        <w:t xml:space="preserve">W obliczu bardzo szybko zmieniającej się branży, jaką jest poligrafia, ewaluacja poprzez samoocenę jest niezbędna do późniejszej oceny stanu aktualności wiedzy przekazywanej uczniowi. </w:t>
      </w:r>
    </w:p>
    <w:p w:rsidR="00E645D6" w:rsidRPr="00863ED6" w:rsidRDefault="00E645D6" w:rsidP="00E645D6">
      <w:pPr>
        <w:spacing w:line="360" w:lineRule="auto"/>
        <w:jc w:val="both"/>
        <w:rPr>
          <w:rFonts w:ascii="Arial" w:hAnsi="Arial" w:cs="Arial"/>
          <w:color w:val="auto"/>
          <w:sz w:val="20"/>
          <w:szCs w:val="20"/>
        </w:rPr>
      </w:pPr>
      <w:r w:rsidRPr="00863ED6">
        <w:rPr>
          <w:rFonts w:ascii="Arial" w:hAnsi="Arial" w:cs="Arial"/>
          <w:color w:val="auto"/>
          <w:sz w:val="20"/>
          <w:szCs w:val="20"/>
        </w:rPr>
        <w:t xml:space="preserve">Kluczowe umiejętności podlegające ewaluacji w ramach przedmiotu </w:t>
      </w:r>
      <w:r w:rsidR="00AF495C">
        <w:rPr>
          <w:rFonts w:ascii="Arial" w:hAnsi="Arial" w:cs="Arial"/>
          <w:color w:val="auto"/>
          <w:sz w:val="20"/>
          <w:szCs w:val="20"/>
        </w:rPr>
        <w:t>w</w:t>
      </w:r>
      <w:r w:rsidRPr="00975EF1">
        <w:rPr>
          <w:rFonts w:ascii="Arial" w:hAnsi="Arial" w:cs="Arial"/>
          <w:color w:val="auto"/>
          <w:sz w:val="20"/>
          <w:szCs w:val="20"/>
        </w:rPr>
        <w:t>ykonywanie offsetowych form drukowych</w:t>
      </w:r>
      <w:r w:rsidRPr="00863ED6">
        <w:rPr>
          <w:rFonts w:ascii="Arial" w:hAnsi="Arial" w:cs="Arial"/>
          <w:color w:val="auto"/>
          <w:sz w:val="20"/>
          <w:szCs w:val="20"/>
        </w:rPr>
        <w:t xml:space="preserve"> dotyczą:</w:t>
      </w:r>
    </w:p>
    <w:p w:rsidR="00E645D6" w:rsidRPr="00863ED6" w:rsidRDefault="00E645D6" w:rsidP="00A65AD5">
      <w:pPr>
        <w:pStyle w:val="Akapitzlist"/>
        <w:numPr>
          <w:ilvl w:val="0"/>
          <w:numId w:val="4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863ED6">
        <w:rPr>
          <w:rFonts w:ascii="Arial" w:hAnsi="Arial" w:cs="Arial"/>
          <w:color w:val="auto"/>
          <w:sz w:val="20"/>
          <w:szCs w:val="20"/>
        </w:rPr>
        <w:t>wykonywania form kopiowych,</w:t>
      </w:r>
    </w:p>
    <w:p w:rsidR="00E645D6" w:rsidRPr="00863ED6" w:rsidRDefault="00E645D6" w:rsidP="00A65AD5">
      <w:pPr>
        <w:pStyle w:val="Akapitzlist"/>
        <w:numPr>
          <w:ilvl w:val="0"/>
          <w:numId w:val="4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863ED6">
        <w:rPr>
          <w:rFonts w:ascii="Arial" w:hAnsi="Arial" w:cs="Arial"/>
          <w:color w:val="auto"/>
          <w:sz w:val="20"/>
          <w:szCs w:val="20"/>
        </w:rPr>
        <w:t>przygotowania offsetow</w:t>
      </w:r>
      <w:r w:rsidR="00AF495C">
        <w:rPr>
          <w:rFonts w:ascii="Arial" w:hAnsi="Arial" w:cs="Arial"/>
          <w:color w:val="auto"/>
          <w:sz w:val="20"/>
          <w:szCs w:val="20"/>
        </w:rPr>
        <w:t>ych</w:t>
      </w:r>
      <w:r w:rsidRPr="00863ED6">
        <w:rPr>
          <w:rFonts w:ascii="Arial" w:hAnsi="Arial" w:cs="Arial"/>
          <w:color w:val="auto"/>
          <w:sz w:val="20"/>
          <w:szCs w:val="20"/>
        </w:rPr>
        <w:t xml:space="preserve"> form drukowych metodą kopiowania stykowego,</w:t>
      </w:r>
    </w:p>
    <w:p w:rsidR="00E645D6" w:rsidRPr="00863ED6" w:rsidRDefault="00E645D6" w:rsidP="00A65AD5">
      <w:pPr>
        <w:pStyle w:val="Akapitzlist"/>
        <w:numPr>
          <w:ilvl w:val="0"/>
          <w:numId w:val="4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863ED6">
        <w:rPr>
          <w:rFonts w:ascii="Arial" w:hAnsi="Arial" w:cs="Arial"/>
          <w:color w:val="auto"/>
          <w:sz w:val="20"/>
          <w:szCs w:val="20"/>
        </w:rPr>
        <w:t>przygotowania offsetow</w:t>
      </w:r>
      <w:r w:rsidR="00AF495C">
        <w:rPr>
          <w:rFonts w:ascii="Arial" w:hAnsi="Arial" w:cs="Arial"/>
          <w:color w:val="auto"/>
          <w:sz w:val="20"/>
          <w:szCs w:val="20"/>
        </w:rPr>
        <w:t>ych</w:t>
      </w:r>
      <w:r w:rsidRPr="00863ED6">
        <w:rPr>
          <w:rFonts w:ascii="Arial" w:hAnsi="Arial" w:cs="Arial"/>
          <w:color w:val="auto"/>
          <w:sz w:val="20"/>
          <w:szCs w:val="20"/>
        </w:rPr>
        <w:t xml:space="preserve"> formy drukowe w technologii </w:t>
      </w:r>
      <w:proofErr w:type="spellStart"/>
      <w:r w:rsidRPr="00863ED6">
        <w:rPr>
          <w:rFonts w:ascii="Arial" w:hAnsi="Arial" w:cs="Arial"/>
          <w:color w:val="auto"/>
          <w:sz w:val="20"/>
          <w:szCs w:val="20"/>
        </w:rPr>
        <w:t>CtP</w:t>
      </w:r>
      <w:proofErr w:type="spellEnd"/>
      <w:r w:rsidRPr="00863ED6">
        <w:rPr>
          <w:rFonts w:ascii="Arial" w:hAnsi="Arial" w:cs="Arial"/>
          <w:color w:val="auto"/>
          <w:sz w:val="20"/>
          <w:szCs w:val="20"/>
        </w:rPr>
        <w:t>,</w:t>
      </w:r>
    </w:p>
    <w:p w:rsidR="00ED0ADB" w:rsidRDefault="00E645D6" w:rsidP="00A65AD5">
      <w:pPr>
        <w:pStyle w:val="Akapitzlist"/>
        <w:numPr>
          <w:ilvl w:val="0"/>
          <w:numId w:val="4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863ED6">
        <w:rPr>
          <w:rFonts w:ascii="Arial" w:hAnsi="Arial" w:cs="Arial"/>
          <w:color w:val="auto"/>
          <w:sz w:val="20"/>
          <w:szCs w:val="20"/>
        </w:rPr>
        <w:t>prowadzenia kontroli jakości form kopiowych oraz drukowych.</w:t>
      </w:r>
    </w:p>
    <w:p w:rsidR="00FE3432" w:rsidRPr="00ED0ADB" w:rsidRDefault="00ED0ADB" w:rsidP="00ED0ADB">
      <w:pPr>
        <w:rPr>
          <w:rFonts w:ascii="Arial" w:hAnsi="Arial" w:cs="Arial"/>
          <w:color w:val="auto"/>
          <w:sz w:val="20"/>
          <w:szCs w:val="20"/>
        </w:rPr>
      </w:pPr>
      <w:r>
        <w:rPr>
          <w:rFonts w:ascii="Arial" w:hAnsi="Arial" w:cs="Arial"/>
          <w:color w:val="auto"/>
          <w:sz w:val="20"/>
          <w:szCs w:val="20"/>
        </w:rPr>
        <w:br w:type="page"/>
      </w:r>
    </w:p>
    <w:p w:rsidR="00C73D70" w:rsidRPr="00F90ADF" w:rsidRDefault="00C73D70" w:rsidP="00AC07C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8"/>
          <w:szCs w:val="28"/>
        </w:rPr>
      </w:pPr>
      <w:r w:rsidRPr="00F90ADF">
        <w:rPr>
          <w:rFonts w:ascii="Arial" w:hAnsi="Arial" w:cs="Arial"/>
          <w:b/>
          <w:color w:val="auto"/>
          <w:sz w:val="28"/>
          <w:szCs w:val="28"/>
        </w:rPr>
        <w:lastRenderedPageBreak/>
        <w:t xml:space="preserve">Drukowanie z form </w:t>
      </w:r>
      <w:r w:rsidR="00832BFF">
        <w:rPr>
          <w:rFonts w:ascii="Arial" w:hAnsi="Arial" w:cs="Arial"/>
          <w:b/>
          <w:color w:val="auto"/>
          <w:sz w:val="28"/>
          <w:szCs w:val="28"/>
        </w:rPr>
        <w:t>offsetowych</w:t>
      </w:r>
    </w:p>
    <w:p w:rsidR="00C73D70" w:rsidRDefault="00C73D70" w:rsidP="00AC07C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C73D70" w:rsidRDefault="00C73D70" w:rsidP="00AC07C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Pr>
          <w:rFonts w:ascii="Arial" w:hAnsi="Arial" w:cs="Arial"/>
          <w:b/>
          <w:sz w:val="20"/>
          <w:szCs w:val="20"/>
        </w:rPr>
        <w:t>C</w:t>
      </w:r>
      <w:r w:rsidRPr="00D844F1">
        <w:rPr>
          <w:rFonts w:ascii="Arial" w:hAnsi="Arial" w:cs="Arial"/>
          <w:b/>
          <w:sz w:val="20"/>
          <w:szCs w:val="20"/>
        </w:rPr>
        <w:t xml:space="preserve">ele ogólne </w:t>
      </w:r>
    </w:p>
    <w:p w:rsidR="00C73D70" w:rsidRPr="00E82985" w:rsidRDefault="00C73D70" w:rsidP="00A65F52">
      <w:pPr>
        <w:pStyle w:val="Akapitzlist"/>
        <w:numPr>
          <w:ilvl w:val="1"/>
          <w:numId w:val="33"/>
        </w:numPr>
        <w:pBdr>
          <w:top w:val="none" w:sz="0" w:space="0" w:color="auto"/>
          <w:left w:val="none" w:sz="0" w:space="0" w:color="auto"/>
          <w:bottom w:val="none" w:sz="0" w:space="0" w:color="auto"/>
          <w:right w:val="none" w:sz="0" w:space="0" w:color="auto"/>
          <w:between w:val="none" w:sz="0" w:space="0" w:color="auto"/>
        </w:pBdr>
        <w:spacing w:line="360" w:lineRule="auto"/>
        <w:ind w:left="340" w:hanging="340"/>
        <w:jc w:val="both"/>
        <w:rPr>
          <w:rFonts w:ascii="Arial" w:hAnsi="Arial" w:cs="Arial"/>
          <w:sz w:val="20"/>
          <w:szCs w:val="20"/>
        </w:rPr>
      </w:pPr>
      <w:r w:rsidRPr="00E82985">
        <w:rPr>
          <w:rFonts w:ascii="Arial" w:hAnsi="Arial" w:cs="Arial"/>
          <w:sz w:val="20"/>
          <w:szCs w:val="20"/>
        </w:rPr>
        <w:t>Nabycie praktyczn</w:t>
      </w:r>
      <w:r>
        <w:rPr>
          <w:rFonts w:ascii="Arial" w:hAnsi="Arial" w:cs="Arial"/>
          <w:sz w:val="20"/>
          <w:szCs w:val="20"/>
        </w:rPr>
        <w:t>ych</w:t>
      </w:r>
      <w:r w:rsidRPr="00E82985">
        <w:rPr>
          <w:rFonts w:ascii="Arial" w:hAnsi="Arial" w:cs="Arial"/>
          <w:sz w:val="20"/>
          <w:szCs w:val="20"/>
        </w:rPr>
        <w:t xml:space="preserve"> umiejętności drukowania z offsetowych form drukowych</w:t>
      </w:r>
      <w:r w:rsidR="0071773A">
        <w:rPr>
          <w:rFonts w:ascii="Arial" w:hAnsi="Arial" w:cs="Arial"/>
          <w:sz w:val="20"/>
          <w:szCs w:val="20"/>
        </w:rPr>
        <w:t>.</w:t>
      </w:r>
    </w:p>
    <w:p w:rsidR="00C73D70" w:rsidRPr="00E82985" w:rsidRDefault="00C73D70" w:rsidP="00A65F52">
      <w:pPr>
        <w:pStyle w:val="Akapitzlist"/>
        <w:numPr>
          <w:ilvl w:val="1"/>
          <w:numId w:val="33"/>
        </w:numPr>
        <w:pBdr>
          <w:top w:val="none" w:sz="0" w:space="0" w:color="auto"/>
          <w:left w:val="none" w:sz="0" w:space="0" w:color="auto"/>
          <w:bottom w:val="none" w:sz="0" w:space="0" w:color="auto"/>
          <w:right w:val="none" w:sz="0" w:space="0" w:color="auto"/>
          <w:between w:val="none" w:sz="0" w:space="0" w:color="auto"/>
        </w:pBdr>
        <w:spacing w:line="360" w:lineRule="auto"/>
        <w:ind w:left="340" w:hanging="340"/>
        <w:jc w:val="both"/>
        <w:rPr>
          <w:rFonts w:ascii="Arial" w:hAnsi="Arial" w:cs="Arial"/>
          <w:sz w:val="20"/>
          <w:szCs w:val="20"/>
        </w:rPr>
      </w:pPr>
      <w:r w:rsidRPr="00E82985">
        <w:rPr>
          <w:rFonts w:ascii="Arial" w:hAnsi="Arial" w:cs="Arial"/>
          <w:sz w:val="20"/>
          <w:szCs w:val="20"/>
        </w:rPr>
        <w:t>Weryfikacja zdobytej wiedzy teoretycznej z zastosowaniem jej w codziennej praktyce</w:t>
      </w:r>
      <w:r w:rsidR="0071773A">
        <w:rPr>
          <w:rFonts w:ascii="Arial" w:hAnsi="Arial" w:cs="Arial"/>
          <w:sz w:val="20"/>
          <w:szCs w:val="20"/>
        </w:rPr>
        <w:t>.</w:t>
      </w:r>
    </w:p>
    <w:p w:rsidR="00C73D70" w:rsidRPr="00193AA0" w:rsidRDefault="00F67270" w:rsidP="00A65F52">
      <w:pPr>
        <w:pStyle w:val="Akapitzlist"/>
        <w:numPr>
          <w:ilvl w:val="1"/>
          <w:numId w:val="33"/>
        </w:numPr>
        <w:pBdr>
          <w:top w:val="none" w:sz="0" w:space="0" w:color="auto"/>
          <w:left w:val="none" w:sz="0" w:space="0" w:color="auto"/>
          <w:bottom w:val="none" w:sz="0" w:space="0" w:color="auto"/>
          <w:right w:val="none" w:sz="0" w:space="0" w:color="auto"/>
          <w:between w:val="none" w:sz="0" w:space="0" w:color="auto"/>
        </w:pBdr>
        <w:spacing w:line="360" w:lineRule="auto"/>
        <w:ind w:left="340" w:hanging="340"/>
        <w:jc w:val="both"/>
        <w:rPr>
          <w:rFonts w:ascii="Arial" w:hAnsi="Arial" w:cs="Arial"/>
          <w:sz w:val="20"/>
          <w:szCs w:val="20"/>
        </w:rPr>
      </w:pPr>
      <w:r>
        <w:rPr>
          <w:rFonts w:ascii="Arial" w:hAnsi="Arial" w:cs="Arial"/>
          <w:sz w:val="20"/>
          <w:szCs w:val="20"/>
        </w:rPr>
        <w:t>Stosowanie</w:t>
      </w:r>
      <w:r w:rsidR="00C73D70" w:rsidRPr="00193AA0">
        <w:rPr>
          <w:rFonts w:ascii="Arial" w:hAnsi="Arial" w:cs="Arial"/>
          <w:sz w:val="20"/>
          <w:szCs w:val="20"/>
        </w:rPr>
        <w:t xml:space="preserve"> zasad bezpieczeństwa i przepisów BHP w miejscu pracy</w:t>
      </w:r>
      <w:r w:rsidR="0071773A">
        <w:rPr>
          <w:rFonts w:ascii="Arial" w:hAnsi="Arial" w:cs="Arial"/>
          <w:sz w:val="20"/>
          <w:szCs w:val="20"/>
        </w:rPr>
        <w:t>.</w:t>
      </w:r>
    </w:p>
    <w:p w:rsidR="00C73D70" w:rsidRPr="00193AA0" w:rsidRDefault="00C73D70" w:rsidP="00A65F52">
      <w:pPr>
        <w:pStyle w:val="Akapitzlist"/>
        <w:numPr>
          <w:ilvl w:val="1"/>
          <w:numId w:val="33"/>
        </w:numPr>
        <w:pBdr>
          <w:top w:val="none" w:sz="0" w:space="0" w:color="auto"/>
          <w:left w:val="none" w:sz="0" w:space="0" w:color="auto"/>
          <w:bottom w:val="none" w:sz="0" w:space="0" w:color="auto"/>
          <w:right w:val="none" w:sz="0" w:space="0" w:color="auto"/>
          <w:between w:val="none" w:sz="0" w:space="0" w:color="auto"/>
        </w:pBdr>
        <w:spacing w:line="360" w:lineRule="auto"/>
        <w:ind w:left="340" w:hanging="340"/>
        <w:jc w:val="both"/>
        <w:rPr>
          <w:rFonts w:ascii="Arial" w:hAnsi="Arial" w:cs="Arial"/>
          <w:sz w:val="20"/>
          <w:szCs w:val="20"/>
        </w:rPr>
      </w:pPr>
      <w:r>
        <w:rPr>
          <w:rFonts w:ascii="Arial" w:hAnsi="Arial" w:cs="Arial"/>
          <w:sz w:val="20"/>
          <w:szCs w:val="20"/>
        </w:rPr>
        <w:t xml:space="preserve">Doskonalenie </w:t>
      </w:r>
      <w:r w:rsidRPr="00193AA0">
        <w:rPr>
          <w:rFonts w:ascii="Arial" w:hAnsi="Arial" w:cs="Arial"/>
          <w:sz w:val="20"/>
          <w:szCs w:val="20"/>
        </w:rPr>
        <w:t>umiejętności pracy w zespo</w:t>
      </w:r>
      <w:r w:rsidR="0099592D">
        <w:rPr>
          <w:rFonts w:ascii="Arial" w:hAnsi="Arial" w:cs="Arial"/>
          <w:sz w:val="20"/>
          <w:szCs w:val="20"/>
        </w:rPr>
        <w:t>le podczas realizacji produkcji.</w:t>
      </w:r>
    </w:p>
    <w:p w:rsidR="00C73D70" w:rsidRPr="00D844F1" w:rsidRDefault="00C73D70" w:rsidP="00AC07C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6C2CE5" w:rsidRDefault="00C73D70" w:rsidP="00AC07C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E22CD2">
        <w:rPr>
          <w:rFonts w:ascii="Arial" w:hAnsi="Arial" w:cs="Arial"/>
          <w:b/>
          <w:color w:val="auto"/>
          <w:sz w:val="20"/>
          <w:szCs w:val="20"/>
        </w:rPr>
        <w:t>Cele operacyjne</w:t>
      </w:r>
    </w:p>
    <w:p w:rsidR="00C73D70" w:rsidRPr="00E22CD2" w:rsidRDefault="00F67270" w:rsidP="00AC07C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E22CD2">
        <w:rPr>
          <w:rFonts w:ascii="Arial" w:hAnsi="Arial" w:cs="Arial"/>
          <w:b/>
          <w:color w:val="auto"/>
          <w:sz w:val="20"/>
          <w:szCs w:val="20"/>
        </w:rPr>
        <w:t>Uczeń potrafi:</w:t>
      </w:r>
    </w:p>
    <w:p w:rsidR="00C73D70" w:rsidRPr="00E22CD2" w:rsidRDefault="00961700" w:rsidP="00A65F52">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E22CD2">
        <w:rPr>
          <w:rFonts w:ascii="Arial" w:hAnsi="Arial" w:cs="Arial"/>
          <w:color w:val="auto"/>
          <w:sz w:val="20"/>
          <w:szCs w:val="20"/>
        </w:rPr>
        <w:t>zorganizować</w:t>
      </w:r>
      <w:r w:rsidR="00C73D70" w:rsidRPr="00E22CD2">
        <w:rPr>
          <w:rFonts w:ascii="Arial" w:hAnsi="Arial" w:cs="Arial"/>
          <w:color w:val="auto"/>
          <w:sz w:val="20"/>
          <w:szCs w:val="20"/>
        </w:rPr>
        <w:t xml:space="preserve"> stanowiska pracy zgodnie z wymaganiami ergonomii</w:t>
      </w:r>
      <w:r w:rsidRPr="00E22CD2">
        <w:rPr>
          <w:rFonts w:ascii="Arial" w:hAnsi="Arial" w:cs="Arial"/>
          <w:color w:val="auto"/>
          <w:sz w:val="20"/>
          <w:szCs w:val="20"/>
        </w:rPr>
        <w:t xml:space="preserve">, przepisów </w:t>
      </w:r>
      <w:r w:rsidR="00AF495C">
        <w:rPr>
          <w:rFonts w:ascii="Arial" w:hAnsi="Arial" w:cs="Arial"/>
          <w:color w:val="auto"/>
          <w:sz w:val="20"/>
          <w:szCs w:val="20"/>
        </w:rPr>
        <w:t>BHP</w:t>
      </w:r>
      <w:r w:rsidRPr="00E22CD2">
        <w:rPr>
          <w:rFonts w:ascii="Arial" w:hAnsi="Arial" w:cs="Arial"/>
          <w:color w:val="auto"/>
          <w:sz w:val="20"/>
          <w:szCs w:val="20"/>
        </w:rPr>
        <w:t>, ochrony przeciwpożarowej i ochrony środowiska,</w:t>
      </w:r>
    </w:p>
    <w:p w:rsidR="00C73D70" w:rsidRPr="00E22CD2" w:rsidRDefault="00961700" w:rsidP="00A65F52">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E22CD2">
        <w:rPr>
          <w:rFonts w:ascii="Arial" w:hAnsi="Arial" w:cs="Arial"/>
          <w:color w:val="auto"/>
          <w:sz w:val="20"/>
          <w:szCs w:val="20"/>
        </w:rPr>
        <w:t>zaplanować operacje technologiczne</w:t>
      </w:r>
      <w:r w:rsidR="00C73D70" w:rsidRPr="00E22CD2">
        <w:rPr>
          <w:rFonts w:ascii="Arial" w:hAnsi="Arial" w:cs="Arial"/>
          <w:color w:val="auto"/>
          <w:sz w:val="20"/>
          <w:szCs w:val="20"/>
        </w:rPr>
        <w:t xml:space="preserve"> na stanowisku drukarskim</w:t>
      </w:r>
      <w:r w:rsidRPr="00E22CD2">
        <w:rPr>
          <w:rFonts w:ascii="Arial" w:hAnsi="Arial" w:cs="Arial"/>
          <w:color w:val="auto"/>
          <w:sz w:val="20"/>
          <w:szCs w:val="20"/>
        </w:rPr>
        <w:t>,</w:t>
      </w:r>
    </w:p>
    <w:p w:rsidR="00E321E0" w:rsidRPr="00E22CD2" w:rsidRDefault="00E321E0" w:rsidP="00A65F52">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E22CD2">
        <w:rPr>
          <w:rFonts w:ascii="Arial" w:hAnsi="Arial" w:cs="Arial"/>
          <w:color w:val="auto"/>
          <w:sz w:val="20"/>
          <w:szCs w:val="20"/>
        </w:rPr>
        <w:t xml:space="preserve">dobrać podłoża i materiały pomocnicze do drukowania offsetowego, </w:t>
      </w:r>
    </w:p>
    <w:p w:rsidR="00C73D70" w:rsidRPr="00E22CD2" w:rsidRDefault="00961700" w:rsidP="00A65F52">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E22CD2">
        <w:rPr>
          <w:rFonts w:ascii="Arial" w:hAnsi="Arial" w:cs="Arial"/>
          <w:color w:val="auto"/>
          <w:sz w:val="20"/>
          <w:szCs w:val="20"/>
        </w:rPr>
        <w:t>p</w:t>
      </w:r>
      <w:r w:rsidR="00C73D70" w:rsidRPr="00E22CD2">
        <w:rPr>
          <w:rFonts w:ascii="Arial" w:hAnsi="Arial" w:cs="Arial"/>
          <w:color w:val="auto"/>
          <w:sz w:val="20"/>
          <w:szCs w:val="20"/>
        </w:rPr>
        <w:t>rzygotow</w:t>
      </w:r>
      <w:r w:rsidRPr="00E22CD2">
        <w:rPr>
          <w:rFonts w:ascii="Arial" w:hAnsi="Arial" w:cs="Arial"/>
          <w:color w:val="auto"/>
          <w:sz w:val="20"/>
          <w:szCs w:val="20"/>
        </w:rPr>
        <w:t xml:space="preserve">ać offsetową maszynę drukarską </w:t>
      </w:r>
      <w:r w:rsidR="00C73D70" w:rsidRPr="00E22CD2">
        <w:rPr>
          <w:rFonts w:ascii="Arial" w:hAnsi="Arial" w:cs="Arial"/>
          <w:color w:val="auto"/>
          <w:sz w:val="20"/>
          <w:szCs w:val="20"/>
        </w:rPr>
        <w:t>do produkcji</w:t>
      </w:r>
      <w:r w:rsidRPr="00E22CD2">
        <w:rPr>
          <w:rFonts w:ascii="Arial" w:hAnsi="Arial" w:cs="Arial"/>
          <w:color w:val="auto"/>
          <w:sz w:val="20"/>
          <w:szCs w:val="20"/>
        </w:rPr>
        <w:t>,</w:t>
      </w:r>
    </w:p>
    <w:p w:rsidR="00C73D70" w:rsidRPr="00E22CD2" w:rsidRDefault="0064317A" w:rsidP="00A65F52">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E22CD2">
        <w:rPr>
          <w:rFonts w:ascii="Arial" w:hAnsi="Arial" w:cs="Arial"/>
          <w:color w:val="auto"/>
          <w:sz w:val="20"/>
          <w:szCs w:val="20"/>
        </w:rPr>
        <w:t>narządzić offsetową maszynę drukarską,</w:t>
      </w:r>
    </w:p>
    <w:p w:rsidR="00E321E0" w:rsidRPr="00E22CD2" w:rsidRDefault="00E321E0" w:rsidP="00A65F52">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E22CD2">
        <w:rPr>
          <w:rFonts w:ascii="Arial" w:hAnsi="Arial" w:cs="Arial"/>
          <w:color w:val="auto"/>
          <w:sz w:val="20"/>
          <w:szCs w:val="20"/>
        </w:rPr>
        <w:t>dokonywać regulacji zespołów i mechanizmów offsetowej maszyny drukarskiej,</w:t>
      </w:r>
    </w:p>
    <w:p w:rsidR="00C73D70" w:rsidRPr="00E22CD2" w:rsidRDefault="00E321E0" w:rsidP="00A65F52">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E22CD2">
        <w:rPr>
          <w:rFonts w:ascii="Arial" w:hAnsi="Arial" w:cs="Arial"/>
          <w:color w:val="auto"/>
          <w:sz w:val="20"/>
          <w:szCs w:val="20"/>
        </w:rPr>
        <w:t>obsłu</w:t>
      </w:r>
      <w:r w:rsidR="006B632A">
        <w:rPr>
          <w:rFonts w:ascii="Arial" w:hAnsi="Arial" w:cs="Arial"/>
          <w:color w:val="auto"/>
          <w:sz w:val="20"/>
          <w:szCs w:val="20"/>
        </w:rPr>
        <w:t>żyć</w:t>
      </w:r>
      <w:r w:rsidRPr="00E22CD2">
        <w:rPr>
          <w:rFonts w:ascii="Arial" w:hAnsi="Arial" w:cs="Arial"/>
          <w:color w:val="auto"/>
          <w:sz w:val="20"/>
          <w:szCs w:val="20"/>
        </w:rPr>
        <w:t xml:space="preserve"> systemy</w:t>
      </w:r>
      <w:r w:rsidR="00C73D70" w:rsidRPr="00E22CD2">
        <w:rPr>
          <w:rFonts w:ascii="Arial" w:hAnsi="Arial" w:cs="Arial"/>
          <w:color w:val="auto"/>
          <w:sz w:val="20"/>
          <w:szCs w:val="20"/>
        </w:rPr>
        <w:t xml:space="preserve"> sterowania </w:t>
      </w:r>
      <w:r w:rsidRPr="00E22CD2">
        <w:rPr>
          <w:rFonts w:ascii="Arial" w:hAnsi="Arial" w:cs="Arial"/>
          <w:color w:val="auto"/>
          <w:sz w:val="20"/>
          <w:szCs w:val="20"/>
        </w:rPr>
        <w:t>offsetowej maszyny drukarskiej,</w:t>
      </w:r>
    </w:p>
    <w:p w:rsidR="00B74F2E" w:rsidRPr="00E22CD2" w:rsidRDefault="00B74F2E" w:rsidP="00A65F52">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E22CD2">
        <w:rPr>
          <w:rFonts w:ascii="Arial" w:hAnsi="Arial" w:cs="Arial"/>
          <w:color w:val="auto"/>
          <w:sz w:val="20"/>
          <w:szCs w:val="20"/>
        </w:rPr>
        <w:t>wykonywać odbitki nakładowe na offsetowej maszynie drukującej,</w:t>
      </w:r>
    </w:p>
    <w:p w:rsidR="00D72DDA" w:rsidRPr="00E22CD2" w:rsidRDefault="00D72DDA" w:rsidP="00A65F52">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E22CD2">
        <w:rPr>
          <w:rFonts w:ascii="Arial" w:hAnsi="Arial" w:cs="Arial"/>
          <w:color w:val="auto"/>
          <w:sz w:val="20"/>
          <w:szCs w:val="20"/>
        </w:rPr>
        <w:t>prowadzić bieżąca kontrole procesu drukowania,</w:t>
      </w:r>
    </w:p>
    <w:p w:rsidR="00C73D70" w:rsidRPr="00E22CD2" w:rsidRDefault="00023753" w:rsidP="00A65F52">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E22CD2">
        <w:rPr>
          <w:rFonts w:ascii="Arial" w:hAnsi="Arial" w:cs="Arial"/>
          <w:color w:val="auto"/>
          <w:sz w:val="20"/>
          <w:szCs w:val="20"/>
        </w:rPr>
        <w:t>dokonywać p</w:t>
      </w:r>
      <w:r w:rsidR="00C73D70" w:rsidRPr="00E22CD2">
        <w:rPr>
          <w:rFonts w:ascii="Arial" w:hAnsi="Arial" w:cs="Arial"/>
          <w:color w:val="auto"/>
          <w:sz w:val="20"/>
          <w:szCs w:val="20"/>
        </w:rPr>
        <w:t>omiar</w:t>
      </w:r>
      <w:r w:rsidRPr="00E22CD2">
        <w:rPr>
          <w:rFonts w:ascii="Arial" w:hAnsi="Arial" w:cs="Arial"/>
          <w:color w:val="auto"/>
          <w:sz w:val="20"/>
          <w:szCs w:val="20"/>
        </w:rPr>
        <w:t>ów</w:t>
      </w:r>
      <w:r w:rsidR="00C73D70" w:rsidRPr="00E22CD2">
        <w:rPr>
          <w:rFonts w:ascii="Arial" w:hAnsi="Arial" w:cs="Arial"/>
          <w:color w:val="auto"/>
          <w:sz w:val="20"/>
          <w:szCs w:val="20"/>
        </w:rPr>
        <w:t xml:space="preserve"> parametrów technologicznych </w:t>
      </w:r>
      <w:r w:rsidRPr="00E22CD2">
        <w:rPr>
          <w:rFonts w:ascii="Arial" w:hAnsi="Arial" w:cs="Arial"/>
          <w:color w:val="auto"/>
          <w:sz w:val="20"/>
          <w:szCs w:val="20"/>
        </w:rPr>
        <w:t>odbitek,</w:t>
      </w:r>
    </w:p>
    <w:p w:rsidR="00023753" w:rsidRPr="00E22CD2" w:rsidRDefault="00023753" w:rsidP="00A65F52">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E22CD2">
        <w:rPr>
          <w:rFonts w:ascii="Arial" w:hAnsi="Arial" w:cs="Arial"/>
          <w:color w:val="auto"/>
          <w:sz w:val="20"/>
          <w:szCs w:val="20"/>
        </w:rPr>
        <w:t>określić</w:t>
      </w:r>
      <w:r w:rsidR="00C73D70" w:rsidRPr="00E22CD2">
        <w:rPr>
          <w:rFonts w:ascii="Arial" w:hAnsi="Arial" w:cs="Arial"/>
          <w:color w:val="auto"/>
          <w:sz w:val="20"/>
          <w:szCs w:val="20"/>
        </w:rPr>
        <w:t xml:space="preserve"> przyczyn</w:t>
      </w:r>
      <w:r w:rsidRPr="00E22CD2">
        <w:rPr>
          <w:rFonts w:ascii="Arial" w:hAnsi="Arial" w:cs="Arial"/>
          <w:color w:val="auto"/>
          <w:sz w:val="20"/>
          <w:szCs w:val="20"/>
        </w:rPr>
        <w:t>y</w:t>
      </w:r>
      <w:r w:rsidR="00545B44" w:rsidRPr="00E22CD2">
        <w:rPr>
          <w:rFonts w:ascii="Arial" w:hAnsi="Arial" w:cs="Arial"/>
          <w:color w:val="auto"/>
          <w:sz w:val="20"/>
          <w:szCs w:val="20"/>
        </w:rPr>
        <w:t xml:space="preserve"> występowania wad </w:t>
      </w:r>
      <w:r w:rsidRPr="00E22CD2">
        <w:rPr>
          <w:rFonts w:ascii="Arial" w:hAnsi="Arial" w:cs="Arial"/>
          <w:color w:val="auto"/>
          <w:sz w:val="20"/>
          <w:szCs w:val="20"/>
        </w:rPr>
        <w:t>odbitek,</w:t>
      </w:r>
    </w:p>
    <w:p w:rsidR="00023753" w:rsidRPr="00E22CD2" w:rsidRDefault="00023753" w:rsidP="00A65F52">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E22CD2">
        <w:rPr>
          <w:rFonts w:ascii="Arial" w:hAnsi="Arial" w:cs="Arial"/>
          <w:color w:val="auto"/>
          <w:sz w:val="20"/>
          <w:szCs w:val="20"/>
        </w:rPr>
        <w:t>zaproponować sposoby eliminacji wad odbitek,</w:t>
      </w:r>
    </w:p>
    <w:p w:rsidR="00C73D70" w:rsidRPr="00E22CD2" w:rsidRDefault="00023753" w:rsidP="00A65F52">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E22CD2">
        <w:rPr>
          <w:rFonts w:ascii="Arial" w:hAnsi="Arial" w:cs="Arial"/>
          <w:color w:val="auto"/>
          <w:sz w:val="20"/>
          <w:szCs w:val="20"/>
        </w:rPr>
        <w:t>wykonywać</w:t>
      </w:r>
      <w:r w:rsidR="00C73D70" w:rsidRPr="00E22CD2">
        <w:rPr>
          <w:rFonts w:ascii="Arial" w:hAnsi="Arial" w:cs="Arial"/>
          <w:color w:val="auto"/>
          <w:sz w:val="20"/>
          <w:szCs w:val="20"/>
        </w:rPr>
        <w:t xml:space="preserve"> </w:t>
      </w:r>
      <w:r w:rsidR="006C2CE5">
        <w:rPr>
          <w:rFonts w:ascii="Arial" w:hAnsi="Arial" w:cs="Arial"/>
          <w:color w:val="auto"/>
          <w:sz w:val="20"/>
          <w:szCs w:val="20"/>
        </w:rPr>
        <w:t xml:space="preserve">czynności </w:t>
      </w:r>
      <w:r w:rsidRPr="00E22CD2">
        <w:rPr>
          <w:rFonts w:ascii="Arial" w:hAnsi="Arial" w:cs="Arial"/>
          <w:color w:val="auto"/>
          <w:sz w:val="20"/>
          <w:szCs w:val="20"/>
        </w:rPr>
        <w:t>myci</w:t>
      </w:r>
      <w:r w:rsidR="006C2CE5">
        <w:rPr>
          <w:rFonts w:ascii="Arial" w:hAnsi="Arial" w:cs="Arial"/>
          <w:color w:val="auto"/>
          <w:sz w:val="20"/>
          <w:szCs w:val="20"/>
        </w:rPr>
        <w:t>a</w:t>
      </w:r>
      <w:r w:rsidRPr="00E22CD2">
        <w:rPr>
          <w:rFonts w:ascii="Arial" w:hAnsi="Arial" w:cs="Arial"/>
          <w:color w:val="auto"/>
          <w:sz w:val="20"/>
          <w:szCs w:val="20"/>
        </w:rPr>
        <w:t>, konserwacj</w:t>
      </w:r>
      <w:r w:rsidR="006C2CE5">
        <w:rPr>
          <w:rFonts w:ascii="Arial" w:hAnsi="Arial" w:cs="Arial"/>
          <w:color w:val="auto"/>
          <w:sz w:val="20"/>
          <w:szCs w:val="20"/>
        </w:rPr>
        <w:t>i</w:t>
      </w:r>
      <w:r w:rsidR="00C73D70" w:rsidRPr="00E22CD2">
        <w:rPr>
          <w:rFonts w:ascii="Arial" w:hAnsi="Arial" w:cs="Arial"/>
          <w:color w:val="auto"/>
          <w:sz w:val="20"/>
          <w:szCs w:val="20"/>
        </w:rPr>
        <w:t xml:space="preserve"> </w:t>
      </w:r>
      <w:r w:rsidRPr="00E22CD2">
        <w:rPr>
          <w:rFonts w:ascii="Arial" w:hAnsi="Arial" w:cs="Arial"/>
          <w:color w:val="auto"/>
          <w:sz w:val="20"/>
          <w:szCs w:val="20"/>
        </w:rPr>
        <w:t>codzienn</w:t>
      </w:r>
      <w:r w:rsidR="006C2CE5">
        <w:rPr>
          <w:rFonts w:ascii="Arial" w:hAnsi="Arial" w:cs="Arial"/>
          <w:color w:val="auto"/>
          <w:sz w:val="20"/>
          <w:szCs w:val="20"/>
        </w:rPr>
        <w:t>ej</w:t>
      </w:r>
      <w:r w:rsidRPr="00E22CD2">
        <w:rPr>
          <w:rFonts w:ascii="Arial" w:hAnsi="Arial" w:cs="Arial"/>
          <w:color w:val="auto"/>
          <w:sz w:val="20"/>
          <w:szCs w:val="20"/>
        </w:rPr>
        <w:t xml:space="preserve"> i okresow</w:t>
      </w:r>
      <w:r w:rsidR="006C2CE5">
        <w:rPr>
          <w:rFonts w:ascii="Arial" w:hAnsi="Arial" w:cs="Arial"/>
          <w:color w:val="auto"/>
          <w:sz w:val="20"/>
          <w:szCs w:val="20"/>
        </w:rPr>
        <w:t>ej</w:t>
      </w:r>
      <w:r w:rsidR="00C73D70" w:rsidRPr="00E22CD2">
        <w:rPr>
          <w:rFonts w:ascii="Arial" w:hAnsi="Arial" w:cs="Arial"/>
          <w:color w:val="auto"/>
          <w:sz w:val="20"/>
          <w:szCs w:val="20"/>
        </w:rPr>
        <w:t xml:space="preserve"> maszyny offsetowej</w:t>
      </w:r>
      <w:r w:rsidRPr="00E22CD2">
        <w:rPr>
          <w:rFonts w:ascii="Arial" w:hAnsi="Arial" w:cs="Arial"/>
          <w:color w:val="auto"/>
          <w:sz w:val="20"/>
          <w:szCs w:val="20"/>
        </w:rPr>
        <w:t>.</w:t>
      </w:r>
    </w:p>
    <w:p w:rsidR="00091BFB" w:rsidRDefault="00091BFB">
      <w:pPr>
        <w:rPr>
          <w:rFonts w:ascii="Arial" w:hAnsi="Arial" w:cs="Arial"/>
          <w:b/>
          <w:sz w:val="20"/>
          <w:szCs w:val="20"/>
        </w:rPr>
      </w:pPr>
      <w:r>
        <w:rPr>
          <w:rFonts w:ascii="Arial" w:hAnsi="Arial" w:cs="Arial"/>
          <w:b/>
          <w:sz w:val="20"/>
          <w:szCs w:val="20"/>
        </w:rPr>
        <w:br w:type="page"/>
      </w:r>
    </w:p>
    <w:p w:rsidR="006B632A" w:rsidRDefault="00C73D70" w:rsidP="00C73D70">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sz w:val="20"/>
          <w:szCs w:val="20"/>
        </w:rPr>
      </w:pPr>
      <w:r w:rsidRPr="00D844F1">
        <w:rPr>
          <w:rFonts w:ascii="Arial" w:hAnsi="Arial" w:cs="Arial"/>
          <w:b/>
          <w:sz w:val="20"/>
          <w:szCs w:val="20"/>
        </w:rPr>
        <w:lastRenderedPageBreak/>
        <w:t xml:space="preserve">MATERIAŁ NAUCZANIA </w:t>
      </w:r>
    </w:p>
    <w:tbl>
      <w:tblPr>
        <w:tblStyle w:val="Tabela-Siatka"/>
        <w:tblW w:w="14005" w:type="dxa"/>
        <w:tblInd w:w="108" w:type="dxa"/>
        <w:tblLayout w:type="fixed"/>
        <w:tblLook w:val="04A0" w:firstRow="1" w:lastRow="0" w:firstColumn="1" w:lastColumn="0" w:noHBand="0" w:noVBand="1"/>
      </w:tblPr>
      <w:tblGrid>
        <w:gridCol w:w="2135"/>
        <w:gridCol w:w="2505"/>
        <w:gridCol w:w="1265"/>
        <w:gridCol w:w="2917"/>
        <w:gridCol w:w="3158"/>
        <w:gridCol w:w="2025"/>
      </w:tblGrid>
      <w:tr w:rsidR="006B632A" w:rsidTr="006B632A">
        <w:tc>
          <w:tcPr>
            <w:tcW w:w="2135" w:type="dxa"/>
            <w:vMerge w:val="restart"/>
            <w:shd w:val="clear" w:color="auto" w:fill="F2F2F2" w:themeFill="background1" w:themeFillShade="F2"/>
            <w:vAlign w:val="center"/>
          </w:tcPr>
          <w:p w:rsidR="006B632A" w:rsidRPr="00AC07C4" w:rsidRDefault="006B632A" w:rsidP="006B632A">
            <w:pPr>
              <w:jc w:val="center"/>
              <w:rPr>
                <w:rFonts w:ascii="Arial" w:eastAsia="Times New Roman" w:hAnsi="Arial" w:cs="Arial"/>
                <w:b/>
                <w:color w:val="000000"/>
                <w:sz w:val="20"/>
                <w:szCs w:val="20"/>
              </w:rPr>
            </w:pPr>
            <w:r w:rsidRPr="00AC07C4">
              <w:rPr>
                <w:rFonts w:ascii="Arial" w:eastAsia="Times New Roman" w:hAnsi="Arial" w:cs="Arial"/>
                <w:b/>
                <w:color w:val="000000"/>
                <w:sz w:val="20"/>
                <w:szCs w:val="20"/>
              </w:rPr>
              <w:t>Dział programowy</w:t>
            </w:r>
          </w:p>
        </w:tc>
        <w:tc>
          <w:tcPr>
            <w:tcW w:w="2505" w:type="dxa"/>
            <w:vMerge w:val="restart"/>
            <w:shd w:val="clear" w:color="auto" w:fill="F2F2F2" w:themeFill="background1" w:themeFillShade="F2"/>
            <w:vAlign w:val="center"/>
          </w:tcPr>
          <w:p w:rsidR="006B632A" w:rsidRPr="00AC07C4" w:rsidRDefault="006B632A" w:rsidP="006B632A">
            <w:pPr>
              <w:jc w:val="center"/>
              <w:rPr>
                <w:rFonts w:ascii="Arial" w:eastAsia="Times New Roman" w:hAnsi="Arial" w:cs="Arial"/>
                <w:b/>
                <w:color w:val="000000"/>
                <w:sz w:val="20"/>
                <w:szCs w:val="20"/>
              </w:rPr>
            </w:pPr>
            <w:r w:rsidRPr="00AC07C4">
              <w:rPr>
                <w:rFonts w:ascii="Arial" w:eastAsia="Times New Roman" w:hAnsi="Arial" w:cs="Arial"/>
                <w:b/>
                <w:color w:val="000000"/>
                <w:sz w:val="20"/>
                <w:szCs w:val="20"/>
              </w:rPr>
              <w:t>Tematy jednostek metodycznych</w:t>
            </w:r>
          </w:p>
        </w:tc>
        <w:tc>
          <w:tcPr>
            <w:tcW w:w="1265" w:type="dxa"/>
            <w:vMerge w:val="restart"/>
            <w:shd w:val="clear" w:color="auto" w:fill="F2F2F2" w:themeFill="background1" w:themeFillShade="F2"/>
            <w:vAlign w:val="center"/>
          </w:tcPr>
          <w:p w:rsidR="006B632A" w:rsidRPr="00AC07C4" w:rsidRDefault="006B632A" w:rsidP="006B632A">
            <w:pPr>
              <w:jc w:val="center"/>
              <w:rPr>
                <w:sz w:val="18"/>
                <w:szCs w:val="18"/>
              </w:rPr>
            </w:pPr>
            <w:r w:rsidRPr="00AC07C4">
              <w:rPr>
                <w:rFonts w:ascii="Arial" w:eastAsia="Times New Roman" w:hAnsi="Arial" w:cs="Arial"/>
                <w:b/>
                <w:color w:val="000000"/>
                <w:sz w:val="18"/>
                <w:szCs w:val="18"/>
              </w:rPr>
              <w:t>Liczba godz.</w:t>
            </w:r>
          </w:p>
        </w:tc>
        <w:tc>
          <w:tcPr>
            <w:tcW w:w="6075" w:type="dxa"/>
            <w:gridSpan w:val="2"/>
            <w:shd w:val="clear" w:color="auto" w:fill="F2F2F2" w:themeFill="background1" w:themeFillShade="F2"/>
            <w:vAlign w:val="center"/>
          </w:tcPr>
          <w:p w:rsidR="006B632A" w:rsidRPr="00AC07C4" w:rsidRDefault="006B632A" w:rsidP="006B632A">
            <w:pPr>
              <w:jc w:val="center"/>
              <w:rPr>
                <w:sz w:val="20"/>
                <w:szCs w:val="20"/>
              </w:rPr>
            </w:pPr>
            <w:r w:rsidRPr="00AC07C4">
              <w:rPr>
                <w:rFonts w:ascii="Arial" w:eastAsia="Times New Roman" w:hAnsi="Arial" w:cs="Arial"/>
                <w:b/>
                <w:color w:val="000000"/>
                <w:sz w:val="20"/>
                <w:szCs w:val="20"/>
              </w:rPr>
              <w:t>Wymagania programowe</w:t>
            </w:r>
          </w:p>
        </w:tc>
        <w:tc>
          <w:tcPr>
            <w:tcW w:w="2025" w:type="dxa"/>
            <w:shd w:val="clear" w:color="auto" w:fill="F2F2F2" w:themeFill="background1" w:themeFillShade="F2"/>
            <w:vAlign w:val="center"/>
          </w:tcPr>
          <w:p w:rsidR="006B632A" w:rsidRPr="00AC07C4" w:rsidRDefault="006B632A" w:rsidP="006B632A">
            <w:pPr>
              <w:jc w:val="center"/>
              <w:rPr>
                <w:rFonts w:ascii="Arial" w:hAnsi="Arial" w:cs="Arial"/>
                <w:b/>
                <w:sz w:val="20"/>
                <w:szCs w:val="20"/>
              </w:rPr>
            </w:pPr>
            <w:r w:rsidRPr="00AC07C4">
              <w:rPr>
                <w:rFonts w:ascii="Arial" w:hAnsi="Arial" w:cs="Arial"/>
                <w:b/>
                <w:sz w:val="20"/>
                <w:szCs w:val="20"/>
              </w:rPr>
              <w:t>Uwagi o realizacji</w:t>
            </w:r>
          </w:p>
        </w:tc>
      </w:tr>
      <w:tr w:rsidR="006B632A" w:rsidRPr="005B23B8" w:rsidTr="006B632A">
        <w:tc>
          <w:tcPr>
            <w:tcW w:w="2135" w:type="dxa"/>
            <w:vMerge/>
            <w:shd w:val="clear" w:color="auto" w:fill="F2F2F2" w:themeFill="background1" w:themeFillShade="F2"/>
            <w:vAlign w:val="center"/>
          </w:tcPr>
          <w:p w:rsidR="006B632A" w:rsidRPr="00AC07C4" w:rsidRDefault="006B632A" w:rsidP="006B632A">
            <w:pPr>
              <w:jc w:val="center"/>
              <w:rPr>
                <w:rFonts w:ascii="Arial" w:eastAsia="Times New Roman" w:hAnsi="Arial" w:cs="Arial"/>
                <w:b/>
                <w:color w:val="000000"/>
                <w:sz w:val="20"/>
                <w:szCs w:val="20"/>
              </w:rPr>
            </w:pPr>
          </w:p>
        </w:tc>
        <w:tc>
          <w:tcPr>
            <w:tcW w:w="2505" w:type="dxa"/>
            <w:vMerge/>
            <w:shd w:val="clear" w:color="auto" w:fill="F2F2F2" w:themeFill="background1" w:themeFillShade="F2"/>
            <w:vAlign w:val="center"/>
          </w:tcPr>
          <w:p w:rsidR="006B632A" w:rsidRPr="00AC07C4" w:rsidRDefault="006B632A" w:rsidP="006B632A">
            <w:pPr>
              <w:jc w:val="center"/>
              <w:rPr>
                <w:rFonts w:ascii="Arial" w:eastAsia="Times New Roman" w:hAnsi="Arial" w:cs="Arial"/>
                <w:b/>
                <w:color w:val="000000"/>
                <w:sz w:val="20"/>
                <w:szCs w:val="20"/>
              </w:rPr>
            </w:pPr>
          </w:p>
        </w:tc>
        <w:tc>
          <w:tcPr>
            <w:tcW w:w="1265" w:type="dxa"/>
            <w:vMerge/>
            <w:shd w:val="clear" w:color="auto" w:fill="F2F2F2" w:themeFill="background1" w:themeFillShade="F2"/>
            <w:vAlign w:val="center"/>
          </w:tcPr>
          <w:p w:rsidR="006B632A" w:rsidRPr="00AC07C4" w:rsidRDefault="006B632A" w:rsidP="006B632A">
            <w:pPr>
              <w:jc w:val="center"/>
              <w:rPr>
                <w:sz w:val="20"/>
                <w:szCs w:val="20"/>
              </w:rPr>
            </w:pPr>
          </w:p>
        </w:tc>
        <w:tc>
          <w:tcPr>
            <w:tcW w:w="2917" w:type="dxa"/>
            <w:shd w:val="clear" w:color="auto" w:fill="F2F2F2" w:themeFill="background1" w:themeFillShade="F2"/>
            <w:vAlign w:val="center"/>
          </w:tcPr>
          <w:p w:rsidR="006B632A" w:rsidRPr="00AC07C4" w:rsidRDefault="006B632A" w:rsidP="006B632A">
            <w:pPr>
              <w:jc w:val="center"/>
              <w:rPr>
                <w:sz w:val="20"/>
                <w:szCs w:val="20"/>
              </w:rPr>
            </w:pPr>
            <w:r w:rsidRPr="00AC07C4">
              <w:rPr>
                <w:rFonts w:ascii="Arial" w:eastAsia="Times New Roman" w:hAnsi="Arial" w:cs="Arial"/>
                <w:b/>
                <w:color w:val="000000"/>
                <w:sz w:val="20"/>
                <w:szCs w:val="20"/>
              </w:rPr>
              <w:t>podstawowe</w:t>
            </w:r>
          </w:p>
        </w:tc>
        <w:tc>
          <w:tcPr>
            <w:tcW w:w="3158" w:type="dxa"/>
            <w:shd w:val="clear" w:color="auto" w:fill="F2F2F2" w:themeFill="background1" w:themeFillShade="F2"/>
            <w:vAlign w:val="center"/>
          </w:tcPr>
          <w:p w:rsidR="006B632A" w:rsidRPr="00AC07C4" w:rsidRDefault="006B632A" w:rsidP="006B632A">
            <w:pPr>
              <w:jc w:val="center"/>
              <w:rPr>
                <w:sz w:val="20"/>
                <w:szCs w:val="20"/>
              </w:rPr>
            </w:pPr>
            <w:r w:rsidRPr="00AC07C4">
              <w:rPr>
                <w:rFonts w:ascii="Arial" w:eastAsia="Times New Roman" w:hAnsi="Arial" w:cs="Arial"/>
                <w:b/>
                <w:color w:val="000000"/>
                <w:sz w:val="20"/>
                <w:szCs w:val="20"/>
              </w:rPr>
              <w:t>ponadpodstawowe</w:t>
            </w:r>
          </w:p>
        </w:tc>
        <w:tc>
          <w:tcPr>
            <w:tcW w:w="2025" w:type="dxa"/>
            <w:shd w:val="clear" w:color="auto" w:fill="F2F2F2" w:themeFill="background1" w:themeFillShade="F2"/>
            <w:vAlign w:val="center"/>
          </w:tcPr>
          <w:p w:rsidR="006B632A" w:rsidRPr="00AC07C4" w:rsidRDefault="006B632A" w:rsidP="006B632A">
            <w:pPr>
              <w:jc w:val="center"/>
              <w:rPr>
                <w:rFonts w:ascii="Arial" w:hAnsi="Arial" w:cs="Arial"/>
                <w:b/>
                <w:sz w:val="20"/>
                <w:szCs w:val="20"/>
              </w:rPr>
            </w:pPr>
            <w:r w:rsidRPr="00AC07C4">
              <w:rPr>
                <w:rFonts w:ascii="Arial" w:hAnsi="Arial" w:cs="Arial"/>
                <w:b/>
                <w:sz w:val="20"/>
                <w:szCs w:val="20"/>
              </w:rPr>
              <w:t>Etap realizacji</w:t>
            </w:r>
          </w:p>
        </w:tc>
      </w:tr>
      <w:tr w:rsidR="00B338D6" w:rsidRPr="00091BFB" w:rsidTr="00B338D6">
        <w:trPr>
          <w:trHeight w:val="5943"/>
        </w:trPr>
        <w:tc>
          <w:tcPr>
            <w:tcW w:w="2135" w:type="dxa"/>
            <w:vMerge w:val="restart"/>
            <w:tcBorders>
              <w:right w:val="single" w:sz="4" w:space="0" w:color="auto"/>
            </w:tcBorders>
          </w:tcPr>
          <w:p w:rsidR="00B338D6" w:rsidRDefault="00B338D6" w:rsidP="005F0C17">
            <w:pPr>
              <w:pStyle w:val="Akapitzlist"/>
              <w:numPr>
                <w:ilvl w:val="0"/>
                <w:numId w:val="95"/>
              </w:numPr>
              <w:ind w:left="340" w:hanging="340"/>
              <w:rPr>
                <w:rFonts w:ascii="Arial" w:hAnsi="Arial" w:cs="Arial"/>
              </w:rPr>
            </w:pPr>
            <w:r>
              <w:rPr>
                <w:rFonts w:ascii="Arial" w:eastAsia="Times New Roman" w:hAnsi="Arial" w:cs="Arial"/>
                <w:sz w:val="20"/>
                <w:szCs w:val="20"/>
              </w:rPr>
              <w:t>Drukowanie offsetowe jednokolorowe</w:t>
            </w:r>
          </w:p>
        </w:tc>
        <w:tc>
          <w:tcPr>
            <w:tcW w:w="2505" w:type="dxa"/>
            <w:tcBorders>
              <w:left w:val="single" w:sz="4" w:space="0" w:color="auto"/>
              <w:right w:val="single" w:sz="4" w:space="0" w:color="auto"/>
            </w:tcBorders>
          </w:tcPr>
          <w:p w:rsidR="00B338D6" w:rsidRPr="006B632A" w:rsidRDefault="00B338D6" w:rsidP="005F0C17">
            <w:pPr>
              <w:pStyle w:val="Akapitzlist"/>
              <w:numPr>
                <w:ilvl w:val="0"/>
                <w:numId w:val="63"/>
              </w:numPr>
              <w:spacing w:line="276" w:lineRule="auto"/>
              <w:rPr>
                <w:rFonts w:ascii="Arial" w:hAnsi="Arial" w:cs="Arial"/>
                <w:sz w:val="20"/>
                <w:szCs w:val="20"/>
              </w:rPr>
            </w:pPr>
            <w:r w:rsidRPr="006B632A">
              <w:rPr>
                <w:rFonts w:ascii="Arial" w:hAnsi="Arial" w:cs="Arial"/>
                <w:sz w:val="20"/>
                <w:szCs w:val="20"/>
              </w:rPr>
              <w:t>Organizacja stanowiska pracy zgodnie z zasadami BHP podczas drukowania offsetowego</w:t>
            </w:r>
          </w:p>
        </w:tc>
        <w:tc>
          <w:tcPr>
            <w:tcW w:w="1265" w:type="dxa"/>
            <w:tcBorders>
              <w:left w:val="single" w:sz="4" w:space="0" w:color="auto"/>
              <w:right w:val="single" w:sz="4" w:space="0" w:color="auto"/>
            </w:tcBorders>
          </w:tcPr>
          <w:p w:rsidR="00B338D6" w:rsidRPr="004C6547" w:rsidRDefault="00B338D6" w:rsidP="000545B6">
            <w:pPr>
              <w:spacing w:line="276" w:lineRule="auto"/>
              <w:jc w:val="center"/>
              <w:rPr>
                <w:rFonts w:ascii="Arial" w:hAnsi="Arial" w:cs="Arial"/>
                <w:sz w:val="20"/>
                <w:szCs w:val="20"/>
              </w:rPr>
            </w:pPr>
          </w:p>
        </w:tc>
        <w:tc>
          <w:tcPr>
            <w:tcW w:w="2917" w:type="dxa"/>
            <w:tcBorders>
              <w:left w:val="single" w:sz="4" w:space="0" w:color="auto"/>
              <w:right w:val="single" w:sz="4" w:space="0" w:color="auto"/>
            </w:tcBorders>
          </w:tcPr>
          <w:p w:rsidR="00B338D6" w:rsidRPr="00091BFB" w:rsidRDefault="00B338D6"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rozpoznać środki ochrony indywidualnej i zbiorowej na stanowisku drukarskim</w:t>
            </w:r>
          </w:p>
          <w:p w:rsidR="00B338D6" w:rsidRPr="00091BFB" w:rsidRDefault="00B338D6"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zastosować środki ochrony indywidualnej i zbiorowej na stanowisku drukarskim</w:t>
            </w:r>
          </w:p>
          <w:p w:rsidR="00B338D6" w:rsidRPr="00091BFB" w:rsidRDefault="00B338D6"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rozróżnić oznaczenia bezpieczeństwa zamieszczone na drukujących maszynach offsetowych</w:t>
            </w:r>
          </w:p>
          <w:p w:rsidR="00B338D6" w:rsidRPr="00091BFB" w:rsidRDefault="00B338D6"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określić zagrożenia związane ze stosowaniem środków chemicznych</w:t>
            </w:r>
          </w:p>
          <w:p w:rsidR="00B338D6" w:rsidRPr="00091BFB" w:rsidRDefault="00B338D6"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 xml:space="preserve">zastosować się do zasad gospodarowania odpadami </w:t>
            </w:r>
          </w:p>
          <w:p w:rsidR="00B338D6" w:rsidRPr="00091BFB" w:rsidRDefault="00B338D6"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określić zasady udzielania pierwszej pomocy osobom poszkodowanym</w:t>
            </w:r>
          </w:p>
          <w:p w:rsidR="00B338D6" w:rsidRPr="00091BFB" w:rsidRDefault="00B338D6"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dobrać środki gaśnicze stosownie do powstałego zagrożenia</w:t>
            </w:r>
          </w:p>
        </w:tc>
        <w:tc>
          <w:tcPr>
            <w:tcW w:w="3158" w:type="dxa"/>
            <w:tcBorders>
              <w:left w:val="single" w:sz="4" w:space="0" w:color="auto"/>
              <w:right w:val="single" w:sz="4" w:space="0" w:color="auto"/>
            </w:tcBorders>
          </w:tcPr>
          <w:p w:rsidR="00B338D6" w:rsidRPr="00091BFB" w:rsidRDefault="00B338D6"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zweryfikować środki ochrony indywidualnej i zbiorowej na stanowisku drukarskim</w:t>
            </w:r>
          </w:p>
          <w:p w:rsidR="00B338D6" w:rsidRPr="00091BFB" w:rsidRDefault="00B338D6"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zidentyfikować zagrożenia zgodnie z kartami technicznymi materiałów i kartami charakterystyk preparatów chemicznych</w:t>
            </w:r>
          </w:p>
          <w:p w:rsidR="00B338D6" w:rsidRPr="00091BFB" w:rsidRDefault="00B338D6"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zabezpieczyć stanowisko pracy drukarza w pojemniki do segregacji odpadów</w:t>
            </w:r>
          </w:p>
          <w:p w:rsidR="00B338D6" w:rsidRPr="00091BFB" w:rsidRDefault="00B338D6"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sprawdzić wyposażenie apteczki pierwszej pomocy przy stanowisku pracy</w:t>
            </w:r>
          </w:p>
        </w:tc>
        <w:tc>
          <w:tcPr>
            <w:tcW w:w="2025" w:type="dxa"/>
            <w:vMerge w:val="restart"/>
            <w:tcBorders>
              <w:left w:val="single" w:sz="4" w:space="0" w:color="auto"/>
            </w:tcBorders>
          </w:tcPr>
          <w:p w:rsidR="00B338D6" w:rsidRPr="00091BFB" w:rsidRDefault="00B338D6" w:rsidP="00091BFB">
            <w:pPr>
              <w:tabs>
                <w:tab w:val="left" w:pos="177"/>
              </w:tabs>
              <w:suppressAutoHyphens/>
              <w:spacing w:line="276" w:lineRule="auto"/>
              <w:jc w:val="center"/>
              <w:rPr>
                <w:rFonts w:ascii="Arial" w:hAnsi="Arial" w:cs="Arial"/>
                <w:sz w:val="20"/>
                <w:szCs w:val="20"/>
              </w:rPr>
            </w:pPr>
            <w:r w:rsidRPr="00091BFB">
              <w:rPr>
                <w:rFonts w:ascii="Arial" w:hAnsi="Arial" w:cs="Arial"/>
                <w:sz w:val="20"/>
                <w:szCs w:val="20"/>
              </w:rPr>
              <w:t>II klasa</w:t>
            </w:r>
          </w:p>
        </w:tc>
      </w:tr>
      <w:tr w:rsidR="00B338D6" w:rsidRPr="00091BFB" w:rsidTr="00B338D6">
        <w:tc>
          <w:tcPr>
            <w:tcW w:w="2135" w:type="dxa"/>
            <w:vMerge/>
            <w:tcBorders>
              <w:right w:val="single" w:sz="4" w:space="0" w:color="auto"/>
            </w:tcBorders>
            <w:vAlign w:val="center"/>
          </w:tcPr>
          <w:p w:rsidR="00B338D6" w:rsidRPr="008733E2" w:rsidRDefault="00B338D6" w:rsidP="006B632A">
            <w:pPr>
              <w:rPr>
                <w:rFonts w:ascii="Arial" w:eastAsia="Times New Roman" w:hAnsi="Arial" w:cs="Arial"/>
                <w:color w:val="00B050"/>
                <w:sz w:val="20"/>
                <w:szCs w:val="20"/>
              </w:rPr>
            </w:pPr>
          </w:p>
        </w:tc>
        <w:tc>
          <w:tcPr>
            <w:tcW w:w="2505" w:type="dxa"/>
            <w:tcBorders>
              <w:left w:val="single" w:sz="4" w:space="0" w:color="auto"/>
              <w:right w:val="single" w:sz="4" w:space="0" w:color="auto"/>
            </w:tcBorders>
          </w:tcPr>
          <w:p w:rsidR="00B338D6" w:rsidRPr="006B632A" w:rsidRDefault="00B338D6" w:rsidP="005F0C17">
            <w:pPr>
              <w:pStyle w:val="Akapitzlist"/>
              <w:numPr>
                <w:ilvl w:val="0"/>
                <w:numId w:val="63"/>
              </w:numPr>
              <w:spacing w:line="276" w:lineRule="auto"/>
              <w:rPr>
                <w:rFonts w:ascii="Arial" w:hAnsi="Arial" w:cs="Arial"/>
                <w:sz w:val="20"/>
                <w:szCs w:val="20"/>
              </w:rPr>
            </w:pPr>
            <w:r w:rsidRPr="006B632A">
              <w:rPr>
                <w:rFonts w:ascii="Arial" w:hAnsi="Arial" w:cs="Arial"/>
                <w:sz w:val="20"/>
                <w:szCs w:val="20"/>
              </w:rPr>
              <w:t>Przygotowanie maszyny drukującej do produkcji</w:t>
            </w:r>
          </w:p>
        </w:tc>
        <w:tc>
          <w:tcPr>
            <w:tcW w:w="1265" w:type="dxa"/>
            <w:tcBorders>
              <w:left w:val="single" w:sz="4" w:space="0" w:color="auto"/>
              <w:right w:val="single" w:sz="4" w:space="0" w:color="auto"/>
            </w:tcBorders>
          </w:tcPr>
          <w:p w:rsidR="00B338D6" w:rsidRPr="004C6547" w:rsidRDefault="00B338D6" w:rsidP="006B632A">
            <w:pPr>
              <w:spacing w:line="276" w:lineRule="auto"/>
              <w:jc w:val="center"/>
              <w:rPr>
                <w:rFonts w:ascii="Arial" w:hAnsi="Arial" w:cs="Arial"/>
                <w:sz w:val="20"/>
                <w:szCs w:val="20"/>
              </w:rPr>
            </w:pPr>
          </w:p>
        </w:tc>
        <w:tc>
          <w:tcPr>
            <w:tcW w:w="2917" w:type="dxa"/>
            <w:tcBorders>
              <w:left w:val="single" w:sz="4" w:space="0" w:color="auto"/>
              <w:right w:val="single" w:sz="4" w:space="0" w:color="auto"/>
            </w:tcBorders>
          </w:tcPr>
          <w:p w:rsidR="00B338D6" w:rsidRPr="00091BFB" w:rsidRDefault="00B338D6"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przygotować stanowisko drukarskie do pracy zgodne z zasadami ergonomii</w:t>
            </w:r>
          </w:p>
          <w:p w:rsidR="00B338D6" w:rsidRPr="00091BFB" w:rsidRDefault="00B338D6"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zapoznać się z kartą technologiczną zadania drukarskiego</w:t>
            </w:r>
          </w:p>
          <w:p w:rsidR="00B338D6" w:rsidRPr="00091BFB" w:rsidRDefault="00B338D6"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 xml:space="preserve">zaplanować operacje technologiczne na </w:t>
            </w:r>
            <w:r w:rsidRPr="00091BFB">
              <w:rPr>
                <w:rFonts w:ascii="Arial" w:hAnsi="Arial" w:cs="Arial"/>
                <w:sz w:val="20"/>
                <w:szCs w:val="20"/>
              </w:rPr>
              <w:lastRenderedPageBreak/>
              <w:t>stanowisku drukarskim</w:t>
            </w:r>
          </w:p>
          <w:p w:rsidR="00B338D6" w:rsidRPr="00091BFB" w:rsidRDefault="00B338D6"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określić zadania pracy w zespole na stanowisku drukarskim</w:t>
            </w:r>
          </w:p>
          <w:p w:rsidR="00B338D6" w:rsidRPr="00091BFB" w:rsidRDefault="00B338D6"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obliczać czas potrzebny na realizację zadania drukarskiego</w:t>
            </w:r>
          </w:p>
          <w:p w:rsidR="00B338D6" w:rsidRPr="00091BFB" w:rsidRDefault="00B338D6"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zapoznać się z dokumentacją techniczną maszyny drukarskiej</w:t>
            </w:r>
          </w:p>
          <w:p w:rsidR="00B338D6" w:rsidRPr="00091BFB" w:rsidRDefault="00B338D6"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sprawdzić stan techniczny maszyny drukarskiej</w:t>
            </w:r>
          </w:p>
          <w:p w:rsidR="00B338D6" w:rsidRPr="004C6547" w:rsidRDefault="00B338D6"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sprawdzić dostępne części zamienne i eksploatacyjne do maszyny</w:t>
            </w:r>
          </w:p>
        </w:tc>
        <w:tc>
          <w:tcPr>
            <w:tcW w:w="3158" w:type="dxa"/>
            <w:tcBorders>
              <w:left w:val="single" w:sz="4" w:space="0" w:color="auto"/>
              <w:right w:val="single" w:sz="4" w:space="0" w:color="auto"/>
            </w:tcBorders>
          </w:tcPr>
          <w:p w:rsidR="00B338D6" w:rsidRPr="00091BFB" w:rsidRDefault="00B338D6"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lastRenderedPageBreak/>
              <w:t>zmodyfikować zapisy w karcie technologicznej zadania drukarskiego</w:t>
            </w:r>
          </w:p>
          <w:p w:rsidR="00B338D6" w:rsidRPr="00091BFB" w:rsidRDefault="00B338D6"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uzgodnić zakres prac członków zespołu podczas wykonywania zadania</w:t>
            </w:r>
          </w:p>
          <w:p w:rsidR="00B338D6" w:rsidRPr="00091BFB" w:rsidRDefault="00B338D6"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 xml:space="preserve">zweryfikować kompletność instrukcji obsługiwanej </w:t>
            </w:r>
            <w:r w:rsidRPr="00091BFB">
              <w:rPr>
                <w:rFonts w:ascii="Arial" w:hAnsi="Arial" w:cs="Arial"/>
                <w:sz w:val="20"/>
                <w:szCs w:val="20"/>
              </w:rPr>
              <w:lastRenderedPageBreak/>
              <w:t>maszyny drukarskiej</w:t>
            </w:r>
          </w:p>
          <w:p w:rsidR="00B338D6" w:rsidRPr="00091BFB" w:rsidRDefault="00B338D6"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sprawdzić stan włączników i osłon bezpieczeństwa</w:t>
            </w:r>
          </w:p>
          <w:p w:rsidR="00B338D6" w:rsidRPr="00D108FD" w:rsidRDefault="00B338D6" w:rsidP="00D108FD">
            <w:pPr>
              <w:tabs>
                <w:tab w:val="left" w:pos="177"/>
              </w:tabs>
              <w:suppressAutoHyphens/>
              <w:spacing w:line="276" w:lineRule="auto"/>
              <w:rPr>
                <w:rFonts w:ascii="Arial" w:hAnsi="Arial" w:cs="Arial"/>
                <w:sz w:val="20"/>
                <w:szCs w:val="20"/>
              </w:rPr>
            </w:pPr>
          </w:p>
        </w:tc>
        <w:tc>
          <w:tcPr>
            <w:tcW w:w="2025" w:type="dxa"/>
            <w:vMerge/>
            <w:tcBorders>
              <w:left w:val="single" w:sz="4" w:space="0" w:color="auto"/>
            </w:tcBorders>
            <w:vAlign w:val="center"/>
          </w:tcPr>
          <w:p w:rsidR="00B338D6" w:rsidRPr="004F437C" w:rsidRDefault="00B338D6" w:rsidP="00091BFB">
            <w:pPr>
              <w:pStyle w:val="Akapitzlist"/>
              <w:numPr>
                <w:ilvl w:val="0"/>
                <w:numId w:val="13"/>
              </w:numPr>
              <w:tabs>
                <w:tab w:val="left" w:pos="177"/>
              </w:tabs>
              <w:suppressAutoHyphens/>
              <w:spacing w:line="276" w:lineRule="auto"/>
              <w:ind w:left="170" w:hanging="170"/>
              <w:rPr>
                <w:rFonts w:ascii="Arial" w:hAnsi="Arial" w:cs="Arial"/>
                <w:sz w:val="20"/>
                <w:szCs w:val="20"/>
              </w:rPr>
            </w:pPr>
          </w:p>
        </w:tc>
      </w:tr>
      <w:tr w:rsidR="00B338D6" w:rsidRPr="00091BFB" w:rsidTr="00B338D6">
        <w:tc>
          <w:tcPr>
            <w:tcW w:w="2135" w:type="dxa"/>
            <w:vMerge/>
            <w:tcBorders>
              <w:right w:val="single" w:sz="4" w:space="0" w:color="auto"/>
            </w:tcBorders>
            <w:vAlign w:val="center"/>
          </w:tcPr>
          <w:p w:rsidR="00B338D6" w:rsidRPr="008733E2" w:rsidRDefault="00B338D6" w:rsidP="006B632A">
            <w:pPr>
              <w:spacing w:line="276" w:lineRule="auto"/>
              <w:rPr>
                <w:rFonts w:ascii="Arial" w:hAnsi="Arial" w:cs="Arial"/>
                <w:b/>
                <w:sz w:val="20"/>
                <w:szCs w:val="20"/>
              </w:rPr>
            </w:pPr>
          </w:p>
        </w:tc>
        <w:tc>
          <w:tcPr>
            <w:tcW w:w="2505" w:type="dxa"/>
            <w:tcBorders>
              <w:left w:val="single" w:sz="4" w:space="0" w:color="auto"/>
              <w:right w:val="single" w:sz="4" w:space="0" w:color="auto"/>
            </w:tcBorders>
          </w:tcPr>
          <w:p w:rsidR="00B338D6" w:rsidRPr="006B632A" w:rsidRDefault="00B338D6" w:rsidP="005F0C17">
            <w:pPr>
              <w:pStyle w:val="Akapitzlist"/>
              <w:numPr>
                <w:ilvl w:val="0"/>
                <w:numId w:val="63"/>
              </w:numPr>
              <w:spacing w:line="276" w:lineRule="auto"/>
              <w:rPr>
                <w:rFonts w:ascii="Arial" w:hAnsi="Arial" w:cs="Arial"/>
                <w:sz w:val="20"/>
                <w:szCs w:val="20"/>
              </w:rPr>
            </w:pPr>
            <w:r w:rsidRPr="006B632A">
              <w:rPr>
                <w:rFonts w:ascii="Arial" w:eastAsia="Times New Roman" w:hAnsi="Arial" w:cs="Arial"/>
                <w:sz w:val="20"/>
                <w:szCs w:val="20"/>
              </w:rPr>
              <w:t>Narząd drukarski</w:t>
            </w:r>
          </w:p>
        </w:tc>
        <w:tc>
          <w:tcPr>
            <w:tcW w:w="1265" w:type="dxa"/>
            <w:tcBorders>
              <w:left w:val="single" w:sz="4" w:space="0" w:color="auto"/>
              <w:right w:val="single" w:sz="4" w:space="0" w:color="auto"/>
            </w:tcBorders>
          </w:tcPr>
          <w:p w:rsidR="00B338D6" w:rsidRPr="008733E2" w:rsidRDefault="00B338D6" w:rsidP="006B632A">
            <w:pPr>
              <w:spacing w:line="276" w:lineRule="auto"/>
              <w:jc w:val="center"/>
              <w:rPr>
                <w:rFonts w:ascii="Arial" w:hAnsi="Arial" w:cs="Arial"/>
                <w:sz w:val="20"/>
                <w:szCs w:val="20"/>
              </w:rPr>
            </w:pPr>
          </w:p>
        </w:tc>
        <w:tc>
          <w:tcPr>
            <w:tcW w:w="2917" w:type="dxa"/>
            <w:tcBorders>
              <w:left w:val="single" w:sz="4" w:space="0" w:color="auto"/>
              <w:right w:val="single" w:sz="4" w:space="0" w:color="auto"/>
            </w:tcBorders>
          </w:tcPr>
          <w:p w:rsidR="00B338D6" w:rsidRPr="00091BFB" w:rsidRDefault="00B338D6"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 xml:space="preserve">wyregulować zespół </w:t>
            </w:r>
            <w:proofErr w:type="spellStart"/>
            <w:r w:rsidRPr="00091BFB">
              <w:rPr>
                <w:rFonts w:ascii="Arial" w:hAnsi="Arial" w:cs="Arial"/>
                <w:sz w:val="20"/>
                <w:szCs w:val="20"/>
              </w:rPr>
              <w:t>samonakładaka</w:t>
            </w:r>
            <w:proofErr w:type="spellEnd"/>
          </w:p>
          <w:p w:rsidR="00B338D6" w:rsidRPr="00091BFB" w:rsidRDefault="00B338D6"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 xml:space="preserve">ocenić wizualnie jakość przygotowanej formy drukowej </w:t>
            </w:r>
          </w:p>
          <w:p w:rsidR="00B338D6" w:rsidRPr="00091BFB" w:rsidRDefault="00B338D6"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ocenić wizualnie jakość obciągu offsetowego</w:t>
            </w:r>
          </w:p>
          <w:p w:rsidR="00B338D6" w:rsidRPr="00091BFB" w:rsidRDefault="00B338D6"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zamontować formę drukową i obciąg offsetowy</w:t>
            </w:r>
          </w:p>
          <w:p w:rsidR="00B338D6" w:rsidRPr="00091BFB" w:rsidRDefault="00B338D6"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 xml:space="preserve">przygotować do pracy farby drukarskie </w:t>
            </w:r>
          </w:p>
          <w:p w:rsidR="00B338D6" w:rsidRPr="00091BFB" w:rsidRDefault="00B338D6"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 xml:space="preserve">przygotować do pracy pudry, płyny buforowe i inną chemię drukarską </w:t>
            </w:r>
          </w:p>
          <w:p w:rsidR="00B338D6" w:rsidRPr="00091BFB" w:rsidRDefault="00B338D6"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przygotować do pracy podłoża drukowe</w:t>
            </w:r>
          </w:p>
          <w:p w:rsidR="00B338D6" w:rsidRPr="00091BFB" w:rsidRDefault="00B338D6"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wyregulować zespół nawilżania maszyny</w:t>
            </w:r>
          </w:p>
          <w:p w:rsidR="00B338D6" w:rsidRPr="00091BFB" w:rsidRDefault="00B338D6"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lastRenderedPageBreak/>
              <w:t>wyregulować zespół farbowy maszyny</w:t>
            </w:r>
          </w:p>
          <w:p w:rsidR="00B338D6" w:rsidRPr="00091BFB" w:rsidRDefault="00B338D6"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wyregulować zespół drukujący maszyny</w:t>
            </w:r>
          </w:p>
          <w:p w:rsidR="00B338D6" w:rsidRPr="00091BFB" w:rsidRDefault="00B338D6"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wyregulować zespół wykładający maszyny</w:t>
            </w:r>
          </w:p>
        </w:tc>
        <w:tc>
          <w:tcPr>
            <w:tcW w:w="3158" w:type="dxa"/>
            <w:tcBorders>
              <w:left w:val="single" w:sz="4" w:space="0" w:color="auto"/>
              <w:right w:val="single" w:sz="4" w:space="0" w:color="auto"/>
            </w:tcBorders>
          </w:tcPr>
          <w:p w:rsidR="00B338D6" w:rsidRPr="00091BFB" w:rsidRDefault="00B338D6"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lastRenderedPageBreak/>
              <w:t>dokonać oględzin stopnia zużycia</w:t>
            </w:r>
            <w:r w:rsidR="004C0F42">
              <w:rPr>
                <w:rFonts w:ascii="Arial" w:hAnsi="Arial" w:cs="Arial"/>
                <w:sz w:val="20"/>
                <w:szCs w:val="20"/>
              </w:rPr>
              <w:t xml:space="preserve"> </w:t>
            </w:r>
            <w:r w:rsidRPr="00091BFB">
              <w:rPr>
                <w:rFonts w:ascii="Arial" w:hAnsi="Arial" w:cs="Arial"/>
                <w:sz w:val="20"/>
                <w:szCs w:val="20"/>
              </w:rPr>
              <w:t xml:space="preserve">poszczególnych elementów zespołu </w:t>
            </w:r>
            <w:proofErr w:type="spellStart"/>
            <w:r w:rsidRPr="00091BFB">
              <w:rPr>
                <w:rFonts w:ascii="Arial" w:hAnsi="Arial" w:cs="Arial"/>
                <w:sz w:val="20"/>
                <w:szCs w:val="20"/>
              </w:rPr>
              <w:t>samonakładaka</w:t>
            </w:r>
            <w:proofErr w:type="spellEnd"/>
            <w:r w:rsidRPr="00091BFB">
              <w:rPr>
                <w:rFonts w:ascii="Arial" w:hAnsi="Arial" w:cs="Arial"/>
                <w:sz w:val="20"/>
                <w:szCs w:val="20"/>
              </w:rPr>
              <w:t xml:space="preserve"> </w:t>
            </w:r>
          </w:p>
          <w:p w:rsidR="00B338D6" w:rsidRPr="00091BFB" w:rsidRDefault="00B338D6"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dobrać obciąg offsetowy do podłoża drukowego</w:t>
            </w:r>
          </w:p>
          <w:p w:rsidR="00B338D6" w:rsidRPr="00091BFB" w:rsidRDefault="00B338D6"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zmierzyć grubość obciągu offsetowego</w:t>
            </w:r>
          </w:p>
          <w:p w:rsidR="00B338D6" w:rsidRPr="00091BFB" w:rsidRDefault="00B338D6"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 xml:space="preserve">zmierzyć </w:t>
            </w:r>
            <w:proofErr w:type="spellStart"/>
            <w:r w:rsidRPr="00091BFB">
              <w:rPr>
                <w:rFonts w:ascii="Arial" w:hAnsi="Arial" w:cs="Arial"/>
                <w:sz w:val="20"/>
                <w:szCs w:val="20"/>
              </w:rPr>
              <w:t>pH</w:t>
            </w:r>
            <w:proofErr w:type="spellEnd"/>
            <w:r w:rsidRPr="00091BFB">
              <w:rPr>
                <w:rFonts w:ascii="Arial" w:hAnsi="Arial" w:cs="Arial"/>
                <w:sz w:val="20"/>
                <w:szCs w:val="20"/>
              </w:rPr>
              <w:t xml:space="preserve"> płynu nawilżającego </w:t>
            </w:r>
          </w:p>
          <w:p w:rsidR="00B338D6" w:rsidRPr="00091BFB" w:rsidRDefault="00B338D6"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 xml:space="preserve">zidentyfikować wady na wałku farbowym </w:t>
            </w:r>
          </w:p>
          <w:p w:rsidR="00B338D6" w:rsidRPr="00091BFB" w:rsidRDefault="00B338D6"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 xml:space="preserve">dobrać farby drukarskie z kolorów </w:t>
            </w:r>
            <w:proofErr w:type="spellStart"/>
            <w:r w:rsidRPr="00091BFB">
              <w:rPr>
                <w:rFonts w:ascii="Arial" w:hAnsi="Arial" w:cs="Arial"/>
                <w:sz w:val="20"/>
                <w:szCs w:val="20"/>
              </w:rPr>
              <w:t>Pantone</w:t>
            </w:r>
            <w:proofErr w:type="spellEnd"/>
            <w:r w:rsidRPr="00091BFB">
              <w:rPr>
                <w:rFonts w:ascii="Arial" w:hAnsi="Arial" w:cs="Arial"/>
                <w:sz w:val="20"/>
                <w:szCs w:val="20"/>
              </w:rPr>
              <w:t xml:space="preserve"> </w:t>
            </w:r>
          </w:p>
          <w:p w:rsidR="00B338D6" w:rsidRPr="00091BFB" w:rsidRDefault="00B338D6"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dobrać pudry, płyny i chemię drukarską do produkcji</w:t>
            </w:r>
          </w:p>
          <w:p w:rsidR="00B338D6" w:rsidRPr="00091BFB" w:rsidRDefault="00B338D6"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 xml:space="preserve">ocenić podłoże drukowe pod kątem jego przydatności do </w:t>
            </w:r>
            <w:r w:rsidRPr="00091BFB">
              <w:rPr>
                <w:rFonts w:ascii="Arial" w:hAnsi="Arial" w:cs="Arial"/>
                <w:sz w:val="20"/>
                <w:szCs w:val="20"/>
              </w:rPr>
              <w:lastRenderedPageBreak/>
              <w:t>druku</w:t>
            </w:r>
          </w:p>
        </w:tc>
        <w:tc>
          <w:tcPr>
            <w:tcW w:w="2025" w:type="dxa"/>
            <w:vMerge/>
            <w:tcBorders>
              <w:left w:val="single" w:sz="4" w:space="0" w:color="auto"/>
            </w:tcBorders>
          </w:tcPr>
          <w:p w:rsidR="00B338D6" w:rsidRPr="004F437C" w:rsidRDefault="00B338D6" w:rsidP="00091BFB">
            <w:pPr>
              <w:pStyle w:val="Akapitzlist"/>
              <w:numPr>
                <w:ilvl w:val="0"/>
                <w:numId w:val="13"/>
              </w:numPr>
              <w:tabs>
                <w:tab w:val="left" w:pos="177"/>
              </w:tabs>
              <w:suppressAutoHyphens/>
              <w:spacing w:line="276" w:lineRule="auto"/>
              <w:ind w:left="170" w:hanging="170"/>
              <w:rPr>
                <w:rFonts w:ascii="Arial" w:hAnsi="Arial" w:cs="Arial"/>
                <w:sz w:val="20"/>
                <w:szCs w:val="20"/>
              </w:rPr>
            </w:pPr>
          </w:p>
        </w:tc>
      </w:tr>
      <w:tr w:rsidR="00B338D6" w:rsidRPr="00091BFB" w:rsidTr="00B338D6">
        <w:tc>
          <w:tcPr>
            <w:tcW w:w="2135" w:type="dxa"/>
            <w:vMerge/>
            <w:tcBorders>
              <w:right w:val="single" w:sz="4" w:space="0" w:color="auto"/>
            </w:tcBorders>
            <w:vAlign w:val="center"/>
          </w:tcPr>
          <w:p w:rsidR="00B338D6" w:rsidRPr="00944F45" w:rsidRDefault="00B338D6" w:rsidP="006B632A">
            <w:pPr>
              <w:spacing w:line="276" w:lineRule="auto"/>
              <w:rPr>
                <w:rFonts w:ascii="Arial" w:hAnsi="Arial" w:cs="Arial"/>
                <w:b/>
                <w:sz w:val="20"/>
                <w:szCs w:val="20"/>
              </w:rPr>
            </w:pPr>
          </w:p>
        </w:tc>
        <w:tc>
          <w:tcPr>
            <w:tcW w:w="2505" w:type="dxa"/>
            <w:tcBorders>
              <w:left w:val="single" w:sz="4" w:space="0" w:color="auto"/>
              <w:right w:val="single" w:sz="4" w:space="0" w:color="auto"/>
            </w:tcBorders>
          </w:tcPr>
          <w:p w:rsidR="00B338D6" w:rsidRPr="00756B21" w:rsidRDefault="00B338D6" w:rsidP="005F0C17">
            <w:pPr>
              <w:pStyle w:val="Akapitzlist"/>
              <w:numPr>
                <w:ilvl w:val="0"/>
                <w:numId w:val="63"/>
              </w:numPr>
              <w:spacing w:line="276" w:lineRule="auto"/>
              <w:rPr>
                <w:rFonts w:ascii="Arial" w:hAnsi="Arial" w:cs="Arial"/>
                <w:sz w:val="20"/>
                <w:szCs w:val="20"/>
              </w:rPr>
            </w:pPr>
            <w:r w:rsidRPr="00756B21">
              <w:rPr>
                <w:rFonts w:ascii="Arial" w:hAnsi="Arial" w:cs="Arial"/>
                <w:sz w:val="20"/>
                <w:szCs w:val="20"/>
              </w:rPr>
              <w:t>Czynności regulacyjne na maszynie</w:t>
            </w:r>
          </w:p>
        </w:tc>
        <w:tc>
          <w:tcPr>
            <w:tcW w:w="1265" w:type="dxa"/>
            <w:tcBorders>
              <w:left w:val="single" w:sz="4" w:space="0" w:color="auto"/>
              <w:right w:val="single" w:sz="4" w:space="0" w:color="auto"/>
            </w:tcBorders>
          </w:tcPr>
          <w:p w:rsidR="00B338D6" w:rsidRPr="00756B21" w:rsidRDefault="00B338D6" w:rsidP="006B632A">
            <w:pPr>
              <w:spacing w:line="276" w:lineRule="auto"/>
              <w:jc w:val="center"/>
              <w:rPr>
                <w:rFonts w:ascii="Arial" w:hAnsi="Arial" w:cs="Arial"/>
                <w:sz w:val="20"/>
                <w:szCs w:val="20"/>
              </w:rPr>
            </w:pPr>
          </w:p>
        </w:tc>
        <w:tc>
          <w:tcPr>
            <w:tcW w:w="2917" w:type="dxa"/>
            <w:tcBorders>
              <w:left w:val="single" w:sz="4" w:space="0" w:color="auto"/>
              <w:right w:val="single" w:sz="4" w:space="0" w:color="auto"/>
            </w:tcBorders>
          </w:tcPr>
          <w:p w:rsidR="00B338D6" w:rsidRPr="00756B21" w:rsidRDefault="00B338D6"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756B21">
              <w:rPr>
                <w:rFonts w:ascii="Arial" w:hAnsi="Arial" w:cs="Arial"/>
                <w:sz w:val="20"/>
                <w:szCs w:val="20"/>
              </w:rPr>
              <w:t>uruchomić maszynę w jałowym trybie pracy</w:t>
            </w:r>
          </w:p>
          <w:p w:rsidR="00B338D6" w:rsidRPr="00756B21" w:rsidRDefault="00B338D6"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756B21">
              <w:rPr>
                <w:rFonts w:ascii="Arial" w:hAnsi="Arial" w:cs="Arial"/>
                <w:sz w:val="20"/>
                <w:szCs w:val="20"/>
              </w:rPr>
              <w:t>wydrukować pierwszą odbitkę drukarską</w:t>
            </w:r>
          </w:p>
          <w:p w:rsidR="00B338D6" w:rsidRPr="00756B21" w:rsidRDefault="00B338D6"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756B21">
              <w:rPr>
                <w:rFonts w:ascii="Arial" w:hAnsi="Arial" w:cs="Arial"/>
                <w:sz w:val="20"/>
                <w:szCs w:val="20"/>
              </w:rPr>
              <w:t xml:space="preserve">ocenić wizualnie zgodność pierwszej odbitki z wzorcowym wydrukiem próbnym </w:t>
            </w:r>
          </w:p>
          <w:p w:rsidR="00D108FD" w:rsidRPr="00756B21" w:rsidRDefault="00D108FD" w:rsidP="00D108FD">
            <w:pPr>
              <w:pStyle w:val="Akapitzlist"/>
              <w:numPr>
                <w:ilvl w:val="0"/>
                <w:numId w:val="13"/>
              </w:numPr>
              <w:tabs>
                <w:tab w:val="left" w:pos="177"/>
              </w:tabs>
              <w:suppressAutoHyphens/>
              <w:spacing w:line="276" w:lineRule="auto"/>
              <w:ind w:left="170" w:hanging="170"/>
              <w:rPr>
                <w:rFonts w:ascii="Arial" w:hAnsi="Arial" w:cs="Arial"/>
                <w:sz w:val="20"/>
                <w:szCs w:val="20"/>
              </w:rPr>
            </w:pPr>
            <w:r w:rsidRPr="00756B21">
              <w:rPr>
                <w:rFonts w:ascii="Arial" w:hAnsi="Arial" w:cs="Arial"/>
                <w:sz w:val="20"/>
                <w:szCs w:val="20"/>
              </w:rPr>
              <w:t>wykonać czynności regulacyjne na maszynie offsetowej</w:t>
            </w:r>
          </w:p>
          <w:p w:rsidR="00B338D6" w:rsidRPr="00756B21" w:rsidRDefault="00B338D6" w:rsidP="006241B1">
            <w:pPr>
              <w:pStyle w:val="Akapitzlist"/>
              <w:tabs>
                <w:tab w:val="left" w:pos="177"/>
              </w:tabs>
              <w:suppressAutoHyphens/>
              <w:spacing w:line="276" w:lineRule="auto"/>
              <w:ind w:left="170"/>
              <w:rPr>
                <w:rFonts w:ascii="Arial" w:hAnsi="Arial" w:cs="Arial"/>
                <w:sz w:val="20"/>
                <w:szCs w:val="20"/>
              </w:rPr>
            </w:pPr>
          </w:p>
        </w:tc>
        <w:tc>
          <w:tcPr>
            <w:tcW w:w="3158" w:type="dxa"/>
            <w:tcBorders>
              <w:left w:val="single" w:sz="4" w:space="0" w:color="auto"/>
              <w:right w:val="single" w:sz="4" w:space="0" w:color="auto"/>
            </w:tcBorders>
          </w:tcPr>
          <w:p w:rsidR="00B338D6" w:rsidRPr="00756B21" w:rsidRDefault="00B338D6"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756B21">
              <w:rPr>
                <w:rFonts w:ascii="Arial" w:hAnsi="Arial" w:cs="Arial"/>
                <w:sz w:val="20"/>
                <w:szCs w:val="20"/>
              </w:rPr>
              <w:t>zweryfikować prawidłowość pracy poszczególnych zespołów maszyny</w:t>
            </w:r>
          </w:p>
          <w:p w:rsidR="006241B1" w:rsidRPr="00756B21" w:rsidRDefault="00B338D6" w:rsidP="006241B1">
            <w:pPr>
              <w:pStyle w:val="Akapitzlist"/>
              <w:numPr>
                <w:ilvl w:val="0"/>
                <w:numId w:val="13"/>
              </w:numPr>
              <w:tabs>
                <w:tab w:val="left" w:pos="177"/>
              </w:tabs>
              <w:suppressAutoHyphens/>
              <w:spacing w:line="276" w:lineRule="auto"/>
              <w:ind w:left="170" w:hanging="170"/>
              <w:rPr>
                <w:rFonts w:ascii="Arial" w:hAnsi="Arial" w:cs="Arial"/>
                <w:sz w:val="20"/>
                <w:szCs w:val="20"/>
              </w:rPr>
            </w:pPr>
            <w:r w:rsidRPr="00756B21">
              <w:rPr>
                <w:rFonts w:ascii="Arial" w:hAnsi="Arial" w:cs="Arial"/>
                <w:sz w:val="20"/>
                <w:szCs w:val="20"/>
              </w:rPr>
              <w:t>wyregulować ustawienia parametrów pracy maszyny offsetowej za pomocą pulpitu sterującego</w:t>
            </w:r>
          </w:p>
          <w:p w:rsidR="006241B1" w:rsidRPr="00756B21" w:rsidRDefault="006241B1" w:rsidP="006241B1">
            <w:pPr>
              <w:pStyle w:val="Akapitzlist"/>
              <w:numPr>
                <w:ilvl w:val="0"/>
                <w:numId w:val="13"/>
              </w:numPr>
              <w:tabs>
                <w:tab w:val="left" w:pos="177"/>
              </w:tabs>
              <w:suppressAutoHyphens/>
              <w:spacing w:line="276" w:lineRule="auto"/>
              <w:ind w:left="170" w:hanging="170"/>
              <w:rPr>
                <w:rFonts w:ascii="Arial" w:hAnsi="Arial" w:cs="Arial"/>
                <w:sz w:val="20"/>
                <w:szCs w:val="20"/>
              </w:rPr>
            </w:pPr>
            <w:r w:rsidRPr="00756B21">
              <w:rPr>
                <w:rFonts w:ascii="Arial" w:hAnsi="Arial" w:cs="Arial"/>
                <w:sz w:val="20"/>
                <w:szCs w:val="20"/>
              </w:rPr>
              <w:t>zrealizować druk rozruchowy na maszynie offsetowej</w:t>
            </w:r>
          </w:p>
          <w:p w:rsidR="006241B1" w:rsidRPr="00756B21" w:rsidRDefault="006241B1" w:rsidP="006241B1">
            <w:pPr>
              <w:pStyle w:val="Akapitzlist"/>
              <w:numPr>
                <w:ilvl w:val="0"/>
                <w:numId w:val="13"/>
              </w:numPr>
              <w:tabs>
                <w:tab w:val="left" w:pos="177"/>
              </w:tabs>
              <w:suppressAutoHyphens/>
              <w:spacing w:line="276" w:lineRule="auto"/>
              <w:ind w:left="170" w:hanging="170"/>
              <w:rPr>
                <w:rFonts w:ascii="Arial" w:hAnsi="Arial" w:cs="Arial"/>
                <w:sz w:val="20"/>
                <w:szCs w:val="20"/>
              </w:rPr>
            </w:pPr>
            <w:r w:rsidRPr="00756B21">
              <w:rPr>
                <w:rFonts w:ascii="Arial" w:hAnsi="Arial" w:cs="Arial"/>
                <w:sz w:val="20"/>
                <w:szCs w:val="20"/>
              </w:rPr>
              <w:t xml:space="preserve">spozycjonować obraz drukowy na podłożu </w:t>
            </w:r>
          </w:p>
          <w:p w:rsidR="006241B1" w:rsidRPr="00756B21" w:rsidRDefault="006241B1" w:rsidP="006241B1">
            <w:pPr>
              <w:pStyle w:val="Akapitzlist"/>
              <w:numPr>
                <w:ilvl w:val="0"/>
                <w:numId w:val="13"/>
              </w:numPr>
              <w:tabs>
                <w:tab w:val="left" w:pos="177"/>
              </w:tabs>
              <w:suppressAutoHyphens/>
              <w:spacing w:line="276" w:lineRule="auto"/>
              <w:ind w:left="170" w:hanging="170"/>
              <w:rPr>
                <w:rFonts w:ascii="Arial" w:hAnsi="Arial" w:cs="Arial"/>
                <w:sz w:val="20"/>
                <w:szCs w:val="20"/>
              </w:rPr>
            </w:pPr>
            <w:r w:rsidRPr="00756B21">
              <w:rPr>
                <w:rFonts w:ascii="Arial" w:hAnsi="Arial" w:cs="Arial"/>
                <w:sz w:val="20"/>
                <w:szCs w:val="20"/>
              </w:rPr>
              <w:t>ustawić nacisk cylindra dociskowego</w:t>
            </w:r>
          </w:p>
          <w:p w:rsidR="00B338D6" w:rsidRPr="00756B21" w:rsidRDefault="006241B1" w:rsidP="006241B1">
            <w:pPr>
              <w:pStyle w:val="Akapitzlist"/>
              <w:numPr>
                <w:ilvl w:val="0"/>
                <w:numId w:val="13"/>
              </w:numPr>
              <w:tabs>
                <w:tab w:val="left" w:pos="177"/>
              </w:tabs>
              <w:suppressAutoHyphens/>
              <w:spacing w:line="276" w:lineRule="auto"/>
              <w:ind w:left="170" w:hanging="170"/>
              <w:rPr>
                <w:rFonts w:ascii="Arial" w:hAnsi="Arial" w:cs="Arial"/>
                <w:sz w:val="20"/>
                <w:szCs w:val="20"/>
              </w:rPr>
            </w:pPr>
            <w:r w:rsidRPr="00756B21">
              <w:rPr>
                <w:rFonts w:ascii="Arial" w:hAnsi="Arial" w:cs="Arial"/>
                <w:sz w:val="20"/>
                <w:szCs w:val="20"/>
              </w:rPr>
              <w:t>wyregulować ustawienia kałamarza farbowego i duktora</w:t>
            </w:r>
          </w:p>
        </w:tc>
        <w:tc>
          <w:tcPr>
            <w:tcW w:w="2025" w:type="dxa"/>
            <w:vMerge/>
            <w:tcBorders>
              <w:left w:val="single" w:sz="4" w:space="0" w:color="auto"/>
            </w:tcBorders>
            <w:vAlign w:val="center"/>
          </w:tcPr>
          <w:p w:rsidR="00B338D6" w:rsidRPr="00944F45" w:rsidRDefault="00B338D6" w:rsidP="00091BFB">
            <w:pPr>
              <w:pStyle w:val="Akapitzlist"/>
              <w:numPr>
                <w:ilvl w:val="0"/>
                <w:numId w:val="13"/>
              </w:numPr>
              <w:tabs>
                <w:tab w:val="left" w:pos="177"/>
              </w:tabs>
              <w:suppressAutoHyphens/>
              <w:spacing w:line="276" w:lineRule="auto"/>
              <w:ind w:left="170" w:hanging="170"/>
              <w:rPr>
                <w:rFonts w:ascii="Arial" w:hAnsi="Arial" w:cs="Arial"/>
                <w:sz w:val="20"/>
                <w:szCs w:val="20"/>
              </w:rPr>
            </w:pPr>
          </w:p>
        </w:tc>
      </w:tr>
      <w:tr w:rsidR="00B338D6" w:rsidRPr="00091BFB" w:rsidTr="00B338D6">
        <w:tc>
          <w:tcPr>
            <w:tcW w:w="2135" w:type="dxa"/>
            <w:vMerge/>
            <w:tcBorders>
              <w:right w:val="single" w:sz="4" w:space="0" w:color="auto"/>
            </w:tcBorders>
            <w:vAlign w:val="center"/>
          </w:tcPr>
          <w:p w:rsidR="00B338D6" w:rsidRPr="00944F45" w:rsidRDefault="00B338D6" w:rsidP="006B632A">
            <w:pPr>
              <w:spacing w:line="276" w:lineRule="auto"/>
              <w:rPr>
                <w:rFonts w:ascii="Arial" w:hAnsi="Arial" w:cs="Arial"/>
                <w:b/>
                <w:sz w:val="20"/>
                <w:szCs w:val="20"/>
              </w:rPr>
            </w:pPr>
          </w:p>
        </w:tc>
        <w:tc>
          <w:tcPr>
            <w:tcW w:w="2505" w:type="dxa"/>
            <w:tcBorders>
              <w:left w:val="single" w:sz="4" w:space="0" w:color="auto"/>
              <w:right w:val="single" w:sz="4" w:space="0" w:color="auto"/>
            </w:tcBorders>
            <w:vAlign w:val="center"/>
          </w:tcPr>
          <w:p w:rsidR="00B338D6" w:rsidRPr="006B632A" w:rsidRDefault="00B338D6" w:rsidP="005F0C17">
            <w:pPr>
              <w:pStyle w:val="Akapitzlist"/>
              <w:numPr>
                <w:ilvl w:val="0"/>
                <w:numId w:val="64"/>
              </w:numPr>
              <w:spacing w:line="276" w:lineRule="auto"/>
              <w:rPr>
                <w:rFonts w:ascii="Arial" w:hAnsi="Arial" w:cs="Arial"/>
                <w:sz w:val="20"/>
                <w:szCs w:val="20"/>
              </w:rPr>
            </w:pPr>
            <w:r w:rsidRPr="006B632A">
              <w:rPr>
                <w:rFonts w:ascii="Arial" w:hAnsi="Arial" w:cs="Arial"/>
                <w:sz w:val="20"/>
                <w:szCs w:val="20"/>
              </w:rPr>
              <w:t>Drukowanie nakładu</w:t>
            </w:r>
          </w:p>
        </w:tc>
        <w:tc>
          <w:tcPr>
            <w:tcW w:w="1265" w:type="dxa"/>
            <w:tcBorders>
              <w:left w:val="single" w:sz="4" w:space="0" w:color="auto"/>
              <w:right w:val="single" w:sz="4" w:space="0" w:color="auto"/>
            </w:tcBorders>
            <w:vAlign w:val="center"/>
          </w:tcPr>
          <w:p w:rsidR="00B338D6" w:rsidRPr="00944F45" w:rsidRDefault="00B338D6" w:rsidP="006B632A">
            <w:pPr>
              <w:spacing w:line="276" w:lineRule="auto"/>
              <w:jc w:val="center"/>
              <w:rPr>
                <w:rFonts w:ascii="Arial" w:hAnsi="Arial" w:cs="Arial"/>
                <w:sz w:val="20"/>
                <w:szCs w:val="20"/>
              </w:rPr>
            </w:pPr>
          </w:p>
        </w:tc>
        <w:tc>
          <w:tcPr>
            <w:tcW w:w="2917" w:type="dxa"/>
            <w:tcBorders>
              <w:left w:val="single" w:sz="4" w:space="0" w:color="auto"/>
              <w:right w:val="single" w:sz="4" w:space="0" w:color="auto"/>
            </w:tcBorders>
          </w:tcPr>
          <w:p w:rsidR="00B338D6" w:rsidRPr="00091BFB" w:rsidRDefault="00B338D6"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zrealizować druk nakładowy na maszynie offsetowej</w:t>
            </w:r>
          </w:p>
          <w:p w:rsidR="00B338D6" w:rsidRPr="00091BFB" w:rsidRDefault="00B338D6"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dokonać bieżącej kontroli parametrów wydruku</w:t>
            </w:r>
          </w:p>
          <w:p w:rsidR="00B338D6" w:rsidRPr="00091BFB" w:rsidRDefault="00B338D6"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 xml:space="preserve">omówić błędy występujące podczas procesu drukowania </w:t>
            </w:r>
          </w:p>
          <w:p w:rsidR="00B338D6" w:rsidRPr="00091BFB" w:rsidRDefault="00B338D6"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przestrzegać zasad bezpieczeństwa podczas drukowania offsetowego</w:t>
            </w:r>
          </w:p>
        </w:tc>
        <w:tc>
          <w:tcPr>
            <w:tcW w:w="3158" w:type="dxa"/>
            <w:tcBorders>
              <w:left w:val="single" w:sz="4" w:space="0" w:color="auto"/>
              <w:right w:val="single" w:sz="4" w:space="0" w:color="auto"/>
            </w:tcBorders>
          </w:tcPr>
          <w:p w:rsidR="00B338D6" w:rsidRPr="00525488" w:rsidRDefault="00B338D6"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525488">
              <w:rPr>
                <w:rFonts w:ascii="Arial" w:hAnsi="Arial" w:cs="Arial"/>
                <w:sz w:val="20"/>
                <w:szCs w:val="20"/>
              </w:rPr>
              <w:t>zrealizować druk nakładowy na podłożach nisko</w:t>
            </w:r>
            <w:r w:rsidR="00FB71E5" w:rsidRPr="00525488">
              <w:rPr>
                <w:rFonts w:ascii="Arial" w:hAnsi="Arial" w:cs="Arial"/>
                <w:sz w:val="20"/>
                <w:szCs w:val="20"/>
              </w:rPr>
              <w:t xml:space="preserve"> </w:t>
            </w:r>
            <w:r w:rsidRPr="00525488">
              <w:rPr>
                <w:rFonts w:ascii="Arial" w:hAnsi="Arial" w:cs="Arial"/>
                <w:sz w:val="20"/>
                <w:szCs w:val="20"/>
              </w:rPr>
              <w:t>wsiąkliwych</w:t>
            </w:r>
          </w:p>
          <w:p w:rsidR="00B338D6" w:rsidRPr="00091BFB" w:rsidRDefault="00B338D6"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dokonać pomiarów densytometrycznych odbitek drukarskich</w:t>
            </w:r>
          </w:p>
          <w:p w:rsidR="00B338D6" w:rsidRPr="00091BFB" w:rsidRDefault="00B338D6"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podać sposoby eliminacji błędów drukarskich</w:t>
            </w:r>
          </w:p>
          <w:p w:rsidR="00B338D6" w:rsidRPr="00091BFB" w:rsidRDefault="00B338D6"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wykonać druk nakładowy z odwracaniem</w:t>
            </w:r>
          </w:p>
        </w:tc>
        <w:tc>
          <w:tcPr>
            <w:tcW w:w="2025" w:type="dxa"/>
            <w:vMerge/>
            <w:tcBorders>
              <w:left w:val="single" w:sz="4" w:space="0" w:color="auto"/>
            </w:tcBorders>
            <w:vAlign w:val="center"/>
          </w:tcPr>
          <w:p w:rsidR="00B338D6" w:rsidRPr="00944F45" w:rsidRDefault="00B338D6" w:rsidP="00091BFB">
            <w:pPr>
              <w:pStyle w:val="Akapitzlist"/>
              <w:numPr>
                <w:ilvl w:val="0"/>
                <w:numId w:val="13"/>
              </w:numPr>
              <w:tabs>
                <w:tab w:val="left" w:pos="177"/>
              </w:tabs>
              <w:suppressAutoHyphens/>
              <w:spacing w:line="276" w:lineRule="auto"/>
              <w:ind w:left="170" w:hanging="170"/>
              <w:rPr>
                <w:rFonts w:ascii="Arial" w:hAnsi="Arial" w:cs="Arial"/>
                <w:sz w:val="20"/>
                <w:szCs w:val="20"/>
              </w:rPr>
            </w:pPr>
          </w:p>
        </w:tc>
      </w:tr>
      <w:tr w:rsidR="00B338D6" w:rsidRPr="00091BFB" w:rsidTr="00B338D6">
        <w:tc>
          <w:tcPr>
            <w:tcW w:w="2135" w:type="dxa"/>
            <w:vMerge/>
            <w:tcBorders>
              <w:right w:val="single" w:sz="4" w:space="0" w:color="auto"/>
            </w:tcBorders>
            <w:vAlign w:val="center"/>
          </w:tcPr>
          <w:p w:rsidR="00B338D6" w:rsidRPr="00944F45" w:rsidRDefault="00B338D6" w:rsidP="006B632A">
            <w:pPr>
              <w:spacing w:line="276" w:lineRule="auto"/>
              <w:rPr>
                <w:rFonts w:ascii="Arial" w:hAnsi="Arial" w:cs="Arial"/>
                <w:b/>
                <w:sz w:val="20"/>
                <w:szCs w:val="20"/>
              </w:rPr>
            </w:pPr>
          </w:p>
        </w:tc>
        <w:tc>
          <w:tcPr>
            <w:tcW w:w="2505" w:type="dxa"/>
            <w:tcBorders>
              <w:left w:val="single" w:sz="4" w:space="0" w:color="auto"/>
              <w:right w:val="single" w:sz="4" w:space="0" w:color="auto"/>
            </w:tcBorders>
          </w:tcPr>
          <w:p w:rsidR="00B338D6" w:rsidRPr="006B632A" w:rsidRDefault="00B338D6" w:rsidP="005F0C17">
            <w:pPr>
              <w:pStyle w:val="Akapitzlist"/>
              <w:numPr>
                <w:ilvl w:val="0"/>
                <w:numId w:val="65"/>
              </w:numPr>
              <w:spacing w:line="276" w:lineRule="auto"/>
              <w:rPr>
                <w:rFonts w:ascii="Arial" w:hAnsi="Arial" w:cs="Arial"/>
                <w:sz w:val="20"/>
                <w:szCs w:val="20"/>
              </w:rPr>
            </w:pPr>
            <w:r w:rsidRPr="006B632A">
              <w:rPr>
                <w:rFonts w:ascii="Arial" w:hAnsi="Arial" w:cs="Arial"/>
                <w:sz w:val="20"/>
                <w:szCs w:val="20"/>
              </w:rPr>
              <w:t>Mycie i konserwacja maszyny offsetowej</w:t>
            </w:r>
          </w:p>
        </w:tc>
        <w:tc>
          <w:tcPr>
            <w:tcW w:w="1265" w:type="dxa"/>
            <w:tcBorders>
              <w:left w:val="single" w:sz="4" w:space="0" w:color="auto"/>
              <w:right w:val="single" w:sz="4" w:space="0" w:color="auto"/>
            </w:tcBorders>
          </w:tcPr>
          <w:p w:rsidR="00B338D6" w:rsidRPr="00944F45" w:rsidRDefault="00B338D6" w:rsidP="006B632A">
            <w:pPr>
              <w:spacing w:line="276" w:lineRule="auto"/>
              <w:jc w:val="center"/>
              <w:rPr>
                <w:rFonts w:ascii="Arial" w:hAnsi="Arial" w:cs="Arial"/>
                <w:sz w:val="20"/>
                <w:szCs w:val="20"/>
              </w:rPr>
            </w:pPr>
          </w:p>
        </w:tc>
        <w:tc>
          <w:tcPr>
            <w:tcW w:w="2917" w:type="dxa"/>
            <w:tcBorders>
              <w:left w:val="single" w:sz="4" w:space="0" w:color="auto"/>
              <w:right w:val="single" w:sz="4" w:space="0" w:color="auto"/>
            </w:tcBorders>
          </w:tcPr>
          <w:p w:rsidR="00B338D6" w:rsidRPr="00091BFB" w:rsidRDefault="00B338D6"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 xml:space="preserve">zdemontować formę drukową i obciąg, </w:t>
            </w:r>
            <w:r w:rsidRPr="00091BFB">
              <w:rPr>
                <w:rFonts w:ascii="Arial" w:hAnsi="Arial" w:cs="Arial"/>
                <w:sz w:val="20"/>
                <w:szCs w:val="20"/>
              </w:rPr>
              <w:lastRenderedPageBreak/>
              <w:t>zabezpieczając je do przyszłej produkcji</w:t>
            </w:r>
          </w:p>
          <w:p w:rsidR="00B338D6" w:rsidRPr="00091BFB" w:rsidRDefault="00B338D6"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Umyć zespoły farbowe maszyny po wykonanej produkcji</w:t>
            </w:r>
          </w:p>
          <w:p w:rsidR="00B338D6" w:rsidRPr="00091BFB" w:rsidRDefault="00B338D6"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dokonać konserwacji dziennej po zakończonej pracy</w:t>
            </w:r>
          </w:p>
          <w:p w:rsidR="00B338D6" w:rsidRPr="00091BFB" w:rsidRDefault="00B338D6"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segregować odpady poprodukcyjne i czyściwa wykorzystane do mycia i konserwacji</w:t>
            </w:r>
          </w:p>
        </w:tc>
        <w:tc>
          <w:tcPr>
            <w:tcW w:w="3158" w:type="dxa"/>
            <w:tcBorders>
              <w:left w:val="single" w:sz="4" w:space="0" w:color="auto"/>
              <w:right w:val="single" w:sz="4" w:space="0" w:color="auto"/>
            </w:tcBorders>
          </w:tcPr>
          <w:p w:rsidR="00B338D6" w:rsidRPr="00091BFB" w:rsidRDefault="00B338D6"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lastRenderedPageBreak/>
              <w:t>zastosować różne środki myjące</w:t>
            </w:r>
          </w:p>
          <w:p w:rsidR="00B338D6" w:rsidRPr="00091BFB" w:rsidRDefault="00B338D6"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lastRenderedPageBreak/>
              <w:t>naoliwić podzespoły maszyny drukującej</w:t>
            </w:r>
          </w:p>
          <w:p w:rsidR="00B338D6" w:rsidRPr="00091BFB" w:rsidRDefault="00B338D6"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 xml:space="preserve">wymienić zużyty wałek farbowy </w:t>
            </w:r>
          </w:p>
          <w:p w:rsidR="00B338D6" w:rsidRPr="00091BFB" w:rsidRDefault="00B338D6"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przygotować odpady papieru do ponownego użycia</w:t>
            </w:r>
          </w:p>
        </w:tc>
        <w:tc>
          <w:tcPr>
            <w:tcW w:w="2025" w:type="dxa"/>
            <w:vMerge/>
            <w:tcBorders>
              <w:left w:val="single" w:sz="4" w:space="0" w:color="auto"/>
            </w:tcBorders>
            <w:vAlign w:val="center"/>
          </w:tcPr>
          <w:p w:rsidR="00B338D6" w:rsidRPr="00944F45" w:rsidRDefault="00B338D6" w:rsidP="00091BFB">
            <w:pPr>
              <w:pStyle w:val="Akapitzlist"/>
              <w:numPr>
                <w:ilvl w:val="0"/>
                <w:numId w:val="13"/>
              </w:numPr>
              <w:tabs>
                <w:tab w:val="left" w:pos="177"/>
              </w:tabs>
              <w:suppressAutoHyphens/>
              <w:spacing w:line="276" w:lineRule="auto"/>
              <w:ind w:left="170" w:hanging="170"/>
              <w:rPr>
                <w:rFonts w:ascii="Arial" w:hAnsi="Arial" w:cs="Arial"/>
                <w:sz w:val="20"/>
                <w:szCs w:val="20"/>
              </w:rPr>
            </w:pPr>
          </w:p>
        </w:tc>
      </w:tr>
      <w:tr w:rsidR="00B338D6" w:rsidRPr="00091BFB" w:rsidTr="00B338D6">
        <w:tc>
          <w:tcPr>
            <w:tcW w:w="2135" w:type="dxa"/>
            <w:vMerge w:val="restart"/>
            <w:tcBorders>
              <w:right w:val="single" w:sz="4" w:space="0" w:color="auto"/>
            </w:tcBorders>
          </w:tcPr>
          <w:p w:rsidR="00B338D6" w:rsidRDefault="00B338D6" w:rsidP="005F0C17">
            <w:pPr>
              <w:pStyle w:val="Akapitzlist"/>
              <w:numPr>
                <w:ilvl w:val="0"/>
                <w:numId w:val="95"/>
              </w:numPr>
              <w:ind w:left="340" w:hanging="340"/>
              <w:rPr>
                <w:rFonts w:ascii="Arial" w:hAnsi="Arial" w:cs="Arial"/>
              </w:rPr>
            </w:pPr>
            <w:r>
              <w:rPr>
                <w:rFonts w:ascii="Arial" w:eastAsia="Times New Roman" w:hAnsi="Arial" w:cs="Arial"/>
                <w:sz w:val="20"/>
                <w:szCs w:val="20"/>
              </w:rPr>
              <w:lastRenderedPageBreak/>
              <w:t>Drukowanie offsetowe wielobarwne</w:t>
            </w:r>
          </w:p>
        </w:tc>
        <w:tc>
          <w:tcPr>
            <w:tcW w:w="2505" w:type="dxa"/>
            <w:tcBorders>
              <w:left w:val="single" w:sz="4" w:space="0" w:color="auto"/>
              <w:right w:val="single" w:sz="4" w:space="0" w:color="auto"/>
            </w:tcBorders>
          </w:tcPr>
          <w:p w:rsidR="00B338D6" w:rsidRPr="006B632A" w:rsidRDefault="00B338D6" w:rsidP="005F0C17">
            <w:pPr>
              <w:pStyle w:val="Akapitzlist"/>
              <w:numPr>
                <w:ilvl w:val="0"/>
                <w:numId w:val="66"/>
              </w:numPr>
              <w:spacing w:line="276" w:lineRule="auto"/>
              <w:rPr>
                <w:rFonts w:ascii="Arial" w:hAnsi="Arial" w:cs="Arial"/>
                <w:sz w:val="20"/>
                <w:szCs w:val="20"/>
              </w:rPr>
            </w:pPr>
            <w:r w:rsidRPr="006B632A">
              <w:rPr>
                <w:rFonts w:ascii="Arial" w:hAnsi="Arial" w:cs="Arial"/>
                <w:sz w:val="20"/>
                <w:szCs w:val="20"/>
              </w:rPr>
              <w:t>Przygotowanie maszyny drukującej do produkcji</w:t>
            </w:r>
          </w:p>
        </w:tc>
        <w:tc>
          <w:tcPr>
            <w:tcW w:w="1265" w:type="dxa"/>
            <w:tcBorders>
              <w:left w:val="single" w:sz="4" w:space="0" w:color="auto"/>
              <w:right w:val="single" w:sz="4" w:space="0" w:color="auto"/>
            </w:tcBorders>
          </w:tcPr>
          <w:p w:rsidR="00B338D6" w:rsidRPr="004C6547" w:rsidRDefault="00B338D6" w:rsidP="00B338D6">
            <w:pPr>
              <w:spacing w:line="276" w:lineRule="auto"/>
              <w:jc w:val="center"/>
              <w:rPr>
                <w:rFonts w:ascii="Arial" w:hAnsi="Arial" w:cs="Arial"/>
                <w:sz w:val="20"/>
                <w:szCs w:val="20"/>
              </w:rPr>
            </w:pPr>
          </w:p>
        </w:tc>
        <w:tc>
          <w:tcPr>
            <w:tcW w:w="2917" w:type="dxa"/>
            <w:tcBorders>
              <w:left w:val="single" w:sz="4" w:space="0" w:color="auto"/>
              <w:right w:val="single" w:sz="4" w:space="0" w:color="auto"/>
            </w:tcBorders>
          </w:tcPr>
          <w:p w:rsidR="00B338D6" w:rsidRPr="00091BFB" w:rsidRDefault="00B338D6"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przygotować stanowisko drukarskie do pracy zgodne z zasadami ergonomii</w:t>
            </w:r>
          </w:p>
          <w:p w:rsidR="00B338D6" w:rsidRPr="00091BFB" w:rsidRDefault="00B338D6"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zapoznać się z kartą technologiczną zadania drukarskiego</w:t>
            </w:r>
          </w:p>
          <w:p w:rsidR="00B338D6" w:rsidRPr="00091BFB" w:rsidRDefault="00B338D6"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zaplanować operacje technologiczne na stanowisku drukarskim</w:t>
            </w:r>
          </w:p>
          <w:p w:rsidR="00B338D6" w:rsidRPr="00091BFB" w:rsidRDefault="00B338D6"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określić zadania pracy w zespole na stanowisku drukarskim</w:t>
            </w:r>
          </w:p>
          <w:p w:rsidR="00B338D6" w:rsidRPr="00091BFB" w:rsidRDefault="00B338D6"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obliczać czas potrzebny na realizację zadania drukarskiego</w:t>
            </w:r>
          </w:p>
          <w:p w:rsidR="00B338D6" w:rsidRPr="00091BFB" w:rsidRDefault="00B338D6"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zapoznać się z dokumentacją techniczną maszyny drukarskiej</w:t>
            </w:r>
          </w:p>
          <w:p w:rsidR="00B338D6" w:rsidRPr="00091BFB" w:rsidRDefault="00B338D6"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sprawdzić stan techniczny maszyny drukarskiej</w:t>
            </w:r>
          </w:p>
          <w:p w:rsidR="00B338D6" w:rsidRPr="00091BFB" w:rsidRDefault="00B338D6"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 xml:space="preserve">sprawdzić dostępne części </w:t>
            </w:r>
            <w:r w:rsidRPr="00091BFB">
              <w:rPr>
                <w:rFonts w:ascii="Arial" w:hAnsi="Arial" w:cs="Arial"/>
                <w:sz w:val="20"/>
                <w:szCs w:val="20"/>
              </w:rPr>
              <w:lastRenderedPageBreak/>
              <w:t>zamienne i eksploatacyjne do maszyny</w:t>
            </w:r>
          </w:p>
        </w:tc>
        <w:tc>
          <w:tcPr>
            <w:tcW w:w="3158" w:type="dxa"/>
            <w:tcBorders>
              <w:left w:val="single" w:sz="4" w:space="0" w:color="auto"/>
              <w:right w:val="single" w:sz="4" w:space="0" w:color="auto"/>
            </w:tcBorders>
          </w:tcPr>
          <w:p w:rsidR="00B338D6" w:rsidRPr="00091BFB" w:rsidRDefault="00B338D6"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lastRenderedPageBreak/>
              <w:t>zmodyfikować zapisy w karcie technologicznej zadania drukarskiego</w:t>
            </w:r>
          </w:p>
          <w:p w:rsidR="00B338D6" w:rsidRPr="00091BFB" w:rsidRDefault="00B338D6"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uzgodnić zakres prac członków zespołu podczas wykonywania zadania</w:t>
            </w:r>
          </w:p>
          <w:p w:rsidR="00B338D6" w:rsidRPr="00091BFB" w:rsidRDefault="00B338D6"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zweryfikować kompletność instrukcji obsługiwanej maszyny drukarskiej</w:t>
            </w:r>
          </w:p>
          <w:p w:rsidR="00B338D6" w:rsidRPr="00091BFB" w:rsidRDefault="00B338D6"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sprawdzić stan włączników i osłon bezpieczeństwa</w:t>
            </w:r>
          </w:p>
        </w:tc>
        <w:tc>
          <w:tcPr>
            <w:tcW w:w="2025" w:type="dxa"/>
            <w:vMerge w:val="restart"/>
            <w:tcBorders>
              <w:left w:val="single" w:sz="4" w:space="0" w:color="auto"/>
            </w:tcBorders>
          </w:tcPr>
          <w:p w:rsidR="00B338D6" w:rsidRPr="00091BFB" w:rsidRDefault="00B338D6" w:rsidP="00091BFB">
            <w:pPr>
              <w:pStyle w:val="Akapitzlist"/>
              <w:tabs>
                <w:tab w:val="left" w:pos="177"/>
              </w:tabs>
              <w:suppressAutoHyphens/>
              <w:spacing w:line="276" w:lineRule="auto"/>
              <w:ind w:left="170"/>
              <w:jc w:val="center"/>
              <w:rPr>
                <w:rFonts w:ascii="Arial" w:hAnsi="Arial" w:cs="Arial"/>
                <w:sz w:val="20"/>
                <w:szCs w:val="20"/>
              </w:rPr>
            </w:pPr>
            <w:r>
              <w:rPr>
                <w:rFonts w:ascii="Arial" w:hAnsi="Arial" w:cs="Arial"/>
                <w:sz w:val="20"/>
                <w:szCs w:val="20"/>
              </w:rPr>
              <w:t>III klasa</w:t>
            </w:r>
          </w:p>
        </w:tc>
      </w:tr>
      <w:tr w:rsidR="00B338D6" w:rsidRPr="00091BFB" w:rsidTr="00B338D6">
        <w:tc>
          <w:tcPr>
            <w:tcW w:w="2135" w:type="dxa"/>
            <w:vMerge/>
            <w:tcBorders>
              <w:right w:val="single" w:sz="4" w:space="0" w:color="auto"/>
            </w:tcBorders>
            <w:vAlign w:val="center"/>
          </w:tcPr>
          <w:p w:rsidR="00B338D6" w:rsidRPr="00F776FF" w:rsidRDefault="00B338D6" w:rsidP="006B632A">
            <w:pPr>
              <w:spacing w:line="276" w:lineRule="auto"/>
              <w:rPr>
                <w:rFonts w:ascii="Arial" w:hAnsi="Arial" w:cs="Arial"/>
                <w:b/>
                <w:color w:val="7030A0"/>
                <w:sz w:val="20"/>
                <w:szCs w:val="20"/>
              </w:rPr>
            </w:pPr>
          </w:p>
        </w:tc>
        <w:tc>
          <w:tcPr>
            <w:tcW w:w="2505" w:type="dxa"/>
            <w:tcBorders>
              <w:left w:val="single" w:sz="4" w:space="0" w:color="auto"/>
              <w:right w:val="single" w:sz="4" w:space="0" w:color="auto"/>
            </w:tcBorders>
          </w:tcPr>
          <w:p w:rsidR="00B338D6" w:rsidRPr="006B632A" w:rsidRDefault="00B338D6" w:rsidP="005F0C17">
            <w:pPr>
              <w:pStyle w:val="Akapitzlist"/>
              <w:numPr>
                <w:ilvl w:val="0"/>
                <w:numId w:val="66"/>
              </w:numPr>
              <w:spacing w:line="276" w:lineRule="auto"/>
              <w:rPr>
                <w:rFonts w:ascii="Arial" w:hAnsi="Arial" w:cs="Arial"/>
                <w:sz w:val="20"/>
                <w:szCs w:val="20"/>
              </w:rPr>
            </w:pPr>
            <w:r w:rsidRPr="006B632A">
              <w:rPr>
                <w:rFonts w:ascii="Arial" w:eastAsia="Times New Roman" w:hAnsi="Arial" w:cs="Arial"/>
                <w:sz w:val="20"/>
                <w:szCs w:val="20"/>
              </w:rPr>
              <w:t>Narząd drukarski</w:t>
            </w:r>
          </w:p>
        </w:tc>
        <w:tc>
          <w:tcPr>
            <w:tcW w:w="1265" w:type="dxa"/>
            <w:tcBorders>
              <w:left w:val="single" w:sz="4" w:space="0" w:color="auto"/>
              <w:right w:val="single" w:sz="4" w:space="0" w:color="auto"/>
            </w:tcBorders>
          </w:tcPr>
          <w:p w:rsidR="00B338D6" w:rsidRPr="004C6547" w:rsidRDefault="00B338D6" w:rsidP="006B632A">
            <w:pPr>
              <w:spacing w:line="276" w:lineRule="auto"/>
              <w:jc w:val="center"/>
              <w:rPr>
                <w:rFonts w:ascii="Arial" w:hAnsi="Arial" w:cs="Arial"/>
                <w:sz w:val="20"/>
                <w:szCs w:val="20"/>
              </w:rPr>
            </w:pPr>
          </w:p>
        </w:tc>
        <w:tc>
          <w:tcPr>
            <w:tcW w:w="2917" w:type="dxa"/>
            <w:tcBorders>
              <w:left w:val="single" w:sz="4" w:space="0" w:color="auto"/>
              <w:right w:val="single" w:sz="4" w:space="0" w:color="auto"/>
            </w:tcBorders>
          </w:tcPr>
          <w:p w:rsidR="00B338D6" w:rsidRPr="00091BFB" w:rsidRDefault="00B338D6"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 xml:space="preserve">wyregulować zespół </w:t>
            </w:r>
            <w:proofErr w:type="spellStart"/>
            <w:r w:rsidRPr="00091BFB">
              <w:rPr>
                <w:rFonts w:ascii="Arial" w:hAnsi="Arial" w:cs="Arial"/>
                <w:sz w:val="20"/>
                <w:szCs w:val="20"/>
              </w:rPr>
              <w:t>samonakładaka</w:t>
            </w:r>
            <w:proofErr w:type="spellEnd"/>
          </w:p>
          <w:p w:rsidR="00B338D6" w:rsidRPr="00091BFB" w:rsidRDefault="00B338D6"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 xml:space="preserve">ocenić wizualnie jakość przygotowanych form drukowych </w:t>
            </w:r>
          </w:p>
          <w:p w:rsidR="00B338D6" w:rsidRPr="00091BFB" w:rsidRDefault="00B338D6"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ocenić wizualnie jakość obciągów offsetowych</w:t>
            </w:r>
          </w:p>
          <w:p w:rsidR="00B338D6" w:rsidRPr="00091BFB" w:rsidRDefault="00B338D6"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zamontować formy drukowe i obciągi offsetowe na poszczególne zespoły drukowe</w:t>
            </w:r>
          </w:p>
          <w:p w:rsidR="00B338D6" w:rsidRPr="00091BFB" w:rsidRDefault="00B338D6"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przygotować do pracy farby drukarskie CMYK</w:t>
            </w:r>
          </w:p>
          <w:p w:rsidR="00B338D6" w:rsidRPr="00091BFB" w:rsidRDefault="00B338D6"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 xml:space="preserve">przygotować do pracy pudry, płyny buforowe i inną chemię drukarską </w:t>
            </w:r>
          </w:p>
          <w:p w:rsidR="00B338D6" w:rsidRPr="00091BFB" w:rsidRDefault="00B338D6"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przygotować do pracy podłoża drukowe</w:t>
            </w:r>
          </w:p>
          <w:p w:rsidR="00B338D6" w:rsidRPr="00091BFB" w:rsidRDefault="00B338D6"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przygotować i wyregulować poszczególne zespoły nawilżania</w:t>
            </w:r>
          </w:p>
          <w:p w:rsidR="00B338D6" w:rsidRPr="00091BFB" w:rsidRDefault="00B338D6"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przygotować i wyregulować poszczególne zespoły</w:t>
            </w:r>
            <w:r w:rsidR="004C0F42">
              <w:rPr>
                <w:rFonts w:ascii="Arial" w:hAnsi="Arial" w:cs="Arial"/>
                <w:sz w:val="20"/>
                <w:szCs w:val="20"/>
              </w:rPr>
              <w:t xml:space="preserve"> </w:t>
            </w:r>
            <w:r w:rsidRPr="00091BFB">
              <w:rPr>
                <w:rFonts w:ascii="Arial" w:hAnsi="Arial" w:cs="Arial"/>
                <w:sz w:val="20"/>
                <w:szCs w:val="20"/>
              </w:rPr>
              <w:t>farbowe</w:t>
            </w:r>
          </w:p>
          <w:p w:rsidR="00B338D6" w:rsidRPr="00091BFB" w:rsidRDefault="00B338D6"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przygotować i wyregulować poszczególne zespoły drukujące</w:t>
            </w:r>
          </w:p>
          <w:p w:rsidR="00B338D6" w:rsidRPr="00091BFB" w:rsidRDefault="00B338D6"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przygotować i wyregulować zespół wykładający</w:t>
            </w:r>
          </w:p>
        </w:tc>
        <w:tc>
          <w:tcPr>
            <w:tcW w:w="3158" w:type="dxa"/>
            <w:tcBorders>
              <w:left w:val="single" w:sz="4" w:space="0" w:color="auto"/>
              <w:right w:val="single" w:sz="4" w:space="0" w:color="auto"/>
            </w:tcBorders>
          </w:tcPr>
          <w:p w:rsidR="00B338D6" w:rsidRPr="00091BFB" w:rsidRDefault="00B338D6"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dokonać oględzin stopnia zużycia</w:t>
            </w:r>
            <w:r w:rsidR="004C0F42">
              <w:rPr>
                <w:rFonts w:ascii="Arial" w:hAnsi="Arial" w:cs="Arial"/>
                <w:sz w:val="20"/>
                <w:szCs w:val="20"/>
              </w:rPr>
              <w:t xml:space="preserve"> </w:t>
            </w:r>
            <w:r w:rsidRPr="00091BFB">
              <w:rPr>
                <w:rFonts w:ascii="Arial" w:hAnsi="Arial" w:cs="Arial"/>
                <w:sz w:val="20"/>
                <w:szCs w:val="20"/>
              </w:rPr>
              <w:t xml:space="preserve">poszczególnych elementów zespołu </w:t>
            </w:r>
            <w:proofErr w:type="spellStart"/>
            <w:r w:rsidRPr="00091BFB">
              <w:rPr>
                <w:rFonts w:ascii="Arial" w:hAnsi="Arial" w:cs="Arial"/>
                <w:sz w:val="20"/>
                <w:szCs w:val="20"/>
              </w:rPr>
              <w:t>samonakładaka</w:t>
            </w:r>
            <w:proofErr w:type="spellEnd"/>
            <w:r w:rsidRPr="00091BFB">
              <w:rPr>
                <w:rFonts w:ascii="Arial" w:hAnsi="Arial" w:cs="Arial"/>
                <w:sz w:val="20"/>
                <w:szCs w:val="20"/>
              </w:rPr>
              <w:t xml:space="preserve"> </w:t>
            </w:r>
          </w:p>
          <w:p w:rsidR="00B338D6" w:rsidRPr="00091BFB" w:rsidRDefault="00B338D6"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dobrać obciągi offsetowe do podłoża drukowego</w:t>
            </w:r>
          </w:p>
          <w:p w:rsidR="00B338D6" w:rsidRPr="00091BFB" w:rsidRDefault="00B338D6"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zmierzyć grubość obciągów offsetowych</w:t>
            </w:r>
          </w:p>
          <w:p w:rsidR="00B338D6" w:rsidRPr="00091BFB" w:rsidRDefault="00B338D6"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 xml:space="preserve">zmierzyć </w:t>
            </w:r>
            <w:proofErr w:type="spellStart"/>
            <w:r w:rsidRPr="00091BFB">
              <w:rPr>
                <w:rFonts w:ascii="Arial" w:hAnsi="Arial" w:cs="Arial"/>
                <w:sz w:val="20"/>
                <w:szCs w:val="20"/>
              </w:rPr>
              <w:t>pH</w:t>
            </w:r>
            <w:proofErr w:type="spellEnd"/>
            <w:r w:rsidRPr="00091BFB">
              <w:rPr>
                <w:rFonts w:ascii="Arial" w:hAnsi="Arial" w:cs="Arial"/>
                <w:sz w:val="20"/>
                <w:szCs w:val="20"/>
              </w:rPr>
              <w:t xml:space="preserve"> płynu nawilżającego </w:t>
            </w:r>
          </w:p>
          <w:p w:rsidR="00B338D6" w:rsidRPr="00091BFB" w:rsidRDefault="00B338D6"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zidentyfikować wady na wałkach farbowych</w:t>
            </w:r>
          </w:p>
          <w:p w:rsidR="00B338D6" w:rsidRPr="00091BFB" w:rsidRDefault="00B338D6"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 xml:space="preserve">dobrać farby drukarskie z kolorów </w:t>
            </w:r>
            <w:proofErr w:type="spellStart"/>
            <w:r w:rsidRPr="00091BFB">
              <w:rPr>
                <w:rFonts w:ascii="Arial" w:hAnsi="Arial" w:cs="Arial"/>
                <w:sz w:val="20"/>
                <w:szCs w:val="20"/>
              </w:rPr>
              <w:t>Pantone</w:t>
            </w:r>
            <w:proofErr w:type="spellEnd"/>
            <w:r w:rsidRPr="00091BFB">
              <w:rPr>
                <w:rFonts w:ascii="Arial" w:hAnsi="Arial" w:cs="Arial"/>
                <w:sz w:val="20"/>
                <w:szCs w:val="20"/>
              </w:rPr>
              <w:t xml:space="preserve"> </w:t>
            </w:r>
          </w:p>
          <w:p w:rsidR="00B338D6" w:rsidRPr="00091BFB" w:rsidRDefault="00B338D6"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dobrać pudry, płyny i chemię drukarską do produkcji</w:t>
            </w:r>
          </w:p>
          <w:p w:rsidR="00B338D6" w:rsidRPr="00091BFB" w:rsidRDefault="00B338D6"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 xml:space="preserve">mieszać farby drukarskie zgodnie z recepturami </w:t>
            </w:r>
          </w:p>
          <w:p w:rsidR="00B338D6" w:rsidRPr="00091BFB" w:rsidRDefault="00B338D6"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dobrać pudry, płyny i chemię drukarską do typu produkcji</w:t>
            </w:r>
          </w:p>
          <w:p w:rsidR="00B338D6" w:rsidRPr="00091BFB" w:rsidRDefault="00B338D6"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ocenić podłoże drukowe pod kątem jego przydatności do druku</w:t>
            </w:r>
          </w:p>
        </w:tc>
        <w:tc>
          <w:tcPr>
            <w:tcW w:w="2025" w:type="dxa"/>
            <w:vMerge/>
            <w:tcBorders>
              <w:left w:val="single" w:sz="4" w:space="0" w:color="auto"/>
            </w:tcBorders>
            <w:vAlign w:val="center"/>
          </w:tcPr>
          <w:p w:rsidR="00B338D6" w:rsidRPr="00091BFB" w:rsidRDefault="00B338D6" w:rsidP="00091BFB">
            <w:pPr>
              <w:pStyle w:val="Akapitzlist"/>
              <w:numPr>
                <w:ilvl w:val="0"/>
                <w:numId w:val="13"/>
              </w:numPr>
              <w:tabs>
                <w:tab w:val="left" w:pos="177"/>
              </w:tabs>
              <w:suppressAutoHyphens/>
              <w:spacing w:line="276" w:lineRule="auto"/>
              <w:ind w:left="170" w:hanging="170"/>
              <w:rPr>
                <w:rFonts w:ascii="Arial" w:hAnsi="Arial" w:cs="Arial"/>
                <w:sz w:val="20"/>
                <w:szCs w:val="20"/>
              </w:rPr>
            </w:pPr>
          </w:p>
        </w:tc>
      </w:tr>
      <w:tr w:rsidR="00B338D6" w:rsidRPr="00091BFB" w:rsidTr="00B338D6">
        <w:tc>
          <w:tcPr>
            <w:tcW w:w="2135" w:type="dxa"/>
            <w:vMerge/>
            <w:tcBorders>
              <w:right w:val="single" w:sz="4" w:space="0" w:color="auto"/>
            </w:tcBorders>
            <w:vAlign w:val="center"/>
          </w:tcPr>
          <w:p w:rsidR="00B338D6" w:rsidRPr="00F776FF" w:rsidRDefault="00B338D6" w:rsidP="006B632A">
            <w:pPr>
              <w:spacing w:line="276" w:lineRule="auto"/>
              <w:rPr>
                <w:rFonts w:ascii="Arial" w:hAnsi="Arial" w:cs="Arial"/>
                <w:b/>
                <w:color w:val="7030A0"/>
                <w:sz w:val="20"/>
                <w:szCs w:val="20"/>
              </w:rPr>
            </w:pPr>
          </w:p>
        </w:tc>
        <w:tc>
          <w:tcPr>
            <w:tcW w:w="2505" w:type="dxa"/>
            <w:tcBorders>
              <w:left w:val="single" w:sz="4" w:space="0" w:color="auto"/>
              <w:right w:val="single" w:sz="4" w:space="0" w:color="auto"/>
            </w:tcBorders>
          </w:tcPr>
          <w:p w:rsidR="00B338D6" w:rsidRPr="006B632A" w:rsidRDefault="00B338D6" w:rsidP="005F0C17">
            <w:pPr>
              <w:pStyle w:val="Akapitzlist"/>
              <w:numPr>
                <w:ilvl w:val="0"/>
                <w:numId w:val="66"/>
              </w:numPr>
              <w:spacing w:line="276" w:lineRule="auto"/>
              <w:rPr>
                <w:rFonts w:ascii="Arial" w:hAnsi="Arial" w:cs="Arial"/>
                <w:sz w:val="20"/>
                <w:szCs w:val="20"/>
              </w:rPr>
            </w:pPr>
            <w:r w:rsidRPr="006B632A">
              <w:rPr>
                <w:rFonts w:ascii="Arial" w:hAnsi="Arial" w:cs="Arial"/>
                <w:sz w:val="20"/>
                <w:szCs w:val="20"/>
              </w:rPr>
              <w:t xml:space="preserve">Czynności regulacyjne na </w:t>
            </w:r>
            <w:r w:rsidRPr="006B632A">
              <w:rPr>
                <w:rFonts w:ascii="Arial" w:hAnsi="Arial" w:cs="Arial"/>
                <w:sz w:val="20"/>
                <w:szCs w:val="20"/>
              </w:rPr>
              <w:lastRenderedPageBreak/>
              <w:t>maszynie</w:t>
            </w:r>
          </w:p>
        </w:tc>
        <w:tc>
          <w:tcPr>
            <w:tcW w:w="1265" w:type="dxa"/>
            <w:tcBorders>
              <w:left w:val="single" w:sz="4" w:space="0" w:color="auto"/>
              <w:right w:val="single" w:sz="4" w:space="0" w:color="auto"/>
            </w:tcBorders>
          </w:tcPr>
          <w:p w:rsidR="00B338D6" w:rsidRPr="004C6547" w:rsidRDefault="00B338D6" w:rsidP="006B632A">
            <w:pPr>
              <w:spacing w:line="276" w:lineRule="auto"/>
              <w:jc w:val="center"/>
              <w:rPr>
                <w:rFonts w:ascii="Arial" w:hAnsi="Arial" w:cs="Arial"/>
                <w:sz w:val="20"/>
                <w:szCs w:val="20"/>
              </w:rPr>
            </w:pPr>
          </w:p>
        </w:tc>
        <w:tc>
          <w:tcPr>
            <w:tcW w:w="2917" w:type="dxa"/>
            <w:tcBorders>
              <w:left w:val="single" w:sz="4" w:space="0" w:color="auto"/>
              <w:right w:val="single" w:sz="4" w:space="0" w:color="auto"/>
            </w:tcBorders>
          </w:tcPr>
          <w:p w:rsidR="00B338D6" w:rsidRPr="00091BFB" w:rsidRDefault="00B338D6"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uruchomić maszynę w jałowym trybie pracy</w:t>
            </w:r>
          </w:p>
          <w:p w:rsidR="00B338D6" w:rsidRPr="00091BFB" w:rsidRDefault="00B338D6"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lastRenderedPageBreak/>
              <w:t>wydrukować pierwszą odbitkę drukarską</w:t>
            </w:r>
          </w:p>
          <w:p w:rsidR="00B338D6" w:rsidRDefault="00B338D6" w:rsidP="006241B1">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 xml:space="preserve">ocenić wizualnie zgodność pierwszej odbitki z wzorcowym wydrukiem próbnym </w:t>
            </w:r>
          </w:p>
          <w:p w:rsidR="000F5083" w:rsidRPr="00756B21" w:rsidRDefault="000F5083" w:rsidP="000F5083">
            <w:pPr>
              <w:pStyle w:val="Akapitzlist"/>
              <w:numPr>
                <w:ilvl w:val="0"/>
                <w:numId w:val="13"/>
              </w:numPr>
              <w:tabs>
                <w:tab w:val="left" w:pos="177"/>
              </w:tabs>
              <w:suppressAutoHyphens/>
              <w:spacing w:line="276" w:lineRule="auto"/>
              <w:ind w:left="170" w:hanging="170"/>
              <w:rPr>
                <w:rFonts w:ascii="Arial" w:hAnsi="Arial" w:cs="Arial"/>
                <w:sz w:val="20"/>
                <w:szCs w:val="20"/>
              </w:rPr>
            </w:pPr>
            <w:r w:rsidRPr="00756B21">
              <w:rPr>
                <w:rFonts w:ascii="Arial" w:hAnsi="Arial" w:cs="Arial"/>
                <w:sz w:val="20"/>
                <w:szCs w:val="20"/>
              </w:rPr>
              <w:t>wykonać czynności regulacyjne na poszczególnych zespołach maszyny offsetowej</w:t>
            </w:r>
          </w:p>
          <w:p w:rsidR="000F5083" w:rsidRPr="000F5083" w:rsidRDefault="000F5083" w:rsidP="000F5083">
            <w:pPr>
              <w:tabs>
                <w:tab w:val="left" w:pos="177"/>
              </w:tabs>
              <w:suppressAutoHyphens/>
              <w:spacing w:line="276" w:lineRule="auto"/>
              <w:rPr>
                <w:rFonts w:ascii="Arial" w:hAnsi="Arial" w:cs="Arial"/>
                <w:sz w:val="20"/>
                <w:szCs w:val="20"/>
              </w:rPr>
            </w:pPr>
          </w:p>
        </w:tc>
        <w:tc>
          <w:tcPr>
            <w:tcW w:w="3158" w:type="dxa"/>
            <w:tcBorders>
              <w:left w:val="single" w:sz="4" w:space="0" w:color="auto"/>
              <w:right w:val="single" w:sz="4" w:space="0" w:color="auto"/>
            </w:tcBorders>
          </w:tcPr>
          <w:p w:rsidR="00B338D6" w:rsidRPr="00091BFB" w:rsidRDefault="00B338D6"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lastRenderedPageBreak/>
              <w:t xml:space="preserve">zweryfikować prawidłowość pracy poszczególnych </w:t>
            </w:r>
            <w:r w:rsidRPr="00091BFB">
              <w:rPr>
                <w:rFonts w:ascii="Arial" w:hAnsi="Arial" w:cs="Arial"/>
                <w:sz w:val="20"/>
                <w:szCs w:val="20"/>
              </w:rPr>
              <w:lastRenderedPageBreak/>
              <w:t>zespołów maszyny</w:t>
            </w:r>
          </w:p>
          <w:p w:rsidR="006241B1" w:rsidRDefault="00B338D6" w:rsidP="006241B1">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wyregulować ustawienia parametrów pracy maszyny offsetowej za pomocą pulpitu sterującego</w:t>
            </w:r>
          </w:p>
          <w:p w:rsidR="006241B1" w:rsidRPr="00091BFB" w:rsidRDefault="006241B1" w:rsidP="006241B1">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zrealizować druk rozruchowy na maszynie offsetowej</w:t>
            </w:r>
          </w:p>
          <w:p w:rsidR="006241B1" w:rsidRPr="00091BFB" w:rsidRDefault="006241B1" w:rsidP="006241B1">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 xml:space="preserve">wyregulować marki boczne i czołowe na </w:t>
            </w:r>
            <w:proofErr w:type="spellStart"/>
            <w:r w:rsidRPr="00091BFB">
              <w:rPr>
                <w:rFonts w:ascii="Arial" w:hAnsi="Arial" w:cs="Arial"/>
                <w:sz w:val="20"/>
                <w:szCs w:val="20"/>
              </w:rPr>
              <w:t>nakładaku</w:t>
            </w:r>
            <w:proofErr w:type="spellEnd"/>
          </w:p>
          <w:p w:rsidR="006241B1" w:rsidRPr="00091BFB" w:rsidRDefault="006241B1" w:rsidP="006241B1">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 xml:space="preserve">spozycjonować obraz drukowy na podłożu </w:t>
            </w:r>
          </w:p>
          <w:p w:rsidR="006241B1" w:rsidRPr="00091BFB" w:rsidRDefault="006241B1" w:rsidP="006241B1">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 xml:space="preserve">spasować względem siebie obrazy z poszczególnych zespołów drukowych na podłożu </w:t>
            </w:r>
          </w:p>
          <w:p w:rsidR="006241B1" w:rsidRPr="00091BFB" w:rsidRDefault="006241B1" w:rsidP="006241B1">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 xml:space="preserve">ustawić nacisk poszczególnych cylindrów dociskowych </w:t>
            </w:r>
          </w:p>
          <w:p w:rsidR="00B338D6" w:rsidRPr="00091BFB" w:rsidRDefault="006241B1" w:rsidP="006241B1">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dokonać regulacji poszczególnych kałamarzy farbowych i duktorów</w:t>
            </w:r>
          </w:p>
        </w:tc>
        <w:tc>
          <w:tcPr>
            <w:tcW w:w="2025" w:type="dxa"/>
            <w:vMerge/>
            <w:tcBorders>
              <w:left w:val="single" w:sz="4" w:space="0" w:color="auto"/>
            </w:tcBorders>
            <w:vAlign w:val="center"/>
          </w:tcPr>
          <w:p w:rsidR="00B338D6" w:rsidRPr="00091BFB" w:rsidRDefault="00B338D6" w:rsidP="00091BFB">
            <w:pPr>
              <w:pStyle w:val="Akapitzlist"/>
              <w:numPr>
                <w:ilvl w:val="0"/>
                <w:numId w:val="13"/>
              </w:numPr>
              <w:tabs>
                <w:tab w:val="left" w:pos="177"/>
              </w:tabs>
              <w:suppressAutoHyphens/>
              <w:spacing w:line="276" w:lineRule="auto"/>
              <w:ind w:left="170" w:hanging="170"/>
              <w:rPr>
                <w:rFonts w:ascii="Arial" w:hAnsi="Arial" w:cs="Arial"/>
                <w:sz w:val="20"/>
                <w:szCs w:val="20"/>
              </w:rPr>
            </w:pPr>
          </w:p>
        </w:tc>
      </w:tr>
      <w:tr w:rsidR="00B338D6" w:rsidRPr="00091BFB" w:rsidTr="00B338D6">
        <w:tc>
          <w:tcPr>
            <w:tcW w:w="2135" w:type="dxa"/>
            <w:vMerge/>
            <w:tcBorders>
              <w:right w:val="single" w:sz="4" w:space="0" w:color="auto"/>
            </w:tcBorders>
            <w:vAlign w:val="center"/>
          </w:tcPr>
          <w:p w:rsidR="00B338D6" w:rsidRPr="00F776FF" w:rsidRDefault="00B338D6" w:rsidP="006B632A">
            <w:pPr>
              <w:spacing w:line="276" w:lineRule="auto"/>
              <w:rPr>
                <w:rFonts w:ascii="Arial" w:hAnsi="Arial" w:cs="Arial"/>
                <w:b/>
                <w:color w:val="7030A0"/>
                <w:sz w:val="20"/>
                <w:szCs w:val="20"/>
              </w:rPr>
            </w:pPr>
          </w:p>
        </w:tc>
        <w:tc>
          <w:tcPr>
            <w:tcW w:w="2505" w:type="dxa"/>
            <w:tcBorders>
              <w:left w:val="single" w:sz="4" w:space="0" w:color="auto"/>
              <w:right w:val="single" w:sz="4" w:space="0" w:color="auto"/>
            </w:tcBorders>
          </w:tcPr>
          <w:p w:rsidR="00B338D6" w:rsidRPr="006B632A" w:rsidRDefault="00B338D6" w:rsidP="005F0C17">
            <w:pPr>
              <w:pStyle w:val="Akapitzlist"/>
              <w:numPr>
                <w:ilvl w:val="0"/>
                <w:numId w:val="66"/>
              </w:numPr>
              <w:spacing w:line="276" w:lineRule="auto"/>
              <w:rPr>
                <w:rFonts w:ascii="Arial" w:hAnsi="Arial" w:cs="Arial"/>
                <w:sz w:val="20"/>
                <w:szCs w:val="20"/>
              </w:rPr>
            </w:pPr>
            <w:r w:rsidRPr="006B632A">
              <w:rPr>
                <w:rFonts w:ascii="Arial" w:hAnsi="Arial" w:cs="Arial"/>
                <w:sz w:val="20"/>
                <w:szCs w:val="20"/>
              </w:rPr>
              <w:t>Drukowanie nakładu</w:t>
            </w:r>
          </w:p>
        </w:tc>
        <w:tc>
          <w:tcPr>
            <w:tcW w:w="1265" w:type="dxa"/>
            <w:tcBorders>
              <w:left w:val="single" w:sz="4" w:space="0" w:color="auto"/>
              <w:right w:val="single" w:sz="4" w:space="0" w:color="auto"/>
            </w:tcBorders>
          </w:tcPr>
          <w:p w:rsidR="00B338D6" w:rsidRPr="00944F45" w:rsidRDefault="00B338D6" w:rsidP="006B632A">
            <w:pPr>
              <w:spacing w:line="276" w:lineRule="auto"/>
              <w:jc w:val="center"/>
              <w:rPr>
                <w:rFonts w:ascii="Arial" w:hAnsi="Arial" w:cs="Arial"/>
                <w:sz w:val="20"/>
                <w:szCs w:val="20"/>
              </w:rPr>
            </w:pPr>
          </w:p>
        </w:tc>
        <w:tc>
          <w:tcPr>
            <w:tcW w:w="2917" w:type="dxa"/>
            <w:tcBorders>
              <w:left w:val="single" w:sz="4" w:space="0" w:color="auto"/>
              <w:right w:val="single" w:sz="4" w:space="0" w:color="auto"/>
            </w:tcBorders>
          </w:tcPr>
          <w:p w:rsidR="00B338D6" w:rsidRPr="00091BFB" w:rsidRDefault="00B338D6"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zrealizować druk nakładowy na wielokolorowej maszynie offsetowej</w:t>
            </w:r>
          </w:p>
          <w:p w:rsidR="00B338D6" w:rsidRPr="00091BFB" w:rsidRDefault="00B338D6"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dokonać bieżącej kontroli parametrów wydruku</w:t>
            </w:r>
          </w:p>
          <w:p w:rsidR="00B338D6" w:rsidRPr="00091BFB" w:rsidRDefault="00B338D6"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omówić błędy występujące podczas procesu drukowania</w:t>
            </w:r>
          </w:p>
          <w:p w:rsidR="00B338D6" w:rsidRPr="00091BFB" w:rsidRDefault="00B338D6"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wykonać druk nakładowy wielobarwny CMYK</w:t>
            </w:r>
          </w:p>
          <w:p w:rsidR="00B338D6" w:rsidRPr="00091BFB" w:rsidRDefault="00B338D6"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przestrzegać zasad bezpieczeństwa podczas drukowania offsetowego</w:t>
            </w:r>
          </w:p>
        </w:tc>
        <w:tc>
          <w:tcPr>
            <w:tcW w:w="3158" w:type="dxa"/>
            <w:tcBorders>
              <w:left w:val="single" w:sz="4" w:space="0" w:color="auto"/>
              <w:right w:val="single" w:sz="4" w:space="0" w:color="auto"/>
            </w:tcBorders>
          </w:tcPr>
          <w:p w:rsidR="00B338D6" w:rsidRPr="00091BFB" w:rsidRDefault="00B338D6"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 xml:space="preserve">zrealizować druk nakładowy na podłożach </w:t>
            </w:r>
            <w:proofErr w:type="spellStart"/>
            <w:r w:rsidRPr="00091BFB">
              <w:rPr>
                <w:rFonts w:ascii="Arial" w:hAnsi="Arial" w:cs="Arial"/>
                <w:sz w:val="20"/>
                <w:szCs w:val="20"/>
              </w:rPr>
              <w:t>niskowsiąkliwych</w:t>
            </w:r>
            <w:proofErr w:type="spellEnd"/>
          </w:p>
          <w:p w:rsidR="00B338D6" w:rsidRPr="00091BFB" w:rsidRDefault="00B338D6"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dokonać pomiarów densytometrycznych odbitek drukarskich</w:t>
            </w:r>
          </w:p>
          <w:p w:rsidR="00B338D6" w:rsidRPr="00091BFB" w:rsidRDefault="00B338D6"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podać sposoby eliminacji błędów drukarskich</w:t>
            </w:r>
          </w:p>
          <w:p w:rsidR="00B338D6" w:rsidRPr="00091BFB" w:rsidRDefault="00B338D6"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wykonać druk nakładowy CMYK z odwracaniem</w:t>
            </w:r>
          </w:p>
        </w:tc>
        <w:tc>
          <w:tcPr>
            <w:tcW w:w="2025" w:type="dxa"/>
            <w:vMerge/>
            <w:tcBorders>
              <w:left w:val="single" w:sz="4" w:space="0" w:color="auto"/>
            </w:tcBorders>
            <w:vAlign w:val="center"/>
          </w:tcPr>
          <w:p w:rsidR="00B338D6" w:rsidRPr="00091BFB" w:rsidRDefault="00B338D6" w:rsidP="00091BFB">
            <w:pPr>
              <w:pStyle w:val="Akapitzlist"/>
              <w:numPr>
                <w:ilvl w:val="0"/>
                <w:numId w:val="13"/>
              </w:numPr>
              <w:tabs>
                <w:tab w:val="left" w:pos="177"/>
              </w:tabs>
              <w:suppressAutoHyphens/>
              <w:spacing w:line="276" w:lineRule="auto"/>
              <w:ind w:left="170" w:hanging="170"/>
              <w:rPr>
                <w:rFonts w:ascii="Arial" w:hAnsi="Arial" w:cs="Arial"/>
                <w:sz w:val="20"/>
                <w:szCs w:val="20"/>
              </w:rPr>
            </w:pPr>
          </w:p>
        </w:tc>
      </w:tr>
      <w:tr w:rsidR="00B338D6" w:rsidRPr="00091BFB" w:rsidTr="00B338D6">
        <w:tc>
          <w:tcPr>
            <w:tcW w:w="2135" w:type="dxa"/>
            <w:vMerge/>
            <w:tcBorders>
              <w:right w:val="single" w:sz="4" w:space="0" w:color="auto"/>
            </w:tcBorders>
            <w:vAlign w:val="center"/>
          </w:tcPr>
          <w:p w:rsidR="00B338D6" w:rsidRPr="00F776FF" w:rsidRDefault="00B338D6" w:rsidP="006B632A">
            <w:pPr>
              <w:spacing w:line="276" w:lineRule="auto"/>
              <w:rPr>
                <w:rFonts w:ascii="Arial" w:hAnsi="Arial" w:cs="Arial"/>
                <w:b/>
                <w:color w:val="7030A0"/>
                <w:sz w:val="20"/>
                <w:szCs w:val="20"/>
              </w:rPr>
            </w:pPr>
          </w:p>
        </w:tc>
        <w:tc>
          <w:tcPr>
            <w:tcW w:w="2505" w:type="dxa"/>
            <w:tcBorders>
              <w:left w:val="single" w:sz="4" w:space="0" w:color="auto"/>
              <w:right w:val="single" w:sz="4" w:space="0" w:color="auto"/>
            </w:tcBorders>
          </w:tcPr>
          <w:p w:rsidR="00B338D6" w:rsidRPr="006B632A" w:rsidRDefault="00B338D6" w:rsidP="005F0C17">
            <w:pPr>
              <w:pStyle w:val="Akapitzlist"/>
              <w:numPr>
                <w:ilvl w:val="0"/>
                <w:numId w:val="67"/>
              </w:numPr>
              <w:spacing w:line="276" w:lineRule="auto"/>
              <w:rPr>
                <w:rFonts w:ascii="Arial" w:hAnsi="Arial" w:cs="Arial"/>
                <w:sz w:val="20"/>
                <w:szCs w:val="20"/>
              </w:rPr>
            </w:pPr>
            <w:r w:rsidRPr="006B632A">
              <w:rPr>
                <w:rFonts w:ascii="Arial" w:hAnsi="Arial" w:cs="Arial"/>
                <w:sz w:val="20"/>
                <w:szCs w:val="20"/>
              </w:rPr>
              <w:t>Mycie i konserwacja maszyny offsetowej</w:t>
            </w:r>
          </w:p>
        </w:tc>
        <w:tc>
          <w:tcPr>
            <w:tcW w:w="1265" w:type="dxa"/>
            <w:tcBorders>
              <w:left w:val="single" w:sz="4" w:space="0" w:color="auto"/>
              <w:right w:val="single" w:sz="4" w:space="0" w:color="auto"/>
            </w:tcBorders>
          </w:tcPr>
          <w:p w:rsidR="00B338D6" w:rsidRPr="00944F45" w:rsidRDefault="00B338D6" w:rsidP="006B632A">
            <w:pPr>
              <w:spacing w:line="276" w:lineRule="auto"/>
              <w:jc w:val="center"/>
              <w:rPr>
                <w:rFonts w:ascii="Arial" w:hAnsi="Arial" w:cs="Arial"/>
                <w:sz w:val="20"/>
                <w:szCs w:val="20"/>
              </w:rPr>
            </w:pPr>
          </w:p>
        </w:tc>
        <w:tc>
          <w:tcPr>
            <w:tcW w:w="2917" w:type="dxa"/>
            <w:tcBorders>
              <w:left w:val="single" w:sz="4" w:space="0" w:color="auto"/>
              <w:right w:val="single" w:sz="4" w:space="0" w:color="auto"/>
            </w:tcBorders>
          </w:tcPr>
          <w:p w:rsidR="00B338D6" w:rsidRPr="00091BFB" w:rsidRDefault="00B338D6"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zdemontować poszczególne formy drukowe i obciągi, zabezpieczając je do przyszłej produkcji</w:t>
            </w:r>
          </w:p>
          <w:p w:rsidR="00B338D6" w:rsidRPr="00091BFB" w:rsidRDefault="00B338D6"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umyć zespoły farbowe maszyny po wykonanej produkcji</w:t>
            </w:r>
          </w:p>
          <w:p w:rsidR="00B338D6" w:rsidRPr="00091BFB" w:rsidRDefault="00B338D6"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dokonać konserwacji dziennej po zakończonej pracy</w:t>
            </w:r>
          </w:p>
          <w:p w:rsidR="00B338D6" w:rsidRPr="00091BFB" w:rsidRDefault="00B338D6"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segregować odpady poprodukcyjne i czyściwa wykorzystane do mycia i konserwacji</w:t>
            </w:r>
          </w:p>
        </w:tc>
        <w:tc>
          <w:tcPr>
            <w:tcW w:w="3158" w:type="dxa"/>
            <w:tcBorders>
              <w:left w:val="single" w:sz="4" w:space="0" w:color="auto"/>
              <w:right w:val="single" w:sz="4" w:space="0" w:color="auto"/>
            </w:tcBorders>
          </w:tcPr>
          <w:p w:rsidR="00B338D6" w:rsidRPr="00091BFB" w:rsidRDefault="00B338D6"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zastosować różne środki myjące</w:t>
            </w:r>
          </w:p>
          <w:p w:rsidR="00B338D6" w:rsidRPr="00091BFB" w:rsidRDefault="00B338D6"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naoliwić podzespoły maszyny drukującej</w:t>
            </w:r>
          </w:p>
          <w:p w:rsidR="00B338D6" w:rsidRPr="00091BFB" w:rsidRDefault="00B338D6"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 xml:space="preserve">wymienić zużyte wałki farbowe </w:t>
            </w:r>
          </w:p>
          <w:p w:rsidR="00B338D6" w:rsidRPr="00091BFB" w:rsidRDefault="00B338D6"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przygotować odpady papieru do ponownego użycia</w:t>
            </w:r>
          </w:p>
        </w:tc>
        <w:tc>
          <w:tcPr>
            <w:tcW w:w="2025" w:type="dxa"/>
            <w:vMerge/>
            <w:tcBorders>
              <w:left w:val="single" w:sz="4" w:space="0" w:color="auto"/>
            </w:tcBorders>
            <w:vAlign w:val="center"/>
          </w:tcPr>
          <w:p w:rsidR="00B338D6" w:rsidRPr="00091BFB" w:rsidRDefault="00B338D6" w:rsidP="00091BFB">
            <w:pPr>
              <w:pStyle w:val="Akapitzlist"/>
              <w:numPr>
                <w:ilvl w:val="0"/>
                <w:numId w:val="13"/>
              </w:numPr>
              <w:tabs>
                <w:tab w:val="left" w:pos="177"/>
              </w:tabs>
              <w:suppressAutoHyphens/>
              <w:spacing w:line="276" w:lineRule="auto"/>
              <w:ind w:left="170" w:hanging="170"/>
              <w:rPr>
                <w:rFonts w:ascii="Arial" w:hAnsi="Arial" w:cs="Arial"/>
                <w:sz w:val="20"/>
                <w:szCs w:val="20"/>
              </w:rPr>
            </w:pPr>
          </w:p>
        </w:tc>
      </w:tr>
      <w:tr w:rsidR="00AC1224" w:rsidRPr="00091BFB" w:rsidTr="00AC1224">
        <w:tc>
          <w:tcPr>
            <w:tcW w:w="2135" w:type="dxa"/>
            <w:vMerge w:val="restart"/>
            <w:tcBorders>
              <w:right w:val="single" w:sz="4" w:space="0" w:color="auto"/>
            </w:tcBorders>
          </w:tcPr>
          <w:p w:rsidR="00AC1224" w:rsidRDefault="00AC1224" w:rsidP="005F0C17">
            <w:pPr>
              <w:pStyle w:val="Akapitzlist"/>
              <w:numPr>
                <w:ilvl w:val="0"/>
                <w:numId w:val="95"/>
              </w:numPr>
              <w:ind w:left="340" w:hanging="340"/>
              <w:rPr>
                <w:rFonts w:ascii="Arial" w:hAnsi="Arial" w:cs="Arial"/>
              </w:rPr>
            </w:pPr>
            <w:r>
              <w:rPr>
                <w:rFonts w:ascii="Arial" w:eastAsia="Times New Roman" w:hAnsi="Arial" w:cs="Arial"/>
                <w:sz w:val="20"/>
                <w:szCs w:val="20"/>
              </w:rPr>
              <w:t>Drukowanie offsetowe zwojowe</w:t>
            </w:r>
          </w:p>
        </w:tc>
        <w:tc>
          <w:tcPr>
            <w:tcW w:w="2505" w:type="dxa"/>
            <w:tcBorders>
              <w:left w:val="single" w:sz="4" w:space="0" w:color="auto"/>
              <w:right w:val="single" w:sz="4" w:space="0" w:color="auto"/>
            </w:tcBorders>
          </w:tcPr>
          <w:p w:rsidR="00AC1224" w:rsidRPr="007E1A2F" w:rsidRDefault="00AC1224" w:rsidP="005F0C17">
            <w:pPr>
              <w:pStyle w:val="Akapitzlist"/>
              <w:numPr>
                <w:ilvl w:val="0"/>
                <w:numId w:val="68"/>
              </w:numPr>
              <w:spacing w:line="276" w:lineRule="auto"/>
              <w:rPr>
                <w:rFonts w:ascii="Arial" w:hAnsi="Arial" w:cs="Arial"/>
                <w:sz w:val="20"/>
                <w:szCs w:val="20"/>
              </w:rPr>
            </w:pPr>
            <w:r>
              <w:rPr>
                <w:rFonts w:ascii="Arial" w:hAnsi="Arial" w:cs="Arial"/>
                <w:sz w:val="20"/>
                <w:szCs w:val="20"/>
              </w:rPr>
              <w:t>Czynności przygotowawcze do drukowania</w:t>
            </w:r>
          </w:p>
        </w:tc>
        <w:tc>
          <w:tcPr>
            <w:tcW w:w="1265" w:type="dxa"/>
            <w:tcBorders>
              <w:left w:val="single" w:sz="4" w:space="0" w:color="auto"/>
              <w:right w:val="single" w:sz="4" w:space="0" w:color="auto"/>
            </w:tcBorders>
          </w:tcPr>
          <w:p w:rsidR="00AC1224" w:rsidRPr="004C6547" w:rsidRDefault="00AC1224" w:rsidP="00B338D6">
            <w:pPr>
              <w:spacing w:line="276" w:lineRule="auto"/>
              <w:jc w:val="center"/>
              <w:rPr>
                <w:rFonts w:ascii="Arial" w:hAnsi="Arial" w:cs="Arial"/>
                <w:sz w:val="20"/>
                <w:szCs w:val="20"/>
              </w:rPr>
            </w:pPr>
          </w:p>
        </w:tc>
        <w:tc>
          <w:tcPr>
            <w:tcW w:w="2917" w:type="dxa"/>
            <w:tcBorders>
              <w:left w:val="single" w:sz="4" w:space="0" w:color="auto"/>
              <w:right w:val="single" w:sz="4" w:space="0" w:color="auto"/>
            </w:tcBorders>
          </w:tcPr>
          <w:p w:rsidR="00AC1224" w:rsidRPr="00091BFB" w:rsidRDefault="00AC1224"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zapoznać się z kartą technologiczną zadania drukarskiego</w:t>
            </w:r>
          </w:p>
          <w:p w:rsidR="00AC1224" w:rsidRPr="00091BFB" w:rsidRDefault="00AC1224"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zaplanować operacje technologiczne na stanowisku drukarskim</w:t>
            </w:r>
          </w:p>
          <w:p w:rsidR="00AC1224" w:rsidRPr="00091BFB" w:rsidRDefault="00AC1224"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określić zadania pracy w zespole na stanowisku drukarskim</w:t>
            </w:r>
          </w:p>
          <w:p w:rsidR="00AC1224" w:rsidRPr="00091BFB" w:rsidRDefault="00AC1224"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obliczać czas potrzebny na realizację zadania drukarskiego</w:t>
            </w:r>
          </w:p>
          <w:p w:rsidR="00AC1224" w:rsidRPr="00091BFB" w:rsidRDefault="00AC1224"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zapoznać się z dokumentacją techniczną maszyny drukarskiej</w:t>
            </w:r>
          </w:p>
        </w:tc>
        <w:tc>
          <w:tcPr>
            <w:tcW w:w="3158" w:type="dxa"/>
            <w:tcBorders>
              <w:left w:val="single" w:sz="4" w:space="0" w:color="auto"/>
              <w:right w:val="single" w:sz="4" w:space="0" w:color="auto"/>
            </w:tcBorders>
          </w:tcPr>
          <w:p w:rsidR="00AC1224" w:rsidRPr="00091BFB" w:rsidRDefault="00AC1224"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zmodyfikować zapisy w karcie technologicznej zadania drukarskiego</w:t>
            </w:r>
          </w:p>
          <w:p w:rsidR="00AC1224" w:rsidRPr="00091BFB" w:rsidRDefault="00AC1224"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zweryfikować kompletność instrukcji obsługiwanej maszyny drukarskiej</w:t>
            </w:r>
          </w:p>
        </w:tc>
        <w:tc>
          <w:tcPr>
            <w:tcW w:w="2025" w:type="dxa"/>
            <w:vMerge w:val="restart"/>
            <w:tcBorders>
              <w:left w:val="single" w:sz="4" w:space="0" w:color="auto"/>
            </w:tcBorders>
          </w:tcPr>
          <w:p w:rsidR="00AC1224" w:rsidRPr="004C6547" w:rsidRDefault="00AC1224" w:rsidP="00091BFB">
            <w:pPr>
              <w:pStyle w:val="Akapitzlist"/>
              <w:tabs>
                <w:tab w:val="left" w:pos="177"/>
              </w:tabs>
              <w:suppressAutoHyphens/>
              <w:spacing w:line="276" w:lineRule="auto"/>
              <w:ind w:left="170"/>
              <w:jc w:val="center"/>
              <w:rPr>
                <w:rFonts w:ascii="Arial" w:hAnsi="Arial" w:cs="Arial"/>
                <w:sz w:val="20"/>
                <w:szCs w:val="20"/>
              </w:rPr>
            </w:pPr>
            <w:r w:rsidRPr="004C6547">
              <w:rPr>
                <w:rFonts w:ascii="Arial" w:hAnsi="Arial" w:cs="Arial"/>
                <w:sz w:val="20"/>
                <w:szCs w:val="20"/>
              </w:rPr>
              <w:t>I</w:t>
            </w:r>
            <w:r>
              <w:rPr>
                <w:rFonts w:ascii="Arial" w:hAnsi="Arial" w:cs="Arial"/>
                <w:sz w:val="20"/>
                <w:szCs w:val="20"/>
              </w:rPr>
              <w:t>V klasa</w:t>
            </w:r>
          </w:p>
        </w:tc>
      </w:tr>
      <w:tr w:rsidR="00AC1224" w:rsidRPr="00091BFB" w:rsidTr="00B338D6">
        <w:tc>
          <w:tcPr>
            <w:tcW w:w="2135" w:type="dxa"/>
            <w:vMerge/>
            <w:tcBorders>
              <w:right w:val="single" w:sz="4" w:space="0" w:color="auto"/>
            </w:tcBorders>
            <w:vAlign w:val="center"/>
          </w:tcPr>
          <w:p w:rsidR="00AC1224" w:rsidRPr="004C6547" w:rsidRDefault="00AC1224" w:rsidP="006B632A">
            <w:pPr>
              <w:spacing w:line="276" w:lineRule="auto"/>
              <w:rPr>
                <w:rFonts w:ascii="Arial" w:hAnsi="Arial" w:cs="Arial"/>
                <w:b/>
                <w:sz w:val="20"/>
                <w:szCs w:val="20"/>
              </w:rPr>
            </w:pPr>
          </w:p>
        </w:tc>
        <w:tc>
          <w:tcPr>
            <w:tcW w:w="2505" w:type="dxa"/>
            <w:tcBorders>
              <w:left w:val="single" w:sz="4" w:space="0" w:color="auto"/>
              <w:right w:val="single" w:sz="4" w:space="0" w:color="auto"/>
            </w:tcBorders>
          </w:tcPr>
          <w:p w:rsidR="00AC1224" w:rsidRPr="007E1A2F" w:rsidRDefault="00AC1224" w:rsidP="005F0C17">
            <w:pPr>
              <w:pStyle w:val="Akapitzlist"/>
              <w:numPr>
                <w:ilvl w:val="0"/>
                <w:numId w:val="68"/>
              </w:numPr>
              <w:spacing w:line="276" w:lineRule="auto"/>
              <w:rPr>
                <w:rFonts w:ascii="Arial" w:hAnsi="Arial" w:cs="Arial"/>
                <w:sz w:val="20"/>
                <w:szCs w:val="20"/>
              </w:rPr>
            </w:pPr>
            <w:r w:rsidRPr="007E1A2F">
              <w:rPr>
                <w:rFonts w:ascii="Arial" w:eastAsia="Times New Roman" w:hAnsi="Arial" w:cs="Arial"/>
                <w:sz w:val="20"/>
                <w:szCs w:val="20"/>
              </w:rPr>
              <w:t>Narząd drukarski</w:t>
            </w:r>
          </w:p>
        </w:tc>
        <w:tc>
          <w:tcPr>
            <w:tcW w:w="1265" w:type="dxa"/>
            <w:tcBorders>
              <w:left w:val="single" w:sz="4" w:space="0" w:color="auto"/>
              <w:right w:val="single" w:sz="4" w:space="0" w:color="auto"/>
            </w:tcBorders>
          </w:tcPr>
          <w:p w:rsidR="00AC1224" w:rsidRPr="004C6547" w:rsidRDefault="00AC1224" w:rsidP="006B632A">
            <w:pPr>
              <w:spacing w:line="276" w:lineRule="auto"/>
              <w:jc w:val="center"/>
              <w:rPr>
                <w:rFonts w:ascii="Arial" w:hAnsi="Arial" w:cs="Arial"/>
                <w:sz w:val="20"/>
                <w:szCs w:val="20"/>
              </w:rPr>
            </w:pPr>
          </w:p>
        </w:tc>
        <w:tc>
          <w:tcPr>
            <w:tcW w:w="2917" w:type="dxa"/>
            <w:tcBorders>
              <w:left w:val="single" w:sz="4" w:space="0" w:color="auto"/>
              <w:right w:val="single" w:sz="4" w:space="0" w:color="auto"/>
            </w:tcBorders>
          </w:tcPr>
          <w:p w:rsidR="00AC1224" w:rsidRPr="00091BFB" w:rsidRDefault="00AC1224"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 xml:space="preserve">ocenić wizualnie jakość przygotowanych form drukowych </w:t>
            </w:r>
          </w:p>
          <w:p w:rsidR="00AC1224" w:rsidRPr="00091BFB" w:rsidRDefault="00AC1224"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 xml:space="preserve">ocenić wizualnie jakość </w:t>
            </w:r>
            <w:r w:rsidRPr="00091BFB">
              <w:rPr>
                <w:rFonts w:ascii="Arial" w:hAnsi="Arial" w:cs="Arial"/>
                <w:sz w:val="20"/>
                <w:szCs w:val="20"/>
              </w:rPr>
              <w:lastRenderedPageBreak/>
              <w:t>obciągów offsetowych</w:t>
            </w:r>
          </w:p>
          <w:p w:rsidR="00AC1224" w:rsidRPr="00091BFB" w:rsidRDefault="00AC1224"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zamontować formy drukowe i obciągi offsetowe na poszczególne zespoły drukowe</w:t>
            </w:r>
          </w:p>
          <w:p w:rsidR="00AC1224" w:rsidRPr="00091BFB" w:rsidRDefault="00AC1224"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przygotować do pracy farby drukarskie</w:t>
            </w:r>
          </w:p>
          <w:p w:rsidR="00AC1224" w:rsidRPr="00091BFB" w:rsidRDefault="00AC1224"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 xml:space="preserve">przygotować do pracy pudry, płyny buforowe i inną chemię drukarską </w:t>
            </w:r>
          </w:p>
          <w:p w:rsidR="00AC1224" w:rsidRPr="00091BFB" w:rsidRDefault="00AC1224"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przygotować do pracy podłoża drukowe w postaci roli</w:t>
            </w:r>
          </w:p>
          <w:p w:rsidR="00AC1224" w:rsidRPr="00091BFB" w:rsidRDefault="00AC1224"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porównać narząd drukarski maszyny offsetowej arkuszowej z narządem maszyny zwojowej</w:t>
            </w:r>
          </w:p>
        </w:tc>
        <w:tc>
          <w:tcPr>
            <w:tcW w:w="3158" w:type="dxa"/>
            <w:tcBorders>
              <w:left w:val="single" w:sz="4" w:space="0" w:color="auto"/>
              <w:right w:val="single" w:sz="4" w:space="0" w:color="auto"/>
            </w:tcBorders>
          </w:tcPr>
          <w:p w:rsidR="00AC1224" w:rsidRPr="00091BFB" w:rsidRDefault="00AC1224"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lastRenderedPageBreak/>
              <w:t>dobrać obciągi offsetowe do podłoża drukowego</w:t>
            </w:r>
          </w:p>
          <w:p w:rsidR="00AC1224" w:rsidRPr="00091BFB" w:rsidRDefault="00AC1224"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zmierzyć grubość obciągów offsetowych</w:t>
            </w:r>
          </w:p>
          <w:p w:rsidR="00AC1224" w:rsidRPr="00091BFB" w:rsidRDefault="00AC1224"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lastRenderedPageBreak/>
              <w:t xml:space="preserve">zmierzyć </w:t>
            </w:r>
            <w:proofErr w:type="spellStart"/>
            <w:r w:rsidRPr="00091BFB">
              <w:rPr>
                <w:rFonts w:ascii="Arial" w:hAnsi="Arial" w:cs="Arial"/>
                <w:sz w:val="20"/>
                <w:szCs w:val="20"/>
              </w:rPr>
              <w:t>pH</w:t>
            </w:r>
            <w:proofErr w:type="spellEnd"/>
            <w:r w:rsidRPr="00091BFB">
              <w:rPr>
                <w:rFonts w:ascii="Arial" w:hAnsi="Arial" w:cs="Arial"/>
                <w:sz w:val="20"/>
                <w:szCs w:val="20"/>
              </w:rPr>
              <w:t xml:space="preserve"> płynu nawilżającego </w:t>
            </w:r>
          </w:p>
          <w:p w:rsidR="00AC1224" w:rsidRPr="00091BFB" w:rsidRDefault="00AC1224"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zidentyfikować wady na wałkach farbowych</w:t>
            </w:r>
          </w:p>
          <w:p w:rsidR="00AC1224" w:rsidRPr="00091BFB" w:rsidRDefault="00AC1224"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 xml:space="preserve">dobrać farby drukarskie z kolorów </w:t>
            </w:r>
            <w:proofErr w:type="spellStart"/>
            <w:r w:rsidRPr="00091BFB">
              <w:rPr>
                <w:rFonts w:ascii="Arial" w:hAnsi="Arial" w:cs="Arial"/>
                <w:sz w:val="20"/>
                <w:szCs w:val="20"/>
              </w:rPr>
              <w:t>Pantone</w:t>
            </w:r>
            <w:proofErr w:type="spellEnd"/>
            <w:r w:rsidRPr="00091BFB">
              <w:rPr>
                <w:rFonts w:ascii="Arial" w:hAnsi="Arial" w:cs="Arial"/>
                <w:sz w:val="20"/>
                <w:szCs w:val="20"/>
              </w:rPr>
              <w:t xml:space="preserve"> </w:t>
            </w:r>
          </w:p>
          <w:p w:rsidR="00AC1224" w:rsidRPr="00091BFB" w:rsidRDefault="00AC1224"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dobrać pudry, płyny i chemię drukarską do produkcji</w:t>
            </w:r>
          </w:p>
          <w:p w:rsidR="00AC1224" w:rsidRPr="00091BFB" w:rsidRDefault="00AC1224"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 xml:space="preserve">mieszać farby drukarskie zgodnie z recepturami </w:t>
            </w:r>
          </w:p>
          <w:p w:rsidR="00AC1224" w:rsidRPr="00091BFB" w:rsidRDefault="00AC1224"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dobrać pudry, płyny i chemię drukarską do typu produkcji</w:t>
            </w:r>
          </w:p>
          <w:p w:rsidR="00AC1224" w:rsidRPr="00091BFB" w:rsidRDefault="00AC1224"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ocenić podłoże drukowe pod kątem jego przydatności do druku</w:t>
            </w:r>
          </w:p>
        </w:tc>
        <w:tc>
          <w:tcPr>
            <w:tcW w:w="2025" w:type="dxa"/>
            <w:vMerge/>
            <w:tcBorders>
              <w:left w:val="single" w:sz="4" w:space="0" w:color="auto"/>
            </w:tcBorders>
            <w:vAlign w:val="center"/>
          </w:tcPr>
          <w:p w:rsidR="00AC1224" w:rsidRPr="004C6547" w:rsidRDefault="00AC1224" w:rsidP="00091BFB">
            <w:pPr>
              <w:pStyle w:val="Akapitzlist"/>
              <w:numPr>
                <w:ilvl w:val="0"/>
                <w:numId w:val="13"/>
              </w:numPr>
              <w:tabs>
                <w:tab w:val="left" w:pos="177"/>
              </w:tabs>
              <w:suppressAutoHyphens/>
              <w:spacing w:line="276" w:lineRule="auto"/>
              <w:ind w:left="170" w:hanging="170"/>
              <w:rPr>
                <w:rFonts w:ascii="Arial" w:hAnsi="Arial" w:cs="Arial"/>
                <w:sz w:val="20"/>
                <w:szCs w:val="20"/>
              </w:rPr>
            </w:pPr>
          </w:p>
        </w:tc>
      </w:tr>
      <w:tr w:rsidR="00AC1224" w:rsidRPr="00091BFB" w:rsidTr="00B338D6">
        <w:tc>
          <w:tcPr>
            <w:tcW w:w="2135" w:type="dxa"/>
            <w:vMerge/>
            <w:tcBorders>
              <w:right w:val="single" w:sz="4" w:space="0" w:color="auto"/>
            </w:tcBorders>
            <w:vAlign w:val="center"/>
          </w:tcPr>
          <w:p w:rsidR="00AC1224" w:rsidRPr="004C6547" w:rsidRDefault="00AC1224" w:rsidP="006B632A">
            <w:pPr>
              <w:spacing w:line="276" w:lineRule="auto"/>
              <w:rPr>
                <w:rFonts w:ascii="Arial" w:hAnsi="Arial" w:cs="Arial"/>
                <w:b/>
                <w:sz w:val="20"/>
                <w:szCs w:val="20"/>
              </w:rPr>
            </w:pPr>
          </w:p>
        </w:tc>
        <w:tc>
          <w:tcPr>
            <w:tcW w:w="2505" w:type="dxa"/>
            <w:tcBorders>
              <w:left w:val="single" w:sz="4" w:space="0" w:color="auto"/>
              <w:right w:val="single" w:sz="4" w:space="0" w:color="auto"/>
            </w:tcBorders>
          </w:tcPr>
          <w:p w:rsidR="00AC1224" w:rsidRPr="007E1A2F" w:rsidRDefault="00AC1224" w:rsidP="005F0C17">
            <w:pPr>
              <w:pStyle w:val="Akapitzlist"/>
              <w:numPr>
                <w:ilvl w:val="0"/>
                <w:numId w:val="69"/>
              </w:numPr>
              <w:spacing w:line="276" w:lineRule="auto"/>
              <w:rPr>
                <w:rFonts w:ascii="Arial" w:hAnsi="Arial" w:cs="Arial"/>
                <w:sz w:val="20"/>
                <w:szCs w:val="20"/>
              </w:rPr>
            </w:pPr>
            <w:r w:rsidRPr="007E1A2F">
              <w:rPr>
                <w:rFonts w:ascii="Arial" w:hAnsi="Arial" w:cs="Arial"/>
                <w:sz w:val="20"/>
                <w:szCs w:val="20"/>
              </w:rPr>
              <w:t>Czynności regulacyjne na maszynie</w:t>
            </w:r>
          </w:p>
        </w:tc>
        <w:tc>
          <w:tcPr>
            <w:tcW w:w="1265" w:type="dxa"/>
            <w:tcBorders>
              <w:left w:val="single" w:sz="4" w:space="0" w:color="auto"/>
              <w:right w:val="single" w:sz="4" w:space="0" w:color="auto"/>
            </w:tcBorders>
          </w:tcPr>
          <w:p w:rsidR="00AC1224" w:rsidRPr="004C6547" w:rsidRDefault="00AC1224" w:rsidP="006B632A">
            <w:pPr>
              <w:spacing w:line="276" w:lineRule="auto"/>
              <w:jc w:val="center"/>
              <w:rPr>
                <w:rFonts w:ascii="Arial" w:hAnsi="Arial" w:cs="Arial"/>
                <w:sz w:val="20"/>
                <w:szCs w:val="20"/>
              </w:rPr>
            </w:pPr>
          </w:p>
        </w:tc>
        <w:tc>
          <w:tcPr>
            <w:tcW w:w="2917" w:type="dxa"/>
            <w:tcBorders>
              <w:left w:val="single" w:sz="4" w:space="0" w:color="auto"/>
              <w:right w:val="single" w:sz="4" w:space="0" w:color="auto"/>
            </w:tcBorders>
          </w:tcPr>
          <w:p w:rsidR="00AC1224" w:rsidRPr="00091BFB" w:rsidRDefault="00AC1224"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sprawdzić stopień naprężenia wstęgi drukowanego podłoża</w:t>
            </w:r>
          </w:p>
          <w:p w:rsidR="00AC1224" w:rsidRPr="00091BFB" w:rsidRDefault="00AC1224"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spozycjonować obraz drukowy względem wstęgi podłoża</w:t>
            </w:r>
          </w:p>
          <w:p w:rsidR="00AC1224" w:rsidRPr="00091BFB" w:rsidRDefault="00AC1224"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 xml:space="preserve">rozpocząć druk w najwolniejszym trybie pracy </w:t>
            </w:r>
          </w:p>
          <w:p w:rsidR="00AC1224" w:rsidRPr="00091BFB" w:rsidRDefault="00AC1224"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ocenić jakość pierwszych odbitek przy użyciu wizyjnego systemu inspekcji</w:t>
            </w:r>
          </w:p>
          <w:p w:rsidR="00AC1224" w:rsidRPr="005B25DD" w:rsidRDefault="00AC1224" w:rsidP="005B25DD">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wykonać czynności regulacyjne na zwojowej maszynie offsetowej</w:t>
            </w:r>
          </w:p>
        </w:tc>
        <w:tc>
          <w:tcPr>
            <w:tcW w:w="3158" w:type="dxa"/>
            <w:tcBorders>
              <w:left w:val="single" w:sz="4" w:space="0" w:color="auto"/>
              <w:right w:val="single" w:sz="4" w:space="0" w:color="auto"/>
            </w:tcBorders>
          </w:tcPr>
          <w:p w:rsidR="00AC1224" w:rsidRPr="00756B21" w:rsidRDefault="00AC1224"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756B21">
              <w:rPr>
                <w:rFonts w:ascii="Arial" w:hAnsi="Arial" w:cs="Arial"/>
                <w:sz w:val="20"/>
                <w:szCs w:val="20"/>
              </w:rPr>
              <w:t>zweryfikować prawidłowość pracy poszczególnych zespołów maszyny</w:t>
            </w:r>
          </w:p>
          <w:p w:rsidR="00AC1224" w:rsidRPr="00756B21" w:rsidRDefault="00AC1224"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756B21">
              <w:rPr>
                <w:rFonts w:ascii="Arial" w:hAnsi="Arial" w:cs="Arial"/>
                <w:sz w:val="20"/>
                <w:szCs w:val="20"/>
              </w:rPr>
              <w:t>wyregulować ustawienia parametrów pracy maszyny offsetowej za pomocą pulpitu sterującego</w:t>
            </w:r>
          </w:p>
          <w:p w:rsidR="005B25DD" w:rsidRPr="00756B21" w:rsidRDefault="005B25DD" w:rsidP="005B25DD">
            <w:pPr>
              <w:pStyle w:val="Akapitzlist"/>
              <w:numPr>
                <w:ilvl w:val="0"/>
                <w:numId w:val="13"/>
              </w:numPr>
              <w:tabs>
                <w:tab w:val="left" w:pos="177"/>
              </w:tabs>
              <w:suppressAutoHyphens/>
              <w:spacing w:line="276" w:lineRule="auto"/>
              <w:ind w:left="170" w:hanging="170"/>
              <w:rPr>
                <w:rFonts w:ascii="Arial" w:hAnsi="Arial" w:cs="Arial"/>
                <w:sz w:val="20"/>
                <w:szCs w:val="20"/>
              </w:rPr>
            </w:pPr>
            <w:r w:rsidRPr="00756B21">
              <w:rPr>
                <w:rFonts w:ascii="Arial" w:hAnsi="Arial" w:cs="Arial"/>
                <w:sz w:val="20"/>
                <w:szCs w:val="20"/>
              </w:rPr>
              <w:t>ustawić nacisk cylindrów dociskowych</w:t>
            </w:r>
          </w:p>
          <w:p w:rsidR="005B25DD" w:rsidRPr="00756B21" w:rsidRDefault="005B25DD" w:rsidP="005B25DD">
            <w:pPr>
              <w:pStyle w:val="Akapitzlist"/>
              <w:numPr>
                <w:ilvl w:val="0"/>
                <w:numId w:val="13"/>
              </w:numPr>
              <w:tabs>
                <w:tab w:val="left" w:pos="177"/>
              </w:tabs>
              <w:suppressAutoHyphens/>
              <w:spacing w:line="276" w:lineRule="auto"/>
              <w:ind w:left="170" w:hanging="170"/>
              <w:rPr>
                <w:rFonts w:ascii="Arial" w:hAnsi="Arial" w:cs="Arial"/>
                <w:sz w:val="20"/>
                <w:szCs w:val="20"/>
              </w:rPr>
            </w:pPr>
            <w:r w:rsidRPr="00756B21">
              <w:rPr>
                <w:rFonts w:ascii="Arial" w:hAnsi="Arial" w:cs="Arial"/>
                <w:sz w:val="20"/>
                <w:szCs w:val="20"/>
              </w:rPr>
              <w:t>dokonać regulacji kałamarzy farbowych</w:t>
            </w:r>
          </w:p>
        </w:tc>
        <w:tc>
          <w:tcPr>
            <w:tcW w:w="2025" w:type="dxa"/>
            <w:vMerge/>
            <w:tcBorders>
              <w:left w:val="single" w:sz="4" w:space="0" w:color="auto"/>
            </w:tcBorders>
            <w:vAlign w:val="center"/>
          </w:tcPr>
          <w:p w:rsidR="00AC1224" w:rsidRPr="004C6547" w:rsidRDefault="00AC1224" w:rsidP="00091BFB">
            <w:pPr>
              <w:pStyle w:val="Akapitzlist"/>
              <w:numPr>
                <w:ilvl w:val="0"/>
                <w:numId w:val="13"/>
              </w:numPr>
              <w:tabs>
                <w:tab w:val="left" w:pos="177"/>
              </w:tabs>
              <w:suppressAutoHyphens/>
              <w:spacing w:line="276" w:lineRule="auto"/>
              <w:ind w:left="170" w:hanging="170"/>
              <w:rPr>
                <w:rFonts w:ascii="Arial" w:hAnsi="Arial" w:cs="Arial"/>
                <w:sz w:val="20"/>
                <w:szCs w:val="20"/>
              </w:rPr>
            </w:pPr>
          </w:p>
        </w:tc>
      </w:tr>
      <w:tr w:rsidR="00AC1224" w:rsidRPr="00091BFB" w:rsidTr="00B338D6">
        <w:tc>
          <w:tcPr>
            <w:tcW w:w="2135" w:type="dxa"/>
            <w:vMerge/>
            <w:tcBorders>
              <w:right w:val="single" w:sz="4" w:space="0" w:color="auto"/>
            </w:tcBorders>
            <w:vAlign w:val="center"/>
          </w:tcPr>
          <w:p w:rsidR="00AC1224" w:rsidRPr="004C6547" w:rsidRDefault="00AC1224" w:rsidP="006B632A">
            <w:pPr>
              <w:spacing w:line="276" w:lineRule="auto"/>
              <w:rPr>
                <w:rFonts w:ascii="Arial" w:hAnsi="Arial" w:cs="Arial"/>
                <w:b/>
                <w:sz w:val="20"/>
                <w:szCs w:val="20"/>
              </w:rPr>
            </w:pPr>
          </w:p>
        </w:tc>
        <w:tc>
          <w:tcPr>
            <w:tcW w:w="2505" w:type="dxa"/>
            <w:tcBorders>
              <w:left w:val="single" w:sz="4" w:space="0" w:color="auto"/>
              <w:right w:val="single" w:sz="4" w:space="0" w:color="auto"/>
            </w:tcBorders>
          </w:tcPr>
          <w:p w:rsidR="00AC1224" w:rsidRPr="00B338D6" w:rsidRDefault="00AC1224" w:rsidP="005F0C17">
            <w:pPr>
              <w:pStyle w:val="Akapitzlist"/>
              <w:numPr>
                <w:ilvl w:val="0"/>
                <w:numId w:val="96"/>
              </w:numPr>
              <w:spacing w:line="276" w:lineRule="auto"/>
              <w:ind w:left="343"/>
              <w:rPr>
                <w:rFonts w:ascii="Arial" w:hAnsi="Arial" w:cs="Arial"/>
                <w:sz w:val="20"/>
                <w:szCs w:val="20"/>
              </w:rPr>
            </w:pPr>
            <w:r w:rsidRPr="00B338D6">
              <w:rPr>
                <w:rFonts w:ascii="Arial" w:hAnsi="Arial" w:cs="Arial"/>
                <w:sz w:val="20"/>
                <w:szCs w:val="20"/>
              </w:rPr>
              <w:t>Drukowanie nakładu</w:t>
            </w:r>
          </w:p>
        </w:tc>
        <w:tc>
          <w:tcPr>
            <w:tcW w:w="1265" w:type="dxa"/>
            <w:tcBorders>
              <w:left w:val="single" w:sz="4" w:space="0" w:color="auto"/>
              <w:right w:val="single" w:sz="4" w:space="0" w:color="auto"/>
            </w:tcBorders>
          </w:tcPr>
          <w:p w:rsidR="00AC1224" w:rsidRPr="004C6547" w:rsidRDefault="00AC1224" w:rsidP="006B632A">
            <w:pPr>
              <w:spacing w:line="276" w:lineRule="auto"/>
              <w:jc w:val="center"/>
              <w:rPr>
                <w:rFonts w:ascii="Arial" w:hAnsi="Arial" w:cs="Arial"/>
                <w:sz w:val="20"/>
                <w:szCs w:val="20"/>
              </w:rPr>
            </w:pPr>
          </w:p>
        </w:tc>
        <w:tc>
          <w:tcPr>
            <w:tcW w:w="2917" w:type="dxa"/>
            <w:tcBorders>
              <w:left w:val="single" w:sz="4" w:space="0" w:color="auto"/>
              <w:right w:val="single" w:sz="4" w:space="0" w:color="auto"/>
            </w:tcBorders>
          </w:tcPr>
          <w:p w:rsidR="00AC1224" w:rsidRPr="00091BFB" w:rsidRDefault="00AC1224"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 xml:space="preserve">wydrukować nakład na zwojowej maszynie </w:t>
            </w:r>
            <w:r w:rsidRPr="00091BFB">
              <w:rPr>
                <w:rFonts w:ascii="Arial" w:hAnsi="Arial" w:cs="Arial"/>
                <w:sz w:val="20"/>
                <w:szCs w:val="20"/>
              </w:rPr>
              <w:lastRenderedPageBreak/>
              <w:t>offsetowej</w:t>
            </w:r>
          </w:p>
          <w:p w:rsidR="00AC1224" w:rsidRPr="00091BFB" w:rsidRDefault="00AC1224"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dokonać bieżącej kontroli parametrów wydruku</w:t>
            </w:r>
          </w:p>
          <w:p w:rsidR="00AC1224" w:rsidRPr="00091BFB" w:rsidRDefault="00AC1224"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omówić błędy występujące podczas procesu drukowania</w:t>
            </w:r>
          </w:p>
        </w:tc>
        <w:tc>
          <w:tcPr>
            <w:tcW w:w="3158" w:type="dxa"/>
            <w:tcBorders>
              <w:left w:val="single" w:sz="4" w:space="0" w:color="auto"/>
              <w:right w:val="single" w:sz="4" w:space="0" w:color="auto"/>
            </w:tcBorders>
          </w:tcPr>
          <w:p w:rsidR="00AC1224" w:rsidRPr="00091BFB" w:rsidRDefault="00AC1224"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lastRenderedPageBreak/>
              <w:t>wydrukować nakład na podłożach etykietowych</w:t>
            </w:r>
          </w:p>
          <w:p w:rsidR="00AC1224" w:rsidRPr="00091BFB" w:rsidRDefault="00AC1224"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lastRenderedPageBreak/>
              <w:t>dokonać pomiarów densytometrycznych odbitek drukarskich</w:t>
            </w:r>
          </w:p>
          <w:p w:rsidR="00AC1224" w:rsidRPr="00091BFB" w:rsidRDefault="00AC1224"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podać sposoby eliminacji błędów drukarskich</w:t>
            </w:r>
          </w:p>
          <w:p w:rsidR="00AC1224" w:rsidRPr="00091BFB" w:rsidRDefault="00AC1224"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wydrukować nakład z odwracaniem wstęgi</w:t>
            </w:r>
          </w:p>
        </w:tc>
        <w:tc>
          <w:tcPr>
            <w:tcW w:w="2025" w:type="dxa"/>
            <w:vMerge/>
            <w:tcBorders>
              <w:left w:val="single" w:sz="4" w:space="0" w:color="auto"/>
            </w:tcBorders>
            <w:vAlign w:val="center"/>
          </w:tcPr>
          <w:p w:rsidR="00AC1224" w:rsidRPr="004C6547" w:rsidRDefault="00AC1224" w:rsidP="00091BFB">
            <w:pPr>
              <w:pStyle w:val="Akapitzlist"/>
              <w:numPr>
                <w:ilvl w:val="0"/>
                <w:numId w:val="13"/>
              </w:numPr>
              <w:tabs>
                <w:tab w:val="left" w:pos="177"/>
              </w:tabs>
              <w:suppressAutoHyphens/>
              <w:spacing w:line="276" w:lineRule="auto"/>
              <w:ind w:left="170" w:hanging="170"/>
              <w:rPr>
                <w:rFonts w:ascii="Arial" w:hAnsi="Arial" w:cs="Arial"/>
                <w:sz w:val="20"/>
                <w:szCs w:val="20"/>
              </w:rPr>
            </w:pPr>
          </w:p>
        </w:tc>
      </w:tr>
      <w:tr w:rsidR="00AC1224" w:rsidRPr="00091BFB" w:rsidTr="00B338D6">
        <w:tc>
          <w:tcPr>
            <w:tcW w:w="2135" w:type="dxa"/>
            <w:vMerge/>
            <w:tcBorders>
              <w:right w:val="single" w:sz="4" w:space="0" w:color="auto"/>
            </w:tcBorders>
            <w:vAlign w:val="center"/>
          </w:tcPr>
          <w:p w:rsidR="00AC1224" w:rsidRPr="004C6547" w:rsidRDefault="00AC1224" w:rsidP="006B632A">
            <w:pPr>
              <w:spacing w:line="276" w:lineRule="auto"/>
              <w:rPr>
                <w:rFonts w:ascii="Arial" w:hAnsi="Arial" w:cs="Arial"/>
                <w:b/>
                <w:sz w:val="20"/>
                <w:szCs w:val="20"/>
              </w:rPr>
            </w:pPr>
          </w:p>
        </w:tc>
        <w:tc>
          <w:tcPr>
            <w:tcW w:w="2505" w:type="dxa"/>
            <w:tcBorders>
              <w:left w:val="single" w:sz="4" w:space="0" w:color="auto"/>
              <w:right w:val="single" w:sz="4" w:space="0" w:color="auto"/>
            </w:tcBorders>
          </w:tcPr>
          <w:p w:rsidR="00AC1224" w:rsidRPr="007E1A2F" w:rsidRDefault="00AC1224" w:rsidP="005F0C17">
            <w:pPr>
              <w:pStyle w:val="Akapitzlist"/>
              <w:numPr>
                <w:ilvl w:val="0"/>
                <w:numId w:val="70"/>
              </w:numPr>
              <w:spacing w:line="276" w:lineRule="auto"/>
              <w:rPr>
                <w:rFonts w:ascii="Arial" w:hAnsi="Arial" w:cs="Arial"/>
                <w:sz w:val="20"/>
                <w:szCs w:val="20"/>
              </w:rPr>
            </w:pPr>
            <w:r w:rsidRPr="007E1A2F">
              <w:rPr>
                <w:rFonts w:ascii="Arial" w:hAnsi="Arial" w:cs="Arial"/>
                <w:sz w:val="20"/>
                <w:szCs w:val="20"/>
              </w:rPr>
              <w:t>Mycie i konserwacja maszyny offsetowej</w:t>
            </w:r>
          </w:p>
        </w:tc>
        <w:tc>
          <w:tcPr>
            <w:tcW w:w="1265" w:type="dxa"/>
            <w:tcBorders>
              <w:left w:val="single" w:sz="4" w:space="0" w:color="auto"/>
              <w:right w:val="single" w:sz="4" w:space="0" w:color="auto"/>
            </w:tcBorders>
          </w:tcPr>
          <w:p w:rsidR="00AC1224" w:rsidRPr="004C6547" w:rsidRDefault="00AC1224" w:rsidP="006B632A">
            <w:pPr>
              <w:spacing w:line="276" w:lineRule="auto"/>
              <w:jc w:val="center"/>
              <w:rPr>
                <w:rFonts w:ascii="Arial" w:hAnsi="Arial" w:cs="Arial"/>
                <w:sz w:val="20"/>
                <w:szCs w:val="20"/>
              </w:rPr>
            </w:pPr>
          </w:p>
        </w:tc>
        <w:tc>
          <w:tcPr>
            <w:tcW w:w="2917" w:type="dxa"/>
            <w:tcBorders>
              <w:left w:val="single" w:sz="4" w:space="0" w:color="auto"/>
              <w:right w:val="single" w:sz="4" w:space="0" w:color="auto"/>
            </w:tcBorders>
          </w:tcPr>
          <w:p w:rsidR="00AC1224" w:rsidRPr="00091BFB" w:rsidRDefault="00AC1224"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zdemontować poszczególne formy drukowe i obciągi, zabezpieczając je do przyszłej produkcji</w:t>
            </w:r>
          </w:p>
          <w:p w:rsidR="00AC1224" w:rsidRPr="00091BFB" w:rsidRDefault="00AC1224"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umyć zespoły farbowe maszyny po wykonanej produkcji</w:t>
            </w:r>
          </w:p>
          <w:p w:rsidR="00AC1224" w:rsidRPr="000F5083" w:rsidRDefault="00AC1224" w:rsidP="00091BFB">
            <w:pPr>
              <w:pStyle w:val="Akapitzlist"/>
              <w:numPr>
                <w:ilvl w:val="0"/>
                <w:numId w:val="13"/>
              </w:numPr>
              <w:tabs>
                <w:tab w:val="left" w:pos="177"/>
              </w:tabs>
              <w:suppressAutoHyphens/>
              <w:spacing w:line="276" w:lineRule="auto"/>
              <w:ind w:left="170" w:hanging="170"/>
              <w:rPr>
                <w:rFonts w:ascii="Arial" w:hAnsi="Arial" w:cs="Arial"/>
                <w:spacing w:val="-6"/>
                <w:sz w:val="20"/>
                <w:szCs w:val="20"/>
              </w:rPr>
            </w:pPr>
            <w:r w:rsidRPr="000F5083">
              <w:rPr>
                <w:rFonts w:ascii="Arial" w:hAnsi="Arial" w:cs="Arial"/>
                <w:spacing w:val="-6"/>
                <w:sz w:val="20"/>
                <w:szCs w:val="20"/>
              </w:rPr>
              <w:t>dokonać konserwacji dziennej po zakończonej pracy</w:t>
            </w:r>
          </w:p>
          <w:p w:rsidR="00AC1224" w:rsidRPr="00091BFB" w:rsidRDefault="00AC1224"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segregować odpady poprodukcyjne i czyściwa wykorzystane do mycia i konserwacji</w:t>
            </w:r>
          </w:p>
        </w:tc>
        <w:tc>
          <w:tcPr>
            <w:tcW w:w="3158" w:type="dxa"/>
            <w:tcBorders>
              <w:left w:val="single" w:sz="4" w:space="0" w:color="auto"/>
              <w:right w:val="single" w:sz="4" w:space="0" w:color="auto"/>
            </w:tcBorders>
          </w:tcPr>
          <w:p w:rsidR="00AC1224" w:rsidRPr="00091BFB" w:rsidRDefault="00AC1224"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zastosować różne środki myjące</w:t>
            </w:r>
          </w:p>
          <w:p w:rsidR="00AC1224" w:rsidRPr="00091BFB" w:rsidRDefault="00AC1224"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naoliwić podzespoły maszyny drukującej</w:t>
            </w:r>
          </w:p>
          <w:p w:rsidR="00AC1224" w:rsidRPr="00091BFB" w:rsidRDefault="00AC1224" w:rsidP="00091BFB">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wymienić zużyte wałki farbowe i rakle</w:t>
            </w:r>
          </w:p>
        </w:tc>
        <w:tc>
          <w:tcPr>
            <w:tcW w:w="2025" w:type="dxa"/>
            <w:vMerge/>
            <w:tcBorders>
              <w:left w:val="single" w:sz="4" w:space="0" w:color="auto"/>
            </w:tcBorders>
            <w:vAlign w:val="center"/>
          </w:tcPr>
          <w:p w:rsidR="00AC1224" w:rsidRPr="004C6547" w:rsidRDefault="00AC1224" w:rsidP="00091BFB">
            <w:pPr>
              <w:pStyle w:val="Akapitzlist"/>
              <w:numPr>
                <w:ilvl w:val="0"/>
                <w:numId w:val="13"/>
              </w:numPr>
              <w:tabs>
                <w:tab w:val="left" w:pos="177"/>
              </w:tabs>
              <w:suppressAutoHyphens/>
              <w:spacing w:line="276" w:lineRule="auto"/>
              <w:ind w:left="170" w:hanging="170"/>
              <w:rPr>
                <w:rFonts w:ascii="Arial" w:hAnsi="Arial" w:cs="Arial"/>
                <w:sz w:val="20"/>
                <w:szCs w:val="20"/>
              </w:rPr>
            </w:pPr>
          </w:p>
        </w:tc>
      </w:tr>
      <w:tr w:rsidR="00AC1224" w:rsidTr="00CC6F47">
        <w:tc>
          <w:tcPr>
            <w:tcW w:w="4640" w:type="dxa"/>
            <w:gridSpan w:val="2"/>
            <w:tcBorders>
              <w:right w:val="single" w:sz="4" w:space="0" w:color="auto"/>
            </w:tcBorders>
            <w:vAlign w:val="center"/>
          </w:tcPr>
          <w:p w:rsidR="00AC1224" w:rsidRPr="00AC1224" w:rsidRDefault="00AC1224" w:rsidP="00AC1224">
            <w:pPr>
              <w:pStyle w:val="Akapitzlist"/>
              <w:spacing w:line="276" w:lineRule="auto"/>
              <w:ind w:left="360"/>
              <w:jc w:val="right"/>
              <w:rPr>
                <w:rFonts w:ascii="Arial" w:hAnsi="Arial" w:cs="Arial"/>
                <w:b/>
                <w:sz w:val="20"/>
                <w:szCs w:val="20"/>
              </w:rPr>
            </w:pPr>
            <w:r w:rsidRPr="00AC1224">
              <w:rPr>
                <w:rFonts w:ascii="Arial" w:hAnsi="Arial" w:cs="Arial"/>
                <w:b/>
                <w:sz w:val="20"/>
                <w:szCs w:val="20"/>
              </w:rPr>
              <w:t>Łącznie</w:t>
            </w:r>
          </w:p>
        </w:tc>
        <w:tc>
          <w:tcPr>
            <w:tcW w:w="1265" w:type="dxa"/>
            <w:tcBorders>
              <w:left w:val="single" w:sz="4" w:space="0" w:color="auto"/>
              <w:right w:val="single" w:sz="4" w:space="0" w:color="auto"/>
            </w:tcBorders>
          </w:tcPr>
          <w:p w:rsidR="00AC1224" w:rsidRPr="00AC1224" w:rsidRDefault="00AC1224" w:rsidP="006B632A">
            <w:pPr>
              <w:spacing w:line="276" w:lineRule="auto"/>
              <w:jc w:val="center"/>
              <w:rPr>
                <w:rFonts w:ascii="Arial" w:hAnsi="Arial" w:cs="Arial"/>
                <w:b/>
                <w:sz w:val="20"/>
                <w:szCs w:val="20"/>
              </w:rPr>
            </w:pPr>
          </w:p>
        </w:tc>
        <w:tc>
          <w:tcPr>
            <w:tcW w:w="8100" w:type="dxa"/>
            <w:gridSpan w:val="3"/>
            <w:tcBorders>
              <w:left w:val="single" w:sz="4" w:space="0" w:color="auto"/>
            </w:tcBorders>
          </w:tcPr>
          <w:p w:rsidR="00AC1224" w:rsidRPr="004C6547" w:rsidRDefault="00AC1224" w:rsidP="006B632A">
            <w:pPr>
              <w:spacing w:line="276" w:lineRule="auto"/>
              <w:jc w:val="center"/>
              <w:rPr>
                <w:rFonts w:ascii="Arial" w:hAnsi="Arial" w:cs="Arial"/>
                <w:sz w:val="20"/>
                <w:szCs w:val="20"/>
              </w:rPr>
            </w:pPr>
          </w:p>
        </w:tc>
      </w:tr>
    </w:tbl>
    <w:p w:rsidR="00756B21" w:rsidRDefault="00756B21" w:rsidP="00E5132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A65AD5" w:rsidRDefault="00A65AD5" w:rsidP="00E5132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1C4BD9" w:rsidRDefault="001C4BD9" w:rsidP="00E5132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5B23B8">
        <w:rPr>
          <w:rFonts w:ascii="Arial" w:hAnsi="Arial" w:cs="Arial"/>
          <w:b/>
          <w:sz w:val="20"/>
          <w:szCs w:val="20"/>
        </w:rPr>
        <w:t>PROCEDURY OSIĄGANIA CELÓW KSZTAŁCENIA</w:t>
      </w:r>
      <w:r>
        <w:rPr>
          <w:rFonts w:ascii="Arial" w:hAnsi="Arial" w:cs="Arial"/>
          <w:b/>
          <w:sz w:val="20"/>
          <w:szCs w:val="20"/>
        </w:rPr>
        <w:t xml:space="preserve"> PRZEDMIOTU</w:t>
      </w:r>
    </w:p>
    <w:p w:rsidR="001C4BD9" w:rsidRPr="00D0588E" w:rsidRDefault="001C4BD9" w:rsidP="00E51323">
      <w:pPr>
        <w:spacing w:line="360" w:lineRule="auto"/>
        <w:jc w:val="both"/>
        <w:rPr>
          <w:rFonts w:ascii="Arial" w:hAnsi="Arial" w:cs="Arial"/>
          <w:sz w:val="20"/>
          <w:szCs w:val="20"/>
        </w:rPr>
      </w:pPr>
      <w:r w:rsidRPr="00D0588E">
        <w:rPr>
          <w:rFonts w:ascii="Arial" w:hAnsi="Arial" w:cs="Arial"/>
          <w:sz w:val="20"/>
          <w:szCs w:val="20"/>
        </w:rPr>
        <w:t xml:space="preserve">Warunkiem osiągania założonych efektów kształcenia </w:t>
      </w:r>
      <w:r>
        <w:rPr>
          <w:rFonts w:ascii="Arial" w:hAnsi="Arial" w:cs="Arial"/>
          <w:sz w:val="20"/>
          <w:szCs w:val="20"/>
        </w:rPr>
        <w:t xml:space="preserve">w zakresie przedmiotu </w:t>
      </w:r>
      <w:r w:rsidR="000D6114">
        <w:rPr>
          <w:rFonts w:ascii="Arial" w:hAnsi="Arial" w:cs="Arial"/>
          <w:sz w:val="20"/>
          <w:szCs w:val="20"/>
        </w:rPr>
        <w:t>d</w:t>
      </w:r>
      <w:r w:rsidR="00832BFF" w:rsidRPr="00975EF1">
        <w:rPr>
          <w:rFonts w:ascii="Arial" w:hAnsi="Arial" w:cs="Arial"/>
          <w:sz w:val="20"/>
          <w:szCs w:val="20"/>
        </w:rPr>
        <w:t>rukowanie z form offsetowych</w:t>
      </w:r>
      <w:r w:rsidR="00C4170D">
        <w:rPr>
          <w:rFonts w:ascii="Arial" w:hAnsi="Arial" w:cs="Arial"/>
          <w:i/>
          <w:sz w:val="20"/>
          <w:szCs w:val="20"/>
        </w:rPr>
        <w:t xml:space="preserve"> </w:t>
      </w:r>
      <w:r w:rsidRPr="00D0588E">
        <w:rPr>
          <w:rFonts w:ascii="Arial" w:hAnsi="Arial" w:cs="Arial"/>
          <w:sz w:val="20"/>
          <w:szCs w:val="20"/>
        </w:rPr>
        <w:t>jest opracowanie odpowiednich dla danego zawodu procedur</w:t>
      </w:r>
      <w:r w:rsidR="000D6114">
        <w:rPr>
          <w:rFonts w:ascii="Arial" w:hAnsi="Arial" w:cs="Arial"/>
          <w:sz w:val="20"/>
          <w:szCs w:val="20"/>
        </w:rPr>
        <w:t>,</w:t>
      </w:r>
      <w:r w:rsidRPr="00D0588E">
        <w:rPr>
          <w:rFonts w:ascii="Arial" w:hAnsi="Arial" w:cs="Arial"/>
          <w:sz w:val="20"/>
          <w:szCs w:val="20"/>
        </w:rPr>
        <w:t xml:space="preserve"> a w tym:</w:t>
      </w:r>
    </w:p>
    <w:p w:rsidR="001C4BD9" w:rsidRPr="0060752D" w:rsidRDefault="001C4BD9" w:rsidP="00A65AD5">
      <w:pPr>
        <w:pStyle w:val="Akapitzlist"/>
        <w:numPr>
          <w:ilvl w:val="0"/>
          <w:numId w:val="28"/>
        </w:numPr>
        <w:spacing w:line="360" w:lineRule="auto"/>
        <w:ind w:left="426"/>
        <w:jc w:val="both"/>
        <w:rPr>
          <w:rFonts w:ascii="Arial" w:hAnsi="Arial" w:cs="Arial"/>
          <w:sz w:val="20"/>
          <w:szCs w:val="20"/>
        </w:rPr>
      </w:pPr>
      <w:r w:rsidRPr="0060752D">
        <w:rPr>
          <w:rFonts w:ascii="Arial" w:hAnsi="Arial" w:cs="Arial"/>
          <w:sz w:val="20"/>
          <w:szCs w:val="20"/>
        </w:rPr>
        <w:t>zaplanowanie lekcji (wskazanie celów szczegółowych jakie powinny zostać osiągnięte)</w:t>
      </w:r>
      <w:r>
        <w:rPr>
          <w:rFonts w:ascii="Arial" w:hAnsi="Arial" w:cs="Arial"/>
          <w:sz w:val="20"/>
          <w:szCs w:val="20"/>
        </w:rPr>
        <w:t>,</w:t>
      </w:r>
    </w:p>
    <w:p w:rsidR="001C4BD9" w:rsidRPr="0060752D" w:rsidRDefault="001C4BD9" w:rsidP="00A65AD5">
      <w:pPr>
        <w:pStyle w:val="Akapitzlist"/>
        <w:numPr>
          <w:ilvl w:val="0"/>
          <w:numId w:val="28"/>
        </w:numPr>
        <w:spacing w:line="360" w:lineRule="auto"/>
        <w:ind w:left="426"/>
        <w:jc w:val="both"/>
        <w:rPr>
          <w:rFonts w:ascii="Arial" w:hAnsi="Arial" w:cs="Arial"/>
          <w:sz w:val="20"/>
          <w:szCs w:val="20"/>
        </w:rPr>
      </w:pPr>
      <w:r w:rsidRPr="0060752D">
        <w:rPr>
          <w:rFonts w:ascii="Arial" w:hAnsi="Arial" w:cs="Arial"/>
          <w:sz w:val="20"/>
          <w:szCs w:val="20"/>
        </w:rPr>
        <w:t>wykorzystanie różnorodnych metod nauczania (szczególnie aktywizujących ucznia do pracy)</w:t>
      </w:r>
      <w:r>
        <w:rPr>
          <w:rFonts w:ascii="Arial" w:hAnsi="Arial" w:cs="Arial"/>
          <w:sz w:val="20"/>
          <w:szCs w:val="20"/>
        </w:rPr>
        <w:t>,</w:t>
      </w:r>
    </w:p>
    <w:p w:rsidR="001C4BD9" w:rsidRPr="0060752D" w:rsidRDefault="001C4BD9" w:rsidP="00A65AD5">
      <w:pPr>
        <w:pStyle w:val="Akapitzlist"/>
        <w:numPr>
          <w:ilvl w:val="0"/>
          <w:numId w:val="28"/>
        </w:numPr>
        <w:spacing w:line="360" w:lineRule="auto"/>
        <w:ind w:left="426"/>
        <w:jc w:val="both"/>
        <w:rPr>
          <w:rFonts w:ascii="Arial" w:hAnsi="Arial" w:cs="Arial"/>
          <w:sz w:val="20"/>
          <w:szCs w:val="20"/>
        </w:rPr>
      </w:pPr>
      <w:r w:rsidRPr="0060752D">
        <w:rPr>
          <w:rFonts w:ascii="Arial" w:hAnsi="Arial" w:cs="Arial"/>
          <w:sz w:val="20"/>
          <w:szCs w:val="20"/>
        </w:rPr>
        <w:t>dobór środków dydaktycznych do treści i celów nauczania</w:t>
      </w:r>
      <w:r>
        <w:rPr>
          <w:rFonts w:ascii="Arial" w:hAnsi="Arial" w:cs="Arial"/>
          <w:sz w:val="20"/>
          <w:szCs w:val="20"/>
        </w:rPr>
        <w:t>,</w:t>
      </w:r>
    </w:p>
    <w:p w:rsidR="001C4BD9" w:rsidRPr="0060752D" w:rsidRDefault="001C4BD9" w:rsidP="00A65AD5">
      <w:pPr>
        <w:pStyle w:val="Akapitzlist"/>
        <w:numPr>
          <w:ilvl w:val="0"/>
          <w:numId w:val="28"/>
        </w:numPr>
        <w:spacing w:line="360" w:lineRule="auto"/>
        <w:ind w:left="426"/>
        <w:jc w:val="both"/>
        <w:rPr>
          <w:rFonts w:ascii="Arial" w:hAnsi="Arial" w:cs="Arial"/>
          <w:sz w:val="20"/>
          <w:szCs w:val="20"/>
        </w:rPr>
      </w:pPr>
      <w:r w:rsidRPr="0060752D">
        <w:rPr>
          <w:rFonts w:ascii="Arial" w:hAnsi="Arial" w:cs="Arial"/>
          <w:sz w:val="20"/>
          <w:szCs w:val="20"/>
        </w:rPr>
        <w:t>dobór formy pracy z uczniami – określenie ilości osób w grupie, określenie indywidualizacji zajęć</w:t>
      </w:r>
      <w:r>
        <w:rPr>
          <w:rFonts w:ascii="Arial" w:hAnsi="Arial" w:cs="Arial"/>
          <w:sz w:val="20"/>
          <w:szCs w:val="20"/>
        </w:rPr>
        <w:t>,</w:t>
      </w:r>
    </w:p>
    <w:p w:rsidR="001C4BD9" w:rsidRPr="00A65AD5" w:rsidRDefault="001C4BD9">
      <w:pPr>
        <w:pStyle w:val="Akapitzlist"/>
        <w:numPr>
          <w:ilvl w:val="0"/>
          <w:numId w:val="28"/>
        </w:numPr>
        <w:spacing w:line="360" w:lineRule="auto"/>
        <w:ind w:left="426"/>
        <w:jc w:val="both"/>
        <w:rPr>
          <w:rFonts w:ascii="Arial" w:hAnsi="Arial" w:cs="Arial"/>
          <w:sz w:val="20"/>
          <w:szCs w:val="20"/>
        </w:rPr>
      </w:pPr>
      <w:r w:rsidRPr="00A65AD5">
        <w:rPr>
          <w:rFonts w:ascii="Arial" w:hAnsi="Arial" w:cs="Arial"/>
          <w:sz w:val="20"/>
          <w:szCs w:val="20"/>
        </w:rPr>
        <w:lastRenderedPageBreak/>
        <w:t>systematyczne sprawdzanie wiedzy i umiejętności uczniów poprzez sprawdziany w formie testu wielokrotnego wyboru oraz testów praktycznych i innych form sprawdzania wiedzy i umiejętności w zależności od metody nauczania,</w:t>
      </w:r>
    </w:p>
    <w:p w:rsidR="001C4BD9" w:rsidRPr="00A65AD5" w:rsidRDefault="001C4BD9">
      <w:pPr>
        <w:pStyle w:val="Akapitzlist"/>
        <w:numPr>
          <w:ilvl w:val="0"/>
          <w:numId w:val="28"/>
        </w:numPr>
        <w:spacing w:line="360" w:lineRule="auto"/>
        <w:ind w:left="426"/>
        <w:jc w:val="both"/>
        <w:rPr>
          <w:rFonts w:ascii="Arial" w:hAnsi="Arial" w:cs="Arial"/>
          <w:sz w:val="20"/>
          <w:szCs w:val="20"/>
        </w:rPr>
      </w:pPr>
      <w:r w:rsidRPr="00A65AD5">
        <w:rPr>
          <w:rFonts w:ascii="Arial" w:hAnsi="Arial" w:cs="Arial"/>
          <w:sz w:val="20"/>
          <w:szCs w:val="20"/>
        </w:rPr>
        <w:t>stosowanie oceniania sumującego i kształtującego,</w:t>
      </w:r>
    </w:p>
    <w:p w:rsidR="001C4BD9" w:rsidRPr="00A65AD5" w:rsidRDefault="001C4BD9">
      <w:pPr>
        <w:pStyle w:val="Akapitzlist"/>
        <w:numPr>
          <w:ilvl w:val="0"/>
          <w:numId w:val="28"/>
        </w:numPr>
        <w:spacing w:line="360" w:lineRule="auto"/>
        <w:ind w:left="426"/>
        <w:rPr>
          <w:rFonts w:ascii="Arial" w:hAnsi="Arial" w:cs="Arial"/>
          <w:sz w:val="20"/>
          <w:szCs w:val="20"/>
        </w:rPr>
      </w:pPr>
      <w:r w:rsidRPr="00A65AD5">
        <w:rPr>
          <w:rFonts w:ascii="Arial" w:hAnsi="Arial" w:cs="Arial"/>
          <w:sz w:val="20"/>
          <w:szCs w:val="20"/>
        </w:rPr>
        <w:t>przeprowadzenie ewaluacji doboru treści nauczania do założonych celów, metod pracy, środków dydaktycznych, sposobu oceniania i informacji zwrotnej dla ucznia.</w:t>
      </w:r>
    </w:p>
    <w:p w:rsidR="001C4BD9" w:rsidRPr="00A65AD5" w:rsidRDefault="001C4BD9">
      <w:pPr>
        <w:spacing w:line="360" w:lineRule="auto"/>
        <w:rPr>
          <w:rFonts w:ascii="Arial" w:hAnsi="Arial" w:cs="Arial"/>
          <w:b/>
          <w:sz w:val="20"/>
          <w:szCs w:val="20"/>
        </w:rPr>
      </w:pPr>
    </w:p>
    <w:p w:rsidR="001C4BD9" w:rsidRPr="00A65AD5" w:rsidRDefault="001C4BD9">
      <w:pPr>
        <w:spacing w:line="360" w:lineRule="auto"/>
        <w:rPr>
          <w:rFonts w:ascii="Arial" w:hAnsi="Arial" w:cs="Arial"/>
          <w:b/>
          <w:color w:val="auto"/>
          <w:sz w:val="20"/>
          <w:szCs w:val="20"/>
        </w:rPr>
      </w:pPr>
      <w:r w:rsidRPr="00A65AD5">
        <w:rPr>
          <w:rFonts w:ascii="Arial" w:hAnsi="Arial" w:cs="Arial"/>
          <w:b/>
          <w:color w:val="auto"/>
          <w:sz w:val="20"/>
          <w:szCs w:val="20"/>
        </w:rPr>
        <w:t>Metody nauczania</w:t>
      </w:r>
    </w:p>
    <w:p w:rsidR="001C4BD9" w:rsidRPr="00A65AD5" w:rsidRDefault="001C4BD9">
      <w:pPr>
        <w:spacing w:line="360" w:lineRule="auto"/>
        <w:jc w:val="both"/>
        <w:rPr>
          <w:rFonts w:ascii="Arial" w:hAnsi="Arial" w:cs="Arial"/>
          <w:sz w:val="20"/>
          <w:szCs w:val="20"/>
        </w:rPr>
      </w:pPr>
      <w:r w:rsidRPr="00A65AD5">
        <w:rPr>
          <w:rFonts w:ascii="Arial" w:hAnsi="Arial" w:cs="Arial"/>
          <w:sz w:val="20"/>
          <w:szCs w:val="20"/>
        </w:rPr>
        <w:t xml:space="preserve">Dla przedmiotu </w:t>
      </w:r>
      <w:r w:rsidR="000D6114" w:rsidRPr="00A65AD5">
        <w:rPr>
          <w:rFonts w:ascii="Arial" w:hAnsi="Arial" w:cs="Arial"/>
          <w:sz w:val="20"/>
          <w:szCs w:val="20"/>
        </w:rPr>
        <w:t>d</w:t>
      </w:r>
      <w:r w:rsidR="00832BFF" w:rsidRPr="00975EF1">
        <w:rPr>
          <w:rFonts w:ascii="Arial" w:hAnsi="Arial" w:cs="Arial"/>
          <w:sz w:val="20"/>
          <w:szCs w:val="20"/>
        </w:rPr>
        <w:t>rukowanie z form offsetowych</w:t>
      </w:r>
      <w:r w:rsidRPr="00A65AD5">
        <w:rPr>
          <w:rFonts w:ascii="Arial" w:hAnsi="Arial" w:cs="Arial"/>
          <w:sz w:val="20"/>
          <w:szCs w:val="20"/>
        </w:rPr>
        <w:t xml:space="preserve">, który </w:t>
      </w:r>
      <w:r w:rsidR="00AB2B15" w:rsidRPr="00A65AD5">
        <w:rPr>
          <w:rFonts w:ascii="Arial" w:hAnsi="Arial" w:cs="Arial"/>
          <w:sz w:val="20"/>
          <w:szCs w:val="20"/>
        </w:rPr>
        <w:t>ma</w:t>
      </w:r>
      <w:r w:rsidRPr="00A65AD5">
        <w:rPr>
          <w:rFonts w:ascii="Arial" w:hAnsi="Arial" w:cs="Arial"/>
          <w:sz w:val="20"/>
          <w:szCs w:val="20"/>
        </w:rPr>
        <w:t xml:space="preserve"> charakter praktyczny</w:t>
      </w:r>
      <w:r w:rsidR="00AB2B15" w:rsidRPr="00A65AD5">
        <w:rPr>
          <w:rFonts w:ascii="Arial" w:hAnsi="Arial" w:cs="Arial"/>
          <w:sz w:val="20"/>
          <w:szCs w:val="20"/>
        </w:rPr>
        <w:t>,</w:t>
      </w:r>
      <w:r w:rsidRPr="00A65AD5">
        <w:rPr>
          <w:rFonts w:ascii="Arial" w:hAnsi="Arial" w:cs="Arial"/>
          <w:sz w:val="20"/>
          <w:szCs w:val="20"/>
        </w:rPr>
        <w:t xml:space="preserve"> oprócz metod podających (np. wykład, instruktaż) oraz eksponujących (pokaz, film) na pierwszy plan wybijają się metody praktyczne oraz problemowe. Na szczególną uwagę zasługuje cały wachlarz metod praktycznych, szczególnie charakterystycznych dla kształcenia zawodowego. Należą do nich:</w:t>
      </w:r>
    </w:p>
    <w:p w:rsidR="001C4BD9" w:rsidRPr="00A65AD5" w:rsidRDefault="001C4BD9">
      <w:pPr>
        <w:pStyle w:val="Akapitzlist"/>
        <w:numPr>
          <w:ilvl w:val="1"/>
          <w:numId w:val="20"/>
        </w:numPr>
        <w:spacing w:line="360" w:lineRule="auto"/>
        <w:ind w:left="426" w:hanging="340"/>
        <w:rPr>
          <w:rFonts w:ascii="Arial" w:hAnsi="Arial" w:cs="Arial"/>
          <w:sz w:val="20"/>
          <w:szCs w:val="20"/>
        </w:rPr>
      </w:pPr>
      <w:r w:rsidRPr="00A65AD5">
        <w:rPr>
          <w:rFonts w:ascii="Arial" w:hAnsi="Arial" w:cs="Arial"/>
          <w:sz w:val="20"/>
          <w:szCs w:val="20"/>
        </w:rPr>
        <w:t>poka</w:t>
      </w:r>
      <w:r w:rsidR="00451A6C" w:rsidRPr="00A65AD5">
        <w:rPr>
          <w:rFonts w:ascii="Arial" w:hAnsi="Arial" w:cs="Arial"/>
          <w:sz w:val="20"/>
          <w:szCs w:val="20"/>
        </w:rPr>
        <w:t>z</w:t>
      </w:r>
      <w:r w:rsidRPr="00A65AD5">
        <w:rPr>
          <w:rFonts w:ascii="Arial" w:hAnsi="Arial" w:cs="Arial"/>
          <w:sz w:val="20"/>
          <w:szCs w:val="20"/>
        </w:rPr>
        <w:t xml:space="preserve"> z instruktażem,</w:t>
      </w:r>
    </w:p>
    <w:p w:rsidR="001C4BD9" w:rsidRPr="00A65AD5" w:rsidRDefault="001C4BD9">
      <w:pPr>
        <w:pStyle w:val="Akapitzlist"/>
        <w:numPr>
          <w:ilvl w:val="1"/>
          <w:numId w:val="20"/>
        </w:numPr>
        <w:spacing w:line="360" w:lineRule="auto"/>
        <w:ind w:left="426" w:hanging="340"/>
        <w:rPr>
          <w:rFonts w:ascii="Arial" w:hAnsi="Arial" w:cs="Arial"/>
          <w:sz w:val="20"/>
          <w:szCs w:val="20"/>
        </w:rPr>
      </w:pPr>
      <w:r w:rsidRPr="00A65AD5">
        <w:rPr>
          <w:rFonts w:ascii="Arial" w:hAnsi="Arial" w:cs="Arial"/>
          <w:sz w:val="20"/>
          <w:szCs w:val="20"/>
        </w:rPr>
        <w:t>pokaz z objaśnieniem,</w:t>
      </w:r>
    </w:p>
    <w:p w:rsidR="001C4BD9" w:rsidRPr="00A65AD5" w:rsidRDefault="001C4BD9">
      <w:pPr>
        <w:pStyle w:val="Akapitzlist"/>
        <w:numPr>
          <w:ilvl w:val="1"/>
          <w:numId w:val="20"/>
        </w:numPr>
        <w:spacing w:line="360" w:lineRule="auto"/>
        <w:ind w:left="426" w:hanging="340"/>
        <w:rPr>
          <w:rFonts w:ascii="Arial" w:hAnsi="Arial" w:cs="Arial"/>
          <w:sz w:val="20"/>
          <w:szCs w:val="20"/>
        </w:rPr>
      </w:pPr>
      <w:r w:rsidRPr="00A65AD5">
        <w:rPr>
          <w:rFonts w:ascii="Arial" w:hAnsi="Arial" w:cs="Arial"/>
          <w:sz w:val="20"/>
          <w:szCs w:val="20"/>
        </w:rPr>
        <w:t>ćwiczenia przedmiotowe,</w:t>
      </w:r>
    </w:p>
    <w:p w:rsidR="001C4BD9" w:rsidRPr="00A65AD5" w:rsidRDefault="001C4BD9">
      <w:pPr>
        <w:pStyle w:val="Akapitzlist"/>
        <w:numPr>
          <w:ilvl w:val="1"/>
          <w:numId w:val="20"/>
        </w:numPr>
        <w:spacing w:line="360" w:lineRule="auto"/>
        <w:ind w:left="426" w:hanging="340"/>
        <w:rPr>
          <w:rFonts w:ascii="Arial" w:hAnsi="Arial" w:cs="Arial"/>
          <w:sz w:val="20"/>
          <w:szCs w:val="20"/>
        </w:rPr>
      </w:pPr>
      <w:r w:rsidRPr="00A65AD5">
        <w:rPr>
          <w:rFonts w:ascii="Arial" w:hAnsi="Arial" w:cs="Arial"/>
          <w:sz w:val="20"/>
          <w:szCs w:val="20"/>
        </w:rPr>
        <w:t>ćwiczenia produkcyjne,</w:t>
      </w:r>
    </w:p>
    <w:p w:rsidR="001C4BD9" w:rsidRPr="00A65AD5" w:rsidRDefault="001C4BD9">
      <w:pPr>
        <w:pStyle w:val="Akapitzlist"/>
        <w:numPr>
          <w:ilvl w:val="1"/>
          <w:numId w:val="20"/>
        </w:numPr>
        <w:spacing w:line="360" w:lineRule="auto"/>
        <w:ind w:left="426" w:hanging="340"/>
        <w:rPr>
          <w:rFonts w:ascii="Arial" w:hAnsi="Arial" w:cs="Arial"/>
          <w:sz w:val="20"/>
          <w:szCs w:val="20"/>
        </w:rPr>
      </w:pPr>
      <w:r w:rsidRPr="00A65AD5">
        <w:rPr>
          <w:rFonts w:ascii="Arial" w:hAnsi="Arial" w:cs="Arial"/>
          <w:sz w:val="20"/>
          <w:szCs w:val="20"/>
        </w:rPr>
        <w:t>metoda projektów,</w:t>
      </w:r>
    </w:p>
    <w:p w:rsidR="001C4BD9" w:rsidRPr="00A65AD5" w:rsidRDefault="001C4BD9">
      <w:pPr>
        <w:pStyle w:val="Akapitzlist"/>
        <w:numPr>
          <w:ilvl w:val="1"/>
          <w:numId w:val="20"/>
        </w:numPr>
        <w:spacing w:line="360" w:lineRule="auto"/>
        <w:ind w:left="426" w:hanging="340"/>
        <w:rPr>
          <w:rFonts w:ascii="Arial" w:hAnsi="Arial" w:cs="Arial"/>
          <w:sz w:val="20"/>
          <w:szCs w:val="20"/>
        </w:rPr>
      </w:pPr>
      <w:r w:rsidRPr="00A65AD5">
        <w:rPr>
          <w:rFonts w:ascii="Arial" w:hAnsi="Arial" w:cs="Arial"/>
          <w:sz w:val="20"/>
          <w:szCs w:val="20"/>
        </w:rPr>
        <w:t>metoda przewodniego tekstu.</w:t>
      </w:r>
    </w:p>
    <w:p w:rsidR="001C4BD9" w:rsidRPr="00A65AD5" w:rsidRDefault="001C4BD9">
      <w:pPr>
        <w:spacing w:line="360" w:lineRule="auto"/>
        <w:rPr>
          <w:rFonts w:ascii="Arial" w:hAnsi="Arial" w:cs="Arial"/>
          <w:sz w:val="20"/>
          <w:szCs w:val="20"/>
        </w:rPr>
      </w:pPr>
      <w:r w:rsidRPr="00A65AD5">
        <w:rPr>
          <w:rFonts w:ascii="Arial" w:hAnsi="Arial" w:cs="Arial"/>
          <w:sz w:val="20"/>
          <w:szCs w:val="20"/>
        </w:rPr>
        <w:t>W zakresie kształcenia zawodowego bardzo dobrze sprawdza się również nauczanie problemowe ze szczególnym uwzględnieniem metod aktywizujących:</w:t>
      </w:r>
    </w:p>
    <w:p w:rsidR="001C4BD9" w:rsidRPr="00A65AD5" w:rsidRDefault="001C4BD9">
      <w:pPr>
        <w:pStyle w:val="Akapitzlist"/>
        <w:numPr>
          <w:ilvl w:val="1"/>
          <w:numId w:val="21"/>
        </w:numPr>
        <w:spacing w:line="360" w:lineRule="auto"/>
        <w:ind w:left="426" w:hanging="340"/>
        <w:rPr>
          <w:rFonts w:ascii="Arial" w:hAnsi="Arial" w:cs="Arial"/>
          <w:sz w:val="20"/>
          <w:szCs w:val="20"/>
        </w:rPr>
      </w:pPr>
      <w:r w:rsidRPr="00A65AD5">
        <w:rPr>
          <w:rFonts w:ascii="Arial" w:hAnsi="Arial" w:cs="Arial"/>
          <w:sz w:val="20"/>
          <w:szCs w:val="20"/>
        </w:rPr>
        <w:t>metoda przypadków,</w:t>
      </w:r>
    </w:p>
    <w:p w:rsidR="001C4BD9" w:rsidRPr="00A65AD5" w:rsidRDefault="001C4BD9">
      <w:pPr>
        <w:pStyle w:val="Akapitzlist"/>
        <w:numPr>
          <w:ilvl w:val="1"/>
          <w:numId w:val="21"/>
        </w:numPr>
        <w:spacing w:line="360" w:lineRule="auto"/>
        <w:ind w:left="426" w:hanging="340"/>
        <w:rPr>
          <w:rFonts w:ascii="Arial" w:hAnsi="Arial" w:cs="Arial"/>
          <w:sz w:val="20"/>
          <w:szCs w:val="20"/>
        </w:rPr>
      </w:pPr>
      <w:r w:rsidRPr="00A65AD5">
        <w:rPr>
          <w:rFonts w:ascii="Arial" w:hAnsi="Arial" w:cs="Arial"/>
          <w:sz w:val="20"/>
          <w:szCs w:val="20"/>
        </w:rPr>
        <w:t>metoda sytuacyjna,</w:t>
      </w:r>
    </w:p>
    <w:p w:rsidR="001C4BD9" w:rsidRPr="00A65AD5" w:rsidRDefault="001C4BD9">
      <w:pPr>
        <w:pStyle w:val="Akapitzlist"/>
        <w:numPr>
          <w:ilvl w:val="1"/>
          <w:numId w:val="21"/>
        </w:numPr>
        <w:spacing w:line="360" w:lineRule="auto"/>
        <w:ind w:left="426" w:hanging="340"/>
        <w:rPr>
          <w:rFonts w:ascii="Arial" w:hAnsi="Arial" w:cs="Arial"/>
          <w:sz w:val="20"/>
          <w:szCs w:val="20"/>
        </w:rPr>
      </w:pPr>
      <w:r w:rsidRPr="00A65AD5">
        <w:rPr>
          <w:rFonts w:ascii="Arial" w:hAnsi="Arial" w:cs="Arial"/>
          <w:sz w:val="20"/>
          <w:szCs w:val="20"/>
        </w:rPr>
        <w:t>inscenizacja,</w:t>
      </w:r>
    </w:p>
    <w:p w:rsidR="001C4BD9" w:rsidRPr="00A65AD5" w:rsidRDefault="001C4BD9">
      <w:pPr>
        <w:pStyle w:val="Akapitzlist"/>
        <w:numPr>
          <w:ilvl w:val="1"/>
          <w:numId w:val="21"/>
        </w:numPr>
        <w:spacing w:line="360" w:lineRule="auto"/>
        <w:ind w:left="426" w:hanging="340"/>
        <w:rPr>
          <w:rFonts w:ascii="Arial" w:hAnsi="Arial" w:cs="Arial"/>
          <w:sz w:val="20"/>
          <w:szCs w:val="20"/>
        </w:rPr>
      </w:pPr>
      <w:r w:rsidRPr="00A65AD5">
        <w:rPr>
          <w:rFonts w:ascii="Arial" w:hAnsi="Arial" w:cs="Arial"/>
          <w:sz w:val="20"/>
          <w:szCs w:val="20"/>
        </w:rPr>
        <w:t>dyskusja dydaktyczna,</w:t>
      </w:r>
    </w:p>
    <w:p w:rsidR="001C4BD9" w:rsidRPr="00A65AD5" w:rsidRDefault="001C4BD9">
      <w:pPr>
        <w:pStyle w:val="Akapitzlist"/>
        <w:numPr>
          <w:ilvl w:val="1"/>
          <w:numId w:val="21"/>
        </w:numPr>
        <w:spacing w:line="360" w:lineRule="auto"/>
        <w:ind w:left="426" w:hanging="340"/>
        <w:rPr>
          <w:rFonts w:ascii="Arial" w:hAnsi="Arial" w:cs="Arial"/>
          <w:sz w:val="20"/>
          <w:szCs w:val="20"/>
        </w:rPr>
      </w:pPr>
      <w:r w:rsidRPr="00A65AD5">
        <w:rPr>
          <w:rFonts w:ascii="Arial" w:hAnsi="Arial" w:cs="Arial"/>
          <w:sz w:val="20"/>
          <w:szCs w:val="20"/>
        </w:rPr>
        <w:t>gry dydaktyczne.</w:t>
      </w:r>
    </w:p>
    <w:p w:rsidR="001C4BD9" w:rsidRDefault="001C4BD9">
      <w:pPr>
        <w:pStyle w:val="tekst"/>
        <w:rPr>
          <w:szCs w:val="20"/>
        </w:rPr>
      </w:pPr>
    </w:p>
    <w:p w:rsidR="00A65AD5" w:rsidRDefault="00A65AD5">
      <w:pPr>
        <w:pStyle w:val="tekst"/>
        <w:rPr>
          <w:szCs w:val="20"/>
        </w:rPr>
      </w:pPr>
    </w:p>
    <w:p w:rsidR="00A65AD5" w:rsidRDefault="00A65AD5">
      <w:pPr>
        <w:pStyle w:val="tekst"/>
        <w:rPr>
          <w:szCs w:val="20"/>
        </w:rPr>
      </w:pPr>
    </w:p>
    <w:p w:rsidR="00A65AD5" w:rsidRPr="00975EF1" w:rsidRDefault="00A65AD5">
      <w:pPr>
        <w:pStyle w:val="tekst"/>
        <w:rPr>
          <w:szCs w:val="20"/>
        </w:rPr>
      </w:pPr>
    </w:p>
    <w:p w:rsidR="001C4BD9" w:rsidRPr="00A65AD5" w:rsidRDefault="001C4BD9">
      <w:pPr>
        <w:spacing w:line="360" w:lineRule="auto"/>
        <w:jc w:val="both"/>
        <w:rPr>
          <w:rFonts w:ascii="Arial" w:hAnsi="Arial" w:cs="Arial"/>
          <w:b/>
          <w:color w:val="auto"/>
          <w:sz w:val="20"/>
          <w:szCs w:val="20"/>
        </w:rPr>
      </w:pPr>
      <w:r w:rsidRPr="00A65AD5">
        <w:rPr>
          <w:rFonts w:ascii="Arial" w:hAnsi="Arial" w:cs="Arial"/>
          <w:b/>
          <w:color w:val="auto"/>
          <w:sz w:val="20"/>
          <w:szCs w:val="20"/>
        </w:rPr>
        <w:lastRenderedPageBreak/>
        <w:t>Formy organizacyjne</w:t>
      </w:r>
    </w:p>
    <w:p w:rsidR="001C4BD9" w:rsidRPr="00A65AD5" w:rsidRDefault="001C4BD9" w:rsidP="00E51323">
      <w:pPr>
        <w:spacing w:line="360" w:lineRule="auto"/>
        <w:jc w:val="both"/>
        <w:rPr>
          <w:rFonts w:ascii="Arial" w:hAnsi="Arial" w:cs="Arial"/>
          <w:sz w:val="20"/>
          <w:szCs w:val="20"/>
        </w:rPr>
      </w:pPr>
      <w:r w:rsidRPr="00A65AD5">
        <w:rPr>
          <w:rFonts w:ascii="Arial" w:hAnsi="Arial" w:cs="Arial"/>
          <w:sz w:val="20"/>
          <w:szCs w:val="20"/>
        </w:rPr>
        <w:t xml:space="preserve">Zajęcia powinny być prowadzone z wykorzystaniem różnych form organizacyjnych: indywidualnie i zespołowo. W przypadku </w:t>
      </w:r>
      <w:r w:rsidR="005C6FCC" w:rsidRPr="00A65AD5">
        <w:rPr>
          <w:rFonts w:ascii="Arial" w:hAnsi="Arial" w:cs="Arial"/>
          <w:sz w:val="20"/>
          <w:szCs w:val="20"/>
        </w:rPr>
        <w:t xml:space="preserve">przedmiotu </w:t>
      </w:r>
      <w:r w:rsidR="000D6114" w:rsidRPr="00A65AD5">
        <w:rPr>
          <w:rFonts w:ascii="Arial" w:hAnsi="Arial" w:cs="Arial"/>
          <w:sz w:val="20"/>
          <w:szCs w:val="20"/>
        </w:rPr>
        <w:t>d</w:t>
      </w:r>
      <w:r w:rsidR="005C6FCC" w:rsidRPr="00975EF1">
        <w:rPr>
          <w:rFonts w:ascii="Arial" w:hAnsi="Arial" w:cs="Arial"/>
          <w:sz w:val="20"/>
          <w:szCs w:val="20"/>
        </w:rPr>
        <w:t>rukowanie z form offsetowych</w:t>
      </w:r>
      <w:r w:rsidR="005C6FCC" w:rsidRPr="00A65AD5">
        <w:rPr>
          <w:rFonts w:ascii="Arial" w:hAnsi="Arial" w:cs="Arial"/>
          <w:i/>
          <w:sz w:val="20"/>
          <w:szCs w:val="20"/>
        </w:rPr>
        <w:t xml:space="preserve"> </w:t>
      </w:r>
      <w:r w:rsidR="00AC1224" w:rsidRPr="00A65AD5">
        <w:rPr>
          <w:rFonts w:ascii="Arial" w:hAnsi="Arial" w:cs="Arial"/>
          <w:sz w:val="20"/>
          <w:szCs w:val="20"/>
        </w:rPr>
        <w:t>liczba</w:t>
      </w:r>
      <w:r w:rsidRPr="00A65AD5">
        <w:rPr>
          <w:rFonts w:ascii="Arial" w:hAnsi="Arial" w:cs="Arial"/>
          <w:sz w:val="20"/>
          <w:szCs w:val="20"/>
        </w:rPr>
        <w:t xml:space="preserve"> kształconych w grupie powinna </w:t>
      </w:r>
      <w:r w:rsidRPr="00A65AD5">
        <w:rPr>
          <w:rFonts w:ascii="Arial" w:hAnsi="Arial" w:cs="Arial"/>
          <w:color w:val="auto"/>
          <w:sz w:val="20"/>
          <w:szCs w:val="20"/>
        </w:rPr>
        <w:t xml:space="preserve">wynosić </w:t>
      </w:r>
      <w:r w:rsidR="00463507" w:rsidRPr="00A65AD5">
        <w:rPr>
          <w:rFonts w:ascii="Arial" w:hAnsi="Arial" w:cs="Arial"/>
          <w:color w:val="auto"/>
          <w:sz w:val="20"/>
          <w:szCs w:val="20"/>
        </w:rPr>
        <w:t xml:space="preserve">maksymalnie 6 </w:t>
      </w:r>
      <w:r w:rsidRPr="00A65AD5">
        <w:rPr>
          <w:rFonts w:ascii="Arial" w:hAnsi="Arial" w:cs="Arial"/>
          <w:sz w:val="20"/>
          <w:szCs w:val="20"/>
        </w:rPr>
        <w:t xml:space="preserve">osób. Istotną kwestią w kształceniu zawodowym jest indywidualizacja pracy </w:t>
      </w:r>
      <w:r w:rsidR="00463507" w:rsidRPr="00A65AD5">
        <w:rPr>
          <w:rFonts w:ascii="Arial" w:hAnsi="Arial" w:cs="Arial"/>
          <w:sz w:val="20"/>
          <w:szCs w:val="20"/>
        </w:rPr>
        <w:br/>
      </w:r>
      <w:r w:rsidRPr="00A65AD5">
        <w:rPr>
          <w:rFonts w:ascii="Arial" w:hAnsi="Arial" w:cs="Arial"/>
          <w:sz w:val="20"/>
          <w:szCs w:val="20"/>
        </w:rPr>
        <w:t>w kierunku potrzeb i możliwości ucznia w zakresie metod, środków oraz form kształcenia.</w:t>
      </w:r>
    </w:p>
    <w:p w:rsidR="001C4BD9" w:rsidRPr="00975EF1" w:rsidRDefault="001C4BD9" w:rsidP="00E51323">
      <w:pPr>
        <w:pStyle w:val="tekst"/>
        <w:rPr>
          <w:szCs w:val="20"/>
        </w:rPr>
      </w:pPr>
    </w:p>
    <w:p w:rsidR="001C4BD9" w:rsidRPr="00460BD8" w:rsidRDefault="001C4BD9" w:rsidP="00E51323">
      <w:pPr>
        <w:pStyle w:val="tekst"/>
        <w:rPr>
          <w:b/>
          <w:szCs w:val="20"/>
        </w:rPr>
      </w:pPr>
      <w:r w:rsidRPr="00975EF1">
        <w:rPr>
          <w:b/>
          <w:szCs w:val="20"/>
        </w:rPr>
        <w:t>Środki dydaktyczne i warunki realizacji</w:t>
      </w:r>
    </w:p>
    <w:p w:rsidR="00E51323" w:rsidRPr="00460BD8" w:rsidRDefault="001C4BD9" w:rsidP="00E51323">
      <w:pPr>
        <w:pStyle w:val="tekst"/>
        <w:rPr>
          <w:szCs w:val="20"/>
        </w:rPr>
      </w:pPr>
      <w:r w:rsidRPr="00975EF1">
        <w:rPr>
          <w:szCs w:val="20"/>
        </w:rPr>
        <w:t xml:space="preserve">Zajęcia powinny odbywać się </w:t>
      </w:r>
      <w:r w:rsidR="00E51323" w:rsidRPr="00975EF1">
        <w:rPr>
          <w:szCs w:val="20"/>
        </w:rPr>
        <w:t xml:space="preserve">u pracodawcy lub na warsztatach szkolnych </w:t>
      </w:r>
      <w:r w:rsidR="008020EE" w:rsidRPr="00975EF1">
        <w:rPr>
          <w:szCs w:val="20"/>
        </w:rPr>
        <w:t xml:space="preserve">wyposażonych </w:t>
      </w:r>
      <w:r w:rsidR="00E51323" w:rsidRPr="00975EF1">
        <w:rPr>
          <w:szCs w:val="20"/>
        </w:rPr>
        <w:t>w stanowiska drukowania offsetowego (min. jedno stanowi</w:t>
      </w:r>
      <w:r w:rsidR="008020EE" w:rsidRPr="00975EF1">
        <w:rPr>
          <w:szCs w:val="20"/>
        </w:rPr>
        <w:t xml:space="preserve">sko dla 6 uczniów), wyposażone </w:t>
      </w:r>
      <w:r w:rsidR="00E51323" w:rsidRPr="00975EF1">
        <w:rPr>
          <w:szCs w:val="20"/>
        </w:rPr>
        <w:t>w maszynę drukującą offsetową arkuszową, narzędzia do obsługi maszyn i urządzeń (jeden zestaw na jedno stanowisko), przyrządy kontrolno-pomiarowe do oceny jakości odbitek drukarskich: lupka poligraficzna, densytometr lub spektrofotometr, instrukcje stanowiskowe (jeden zestaw na jedno stanowisko), zestaw przepisów prawa dotyczących bezpieczeństwa i higieny pracy oraz zbiór norm związanych z produkcją poligraficzną.</w:t>
      </w:r>
    </w:p>
    <w:p w:rsidR="00E51323" w:rsidRPr="00460BD8" w:rsidRDefault="00E51323" w:rsidP="00E51323">
      <w:pPr>
        <w:pStyle w:val="tekst"/>
        <w:rPr>
          <w:szCs w:val="20"/>
        </w:rPr>
      </w:pPr>
      <w:r w:rsidRPr="00975EF1">
        <w:rPr>
          <w:szCs w:val="20"/>
        </w:rPr>
        <w:t>Alternatywnie, w przypadku braku możliwości wyposażenia pracowni w maszynę drukującą offsetową, dopuszcza się wyposażenie w postaci symulatora druku offsetowego (min. jedno stanowisko dla 6 uczniów).</w:t>
      </w:r>
    </w:p>
    <w:p w:rsidR="00E645D6" w:rsidRPr="00460BD8" w:rsidRDefault="00E645D6" w:rsidP="00E51323">
      <w:pPr>
        <w:pStyle w:val="tekst"/>
        <w:rPr>
          <w:color w:val="auto"/>
          <w:szCs w:val="20"/>
        </w:rPr>
      </w:pPr>
      <w:r w:rsidRPr="00975EF1">
        <w:rPr>
          <w:color w:val="auto"/>
          <w:szCs w:val="20"/>
        </w:rPr>
        <w:t>Dla działu programowego drukowanie offsetowe zwojowe</w:t>
      </w:r>
      <w:r w:rsidR="000D6114" w:rsidRPr="00975EF1">
        <w:rPr>
          <w:color w:val="auto"/>
          <w:szCs w:val="20"/>
        </w:rPr>
        <w:t>,</w:t>
      </w:r>
      <w:r w:rsidRPr="00975EF1">
        <w:rPr>
          <w:i/>
          <w:color w:val="auto"/>
          <w:szCs w:val="20"/>
        </w:rPr>
        <w:t xml:space="preserve"> </w:t>
      </w:r>
      <w:r w:rsidRPr="00975EF1">
        <w:rPr>
          <w:color w:val="auto"/>
          <w:szCs w:val="20"/>
        </w:rPr>
        <w:t>ze względu na specyfikę maszyn</w:t>
      </w:r>
      <w:r w:rsidR="000D6114" w:rsidRPr="00975EF1">
        <w:rPr>
          <w:color w:val="auto"/>
          <w:szCs w:val="20"/>
        </w:rPr>
        <w:t>,</w:t>
      </w:r>
      <w:r w:rsidRPr="00975EF1">
        <w:rPr>
          <w:i/>
          <w:color w:val="auto"/>
          <w:szCs w:val="20"/>
        </w:rPr>
        <w:t xml:space="preserve"> </w:t>
      </w:r>
      <w:r w:rsidR="00BE61A3" w:rsidRPr="00975EF1">
        <w:rPr>
          <w:color w:val="auto"/>
          <w:szCs w:val="20"/>
        </w:rPr>
        <w:t>dopuszcza</w:t>
      </w:r>
      <w:r w:rsidRPr="00975EF1">
        <w:rPr>
          <w:color w:val="auto"/>
          <w:szCs w:val="20"/>
        </w:rPr>
        <w:t xml:space="preserve"> się realizację poprzez wycieczki dydaktyczne do drukarni realizujących offsetowy druk zwojowy</w:t>
      </w:r>
      <w:r w:rsidR="00B97B21" w:rsidRPr="00975EF1">
        <w:rPr>
          <w:i/>
          <w:color w:val="auto"/>
          <w:szCs w:val="20"/>
        </w:rPr>
        <w:t xml:space="preserve"> </w:t>
      </w:r>
      <w:r w:rsidR="00B97B21" w:rsidRPr="00975EF1">
        <w:rPr>
          <w:color w:val="auto"/>
          <w:szCs w:val="20"/>
        </w:rPr>
        <w:t>lub pracę przy maszynie jako osoba obserwująca większość czynności drukarza.</w:t>
      </w:r>
    </w:p>
    <w:p w:rsidR="001C4BD9" w:rsidRPr="00975EF1" w:rsidRDefault="001C4BD9" w:rsidP="00E51323">
      <w:pPr>
        <w:spacing w:line="360" w:lineRule="auto"/>
        <w:rPr>
          <w:rFonts w:ascii="Arial" w:hAnsi="Arial" w:cs="Arial"/>
          <w:b/>
          <w:sz w:val="20"/>
          <w:szCs w:val="20"/>
        </w:rPr>
      </w:pPr>
    </w:p>
    <w:p w:rsidR="00DB69E0" w:rsidRPr="00975EF1" w:rsidRDefault="00DB69E0" w:rsidP="00E51323">
      <w:pPr>
        <w:spacing w:line="360" w:lineRule="auto"/>
        <w:rPr>
          <w:rFonts w:ascii="Arial" w:hAnsi="Arial" w:cs="Arial"/>
          <w:b/>
          <w:sz w:val="20"/>
          <w:szCs w:val="20"/>
        </w:rPr>
      </w:pPr>
    </w:p>
    <w:p w:rsidR="001C4BD9" w:rsidRPr="00A65AD5" w:rsidRDefault="001C4BD9" w:rsidP="00E51323">
      <w:pPr>
        <w:spacing w:line="360" w:lineRule="auto"/>
        <w:rPr>
          <w:rFonts w:ascii="Arial" w:hAnsi="Arial" w:cs="Arial"/>
          <w:b/>
          <w:sz w:val="20"/>
          <w:szCs w:val="20"/>
        </w:rPr>
      </w:pPr>
      <w:r w:rsidRPr="00A65AD5">
        <w:rPr>
          <w:rFonts w:ascii="Arial" w:hAnsi="Arial" w:cs="Arial"/>
          <w:b/>
          <w:sz w:val="20"/>
          <w:szCs w:val="20"/>
        </w:rPr>
        <w:t>PROPONOWANE METODY SPRAWDZANIA OSIĄGNIĘĆ EDUKACYJNYCH UCZNIA</w:t>
      </w:r>
      <w:r w:rsidR="009B29F5" w:rsidRPr="00A65AD5">
        <w:rPr>
          <w:rFonts w:ascii="Arial" w:hAnsi="Arial" w:cs="Arial"/>
          <w:b/>
          <w:sz w:val="20"/>
          <w:szCs w:val="20"/>
        </w:rPr>
        <w:t>/</w:t>
      </w:r>
      <w:r w:rsidRPr="00A65AD5">
        <w:rPr>
          <w:rFonts w:ascii="Arial" w:hAnsi="Arial" w:cs="Arial"/>
          <w:b/>
          <w:sz w:val="20"/>
          <w:szCs w:val="20"/>
        </w:rPr>
        <w:t>SŁUCHACZA</w:t>
      </w:r>
    </w:p>
    <w:p w:rsidR="001C4BD9" w:rsidRPr="00A65AD5" w:rsidRDefault="00A10D12" w:rsidP="00975EF1">
      <w:pPr>
        <w:pStyle w:val="Akapitzlist"/>
        <w:numPr>
          <w:ilvl w:val="0"/>
          <w:numId w:val="152"/>
        </w:numPr>
        <w:spacing w:line="360" w:lineRule="auto"/>
        <w:ind w:left="426"/>
        <w:rPr>
          <w:rFonts w:ascii="Arial" w:hAnsi="Arial" w:cs="Arial"/>
          <w:sz w:val="20"/>
          <w:szCs w:val="20"/>
        </w:rPr>
      </w:pPr>
      <w:r w:rsidRPr="00A65AD5">
        <w:rPr>
          <w:rFonts w:ascii="Arial" w:hAnsi="Arial" w:cs="Arial"/>
          <w:sz w:val="20"/>
          <w:szCs w:val="20"/>
        </w:rPr>
        <w:t>prace indywidu</w:t>
      </w:r>
      <w:r w:rsidR="00F20539">
        <w:rPr>
          <w:rFonts w:ascii="Arial" w:hAnsi="Arial" w:cs="Arial"/>
          <w:sz w:val="20"/>
          <w:szCs w:val="20"/>
        </w:rPr>
        <w:t>a</w:t>
      </w:r>
      <w:r w:rsidRPr="00A65AD5">
        <w:rPr>
          <w:rFonts w:ascii="Arial" w:hAnsi="Arial" w:cs="Arial"/>
          <w:sz w:val="20"/>
          <w:szCs w:val="20"/>
        </w:rPr>
        <w:t>lne i zespołowe w formie referatów i opracowań wybranego zagadnienia,</w:t>
      </w:r>
    </w:p>
    <w:p w:rsidR="001C4BD9" w:rsidRPr="00A65AD5" w:rsidRDefault="00A10D12" w:rsidP="00975EF1">
      <w:pPr>
        <w:pStyle w:val="Akapitzlist"/>
        <w:numPr>
          <w:ilvl w:val="0"/>
          <w:numId w:val="152"/>
        </w:numPr>
        <w:spacing w:line="360" w:lineRule="auto"/>
        <w:ind w:left="426"/>
        <w:rPr>
          <w:rFonts w:ascii="Arial" w:hAnsi="Arial" w:cs="Arial"/>
          <w:sz w:val="20"/>
          <w:szCs w:val="20"/>
        </w:rPr>
      </w:pPr>
      <w:r w:rsidRPr="00A65AD5">
        <w:rPr>
          <w:rFonts w:ascii="Arial" w:hAnsi="Arial" w:cs="Arial"/>
          <w:sz w:val="20"/>
          <w:szCs w:val="20"/>
        </w:rPr>
        <w:t>quizy i konkursy wiedzy indywidualne lub zespołow</w:t>
      </w:r>
      <w:r w:rsidR="000D6114" w:rsidRPr="00A65AD5">
        <w:rPr>
          <w:rFonts w:ascii="Arial" w:hAnsi="Arial" w:cs="Arial"/>
          <w:sz w:val="20"/>
          <w:szCs w:val="20"/>
        </w:rPr>
        <w:t>e</w:t>
      </w:r>
      <w:r w:rsidRPr="00A65AD5">
        <w:rPr>
          <w:rFonts w:ascii="Arial" w:hAnsi="Arial" w:cs="Arial"/>
          <w:sz w:val="20"/>
          <w:szCs w:val="20"/>
        </w:rPr>
        <w:t>,</w:t>
      </w:r>
    </w:p>
    <w:p w:rsidR="001C4BD9" w:rsidRPr="00A65AD5" w:rsidRDefault="00A10D12" w:rsidP="00975EF1">
      <w:pPr>
        <w:pStyle w:val="Akapitzlist"/>
        <w:numPr>
          <w:ilvl w:val="0"/>
          <w:numId w:val="152"/>
        </w:numPr>
        <w:spacing w:line="360" w:lineRule="auto"/>
        <w:ind w:left="426"/>
        <w:rPr>
          <w:rFonts w:ascii="Arial" w:hAnsi="Arial" w:cs="Arial"/>
          <w:sz w:val="20"/>
          <w:szCs w:val="20"/>
        </w:rPr>
      </w:pPr>
      <w:r w:rsidRPr="00A65AD5">
        <w:rPr>
          <w:rFonts w:ascii="Arial" w:hAnsi="Arial" w:cs="Arial"/>
          <w:sz w:val="20"/>
          <w:szCs w:val="20"/>
        </w:rPr>
        <w:t>próba pracy na stanowisku z pełnym wyposażeniem,</w:t>
      </w:r>
    </w:p>
    <w:p w:rsidR="001C4BD9" w:rsidRPr="00A65AD5" w:rsidRDefault="00A10D12" w:rsidP="00975EF1">
      <w:pPr>
        <w:pStyle w:val="Akapitzlist"/>
        <w:numPr>
          <w:ilvl w:val="0"/>
          <w:numId w:val="152"/>
        </w:numPr>
        <w:spacing w:line="360" w:lineRule="auto"/>
        <w:ind w:left="426"/>
        <w:rPr>
          <w:rFonts w:ascii="Arial" w:hAnsi="Arial" w:cs="Arial"/>
          <w:sz w:val="20"/>
          <w:szCs w:val="20"/>
        </w:rPr>
      </w:pPr>
      <w:r w:rsidRPr="00A65AD5">
        <w:rPr>
          <w:rFonts w:ascii="Arial" w:hAnsi="Arial" w:cs="Arial"/>
          <w:sz w:val="20"/>
          <w:szCs w:val="20"/>
        </w:rPr>
        <w:t>testy praktyczne nisko symulowane (w warunkach zbliżonych do oryginalnych),</w:t>
      </w:r>
    </w:p>
    <w:p w:rsidR="00F20539" w:rsidRPr="00732A78" w:rsidRDefault="00F20539" w:rsidP="00975EF1">
      <w:pPr>
        <w:pStyle w:val="Akapitzlist"/>
        <w:numPr>
          <w:ilvl w:val="0"/>
          <w:numId w:val="152"/>
        </w:numPr>
        <w:spacing w:line="360" w:lineRule="auto"/>
        <w:ind w:left="426"/>
        <w:rPr>
          <w:rFonts w:ascii="Arial" w:hAnsi="Arial" w:cs="Arial"/>
          <w:color w:val="auto"/>
          <w:sz w:val="20"/>
          <w:szCs w:val="20"/>
        </w:rPr>
      </w:pPr>
      <w:r w:rsidRPr="00732A78">
        <w:rPr>
          <w:rFonts w:ascii="Arial" w:hAnsi="Arial" w:cs="Arial"/>
          <w:color w:val="auto"/>
          <w:sz w:val="20"/>
          <w:szCs w:val="20"/>
        </w:rPr>
        <w:t>testy praktyczne wysoko symulowane (modele urządzeń, symulatory).</w:t>
      </w:r>
    </w:p>
    <w:p w:rsidR="00DB69E0" w:rsidRPr="00975EF1" w:rsidRDefault="00DB69E0">
      <w:pPr>
        <w:spacing w:line="360" w:lineRule="auto"/>
        <w:rPr>
          <w:rFonts w:ascii="Arial" w:hAnsi="Arial" w:cs="Arial"/>
          <w:sz w:val="20"/>
          <w:szCs w:val="20"/>
        </w:rPr>
      </w:pPr>
    </w:p>
    <w:p w:rsidR="00A65AD5" w:rsidRDefault="00A65AD5" w:rsidP="00E51323">
      <w:pPr>
        <w:spacing w:line="360" w:lineRule="auto"/>
        <w:rPr>
          <w:rFonts w:ascii="Arial" w:hAnsi="Arial" w:cs="Arial"/>
          <w:sz w:val="20"/>
          <w:szCs w:val="20"/>
        </w:rPr>
      </w:pPr>
    </w:p>
    <w:p w:rsidR="00372CE2" w:rsidRDefault="00372CE2" w:rsidP="00E51323">
      <w:pPr>
        <w:spacing w:line="360" w:lineRule="auto"/>
        <w:rPr>
          <w:rFonts w:ascii="Arial" w:hAnsi="Arial" w:cs="Arial"/>
          <w:sz w:val="20"/>
          <w:szCs w:val="20"/>
        </w:rPr>
      </w:pPr>
    </w:p>
    <w:p w:rsidR="00372CE2" w:rsidRPr="00975EF1" w:rsidRDefault="00372CE2" w:rsidP="00E51323">
      <w:pPr>
        <w:spacing w:line="360" w:lineRule="auto"/>
        <w:rPr>
          <w:rFonts w:ascii="Arial" w:hAnsi="Arial" w:cs="Arial"/>
          <w:sz w:val="20"/>
          <w:szCs w:val="20"/>
        </w:rPr>
      </w:pPr>
    </w:p>
    <w:p w:rsidR="001C4BD9" w:rsidRPr="00A65AD5" w:rsidRDefault="001C4BD9" w:rsidP="00E51323">
      <w:pPr>
        <w:spacing w:line="360" w:lineRule="auto"/>
        <w:jc w:val="both"/>
        <w:rPr>
          <w:rFonts w:ascii="Arial" w:hAnsi="Arial" w:cs="Arial"/>
          <w:b/>
          <w:sz w:val="20"/>
          <w:szCs w:val="20"/>
        </w:rPr>
      </w:pPr>
      <w:r w:rsidRPr="00A65AD5">
        <w:rPr>
          <w:rFonts w:ascii="Arial" w:hAnsi="Arial" w:cs="Arial"/>
          <w:b/>
          <w:sz w:val="20"/>
          <w:szCs w:val="20"/>
        </w:rPr>
        <w:lastRenderedPageBreak/>
        <w:t>EWALUACJA PRZEDMIOTU</w:t>
      </w:r>
    </w:p>
    <w:p w:rsidR="00BE61A3" w:rsidRPr="00A65AD5" w:rsidRDefault="00BE61A3" w:rsidP="00BE61A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65AD5">
        <w:rPr>
          <w:rFonts w:ascii="Arial" w:hAnsi="Arial" w:cs="Arial"/>
          <w:color w:val="auto"/>
          <w:sz w:val="20"/>
          <w:szCs w:val="20"/>
        </w:rPr>
        <w:t>Podczas realizacji procesu ewaluacji przedmiotu o charakterze praktycznym zaleca się stosowanie głównie metod jakościowych. W przypadku zastosowania metod jakościowych (wywiad, obserwacja, analiza dokumentów) istotnym elementem jest ocena prawidłowości wykonania zadania. W trakcie badań ewaluacyjnych powinno się zastosować wiele metod badawczych. Daje to możliwość na uzupełnianie oraz pogłębianie danych i informacji zdobytych jedną metodą</w:t>
      </w:r>
      <w:r w:rsidR="000D6114" w:rsidRPr="00A65AD5">
        <w:rPr>
          <w:rFonts w:ascii="Arial" w:hAnsi="Arial" w:cs="Arial"/>
          <w:color w:val="auto"/>
          <w:sz w:val="20"/>
          <w:szCs w:val="20"/>
        </w:rPr>
        <w:t xml:space="preserve"> –</w:t>
      </w:r>
      <w:r w:rsidRPr="00A65AD5">
        <w:rPr>
          <w:rFonts w:ascii="Arial" w:hAnsi="Arial" w:cs="Arial"/>
          <w:color w:val="auto"/>
          <w:sz w:val="20"/>
          <w:szCs w:val="20"/>
        </w:rPr>
        <w:t xml:space="preserve"> innymi, a także, co istotne, sprzyja zachowaniu obiektywizmu.</w:t>
      </w:r>
    </w:p>
    <w:p w:rsidR="00BE61A3" w:rsidRPr="00A65AD5" w:rsidRDefault="00BE61A3" w:rsidP="00BE61A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65AD5">
        <w:rPr>
          <w:rFonts w:ascii="Arial" w:hAnsi="Arial" w:cs="Arial"/>
          <w:color w:val="auto"/>
          <w:sz w:val="20"/>
          <w:szCs w:val="20"/>
        </w:rPr>
        <w:t>W przypadku przedmiotu praktycznego jedną z ważnych metod jest samoocena nauczyciela, który ocenia przygotowanie treści nauczania, środków dydaktycznych i metod nauczania do ćwiczeń oraz ich dobór do nauczanej grupy osób</w:t>
      </w:r>
      <w:r w:rsidR="000D6114" w:rsidRPr="00A65AD5">
        <w:rPr>
          <w:rFonts w:ascii="Arial" w:hAnsi="Arial" w:cs="Arial"/>
          <w:color w:val="auto"/>
          <w:sz w:val="20"/>
          <w:szCs w:val="20"/>
        </w:rPr>
        <w:t>,</w:t>
      </w:r>
      <w:r w:rsidRPr="00A65AD5">
        <w:rPr>
          <w:rFonts w:ascii="Arial" w:hAnsi="Arial" w:cs="Arial"/>
          <w:color w:val="auto"/>
          <w:sz w:val="20"/>
          <w:szCs w:val="20"/>
        </w:rPr>
        <w:t xml:space="preserve"> a nawet do poszczególnych uczniów. Powinien też dokonać oceny posiadanych materiałów dydaktycznych: próbek materiałów i produktów poligraficznych, materiałów wideo czy dostępnych elementów wyposażenia pracowni. W obliczu bardzo szybko zmieniającej się branży, jaką jest poligrafia, ewaluacja poprzez samoocenę jest niezbędna do późniejszej oceny stanu aktualności wiedzy przekazywanej uczniowi. </w:t>
      </w:r>
    </w:p>
    <w:p w:rsidR="00E645D6" w:rsidRPr="00A65AD5" w:rsidRDefault="00E645D6" w:rsidP="00E5132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A65AD5">
        <w:rPr>
          <w:rFonts w:ascii="Arial" w:hAnsi="Arial" w:cs="Arial"/>
          <w:color w:val="auto"/>
          <w:sz w:val="20"/>
          <w:szCs w:val="20"/>
        </w:rPr>
        <w:t xml:space="preserve">Kluczowe umiejętności podlegające ewaluacji w ramach przedmiotu </w:t>
      </w:r>
      <w:r w:rsidR="000D6114" w:rsidRPr="00A65AD5">
        <w:rPr>
          <w:rFonts w:ascii="Arial" w:hAnsi="Arial" w:cs="Arial"/>
          <w:color w:val="auto"/>
          <w:sz w:val="20"/>
          <w:szCs w:val="20"/>
        </w:rPr>
        <w:t>d</w:t>
      </w:r>
      <w:r w:rsidRPr="00975EF1">
        <w:rPr>
          <w:rFonts w:ascii="Arial" w:hAnsi="Arial" w:cs="Arial"/>
          <w:color w:val="auto"/>
          <w:sz w:val="20"/>
          <w:szCs w:val="20"/>
        </w:rPr>
        <w:t>rukowanie z offsetowych form</w:t>
      </w:r>
      <w:r w:rsidRPr="00A65AD5">
        <w:rPr>
          <w:rFonts w:ascii="Arial" w:hAnsi="Arial" w:cs="Arial"/>
          <w:i/>
          <w:color w:val="auto"/>
          <w:sz w:val="20"/>
          <w:szCs w:val="20"/>
        </w:rPr>
        <w:t xml:space="preserve"> </w:t>
      </w:r>
      <w:r w:rsidRPr="00A65AD5">
        <w:rPr>
          <w:rFonts w:ascii="Arial" w:hAnsi="Arial" w:cs="Arial"/>
          <w:color w:val="auto"/>
          <w:sz w:val="20"/>
          <w:szCs w:val="20"/>
        </w:rPr>
        <w:t>dotyczą:</w:t>
      </w:r>
    </w:p>
    <w:p w:rsidR="00E645D6" w:rsidRPr="00A65AD5" w:rsidRDefault="00E645D6" w:rsidP="00975EF1">
      <w:pPr>
        <w:pStyle w:val="Akapitzlist"/>
        <w:numPr>
          <w:ilvl w:val="1"/>
          <w:numId w:val="15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A65AD5">
        <w:rPr>
          <w:rFonts w:ascii="Arial" w:hAnsi="Arial" w:cs="Arial"/>
          <w:sz w:val="20"/>
          <w:szCs w:val="20"/>
        </w:rPr>
        <w:t>planowania operacji technologicznych na stanowisku drukarskim,</w:t>
      </w:r>
    </w:p>
    <w:p w:rsidR="00E645D6" w:rsidRPr="00A65AD5" w:rsidRDefault="00E645D6" w:rsidP="00975EF1">
      <w:pPr>
        <w:pStyle w:val="Akapitzlist"/>
        <w:numPr>
          <w:ilvl w:val="1"/>
          <w:numId w:val="15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A65AD5">
        <w:rPr>
          <w:rFonts w:ascii="Arial" w:hAnsi="Arial" w:cs="Arial"/>
          <w:sz w:val="20"/>
          <w:szCs w:val="20"/>
        </w:rPr>
        <w:t>przygotowania maszyny i prowadzenia procesu drukowania offsetowego,</w:t>
      </w:r>
    </w:p>
    <w:p w:rsidR="00E645D6" w:rsidRPr="00A65AD5" w:rsidRDefault="00E645D6" w:rsidP="00975EF1">
      <w:pPr>
        <w:pStyle w:val="Akapitzlist"/>
        <w:numPr>
          <w:ilvl w:val="1"/>
          <w:numId w:val="15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A65AD5">
        <w:rPr>
          <w:rFonts w:ascii="Arial" w:hAnsi="Arial" w:cs="Arial"/>
          <w:sz w:val="20"/>
          <w:szCs w:val="20"/>
        </w:rPr>
        <w:t>prowadzenia bieżącej kontroli jakości podczas druku i wprowadzanie działań eliminujących wady,</w:t>
      </w:r>
    </w:p>
    <w:p w:rsidR="00E645D6" w:rsidRPr="00A65AD5" w:rsidRDefault="00E645D6" w:rsidP="00975EF1">
      <w:pPr>
        <w:pStyle w:val="Akapitzlist"/>
        <w:numPr>
          <w:ilvl w:val="1"/>
          <w:numId w:val="15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A65AD5">
        <w:rPr>
          <w:rFonts w:ascii="Arial" w:hAnsi="Arial" w:cs="Arial"/>
          <w:sz w:val="20"/>
          <w:szCs w:val="20"/>
        </w:rPr>
        <w:t>stosowania zasad dotyczących konserwacji maszyn.</w:t>
      </w:r>
    </w:p>
    <w:p w:rsidR="00735E07" w:rsidRPr="00975EF1" w:rsidRDefault="00735E07" w:rsidP="00975EF1">
      <w:pPr>
        <w:pStyle w:val="Akapitzlist"/>
        <w:numPr>
          <w:ilvl w:val="0"/>
          <w:numId w:val="155"/>
        </w:numPr>
        <w:rPr>
          <w:rFonts w:ascii="Arial" w:hAnsi="Arial" w:cs="Arial"/>
          <w:b/>
          <w:color w:val="auto"/>
          <w:sz w:val="20"/>
          <w:szCs w:val="20"/>
        </w:rPr>
      </w:pPr>
      <w:r w:rsidRPr="00975EF1">
        <w:rPr>
          <w:rFonts w:ascii="Arial" w:hAnsi="Arial" w:cs="Arial"/>
          <w:b/>
          <w:color w:val="auto"/>
          <w:sz w:val="20"/>
          <w:szCs w:val="20"/>
        </w:rPr>
        <w:br w:type="page"/>
      </w:r>
    </w:p>
    <w:p w:rsidR="00806BAB" w:rsidRPr="00975EF1" w:rsidRDefault="00806BAB" w:rsidP="00C4170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975EF1">
        <w:rPr>
          <w:rFonts w:ascii="Arial" w:hAnsi="Arial" w:cs="Arial"/>
          <w:b/>
          <w:color w:val="auto"/>
          <w:sz w:val="20"/>
          <w:szCs w:val="20"/>
        </w:rPr>
        <w:lastRenderedPageBreak/>
        <w:t>Język angielski zawodowy</w:t>
      </w:r>
    </w:p>
    <w:p w:rsidR="00806BAB" w:rsidRPr="00372CE2" w:rsidRDefault="00806BAB" w:rsidP="00C4170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806BAB" w:rsidRPr="00372CE2" w:rsidRDefault="00806BAB" w:rsidP="00C4170D">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r w:rsidRPr="00372CE2">
        <w:rPr>
          <w:rFonts w:ascii="Arial" w:hAnsi="Arial" w:cs="Arial"/>
          <w:b/>
          <w:color w:val="auto"/>
          <w:sz w:val="20"/>
          <w:szCs w:val="20"/>
        </w:rPr>
        <w:t xml:space="preserve">Cele ogólne </w:t>
      </w:r>
    </w:p>
    <w:p w:rsidR="00806BAB" w:rsidRPr="00372CE2" w:rsidRDefault="00806BAB" w:rsidP="00A65F52">
      <w:pPr>
        <w:pStyle w:val="Akapitzlist"/>
        <w:numPr>
          <w:ilvl w:val="1"/>
          <w:numId w:val="38"/>
        </w:numPr>
        <w:pBdr>
          <w:top w:val="none" w:sz="0" w:space="0" w:color="auto"/>
          <w:left w:val="none" w:sz="0" w:space="0" w:color="auto"/>
          <w:bottom w:val="none" w:sz="0" w:space="0" w:color="auto"/>
          <w:right w:val="none" w:sz="0" w:space="0" w:color="auto"/>
          <w:between w:val="none" w:sz="0" w:space="0" w:color="auto"/>
        </w:pBdr>
        <w:spacing w:line="360" w:lineRule="auto"/>
        <w:ind w:left="340" w:hanging="340"/>
        <w:rPr>
          <w:rFonts w:ascii="Arial" w:hAnsi="Arial" w:cs="Arial"/>
          <w:color w:val="auto"/>
          <w:sz w:val="20"/>
          <w:szCs w:val="20"/>
        </w:rPr>
      </w:pPr>
      <w:r w:rsidRPr="00372CE2">
        <w:rPr>
          <w:rFonts w:ascii="Arial" w:hAnsi="Arial" w:cs="Arial"/>
          <w:color w:val="auto"/>
          <w:sz w:val="20"/>
          <w:szCs w:val="20"/>
        </w:rPr>
        <w:t>Nabycie umiejętności komunikowania się biernego i czynnego w celu realizacji zadań zawodowych</w:t>
      </w:r>
      <w:r w:rsidR="0071773A" w:rsidRPr="00372CE2">
        <w:rPr>
          <w:rFonts w:ascii="Arial" w:hAnsi="Arial" w:cs="Arial"/>
          <w:color w:val="auto"/>
          <w:sz w:val="20"/>
          <w:szCs w:val="20"/>
        </w:rPr>
        <w:t>.</w:t>
      </w:r>
    </w:p>
    <w:p w:rsidR="00806BAB" w:rsidRPr="00372CE2" w:rsidRDefault="00806BAB" w:rsidP="00A65F52">
      <w:pPr>
        <w:pStyle w:val="Akapitzlist"/>
        <w:numPr>
          <w:ilvl w:val="1"/>
          <w:numId w:val="38"/>
        </w:numPr>
        <w:pBdr>
          <w:top w:val="none" w:sz="0" w:space="0" w:color="auto"/>
          <w:left w:val="none" w:sz="0" w:space="0" w:color="auto"/>
          <w:bottom w:val="none" w:sz="0" w:space="0" w:color="auto"/>
          <w:right w:val="none" w:sz="0" w:space="0" w:color="auto"/>
          <w:between w:val="none" w:sz="0" w:space="0" w:color="auto"/>
        </w:pBdr>
        <w:spacing w:line="360" w:lineRule="auto"/>
        <w:ind w:left="340" w:hanging="340"/>
        <w:rPr>
          <w:rFonts w:ascii="Arial" w:hAnsi="Arial" w:cs="Arial"/>
          <w:color w:val="auto"/>
          <w:sz w:val="20"/>
          <w:szCs w:val="20"/>
        </w:rPr>
      </w:pPr>
      <w:r w:rsidRPr="00372CE2">
        <w:rPr>
          <w:rFonts w:ascii="Arial" w:hAnsi="Arial" w:cs="Arial"/>
          <w:color w:val="auto"/>
          <w:sz w:val="20"/>
          <w:szCs w:val="20"/>
        </w:rPr>
        <w:t>Poznanie specjalistycznego słownictwa technicznego</w:t>
      </w:r>
      <w:r w:rsidR="0071773A" w:rsidRPr="00372CE2">
        <w:rPr>
          <w:rFonts w:ascii="Arial" w:hAnsi="Arial" w:cs="Arial"/>
          <w:color w:val="auto"/>
          <w:sz w:val="20"/>
          <w:szCs w:val="20"/>
        </w:rPr>
        <w:t>.</w:t>
      </w:r>
    </w:p>
    <w:p w:rsidR="00806BAB" w:rsidRPr="00372CE2" w:rsidRDefault="00806BAB" w:rsidP="00A65F52">
      <w:pPr>
        <w:pStyle w:val="Akapitzlist"/>
        <w:numPr>
          <w:ilvl w:val="1"/>
          <w:numId w:val="38"/>
        </w:numPr>
        <w:pBdr>
          <w:top w:val="none" w:sz="0" w:space="0" w:color="auto"/>
          <w:left w:val="none" w:sz="0" w:space="0" w:color="auto"/>
          <w:bottom w:val="none" w:sz="0" w:space="0" w:color="auto"/>
          <w:right w:val="none" w:sz="0" w:space="0" w:color="auto"/>
          <w:between w:val="none" w:sz="0" w:space="0" w:color="auto"/>
        </w:pBdr>
        <w:spacing w:line="360" w:lineRule="auto"/>
        <w:ind w:left="340" w:hanging="340"/>
        <w:rPr>
          <w:rFonts w:ascii="Arial" w:hAnsi="Arial" w:cs="Arial"/>
          <w:color w:val="auto"/>
          <w:sz w:val="20"/>
          <w:szCs w:val="20"/>
        </w:rPr>
      </w:pPr>
      <w:r w:rsidRPr="00372CE2">
        <w:rPr>
          <w:rFonts w:ascii="Arial" w:hAnsi="Arial" w:cs="Arial"/>
          <w:color w:val="auto"/>
          <w:sz w:val="20"/>
          <w:szCs w:val="20"/>
        </w:rPr>
        <w:t>Posługiwanie się terminologią i wiedzą specjalistyczną w języku angielskim</w:t>
      </w:r>
      <w:r w:rsidR="0071773A" w:rsidRPr="00372CE2">
        <w:rPr>
          <w:rFonts w:ascii="Arial" w:hAnsi="Arial" w:cs="Arial"/>
          <w:color w:val="auto"/>
          <w:sz w:val="20"/>
          <w:szCs w:val="20"/>
        </w:rPr>
        <w:t>.</w:t>
      </w:r>
    </w:p>
    <w:p w:rsidR="00806BAB" w:rsidRPr="00372CE2" w:rsidRDefault="00806BAB" w:rsidP="00C4170D">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p>
    <w:p w:rsidR="00806BAB" w:rsidRPr="00372CE2" w:rsidRDefault="00806BAB" w:rsidP="00C4170D">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r w:rsidRPr="00372CE2">
        <w:rPr>
          <w:rFonts w:ascii="Arial" w:hAnsi="Arial" w:cs="Arial"/>
          <w:b/>
          <w:color w:val="auto"/>
          <w:sz w:val="20"/>
          <w:szCs w:val="20"/>
        </w:rPr>
        <w:t>Cele operacyjne</w:t>
      </w:r>
    </w:p>
    <w:p w:rsidR="00E645D6" w:rsidRPr="00372CE2" w:rsidRDefault="00E645D6" w:rsidP="00C4170D">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r w:rsidRPr="00372CE2">
        <w:rPr>
          <w:rFonts w:ascii="Arial" w:hAnsi="Arial" w:cs="Arial"/>
          <w:b/>
          <w:color w:val="auto"/>
          <w:sz w:val="20"/>
          <w:szCs w:val="20"/>
        </w:rPr>
        <w:t>Uczeń potrafi:</w:t>
      </w:r>
    </w:p>
    <w:p w:rsidR="00806BAB" w:rsidRPr="00372CE2" w:rsidRDefault="00E645D6" w:rsidP="00A65F52">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372CE2">
        <w:rPr>
          <w:rFonts w:ascii="Arial" w:hAnsi="Arial" w:cs="Arial"/>
          <w:color w:val="auto"/>
          <w:sz w:val="20"/>
          <w:szCs w:val="20"/>
        </w:rPr>
        <w:t>p</w:t>
      </w:r>
      <w:r w:rsidR="0088106B" w:rsidRPr="00372CE2">
        <w:rPr>
          <w:rFonts w:ascii="Arial" w:hAnsi="Arial" w:cs="Arial"/>
          <w:color w:val="auto"/>
          <w:sz w:val="20"/>
          <w:szCs w:val="20"/>
        </w:rPr>
        <w:t>osłu</w:t>
      </w:r>
      <w:r w:rsidRPr="00372CE2">
        <w:rPr>
          <w:rFonts w:ascii="Arial" w:hAnsi="Arial" w:cs="Arial"/>
          <w:color w:val="auto"/>
          <w:sz w:val="20"/>
          <w:szCs w:val="20"/>
        </w:rPr>
        <w:t>żyć</w:t>
      </w:r>
      <w:r w:rsidR="0088106B" w:rsidRPr="00372CE2">
        <w:rPr>
          <w:rFonts w:ascii="Arial" w:hAnsi="Arial" w:cs="Arial"/>
          <w:color w:val="auto"/>
          <w:sz w:val="20"/>
          <w:szCs w:val="20"/>
        </w:rPr>
        <w:t xml:space="preserve"> się dokumentacją techniczną w języku angielskim</w:t>
      </w:r>
      <w:r w:rsidRPr="00372CE2">
        <w:rPr>
          <w:rFonts w:ascii="Arial" w:hAnsi="Arial" w:cs="Arial"/>
          <w:color w:val="auto"/>
          <w:sz w:val="20"/>
          <w:szCs w:val="20"/>
        </w:rPr>
        <w:t>,</w:t>
      </w:r>
    </w:p>
    <w:p w:rsidR="00806BAB" w:rsidRPr="00372CE2" w:rsidRDefault="00E645D6" w:rsidP="00A65F52">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372CE2">
        <w:rPr>
          <w:rFonts w:ascii="Arial" w:hAnsi="Arial" w:cs="Arial"/>
          <w:color w:val="auto"/>
          <w:sz w:val="20"/>
          <w:szCs w:val="20"/>
        </w:rPr>
        <w:t>zr</w:t>
      </w:r>
      <w:r w:rsidR="00806BAB" w:rsidRPr="00372CE2">
        <w:rPr>
          <w:rFonts w:ascii="Arial" w:hAnsi="Arial" w:cs="Arial"/>
          <w:color w:val="auto"/>
          <w:sz w:val="20"/>
          <w:szCs w:val="20"/>
        </w:rPr>
        <w:t>ozumie</w:t>
      </w:r>
      <w:r w:rsidRPr="00372CE2">
        <w:rPr>
          <w:rFonts w:ascii="Arial" w:hAnsi="Arial" w:cs="Arial"/>
          <w:color w:val="auto"/>
          <w:sz w:val="20"/>
          <w:szCs w:val="20"/>
        </w:rPr>
        <w:t>ć</w:t>
      </w:r>
      <w:r w:rsidR="00806BAB" w:rsidRPr="00372CE2">
        <w:rPr>
          <w:rFonts w:ascii="Arial" w:hAnsi="Arial" w:cs="Arial"/>
          <w:color w:val="auto"/>
          <w:sz w:val="20"/>
          <w:szCs w:val="20"/>
        </w:rPr>
        <w:t xml:space="preserve"> ze słuchu instruktażow</w:t>
      </w:r>
      <w:r w:rsidR="00D93A77" w:rsidRPr="00372CE2">
        <w:rPr>
          <w:rFonts w:ascii="Arial" w:hAnsi="Arial" w:cs="Arial"/>
          <w:color w:val="auto"/>
          <w:sz w:val="20"/>
          <w:szCs w:val="20"/>
        </w:rPr>
        <w:t>e</w:t>
      </w:r>
      <w:r w:rsidR="00806BAB" w:rsidRPr="00372CE2">
        <w:rPr>
          <w:rFonts w:ascii="Arial" w:hAnsi="Arial" w:cs="Arial"/>
          <w:color w:val="auto"/>
          <w:sz w:val="20"/>
          <w:szCs w:val="20"/>
        </w:rPr>
        <w:t xml:space="preserve"> materiał</w:t>
      </w:r>
      <w:r w:rsidR="00D93A77" w:rsidRPr="00372CE2">
        <w:rPr>
          <w:rFonts w:ascii="Arial" w:hAnsi="Arial" w:cs="Arial"/>
          <w:color w:val="auto"/>
          <w:sz w:val="20"/>
          <w:szCs w:val="20"/>
        </w:rPr>
        <w:t>y</w:t>
      </w:r>
      <w:r w:rsidR="00806BAB" w:rsidRPr="00372CE2">
        <w:rPr>
          <w:rFonts w:ascii="Arial" w:hAnsi="Arial" w:cs="Arial"/>
          <w:color w:val="auto"/>
          <w:sz w:val="20"/>
          <w:szCs w:val="20"/>
        </w:rPr>
        <w:t xml:space="preserve"> wideo</w:t>
      </w:r>
      <w:r w:rsidR="00D93A77" w:rsidRPr="00372CE2">
        <w:rPr>
          <w:rFonts w:ascii="Arial" w:hAnsi="Arial" w:cs="Arial"/>
          <w:color w:val="auto"/>
          <w:sz w:val="20"/>
          <w:szCs w:val="20"/>
        </w:rPr>
        <w:t>,</w:t>
      </w:r>
    </w:p>
    <w:p w:rsidR="00806BAB" w:rsidRPr="00372CE2" w:rsidRDefault="00D93A77" w:rsidP="00A65F52">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372CE2">
        <w:rPr>
          <w:rFonts w:ascii="Arial" w:hAnsi="Arial" w:cs="Arial"/>
          <w:color w:val="auto"/>
          <w:sz w:val="20"/>
          <w:szCs w:val="20"/>
        </w:rPr>
        <w:t>prowadzić</w:t>
      </w:r>
      <w:r w:rsidR="00806BAB" w:rsidRPr="00372CE2">
        <w:rPr>
          <w:rFonts w:ascii="Arial" w:hAnsi="Arial" w:cs="Arial"/>
          <w:color w:val="auto"/>
          <w:sz w:val="20"/>
          <w:szCs w:val="20"/>
        </w:rPr>
        <w:t xml:space="preserve"> pisemn</w:t>
      </w:r>
      <w:r w:rsidRPr="00372CE2">
        <w:rPr>
          <w:rFonts w:ascii="Arial" w:hAnsi="Arial" w:cs="Arial"/>
          <w:color w:val="auto"/>
          <w:sz w:val="20"/>
          <w:szCs w:val="20"/>
        </w:rPr>
        <w:t>ą</w:t>
      </w:r>
      <w:r w:rsidR="00806BAB" w:rsidRPr="00372CE2">
        <w:rPr>
          <w:rFonts w:ascii="Arial" w:hAnsi="Arial" w:cs="Arial"/>
          <w:color w:val="auto"/>
          <w:sz w:val="20"/>
          <w:szCs w:val="20"/>
        </w:rPr>
        <w:t xml:space="preserve"> korespondenc</w:t>
      </w:r>
      <w:r w:rsidRPr="00372CE2">
        <w:rPr>
          <w:rFonts w:ascii="Arial" w:hAnsi="Arial" w:cs="Arial"/>
          <w:color w:val="auto"/>
          <w:sz w:val="20"/>
          <w:szCs w:val="20"/>
        </w:rPr>
        <w:t>ję techniczną,</w:t>
      </w:r>
    </w:p>
    <w:p w:rsidR="00806BAB" w:rsidRPr="00372CE2" w:rsidRDefault="00D93A77" w:rsidP="00A65F52">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372CE2">
        <w:rPr>
          <w:rFonts w:ascii="Arial" w:hAnsi="Arial" w:cs="Arial"/>
          <w:color w:val="auto"/>
          <w:sz w:val="20"/>
          <w:szCs w:val="20"/>
        </w:rPr>
        <w:t xml:space="preserve">prowadzić </w:t>
      </w:r>
      <w:r w:rsidR="00771BA3" w:rsidRPr="00372CE2">
        <w:rPr>
          <w:rFonts w:ascii="Arial" w:hAnsi="Arial" w:cs="Arial"/>
          <w:color w:val="auto"/>
          <w:sz w:val="20"/>
          <w:szCs w:val="20"/>
        </w:rPr>
        <w:t>konwersac</w:t>
      </w:r>
      <w:r w:rsidRPr="00372CE2">
        <w:rPr>
          <w:rFonts w:ascii="Arial" w:hAnsi="Arial" w:cs="Arial"/>
          <w:color w:val="auto"/>
          <w:sz w:val="20"/>
          <w:szCs w:val="20"/>
        </w:rPr>
        <w:t>ję</w:t>
      </w:r>
      <w:r w:rsidR="00806BAB" w:rsidRPr="00372CE2">
        <w:rPr>
          <w:rFonts w:ascii="Arial" w:hAnsi="Arial" w:cs="Arial"/>
          <w:color w:val="auto"/>
          <w:sz w:val="20"/>
          <w:szCs w:val="20"/>
        </w:rPr>
        <w:t xml:space="preserve"> </w:t>
      </w:r>
      <w:r w:rsidR="00771BA3" w:rsidRPr="00372CE2">
        <w:rPr>
          <w:rFonts w:ascii="Arial" w:hAnsi="Arial" w:cs="Arial"/>
          <w:color w:val="auto"/>
          <w:sz w:val="20"/>
          <w:szCs w:val="20"/>
        </w:rPr>
        <w:t>związan</w:t>
      </w:r>
      <w:r w:rsidRPr="00372CE2">
        <w:rPr>
          <w:rFonts w:ascii="Arial" w:hAnsi="Arial" w:cs="Arial"/>
          <w:color w:val="auto"/>
          <w:sz w:val="20"/>
          <w:szCs w:val="20"/>
        </w:rPr>
        <w:t>ą</w:t>
      </w:r>
      <w:r w:rsidR="00771BA3" w:rsidRPr="00372CE2">
        <w:rPr>
          <w:rFonts w:ascii="Arial" w:hAnsi="Arial" w:cs="Arial"/>
          <w:color w:val="auto"/>
          <w:sz w:val="20"/>
          <w:szCs w:val="20"/>
        </w:rPr>
        <w:t xml:space="preserve"> z realizacją</w:t>
      </w:r>
      <w:r w:rsidR="00806BAB" w:rsidRPr="00372CE2">
        <w:rPr>
          <w:rFonts w:ascii="Arial" w:hAnsi="Arial" w:cs="Arial"/>
          <w:color w:val="auto"/>
          <w:sz w:val="20"/>
          <w:szCs w:val="20"/>
        </w:rPr>
        <w:t xml:space="preserve"> zadań zawodowych</w:t>
      </w:r>
      <w:r w:rsidRPr="00372CE2">
        <w:rPr>
          <w:rFonts w:ascii="Arial" w:hAnsi="Arial" w:cs="Arial"/>
          <w:color w:val="auto"/>
          <w:sz w:val="20"/>
          <w:szCs w:val="20"/>
        </w:rPr>
        <w:t>,</w:t>
      </w:r>
    </w:p>
    <w:p w:rsidR="00D93A77" w:rsidRPr="00372CE2" w:rsidRDefault="00D93A77" w:rsidP="00A65F52">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372CE2">
        <w:rPr>
          <w:rFonts w:ascii="Arial" w:hAnsi="Arial" w:cs="Arial"/>
          <w:color w:val="auto"/>
          <w:sz w:val="20"/>
          <w:szCs w:val="20"/>
        </w:rPr>
        <w:t>opisać wykonywane czynności zawodowe,</w:t>
      </w:r>
    </w:p>
    <w:p w:rsidR="00D93A77" w:rsidRPr="00372CE2" w:rsidRDefault="00D93A77" w:rsidP="00A65F52">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372CE2">
        <w:rPr>
          <w:rFonts w:ascii="Arial" w:hAnsi="Arial" w:cs="Arial"/>
          <w:color w:val="auto"/>
          <w:sz w:val="20"/>
          <w:szCs w:val="20"/>
        </w:rPr>
        <w:t>skorzystać ze słowników technicznych i literatury specjalistycznej,</w:t>
      </w:r>
    </w:p>
    <w:p w:rsidR="00D93A77" w:rsidRPr="00372CE2" w:rsidRDefault="00D93A77" w:rsidP="00A65F52">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372CE2">
        <w:rPr>
          <w:rFonts w:ascii="Arial" w:hAnsi="Arial" w:cs="Arial"/>
          <w:color w:val="auto"/>
          <w:sz w:val="20"/>
          <w:szCs w:val="20"/>
        </w:rPr>
        <w:t>przedstawić swoje umiejętności i cechy osobowe</w:t>
      </w:r>
      <w:r w:rsidRPr="00372CE2">
        <w:rPr>
          <w:rFonts w:ascii="Arial" w:hAnsi="Arial" w:cs="Arial"/>
          <w:b/>
          <w:sz w:val="20"/>
          <w:szCs w:val="20"/>
        </w:rPr>
        <w:t>.</w:t>
      </w:r>
    </w:p>
    <w:p w:rsidR="00C4170D" w:rsidRPr="00372CE2" w:rsidRDefault="00C4170D" w:rsidP="00A65F52">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372CE2">
        <w:rPr>
          <w:rFonts w:ascii="Arial" w:hAnsi="Arial" w:cs="Arial"/>
          <w:b/>
          <w:sz w:val="20"/>
          <w:szCs w:val="20"/>
        </w:rPr>
        <w:br w:type="page"/>
      </w:r>
    </w:p>
    <w:p w:rsidR="00D93A77" w:rsidRPr="00372CE2" w:rsidRDefault="00D93A77" w:rsidP="00D93A77">
      <w:pPr>
        <w:spacing w:line="276" w:lineRule="auto"/>
        <w:jc w:val="both"/>
        <w:rPr>
          <w:rFonts w:ascii="Arial" w:hAnsi="Arial" w:cs="Arial"/>
          <w:sz w:val="20"/>
          <w:szCs w:val="20"/>
        </w:rPr>
      </w:pPr>
      <w:r w:rsidRPr="00372CE2">
        <w:rPr>
          <w:rFonts w:ascii="Arial" w:hAnsi="Arial" w:cs="Arial"/>
          <w:b/>
          <w:sz w:val="20"/>
          <w:szCs w:val="20"/>
        </w:rPr>
        <w:lastRenderedPageBreak/>
        <w:t xml:space="preserve">MATERIAŁ NAUCZANIA </w:t>
      </w:r>
    </w:p>
    <w:tbl>
      <w:tblPr>
        <w:tblStyle w:val="Tabela-Siatka"/>
        <w:tblW w:w="14005" w:type="dxa"/>
        <w:tblLook w:val="04A0" w:firstRow="1" w:lastRow="0" w:firstColumn="1" w:lastColumn="0" w:noHBand="0" w:noVBand="1"/>
      </w:tblPr>
      <w:tblGrid>
        <w:gridCol w:w="2481"/>
        <w:gridCol w:w="2601"/>
        <w:gridCol w:w="1295"/>
        <w:gridCol w:w="2760"/>
        <w:gridCol w:w="3151"/>
        <w:gridCol w:w="1717"/>
      </w:tblGrid>
      <w:tr w:rsidR="00D93A77" w:rsidTr="00D93A77">
        <w:tc>
          <w:tcPr>
            <w:tcW w:w="248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D93A77" w:rsidRDefault="00D93A77">
            <w:pPr>
              <w:jc w:val="center"/>
              <w:rPr>
                <w:rFonts w:ascii="Arial" w:eastAsia="Times New Roman" w:hAnsi="Arial" w:cs="Arial"/>
                <w:b/>
                <w:sz w:val="20"/>
                <w:szCs w:val="20"/>
              </w:rPr>
            </w:pPr>
            <w:r>
              <w:rPr>
                <w:rFonts w:ascii="Arial" w:eastAsia="Times New Roman" w:hAnsi="Arial" w:cs="Arial"/>
                <w:b/>
                <w:sz w:val="20"/>
                <w:szCs w:val="20"/>
              </w:rPr>
              <w:t>Dział programowy</w:t>
            </w:r>
          </w:p>
        </w:tc>
        <w:tc>
          <w:tcPr>
            <w:tcW w:w="26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D93A77" w:rsidRDefault="00D93A77">
            <w:pPr>
              <w:jc w:val="center"/>
              <w:rPr>
                <w:rFonts w:ascii="Arial" w:eastAsia="Times New Roman" w:hAnsi="Arial" w:cs="Arial"/>
                <w:b/>
                <w:sz w:val="20"/>
                <w:szCs w:val="20"/>
              </w:rPr>
            </w:pPr>
            <w:r>
              <w:rPr>
                <w:rFonts w:ascii="Arial" w:eastAsia="Times New Roman" w:hAnsi="Arial" w:cs="Arial"/>
                <w:b/>
                <w:sz w:val="20"/>
                <w:szCs w:val="20"/>
              </w:rPr>
              <w:t>Tematy jednostek metodycznych</w:t>
            </w:r>
          </w:p>
        </w:tc>
        <w:tc>
          <w:tcPr>
            <w:tcW w:w="129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D93A77" w:rsidRDefault="00D93A77">
            <w:pPr>
              <w:jc w:val="center"/>
              <w:rPr>
                <w:b/>
                <w:sz w:val="20"/>
                <w:szCs w:val="20"/>
              </w:rPr>
            </w:pPr>
            <w:r>
              <w:rPr>
                <w:rFonts w:ascii="Arial" w:eastAsia="Times New Roman" w:hAnsi="Arial" w:cs="Arial"/>
                <w:b/>
                <w:sz w:val="20"/>
                <w:szCs w:val="20"/>
              </w:rPr>
              <w:t>Liczba godz.</w:t>
            </w:r>
          </w:p>
        </w:tc>
        <w:tc>
          <w:tcPr>
            <w:tcW w:w="591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D93A77" w:rsidRDefault="00D93A77">
            <w:pPr>
              <w:ind w:left="340" w:hanging="340"/>
              <w:jc w:val="center"/>
              <w:rPr>
                <w:b/>
                <w:sz w:val="20"/>
                <w:szCs w:val="20"/>
              </w:rPr>
            </w:pPr>
            <w:r>
              <w:rPr>
                <w:rFonts w:ascii="Arial" w:eastAsia="Times New Roman" w:hAnsi="Arial" w:cs="Arial"/>
                <w:b/>
                <w:sz w:val="20"/>
                <w:szCs w:val="20"/>
              </w:rPr>
              <w:t>Wymagania programowe</w:t>
            </w:r>
          </w:p>
        </w:tc>
        <w:tc>
          <w:tcPr>
            <w:tcW w:w="17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D93A77" w:rsidRDefault="00D93A77">
            <w:pPr>
              <w:jc w:val="center"/>
              <w:rPr>
                <w:rFonts w:ascii="Arial" w:hAnsi="Arial" w:cs="Arial"/>
                <w:b/>
                <w:sz w:val="20"/>
                <w:szCs w:val="20"/>
              </w:rPr>
            </w:pPr>
            <w:r>
              <w:rPr>
                <w:rFonts w:ascii="Arial" w:hAnsi="Arial" w:cs="Arial"/>
                <w:b/>
                <w:sz w:val="20"/>
                <w:szCs w:val="20"/>
              </w:rPr>
              <w:t>Uwagi o realizacji</w:t>
            </w:r>
          </w:p>
        </w:tc>
      </w:tr>
      <w:tr w:rsidR="00D93A77" w:rsidTr="00D93A77">
        <w:tc>
          <w:tcPr>
            <w:tcW w:w="0" w:type="auto"/>
            <w:vMerge/>
            <w:tcBorders>
              <w:top w:val="single" w:sz="4" w:space="0" w:color="auto"/>
              <w:left w:val="single" w:sz="4" w:space="0" w:color="auto"/>
              <w:bottom w:val="single" w:sz="4" w:space="0" w:color="auto"/>
              <w:right w:val="single" w:sz="4" w:space="0" w:color="auto"/>
            </w:tcBorders>
            <w:vAlign w:val="center"/>
            <w:hideMark/>
          </w:tcPr>
          <w:p w:rsidR="00D93A77" w:rsidRDefault="00D93A77">
            <w:pPr>
              <w:rPr>
                <w:rFonts w:ascii="Arial" w:hAnsi="Arial" w:cs="Arial"/>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93A77" w:rsidRDefault="00D93A77">
            <w:pPr>
              <w:rPr>
                <w:rFonts w:ascii="Arial" w:hAnsi="Arial" w:cs="Arial"/>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93A77" w:rsidRDefault="00D93A77">
            <w:pPr>
              <w:rPr>
                <w:b/>
                <w:sz w:val="20"/>
                <w:szCs w:val="20"/>
              </w:rPr>
            </w:pPr>
          </w:p>
        </w:tc>
        <w:tc>
          <w:tcPr>
            <w:tcW w:w="27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D93A77" w:rsidRDefault="00D93A77">
            <w:pPr>
              <w:ind w:left="340" w:hanging="340"/>
              <w:jc w:val="center"/>
              <w:rPr>
                <w:b/>
                <w:sz w:val="20"/>
                <w:szCs w:val="20"/>
              </w:rPr>
            </w:pPr>
            <w:r>
              <w:rPr>
                <w:rFonts w:ascii="Arial" w:eastAsia="Times New Roman" w:hAnsi="Arial" w:cs="Arial"/>
                <w:b/>
                <w:sz w:val="20"/>
                <w:szCs w:val="20"/>
              </w:rPr>
              <w:t>podstawowe</w:t>
            </w:r>
          </w:p>
        </w:tc>
        <w:tc>
          <w:tcPr>
            <w:tcW w:w="31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D93A77" w:rsidRDefault="00D93A77">
            <w:pPr>
              <w:ind w:left="340" w:hanging="340"/>
              <w:jc w:val="center"/>
              <w:rPr>
                <w:b/>
                <w:sz w:val="20"/>
                <w:szCs w:val="20"/>
              </w:rPr>
            </w:pPr>
            <w:r>
              <w:rPr>
                <w:rFonts w:ascii="Arial" w:eastAsia="Times New Roman" w:hAnsi="Arial" w:cs="Arial"/>
                <w:b/>
                <w:sz w:val="20"/>
                <w:szCs w:val="20"/>
              </w:rPr>
              <w:t>ponadpodstawowe</w:t>
            </w:r>
          </w:p>
        </w:tc>
        <w:tc>
          <w:tcPr>
            <w:tcW w:w="17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D93A77" w:rsidRDefault="00D93A77">
            <w:pPr>
              <w:jc w:val="center"/>
              <w:rPr>
                <w:rFonts w:ascii="Arial" w:hAnsi="Arial" w:cs="Arial"/>
                <w:b/>
                <w:sz w:val="20"/>
                <w:szCs w:val="20"/>
              </w:rPr>
            </w:pPr>
            <w:r>
              <w:rPr>
                <w:rFonts w:ascii="Arial" w:hAnsi="Arial" w:cs="Arial"/>
                <w:b/>
                <w:sz w:val="20"/>
                <w:szCs w:val="20"/>
              </w:rPr>
              <w:t>Etap realizacji</w:t>
            </w:r>
          </w:p>
        </w:tc>
      </w:tr>
      <w:tr w:rsidR="00D93A77" w:rsidTr="00E762B8">
        <w:trPr>
          <w:trHeight w:val="1053"/>
        </w:trPr>
        <w:tc>
          <w:tcPr>
            <w:tcW w:w="2481" w:type="dxa"/>
            <w:vMerge w:val="restart"/>
            <w:tcBorders>
              <w:top w:val="single" w:sz="4" w:space="0" w:color="auto"/>
              <w:left w:val="single" w:sz="4" w:space="0" w:color="auto"/>
              <w:bottom w:val="single" w:sz="4" w:space="0" w:color="auto"/>
              <w:right w:val="single" w:sz="4" w:space="0" w:color="auto"/>
            </w:tcBorders>
            <w:hideMark/>
          </w:tcPr>
          <w:p w:rsidR="00D93A77" w:rsidRPr="00D93A77" w:rsidRDefault="00D93A77" w:rsidP="005F0C17">
            <w:pPr>
              <w:pStyle w:val="Akapitzlist"/>
              <w:numPr>
                <w:ilvl w:val="0"/>
                <w:numId w:val="56"/>
              </w:numPr>
              <w:ind w:left="284" w:hanging="284"/>
              <w:rPr>
                <w:rFonts w:ascii="Arial" w:hAnsi="Arial" w:cs="Arial"/>
                <w:sz w:val="20"/>
                <w:szCs w:val="20"/>
              </w:rPr>
            </w:pPr>
            <w:r w:rsidRPr="00D93A77">
              <w:rPr>
                <w:rFonts w:ascii="Arial" w:eastAsia="Times New Roman" w:hAnsi="Arial" w:cs="Arial"/>
                <w:sz w:val="20"/>
                <w:szCs w:val="20"/>
              </w:rPr>
              <w:t>Praktyczna komunikacja w języku angielskim</w:t>
            </w:r>
          </w:p>
        </w:tc>
        <w:tc>
          <w:tcPr>
            <w:tcW w:w="2601" w:type="dxa"/>
            <w:tcBorders>
              <w:top w:val="single" w:sz="4" w:space="0" w:color="auto"/>
              <w:left w:val="single" w:sz="4" w:space="0" w:color="auto"/>
              <w:bottom w:val="single" w:sz="4" w:space="0" w:color="auto"/>
              <w:right w:val="single" w:sz="4" w:space="0" w:color="auto"/>
            </w:tcBorders>
            <w:hideMark/>
          </w:tcPr>
          <w:p w:rsidR="00D93A77" w:rsidRDefault="00D93A77" w:rsidP="005F0C17">
            <w:pPr>
              <w:pStyle w:val="Default"/>
              <w:numPr>
                <w:ilvl w:val="0"/>
                <w:numId w:val="53"/>
              </w:numPr>
              <w:ind w:left="340" w:hanging="340"/>
              <w:rPr>
                <w:rFonts w:ascii="Arial" w:hAnsi="Arial" w:cs="Arial"/>
                <w:sz w:val="20"/>
                <w:szCs w:val="20"/>
              </w:rPr>
            </w:pPr>
            <w:r>
              <w:rPr>
                <w:rFonts w:ascii="Arial" w:hAnsi="Arial" w:cs="Arial"/>
                <w:sz w:val="20"/>
                <w:szCs w:val="20"/>
              </w:rPr>
              <w:t>Słownictwo poligraficzne związane z wykonywaniem zadań zawodowych</w:t>
            </w:r>
          </w:p>
        </w:tc>
        <w:tc>
          <w:tcPr>
            <w:tcW w:w="1295" w:type="dxa"/>
            <w:vMerge w:val="restart"/>
            <w:tcBorders>
              <w:top w:val="single" w:sz="4" w:space="0" w:color="auto"/>
              <w:left w:val="single" w:sz="4" w:space="0" w:color="auto"/>
              <w:bottom w:val="single" w:sz="4" w:space="0" w:color="auto"/>
              <w:right w:val="single" w:sz="4" w:space="0" w:color="auto"/>
            </w:tcBorders>
          </w:tcPr>
          <w:p w:rsidR="00D93A77" w:rsidRDefault="00D93A77">
            <w:pPr>
              <w:jc w:val="center"/>
              <w:rPr>
                <w:rFonts w:ascii="Arial" w:hAnsi="Arial" w:cs="Arial"/>
                <w:sz w:val="20"/>
                <w:szCs w:val="20"/>
              </w:rPr>
            </w:pPr>
          </w:p>
        </w:tc>
        <w:tc>
          <w:tcPr>
            <w:tcW w:w="2760" w:type="dxa"/>
            <w:tcBorders>
              <w:top w:val="single" w:sz="4" w:space="0" w:color="auto"/>
              <w:left w:val="single" w:sz="4" w:space="0" w:color="auto"/>
              <w:bottom w:val="single" w:sz="4" w:space="0" w:color="auto"/>
              <w:right w:val="single" w:sz="4" w:space="0" w:color="auto"/>
            </w:tcBorders>
            <w:hideMark/>
          </w:tcPr>
          <w:p w:rsidR="00D93A77" w:rsidRPr="004D1CA1" w:rsidRDefault="00D93A77" w:rsidP="004D1CA1">
            <w:pPr>
              <w:pStyle w:val="Akapitzlist"/>
              <w:numPr>
                <w:ilvl w:val="0"/>
                <w:numId w:val="13"/>
              </w:numPr>
              <w:tabs>
                <w:tab w:val="left" w:pos="177"/>
              </w:tabs>
              <w:suppressAutoHyphens/>
              <w:spacing w:line="276" w:lineRule="auto"/>
              <w:ind w:left="170" w:hanging="170"/>
              <w:rPr>
                <w:rFonts w:ascii="Arial" w:hAnsi="Arial" w:cs="Arial"/>
                <w:sz w:val="20"/>
                <w:szCs w:val="20"/>
              </w:rPr>
            </w:pPr>
            <w:r w:rsidRPr="004D1CA1">
              <w:rPr>
                <w:rFonts w:ascii="Arial" w:hAnsi="Arial" w:cs="Arial"/>
                <w:sz w:val="20"/>
                <w:szCs w:val="20"/>
              </w:rPr>
              <w:t xml:space="preserve">wymienić angielskie nazwy dotyczące technologii, procesów i pojęć poligraficznych </w:t>
            </w:r>
          </w:p>
        </w:tc>
        <w:tc>
          <w:tcPr>
            <w:tcW w:w="3151" w:type="dxa"/>
            <w:tcBorders>
              <w:top w:val="single" w:sz="4" w:space="0" w:color="auto"/>
              <w:left w:val="single" w:sz="4" w:space="0" w:color="auto"/>
              <w:bottom w:val="single" w:sz="4" w:space="0" w:color="auto"/>
              <w:right w:val="single" w:sz="4" w:space="0" w:color="auto"/>
            </w:tcBorders>
            <w:hideMark/>
          </w:tcPr>
          <w:p w:rsidR="00D93A77" w:rsidRPr="00CC6F47" w:rsidRDefault="00D93A77" w:rsidP="00AC1224">
            <w:pPr>
              <w:pStyle w:val="TAbelapunktor"/>
              <w:spacing w:line="276" w:lineRule="auto"/>
              <w:ind w:left="226" w:hanging="113"/>
              <w:rPr>
                <w:rFonts w:cs="Arial"/>
              </w:rPr>
            </w:pPr>
            <w:r w:rsidRPr="00CC6F47">
              <w:rPr>
                <w:rFonts w:cs="Arial"/>
              </w:rPr>
              <w:t xml:space="preserve">przedstawić po angielsku procesy poligraficzne i wykonywane zadania zawodowe </w:t>
            </w:r>
          </w:p>
        </w:tc>
        <w:tc>
          <w:tcPr>
            <w:tcW w:w="1717" w:type="dxa"/>
            <w:vMerge w:val="restart"/>
            <w:tcBorders>
              <w:top w:val="single" w:sz="4" w:space="0" w:color="auto"/>
              <w:left w:val="single" w:sz="4" w:space="0" w:color="auto"/>
              <w:bottom w:val="single" w:sz="4" w:space="0" w:color="auto"/>
              <w:right w:val="single" w:sz="4" w:space="0" w:color="auto"/>
            </w:tcBorders>
            <w:hideMark/>
          </w:tcPr>
          <w:p w:rsidR="00D93A77" w:rsidRDefault="00D93A77">
            <w:pPr>
              <w:jc w:val="center"/>
              <w:rPr>
                <w:rFonts w:ascii="Arial" w:hAnsi="Arial" w:cs="Arial"/>
                <w:sz w:val="20"/>
                <w:szCs w:val="20"/>
              </w:rPr>
            </w:pPr>
            <w:r>
              <w:rPr>
                <w:rFonts w:ascii="Arial" w:hAnsi="Arial" w:cs="Arial"/>
                <w:sz w:val="20"/>
                <w:szCs w:val="20"/>
              </w:rPr>
              <w:t>III</w:t>
            </w:r>
            <w:r w:rsidR="0093048C">
              <w:rPr>
                <w:rFonts w:ascii="Arial" w:hAnsi="Arial" w:cs="Arial"/>
                <w:sz w:val="20"/>
                <w:szCs w:val="20"/>
              </w:rPr>
              <w:t xml:space="preserve"> klasa</w:t>
            </w:r>
          </w:p>
        </w:tc>
      </w:tr>
      <w:tr w:rsidR="00D93A77" w:rsidTr="00E762B8">
        <w:trPr>
          <w:trHeight w:val="2168"/>
        </w:trPr>
        <w:tc>
          <w:tcPr>
            <w:tcW w:w="0" w:type="auto"/>
            <w:vMerge/>
            <w:tcBorders>
              <w:top w:val="single" w:sz="4" w:space="0" w:color="auto"/>
              <w:left w:val="single" w:sz="4" w:space="0" w:color="auto"/>
              <w:bottom w:val="single" w:sz="4" w:space="0" w:color="auto"/>
              <w:right w:val="single" w:sz="4" w:space="0" w:color="auto"/>
            </w:tcBorders>
            <w:hideMark/>
          </w:tcPr>
          <w:p w:rsidR="00D93A77" w:rsidRDefault="00D93A77">
            <w:pPr>
              <w:rPr>
                <w:rFonts w:ascii="Arial" w:hAnsi="Arial" w:cs="Arial"/>
                <w:sz w:val="20"/>
                <w:szCs w:val="20"/>
              </w:rPr>
            </w:pPr>
          </w:p>
        </w:tc>
        <w:tc>
          <w:tcPr>
            <w:tcW w:w="2601" w:type="dxa"/>
            <w:tcBorders>
              <w:top w:val="single" w:sz="4" w:space="0" w:color="auto"/>
              <w:left w:val="single" w:sz="4" w:space="0" w:color="auto"/>
              <w:bottom w:val="single" w:sz="4" w:space="0" w:color="auto"/>
              <w:right w:val="single" w:sz="4" w:space="0" w:color="auto"/>
            </w:tcBorders>
            <w:hideMark/>
          </w:tcPr>
          <w:p w:rsidR="00D93A77" w:rsidRDefault="00D93A77" w:rsidP="005F0C17">
            <w:pPr>
              <w:pStyle w:val="Default"/>
              <w:numPr>
                <w:ilvl w:val="0"/>
                <w:numId w:val="53"/>
              </w:numPr>
              <w:ind w:left="340" w:hanging="340"/>
              <w:rPr>
                <w:rFonts w:ascii="Arial" w:hAnsi="Arial" w:cs="Arial"/>
                <w:sz w:val="20"/>
                <w:szCs w:val="20"/>
              </w:rPr>
            </w:pPr>
            <w:r>
              <w:rPr>
                <w:rFonts w:ascii="Arial" w:hAnsi="Arial" w:cs="Arial"/>
                <w:sz w:val="20"/>
                <w:szCs w:val="20"/>
              </w:rPr>
              <w:t>Rozmowy związane z wykonywaniem zadań zawodowych</w:t>
            </w:r>
          </w:p>
        </w:tc>
        <w:tc>
          <w:tcPr>
            <w:tcW w:w="0" w:type="auto"/>
            <w:vMerge/>
            <w:tcBorders>
              <w:top w:val="single" w:sz="4" w:space="0" w:color="auto"/>
              <w:left w:val="single" w:sz="4" w:space="0" w:color="auto"/>
              <w:bottom w:val="single" w:sz="4" w:space="0" w:color="auto"/>
              <w:right w:val="single" w:sz="4" w:space="0" w:color="auto"/>
            </w:tcBorders>
          </w:tcPr>
          <w:p w:rsidR="00D93A77" w:rsidRDefault="00D93A77">
            <w:pPr>
              <w:rPr>
                <w:rFonts w:ascii="Arial" w:hAnsi="Arial" w:cs="Arial"/>
                <w:sz w:val="20"/>
                <w:szCs w:val="20"/>
              </w:rPr>
            </w:pPr>
          </w:p>
        </w:tc>
        <w:tc>
          <w:tcPr>
            <w:tcW w:w="2760" w:type="dxa"/>
            <w:tcBorders>
              <w:top w:val="single" w:sz="4" w:space="0" w:color="auto"/>
              <w:left w:val="single" w:sz="4" w:space="0" w:color="auto"/>
              <w:bottom w:val="single" w:sz="4" w:space="0" w:color="auto"/>
              <w:right w:val="single" w:sz="4" w:space="0" w:color="auto"/>
            </w:tcBorders>
            <w:hideMark/>
          </w:tcPr>
          <w:p w:rsidR="00D93A77" w:rsidRPr="004D1CA1" w:rsidRDefault="00D93A77" w:rsidP="004D1CA1">
            <w:pPr>
              <w:pStyle w:val="Akapitzlist"/>
              <w:numPr>
                <w:ilvl w:val="0"/>
                <w:numId w:val="13"/>
              </w:numPr>
              <w:tabs>
                <w:tab w:val="left" w:pos="177"/>
              </w:tabs>
              <w:suppressAutoHyphens/>
              <w:spacing w:line="276" w:lineRule="auto"/>
              <w:ind w:left="170" w:hanging="170"/>
              <w:rPr>
                <w:rFonts w:ascii="Arial" w:hAnsi="Arial" w:cs="Arial"/>
                <w:sz w:val="20"/>
                <w:szCs w:val="20"/>
              </w:rPr>
            </w:pPr>
            <w:r w:rsidRPr="004D1CA1">
              <w:rPr>
                <w:rFonts w:ascii="Arial" w:hAnsi="Arial" w:cs="Arial"/>
                <w:sz w:val="20"/>
                <w:szCs w:val="20"/>
              </w:rPr>
              <w:t>porozumieć się w zakresie organizacji stanowiska pracy</w:t>
            </w:r>
          </w:p>
          <w:p w:rsidR="00D93A77" w:rsidRPr="004D1CA1" w:rsidRDefault="00D93A77" w:rsidP="004D1CA1">
            <w:pPr>
              <w:pStyle w:val="Akapitzlist"/>
              <w:numPr>
                <w:ilvl w:val="0"/>
                <w:numId w:val="13"/>
              </w:numPr>
              <w:tabs>
                <w:tab w:val="left" w:pos="177"/>
              </w:tabs>
              <w:suppressAutoHyphens/>
              <w:spacing w:line="276" w:lineRule="auto"/>
              <w:ind w:left="170" w:hanging="170"/>
              <w:rPr>
                <w:rFonts w:ascii="Arial" w:hAnsi="Arial" w:cs="Arial"/>
                <w:sz w:val="20"/>
                <w:szCs w:val="20"/>
              </w:rPr>
            </w:pPr>
            <w:r w:rsidRPr="004D1CA1">
              <w:rPr>
                <w:rFonts w:ascii="Arial" w:hAnsi="Arial" w:cs="Arial"/>
                <w:sz w:val="20"/>
                <w:szCs w:val="20"/>
              </w:rPr>
              <w:t>porozumieć się w zakresie wykonywania form drukowych</w:t>
            </w:r>
          </w:p>
          <w:p w:rsidR="00D93A77" w:rsidRPr="004D1CA1" w:rsidRDefault="00D93A77" w:rsidP="004D1CA1">
            <w:pPr>
              <w:pStyle w:val="Akapitzlist"/>
              <w:numPr>
                <w:ilvl w:val="0"/>
                <w:numId w:val="13"/>
              </w:numPr>
              <w:tabs>
                <w:tab w:val="left" w:pos="177"/>
              </w:tabs>
              <w:suppressAutoHyphens/>
              <w:spacing w:line="276" w:lineRule="auto"/>
              <w:ind w:left="170" w:hanging="170"/>
              <w:rPr>
                <w:rFonts w:ascii="Arial" w:hAnsi="Arial" w:cs="Arial"/>
                <w:sz w:val="20"/>
                <w:szCs w:val="20"/>
              </w:rPr>
            </w:pPr>
            <w:r w:rsidRPr="004D1CA1">
              <w:rPr>
                <w:rFonts w:ascii="Arial" w:hAnsi="Arial" w:cs="Arial"/>
                <w:sz w:val="20"/>
                <w:szCs w:val="20"/>
              </w:rPr>
              <w:t>porozumieć się w zakresie drukowania offsetowego</w:t>
            </w:r>
          </w:p>
        </w:tc>
        <w:tc>
          <w:tcPr>
            <w:tcW w:w="3151" w:type="dxa"/>
            <w:tcBorders>
              <w:top w:val="single" w:sz="4" w:space="0" w:color="auto"/>
              <w:left w:val="single" w:sz="4" w:space="0" w:color="auto"/>
              <w:bottom w:val="single" w:sz="4" w:space="0" w:color="auto"/>
              <w:right w:val="single" w:sz="4" w:space="0" w:color="auto"/>
            </w:tcBorders>
            <w:hideMark/>
          </w:tcPr>
          <w:p w:rsidR="00D93A77" w:rsidRPr="00CC6F47" w:rsidRDefault="00D93A77" w:rsidP="00AC1224">
            <w:pPr>
              <w:pStyle w:val="TAbelapunktor"/>
              <w:spacing w:line="276" w:lineRule="auto"/>
              <w:ind w:left="226" w:hanging="113"/>
              <w:rPr>
                <w:rFonts w:cs="Arial"/>
              </w:rPr>
            </w:pPr>
            <w:r w:rsidRPr="00CC6F47">
              <w:rPr>
                <w:rFonts w:cs="Arial"/>
              </w:rPr>
              <w:t>poprowadzić rozmowę dotyczącą wykonania form drukowych</w:t>
            </w:r>
          </w:p>
          <w:p w:rsidR="00D93A77" w:rsidRPr="00CC6F47" w:rsidRDefault="00D93A77" w:rsidP="00AC1224">
            <w:pPr>
              <w:pStyle w:val="TAbelapunktor"/>
              <w:spacing w:line="276" w:lineRule="auto"/>
              <w:ind w:left="226" w:hanging="113"/>
              <w:rPr>
                <w:rFonts w:cs="Arial"/>
              </w:rPr>
            </w:pPr>
            <w:r w:rsidRPr="00CC6F47">
              <w:rPr>
                <w:rFonts w:cs="Arial"/>
              </w:rPr>
              <w:t>poprowadzić rozmowę dotyczącą wykonania procesu drukowania</w:t>
            </w:r>
          </w:p>
          <w:p w:rsidR="00D93A77" w:rsidRPr="00CC6F47" w:rsidRDefault="00D93A77" w:rsidP="00AC1224">
            <w:pPr>
              <w:pStyle w:val="TAbelapunktor"/>
              <w:spacing w:line="276" w:lineRule="auto"/>
              <w:ind w:left="226" w:hanging="113"/>
              <w:rPr>
                <w:rFonts w:cs="Arial"/>
              </w:rPr>
            </w:pPr>
            <w:r w:rsidRPr="00CC6F47">
              <w:rPr>
                <w:rFonts w:cs="Arial"/>
              </w:rPr>
              <w:t>poprowadzić rozmowę reklamacyjną, dotyczącą źle wykonanego produktu drukarskiego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93A77" w:rsidRDefault="00D93A77">
            <w:pPr>
              <w:rPr>
                <w:rFonts w:ascii="Arial" w:hAnsi="Arial" w:cs="Arial"/>
                <w:sz w:val="20"/>
                <w:szCs w:val="20"/>
              </w:rPr>
            </w:pPr>
          </w:p>
        </w:tc>
      </w:tr>
      <w:tr w:rsidR="00D93A77" w:rsidTr="00E762B8">
        <w:tc>
          <w:tcPr>
            <w:tcW w:w="0" w:type="auto"/>
            <w:vMerge/>
            <w:tcBorders>
              <w:top w:val="single" w:sz="4" w:space="0" w:color="auto"/>
              <w:left w:val="single" w:sz="4" w:space="0" w:color="auto"/>
              <w:bottom w:val="single" w:sz="4" w:space="0" w:color="auto"/>
              <w:right w:val="single" w:sz="4" w:space="0" w:color="auto"/>
            </w:tcBorders>
            <w:hideMark/>
          </w:tcPr>
          <w:p w:rsidR="00D93A77" w:rsidRDefault="00D93A77">
            <w:pPr>
              <w:rPr>
                <w:rFonts w:ascii="Arial" w:hAnsi="Arial" w:cs="Arial"/>
                <w:sz w:val="20"/>
                <w:szCs w:val="20"/>
              </w:rPr>
            </w:pPr>
          </w:p>
        </w:tc>
        <w:tc>
          <w:tcPr>
            <w:tcW w:w="2601" w:type="dxa"/>
            <w:tcBorders>
              <w:top w:val="single" w:sz="4" w:space="0" w:color="auto"/>
              <w:left w:val="single" w:sz="4" w:space="0" w:color="auto"/>
              <w:bottom w:val="single" w:sz="4" w:space="0" w:color="auto"/>
              <w:right w:val="single" w:sz="4" w:space="0" w:color="auto"/>
            </w:tcBorders>
            <w:hideMark/>
          </w:tcPr>
          <w:p w:rsidR="00D93A77" w:rsidRDefault="00D93A77" w:rsidP="005F0C17">
            <w:pPr>
              <w:pStyle w:val="Default"/>
              <w:numPr>
                <w:ilvl w:val="0"/>
                <w:numId w:val="53"/>
              </w:numPr>
              <w:ind w:left="340" w:hanging="340"/>
              <w:rPr>
                <w:rFonts w:ascii="Arial" w:hAnsi="Arial" w:cs="Arial"/>
                <w:sz w:val="20"/>
                <w:szCs w:val="20"/>
              </w:rPr>
            </w:pPr>
            <w:r>
              <w:rPr>
                <w:rFonts w:ascii="Arial" w:hAnsi="Arial" w:cs="Arial"/>
                <w:sz w:val="20"/>
                <w:szCs w:val="20"/>
              </w:rPr>
              <w:t>Poszukiwanie pracy w zawodzie drukarza</w:t>
            </w:r>
          </w:p>
        </w:tc>
        <w:tc>
          <w:tcPr>
            <w:tcW w:w="0" w:type="auto"/>
            <w:vMerge/>
            <w:tcBorders>
              <w:top w:val="single" w:sz="4" w:space="0" w:color="auto"/>
              <w:left w:val="single" w:sz="4" w:space="0" w:color="auto"/>
              <w:bottom w:val="single" w:sz="4" w:space="0" w:color="auto"/>
              <w:right w:val="single" w:sz="4" w:space="0" w:color="auto"/>
            </w:tcBorders>
          </w:tcPr>
          <w:p w:rsidR="00D93A77" w:rsidRDefault="00D93A77">
            <w:pPr>
              <w:rPr>
                <w:rFonts w:ascii="Arial" w:hAnsi="Arial" w:cs="Arial"/>
                <w:sz w:val="20"/>
                <w:szCs w:val="20"/>
              </w:rPr>
            </w:pPr>
          </w:p>
        </w:tc>
        <w:tc>
          <w:tcPr>
            <w:tcW w:w="2760" w:type="dxa"/>
            <w:tcBorders>
              <w:top w:val="single" w:sz="4" w:space="0" w:color="auto"/>
              <w:left w:val="single" w:sz="4" w:space="0" w:color="auto"/>
              <w:bottom w:val="single" w:sz="4" w:space="0" w:color="auto"/>
              <w:right w:val="single" w:sz="4" w:space="0" w:color="auto"/>
            </w:tcBorders>
            <w:hideMark/>
          </w:tcPr>
          <w:p w:rsidR="00D93A77" w:rsidRPr="004D1CA1" w:rsidRDefault="00D93A77" w:rsidP="004D1CA1">
            <w:pPr>
              <w:pStyle w:val="Akapitzlist"/>
              <w:numPr>
                <w:ilvl w:val="0"/>
                <w:numId w:val="13"/>
              </w:numPr>
              <w:tabs>
                <w:tab w:val="left" w:pos="177"/>
              </w:tabs>
              <w:suppressAutoHyphens/>
              <w:spacing w:line="276" w:lineRule="auto"/>
              <w:ind w:left="170" w:hanging="170"/>
              <w:rPr>
                <w:rFonts w:ascii="Arial" w:hAnsi="Arial" w:cs="Arial"/>
                <w:sz w:val="20"/>
                <w:szCs w:val="20"/>
              </w:rPr>
            </w:pPr>
            <w:r w:rsidRPr="004D1CA1">
              <w:rPr>
                <w:rFonts w:ascii="Arial" w:hAnsi="Arial" w:cs="Arial"/>
                <w:sz w:val="20"/>
                <w:szCs w:val="20"/>
              </w:rPr>
              <w:t>przedstawić swoje CV przed potencjalnym pracodawcą</w:t>
            </w:r>
          </w:p>
        </w:tc>
        <w:tc>
          <w:tcPr>
            <w:tcW w:w="3151" w:type="dxa"/>
            <w:tcBorders>
              <w:top w:val="single" w:sz="4" w:space="0" w:color="auto"/>
              <w:left w:val="single" w:sz="4" w:space="0" w:color="auto"/>
              <w:bottom w:val="single" w:sz="4" w:space="0" w:color="auto"/>
              <w:right w:val="single" w:sz="4" w:space="0" w:color="auto"/>
            </w:tcBorders>
            <w:hideMark/>
          </w:tcPr>
          <w:p w:rsidR="00D93A77" w:rsidRPr="00CC6F47" w:rsidRDefault="00D93A77" w:rsidP="00AC1224">
            <w:pPr>
              <w:pStyle w:val="TAbelapunktor"/>
              <w:spacing w:line="276" w:lineRule="auto"/>
              <w:ind w:left="226" w:hanging="113"/>
              <w:rPr>
                <w:rFonts w:cs="Arial"/>
              </w:rPr>
            </w:pPr>
            <w:r w:rsidRPr="00CC6F47">
              <w:rPr>
                <w:rFonts w:cs="Arial"/>
              </w:rPr>
              <w:t>omówić zadania realizowane, we wcześniejszym miejscu pracy</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93A77" w:rsidRDefault="00D93A77">
            <w:pPr>
              <w:rPr>
                <w:rFonts w:ascii="Arial" w:hAnsi="Arial" w:cs="Arial"/>
                <w:sz w:val="20"/>
                <w:szCs w:val="20"/>
              </w:rPr>
            </w:pPr>
          </w:p>
        </w:tc>
      </w:tr>
      <w:tr w:rsidR="00D93A77" w:rsidTr="00E762B8">
        <w:tc>
          <w:tcPr>
            <w:tcW w:w="2481" w:type="dxa"/>
            <w:vMerge w:val="restart"/>
            <w:tcBorders>
              <w:top w:val="single" w:sz="4" w:space="0" w:color="auto"/>
              <w:left w:val="single" w:sz="4" w:space="0" w:color="auto"/>
              <w:bottom w:val="single" w:sz="4" w:space="0" w:color="auto"/>
              <w:right w:val="single" w:sz="4" w:space="0" w:color="auto"/>
            </w:tcBorders>
            <w:hideMark/>
          </w:tcPr>
          <w:p w:rsidR="00D93A77" w:rsidRPr="00D93A77" w:rsidRDefault="00D93A77" w:rsidP="005F0C17">
            <w:pPr>
              <w:pStyle w:val="Akapitzlist"/>
              <w:numPr>
                <w:ilvl w:val="0"/>
                <w:numId w:val="56"/>
              </w:numPr>
              <w:ind w:left="284" w:hanging="284"/>
              <w:rPr>
                <w:rFonts w:ascii="Arial" w:eastAsia="Times New Roman" w:hAnsi="Arial" w:cs="Arial"/>
                <w:sz w:val="20"/>
                <w:szCs w:val="20"/>
              </w:rPr>
            </w:pPr>
            <w:r w:rsidRPr="00D93A77">
              <w:rPr>
                <w:rFonts w:ascii="Arial" w:eastAsia="Times New Roman" w:hAnsi="Arial" w:cs="Arial"/>
                <w:sz w:val="20"/>
                <w:szCs w:val="20"/>
              </w:rPr>
              <w:t>Anglojęzyczne materiały informacyjne</w:t>
            </w:r>
          </w:p>
        </w:tc>
        <w:tc>
          <w:tcPr>
            <w:tcW w:w="2601" w:type="dxa"/>
            <w:tcBorders>
              <w:top w:val="single" w:sz="4" w:space="0" w:color="auto"/>
              <w:left w:val="single" w:sz="4" w:space="0" w:color="auto"/>
              <w:bottom w:val="single" w:sz="4" w:space="0" w:color="auto"/>
              <w:right w:val="single" w:sz="4" w:space="0" w:color="auto"/>
            </w:tcBorders>
            <w:hideMark/>
          </w:tcPr>
          <w:p w:rsidR="00D93A77" w:rsidRDefault="00D93A77" w:rsidP="005F0C17">
            <w:pPr>
              <w:pStyle w:val="Default"/>
              <w:numPr>
                <w:ilvl w:val="0"/>
                <w:numId w:val="97"/>
              </w:numPr>
              <w:rPr>
                <w:rFonts w:ascii="Arial" w:hAnsi="Arial" w:cs="Arial"/>
                <w:sz w:val="20"/>
                <w:szCs w:val="20"/>
              </w:rPr>
            </w:pPr>
            <w:r>
              <w:rPr>
                <w:rFonts w:ascii="Arial" w:hAnsi="Arial" w:cs="Arial"/>
                <w:sz w:val="20"/>
                <w:szCs w:val="20"/>
              </w:rPr>
              <w:t>Korespondencja w języku angielskim</w:t>
            </w:r>
          </w:p>
        </w:tc>
        <w:tc>
          <w:tcPr>
            <w:tcW w:w="1295" w:type="dxa"/>
            <w:vMerge w:val="restart"/>
            <w:tcBorders>
              <w:top w:val="single" w:sz="4" w:space="0" w:color="auto"/>
              <w:left w:val="single" w:sz="4" w:space="0" w:color="auto"/>
              <w:bottom w:val="single" w:sz="4" w:space="0" w:color="auto"/>
              <w:right w:val="single" w:sz="4" w:space="0" w:color="auto"/>
            </w:tcBorders>
          </w:tcPr>
          <w:p w:rsidR="00D93A77" w:rsidRDefault="00D93A77">
            <w:pPr>
              <w:jc w:val="center"/>
              <w:rPr>
                <w:rFonts w:ascii="Arial" w:eastAsia="Times New Roman" w:hAnsi="Arial" w:cs="Arial"/>
                <w:sz w:val="20"/>
                <w:szCs w:val="20"/>
              </w:rPr>
            </w:pPr>
          </w:p>
        </w:tc>
        <w:tc>
          <w:tcPr>
            <w:tcW w:w="2760" w:type="dxa"/>
            <w:tcBorders>
              <w:top w:val="single" w:sz="4" w:space="0" w:color="auto"/>
              <w:left w:val="single" w:sz="4" w:space="0" w:color="auto"/>
              <w:bottom w:val="single" w:sz="4" w:space="0" w:color="auto"/>
              <w:right w:val="single" w:sz="4" w:space="0" w:color="auto"/>
            </w:tcBorders>
            <w:hideMark/>
          </w:tcPr>
          <w:p w:rsidR="00D93A77" w:rsidRPr="004D1CA1" w:rsidRDefault="00D93A77" w:rsidP="00975EF1">
            <w:pPr>
              <w:pStyle w:val="Akapitzlist"/>
              <w:numPr>
                <w:ilvl w:val="0"/>
                <w:numId w:val="13"/>
              </w:numPr>
              <w:tabs>
                <w:tab w:val="left" w:pos="177"/>
              </w:tabs>
              <w:suppressAutoHyphens/>
              <w:spacing w:line="276" w:lineRule="auto"/>
              <w:ind w:left="170" w:hanging="170"/>
              <w:rPr>
                <w:rFonts w:ascii="Arial" w:eastAsia="Times New Roman" w:hAnsi="Arial" w:cs="Arial"/>
                <w:color w:val="000000"/>
                <w:sz w:val="20"/>
                <w:szCs w:val="20"/>
              </w:rPr>
            </w:pPr>
            <w:r w:rsidRPr="004D1CA1">
              <w:rPr>
                <w:rFonts w:ascii="Arial" w:hAnsi="Arial" w:cs="Arial"/>
                <w:sz w:val="20"/>
                <w:szCs w:val="20"/>
              </w:rPr>
              <w:t>poprowadzić korespondencję mailową</w:t>
            </w:r>
            <w:r w:rsidR="004C0F42">
              <w:rPr>
                <w:rFonts w:ascii="Arial" w:hAnsi="Arial" w:cs="Arial"/>
                <w:sz w:val="20"/>
                <w:szCs w:val="20"/>
              </w:rPr>
              <w:t xml:space="preserve"> </w:t>
            </w:r>
            <w:r w:rsidRPr="004D1CA1">
              <w:rPr>
                <w:rFonts w:ascii="Arial" w:hAnsi="Arial" w:cs="Arial"/>
                <w:sz w:val="20"/>
                <w:szCs w:val="20"/>
              </w:rPr>
              <w:t>z innymi pracownikami</w:t>
            </w:r>
          </w:p>
        </w:tc>
        <w:tc>
          <w:tcPr>
            <w:tcW w:w="3151" w:type="dxa"/>
            <w:tcBorders>
              <w:top w:val="single" w:sz="4" w:space="0" w:color="auto"/>
              <w:left w:val="single" w:sz="4" w:space="0" w:color="auto"/>
              <w:bottom w:val="single" w:sz="4" w:space="0" w:color="auto"/>
              <w:right w:val="single" w:sz="4" w:space="0" w:color="auto"/>
            </w:tcBorders>
            <w:hideMark/>
          </w:tcPr>
          <w:p w:rsidR="00D93A77" w:rsidRPr="00CC6F47" w:rsidRDefault="00D93A77" w:rsidP="00AC1224">
            <w:pPr>
              <w:pStyle w:val="TAbelapunktor"/>
              <w:spacing w:line="276" w:lineRule="auto"/>
              <w:ind w:left="226" w:hanging="113"/>
              <w:rPr>
                <w:rFonts w:cs="Arial"/>
              </w:rPr>
            </w:pPr>
            <w:r w:rsidRPr="00CC6F47">
              <w:rPr>
                <w:rFonts w:cs="Arial"/>
              </w:rPr>
              <w:t>poprowadzić z przełożonymi oficjalną korespondencję listową</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93A77" w:rsidRDefault="00D93A77">
            <w:pPr>
              <w:rPr>
                <w:rFonts w:ascii="Arial" w:hAnsi="Arial" w:cs="Arial"/>
                <w:sz w:val="20"/>
                <w:szCs w:val="20"/>
              </w:rPr>
            </w:pPr>
          </w:p>
        </w:tc>
      </w:tr>
      <w:tr w:rsidR="00D93A77" w:rsidTr="00E762B8">
        <w:tc>
          <w:tcPr>
            <w:tcW w:w="0" w:type="auto"/>
            <w:vMerge/>
            <w:tcBorders>
              <w:top w:val="single" w:sz="4" w:space="0" w:color="auto"/>
              <w:left w:val="single" w:sz="4" w:space="0" w:color="auto"/>
              <w:bottom w:val="single" w:sz="4" w:space="0" w:color="auto"/>
              <w:right w:val="single" w:sz="4" w:space="0" w:color="auto"/>
            </w:tcBorders>
            <w:hideMark/>
          </w:tcPr>
          <w:p w:rsidR="00D93A77" w:rsidRDefault="00D93A77">
            <w:pPr>
              <w:rPr>
                <w:rFonts w:ascii="Arial" w:hAnsi="Arial" w:cs="Arial"/>
                <w:sz w:val="20"/>
                <w:szCs w:val="20"/>
              </w:rPr>
            </w:pPr>
          </w:p>
        </w:tc>
        <w:tc>
          <w:tcPr>
            <w:tcW w:w="2601" w:type="dxa"/>
            <w:tcBorders>
              <w:top w:val="single" w:sz="4" w:space="0" w:color="auto"/>
              <w:left w:val="single" w:sz="4" w:space="0" w:color="auto"/>
              <w:bottom w:val="single" w:sz="4" w:space="0" w:color="auto"/>
              <w:right w:val="single" w:sz="4" w:space="0" w:color="auto"/>
            </w:tcBorders>
            <w:hideMark/>
          </w:tcPr>
          <w:p w:rsidR="00D93A77" w:rsidRDefault="00D93A77" w:rsidP="005F0C17">
            <w:pPr>
              <w:pStyle w:val="Default"/>
              <w:numPr>
                <w:ilvl w:val="0"/>
                <w:numId w:val="97"/>
              </w:numPr>
              <w:ind w:left="340" w:hanging="340"/>
              <w:rPr>
                <w:rFonts w:ascii="Arial" w:hAnsi="Arial" w:cs="Arial"/>
                <w:sz w:val="20"/>
                <w:szCs w:val="20"/>
              </w:rPr>
            </w:pPr>
            <w:r>
              <w:rPr>
                <w:rFonts w:ascii="Arial" w:hAnsi="Arial" w:cs="Arial"/>
                <w:sz w:val="20"/>
                <w:szCs w:val="20"/>
              </w:rPr>
              <w:t>Pozyskiwanie informacji zawodowych z zasobów internetowych</w:t>
            </w:r>
          </w:p>
        </w:tc>
        <w:tc>
          <w:tcPr>
            <w:tcW w:w="0" w:type="auto"/>
            <w:vMerge/>
            <w:tcBorders>
              <w:top w:val="single" w:sz="4" w:space="0" w:color="auto"/>
              <w:left w:val="single" w:sz="4" w:space="0" w:color="auto"/>
              <w:bottom w:val="single" w:sz="4" w:space="0" w:color="auto"/>
              <w:right w:val="single" w:sz="4" w:space="0" w:color="auto"/>
            </w:tcBorders>
          </w:tcPr>
          <w:p w:rsidR="00D93A77" w:rsidRDefault="00D93A77">
            <w:pPr>
              <w:rPr>
                <w:rFonts w:ascii="Arial" w:hAnsi="Arial" w:cs="Arial"/>
                <w:sz w:val="20"/>
                <w:szCs w:val="20"/>
              </w:rPr>
            </w:pPr>
          </w:p>
        </w:tc>
        <w:tc>
          <w:tcPr>
            <w:tcW w:w="2760" w:type="dxa"/>
            <w:tcBorders>
              <w:top w:val="single" w:sz="4" w:space="0" w:color="auto"/>
              <w:left w:val="single" w:sz="4" w:space="0" w:color="auto"/>
              <w:bottom w:val="single" w:sz="4" w:space="0" w:color="auto"/>
              <w:right w:val="single" w:sz="4" w:space="0" w:color="auto"/>
            </w:tcBorders>
            <w:hideMark/>
          </w:tcPr>
          <w:p w:rsidR="00D93A77" w:rsidRPr="004D1CA1" w:rsidRDefault="00D93A77" w:rsidP="004D1CA1">
            <w:pPr>
              <w:pStyle w:val="Akapitzlist"/>
              <w:numPr>
                <w:ilvl w:val="0"/>
                <w:numId w:val="13"/>
              </w:numPr>
              <w:tabs>
                <w:tab w:val="left" w:pos="177"/>
              </w:tabs>
              <w:suppressAutoHyphens/>
              <w:spacing w:line="276" w:lineRule="auto"/>
              <w:ind w:left="170" w:hanging="170"/>
              <w:rPr>
                <w:rFonts w:ascii="Arial" w:hAnsi="Arial" w:cs="Arial"/>
                <w:sz w:val="20"/>
                <w:szCs w:val="20"/>
              </w:rPr>
            </w:pPr>
            <w:r w:rsidRPr="004D1CA1">
              <w:rPr>
                <w:rFonts w:ascii="Arial" w:hAnsi="Arial" w:cs="Arial"/>
                <w:sz w:val="20"/>
                <w:szCs w:val="20"/>
              </w:rPr>
              <w:t>pozyskać informacje na temat materiałów poligraficznych</w:t>
            </w:r>
          </w:p>
          <w:p w:rsidR="00D93A77" w:rsidRPr="004D1CA1" w:rsidRDefault="00D93A77" w:rsidP="004D1CA1">
            <w:pPr>
              <w:pStyle w:val="Akapitzlist"/>
              <w:numPr>
                <w:ilvl w:val="0"/>
                <w:numId w:val="13"/>
              </w:numPr>
              <w:tabs>
                <w:tab w:val="left" w:pos="177"/>
              </w:tabs>
              <w:suppressAutoHyphens/>
              <w:spacing w:line="276" w:lineRule="auto"/>
              <w:ind w:left="170" w:hanging="170"/>
              <w:rPr>
                <w:rFonts w:ascii="Arial" w:hAnsi="Arial" w:cs="Arial"/>
                <w:sz w:val="20"/>
                <w:szCs w:val="20"/>
              </w:rPr>
            </w:pPr>
            <w:r w:rsidRPr="004D1CA1">
              <w:rPr>
                <w:rFonts w:ascii="Arial" w:hAnsi="Arial" w:cs="Arial"/>
                <w:sz w:val="20"/>
                <w:szCs w:val="20"/>
              </w:rPr>
              <w:t>pozyskać informacje na temat technologii poligraficznych</w:t>
            </w:r>
          </w:p>
        </w:tc>
        <w:tc>
          <w:tcPr>
            <w:tcW w:w="3151" w:type="dxa"/>
            <w:tcBorders>
              <w:top w:val="single" w:sz="4" w:space="0" w:color="auto"/>
              <w:left w:val="single" w:sz="4" w:space="0" w:color="auto"/>
              <w:bottom w:val="single" w:sz="4" w:space="0" w:color="auto"/>
              <w:right w:val="single" w:sz="4" w:space="0" w:color="auto"/>
            </w:tcBorders>
            <w:hideMark/>
          </w:tcPr>
          <w:p w:rsidR="00D93A77" w:rsidRPr="00CC6F47" w:rsidRDefault="00D93A77" w:rsidP="00AC1224">
            <w:pPr>
              <w:pStyle w:val="TAbelapunktor"/>
              <w:spacing w:line="276" w:lineRule="auto"/>
              <w:ind w:left="226" w:hanging="113"/>
              <w:rPr>
                <w:rFonts w:cs="Arial"/>
              </w:rPr>
            </w:pPr>
            <w:r w:rsidRPr="00CC6F47">
              <w:rPr>
                <w:rFonts w:cs="Arial"/>
              </w:rPr>
              <w:t>dokonać tłumaczenia specyfikacji technicznej maszyny drukarskiej</w:t>
            </w:r>
          </w:p>
          <w:p w:rsidR="00D93A77" w:rsidRPr="00CC6F47" w:rsidRDefault="00D93A77" w:rsidP="00AC1224">
            <w:pPr>
              <w:pStyle w:val="TAbelapunktor"/>
              <w:spacing w:line="276" w:lineRule="auto"/>
              <w:ind w:left="226" w:hanging="113"/>
              <w:rPr>
                <w:rFonts w:cs="Arial"/>
              </w:rPr>
            </w:pPr>
            <w:r w:rsidRPr="00CC6F47">
              <w:rPr>
                <w:rFonts w:cs="Arial"/>
              </w:rPr>
              <w:t>dokonać tłumaczenia karty technicznej materiału</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93A77" w:rsidRDefault="00D93A77">
            <w:pPr>
              <w:rPr>
                <w:rFonts w:ascii="Arial" w:hAnsi="Arial" w:cs="Arial"/>
                <w:sz w:val="20"/>
                <w:szCs w:val="20"/>
              </w:rPr>
            </w:pPr>
          </w:p>
        </w:tc>
      </w:tr>
      <w:tr w:rsidR="00D93A77" w:rsidTr="00E762B8">
        <w:tc>
          <w:tcPr>
            <w:tcW w:w="0" w:type="auto"/>
            <w:vMerge/>
            <w:tcBorders>
              <w:top w:val="single" w:sz="4" w:space="0" w:color="auto"/>
              <w:left w:val="single" w:sz="4" w:space="0" w:color="auto"/>
              <w:bottom w:val="single" w:sz="4" w:space="0" w:color="auto"/>
              <w:right w:val="single" w:sz="4" w:space="0" w:color="auto"/>
            </w:tcBorders>
            <w:hideMark/>
          </w:tcPr>
          <w:p w:rsidR="00D93A77" w:rsidRDefault="00D93A77">
            <w:pPr>
              <w:rPr>
                <w:rFonts w:ascii="Arial" w:hAnsi="Arial" w:cs="Arial"/>
                <w:sz w:val="20"/>
                <w:szCs w:val="20"/>
              </w:rPr>
            </w:pPr>
          </w:p>
        </w:tc>
        <w:tc>
          <w:tcPr>
            <w:tcW w:w="2601" w:type="dxa"/>
            <w:tcBorders>
              <w:top w:val="single" w:sz="4" w:space="0" w:color="auto"/>
              <w:left w:val="single" w:sz="4" w:space="0" w:color="auto"/>
              <w:bottom w:val="single" w:sz="4" w:space="0" w:color="auto"/>
              <w:right w:val="single" w:sz="4" w:space="0" w:color="auto"/>
            </w:tcBorders>
            <w:hideMark/>
          </w:tcPr>
          <w:p w:rsidR="00D93A77" w:rsidRDefault="00D93A77" w:rsidP="005F0C17">
            <w:pPr>
              <w:pStyle w:val="Default"/>
              <w:numPr>
                <w:ilvl w:val="0"/>
                <w:numId w:val="97"/>
              </w:numPr>
              <w:ind w:left="340" w:hanging="340"/>
              <w:rPr>
                <w:rFonts w:ascii="Arial" w:hAnsi="Arial" w:cs="Arial"/>
                <w:sz w:val="20"/>
                <w:szCs w:val="20"/>
              </w:rPr>
            </w:pPr>
            <w:r>
              <w:rPr>
                <w:rFonts w:ascii="Arial" w:hAnsi="Arial" w:cs="Arial"/>
                <w:sz w:val="20"/>
                <w:szCs w:val="20"/>
              </w:rPr>
              <w:t>Oznakowania materiałów i maszyn poligraficznych</w:t>
            </w:r>
          </w:p>
        </w:tc>
        <w:tc>
          <w:tcPr>
            <w:tcW w:w="0" w:type="auto"/>
            <w:vMerge/>
            <w:tcBorders>
              <w:top w:val="single" w:sz="4" w:space="0" w:color="auto"/>
              <w:left w:val="single" w:sz="4" w:space="0" w:color="auto"/>
              <w:bottom w:val="single" w:sz="4" w:space="0" w:color="auto"/>
              <w:right w:val="single" w:sz="4" w:space="0" w:color="auto"/>
            </w:tcBorders>
          </w:tcPr>
          <w:p w:rsidR="00D93A77" w:rsidRDefault="00D93A77">
            <w:pPr>
              <w:rPr>
                <w:rFonts w:ascii="Arial" w:hAnsi="Arial" w:cs="Arial"/>
                <w:sz w:val="20"/>
                <w:szCs w:val="20"/>
              </w:rPr>
            </w:pPr>
          </w:p>
        </w:tc>
        <w:tc>
          <w:tcPr>
            <w:tcW w:w="2760" w:type="dxa"/>
            <w:tcBorders>
              <w:top w:val="single" w:sz="4" w:space="0" w:color="auto"/>
              <w:left w:val="single" w:sz="4" w:space="0" w:color="auto"/>
              <w:bottom w:val="single" w:sz="4" w:space="0" w:color="auto"/>
              <w:right w:val="single" w:sz="4" w:space="0" w:color="auto"/>
            </w:tcBorders>
            <w:hideMark/>
          </w:tcPr>
          <w:p w:rsidR="00D93A77" w:rsidRPr="004D1CA1" w:rsidRDefault="00D93A77" w:rsidP="004D1CA1">
            <w:pPr>
              <w:pStyle w:val="Akapitzlist"/>
              <w:numPr>
                <w:ilvl w:val="0"/>
                <w:numId w:val="13"/>
              </w:numPr>
              <w:tabs>
                <w:tab w:val="left" w:pos="177"/>
              </w:tabs>
              <w:suppressAutoHyphens/>
              <w:spacing w:line="276" w:lineRule="auto"/>
              <w:ind w:left="170" w:hanging="170"/>
              <w:rPr>
                <w:rFonts w:ascii="Arial" w:hAnsi="Arial" w:cs="Arial"/>
                <w:sz w:val="20"/>
                <w:szCs w:val="20"/>
              </w:rPr>
            </w:pPr>
            <w:r w:rsidRPr="004D1CA1">
              <w:rPr>
                <w:rFonts w:ascii="Arial" w:hAnsi="Arial" w:cs="Arial"/>
                <w:sz w:val="20"/>
                <w:szCs w:val="20"/>
              </w:rPr>
              <w:t>odczytać informacje zawarte na etykiecie materiałowej</w:t>
            </w:r>
          </w:p>
          <w:p w:rsidR="00D93A77" w:rsidRPr="004D1CA1" w:rsidRDefault="00D93A77" w:rsidP="004D1CA1">
            <w:pPr>
              <w:pStyle w:val="Akapitzlist"/>
              <w:numPr>
                <w:ilvl w:val="0"/>
                <w:numId w:val="13"/>
              </w:numPr>
              <w:tabs>
                <w:tab w:val="left" w:pos="177"/>
              </w:tabs>
              <w:suppressAutoHyphens/>
              <w:spacing w:line="276" w:lineRule="auto"/>
              <w:ind w:left="170" w:hanging="170"/>
              <w:rPr>
                <w:rFonts w:ascii="Arial" w:hAnsi="Arial" w:cs="Arial"/>
                <w:sz w:val="20"/>
                <w:szCs w:val="20"/>
              </w:rPr>
            </w:pPr>
            <w:r w:rsidRPr="004D1CA1">
              <w:rPr>
                <w:rFonts w:ascii="Arial" w:hAnsi="Arial" w:cs="Arial"/>
                <w:sz w:val="20"/>
                <w:szCs w:val="20"/>
              </w:rPr>
              <w:lastRenderedPageBreak/>
              <w:t>odczytać informacje znajdujące się na panelu maszyny drukarskiej</w:t>
            </w:r>
          </w:p>
          <w:p w:rsidR="00D93A77" w:rsidRPr="004D1CA1" w:rsidRDefault="00D93A77" w:rsidP="004D1CA1">
            <w:pPr>
              <w:pStyle w:val="Akapitzlist"/>
              <w:numPr>
                <w:ilvl w:val="0"/>
                <w:numId w:val="13"/>
              </w:numPr>
              <w:tabs>
                <w:tab w:val="left" w:pos="177"/>
              </w:tabs>
              <w:suppressAutoHyphens/>
              <w:spacing w:line="276" w:lineRule="auto"/>
              <w:ind w:left="170" w:hanging="170"/>
              <w:rPr>
                <w:rFonts w:ascii="Arial" w:hAnsi="Arial" w:cs="Arial"/>
                <w:sz w:val="20"/>
                <w:szCs w:val="20"/>
              </w:rPr>
            </w:pPr>
            <w:r w:rsidRPr="004D1CA1">
              <w:rPr>
                <w:rFonts w:ascii="Arial" w:hAnsi="Arial" w:cs="Arial"/>
                <w:sz w:val="20"/>
                <w:szCs w:val="20"/>
              </w:rPr>
              <w:t>odczytać informacje z etykiety bezpieczeństwa maszyny drukującej</w:t>
            </w:r>
          </w:p>
        </w:tc>
        <w:tc>
          <w:tcPr>
            <w:tcW w:w="3151" w:type="dxa"/>
            <w:tcBorders>
              <w:top w:val="single" w:sz="4" w:space="0" w:color="auto"/>
              <w:left w:val="single" w:sz="4" w:space="0" w:color="auto"/>
              <w:bottom w:val="single" w:sz="4" w:space="0" w:color="auto"/>
              <w:right w:val="single" w:sz="4" w:space="0" w:color="auto"/>
            </w:tcBorders>
            <w:hideMark/>
          </w:tcPr>
          <w:p w:rsidR="00D93A77" w:rsidRPr="00CC6F47" w:rsidRDefault="00D93A77" w:rsidP="00AC1224">
            <w:pPr>
              <w:pStyle w:val="TAbelapunktor"/>
              <w:spacing w:line="276" w:lineRule="auto"/>
              <w:ind w:left="226" w:hanging="113"/>
              <w:rPr>
                <w:rFonts w:cs="Arial"/>
              </w:rPr>
            </w:pPr>
            <w:r w:rsidRPr="00CC6F47">
              <w:rPr>
                <w:rFonts w:cs="Arial"/>
              </w:rPr>
              <w:lastRenderedPageBreak/>
              <w:t>zinterpretować komunikaty wyświetlane na panelu maszyny poligraficznej</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93A77" w:rsidRDefault="00D93A77">
            <w:pPr>
              <w:rPr>
                <w:rFonts w:ascii="Arial" w:hAnsi="Arial" w:cs="Arial"/>
                <w:sz w:val="20"/>
                <w:szCs w:val="20"/>
              </w:rPr>
            </w:pPr>
          </w:p>
        </w:tc>
      </w:tr>
      <w:tr w:rsidR="00D93A77" w:rsidTr="00AC1224">
        <w:trPr>
          <w:trHeight w:hRule="exact" w:val="454"/>
        </w:trPr>
        <w:tc>
          <w:tcPr>
            <w:tcW w:w="5082" w:type="dxa"/>
            <w:gridSpan w:val="2"/>
            <w:tcBorders>
              <w:top w:val="single" w:sz="4" w:space="0" w:color="auto"/>
              <w:left w:val="single" w:sz="4" w:space="0" w:color="auto"/>
              <w:bottom w:val="single" w:sz="4" w:space="0" w:color="auto"/>
              <w:right w:val="single" w:sz="4" w:space="0" w:color="auto"/>
            </w:tcBorders>
            <w:vAlign w:val="center"/>
            <w:hideMark/>
          </w:tcPr>
          <w:p w:rsidR="00D93A77" w:rsidRPr="00AC1224" w:rsidRDefault="00AC1224">
            <w:pPr>
              <w:pStyle w:val="Default"/>
              <w:jc w:val="right"/>
              <w:rPr>
                <w:rFonts w:ascii="Arial" w:hAnsi="Arial" w:cs="Arial"/>
                <w:b/>
                <w:sz w:val="20"/>
                <w:szCs w:val="20"/>
              </w:rPr>
            </w:pPr>
            <w:r w:rsidRPr="00AC1224">
              <w:rPr>
                <w:rFonts w:ascii="Arial" w:hAnsi="Arial" w:cs="Arial"/>
                <w:b/>
                <w:sz w:val="20"/>
                <w:szCs w:val="20"/>
              </w:rPr>
              <w:lastRenderedPageBreak/>
              <w:t>Łącznie</w:t>
            </w:r>
            <w:r w:rsidR="00D93A77" w:rsidRPr="00AC1224">
              <w:rPr>
                <w:rFonts w:ascii="Arial" w:hAnsi="Arial" w:cs="Arial"/>
                <w:b/>
                <w:sz w:val="20"/>
                <w:szCs w:val="20"/>
              </w:rPr>
              <w:t>:</w:t>
            </w:r>
          </w:p>
        </w:tc>
        <w:tc>
          <w:tcPr>
            <w:tcW w:w="1295" w:type="dxa"/>
            <w:tcBorders>
              <w:top w:val="single" w:sz="4" w:space="0" w:color="auto"/>
              <w:left w:val="single" w:sz="4" w:space="0" w:color="auto"/>
              <w:bottom w:val="single" w:sz="4" w:space="0" w:color="auto"/>
              <w:right w:val="single" w:sz="4" w:space="0" w:color="auto"/>
            </w:tcBorders>
            <w:vAlign w:val="center"/>
            <w:hideMark/>
          </w:tcPr>
          <w:p w:rsidR="00D93A77" w:rsidRPr="00AC1224" w:rsidRDefault="00D93A77">
            <w:pPr>
              <w:jc w:val="center"/>
              <w:rPr>
                <w:rFonts w:ascii="Arial" w:hAnsi="Arial" w:cs="Arial"/>
                <w:b/>
                <w:sz w:val="20"/>
                <w:szCs w:val="20"/>
              </w:rPr>
            </w:pPr>
          </w:p>
        </w:tc>
        <w:tc>
          <w:tcPr>
            <w:tcW w:w="76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93A77" w:rsidRDefault="00D93A77">
            <w:pPr>
              <w:rPr>
                <w:rFonts w:ascii="Arial" w:hAnsi="Arial" w:cs="Arial"/>
                <w:sz w:val="20"/>
                <w:szCs w:val="20"/>
              </w:rPr>
            </w:pPr>
          </w:p>
        </w:tc>
      </w:tr>
    </w:tbl>
    <w:p w:rsidR="00D93A77" w:rsidRDefault="00D93A77" w:rsidP="00D93A77">
      <w:pPr>
        <w:spacing w:line="360" w:lineRule="auto"/>
        <w:jc w:val="both"/>
        <w:rPr>
          <w:rFonts w:ascii="Arial" w:hAnsi="Arial" w:cs="Arial"/>
          <w:b/>
          <w:sz w:val="20"/>
          <w:szCs w:val="20"/>
        </w:rPr>
      </w:pPr>
    </w:p>
    <w:p w:rsidR="00372CE2" w:rsidRDefault="00372CE2" w:rsidP="00D93A77">
      <w:pPr>
        <w:spacing w:line="360" w:lineRule="auto"/>
        <w:jc w:val="both"/>
        <w:rPr>
          <w:rFonts w:ascii="Arial" w:hAnsi="Arial" w:cs="Arial"/>
          <w:b/>
          <w:sz w:val="20"/>
          <w:szCs w:val="20"/>
        </w:rPr>
      </w:pPr>
    </w:p>
    <w:p w:rsidR="00D93A77" w:rsidRDefault="00D93A77" w:rsidP="00D93A77">
      <w:pPr>
        <w:spacing w:line="360" w:lineRule="auto"/>
        <w:jc w:val="both"/>
        <w:rPr>
          <w:rFonts w:ascii="Arial" w:hAnsi="Arial" w:cs="Arial"/>
          <w:b/>
          <w:sz w:val="20"/>
          <w:szCs w:val="20"/>
        </w:rPr>
      </w:pPr>
      <w:r>
        <w:rPr>
          <w:rFonts w:ascii="Arial" w:hAnsi="Arial" w:cs="Arial"/>
          <w:b/>
          <w:sz w:val="20"/>
          <w:szCs w:val="20"/>
        </w:rPr>
        <w:t>PROCEDURY OSIĄGANIA CELÓW KSZTAŁCENIA PRZEDMIOTU</w:t>
      </w:r>
    </w:p>
    <w:p w:rsidR="00D93A77" w:rsidRDefault="00D93A77" w:rsidP="00D93A77">
      <w:pPr>
        <w:spacing w:line="360" w:lineRule="auto"/>
        <w:jc w:val="both"/>
        <w:rPr>
          <w:rFonts w:ascii="Arial" w:hAnsi="Arial" w:cs="Arial"/>
          <w:sz w:val="20"/>
          <w:szCs w:val="20"/>
        </w:rPr>
      </w:pPr>
      <w:r>
        <w:rPr>
          <w:rFonts w:ascii="Arial" w:hAnsi="Arial" w:cs="Arial"/>
          <w:sz w:val="20"/>
          <w:szCs w:val="20"/>
        </w:rPr>
        <w:t>Warunkiem osiągania założonych efektów kształcenia w zakresie przedmiotu jest opracowanie odpowiednich dla danego zawodu procedur</w:t>
      </w:r>
      <w:r w:rsidR="003F03AE">
        <w:rPr>
          <w:rFonts w:ascii="Arial" w:hAnsi="Arial" w:cs="Arial"/>
          <w:sz w:val="20"/>
          <w:szCs w:val="20"/>
        </w:rPr>
        <w:t>,</w:t>
      </w:r>
      <w:r>
        <w:rPr>
          <w:rFonts w:ascii="Arial" w:hAnsi="Arial" w:cs="Arial"/>
          <w:sz w:val="20"/>
          <w:szCs w:val="20"/>
        </w:rPr>
        <w:t xml:space="preserve"> a w tym:</w:t>
      </w:r>
    </w:p>
    <w:p w:rsidR="00D93A77" w:rsidRDefault="00D93A77" w:rsidP="00372CE2">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Pr>
          <w:rFonts w:ascii="Arial" w:hAnsi="Arial" w:cs="Arial"/>
          <w:sz w:val="20"/>
          <w:szCs w:val="20"/>
        </w:rPr>
        <w:t>zaplanowanie lekcji (wskazanie celów szczegółowych jakie powinny zostać osiągnięte),</w:t>
      </w:r>
    </w:p>
    <w:p w:rsidR="00D93A77" w:rsidRDefault="00D93A77" w:rsidP="00372CE2">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Pr>
          <w:rFonts w:ascii="Arial" w:hAnsi="Arial" w:cs="Arial"/>
          <w:sz w:val="20"/>
          <w:szCs w:val="20"/>
        </w:rPr>
        <w:t>wykorzystanie różnorodnych metod nauczania (szczególnie aktywizujących ucznia do pracy),</w:t>
      </w:r>
    </w:p>
    <w:p w:rsidR="00D93A77" w:rsidRDefault="00D93A77" w:rsidP="00372CE2">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Pr>
          <w:rFonts w:ascii="Arial" w:hAnsi="Arial" w:cs="Arial"/>
          <w:sz w:val="20"/>
          <w:szCs w:val="20"/>
        </w:rPr>
        <w:t>dobór środków dydaktycznych do treści i celów nauczania,</w:t>
      </w:r>
    </w:p>
    <w:p w:rsidR="00D93A77" w:rsidRDefault="00D93A77" w:rsidP="00372CE2">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Pr>
          <w:rFonts w:ascii="Arial" w:hAnsi="Arial" w:cs="Arial"/>
          <w:sz w:val="20"/>
          <w:szCs w:val="20"/>
        </w:rPr>
        <w:t>dobór formy pracy z uczniami – określenie ilości osób w grupie, określenie indywidualizacji zajęć,</w:t>
      </w:r>
    </w:p>
    <w:p w:rsidR="00D93A77" w:rsidRDefault="00D93A77" w:rsidP="00372CE2">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Pr>
          <w:rFonts w:ascii="Arial" w:hAnsi="Arial" w:cs="Arial"/>
          <w:sz w:val="20"/>
          <w:szCs w:val="20"/>
        </w:rPr>
        <w:t>systematyczne sprawdzanie wiedzy i umiejętności uczniów poprzez sprawdziany w formie testu wielokrotnego wyboru oraz testów praktycznych i innych form sprawdzania wiedzy i umiejętności w zależności od metody nauczania,</w:t>
      </w:r>
    </w:p>
    <w:p w:rsidR="00D93A77" w:rsidRDefault="00D93A77" w:rsidP="00372CE2">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Pr>
          <w:rFonts w:ascii="Arial" w:hAnsi="Arial" w:cs="Arial"/>
          <w:sz w:val="20"/>
          <w:szCs w:val="20"/>
        </w:rPr>
        <w:t>stosowanie oceniania sumującego i kształtującego,</w:t>
      </w:r>
    </w:p>
    <w:p w:rsidR="00D93A77" w:rsidRDefault="00D93A77" w:rsidP="00372CE2">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sz w:val="20"/>
          <w:szCs w:val="20"/>
        </w:rPr>
      </w:pPr>
      <w:r>
        <w:rPr>
          <w:rFonts w:ascii="Arial" w:hAnsi="Arial" w:cs="Arial"/>
          <w:sz w:val="20"/>
          <w:szCs w:val="20"/>
        </w:rPr>
        <w:t>przeprowadzenie ewaluacji doboru treści nauczania do założonych celów, metod pracy, środków dydaktycznych, sposobu oceniania i informacji zwrotnej dla ucznia.</w:t>
      </w:r>
    </w:p>
    <w:p w:rsidR="00D93A77" w:rsidRDefault="00D93A77" w:rsidP="00D93A77">
      <w:pPr>
        <w:spacing w:line="360" w:lineRule="auto"/>
        <w:rPr>
          <w:rFonts w:ascii="Arial" w:hAnsi="Arial" w:cs="Arial"/>
          <w:sz w:val="20"/>
          <w:szCs w:val="20"/>
        </w:rPr>
      </w:pPr>
    </w:p>
    <w:p w:rsidR="00D93A77" w:rsidRDefault="00D93A77" w:rsidP="00D93A77">
      <w:pPr>
        <w:spacing w:line="360" w:lineRule="auto"/>
        <w:jc w:val="both"/>
        <w:rPr>
          <w:rFonts w:ascii="Arial" w:hAnsi="Arial" w:cs="Arial"/>
          <w:sz w:val="20"/>
          <w:szCs w:val="20"/>
        </w:rPr>
      </w:pPr>
      <w:r>
        <w:rPr>
          <w:rFonts w:ascii="Arial" w:hAnsi="Arial" w:cs="Arial"/>
          <w:sz w:val="20"/>
          <w:szCs w:val="20"/>
        </w:rPr>
        <w:t xml:space="preserve">Nauczyciel realizujący przedmiot </w:t>
      </w:r>
      <w:r w:rsidRPr="0035537F">
        <w:rPr>
          <w:rFonts w:ascii="Arial" w:hAnsi="Arial" w:cs="Arial"/>
          <w:sz w:val="20"/>
          <w:szCs w:val="20"/>
        </w:rPr>
        <w:t>język angielski zawodowy</w:t>
      </w:r>
      <w:r>
        <w:rPr>
          <w:rFonts w:ascii="Arial" w:hAnsi="Arial" w:cs="Arial"/>
          <w:sz w:val="20"/>
          <w:szCs w:val="20"/>
        </w:rPr>
        <w:t xml:space="preserve"> powinien współpracować z kadrą uczącą języka ogólnego, gdyż tylko dobra znajomość podstaw językowych, może przybliżyć ucznia do poznania języka specjalistycznego i posługiwania się nim podczas realizacji przyszłych zadań zawodowych. Zdawać sobie jednocześnie trzeba sprawę, że kurs języka angielskiego zawodowego w szkole ponadgimnazjalnej, z racji relatywnie małej liczby godzin, nie pozwoli uczniowi nabyć niezbędnej kompetencji językowej, a jedynie pozwoli na poznanie podstaw specjalistycznej komunikacji i słownictwa. Dalsza </w:t>
      </w:r>
      <w:proofErr w:type="spellStart"/>
      <w:r>
        <w:rPr>
          <w:rFonts w:ascii="Arial" w:hAnsi="Arial" w:cs="Arial"/>
          <w:sz w:val="20"/>
          <w:szCs w:val="20"/>
        </w:rPr>
        <w:t>samoedukacja</w:t>
      </w:r>
      <w:proofErr w:type="spellEnd"/>
      <w:r>
        <w:rPr>
          <w:rFonts w:ascii="Arial" w:hAnsi="Arial" w:cs="Arial"/>
          <w:sz w:val="20"/>
          <w:szCs w:val="20"/>
        </w:rPr>
        <w:t xml:space="preserve"> i zachęcenie ucznia do pogłębiania swojej wiedzy w tym zakresie</w:t>
      </w:r>
      <w:r w:rsidR="003F03AE">
        <w:rPr>
          <w:rFonts w:ascii="Arial" w:hAnsi="Arial" w:cs="Arial"/>
          <w:sz w:val="20"/>
          <w:szCs w:val="20"/>
        </w:rPr>
        <w:t>,</w:t>
      </w:r>
      <w:r>
        <w:rPr>
          <w:rFonts w:ascii="Arial" w:hAnsi="Arial" w:cs="Arial"/>
          <w:sz w:val="20"/>
          <w:szCs w:val="20"/>
        </w:rPr>
        <w:t xml:space="preserve"> będzie zatem jednym z kluczowych celów na tym etapie nauki.</w:t>
      </w:r>
    </w:p>
    <w:p w:rsidR="00372CE2" w:rsidRDefault="00372CE2" w:rsidP="00D93A77">
      <w:pPr>
        <w:spacing w:line="360" w:lineRule="auto"/>
        <w:rPr>
          <w:rFonts w:ascii="Arial" w:hAnsi="Arial" w:cs="Arial"/>
          <w:b/>
          <w:color w:val="auto"/>
          <w:sz w:val="20"/>
          <w:szCs w:val="20"/>
        </w:rPr>
      </w:pPr>
    </w:p>
    <w:p w:rsidR="00D93A77" w:rsidRDefault="00D93A77" w:rsidP="00D93A77">
      <w:pPr>
        <w:spacing w:line="360" w:lineRule="auto"/>
        <w:rPr>
          <w:rFonts w:ascii="Arial" w:hAnsi="Arial" w:cs="Arial"/>
          <w:b/>
          <w:color w:val="auto"/>
          <w:sz w:val="20"/>
          <w:szCs w:val="20"/>
        </w:rPr>
      </w:pPr>
      <w:r>
        <w:rPr>
          <w:rFonts w:ascii="Arial" w:hAnsi="Arial" w:cs="Arial"/>
          <w:b/>
          <w:color w:val="auto"/>
          <w:sz w:val="20"/>
          <w:szCs w:val="20"/>
        </w:rPr>
        <w:lastRenderedPageBreak/>
        <w:t>Metody nauczania</w:t>
      </w:r>
    </w:p>
    <w:p w:rsidR="00D93A77" w:rsidRDefault="00D93A77" w:rsidP="00D93A77">
      <w:pPr>
        <w:spacing w:line="360" w:lineRule="auto"/>
        <w:jc w:val="both"/>
        <w:rPr>
          <w:rFonts w:ascii="Arial" w:hAnsi="Arial" w:cs="Arial"/>
          <w:sz w:val="20"/>
          <w:szCs w:val="20"/>
        </w:rPr>
      </w:pPr>
      <w:r>
        <w:rPr>
          <w:rFonts w:ascii="Arial" w:hAnsi="Arial" w:cs="Arial"/>
          <w:sz w:val="20"/>
          <w:szCs w:val="20"/>
        </w:rPr>
        <w:t xml:space="preserve">Dla przedmiotu </w:t>
      </w:r>
      <w:r w:rsidR="003F03AE">
        <w:rPr>
          <w:rFonts w:ascii="Arial" w:hAnsi="Arial" w:cs="Arial"/>
          <w:sz w:val="20"/>
          <w:szCs w:val="20"/>
        </w:rPr>
        <w:t>j</w:t>
      </w:r>
      <w:r w:rsidRPr="00975EF1">
        <w:rPr>
          <w:rFonts w:ascii="Arial" w:hAnsi="Arial" w:cs="Arial"/>
          <w:sz w:val="20"/>
          <w:szCs w:val="20"/>
        </w:rPr>
        <w:t>ęzyk angielski zawodowy</w:t>
      </w:r>
      <w:r>
        <w:rPr>
          <w:rFonts w:ascii="Arial" w:hAnsi="Arial" w:cs="Arial"/>
          <w:sz w:val="20"/>
          <w:szCs w:val="20"/>
        </w:rPr>
        <w:t xml:space="preserve">, który </w:t>
      </w:r>
      <w:r w:rsidR="00AB2B15">
        <w:rPr>
          <w:rFonts w:ascii="Arial" w:hAnsi="Arial" w:cs="Arial"/>
          <w:sz w:val="20"/>
          <w:szCs w:val="20"/>
        </w:rPr>
        <w:t xml:space="preserve">ma </w:t>
      </w:r>
      <w:r>
        <w:rPr>
          <w:rFonts w:ascii="Arial" w:hAnsi="Arial" w:cs="Arial"/>
          <w:sz w:val="20"/>
          <w:szCs w:val="20"/>
        </w:rPr>
        <w:t>charakter teoretyczny</w:t>
      </w:r>
      <w:r w:rsidR="00AB2B15">
        <w:rPr>
          <w:rFonts w:ascii="Arial" w:hAnsi="Arial" w:cs="Arial"/>
          <w:sz w:val="20"/>
          <w:szCs w:val="20"/>
        </w:rPr>
        <w:t>,</w:t>
      </w:r>
      <w:r>
        <w:rPr>
          <w:rFonts w:ascii="Arial" w:hAnsi="Arial" w:cs="Arial"/>
          <w:sz w:val="20"/>
          <w:szCs w:val="20"/>
        </w:rPr>
        <w:t xml:space="preserve"> zaleca się stosowanie metod nauczania podających, eksponujących i problemowych takich jak:</w:t>
      </w:r>
    </w:p>
    <w:p w:rsidR="00D93A77" w:rsidRDefault="00D93A77" w:rsidP="005F0C17">
      <w:pPr>
        <w:pStyle w:val="Akapitzlist"/>
        <w:numPr>
          <w:ilvl w:val="1"/>
          <w:numId w:val="49"/>
        </w:numPr>
        <w:pBdr>
          <w:top w:val="none" w:sz="0" w:space="0" w:color="auto"/>
          <w:left w:val="none" w:sz="0" w:space="0" w:color="auto"/>
          <w:bottom w:val="none" w:sz="0" w:space="0" w:color="auto"/>
          <w:right w:val="none" w:sz="0" w:space="0" w:color="auto"/>
          <w:between w:val="none" w:sz="0" w:space="0" w:color="auto"/>
        </w:pBdr>
        <w:spacing w:line="360" w:lineRule="auto"/>
        <w:ind w:left="680" w:hanging="340"/>
        <w:rPr>
          <w:rFonts w:ascii="Arial" w:hAnsi="Arial" w:cs="Arial"/>
          <w:sz w:val="20"/>
          <w:szCs w:val="20"/>
        </w:rPr>
      </w:pPr>
      <w:r>
        <w:rPr>
          <w:rFonts w:ascii="Arial" w:hAnsi="Arial" w:cs="Arial"/>
          <w:sz w:val="20"/>
          <w:szCs w:val="20"/>
        </w:rPr>
        <w:t>wykład informacyjny,</w:t>
      </w:r>
    </w:p>
    <w:p w:rsidR="00D93A77" w:rsidRDefault="00D93A77" w:rsidP="005F0C17">
      <w:pPr>
        <w:pStyle w:val="Akapitzlist"/>
        <w:numPr>
          <w:ilvl w:val="1"/>
          <w:numId w:val="49"/>
        </w:numPr>
        <w:pBdr>
          <w:top w:val="none" w:sz="0" w:space="0" w:color="auto"/>
          <w:left w:val="none" w:sz="0" w:space="0" w:color="auto"/>
          <w:bottom w:val="none" w:sz="0" w:space="0" w:color="auto"/>
          <w:right w:val="none" w:sz="0" w:space="0" w:color="auto"/>
          <w:between w:val="none" w:sz="0" w:space="0" w:color="auto"/>
        </w:pBdr>
        <w:spacing w:line="360" w:lineRule="auto"/>
        <w:ind w:left="680" w:hanging="340"/>
        <w:rPr>
          <w:rFonts w:ascii="Arial" w:hAnsi="Arial" w:cs="Arial"/>
          <w:sz w:val="20"/>
          <w:szCs w:val="20"/>
        </w:rPr>
      </w:pPr>
      <w:r>
        <w:rPr>
          <w:rFonts w:ascii="Arial" w:hAnsi="Arial" w:cs="Arial"/>
          <w:sz w:val="20"/>
          <w:szCs w:val="20"/>
        </w:rPr>
        <w:t>pokaz z objaśnieniem,</w:t>
      </w:r>
    </w:p>
    <w:p w:rsidR="00D93A77" w:rsidRDefault="00D93A77" w:rsidP="005F0C17">
      <w:pPr>
        <w:pStyle w:val="Akapitzlist"/>
        <w:numPr>
          <w:ilvl w:val="1"/>
          <w:numId w:val="49"/>
        </w:numPr>
        <w:pBdr>
          <w:top w:val="none" w:sz="0" w:space="0" w:color="auto"/>
          <w:left w:val="none" w:sz="0" w:space="0" w:color="auto"/>
          <w:bottom w:val="none" w:sz="0" w:space="0" w:color="auto"/>
          <w:right w:val="none" w:sz="0" w:space="0" w:color="auto"/>
          <w:between w:val="none" w:sz="0" w:space="0" w:color="auto"/>
        </w:pBdr>
        <w:spacing w:line="360" w:lineRule="auto"/>
        <w:ind w:left="680" w:hanging="340"/>
        <w:rPr>
          <w:rFonts w:ascii="Arial" w:hAnsi="Arial" w:cs="Arial"/>
          <w:sz w:val="20"/>
          <w:szCs w:val="20"/>
        </w:rPr>
      </w:pPr>
      <w:r>
        <w:rPr>
          <w:rFonts w:ascii="Arial" w:hAnsi="Arial" w:cs="Arial"/>
          <w:sz w:val="20"/>
          <w:szCs w:val="20"/>
        </w:rPr>
        <w:t>wykład problemowy,</w:t>
      </w:r>
    </w:p>
    <w:p w:rsidR="00D93A77" w:rsidRDefault="00D93A77" w:rsidP="005F0C17">
      <w:pPr>
        <w:pStyle w:val="Akapitzlist"/>
        <w:numPr>
          <w:ilvl w:val="1"/>
          <w:numId w:val="49"/>
        </w:numPr>
        <w:pBdr>
          <w:top w:val="none" w:sz="0" w:space="0" w:color="auto"/>
          <w:left w:val="none" w:sz="0" w:space="0" w:color="auto"/>
          <w:bottom w:val="none" w:sz="0" w:space="0" w:color="auto"/>
          <w:right w:val="none" w:sz="0" w:space="0" w:color="auto"/>
          <w:between w:val="none" w:sz="0" w:space="0" w:color="auto"/>
        </w:pBdr>
        <w:spacing w:line="360" w:lineRule="auto"/>
        <w:ind w:left="680" w:hanging="340"/>
        <w:rPr>
          <w:rFonts w:ascii="Arial" w:hAnsi="Arial" w:cs="Arial"/>
          <w:sz w:val="20"/>
          <w:szCs w:val="20"/>
        </w:rPr>
      </w:pPr>
      <w:r>
        <w:rPr>
          <w:rFonts w:ascii="Arial" w:hAnsi="Arial" w:cs="Arial"/>
          <w:sz w:val="20"/>
          <w:szCs w:val="20"/>
        </w:rPr>
        <w:t>metoda przypadku,</w:t>
      </w:r>
    </w:p>
    <w:p w:rsidR="00D93A77" w:rsidRDefault="00B97B21" w:rsidP="005F0C17">
      <w:pPr>
        <w:pStyle w:val="Akapitzlist"/>
        <w:numPr>
          <w:ilvl w:val="1"/>
          <w:numId w:val="49"/>
        </w:numPr>
        <w:pBdr>
          <w:top w:val="none" w:sz="0" w:space="0" w:color="auto"/>
          <w:left w:val="none" w:sz="0" w:space="0" w:color="auto"/>
          <w:bottom w:val="none" w:sz="0" w:space="0" w:color="auto"/>
          <w:right w:val="none" w:sz="0" w:space="0" w:color="auto"/>
          <w:between w:val="none" w:sz="0" w:space="0" w:color="auto"/>
        </w:pBdr>
        <w:spacing w:line="360" w:lineRule="auto"/>
        <w:ind w:left="680" w:hanging="340"/>
        <w:rPr>
          <w:rFonts w:ascii="Arial" w:hAnsi="Arial" w:cs="Arial"/>
          <w:sz w:val="20"/>
          <w:szCs w:val="20"/>
        </w:rPr>
      </w:pPr>
      <w:r>
        <w:rPr>
          <w:rFonts w:ascii="Arial" w:hAnsi="Arial" w:cs="Arial"/>
          <w:sz w:val="20"/>
          <w:szCs w:val="20"/>
        </w:rPr>
        <w:t>dyskusja dydaktyczna.</w:t>
      </w:r>
    </w:p>
    <w:p w:rsidR="00D93A77" w:rsidRDefault="00D93A77" w:rsidP="00D93A77">
      <w:pPr>
        <w:spacing w:line="360" w:lineRule="auto"/>
        <w:ind w:left="340"/>
        <w:rPr>
          <w:rFonts w:ascii="Arial" w:hAnsi="Arial" w:cs="Arial"/>
          <w:sz w:val="20"/>
          <w:szCs w:val="20"/>
        </w:rPr>
      </w:pPr>
    </w:p>
    <w:p w:rsidR="00D93A77" w:rsidRDefault="00D93A77" w:rsidP="00D93A77">
      <w:pPr>
        <w:spacing w:line="360" w:lineRule="auto"/>
        <w:jc w:val="both"/>
        <w:rPr>
          <w:rFonts w:ascii="Arial" w:hAnsi="Arial" w:cs="Arial"/>
          <w:b/>
          <w:sz w:val="20"/>
          <w:szCs w:val="20"/>
        </w:rPr>
      </w:pPr>
      <w:r>
        <w:rPr>
          <w:rFonts w:ascii="Arial" w:hAnsi="Arial" w:cs="Arial"/>
          <w:b/>
          <w:sz w:val="20"/>
          <w:szCs w:val="20"/>
        </w:rPr>
        <w:t>Środki dydaktyczne:</w:t>
      </w:r>
    </w:p>
    <w:p w:rsidR="00D93A77" w:rsidRDefault="00D93A77" w:rsidP="00D93A77">
      <w:pPr>
        <w:spacing w:line="360" w:lineRule="auto"/>
        <w:jc w:val="both"/>
        <w:rPr>
          <w:rFonts w:ascii="Arial" w:hAnsi="Arial" w:cs="Arial"/>
          <w:sz w:val="20"/>
          <w:szCs w:val="20"/>
        </w:rPr>
      </w:pPr>
      <w:r>
        <w:rPr>
          <w:rFonts w:ascii="Arial" w:hAnsi="Arial" w:cs="Arial"/>
          <w:sz w:val="20"/>
          <w:szCs w:val="20"/>
        </w:rPr>
        <w:t xml:space="preserve">Pracownia technologii drukowania: komputery z dostępem do </w:t>
      </w:r>
      <w:proofErr w:type="spellStart"/>
      <w:r w:rsidR="009B29F5">
        <w:rPr>
          <w:rFonts w:ascii="Arial" w:hAnsi="Arial" w:cs="Arial"/>
          <w:sz w:val="20"/>
          <w:szCs w:val="20"/>
        </w:rPr>
        <w:t>i</w:t>
      </w:r>
      <w:r>
        <w:rPr>
          <w:rFonts w:ascii="Arial" w:hAnsi="Arial" w:cs="Arial"/>
          <w:sz w:val="20"/>
          <w:szCs w:val="20"/>
        </w:rPr>
        <w:t>nternetu</w:t>
      </w:r>
      <w:proofErr w:type="spellEnd"/>
      <w:r>
        <w:rPr>
          <w:rFonts w:ascii="Arial" w:hAnsi="Arial" w:cs="Arial"/>
          <w:sz w:val="20"/>
          <w:szCs w:val="20"/>
        </w:rPr>
        <w:t xml:space="preserve"> dla nauczyciela i uczniów, projektor multimedialny; plansze i prezentacje do ilustrowania procesów poligraficznych, wykonywania form drukowych, ilustrowania procesów drukowania offsetowego, ilustrujące zasady działania drukujących maszyn offsetowych, wzorniki i katalogi podłoży, farb i lakierów offsetowych, materiałów pomocniczych, przykłady odbitek drukarskich z różnych technik drukarskich.</w:t>
      </w:r>
    </w:p>
    <w:p w:rsidR="00D93A77" w:rsidRDefault="00D93A77" w:rsidP="00D93A77">
      <w:pPr>
        <w:spacing w:line="360" w:lineRule="auto"/>
        <w:rPr>
          <w:rFonts w:ascii="Arial" w:hAnsi="Arial" w:cs="Arial"/>
          <w:sz w:val="20"/>
          <w:szCs w:val="20"/>
        </w:rPr>
      </w:pPr>
    </w:p>
    <w:p w:rsidR="00D93A77" w:rsidRDefault="00D93A77" w:rsidP="00D93A77">
      <w:pPr>
        <w:spacing w:line="360" w:lineRule="auto"/>
        <w:jc w:val="both"/>
        <w:rPr>
          <w:rFonts w:ascii="Arial" w:hAnsi="Arial" w:cs="Arial"/>
          <w:b/>
          <w:color w:val="auto"/>
          <w:sz w:val="20"/>
          <w:szCs w:val="20"/>
        </w:rPr>
      </w:pPr>
      <w:r>
        <w:rPr>
          <w:rFonts w:ascii="Arial" w:hAnsi="Arial" w:cs="Arial"/>
          <w:b/>
          <w:color w:val="auto"/>
          <w:sz w:val="20"/>
          <w:szCs w:val="20"/>
        </w:rPr>
        <w:t>Formy organizacyjne:</w:t>
      </w:r>
    </w:p>
    <w:p w:rsidR="00D93A77" w:rsidRDefault="00D93A77" w:rsidP="00D93A77">
      <w:pPr>
        <w:spacing w:line="360" w:lineRule="auto"/>
        <w:jc w:val="both"/>
        <w:rPr>
          <w:rFonts w:ascii="Arial" w:hAnsi="Arial" w:cs="Arial"/>
          <w:sz w:val="20"/>
          <w:szCs w:val="20"/>
        </w:rPr>
      </w:pPr>
      <w:r w:rsidRPr="00525488">
        <w:rPr>
          <w:rFonts w:ascii="Arial" w:hAnsi="Arial" w:cs="Arial"/>
          <w:sz w:val="20"/>
          <w:szCs w:val="20"/>
        </w:rPr>
        <w:t xml:space="preserve">Zajęcia powinny być prowadzone z wykorzystaniem różnych form organizacyjnych: indywidualnie i zespołowo. W przypadku przedmiotu </w:t>
      </w:r>
      <w:r w:rsidR="003F03AE">
        <w:rPr>
          <w:rFonts w:ascii="Arial" w:hAnsi="Arial" w:cs="Arial"/>
          <w:sz w:val="20"/>
          <w:szCs w:val="20"/>
        </w:rPr>
        <w:t>j</w:t>
      </w:r>
      <w:r w:rsidRPr="00975EF1">
        <w:rPr>
          <w:rFonts w:ascii="Arial" w:hAnsi="Arial" w:cs="Arial"/>
          <w:sz w:val="20"/>
          <w:szCs w:val="20"/>
        </w:rPr>
        <w:t>ęzyk angielski zawodowy</w:t>
      </w:r>
      <w:r w:rsidRPr="00525488">
        <w:rPr>
          <w:rFonts w:ascii="Arial" w:hAnsi="Arial" w:cs="Arial"/>
          <w:i/>
          <w:sz w:val="20"/>
          <w:szCs w:val="20"/>
        </w:rPr>
        <w:t xml:space="preserve"> </w:t>
      </w:r>
      <w:r w:rsidR="00AC1224" w:rsidRPr="00525488">
        <w:rPr>
          <w:rFonts w:ascii="Arial" w:hAnsi="Arial" w:cs="Arial"/>
          <w:sz w:val="20"/>
          <w:szCs w:val="20"/>
        </w:rPr>
        <w:t>liczba</w:t>
      </w:r>
      <w:r w:rsidRPr="00525488">
        <w:rPr>
          <w:rFonts w:ascii="Arial" w:hAnsi="Arial" w:cs="Arial"/>
          <w:sz w:val="20"/>
          <w:szCs w:val="20"/>
        </w:rPr>
        <w:t xml:space="preserve"> kształconych w grupie </w:t>
      </w:r>
      <w:r w:rsidR="006B341F" w:rsidRPr="00525488">
        <w:rPr>
          <w:rFonts w:ascii="Arial" w:hAnsi="Arial" w:cs="Arial"/>
          <w:sz w:val="20"/>
          <w:szCs w:val="20"/>
        </w:rPr>
        <w:t xml:space="preserve">nie </w:t>
      </w:r>
      <w:r w:rsidRPr="00525488">
        <w:rPr>
          <w:rFonts w:ascii="Arial" w:hAnsi="Arial" w:cs="Arial"/>
          <w:sz w:val="20"/>
          <w:szCs w:val="20"/>
        </w:rPr>
        <w:t xml:space="preserve">powinna </w:t>
      </w:r>
      <w:r w:rsidR="006B341F" w:rsidRPr="00525488">
        <w:rPr>
          <w:rFonts w:ascii="Arial" w:hAnsi="Arial" w:cs="Arial"/>
          <w:sz w:val="20"/>
          <w:szCs w:val="20"/>
        </w:rPr>
        <w:t xml:space="preserve">przekraczać </w:t>
      </w:r>
      <w:r w:rsidR="006B341F" w:rsidRPr="00525488">
        <w:rPr>
          <w:rFonts w:ascii="Arial" w:hAnsi="Arial" w:cs="Arial"/>
          <w:color w:val="auto"/>
          <w:sz w:val="20"/>
          <w:szCs w:val="20"/>
        </w:rPr>
        <w:t xml:space="preserve">16 </w:t>
      </w:r>
      <w:r w:rsidRPr="00525488">
        <w:rPr>
          <w:rFonts w:ascii="Arial" w:hAnsi="Arial" w:cs="Arial"/>
          <w:color w:val="auto"/>
          <w:sz w:val="20"/>
          <w:szCs w:val="20"/>
        </w:rPr>
        <w:t>osób</w:t>
      </w:r>
      <w:r w:rsidRPr="00525488">
        <w:rPr>
          <w:rFonts w:ascii="Arial" w:hAnsi="Arial" w:cs="Arial"/>
          <w:sz w:val="20"/>
          <w:szCs w:val="20"/>
        </w:rPr>
        <w:t>. Istotną kwestią w kształceniu zawodowym jest indywidualizacja pracy w kierunku potrzeb i możliwości ucznia w zakresie metod, środków oraz form kształcenia.</w:t>
      </w:r>
    </w:p>
    <w:p w:rsidR="00D93A77" w:rsidRDefault="00D93A77" w:rsidP="00D93A77">
      <w:pPr>
        <w:spacing w:line="360" w:lineRule="auto"/>
        <w:jc w:val="both"/>
        <w:rPr>
          <w:rFonts w:ascii="Arial" w:hAnsi="Arial" w:cs="Arial"/>
          <w:b/>
          <w:sz w:val="20"/>
          <w:szCs w:val="20"/>
        </w:rPr>
      </w:pPr>
    </w:p>
    <w:p w:rsidR="00372CE2" w:rsidRDefault="00372CE2" w:rsidP="00D93A77">
      <w:pPr>
        <w:spacing w:line="360" w:lineRule="auto"/>
        <w:jc w:val="both"/>
        <w:rPr>
          <w:rFonts w:ascii="Arial" w:hAnsi="Arial" w:cs="Arial"/>
          <w:b/>
          <w:sz w:val="20"/>
          <w:szCs w:val="20"/>
        </w:rPr>
      </w:pPr>
    </w:p>
    <w:p w:rsidR="00D93A77" w:rsidRPr="00B0249D" w:rsidRDefault="00D93A77" w:rsidP="00D93A77">
      <w:pPr>
        <w:spacing w:line="360" w:lineRule="auto"/>
        <w:rPr>
          <w:rFonts w:ascii="Arial" w:hAnsi="Arial" w:cs="Arial"/>
          <w:b/>
          <w:sz w:val="20"/>
          <w:szCs w:val="20"/>
        </w:rPr>
      </w:pPr>
      <w:r w:rsidRPr="00B0249D">
        <w:rPr>
          <w:rFonts w:ascii="Arial" w:hAnsi="Arial" w:cs="Arial"/>
          <w:b/>
          <w:sz w:val="20"/>
          <w:szCs w:val="20"/>
        </w:rPr>
        <w:t>PROPONOWANE METODY SPRAWDZANIA OSIĄGNIĘĆ EDUKACYJNYCH UCZNIA/SŁUCHACZA</w:t>
      </w:r>
    </w:p>
    <w:p w:rsidR="00D93A77" w:rsidRDefault="00D93A77" w:rsidP="005F0C17">
      <w:pPr>
        <w:pStyle w:val="Akapitzlist"/>
        <w:numPr>
          <w:ilvl w:val="0"/>
          <w:numId w:val="51"/>
        </w:numPr>
        <w:pBdr>
          <w:top w:val="none" w:sz="0" w:space="0" w:color="auto"/>
          <w:left w:val="none" w:sz="0" w:space="0" w:color="auto"/>
          <w:bottom w:val="none" w:sz="0" w:space="0" w:color="auto"/>
          <w:right w:val="none" w:sz="0" w:space="0" w:color="auto"/>
          <w:between w:val="none" w:sz="0" w:space="0" w:color="auto"/>
        </w:pBdr>
        <w:spacing w:line="360" w:lineRule="auto"/>
        <w:ind w:left="340" w:hanging="340"/>
        <w:rPr>
          <w:rFonts w:ascii="Arial" w:hAnsi="Arial" w:cs="Arial"/>
          <w:sz w:val="20"/>
          <w:szCs w:val="20"/>
        </w:rPr>
      </w:pPr>
      <w:r>
        <w:rPr>
          <w:rFonts w:ascii="Arial" w:hAnsi="Arial" w:cs="Arial"/>
          <w:sz w:val="20"/>
          <w:szCs w:val="20"/>
        </w:rPr>
        <w:t>sprawdziany z pytaniami otwartymi (np. krótkiej odpowiedzi, z luką, rozszerzonej odpowiedzi),</w:t>
      </w:r>
    </w:p>
    <w:p w:rsidR="00D93A77" w:rsidRDefault="00D93A77" w:rsidP="005F0C17">
      <w:pPr>
        <w:pStyle w:val="Akapitzlist"/>
        <w:numPr>
          <w:ilvl w:val="0"/>
          <w:numId w:val="51"/>
        </w:numPr>
        <w:pBdr>
          <w:top w:val="none" w:sz="0" w:space="0" w:color="auto"/>
          <w:left w:val="none" w:sz="0" w:space="0" w:color="auto"/>
          <w:bottom w:val="none" w:sz="0" w:space="0" w:color="auto"/>
          <w:right w:val="none" w:sz="0" w:space="0" w:color="auto"/>
          <w:between w:val="none" w:sz="0" w:space="0" w:color="auto"/>
        </w:pBdr>
        <w:spacing w:line="360" w:lineRule="auto"/>
        <w:ind w:left="340" w:hanging="340"/>
        <w:rPr>
          <w:rFonts w:ascii="Arial" w:hAnsi="Arial" w:cs="Arial"/>
          <w:sz w:val="20"/>
          <w:szCs w:val="20"/>
        </w:rPr>
      </w:pPr>
      <w:r>
        <w:rPr>
          <w:rFonts w:ascii="Arial" w:hAnsi="Arial" w:cs="Arial"/>
          <w:sz w:val="20"/>
          <w:szCs w:val="20"/>
        </w:rPr>
        <w:t>testy z pytaniami zamkniętymi (np. prawda</w:t>
      </w:r>
      <w:r w:rsidR="003F03AE">
        <w:rPr>
          <w:rFonts w:ascii="Arial" w:eastAsia="Arial" w:hAnsi="Arial" w:cs="Arial"/>
          <w:sz w:val="20"/>
          <w:szCs w:val="20"/>
        </w:rPr>
        <w:t>/</w:t>
      </w:r>
      <w:r>
        <w:rPr>
          <w:rFonts w:ascii="Arial" w:hAnsi="Arial" w:cs="Arial"/>
          <w:sz w:val="20"/>
          <w:szCs w:val="20"/>
        </w:rPr>
        <w:t>fałsz, wyboru wielokrotnego, z luką),</w:t>
      </w:r>
    </w:p>
    <w:p w:rsidR="00D93A77" w:rsidRDefault="00D93A77" w:rsidP="005F0C17">
      <w:pPr>
        <w:pStyle w:val="Akapitzlist"/>
        <w:numPr>
          <w:ilvl w:val="0"/>
          <w:numId w:val="51"/>
        </w:numPr>
        <w:pBdr>
          <w:top w:val="none" w:sz="0" w:space="0" w:color="auto"/>
          <w:left w:val="none" w:sz="0" w:space="0" w:color="auto"/>
          <w:bottom w:val="none" w:sz="0" w:space="0" w:color="auto"/>
          <w:right w:val="none" w:sz="0" w:space="0" w:color="auto"/>
          <w:between w:val="none" w:sz="0" w:space="0" w:color="auto"/>
        </w:pBdr>
        <w:spacing w:line="360" w:lineRule="auto"/>
        <w:ind w:left="340" w:hanging="340"/>
        <w:rPr>
          <w:rFonts w:ascii="Arial" w:hAnsi="Arial" w:cs="Arial"/>
          <w:sz w:val="20"/>
          <w:szCs w:val="20"/>
        </w:rPr>
      </w:pPr>
      <w:r>
        <w:rPr>
          <w:rFonts w:ascii="Arial" w:hAnsi="Arial" w:cs="Arial"/>
          <w:sz w:val="20"/>
          <w:szCs w:val="20"/>
        </w:rPr>
        <w:t>testy mieszane,</w:t>
      </w:r>
    </w:p>
    <w:p w:rsidR="00D93A77" w:rsidRDefault="00D93A77" w:rsidP="005F0C17">
      <w:pPr>
        <w:pStyle w:val="Akapitzlist"/>
        <w:numPr>
          <w:ilvl w:val="0"/>
          <w:numId w:val="51"/>
        </w:numPr>
        <w:pBdr>
          <w:top w:val="none" w:sz="0" w:space="0" w:color="auto"/>
          <w:left w:val="none" w:sz="0" w:space="0" w:color="auto"/>
          <w:bottom w:val="none" w:sz="0" w:space="0" w:color="auto"/>
          <w:right w:val="none" w:sz="0" w:space="0" w:color="auto"/>
          <w:between w:val="none" w:sz="0" w:space="0" w:color="auto"/>
        </w:pBdr>
        <w:spacing w:line="360" w:lineRule="auto"/>
        <w:ind w:left="340" w:hanging="340"/>
        <w:rPr>
          <w:rFonts w:ascii="Arial" w:hAnsi="Arial" w:cs="Arial"/>
          <w:sz w:val="20"/>
          <w:szCs w:val="20"/>
        </w:rPr>
      </w:pPr>
      <w:r>
        <w:rPr>
          <w:rFonts w:ascii="Arial" w:hAnsi="Arial" w:cs="Arial"/>
          <w:sz w:val="20"/>
          <w:szCs w:val="20"/>
        </w:rPr>
        <w:t>system</w:t>
      </w:r>
      <w:r w:rsidR="003F03AE">
        <w:rPr>
          <w:rFonts w:ascii="Arial" w:hAnsi="Arial" w:cs="Arial"/>
          <w:sz w:val="20"/>
          <w:szCs w:val="20"/>
        </w:rPr>
        <w:t>y</w:t>
      </w:r>
      <w:r>
        <w:rPr>
          <w:rFonts w:ascii="Arial" w:hAnsi="Arial" w:cs="Arial"/>
          <w:sz w:val="20"/>
          <w:szCs w:val="20"/>
        </w:rPr>
        <w:t xml:space="preserve"> e-learning</w:t>
      </w:r>
      <w:r w:rsidR="003F03AE">
        <w:rPr>
          <w:rFonts w:ascii="Arial" w:hAnsi="Arial" w:cs="Arial"/>
          <w:sz w:val="20"/>
          <w:szCs w:val="20"/>
        </w:rPr>
        <w:t>owe</w:t>
      </w:r>
      <w:r>
        <w:rPr>
          <w:rFonts w:ascii="Arial" w:hAnsi="Arial" w:cs="Arial"/>
          <w:sz w:val="20"/>
          <w:szCs w:val="20"/>
        </w:rPr>
        <w:t xml:space="preserve"> umożliwiające analizę </w:t>
      </w:r>
      <w:r w:rsidR="001023E4">
        <w:rPr>
          <w:rFonts w:ascii="Arial" w:hAnsi="Arial" w:cs="Arial"/>
          <w:sz w:val="20"/>
          <w:szCs w:val="20"/>
        </w:rPr>
        <w:t>osiągnięć</w:t>
      </w:r>
      <w:r>
        <w:rPr>
          <w:rFonts w:ascii="Arial" w:hAnsi="Arial" w:cs="Arial"/>
          <w:sz w:val="20"/>
          <w:szCs w:val="20"/>
        </w:rPr>
        <w:t xml:space="preserve"> ucznia,</w:t>
      </w:r>
    </w:p>
    <w:p w:rsidR="00D93A77" w:rsidRDefault="00D93A77" w:rsidP="005F0C17">
      <w:pPr>
        <w:pStyle w:val="Akapitzlist"/>
        <w:numPr>
          <w:ilvl w:val="0"/>
          <w:numId w:val="51"/>
        </w:numPr>
        <w:pBdr>
          <w:top w:val="none" w:sz="0" w:space="0" w:color="auto"/>
          <w:left w:val="none" w:sz="0" w:space="0" w:color="auto"/>
          <w:bottom w:val="none" w:sz="0" w:space="0" w:color="auto"/>
          <w:right w:val="none" w:sz="0" w:space="0" w:color="auto"/>
          <w:between w:val="none" w:sz="0" w:space="0" w:color="auto"/>
        </w:pBdr>
        <w:spacing w:line="360" w:lineRule="auto"/>
        <w:ind w:left="340" w:hanging="340"/>
        <w:rPr>
          <w:rFonts w:ascii="Arial" w:hAnsi="Arial" w:cs="Arial"/>
          <w:sz w:val="20"/>
          <w:szCs w:val="20"/>
        </w:rPr>
      </w:pPr>
      <w:r>
        <w:rPr>
          <w:rFonts w:ascii="Arial" w:hAnsi="Arial" w:cs="Arial"/>
          <w:sz w:val="20"/>
          <w:szCs w:val="20"/>
        </w:rPr>
        <w:lastRenderedPageBreak/>
        <w:t>prace indywidu</w:t>
      </w:r>
      <w:r w:rsidR="00F20539">
        <w:rPr>
          <w:rFonts w:ascii="Arial" w:hAnsi="Arial" w:cs="Arial"/>
          <w:sz w:val="20"/>
          <w:szCs w:val="20"/>
        </w:rPr>
        <w:t>a</w:t>
      </w:r>
      <w:r>
        <w:rPr>
          <w:rFonts w:ascii="Arial" w:hAnsi="Arial" w:cs="Arial"/>
          <w:sz w:val="20"/>
          <w:szCs w:val="20"/>
        </w:rPr>
        <w:t>lne i zespołowe w formie referatów i opracowań wybranego zagadnienia,</w:t>
      </w:r>
    </w:p>
    <w:p w:rsidR="00D93A77" w:rsidRDefault="00D93A77" w:rsidP="005F0C17">
      <w:pPr>
        <w:pStyle w:val="Akapitzlist"/>
        <w:numPr>
          <w:ilvl w:val="0"/>
          <w:numId w:val="51"/>
        </w:numPr>
        <w:pBdr>
          <w:top w:val="none" w:sz="0" w:space="0" w:color="auto"/>
          <w:left w:val="none" w:sz="0" w:space="0" w:color="auto"/>
          <w:bottom w:val="none" w:sz="0" w:space="0" w:color="auto"/>
          <w:right w:val="none" w:sz="0" w:space="0" w:color="auto"/>
          <w:between w:val="none" w:sz="0" w:space="0" w:color="auto"/>
        </w:pBdr>
        <w:spacing w:line="360" w:lineRule="auto"/>
        <w:ind w:left="340" w:hanging="340"/>
        <w:rPr>
          <w:rFonts w:ascii="Arial" w:hAnsi="Arial" w:cs="Arial"/>
          <w:sz w:val="20"/>
          <w:szCs w:val="20"/>
        </w:rPr>
      </w:pPr>
      <w:r>
        <w:rPr>
          <w:rFonts w:ascii="Arial" w:hAnsi="Arial" w:cs="Arial"/>
          <w:sz w:val="20"/>
          <w:szCs w:val="20"/>
        </w:rPr>
        <w:t>quizy i konkursy wiedzy indywidualne lub zespołow</w:t>
      </w:r>
      <w:r w:rsidR="003F03AE">
        <w:rPr>
          <w:rFonts w:ascii="Arial" w:hAnsi="Arial" w:cs="Arial"/>
          <w:sz w:val="20"/>
          <w:szCs w:val="20"/>
        </w:rPr>
        <w:t>e</w:t>
      </w:r>
      <w:r>
        <w:rPr>
          <w:rFonts w:ascii="Arial" w:hAnsi="Arial" w:cs="Arial"/>
          <w:sz w:val="20"/>
          <w:szCs w:val="20"/>
        </w:rPr>
        <w:t>.</w:t>
      </w:r>
    </w:p>
    <w:p w:rsidR="00D93A77" w:rsidRDefault="00D93A77" w:rsidP="00D93A77">
      <w:pPr>
        <w:spacing w:line="360" w:lineRule="auto"/>
        <w:jc w:val="both"/>
        <w:rPr>
          <w:rFonts w:ascii="Arial" w:hAnsi="Arial" w:cs="Arial"/>
          <w:sz w:val="20"/>
          <w:szCs w:val="20"/>
        </w:rPr>
      </w:pPr>
    </w:p>
    <w:p w:rsidR="00372CE2" w:rsidRDefault="00372CE2" w:rsidP="00D93A77">
      <w:pPr>
        <w:spacing w:line="360" w:lineRule="auto"/>
        <w:jc w:val="both"/>
        <w:rPr>
          <w:rFonts w:ascii="Arial" w:hAnsi="Arial" w:cs="Arial"/>
          <w:sz w:val="20"/>
          <w:szCs w:val="20"/>
        </w:rPr>
      </w:pPr>
    </w:p>
    <w:p w:rsidR="00D93A77" w:rsidRPr="00B0249D" w:rsidRDefault="00D93A77" w:rsidP="00D93A77">
      <w:pPr>
        <w:spacing w:line="360" w:lineRule="auto"/>
        <w:jc w:val="both"/>
        <w:rPr>
          <w:rFonts w:ascii="Arial" w:hAnsi="Arial" w:cs="Arial"/>
          <w:b/>
          <w:sz w:val="20"/>
          <w:szCs w:val="20"/>
        </w:rPr>
      </w:pPr>
      <w:r w:rsidRPr="00B0249D">
        <w:rPr>
          <w:rFonts w:ascii="Arial" w:hAnsi="Arial" w:cs="Arial"/>
          <w:b/>
          <w:sz w:val="20"/>
          <w:szCs w:val="20"/>
        </w:rPr>
        <w:t>EWALUACJA PRZEDMIOTU</w:t>
      </w:r>
    </w:p>
    <w:p w:rsidR="00D93A77" w:rsidRDefault="00D93A77" w:rsidP="00D93A77">
      <w:pPr>
        <w:spacing w:line="360" w:lineRule="auto"/>
        <w:jc w:val="both"/>
        <w:rPr>
          <w:rFonts w:ascii="Arial" w:hAnsi="Arial" w:cs="Arial"/>
          <w:sz w:val="20"/>
          <w:szCs w:val="20"/>
        </w:rPr>
      </w:pPr>
      <w:r>
        <w:rPr>
          <w:rFonts w:ascii="Arial" w:hAnsi="Arial" w:cs="Arial"/>
          <w:sz w:val="20"/>
          <w:szCs w:val="20"/>
        </w:rPr>
        <w:t>Zaleca się stosowanie zarówno metod ilościowych</w:t>
      </w:r>
      <w:r w:rsidR="00CB6DE0">
        <w:rPr>
          <w:rFonts w:ascii="Arial" w:hAnsi="Arial" w:cs="Arial"/>
          <w:sz w:val="20"/>
          <w:szCs w:val="20"/>
        </w:rPr>
        <w:t>,</w:t>
      </w:r>
      <w:r>
        <w:rPr>
          <w:rFonts w:ascii="Arial" w:hAnsi="Arial" w:cs="Arial"/>
          <w:sz w:val="20"/>
          <w:szCs w:val="20"/>
        </w:rPr>
        <w:t xml:space="preserve"> jak</w:t>
      </w:r>
      <w:r w:rsidR="00B97B21">
        <w:rPr>
          <w:rFonts w:ascii="Arial" w:hAnsi="Arial" w:cs="Arial"/>
          <w:sz w:val="20"/>
          <w:szCs w:val="20"/>
        </w:rPr>
        <w:t xml:space="preserve"> i</w:t>
      </w:r>
      <w:r>
        <w:rPr>
          <w:rFonts w:ascii="Arial" w:hAnsi="Arial" w:cs="Arial"/>
          <w:sz w:val="20"/>
          <w:szCs w:val="20"/>
        </w:rPr>
        <w:t xml:space="preserve"> jakościowych. Metody ilościowe mają w głównej mierze postać ankiet audytoryjnych (rzadziej pocztowych lub internetowych). Główna zaletą tego typu rozwiązania jest możliwość dotarcia do dużej liczby osób, wadą natomiast brak pogłębionej refleksji. W przypadku zastosowania metod jakościowych (wywiad, obserwacja, analiza dokumentów) można dogłębnie poznać i zinterpretować problem.</w:t>
      </w:r>
    </w:p>
    <w:p w:rsidR="00D93A77" w:rsidRPr="00525488" w:rsidRDefault="00D93A77" w:rsidP="00D93A77">
      <w:pPr>
        <w:spacing w:line="360" w:lineRule="auto"/>
        <w:jc w:val="both"/>
        <w:rPr>
          <w:rFonts w:ascii="Arial" w:hAnsi="Arial" w:cs="Arial"/>
          <w:sz w:val="20"/>
          <w:szCs w:val="20"/>
        </w:rPr>
      </w:pPr>
      <w:r>
        <w:rPr>
          <w:rFonts w:ascii="Arial" w:hAnsi="Arial" w:cs="Arial"/>
          <w:sz w:val="20"/>
          <w:szCs w:val="20"/>
        </w:rPr>
        <w:t xml:space="preserve">W przypadku </w:t>
      </w:r>
      <w:r w:rsidRPr="00525488">
        <w:rPr>
          <w:rFonts w:ascii="Arial" w:hAnsi="Arial" w:cs="Arial"/>
          <w:sz w:val="20"/>
          <w:szCs w:val="20"/>
        </w:rPr>
        <w:t>ewaluacji programu typową metodą jest ankieta ewaluacyjna, natomiast narzędziem kwestionariusz ankiety, który zawiera pytania zadawane respondentom. Samo zbieranie danych możemy powierzyć praktycznie dowolnej osobie, pod warunkiem, że wcześniej zostanie do tego przygotowana.</w:t>
      </w:r>
    </w:p>
    <w:p w:rsidR="005C463E" w:rsidRDefault="00D93A77" w:rsidP="00D93A77">
      <w:pPr>
        <w:spacing w:line="360" w:lineRule="auto"/>
        <w:jc w:val="both"/>
        <w:rPr>
          <w:rFonts w:ascii="Arial" w:hAnsi="Arial" w:cs="Arial"/>
          <w:sz w:val="20"/>
          <w:szCs w:val="20"/>
        </w:rPr>
      </w:pPr>
      <w:r w:rsidRPr="00525488">
        <w:rPr>
          <w:rFonts w:ascii="Arial" w:hAnsi="Arial" w:cs="Arial"/>
          <w:sz w:val="20"/>
          <w:szCs w:val="20"/>
        </w:rPr>
        <w:t xml:space="preserve">Podczas realizacji badań ewaluacyjnych powinno się zastosować wiele metod badawczych. </w:t>
      </w:r>
      <w:r w:rsidR="005C463E" w:rsidRPr="00525488">
        <w:rPr>
          <w:rFonts w:ascii="Arial" w:hAnsi="Arial" w:cs="Arial"/>
          <w:sz w:val="20"/>
          <w:szCs w:val="20"/>
        </w:rPr>
        <w:t xml:space="preserve">Jedną z bardziej zaawansowanych metod jest tzw. badanie </w:t>
      </w:r>
      <w:r w:rsidR="00ED0ADB">
        <w:rPr>
          <w:rFonts w:ascii="Arial" w:hAnsi="Arial" w:cs="Arial"/>
          <w:sz w:val="20"/>
          <w:szCs w:val="20"/>
        </w:rPr>
        <w:br/>
      </w:r>
      <w:r w:rsidR="005C463E" w:rsidRPr="00525488">
        <w:rPr>
          <w:rFonts w:ascii="Arial" w:hAnsi="Arial" w:cs="Arial"/>
          <w:sz w:val="20"/>
          <w:szCs w:val="20"/>
        </w:rPr>
        <w:t>w działaniu (</w:t>
      </w:r>
      <w:proofErr w:type="spellStart"/>
      <w:r w:rsidR="00DF4F6E" w:rsidRPr="00975EF1">
        <w:rPr>
          <w:rFonts w:ascii="Arial" w:hAnsi="Arial" w:cs="Arial"/>
          <w:i/>
          <w:sz w:val="20"/>
          <w:szCs w:val="20"/>
        </w:rPr>
        <w:t>action</w:t>
      </w:r>
      <w:proofErr w:type="spellEnd"/>
      <w:r w:rsidR="00DF4F6E" w:rsidRPr="00975EF1">
        <w:rPr>
          <w:rFonts w:ascii="Arial" w:hAnsi="Arial" w:cs="Arial"/>
          <w:i/>
          <w:sz w:val="20"/>
          <w:szCs w:val="20"/>
        </w:rPr>
        <w:t xml:space="preserve"> </w:t>
      </w:r>
      <w:proofErr w:type="spellStart"/>
      <w:r w:rsidR="00DF4F6E" w:rsidRPr="00975EF1">
        <w:rPr>
          <w:rFonts w:ascii="Arial" w:hAnsi="Arial" w:cs="Arial"/>
          <w:i/>
          <w:sz w:val="20"/>
          <w:szCs w:val="20"/>
        </w:rPr>
        <w:t>research</w:t>
      </w:r>
      <w:proofErr w:type="spellEnd"/>
      <w:r w:rsidR="005C463E" w:rsidRPr="00525488">
        <w:rPr>
          <w:rFonts w:ascii="Arial" w:hAnsi="Arial" w:cs="Arial"/>
          <w:sz w:val="20"/>
          <w:szCs w:val="20"/>
        </w:rPr>
        <w:t xml:space="preserve">), przeprowadzane w nauczanej klasie, a nakierowane na świadome </w:t>
      </w:r>
      <w:r w:rsidR="00F0142A" w:rsidRPr="00525488">
        <w:rPr>
          <w:rFonts w:ascii="Arial" w:hAnsi="Arial" w:cs="Arial"/>
          <w:sz w:val="20"/>
          <w:szCs w:val="20"/>
        </w:rPr>
        <w:t xml:space="preserve">wprowadzenie </w:t>
      </w:r>
      <w:r w:rsidR="006E163A" w:rsidRPr="00525488">
        <w:rPr>
          <w:rFonts w:ascii="Arial" w:hAnsi="Arial" w:cs="Arial"/>
          <w:sz w:val="20"/>
          <w:szCs w:val="20"/>
        </w:rPr>
        <w:t xml:space="preserve">określonej </w:t>
      </w:r>
      <w:r w:rsidR="005C463E" w:rsidRPr="00525488">
        <w:rPr>
          <w:rFonts w:ascii="Arial" w:hAnsi="Arial" w:cs="Arial"/>
          <w:sz w:val="20"/>
          <w:szCs w:val="20"/>
        </w:rPr>
        <w:t xml:space="preserve">zmiany (np. sposobu prezentacji słownictwa), a następnie obserwacji efektów takiej zmiany. </w:t>
      </w:r>
      <w:r w:rsidRPr="00525488">
        <w:rPr>
          <w:rFonts w:ascii="Arial" w:hAnsi="Arial" w:cs="Arial"/>
          <w:sz w:val="20"/>
          <w:szCs w:val="20"/>
        </w:rPr>
        <w:t xml:space="preserve">Daje to możliwość na uzupełnianie oraz pogłębianie danych i informacji zdobytych </w:t>
      </w:r>
      <w:r w:rsidR="005C463E" w:rsidRPr="00525488">
        <w:rPr>
          <w:rFonts w:ascii="Arial" w:hAnsi="Arial" w:cs="Arial"/>
          <w:sz w:val="20"/>
          <w:szCs w:val="20"/>
        </w:rPr>
        <w:t xml:space="preserve">kilkoma </w:t>
      </w:r>
      <w:r w:rsidRPr="00525488">
        <w:rPr>
          <w:rFonts w:ascii="Arial" w:hAnsi="Arial" w:cs="Arial"/>
          <w:sz w:val="20"/>
          <w:szCs w:val="20"/>
        </w:rPr>
        <w:t>metod</w:t>
      </w:r>
      <w:r w:rsidR="005C463E" w:rsidRPr="00525488">
        <w:rPr>
          <w:rFonts w:ascii="Arial" w:hAnsi="Arial" w:cs="Arial"/>
          <w:sz w:val="20"/>
          <w:szCs w:val="20"/>
        </w:rPr>
        <w:t>ami</w:t>
      </w:r>
      <w:r w:rsidRPr="00525488">
        <w:rPr>
          <w:rFonts w:ascii="Arial" w:hAnsi="Arial" w:cs="Arial"/>
          <w:sz w:val="20"/>
          <w:szCs w:val="20"/>
        </w:rPr>
        <w:t xml:space="preserve">, </w:t>
      </w:r>
      <w:r w:rsidR="005C463E" w:rsidRPr="00525488">
        <w:rPr>
          <w:rFonts w:ascii="Arial" w:hAnsi="Arial" w:cs="Arial"/>
          <w:sz w:val="20"/>
          <w:szCs w:val="20"/>
        </w:rPr>
        <w:t xml:space="preserve">co </w:t>
      </w:r>
      <w:r w:rsidRPr="00525488">
        <w:rPr>
          <w:rFonts w:ascii="Arial" w:hAnsi="Arial" w:cs="Arial"/>
          <w:sz w:val="20"/>
          <w:szCs w:val="20"/>
        </w:rPr>
        <w:t xml:space="preserve">sprzyja </w:t>
      </w:r>
      <w:r w:rsidR="006E163A" w:rsidRPr="00525488">
        <w:rPr>
          <w:rFonts w:ascii="Arial" w:hAnsi="Arial" w:cs="Arial"/>
          <w:sz w:val="20"/>
          <w:szCs w:val="20"/>
        </w:rPr>
        <w:t xml:space="preserve">lepszej ocenie reakcji uczniów i prowadzi do celu, jakim powinno być nauczanie skoncentrowane na uczniu i </w:t>
      </w:r>
      <w:r w:rsidR="00F0142A" w:rsidRPr="00525488">
        <w:rPr>
          <w:rFonts w:ascii="Arial" w:hAnsi="Arial" w:cs="Arial"/>
          <w:sz w:val="20"/>
          <w:szCs w:val="20"/>
        </w:rPr>
        <w:t xml:space="preserve">ukierunkowanym </w:t>
      </w:r>
      <w:r w:rsidR="006E163A" w:rsidRPr="00525488">
        <w:rPr>
          <w:rFonts w:ascii="Arial" w:hAnsi="Arial" w:cs="Arial"/>
          <w:sz w:val="20"/>
          <w:szCs w:val="20"/>
        </w:rPr>
        <w:t>rozwoju jego umiejętności i niezależności.</w:t>
      </w:r>
    </w:p>
    <w:p w:rsidR="00D93A77" w:rsidRDefault="00D93A77" w:rsidP="00D93A77">
      <w:pPr>
        <w:spacing w:line="360" w:lineRule="auto"/>
        <w:jc w:val="both"/>
        <w:rPr>
          <w:rFonts w:ascii="Arial" w:hAnsi="Arial" w:cs="Arial"/>
          <w:sz w:val="20"/>
          <w:szCs w:val="20"/>
        </w:rPr>
      </w:pPr>
      <w:r>
        <w:rPr>
          <w:rFonts w:ascii="Arial" w:hAnsi="Arial" w:cs="Arial"/>
          <w:sz w:val="20"/>
          <w:szCs w:val="20"/>
        </w:rPr>
        <w:t xml:space="preserve">Kluczowe umiejętności podlegające ewaluacji w ramach przedmiotu </w:t>
      </w:r>
      <w:r w:rsidR="001023E4">
        <w:rPr>
          <w:rFonts w:ascii="Arial" w:hAnsi="Arial" w:cs="Arial"/>
          <w:sz w:val="20"/>
          <w:szCs w:val="20"/>
        </w:rPr>
        <w:t>j</w:t>
      </w:r>
      <w:r w:rsidRPr="00975EF1">
        <w:rPr>
          <w:rFonts w:ascii="Arial" w:hAnsi="Arial" w:cs="Arial"/>
          <w:sz w:val="20"/>
          <w:szCs w:val="20"/>
        </w:rPr>
        <w:t>ęzyk angielski zawodowy</w:t>
      </w:r>
      <w:r>
        <w:rPr>
          <w:rFonts w:ascii="Arial" w:hAnsi="Arial" w:cs="Arial"/>
          <w:i/>
          <w:sz w:val="20"/>
          <w:szCs w:val="20"/>
        </w:rPr>
        <w:t xml:space="preserve"> </w:t>
      </w:r>
      <w:r>
        <w:rPr>
          <w:rFonts w:ascii="Arial" w:hAnsi="Arial" w:cs="Arial"/>
          <w:sz w:val="20"/>
          <w:szCs w:val="20"/>
        </w:rPr>
        <w:t>dotyczą:</w:t>
      </w:r>
    </w:p>
    <w:p w:rsidR="002110D9" w:rsidRDefault="00CC6F47" w:rsidP="00975EF1">
      <w:pPr>
        <w:pStyle w:val="Akapitzlist"/>
        <w:numPr>
          <w:ilvl w:val="0"/>
          <w:numId w:val="145"/>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Pr>
          <w:rFonts w:ascii="Arial" w:hAnsi="Arial" w:cs="Arial"/>
          <w:color w:val="auto"/>
          <w:sz w:val="20"/>
          <w:szCs w:val="20"/>
        </w:rPr>
        <w:t>s</w:t>
      </w:r>
      <w:r w:rsidR="00D93A77">
        <w:rPr>
          <w:rFonts w:ascii="Arial" w:hAnsi="Arial" w:cs="Arial"/>
          <w:color w:val="auto"/>
          <w:sz w:val="20"/>
          <w:szCs w:val="20"/>
        </w:rPr>
        <w:t>tosowani</w:t>
      </w:r>
      <w:r>
        <w:rPr>
          <w:rFonts w:ascii="Arial" w:hAnsi="Arial" w:cs="Arial"/>
          <w:color w:val="auto"/>
          <w:sz w:val="20"/>
          <w:szCs w:val="20"/>
        </w:rPr>
        <w:t>a</w:t>
      </w:r>
      <w:r w:rsidR="00D93A77">
        <w:rPr>
          <w:rFonts w:ascii="Arial" w:hAnsi="Arial" w:cs="Arial"/>
          <w:color w:val="auto"/>
          <w:sz w:val="20"/>
          <w:szCs w:val="20"/>
        </w:rPr>
        <w:t xml:space="preserve"> umiejętności komunikowania się biernego i czynnego w celu realizacji zadań zawodowych</w:t>
      </w:r>
      <w:r>
        <w:rPr>
          <w:rFonts w:ascii="Arial" w:hAnsi="Arial" w:cs="Arial"/>
          <w:color w:val="auto"/>
          <w:sz w:val="20"/>
          <w:szCs w:val="20"/>
        </w:rPr>
        <w:t>,</w:t>
      </w:r>
    </w:p>
    <w:p w:rsidR="002110D9" w:rsidRDefault="00CC6F47" w:rsidP="00975EF1">
      <w:pPr>
        <w:pStyle w:val="Akapitzlist"/>
        <w:numPr>
          <w:ilvl w:val="0"/>
          <w:numId w:val="145"/>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Pr>
          <w:rFonts w:ascii="Arial" w:hAnsi="Arial" w:cs="Arial"/>
          <w:color w:val="auto"/>
          <w:sz w:val="20"/>
          <w:szCs w:val="20"/>
        </w:rPr>
        <w:t>p</w:t>
      </w:r>
      <w:r w:rsidR="00D93A77">
        <w:rPr>
          <w:rFonts w:ascii="Arial" w:hAnsi="Arial" w:cs="Arial"/>
          <w:color w:val="auto"/>
          <w:sz w:val="20"/>
          <w:szCs w:val="20"/>
        </w:rPr>
        <w:t>osługiwani</w:t>
      </w:r>
      <w:r>
        <w:rPr>
          <w:rFonts w:ascii="Arial" w:hAnsi="Arial" w:cs="Arial"/>
          <w:color w:val="auto"/>
          <w:sz w:val="20"/>
          <w:szCs w:val="20"/>
        </w:rPr>
        <w:t>a</w:t>
      </w:r>
      <w:r w:rsidR="00D93A77">
        <w:rPr>
          <w:rFonts w:ascii="Arial" w:hAnsi="Arial" w:cs="Arial"/>
          <w:color w:val="auto"/>
          <w:sz w:val="20"/>
          <w:szCs w:val="20"/>
        </w:rPr>
        <w:t xml:space="preserve"> się dokumentacją techniczną w języku angielskim</w:t>
      </w:r>
      <w:r>
        <w:rPr>
          <w:rFonts w:ascii="Arial" w:hAnsi="Arial" w:cs="Arial"/>
          <w:color w:val="auto"/>
          <w:sz w:val="20"/>
          <w:szCs w:val="20"/>
        </w:rPr>
        <w:t>,</w:t>
      </w:r>
    </w:p>
    <w:p w:rsidR="002110D9" w:rsidRDefault="00CC6F47" w:rsidP="00975EF1">
      <w:pPr>
        <w:pStyle w:val="Akapitzlist"/>
        <w:numPr>
          <w:ilvl w:val="0"/>
          <w:numId w:val="145"/>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Pr>
          <w:rFonts w:ascii="Arial" w:hAnsi="Arial" w:cs="Arial"/>
          <w:color w:val="auto"/>
          <w:sz w:val="20"/>
          <w:szCs w:val="20"/>
        </w:rPr>
        <w:t>p</w:t>
      </w:r>
      <w:r w:rsidR="00D93A77">
        <w:rPr>
          <w:rFonts w:ascii="Arial" w:hAnsi="Arial" w:cs="Arial"/>
          <w:color w:val="auto"/>
          <w:sz w:val="20"/>
          <w:szCs w:val="20"/>
        </w:rPr>
        <w:t>orozumiewani</w:t>
      </w:r>
      <w:r>
        <w:rPr>
          <w:rFonts w:ascii="Arial" w:hAnsi="Arial" w:cs="Arial"/>
          <w:color w:val="auto"/>
          <w:sz w:val="20"/>
          <w:szCs w:val="20"/>
        </w:rPr>
        <w:t>a</w:t>
      </w:r>
      <w:r w:rsidR="00D93A77">
        <w:rPr>
          <w:rFonts w:ascii="Arial" w:hAnsi="Arial" w:cs="Arial"/>
          <w:color w:val="auto"/>
          <w:sz w:val="20"/>
          <w:szCs w:val="20"/>
        </w:rPr>
        <w:t xml:space="preserve"> się w mowie i </w:t>
      </w:r>
      <w:r w:rsidR="001023E4">
        <w:rPr>
          <w:rFonts w:ascii="Arial" w:hAnsi="Arial" w:cs="Arial"/>
          <w:color w:val="auto"/>
          <w:sz w:val="20"/>
          <w:szCs w:val="20"/>
        </w:rPr>
        <w:t>na</w:t>
      </w:r>
      <w:r w:rsidR="00D93A77">
        <w:rPr>
          <w:rFonts w:ascii="Arial" w:hAnsi="Arial" w:cs="Arial"/>
          <w:color w:val="auto"/>
          <w:sz w:val="20"/>
          <w:szCs w:val="20"/>
        </w:rPr>
        <w:t xml:space="preserve"> piśmie w zakresie realizacji zadań zawodowych</w:t>
      </w:r>
      <w:r>
        <w:rPr>
          <w:rFonts w:ascii="Arial" w:hAnsi="Arial" w:cs="Arial"/>
          <w:color w:val="auto"/>
          <w:sz w:val="20"/>
          <w:szCs w:val="20"/>
        </w:rPr>
        <w:t>.</w:t>
      </w:r>
    </w:p>
    <w:p w:rsidR="00D93A77" w:rsidRDefault="00D93A77" w:rsidP="00D93A77">
      <w:pPr>
        <w:spacing w:line="360" w:lineRule="auto"/>
        <w:jc w:val="both"/>
        <w:rPr>
          <w:rFonts w:ascii="Arial" w:hAnsi="Arial" w:cs="Arial"/>
          <w:sz w:val="20"/>
          <w:szCs w:val="20"/>
        </w:rPr>
      </w:pPr>
    </w:p>
    <w:p w:rsidR="00D93A77" w:rsidRDefault="00D93A77">
      <w:pPr>
        <w:rPr>
          <w:rFonts w:ascii="Arial" w:hAnsi="Arial" w:cs="Arial"/>
          <w:b/>
          <w:sz w:val="20"/>
          <w:szCs w:val="20"/>
        </w:rPr>
      </w:pPr>
      <w:r>
        <w:rPr>
          <w:rFonts w:ascii="Arial" w:hAnsi="Arial" w:cs="Arial"/>
          <w:b/>
          <w:sz w:val="20"/>
          <w:szCs w:val="20"/>
        </w:rPr>
        <w:br w:type="page"/>
      </w:r>
    </w:p>
    <w:p w:rsidR="003F031D" w:rsidRPr="00975EF1" w:rsidRDefault="003F031D" w:rsidP="00975EF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975EF1">
        <w:rPr>
          <w:rFonts w:ascii="Arial" w:hAnsi="Arial" w:cs="Arial"/>
          <w:b/>
          <w:sz w:val="20"/>
          <w:szCs w:val="20"/>
        </w:rPr>
        <w:lastRenderedPageBreak/>
        <w:t>Planowanie procesów poligraficznych</w:t>
      </w:r>
    </w:p>
    <w:p w:rsidR="003F031D" w:rsidRPr="00372CE2" w:rsidRDefault="003F031D" w:rsidP="00975EF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3F031D" w:rsidRPr="00372CE2" w:rsidRDefault="003F031D" w:rsidP="00975EF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372CE2">
        <w:rPr>
          <w:rFonts w:ascii="Arial" w:hAnsi="Arial" w:cs="Arial"/>
          <w:b/>
          <w:sz w:val="20"/>
          <w:szCs w:val="20"/>
        </w:rPr>
        <w:t xml:space="preserve">Cele ogólne </w:t>
      </w:r>
    </w:p>
    <w:p w:rsidR="003F031D" w:rsidRPr="00372CE2" w:rsidRDefault="003F031D">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372CE2">
        <w:rPr>
          <w:rFonts w:ascii="Arial" w:hAnsi="Arial" w:cs="Arial"/>
          <w:sz w:val="20"/>
          <w:szCs w:val="20"/>
        </w:rPr>
        <w:t>Zapoznanie z zasadami planowania i kosztorysowania produkcji poligraficznej</w:t>
      </w:r>
      <w:r w:rsidR="0071773A" w:rsidRPr="00372CE2">
        <w:rPr>
          <w:rFonts w:ascii="Arial" w:hAnsi="Arial" w:cs="Arial"/>
          <w:sz w:val="20"/>
          <w:szCs w:val="20"/>
        </w:rPr>
        <w:t>.</w:t>
      </w:r>
    </w:p>
    <w:p w:rsidR="003F031D" w:rsidRPr="00372CE2" w:rsidRDefault="003F031D">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372CE2">
        <w:rPr>
          <w:rFonts w:ascii="Arial" w:hAnsi="Arial" w:cs="Arial"/>
          <w:sz w:val="20"/>
          <w:szCs w:val="20"/>
        </w:rPr>
        <w:t>Kształtowanie umiejętności organizowania pracy i kierowania zespołem.</w:t>
      </w:r>
    </w:p>
    <w:p w:rsidR="003F031D" w:rsidRPr="00372CE2" w:rsidRDefault="003F031D" w:rsidP="00975EF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3F031D" w:rsidRPr="00372CE2" w:rsidRDefault="003F031D" w:rsidP="00975EF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372CE2">
        <w:rPr>
          <w:rFonts w:ascii="Arial" w:hAnsi="Arial" w:cs="Arial"/>
          <w:b/>
          <w:sz w:val="20"/>
          <w:szCs w:val="20"/>
        </w:rPr>
        <w:t>Cele operacyjne</w:t>
      </w:r>
    </w:p>
    <w:p w:rsidR="003F031D" w:rsidRPr="00372CE2" w:rsidRDefault="003F031D" w:rsidP="00975EF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372CE2">
        <w:rPr>
          <w:rFonts w:ascii="Arial" w:hAnsi="Arial" w:cs="Arial"/>
          <w:b/>
          <w:sz w:val="20"/>
          <w:szCs w:val="20"/>
        </w:rPr>
        <w:t>Uczeń potrafi:</w:t>
      </w:r>
    </w:p>
    <w:p w:rsidR="003F031D" w:rsidRPr="00372CE2" w:rsidRDefault="003F031D">
      <w:pPr>
        <w:pStyle w:val="Akapitzlist"/>
        <w:numPr>
          <w:ilvl w:val="0"/>
          <w:numId w:val="5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372CE2">
        <w:rPr>
          <w:rFonts w:ascii="Arial" w:hAnsi="Arial" w:cs="Arial"/>
          <w:sz w:val="20"/>
          <w:szCs w:val="20"/>
        </w:rPr>
        <w:t>określić parametry techniczne produktu poligraficznego,</w:t>
      </w:r>
    </w:p>
    <w:p w:rsidR="003F031D" w:rsidRPr="00372CE2" w:rsidRDefault="003F031D">
      <w:pPr>
        <w:pStyle w:val="Akapitzlist"/>
        <w:numPr>
          <w:ilvl w:val="0"/>
          <w:numId w:val="5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372CE2">
        <w:rPr>
          <w:rFonts w:ascii="Arial" w:hAnsi="Arial" w:cs="Arial"/>
          <w:sz w:val="20"/>
          <w:szCs w:val="20"/>
        </w:rPr>
        <w:t>dobrać technologię wykonania form drukowych,</w:t>
      </w:r>
    </w:p>
    <w:p w:rsidR="003F031D" w:rsidRPr="00372CE2" w:rsidRDefault="003F031D">
      <w:pPr>
        <w:pStyle w:val="Akapitzlist"/>
        <w:numPr>
          <w:ilvl w:val="0"/>
          <w:numId w:val="5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372CE2">
        <w:rPr>
          <w:rFonts w:ascii="Arial" w:hAnsi="Arial" w:cs="Arial"/>
          <w:sz w:val="20"/>
          <w:szCs w:val="20"/>
        </w:rPr>
        <w:t>dobrać technikę drukowania,</w:t>
      </w:r>
    </w:p>
    <w:p w:rsidR="003F031D" w:rsidRPr="00372CE2" w:rsidRDefault="003F031D">
      <w:pPr>
        <w:pStyle w:val="Akapitzlist"/>
        <w:numPr>
          <w:ilvl w:val="0"/>
          <w:numId w:val="5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372CE2">
        <w:rPr>
          <w:rFonts w:ascii="Arial" w:hAnsi="Arial" w:cs="Arial"/>
          <w:sz w:val="20"/>
          <w:szCs w:val="20"/>
        </w:rPr>
        <w:t>dobrać podłoże drukowe i materiały do produkcji,</w:t>
      </w:r>
    </w:p>
    <w:p w:rsidR="003F031D" w:rsidRPr="00372CE2" w:rsidRDefault="003F031D">
      <w:pPr>
        <w:pStyle w:val="Akapitzlist"/>
        <w:numPr>
          <w:ilvl w:val="0"/>
          <w:numId w:val="5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372CE2">
        <w:rPr>
          <w:rFonts w:ascii="Arial" w:hAnsi="Arial" w:cs="Arial"/>
          <w:sz w:val="20"/>
          <w:szCs w:val="20"/>
        </w:rPr>
        <w:t>dobrać maszyny i urządzenia do produkcji poligraficznej,</w:t>
      </w:r>
    </w:p>
    <w:p w:rsidR="003F031D" w:rsidRPr="00372CE2" w:rsidRDefault="003F031D">
      <w:pPr>
        <w:pStyle w:val="Akapitzlist"/>
        <w:numPr>
          <w:ilvl w:val="0"/>
          <w:numId w:val="5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372CE2">
        <w:rPr>
          <w:rFonts w:ascii="Arial" w:hAnsi="Arial" w:cs="Arial"/>
          <w:sz w:val="20"/>
          <w:szCs w:val="20"/>
        </w:rPr>
        <w:t>opracować schemat technologiczny produkcji poligraficznej,</w:t>
      </w:r>
    </w:p>
    <w:p w:rsidR="003F031D" w:rsidRPr="00372CE2" w:rsidRDefault="003F031D">
      <w:pPr>
        <w:pStyle w:val="Akapitzlist"/>
        <w:numPr>
          <w:ilvl w:val="0"/>
          <w:numId w:val="5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372CE2">
        <w:rPr>
          <w:rFonts w:ascii="Arial" w:hAnsi="Arial" w:cs="Arial"/>
          <w:sz w:val="20"/>
          <w:szCs w:val="20"/>
        </w:rPr>
        <w:t>opracować kartę technologiczną produkcji poligraficznej,</w:t>
      </w:r>
    </w:p>
    <w:p w:rsidR="003F031D" w:rsidRPr="00372CE2" w:rsidRDefault="003F031D">
      <w:pPr>
        <w:pStyle w:val="Akapitzlist"/>
        <w:numPr>
          <w:ilvl w:val="0"/>
          <w:numId w:val="5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372CE2">
        <w:rPr>
          <w:rFonts w:ascii="Arial" w:hAnsi="Arial" w:cs="Arial"/>
          <w:sz w:val="20"/>
          <w:szCs w:val="20"/>
        </w:rPr>
        <w:t>obliczyć zapotrzebowanie materiałowe,</w:t>
      </w:r>
    </w:p>
    <w:p w:rsidR="003F031D" w:rsidRPr="00372CE2" w:rsidRDefault="003F031D">
      <w:pPr>
        <w:pStyle w:val="Akapitzlist"/>
        <w:numPr>
          <w:ilvl w:val="0"/>
          <w:numId w:val="5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372CE2">
        <w:rPr>
          <w:rFonts w:ascii="Arial" w:hAnsi="Arial" w:cs="Arial"/>
          <w:sz w:val="20"/>
          <w:szCs w:val="20"/>
        </w:rPr>
        <w:t>obliczyć koszty produkcji poligraficznej,</w:t>
      </w:r>
    </w:p>
    <w:p w:rsidR="003F031D" w:rsidRPr="00372CE2" w:rsidRDefault="003F031D">
      <w:pPr>
        <w:pStyle w:val="Akapitzlist"/>
        <w:numPr>
          <w:ilvl w:val="0"/>
          <w:numId w:val="5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372CE2">
        <w:rPr>
          <w:rFonts w:ascii="Arial" w:hAnsi="Arial" w:cs="Arial"/>
          <w:sz w:val="20"/>
          <w:szCs w:val="20"/>
        </w:rPr>
        <w:t>zoptymalizować koszty produkcji poligraficznej,</w:t>
      </w:r>
    </w:p>
    <w:p w:rsidR="003F031D" w:rsidRPr="00372CE2" w:rsidRDefault="003F031D">
      <w:pPr>
        <w:pStyle w:val="Akapitzlist"/>
        <w:numPr>
          <w:ilvl w:val="0"/>
          <w:numId w:val="5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372CE2">
        <w:rPr>
          <w:rFonts w:ascii="Arial" w:hAnsi="Arial" w:cs="Arial"/>
          <w:sz w:val="20"/>
          <w:szCs w:val="20"/>
        </w:rPr>
        <w:t>posłużyć się dokumentacją technologiczną produkcji poligraficznej.</w:t>
      </w:r>
    </w:p>
    <w:p w:rsidR="007102AB" w:rsidRPr="00372CE2" w:rsidRDefault="007102AB">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372CE2">
        <w:rPr>
          <w:rFonts w:ascii="Arial" w:hAnsi="Arial" w:cs="Arial"/>
          <w:b/>
          <w:sz w:val="20"/>
          <w:szCs w:val="20"/>
        </w:rPr>
        <w:br w:type="page"/>
      </w:r>
    </w:p>
    <w:p w:rsidR="007102AB" w:rsidRDefault="007102AB" w:rsidP="007102AB">
      <w:pPr>
        <w:spacing w:line="276" w:lineRule="auto"/>
        <w:jc w:val="both"/>
        <w:rPr>
          <w:rFonts w:ascii="Arial" w:hAnsi="Arial" w:cs="Arial"/>
          <w:sz w:val="20"/>
          <w:szCs w:val="20"/>
        </w:rPr>
      </w:pPr>
      <w:r>
        <w:rPr>
          <w:rFonts w:ascii="Arial" w:hAnsi="Arial" w:cs="Arial"/>
          <w:b/>
          <w:sz w:val="20"/>
          <w:szCs w:val="20"/>
        </w:rPr>
        <w:lastRenderedPageBreak/>
        <w:t xml:space="preserve">MATERIAŁ NAUCZANIA </w:t>
      </w:r>
    </w:p>
    <w:tbl>
      <w:tblPr>
        <w:tblStyle w:val="Tabela-Siatka"/>
        <w:tblW w:w="13863" w:type="dxa"/>
        <w:tblLook w:val="04A0" w:firstRow="1" w:lastRow="0" w:firstColumn="1" w:lastColumn="0" w:noHBand="0" w:noVBand="1"/>
      </w:tblPr>
      <w:tblGrid>
        <w:gridCol w:w="2660"/>
        <w:gridCol w:w="2551"/>
        <w:gridCol w:w="1276"/>
        <w:gridCol w:w="3119"/>
        <w:gridCol w:w="2830"/>
        <w:gridCol w:w="1427"/>
      </w:tblGrid>
      <w:tr w:rsidR="008E1D70" w:rsidTr="008E1D70">
        <w:tc>
          <w:tcPr>
            <w:tcW w:w="2660"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E1D70" w:rsidRDefault="008E1D70" w:rsidP="006B632A">
            <w:pPr>
              <w:jc w:val="center"/>
              <w:rPr>
                <w:rFonts w:ascii="Arial" w:eastAsia="Times New Roman" w:hAnsi="Arial" w:cs="Arial"/>
                <w:b/>
                <w:sz w:val="20"/>
                <w:szCs w:val="20"/>
              </w:rPr>
            </w:pPr>
            <w:r>
              <w:rPr>
                <w:rFonts w:ascii="Arial" w:eastAsia="Times New Roman" w:hAnsi="Arial" w:cs="Arial"/>
                <w:b/>
                <w:sz w:val="20"/>
                <w:szCs w:val="20"/>
              </w:rPr>
              <w:t>Dział programowy</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E1D70" w:rsidRDefault="008E1D70" w:rsidP="006B632A">
            <w:pPr>
              <w:jc w:val="center"/>
              <w:rPr>
                <w:rFonts w:ascii="Arial" w:eastAsia="Times New Roman" w:hAnsi="Arial" w:cs="Arial"/>
                <w:b/>
                <w:sz w:val="20"/>
                <w:szCs w:val="20"/>
              </w:rPr>
            </w:pPr>
            <w:r>
              <w:rPr>
                <w:rFonts w:ascii="Arial" w:eastAsia="Times New Roman" w:hAnsi="Arial" w:cs="Arial"/>
                <w:b/>
                <w:sz w:val="20"/>
                <w:szCs w:val="20"/>
              </w:rPr>
              <w:t>Tematy jednostek metodycznych</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E1D70" w:rsidRDefault="008E1D70" w:rsidP="006B632A">
            <w:pPr>
              <w:jc w:val="center"/>
              <w:rPr>
                <w:b/>
                <w:sz w:val="20"/>
                <w:szCs w:val="20"/>
              </w:rPr>
            </w:pPr>
            <w:r>
              <w:rPr>
                <w:rFonts w:ascii="Arial" w:eastAsia="Times New Roman" w:hAnsi="Arial" w:cs="Arial"/>
                <w:b/>
                <w:sz w:val="20"/>
                <w:szCs w:val="20"/>
              </w:rPr>
              <w:t>Liczba godz.</w:t>
            </w:r>
          </w:p>
        </w:tc>
        <w:tc>
          <w:tcPr>
            <w:tcW w:w="594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E1D70" w:rsidRDefault="008E1D70" w:rsidP="006B632A">
            <w:pPr>
              <w:ind w:left="340" w:hanging="340"/>
              <w:jc w:val="center"/>
              <w:rPr>
                <w:b/>
                <w:sz w:val="20"/>
                <w:szCs w:val="20"/>
              </w:rPr>
            </w:pPr>
            <w:r>
              <w:rPr>
                <w:rFonts w:ascii="Arial" w:eastAsia="Times New Roman" w:hAnsi="Arial" w:cs="Arial"/>
                <w:b/>
                <w:sz w:val="20"/>
                <w:szCs w:val="20"/>
              </w:rPr>
              <w:t>Wymagania programowe</w:t>
            </w:r>
          </w:p>
        </w:tc>
        <w:tc>
          <w:tcPr>
            <w:tcW w:w="1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E1D70" w:rsidRDefault="008E1D70" w:rsidP="006B632A">
            <w:pPr>
              <w:jc w:val="center"/>
              <w:rPr>
                <w:rFonts w:ascii="Arial" w:hAnsi="Arial" w:cs="Arial"/>
                <w:b/>
                <w:sz w:val="20"/>
                <w:szCs w:val="20"/>
              </w:rPr>
            </w:pPr>
            <w:r>
              <w:rPr>
                <w:rFonts w:ascii="Arial" w:hAnsi="Arial" w:cs="Arial"/>
                <w:b/>
                <w:sz w:val="20"/>
                <w:szCs w:val="20"/>
              </w:rPr>
              <w:t>Uwagi o realizacji</w:t>
            </w:r>
          </w:p>
        </w:tc>
      </w:tr>
      <w:tr w:rsidR="008E1D70" w:rsidTr="008E1D70">
        <w:tc>
          <w:tcPr>
            <w:tcW w:w="2660" w:type="dxa"/>
            <w:vMerge/>
            <w:tcBorders>
              <w:top w:val="single" w:sz="4" w:space="0" w:color="auto"/>
              <w:left w:val="single" w:sz="4" w:space="0" w:color="auto"/>
              <w:bottom w:val="single" w:sz="4" w:space="0" w:color="auto"/>
              <w:right w:val="single" w:sz="4" w:space="0" w:color="auto"/>
            </w:tcBorders>
            <w:vAlign w:val="center"/>
            <w:hideMark/>
          </w:tcPr>
          <w:p w:rsidR="008E1D70" w:rsidRDefault="008E1D70" w:rsidP="006B632A">
            <w:pPr>
              <w:rPr>
                <w:rFonts w:ascii="Arial" w:hAnsi="Arial" w:cs="Arial"/>
                <w:b/>
                <w:sz w:val="20"/>
                <w:szCs w:val="20"/>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8E1D70" w:rsidRDefault="008E1D70" w:rsidP="006B632A">
            <w:pPr>
              <w:rPr>
                <w:rFonts w:ascii="Arial" w:hAnsi="Arial" w:cs="Arial"/>
                <w:b/>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E1D70" w:rsidRDefault="008E1D70" w:rsidP="006B632A">
            <w:pPr>
              <w:rPr>
                <w:b/>
                <w:sz w:val="20"/>
                <w:szCs w:val="20"/>
              </w:rPr>
            </w:pP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E1D70" w:rsidRDefault="008E1D70" w:rsidP="006B632A">
            <w:pPr>
              <w:ind w:left="340" w:hanging="340"/>
              <w:jc w:val="center"/>
              <w:rPr>
                <w:b/>
                <w:sz w:val="20"/>
                <w:szCs w:val="20"/>
              </w:rPr>
            </w:pPr>
            <w:r>
              <w:rPr>
                <w:rFonts w:ascii="Arial" w:eastAsia="Times New Roman" w:hAnsi="Arial" w:cs="Arial"/>
                <w:b/>
                <w:sz w:val="20"/>
                <w:szCs w:val="20"/>
              </w:rPr>
              <w:t>podstawowe</w:t>
            </w:r>
          </w:p>
        </w:tc>
        <w:tc>
          <w:tcPr>
            <w:tcW w:w="28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E1D70" w:rsidRDefault="008E1D70" w:rsidP="006B632A">
            <w:pPr>
              <w:ind w:left="340" w:hanging="340"/>
              <w:jc w:val="center"/>
              <w:rPr>
                <w:b/>
                <w:sz w:val="20"/>
                <w:szCs w:val="20"/>
              </w:rPr>
            </w:pPr>
            <w:r>
              <w:rPr>
                <w:rFonts w:ascii="Arial" w:eastAsia="Times New Roman" w:hAnsi="Arial" w:cs="Arial"/>
                <w:b/>
                <w:sz w:val="20"/>
                <w:szCs w:val="20"/>
              </w:rPr>
              <w:t>ponadpodstawowe</w:t>
            </w:r>
          </w:p>
        </w:tc>
        <w:tc>
          <w:tcPr>
            <w:tcW w:w="1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E1D70" w:rsidRDefault="008E1D70" w:rsidP="006B632A">
            <w:pPr>
              <w:jc w:val="center"/>
              <w:rPr>
                <w:rFonts w:ascii="Arial" w:hAnsi="Arial" w:cs="Arial"/>
                <w:b/>
                <w:sz w:val="20"/>
                <w:szCs w:val="20"/>
              </w:rPr>
            </w:pPr>
            <w:r>
              <w:rPr>
                <w:rFonts w:ascii="Arial" w:hAnsi="Arial" w:cs="Arial"/>
                <w:b/>
                <w:sz w:val="20"/>
                <w:szCs w:val="20"/>
              </w:rPr>
              <w:t>Etap realizacji</w:t>
            </w:r>
          </w:p>
        </w:tc>
      </w:tr>
      <w:tr w:rsidR="00DE5E8F" w:rsidTr="008A6B39">
        <w:trPr>
          <w:trHeight w:val="1053"/>
        </w:trPr>
        <w:tc>
          <w:tcPr>
            <w:tcW w:w="2660" w:type="dxa"/>
            <w:vMerge w:val="restart"/>
            <w:tcBorders>
              <w:top w:val="single" w:sz="4" w:space="0" w:color="auto"/>
              <w:left w:val="single" w:sz="4" w:space="0" w:color="auto"/>
              <w:right w:val="single" w:sz="4" w:space="0" w:color="auto"/>
            </w:tcBorders>
            <w:hideMark/>
          </w:tcPr>
          <w:p w:rsidR="00DE5E8F" w:rsidRPr="00771877" w:rsidRDefault="00DE5E8F" w:rsidP="005F0C17">
            <w:pPr>
              <w:pStyle w:val="Akapitzlist"/>
              <w:numPr>
                <w:ilvl w:val="0"/>
                <w:numId w:val="59"/>
              </w:numPr>
              <w:ind w:left="284" w:hanging="284"/>
              <w:rPr>
                <w:rFonts w:ascii="Arial" w:hAnsi="Arial" w:cs="Arial"/>
                <w:sz w:val="20"/>
                <w:szCs w:val="20"/>
              </w:rPr>
            </w:pPr>
            <w:r w:rsidRPr="004064F1">
              <w:rPr>
                <w:rFonts w:ascii="Arial" w:eastAsia="Times New Roman" w:hAnsi="Arial" w:cs="Arial"/>
                <w:sz w:val="20"/>
                <w:szCs w:val="20"/>
              </w:rPr>
              <w:t>Schematy procesów poligraficznych</w:t>
            </w:r>
          </w:p>
        </w:tc>
        <w:tc>
          <w:tcPr>
            <w:tcW w:w="2551" w:type="dxa"/>
            <w:tcBorders>
              <w:top w:val="single" w:sz="4" w:space="0" w:color="auto"/>
              <w:left w:val="single" w:sz="4" w:space="0" w:color="auto"/>
              <w:bottom w:val="single" w:sz="4" w:space="0" w:color="auto"/>
              <w:right w:val="single" w:sz="4" w:space="0" w:color="auto"/>
            </w:tcBorders>
            <w:hideMark/>
          </w:tcPr>
          <w:p w:rsidR="00DE5E8F" w:rsidRDefault="00DE5E8F" w:rsidP="005F0C17">
            <w:pPr>
              <w:pStyle w:val="Default"/>
              <w:numPr>
                <w:ilvl w:val="0"/>
                <w:numId w:val="60"/>
              </w:numPr>
              <w:rPr>
                <w:rFonts w:ascii="Arial" w:hAnsi="Arial" w:cs="Arial"/>
                <w:sz w:val="20"/>
                <w:szCs w:val="20"/>
              </w:rPr>
            </w:pPr>
            <w:r w:rsidRPr="004064F1">
              <w:rPr>
                <w:rFonts w:ascii="Arial" w:eastAsia="Times New Roman" w:hAnsi="Arial" w:cs="Arial"/>
                <w:sz w:val="20"/>
                <w:szCs w:val="20"/>
              </w:rPr>
              <w:t>Parametry techniczne produktu poligraficznego</w:t>
            </w:r>
          </w:p>
        </w:tc>
        <w:tc>
          <w:tcPr>
            <w:tcW w:w="1276" w:type="dxa"/>
            <w:tcBorders>
              <w:top w:val="single" w:sz="4" w:space="0" w:color="auto"/>
              <w:left w:val="single" w:sz="4" w:space="0" w:color="auto"/>
              <w:bottom w:val="single" w:sz="4" w:space="0" w:color="auto"/>
              <w:right w:val="single" w:sz="4" w:space="0" w:color="auto"/>
            </w:tcBorders>
          </w:tcPr>
          <w:p w:rsidR="00DE5E8F" w:rsidRDefault="00DE5E8F" w:rsidP="006B632A">
            <w:pPr>
              <w:jc w:val="center"/>
              <w:rPr>
                <w:rFonts w:ascii="Arial" w:hAnsi="Arial" w:cs="Arial"/>
                <w:sz w:val="20"/>
                <w:szCs w:val="20"/>
              </w:rPr>
            </w:pPr>
          </w:p>
        </w:tc>
        <w:tc>
          <w:tcPr>
            <w:tcW w:w="3119" w:type="dxa"/>
            <w:tcBorders>
              <w:top w:val="single" w:sz="4" w:space="0" w:color="auto"/>
              <w:left w:val="single" w:sz="4" w:space="0" w:color="auto"/>
              <w:bottom w:val="single" w:sz="4" w:space="0" w:color="auto"/>
              <w:right w:val="single" w:sz="4" w:space="0" w:color="auto"/>
            </w:tcBorders>
            <w:hideMark/>
          </w:tcPr>
          <w:p w:rsidR="00DE5E8F" w:rsidRPr="00CC6F47" w:rsidRDefault="00DE5E8F" w:rsidP="00CC6F47">
            <w:pPr>
              <w:pStyle w:val="Akapitzlist"/>
              <w:numPr>
                <w:ilvl w:val="0"/>
                <w:numId w:val="13"/>
              </w:numPr>
              <w:tabs>
                <w:tab w:val="left" w:pos="177"/>
              </w:tabs>
              <w:suppressAutoHyphens/>
              <w:spacing w:line="276" w:lineRule="auto"/>
              <w:ind w:left="170" w:hanging="170"/>
              <w:rPr>
                <w:rFonts w:ascii="Arial" w:hAnsi="Arial" w:cs="Arial"/>
                <w:sz w:val="20"/>
                <w:szCs w:val="20"/>
              </w:rPr>
            </w:pPr>
            <w:r w:rsidRPr="00CC6F47">
              <w:rPr>
                <w:rFonts w:ascii="Arial" w:hAnsi="Arial" w:cs="Arial"/>
                <w:sz w:val="20"/>
                <w:szCs w:val="20"/>
              </w:rPr>
              <w:t>wymienić parametry techniczne produktu poligraficznego</w:t>
            </w:r>
          </w:p>
          <w:p w:rsidR="00DE5E8F" w:rsidRPr="00CC6F47" w:rsidRDefault="00DE5E8F" w:rsidP="00CC6F47">
            <w:pPr>
              <w:pStyle w:val="Akapitzlist"/>
              <w:numPr>
                <w:ilvl w:val="0"/>
                <w:numId w:val="13"/>
              </w:numPr>
              <w:tabs>
                <w:tab w:val="left" w:pos="177"/>
              </w:tabs>
              <w:suppressAutoHyphens/>
              <w:spacing w:line="276" w:lineRule="auto"/>
              <w:ind w:left="170" w:hanging="170"/>
              <w:rPr>
                <w:rFonts w:ascii="Arial" w:hAnsi="Arial" w:cs="Arial"/>
                <w:sz w:val="20"/>
                <w:szCs w:val="20"/>
              </w:rPr>
            </w:pPr>
            <w:r w:rsidRPr="00CC6F47">
              <w:rPr>
                <w:rFonts w:ascii="Arial" w:hAnsi="Arial" w:cs="Arial"/>
                <w:sz w:val="20"/>
                <w:szCs w:val="20"/>
              </w:rPr>
              <w:t>rozpoznać parametry techniczne produktu poligraficznego</w:t>
            </w:r>
          </w:p>
        </w:tc>
        <w:tc>
          <w:tcPr>
            <w:tcW w:w="2830" w:type="dxa"/>
            <w:tcBorders>
              <w:top w:val="single" w:sz="4" w:space="0" w:color="auto"/>
              <w:left w:val="single" w:sz="4" w:space="0" w:color="auto"/>
              <w:bottom w:val="single" w:sz="4" w:space="0" w:color="auto"/>
              <w:right w:val="single" w:sz="4" w:space="0" w:color="auto"/>
            </w:tcBorders>
            <w:hideMark/>
          </w:tcPr>
          <w:p w:rsidR="00DE5E8F" w:rsidRPr="004064F1" w:rsidRDefault="00DE5E8F" w:rsidP="00CC6F47">
            <w:pPr>
              <w:pStyle w:val="Akapitzlist"/>
              <w:numPr>
                <w:ilvl w:val="0"/>
                <w:numId w:val="13"/>
              </w:numPr>
              <w:tabs>
                <w:tab w:val="left" w:pos="177"/>
              </w:tabs>
              <w:suppressAutoHyphens/>
              <w:spacing w:line="276" w:lineRule="auto"/>
              <w:ind w:left="170" w:hanging="170"/>
              <w:rPr>
                <w:rFonts w:ascii="Arial" w:eastAsia="Times New Roman" w:hAnsi="Arial" w:cs="Arial"/>
                <w:sz w:val="20"/>
                <w:szCs w:val="20"/>
              </w:rPr>
            </w:pPr>
            <w:r w:rsidRPr="00CC6F47">
              <w:rPr>
                <w:rFonts w:ascii="Arial" w:hAnsi="Arial" w:cs="Arial"/>
                <w:sz w:val="20"/>
                <w:szCs w:val="20"/>
              </w:rPr>
              <w:t>opisać parametry techniczne produktu poligraficznego</w:t>
            </w:r>
          </w:p>
        </w:tc>
        <w:tc>
          <w:tcPr>
            <w:tcW w:w="1427" w:type="dxa"/>
            <w:vMerge w:val="restart"/>
            <w:tcBorders>
              <w:top w:val="single" w:sz="4" w:space="0" w:color="auto"/>
              <w:left w:val="single" w:sz="4" w:space="0" w:color="auto"/>
              <w:right w:val="single" w:sz="4" w:space="0" w:color="auto"/>
            </w:tcBorders>
            <w:hideMark/>
          </w:tcPr>
          <w:p w:rsidR="00DE5E8F" w:rsidRPr="004064F1" w:rsidRDefault="00DE5E8F" w:rsidP="003F522D">
            <w:pPr>
              <w:jc w:val="center"/>
              <w:rPr>
                <w:rFonts w:ascii="Arial" w:hAnsi="Arial" w:cs="Arial"/>
                <w:sz w:val="20"/>
                <w:szCs w:val="20"/>
              </w:rPr>
            </w:pPr>
            <w:r w:rsidRPr="004064F1">
              <w:rPr>
                <w:rFonts w:ascii="Arial" w:hAnsi="Arial" w:cs="Arial"/>
                <w:sz w:val="20"/>
                <w:szCs w:val="20"/>
              </w:rPr>
              <w:t>IV</w:t>
            </w:r>
            <w:r w:rsidR="0093048C" w:rsidRPr="004064F1">
              <w:rPr>
                <w:rFonts w:ascii="Arial" w:hAnsi="Arial" w:cs="Arial"/>
                <w:sz w:val="20"/>
                <w:szCs w:val="20"/>
              </w:rPr>
              <w:t xml:space="preserve"> </w:t>
            </w:r>
            <w:r w:rsidR="0093048C">
              <w:rPr>
                <w:rFonts w:ascii="Arial" w:hAnsi="Arial" w:cs="Arial"/>
                <w:sz w:val="20"/>
                <w:szCs w:val="20"/>
              </w:rPr>
              <w:t>k</w:t>
            </w:r>
            <w:r w:rsidR="0093048C" w:rsidRPr="004064F1">
              <w:rPr>
                <w:rFonts w:ascii="Arial" w:hAnsi="Arial" w:cs="Arial"/>
                <w:sz w:val="20"/>
                <w:szCs w:val="20"/>
              </w:rPr>
              <w:t>lasa</w:t>
            </w:r>
          </w:p>
          <w:p w:rsidR="00DE5E8F" w:rsidRDefault="00DE5E8F" w:rsidP="006B632A">
            <w:pPr>
              <w:jc w:val="center"/>
              <w:rPr>
                <w:rFonts w:ascii="Arial" w:hAnsi="Arial" w:cs="Arial"/>
                <w:sz w:val="20"/>
                <w:szCs w:val="20"/>
              </w:rPr>
            </w:pPr>
          </w:p>
        </w:tc>
      </w:tr>
      <w:tr w:rsidR="00DE5E8F" w:rsidTr="008A6B39">
        <w:trPr>
          <w:trHeight w:val="2168"/>
        </w:trPr>
        <w:tc>
          <w:tcPr>
            <w:tcW w:w="2660" w:type="dxa"/>
            <w:vMerge/>
            <w:tcBorders>
              <w:left w:val="single" w:sz="4" w:space="0" w:color="auto"/>
              <w:right w:val="single" w:sz="4" w:space="0" w:color="auto"/>
            </w:tcBorders>
            <w:hideMark/>
          </w:tcPr>
          <w:p w:rsidR="00DE5E8F" w:rsidRDefault="00DE5E8F" w:rsidP="005F0C17">
            <w:pPr>
              <w:pStyle w:val="Akapitzlist"/>
              <w:numPr>
                <w:ilvl w:val="0"/>
                <w:numId w:val="59"/>
              </w:numPr>
              <w:ind w:left="284" w:hanging="284"/>
              <w:rPr>
                <w:rFonts w:ascii="Arial" w:hAnsi="Arial" w:cs="Arial"/>
                <w:sz w:val="20"/>
                <w:szCs w:val="20"/>
              </w:rPr>
            </w:pPr>
          </w:p>
        </w:tc>
        <w:tc>
          <w:tcPr>
            <w:tcW w:w="2551" w:type="dxa"/>
            <w:tcBorders>
              <w:top w:val="single" w:sz="4" w:space="0" w:color="auto"/>
              <w:left w:val="single" w:sz="4" w:space="0" w:color="auto"/>
              <w:bottom w:val="single" w:sz="4" w:space="0" w:color="auto"/>
              <w:right w:val="single" w:sz="4" w:space="0" w:color="auto"/>
            </w:tcBorders>
            <w:hideMark/>
          </w:tcPr>
          <w:p w:rsidR="00DE5E8F" w:rsidRDefault="00DE5E8F" w:rsidP="005F0C17">
            <w:pPr>
              <w:pStyle w:val="Default"/>
              <w:numPr>
                <w:ilvl w:val="0"/>
                <w:numId w:val="60"/>
              </w:numPr>
              <w:ind w:left="340" w:hanging="340"/>
              <w:rPr>
                <w:rFonts w:ascii="Arial" w:hAnsi="Arial" w:cs="Arial"/>
                <w:sz w:val="20"/>
                <w:szCs w:val="20"/>
              </w:rPr>
            </w:pPr>
            <w:r>
              <w:rPr>
                <w:rFonts w:ascii="Arial" w:hAnsi="Arial" w:cs="Arial"/>
                <w:sz w:val="20"/>
                <w:szCs w:val="20"/>
              </w:rPr>
              <w:t>Procesy</w:t>
            </w:r>
            <w:r w:rsidRPr="004064F1">
              <w:rPr>
                <w:rFonts w:ascii="Arial" w:hAnsi="Arial" w:cs="Arial"/>
                <w:sz w:val="20"/>
                <w:szCs w:val="20"/>
              </w:rPr>
              <w:t xml:space="preserve"> przygotowania produktu poligraficznego</w:t>
            </w:r>
          </w:p>
        </w:tc>
        <w:tc>
          <w:tcPr>
            <w:tcW w:w="1276" w:type="dxa"/>
            <w:tcBorders>
              <w:top w:val="single" w:sz="4" w:space="0" w:color="auto"/>
              <w:left w:val="single" w:sz="4" w:space="0" w:color="auto"/>
              <w:bottom w:val="single" w:sz="4" w:space="0" w:color="auto"/>
              <w:right w:val="single" w:sz="4" w:space="0" w:color="auto"/>
            </w:tcBorders>
          </w:tcPr>
          <w:p w:rsidR="00DE5E8F" w:rsidRDefault="00DE5E8F" w:rsidP="00771877">
            <w:pPr>
              <w:jc w:val="center"/>
              <w:rPr>
                <w:rFonts w:ascii="Arial" w:hAnsi="Arial" w:cs="Arial"/>
                <w:sz w:val="20"/>
                <w:szCs w:val="20"/>
              </w:rPr>
            </w:pPr>
          </w:p>
        </w:tc>
        <w:tc>
          <w:tcPr>
            <w:tcW w:w="3119" w:type="dxa"/>
            <w:tcBorders>
              <w:top w:val="single" w:sz="4" w:space="0" w:color="auto"/>
              <w:left w:val="single" w:sz="4" w:space="0" w:color="auto"/>
              <w:bottom w:val="single" w:sz="4" w:space="0" w:color="auto"/>
              <w:right w:val="single" w:sz="4" w:space="0" w:color="auto"/>
            </w:tcBorders>
            <w:hideMark/>
          </w:tcPr>
          <w:p w:rsidR="00DE5E8F" w:rsidRPr="00CC6F47" w:rsidRDefault="00DE5E8F" w:rsidP="00CC6F47">
            <w:pPr>
              <w:pStyle w:val="Akapitzlist"/>
              <w:numPr>
                <w:ilvl w:val="0"/>
                <w:numId w:val="13"/>
              </w:numPr>
              <w:tabs>
                <w:tab w:val="left" w:pos="177"/>
              </w:tabs>
              <w:suppressAutoHyphens/>
              <w:spacing w:line="276" w:lineRule="auto"/>
              <w:ind w:left="170" w:hanging="170"/>
              <w:rPr>
                <w:rFonts w:ascii="Arial" w:hAnsi="Arial" w:cs="Arial"/>
                <w:sz w:val="20"/>
                <w:szCs w:val="20"/>
              </w:rPr>
            </w:pPr>
            <w:r w:rsidRPr="00CC6F47">
              <w:rPr>
                <w:rFonts w:ascii="Arial" w:hAnsi="Arial" w:cs="Arial"/>
                <w:sz w:val="20"/>
                <w:szCs w:val="20"/>
              </w:rPr>
              <w:t xml:space="preserve">wymienić </w:t>
            </w:r>
            <w:r>
              <w:rPr>
                <w:rFonts w:ascii="Arial" w:hAnsi="Arial" w:cs="Arial"/>
                <w:sz w:val="20"/>
                <w:szCs w:val="20"/>
              </w:rPr>
              <w:t>procesy</w:t>
            </w:r>
            <w:r w:rsidRPr="004064F1">
              <w:rPr>
                <w:rFonts w:ascii="Arial" w:hAnsi="Arial" w:cs="Arial"/>
                <w:sz w:val="20"/>
                <w:szCs w:val="20"/>
              </w:rPr>
              <w:t xml:space="preserve"> przygotowania </w:t>
            </w:r>
            <w:r w:rsidRPr="00CC6F47">
              <w:rPr>
                <w:rFonts w:ascii="Arial" w:hAnsi="Arial" w:cs="Arial"/>
                <w:sz w:val="20"/>
                <w:szCs w:val="20"/>
              </w:rPr>
              <w:t>produktu poligraficznego</w:t>
            </w:r>
          </w:p>
          <w:p w:rsidR="00DE5E8F" w:rsidRPr="00CC6F47" w:rsidRDefault="00DE5E8F" w:rsidP="00CC6F47">
            <w:pPr>
              <w:pStyle w:val="Akapitzlist"/>
              <w:numPr>
                <w:ilvl w:val="0"/>
                <w:numId w:val="13"/>
              </w:numPr>
              <w:tabs>
                <w:tab w:val="left" w:pos="177"/>
              </w:tabs>
              <w:suppressAutoHyphens/>
              <w:spacing w:line="276" w:lineRule="auto"/>
              <w:ind w:left="170" w:hanging="170"/>
              <w:rPr>
                <w:rFonts w:ascii="Arial" w:hAnsi="Arial" w:cs="Arial"/>
                <w:sz w:val="20"/>
                <w:szCs w:val="20"/>
              </w:rPr>
            </w:pPr>
            <w:r w:rsidRPr="00CC6F47">
              <w:rPr>
                <w:rFonts w:ascii="Arial" w:hAnsi="Arial" w:cs="Arial"/>
                <w:sz w:val="20"/>
                <w:szCs w:val="20"/>
              </w:rPr>
              <w:t>wymienić operacje jednostkowe procesu przygotowania do druku</w:t>
            </w:r>
          </w:p>
          <w:p w:rsidR="00DE5E8F" w:rsidRPr="00CC6F47" w:rsidRDefault="00DE5E8F" w:rsidP="00CC6F47">
            <w:pPr>
              <w:pStyle w:val="Akapitzlist"/>
              <w:numPr>
                <w:ilvl w:val="0"/>
                <w:numId w:val="13"/>
              </w:numPr>
              <w:tabs>
                <w:tab w:val="left" w:pos="177"/>
              </w:tabs>
              <w:suppressAutoHyphens/>
              <w:spacing w:line="276" w:lineRule="auto"/>
              <w:ind w:left="170" w:hanging="170"/>
              <w:rPr>
                <w:rFonts w:ascii="Arial" w:hAnsi="Arial" w:cs="Arial"/>
                <w:sz w:val="20"/>
                <w:szCs w:val="20"/>
              </w:rPr>
            </w:pPr>
            <w:r w:rsidRPr="00CC6F47">
              <w:rPr>
                <w:rFonts w:ascii="Arial" w:hAnsi="Arial" w:cs="Arial"/>
                <w:sz w:val="20"/>
                <w:szCs w:val="20"/>
              </w:rPr>
              <w:t>wymienić operacje jednostkowe procesu drukowania</w:t>
            </w:r>
          </w:p>
          <w:p w:rsidR="00DE5E8F" w:rsidRPr="00CC6F47" w:rsidRDefault="00DE5E8F" w:rsidP="00CC6F47">
            <w:pPr>
              <w:pStyle w:val="Akapitzlist"/>
              <w:numPr>
                <w:ilvl w:val="0"/>
                <w:numId w:val="13"/>
              </w:numPr>
              <w:tabs>
                <w:tab w:val="left" w:pos="177"/>
              </w:tabs>
              <w:suppressAutoHyphens/>
              <w:spacing w:line="276" w:lineRule="auto"/>
              <w:ind w:left="170" w:hanging="170"/>
              <w:rPr>
                <w:rFonts w:ascii="Arial" w:hAnsi="Arial" w:cs="Arial"/>
                <w:sz w:val="20"/>
                <w:szCs w:val="20"/>
              </w:rPr>
            </w:pPr>
            <w:r w:rsidRPr="00CC6F47">
              <w:rPr>
                <w:rFonts w:ascii="Arial" w:hAnsi="Arial" w:cs="Arial"/>
                <w:sz w:val="20"/>
                <w:szCs w:val="20"/>
              </w:rPr>
              <w:t>wymienić operacje jednostkowe procesu obróbki wykończeniowej druków</w:t>
            </w:r>
          </w:p>
          <w:p w:rsidR="00DE5E8F" w:rsidRPr="00CC6F47" w:rsidRDefault="00DE5E8F" w:rsidP="00CC6F47">
            <w:pPr>
              <w:pStyle w:val="Akapitzlist"/>
              <w:numPr>
                <w:ilvl w:val="0"/>
                <w:numId w:val="13"/>
              </w:numPr>
              <w:tabs>
                <w:tab w:val="left" w:pos="177"/>
              </w:tabs>
              <w:suppressAutoHyphens/>
              <w:spacing w:line="276" w:lineRule="auto"/>
              <w:ind w:left="170" w:hanging="170"/>
              <w:rPr>
                <w:rFonts w:ascii="Arial" w:hAnsi="Arial" w:cs="Arial"/>
                <w:sz w:val="20"/>
                <w:szCs w:val="20"/>
              </w:rPr>
            </w:pPr>
            <w:r w:rsidRPr="00CC6F47">
              <w:rPr>
                <w:rFonts w:ascii="Arial" w:hAnsi="Arial" w:cs="Arial"/>
                <w:sz w:val="20"/>
                <w:szCs w:val="20"/>
              </w:rPr>
              <w:t>rozróżnić operacje jednostkowe procesu przygotowania do druku</w:t>
            </w:r>
          </w:p>
          <w:p w:rsidR="00DE5E8F" w:rsidRPr="00CC6F47" w:rsidRDefault="00DE5E8F" w:rsidP="00CC6F47">
            <w:pPr>
              <w:pStyle w:val="Akapitzlist"/>
              <w:numPr>
                <w:ilvl w:val="0"/>
                <w:numId w:val="13"/>
              </w:numPr>
              <w:tabs>
                <w:tab w:val="left" w:pos="177"/>
              </w:tabs>
              <w:suppressAutoHyphens/>
              <w:spacing w:line="276" w:lineRule="auto"/>
              <w:ind w:left="170" w:hanging="170"/>
              <w:rPr>
                <w:rFonts w:ascii="Arial" w:hAnsi="Arial" w:cs="Arial"/>
                <w:sz w:val="20"/>
                <w:szCs w:val="20"/>
              </w:rPr>
            </w:pPr>
            <w:r w:rsidRPr="00CC6F47">
              <w:rPr>
                <w:rFonts w:ascii="Arial" w:hAnsi="Arial" w:cs="Arial"/>
                <w:sz w:val="20"/>
                <w:szCs w:val="20"/>
              </w:rPr>
              <w:t>rozróżnić operacje jednostkowe procesu drukowania</w:t>
            </w:r>
          </w:p>
          <w:p w:rsidR="00DE5E8F" w:rsidRPr="00CC6F47" w:rsidRDefault="00DE5E8F" w:rsidP="00CC6F47">
            <w:pPr>
              <w:pStyle w:val="Akapitzlist"/>
              <w:numPr>
                <w:ilvl w:val="0"/>
                <w:numId w:val="13"/>
              </w:numPr>
              <w:tabs>
                <w:tab w:val="left" w:pos="177"/>
              </w:tabs>
              <w:suppressAutoHyphens/>
              <w:spacing w:line="276" w:lineRule="auto"/>
              <w:ind w:left="170" w:hanging="170"/>
              <w:rPr>
                <w:rFonts w:ascii="Arial" w:hAnsi="Arial" w:cs="Arial"/>
                <w:sz w:val="20"/>
                <w:szCs w:val="20"/>
              </w:rPr>
            </w:pPr>
            <w:r w:rsidRPr="00CC6F47">
              <w:rPr>
                <w:rFonts w:ascii="Arial" w:hAnsi="Arial" w:cs="Arial"/>
                <w:sz w:val="20"/>
                <w:szCs w:val="20"/>
              </w:rPr>
              <w:t>rozróżnić operacje jednostkowe procesu obróbki wykończeniowej druków</w:t>
            </w:r>
          </w:p>
        </w:tc>
        <w:tc>
          <w:tcPr>
            <w:tcW w:w="2830" w:type="dxa"/>
            <w:tcBorders>
              <w:top w:val="single" w:sz="4" w:space="0" w:color="auto"/>
              <w:left w:val="single" w:sz="4" w:space="0" w:color="auto"/>
              <w:bottom w:val="single" w:sz="4" w:space="0" w:color="auto"/>
              <w:right w:val="single" w:sz="4" w:space="0" w:color="auto"/>
            </w:tcBorders>
            <w:hideMark/>
          </w:tcPr>
          <w:p w:rsidR="00DE5E8F" w:rsidRPr="00CC6F47" w:rsidRDefault="00DE5E8F" w:rsidP="00CC6F47">
            <w:pPr>
              <w:pStyle w:val="Akapitzlist"/>
              <w:numPr>
                <w:ilvl w:val="0"/>
                <w:numId w:val="13"/>
              </w:numPr>
              <w:tabs>
                <w:tab w:val="left" w:pos="177"/>
              </w:tabs>
              <w:suppressAutoHyphens/>
              <w:spacing w:line="276" w:lineRule="auto"/>
              <w:ind w:left="170" w:hanging="170"/>
              <w:rPr>
                <w:rFonts w:ascii="Arial" w:hAnsi="Arial" w:cs="Arial"/>
                <w:sz w:val="20"/>
                <w:szCs w:val="20"/>
              </w:rPr>
            </w:pPr>
            <w:r w:rsidRPr="00CC6F47">
              <w:rPr>
                <w:rFonts w:ascii="Arial" w:hAnsi="Arial" w:cs="Arial"/>
                <w:sz w:val="20"/>
                <w:szCs w:val="20"/>
              </w:rPr>
              <w:t>opisać operacje jednostkowe procesu przygotowania do druku</w:t>
            </w:r>
          </w:p>
          <w:p w:rsidR="00DE5E8F" w:rsidRPr="00CC6F47" w:rsidRDefault="00DE5E8F" w:rsidP="00CC6F47">
            <w:pPr>
              <w:pStyle w:val="Akapitzlist"/>
              <w:numPr>
                <w:ilvl w:val="0"/>
                <w:numId w:val="13"/>
              </w:numPr>
              <w:tabs>
                <w:tab w:val="left" w:pos="177"/>
              </w:tabs>
              <w:suppressAutoHyphens/>
              <w:spacing w:line="276" w:lineRule="auto"/>
              <w:ind w:left="170" w:hanging="170"/>
              <w:rPr>
                <w:rFonts w:ascii="Arial" w:hAnsi="Arial" w:cs="Arial"/>
                <w:sz w:val="20"/>
                <w:szCs w:val="20"/>
              </w:rPr>
            </w:pPr>
            <w:r w:rsidRPr="00CC6F47">
              <w:rPr>
                <w:rFonts w:ascii="Arial" w:hAnsi="Arial" w:cs="Arial"/>
                <w:sz w:val="20"/>
                <w:szCs w:val="20"/>
              </w:rPr>
              <w:t>opisać operacje jednostkowe procesu drukowania</w:t>
            </w:r>
          </w:p>
          <w:p w:rsidR="00DE5E8F" w:rsidRPr="00CC6F47" w:rsidRDefault="00DE5E8F" w:rsidP="00CC6F47">
            <w:pPr>
              <w:pStyle w:val="Akapitzlist"/>
              <w:numPr>
                <w:ilvl w:val="0"/>
                <w:numId w:val="13"/>
              </w:numPr>
              <w:tabs>
                <w:tab w:val="left" w:pos="177"/>
              </w:tabs>
              <w:suppressAutoHyphens/>
              <w:spacing w:line="276" w:lineRule="auto"/>
              <w:ind w:left="170" w:hanging="170"/>
              <w:rPr>
                <w:rFonts w:ascii="Arial" w:hAnsi="Arial" w:cs="Arial"/>
                <w:sz w:val="20"/>
                <w:szCs w:val="20"/>
              </w:rPr>
            </w:pPr>
            <w:r w:rsidRPr="00CC6F47">
              <w:rPr>
                <w:rFonts w:ascii="Arial" w:hAnsi="Arial" w:cs="Arial"/>
                <w:sz w:val="20"/>
                <w:szCs w:val="20"/>
              </w:rPr>
              <w:t>opisać operacje jednostkowe procesu obróbki wykończeniowej druków</w:t>
            </w:r>
          </w:p>
          <w:p w:rsidR="00DE5E8F" w:rsidRPr="00CC6F47" w:rsidRDefault="00DE5E8F" w:rsidP="00CC6F47">
            <w:pPr>
              <w:pStyle w:val="Akapitzlist"/>
              <w:numPr>
                <w:ilvl w:val="0"/>
                <w:numId w:val="13"/>
              </w:numPr>
              <w:tabs>
                <w:tab w:val="left" w:pos="177"/>
              </w:tabs>
              <w:suppressAutoHyphens/>
              <w:spacing w:line="276" w:lineRule="auto"/>
              <w:ind w:left="170" w:hanging="170"/>
              <w:rPr>
                <w:rFonts w:ascii="Arial" w:hAnsi="Arial" w:cs="Arial"/>
                <w:sz w:val="20"/>
                <w:szCs w:val="20"/>
              </w:rPr>
            </w:pPr>
            <w:r w:rsidRPr="00CC6F47">
              <w:rPr>
                <w:rFonts w:ascii="Arial" w:hAnsi="Arial" w:cs="Arial"/>
                <w:sz w:val="20"/>
                <w:szCs w:val="20"/>
              </w:rPr>
              <w:t>określić zakres procesu przygotowania do druku w produkcji poligraficznej</w:t>
            </w:r>
          </w:p>
          <w:p w:rsidR="00DE5E8F" w:rsidRPr="00CC6F47" w:rsidRDefault="00DE5E8F" w:rsidP="00CC6F47">
            <w:pPr>
              <w:pStyle w:val="Akapitzlist"/>
              <w:numPr>
                <w:ilvl w:val="0"/>
                <w:numId w:val="13"/>
              </w:numPr>
              <w:tabs>
                <w:tab w:val="left" w:pos="177"/>
              </w:tabs>
              <w:suppressAutoHyphens/>
              <w:spacing w:line="276" w:lineRule="auto"/>
              <w:ind w:left="170" w:hanging="170"/>
              <w:rPr>
                <w:rFonts w:ascii="Arial" w:hAnsi="Arial" w:cs="Arial"/>
                <w:sz w:val="20"/>
                <w:szCs w:val="20"/>
              </w:rPr>
            </w:pPr>
            <w:r w:rsidRPr="00CC6F47">
              <w:rPr>
                <w:rFonts w:ascii="Arial" w:hAnsi="Arial" w:cs="Arial"/>
                <w:sz w:val="20"/>
                <w:szCs w:val="20"/>
              </w:rPr>
              <w:t>określić zakres procesu drukowania w produkcji poligraficznej</w:t>
            </w:r>
          </w:p>
          <w:p w:rsidR="00DE5E8F" w:rsidRPr="00CC6F47" w:rsidRDefault="00DE5E8F" w:rsidP="00CC6F47">
            <w:pPr>
              <w:pStyle w:val="Akapitzlist"/>
              <w:numPr>
                <w:ilvl w:val="0"/>
                <w:numId w:val="13"/>
              </w:numPr>
              <w:tabs>
                <w:tab w:val="left" w:pos="177"/>
              </w:tabs>
              <w:suppressAutoHyphens/>
              <w:spacing w:line="276" w:lineRule="auto"/>
              <w:ind w:left="170" w:hanging="170"/>
              <w:rPr>
                <w:rFonts w:ascii="Arial" w:hAnsi="Arial" w:cs="Arial"/>
                <w:sz w:val="20"/>
                <w:szCs w:val="20"/>
              </w:rPr>
            </w:pPr>
            <w:r w:rsidRPr="00CC6F47">
              <w:rPr>
                <w:rFonts w:ascii="Arial" w:hAnsi="Arial" w:cs="Arial"/>
                <w:sz w:val="20"/>
                <w:szCs w:val="20"/>
              </w:rPr>
              <w:t>określić zakres procesu obróbki wykończeniowej druków</w:t>
            </w:r>
          </w:p>
        </w:tc>
        <w:tc>
          <w:tcPr>
            <w:tcW w:w="0" w:type="auto"/>
            <w:vMerge/>
            <w:tcBorders>
              <w:left w:val="single" w:sz="4" w:space="0" w:color="auto"/>
              <w:right w:val="single" w:sz="4" w:space="0" w:color="auto"/>
            </w:tcBorders>
            <w:vAlign w:val="center"/>
            <w:hideMark/>
          </w:tcPr>
          <w:p w:rsidR="00DE5E8F" w:rsidRDefault="00DE5E8F" w:rsidP="006B632A">
            <w:pPr>
              <w:rPr>
                <w:rFonts w:ascii="Arial" w:hAnsi="Arial" w:cs="Arial"/>
                <w:sz w:val="20"/>
                <w:szCs w:val="20"/>
              </w:rPr>
            </w:pPr>
          </w:p>
        </w:tc>
      </w:tr>
      <w:tr w:rsidR="00DE5E8F" w:rsidTr="00E762B8">
        <w:tc>
          <w:tcPr>
            <w:tcW w:w="2660" w:type="dxa"/>
            <w:vMerge/>
            <w:tcBorders>
              <w:left w:val="single" w:sz="4" w:space="0" w:color="auto"/>
              <w:right w:val="single" w:sz="4" w:space="0" w:color="auto"/>
            </w:tcBorders>
            <w:hideMark/>
          </w:tcPr>
          <w:p w:rsidR="00DE5E8F" w:rsidRDefault="00DE5E8F" w:rsidP="005F0C17">
            <w:pPr>
              <w:pStyle w:val="Akapitzlist"/>
              <w:numPr>
                <w:ilvl w:val="0"/>
                <w:numId w:val="59"/>
              </w:numPr>
              <w:ind w:left="284" w:hanging="284"/>
              <w:rPr>
                <w:rFonts w:ascii="Arial" w:hAnsi="Arial" w:cs="Arial"/>
                <w:sz w:val="20"/>
                <w:szCs w:val="20"/>
              </w:rPr>
            </w:pPr>
          </w:p>
        </w:tc>
        <w:tc>
          <w:tcPr>
            <w:tcW w:w="2551" w:type="dxa"/>
            <w:tcBorders>
              <w:top w:val="single" w:sz="4" w:space="0" w:color="auto"/>
              <w:left w:val="single" w:sz="4" w:space="0" w:color="auto"/>
              <w:bottom w:val="single" w:sz="4" w:space="0" w:color="auto"/>
              <w:right w:val="single" w:sz="4" w:space="0" w:color="auto"/>
            </w:tcBorders>
            <w:hideMark/>
          </w:tcPr>
          <w:p w:rsidR="00DE5E8F" w:rsidRDefault="00DE5E8F" w:rsidP="005F0C17">
            <w:pPr>
              <w:pStyle w:val="Default"/>
              <w:numPr>
                <w:ilvl w:val="0"/>
                <w:numId w:val="60"/>
              </w:numPr>
              <w:ind w:left="340" w:hanging="340"/>
              <w:rPr>
                <w:rFonts w:ascii="Arial" w:hAnsi="Arial" w:cs="Arial"/>
                <w:sz w:val="20"/>
                <w:szCs w:val="20"/>
              </w:rPr>
            </w:pPr>
            <w:r w:rsidRPr="004064F1">
              <w:rPr>
                <w:rFonts w:ascii="Arial" w:hAnsi="Arial" w:cs="Arial"/>
                <w:sz w:val="20"/>
                <w:szCs w:val="20"/>
              </w:rPr>
              <w:t xml:space="preserve">Technologie wykonania produktu </w:t>
            </w:r>
            <w:r w:rsidRPr="004064F1">
              <w:rPr>
                <w:rFonts w:ascii="Arial" w:hAnsi="Arial" w:cs="Arial"/>
                <w:sz w:val="20"/>
                <w:szCs w:val="20"/>
              </w:rPr>
              <w:lastRenderedPageBreak/>
              <w:t>poligraficznego</w:t>
            </w:r>
          </w:p>
        </w:tc>
        <w:tc>
          <w:tcPr>
            <w:tcW w:w="1276" w:type="dxa"/>
            <w:tcBorders>
              <w:top w:val="single" w:sz="4" w:space="0" w:color="auto"/>
              <w:left w:val="single" w:sz="4" w:space="0" w:color="auto"/>
              <w:bottom w:val="single" w:sz="4" w:space="0" w:color="auto"/>
              <w:right w:val="single" w:sz="4" w:space="0" w:color="auto"/>
            </w:tcBorders>
          </w:tcPr>
          <w:p w:rsidR="00DE5E8F" w:rsidRDefault="00DE5E8F" w:rsidP="00771877">
            <w:pPr>
              <w:jc w:val="center"/>
              <w:rPr>
                <w:rFonts w:ascii="Arial" w:hAnsi="Arial" w:cs="Arial"/>
                <w:sz w:val="20"/>
                <w:szCs w:val="20"/>
              </w:rPr>
            </w:pPr>
          </w:p>
        </w:tc>
        <w:tc>
          <w:tcPr>
            <w:tcW w:w="3119" w:type="dxa"/>
            <w:tcBorders>
              <w:top w:val="single" w:sz="4" w:space="0" w:color="auto"/>
              <w:left w:val="single" w:sz="4" w:space="0" w:color="auto"/>
              <w:bottom w:val="single" w:sz="4" w:space="0" w:color="auto"/>
              <w:right w:val="single" w:sz="4" w:space="0" w:color="auto"/>
            </w:tcBorders>
            <w:hideMark/>
          </w:tcPr>
          <w:p w:rsidR="00DE5E8F" w:rsidRPr="0035537F" w:rsidRDefault="00DE5E8F" w:rsidP="00CC6F47">
            <w:pPr>
              <w:pStyle w:val="Akapitzlist"/>
              <w:numPr>
                <w:ilvl w:val="0"/>
                <w:numId w:val="13"/>
              </w:numPr>
              <w:tabs>
                <w:tab w:val="left" w:pos="177"/>
              </w:tabs>
              <w:suppressAutoHyphens/>
              <w:spacing w:line="276" w:lineRule="auto"/>
              <w:ind w:left="170" w:hanging="170"/>
              <w:rPr>
                <w:rFonts w:ascii="Arial" w:hAnsi="Arial" w:cs="Arial"/>
                <w:spacing w:val="-8"/>
                <w:sz w:val="20"/>
                <w:szCs w:val="20"/>
              </w:rPr>
            </w:pPr>
            <w:r w:rsidRPr="0035537F">
              <w:rPr>
                <w:rFonts w:ascii="Arial" w:hAnsi="Arial" w:cs="Arial"/>
                <w:spacing w:val="-8"/>
                <w:sz w:val="20"/>
                <w:szCs w:val="20"/>
              </w:rPr>
              <w:t>wymienić technologie przygotowania form drukowych</w:t>
            </w:r>
          </w:p>
          <w:p w:rsidR="00DE5E8F" w:rsidRPr="0035537F" w:rsidRDefault="00DE5E8F" w:rsidP="00CC6F47">
            <w:pPr>
              <w:pStyle w:val="Akapitzlist"/>
              <w:numPr>
                <w:ilvl w:val="0"/>
                <w:numId w:val="13"/>
              </w:numPr>
              <w:tabs>
                <w:tab w:val="left" w:pos="177"/>
              </w:tabs>
              <w:suppressAutoHyphens/>
              <w:spacing w:line="276" w:lineRule="auto"/>
              <w:ind w:left="170" w:hanging="170"/>
              <w:rPr>
                <w:rFonts w:ascii="Arial" w:hAnsi="Arial" w:cs="Arial"/>
                <w:spacing w:val="-8"/>
                <w:sz w:val="20"/>
                <w:szCs w:val="20"/>
              </w:rPr>
            </w:pPr>
            <w:r w:rsidRPr="00EB5277">
              <w:rPr>
                <w:rFonts w:ascii="Arial" w:hAnsi="Arial" w:cs="Arial"/>
                <w:sz w:val="20"/>
                <w:szCs w:val="20"/>
              </w:rPr>
              <w:lastRenderedPageBreak/>
              <w:t>rozróżnić technologie</w:t>
            </w:r>
            <w:r w:rsidRPr="0035537F">
              <w:rPr>
                <w:rFonts w:ascii="Arial" w:hAnsi="Arial" w:cs="Arial"/>
                <w:spacing w:val="-8"/>
                <w:sz w:val="20"/>
                <w:szCs w:val="20"/>
              </w:rPr>
              <w:t xml:space="preserve"> przygotowania form drukowych</w:t>
            </w:r>
          </w:p>
          <w:p w:rsidR="00DE5E8F" w:rsidRPr="00CC6F47" w:rsidRDefault="00DE5E8F" w:rsidP="00CC6F47">
            <w:pPr>
              <w:pStyle w:val="Akapitzlist"/>
              <w:numPr>
                <w:ilvl w:val="0"/>
                <w:numId w:val="13"/>
              </w:numPr>
              <w:tabs>
                <w:tab w:val="left" w:pos="177"/>
              </w:tabs>
              <w:suppressAutoHyphens/>
              <w:spacing w:line="276" w:lineRule="auto"/>
              <w:ind w:left="170" w:hanging="170"/>
              <w:rPr>
                <w:rFonts w:ascii="Arial" w:hAnsi="Arial" w:cs="Arial"/>
                <w:sz w:val="20"/>
                <w:szCs w:val="20"/>
              </w:rPr>
            </w:pPr>
            <w:r w:rsidRPr="00CC6F47">
              <w:rPr>
                <w:rFonts w:ascii="Arial" w:hAnsi="Arial" w:cs="Arial"/>
                <w:sz w:val="20"/>
                <w:szCs w:val="20"/>
              </w:rPr>
              <w:t xml:space="preserve">wyjaśnić różnice pomiędzy technologią </w:t>
            </w:r>
            <w:proofErr w:type="spellStart"/>
            <w:r w:rsidRPr="00CC6F47">
              <w:rPr>
                <w:rFonts w:ascii="Arial" w:hAnsi="Arial" w:cs="Arial"/>
                <w:sz w:val="20"/>
                <w:szCs w:val="20"/>
              </w:rPr>
              <w:t>CtF</w:t>
            </w:r>
            <w:proofErr w:type="spellEnd"/>
            <w:r w:rsidRPr="00CC6F47">
              <w:rPr>
                <w:rFonts w:ascii="Arial" w:hAnsi="Arial" w:cs="Arial"/>
                <w:sz w:val="20"/>
                <w:szCs w:val="20"/>
              </w:rPr>
              <w:t xml:space="preserve"> i </w:t>
            </w:r>
            <w:proofErr w:type="spellStart"/>
            <w:r w:rsidRPr="00CC6F47">
              <w:rPr>
                <w:rFonts w:ascii="Arial" w:hAnsi="Arial" w:cs="Arial"/>
                <w:sz w:val="20"/>
                <w:szCs w:val="20"/>
              </w:rPr>
              <w:t>CtP</w:t>
            </w:r>
            <w:proofErr w:type="spellEnd"/>
          </w:p>
          <w:p w:rsidR="00DE5E8F" w:rsidRPr="00CC6F47" w:rsidRDefault="00DE5E8F" w:rsidP="00CC6F47">
            <w:pPr>
              <w:pStyle w:val="Akapitzlist"/>
              <w:numPr>
                <w:ilvl w:val="0"/>
                <w:numId w:val="13"/>
              </w:numPr>
              <w:tabs>
                <w:tab w:val="left" w:pos="177"/>
              </w:tabs>
              <w:suppressAutoHyphens/>
              <w:spacing w:line="276" w:lineRule="auto"/>
              <w:ind w:left="170" w:hanging="170"/>
              <w:rPr>
                <w:rFonts w:ascii="Arial" w:hAnsi="Arial" w:cs="Arial"/>
                <w:sz w:val="20"/>
                <w:szCs w:val="20"/>
              </w:rPr>
            </w:pPr>
            <w:r w:rsidRPr="00CC6F47">
              <w:rPr>
                <w:rFonts w:ascii="Arial" w:hAnsi="Arial" w:cs="Arial"/>
                <w:sz w:val="20"/>
                <w:szCs w:val="20"/>
              </w:rPr>
              <w:t>wymienić techniki drukowania</w:t>
            </w:r>
          </w:p>
          <w:p w:rsidR="00DE5E8F" w:rsidRPr="00CC6F47" w:rsidRDefault="00DE5E8F" w:rsidP="00CC6F47">
            <w:pPr>
              <w:pStyle w:val="Akapitzlist"/>
              <w:numPr>
                <w:ilvl w:val="0"/>
                <w:numId w:val="13"/>
              </w:numPr>
              <w:tabs>
                <w:tab w:val="left" w:pos="177"/>
              </w:tabs>
              <w:suppressAutoHyphens/>
              <w:spacing w:line="276" w:lineRule="auto"/>
              <w:ind w:left="170" w:hanging="170"/>
              <w:rPr>
                <w:rFonts w:ascii="Arial" w:hAnsi="Arial" w:cs="Arial"/>
                <w:sz w:val="20"/>
                <w:szCs w:val="20"/>
              </w:rPr>
            </w:pPr>
            <w:r w:rsidRPr="00CC6F47">
              <w:rPr>
                <w:rFonts w:ascii="Arial" w:hAnsi="Arial" w:cs="Arial"/>
                <w:sz w:val="20"/>
                <w:szCs w:val="20"/>
              </w:rPr>
              <w:t>rozróżnić techniki drukowania</w:t>
            </w:r>
          </w:p>
          <w:p w:rsidR="00DE5E8F" w:rsidRPr="00CC6F47" w:rsidRDefault="00DE5E8F" w:rsidP="00CC6F47">
            <w:pPr>
              <w:pStyle w:val="Akapitzlist"/>
              <w:numPr>
                <w:ilvl w:val="0"/>
                <w:numId w:val="13"/>
              </w:numPr>
              <w:tabs>
                <w:tab w:val="left" w:pos="177"/>
              </w:tabs>
              <w:suppressAutoHyphens/>
              <w:spacing w:line="276" w:lineRule="auto"/>
              <w:ind w:left="170" w:hanging="170"/>
              <w:rPr>
                <w:rFonts w:ascii="Arial" w:hAnsi="Arial" w:cs="Arial"/>
                <w:sz w:val="20"/>
                <w:szCs w:val="20"/>
              </w:rPr>
            </w:pPr>
            <w:r w:rsidRPr="00CC6F47">
              <w:rPr>
                <w:rFonts w:ascii="Arial" w:hAnsi="Arial" w:cs="Arial"/>
                <w:sz w:val="20"/>
                <w:szCs w:val="20"/>
              </w:rPr>
              <w:t>przedstawić graficznie techniki drukowania</w:t>
            </w:r>
          </w:p>
          <w:p w:rsidR="00DE5E8F" w:rsidRPr="00CC6F47" w:rsidRDefault="00DE5E8F" w:rsidP="00CC6F47">
            <w:pPr>
              <w:pStyle w:val="Akapitzlist"/>
              <w:numPr>
                <w:ilvl w:val="0"/>
                <w:numId w:val="13"/>
              </w:numPr>
              <w:tabs>
                <w:tab w:val="left" w:pos="177"/>
              </w:tabs>
              <w:suppressAutoHyphens/>
              <w:spacing w:line="276" w:lineRule="auto"/>
              <w:ind w:left="170" w:hanging="170"/>
              <w:rPr>
                <w:rFonts w:ascii="Arial" w:hAnsi="Arial" w:cs="Arial"/>
                <w:sz w:val="20"/>
                <w:szCs w:val="20"/>
              </w:rPr>
            </w:pPr>
            <w:r w:rsidRPr="00CC6F47">
              <w:rPr>
                <w:rFonts w:ascii="Arial" w:hAnsi="Arial" w:cs="Arial"/>
                <w:sz w:val="20"/>
                <w:szCs w:val="20"/>
              </w:rPr>
              <w:t>określić etapy procesu drukowania</w:t>
            </w:r>
          </w:p>
          <w:p w:rsidR="00DE5E8F" w:rsidRPr="00CC6F47" w:rsidRDefault="00DE5E8F" w:rsidP="00CC6F47">
            <w:pPr>
              <w:pStyle w:val="Akapitzlist"/>
              <w:numPr>
                <w:ilvl w:val="0"/>
                <w:numId w:val="13"/>
              </w:numPr>
              <w:tabs>
                <w:tab w:val="left" w:pos="177"/>
              </w:tabs>
              <w:suppressAutoHyphens/>
              <w:spacing w:line="276" w:lineRule="auto"/>
              <w:ind w:left="170" w:hanging="170"/>
              <w:rPr>
                <w:rFonts w:ascii="Arial" w:hAnsi="Arial" w:cs="Arial"/>
                <w:sz w:val="20"/>
                <w:szCs w:val="20"/>
              </w:rPr>
            </w:pPr>
            <w:r w:rsidRPr="00CC6F47">
              <w:rPr>
                <w:rFonts w:ascii="Arial" w:hAnsi="Arial" w:cs="Arial"/>
                <w:sz w:val="20"/>
                <w:szCs w:val="20"/>
              </w:rPr>
              <w:t>rozróżnić operacje jednostkowe procesu obróbki wykończeniowej produktów poligraficznych</w:t>
            </w:r>
          </w:p>
        </w:tc>
        <w:tc>
          <w:tcPr>
            <w:tcW w:w="2830" w:type="dxa"/>
            <w:tcBorders>
              <w:top w:val="single" w:sz="4" w:space="0" w:color="auto"/>
              <w:left w:val="single" w:sz="4" w:space="0" w:color="auto"/>
              <w:bottom w:val="single" w:sz="4" w:space="0" w:color="auto"/>
              <w:right w:val="single" w:sz="4" w:space="0" w:color="auto"/>
            </w:tcBorders>
            <w:hideMark/>
          </w:tcPr>
          <w:p w:rsidR="00DE5E8F" w:rsidRPr="00CC6F47" w:rsidRDefault="00DE5E8F" w:rsidP="00CC6F47">
            <w:pPr>
              <w:pStyle w:val="Akapitzlist"/>
              <w:numPr>
                <w:ilvl w:val="0"/>
                <w:numId w:val="13"/>
              </w:numPr>
              <w:tabs>
                <w:tab w:val="left" w:pos="177"/>
              </w:tabs>
              <w:suppressAutoHyphens/>
              <w:spacing w:line="276" w:lineRule="auto"/>
              <w:ind w:left="170" w:hanging="170"/>
              <w:rPr>
                <w:rFonts w:ascii="Arial" w:hAnsi="Arial" w:cs="Arial"/>
                <w:sz w:val="20"/>
                <w:szCs w:val="20"/>
              </w:rPr>
            </w:pPr>
            <w:r w:rsidRPr="00CC6F47">
              <w:rPr>
                <w:rFonts w:ascii="Arial" w:hAnsi="Arial" w:cs="Arial"/>
                <w:sz w:val="20"/>
                <w:szCs w:val="20"/>
              </w:rPr>
              <w:lastRenderedPageBreak/>
              <w:t xml:space="preserve">opisać technologie przygotowania form </w:t>
            </w:r>
            <w:r w:rsidRPr="00CC6F47">
              <w:rPr>
                <w:rFonts w:ascii="Arial" w:hAnsi="Arial" w:cs="Arial"/>
                <w:sz w:val="20"/>
                <w:szCs w:val="20"/>
              </w:rPr>
              <w:lastRenderedPageBreak/>
              <w:t>drukowych</w:t>
            </w:r>
          </w:p>
          <w:p w:rsidR="00DE5E8F" w:rsidRPr="00CC6F47" w:rsidRDefault="00DE5E8F" w:rsidP="00CC6F47">
            <w:pPr>
              <w:pStyle w:val="Akapitzlist"/>
              <w:numPr>
                <w:ilvl w:val="0"/>
                <w:numId w:val="13"/>
              </w:numPr>
              <w:tabs>
                <w:tab w:val="left" w:pos="177"/>
              </w:tabs>
              <w:suppressAutoHyphens/>
              <w:spacing w:line="276" w:lineRule="auto"/>
              <w:ind w:left="170" w:hanging="170"/>
              <w:rPr>
                <w:rFonts w:ascii="Arial" w:hAnsi="Arial" w:cs="Arial"/>
                <w:sz w:val="20"/>
                <w:szCs w:val="20"/>
              </w:rPr>
            </w:pPr>
            <w:r w:rsidRPr="00CC6F47">
              <w:rPr>
                <w:rFonts w:ascii="Arial" w:hAnsi="Arial" w:cs="Arial"/>
                <w:sz w:val="20"/>
                <w:szCs w:val="20"/>
              </w:rPr>
              <w:t>scharakteryzować techniki drukowania</w:t>
            </w:r>
          </w:p>
          <w:p w:rsidR="00DE5E8F" w:rsidRPr="00CC6F47" w:rsidRDefault="00DE5E8F" w:rsidP="00CC6F47">
            <w:pPr>
              <w:pStyle w:val="Akapitzlist"/>
              <w:numPr>
                <w:ilvl w:val="0"/>
                <w:numId w:val="13"/>
              </w:numPr>
              <w:tabs>
                <w:tab w:val="left" w:pos="177"/>
              </w:tabs>
              <w:suppressAutoHyphens/>
              <w:spacing w:line="276" w:lineRule="auto"/>
              <w:ind w:left="170" w:hanging="170"/>
              <w:rPr>
                <w:rFonts w:ascii="Arial" w:hAnsi="Arial" w:cs="Arial"/>
                <w:sz w:val="20"/>
                <w:szCs w:val="20"/>
              </w:rPr>
            </w:pPr>
            <w:r w:rsidRPr="00CC6F47">
              <w:rPr>
                <w:rFonts w:ascii="Arial" w:hAnsi="Arial" w:cs="Arial"/>
                <w:sz w:val="20"/>
                <w:szCs w:val="20"/>
              </w:rPr>
              <w:t>podać zakres zastosowania technik drukowania w produkcji poligraficznej</w:t>
            </w:r>
          </w:p>
          <w:p w:rsidR="00DE5E8F" w:rsidRPr="00CC6F47" w:rsidRDefault="00DE5E8F" w:rsidP="00CC6F47">
            <w:pPr>
              <w:pStyle w:val="Akapitzlist"/>
              <w:numPr>
                <w:ilvl w:val="0"/>
                <w:numId w:val="13"/>
              </w:numPr>
              <w:tabs>
                <w:tab w:val="left" w:pos="177"/>
              </w:tabs>
              <w:suppressAutoHyphens/>
              <w:spacing w:line="276" w:lineRule="auto"/>
              <w:ind w:left="170" w:hanging="170"/>
              <w:rPr>
                <w:rFonts w:ascii="Arial" w:hAnsi="Arial" w:cs="Arial"/>
                <w:sz w:val="20"/>
                <w:szCs w:val="20"/>
              </w:rPr>
            </w:pPr>
            <w:r w:rsidRPr="00CC6F47">
              <w:rPr>
                <w:rFonts w:ascii="Arial" w:hAnsi="Arial" w:cs="Arial"/>
                <w:sz w:val="20"/>
                <w:szCs w:val="20"/>
              </w:rPr>
              <w:t>dobrać technikę drukowania do produktu poligraficznego</w:t>
            </w:r>
          </w:p>
          <w:p w:rsidR="00DE5E8F" w:rsidRPr="00DE5E8F" w:rsidRDefault="00DE5E8F" w:rsidP="00DE5E8F">
            <w:pPr>
              <w:pStyle w:val="Akapitzlist"/>
              <w:numPr>
                <w:ilvl w:val="0"/>
                <w:numId w:val="13"/>
              </w:numPr>
              <w:tabs>
                <w:tab w:val="left" w:pos="177"/>
              </w:tabs>
              <w:suppressAutoHyphens/>
              <w:spacing w:line="276" w:lineRule="auto"/>
              <w:ind w:left="170" w:hanging="170"/>
              <w:rPr>
                <w:rFonts w:ascii="Arial" w:hAnsi="Arial" w:cs="Arial"/>
                <w:sz w:val="20"/>
                <w:szCs w:val="20"/>
              </w:rPr>
            </w:pPr>
            <w:r w:rsidRPr="00CC6F47">
              <w:rPr>
                <w:rFonts w:ascii="Arial" w:hAnsi="Arial" w:cs="Arial"/>
                <w:sz w:val="20"/>
                <w:szCs w:val="20"/>
              </w:rPr>
              <w:t>określić zastosowanie operacji jednostkowe</w:t>
            </w:r>
            <w:r w:rsidR="0093048C">
              <w:rPr>
                <w:rFonts w:ascii="Arial" w:hAnsi="Arial" w:cs="Arial"/>
                <w:sz w:val="20"/>
                <w:szCs w:val="20"/>
              </w:rPr>
              <w:t>j</w:t>
            </w:r>
            <w:r w:rsidRPr="00CC6F47">
              <w:rPr>
                <w:rFonts w:ascii="Arial" w:hAnsi="Arial" w:cs="Arial"/>
                <w:sz w:val="20"/>
                <w:szCs w:val="20"/>
              </w:rPr>
              <w:t xml:space="preserve"> procesu obróbki wykończeniowej produktów poligraficznych</w:t>
            </w:r>
          </w:p>
        </w:tc>
        <w:tc>
          <w:tcPr>
            <w:tcW w:w="0" w:type="auto"/>
            <w:vMerge/>
            <w:tcBorders>
              <w:left w:val="single" w:sz="4" w:space="0" w:color="auto"/>
              <w:right w:val="single" w:sz="4" w:space="0" w:color="auto"/>
            </w:tcBorders>
            <w:vAlign w:val="center"/>
            <w:hideMark/>
          </w:tcPr>
          <w:p w:rsidR="00DE5E8F" w:rsidRDefault="00DE5E8F" w:rsidP="006B632A">
            <w:pPr>
              <w:rPr>
                <w:rFonts w:ascii="Arial" w:hAnsi="Arial" w:cs="Arial"/>
                <w:sz w:val="20"/>
                <w:szCs w:val="20"/>
              </w:rPr>
            </w:pPr>
          </w:p>
        </w:tc>
      </w:tr>
      <w:tr w:rsidR="00DE5E8F" w:rsidTr="00CC6F47">
        <w:tc>
          <w:tcPr>
            <w:tcW w:w="2660" w:type="dxa"/>
            <w:vMerge/>
            <w:tcBorders>
              <w:left w:val="single" w:sz="4" w:space="0" w:color="auto"/>
              <w:right w:val="single" w:sz="4" w:space="0" w:color="auto"/>
            </w:tcBorders>
          </w:tcPr>
          <w:p w:rsidR="00DE5E8F" w:rsidRDefault="00DE5E8F" w:rsidP="005F0C17">
            <w:pPr>
              <w:pStyle w:val="Akapitzlist"/>
              <w:numPr>
                <w:ilvl w:val="0"/>
                <w:numId w:val="59"/>
              </w:numPr>
              <w:ind w:left="284" w:hanging="284"/>
              <w:rPr>
                <w:rFonts w:ascii="Arial" w:hAnsi="Arial" w:cs="Arial"/>
                <w:sz w:val="20"/>
                <w:szCs w:val="20"/>
              </w:rPr>
            </w:pPr>
          </w:p>
        </w:tc>
        <w:tc>
          <w:tcPr>
            <w:tcW w:w="2551" w:type="dxa"/>
            <w:tcBorders>
              <w:top w:val="single" w:sz="4" w:space="0" w:color="auto"/>
              <w:left w:val="single" w:sz="4" w:space="0" w:color="auto"/>
              <w:bottom w:val="single" w:sz="4" w:space="0" w:color="auto"/>
              <w:right w:val="single" w:sz="4" w:space="0" w:color="auto"/>
            </w:tcBorders>
          </w:tcPr>
          <w:p w:rsidR="00DE5E8F" w:rsidRPr="004064F1" w:rsidRDefault="00DE5E8F" w:rsidP="005F0C17">
            <w:pPr>
              <w:pStyle w:val="Default"/>
              <w:numPr>
                <w:ilvl w:val="0"/>
                <w:numId w:val="60"/>
              </w:numPr>
              <w:ind w:left="340" w:hanging="340"/>
              <w:rPr>
                <w:rFonts w:ascii="Arial" w:hAnsi="Arial" w:cs="Arial"/>
                <w:sz w:val="20"/>
                <w:szCs w:val="20"/>
              </w:rPr>
            </w:pPr>
            <w:r w:rsidRPr="004064F1">
              <w:rPr>
                <w:rFonts w:ascii="Arial" w:hAnsi="Arial" w:cs="Arial"/>
                <w:sz w:val="20"/>
                <w:szCs w:val="20"/>
              </w:rPr>
              <w:t xml:space="preserve">Materiały </w:t>
            </w:r>
            <w:r>
              <w:rPr>
                <w:rFonts w:ascii="Arial" w:hAnsi="Arial" w:cs="Arial"/>
                <w:sz w:val="20"/>
                <w:szCs w:val="20"/>
              </w:rPr>
              <w:t>stosowane w produkcji poligraficznej</w:t>
            </w:r>
          </w:p>
        </w:tc>
        <w:tc>
          <w:tcPr>
            <w:tcW w:w="1276" w:type="dxa"/>
            <w:tcBorders>
              <w:top w:val="single" w:sz="4" w:space="0" w:color="auto"/>
              <w:left w:val="single" w:sz="4" w:space="0" w:color="auto"/>
              <w:bottom w:val="single" w:sz="4" w:space="0" w:color="auto"/>
              <w:right w:val="single" w:sz="4" w:space="0" w:color="auto"/>
            </w:tcBorders>
          </w:tcPr>
          <w:p w:rsidR="00DE5E8F" w:rsidRDefault="00DE5E8F" w:rsidP="00DE5E8F">
            <w:pPr>
              <w:tabs>
                <w:tab w:val="left" w:pos="590"/>
              </w:tabs>
              <w:jc w:val="center"/>
              <w:rPr>
                <w:rFonts w:ascii="Arial" w:hAnsi="Arial" w:cs="Arial"/>
                <w:sz w:val="20"/>
                <w:szCs w:val="20"/>
              </w:rPr>
            </w:pPr>
          </w:p>
        </w:tc>
        <w:tc>
          <w:tcPr>
            <w:tcW w:w="3119" w:type="dxa"/>
            <w:tcBorders>
              <w:top w:val="single" w:sz="4" w:space="0" w:color="auto"/>
              <w:left w:val="single" w:sz="4" w:space="0" w:color="auto"/>
              <w:bottom w:val="single" w:sz="4" w:space="0" w:color="auto"/>
              <w:right w:val="single" w:sz="4" w:space="0" w:color="auto"/>
            </w:tcBorders>
          </w:tcPr>
          <w:p w:rsidR="00DE5E8F" w:rsidRDefault="00DE5E8F" w:rsidP="00CC6F47">
            <w:pPr>
              <w:pStyle w:val="Akapitzlist"/>
              <w:numPr>
                <w:ilvl w:val="0"/>
                <w:numId w:val="13"/>
              </w:numPr>
              <w:tabs>
                <w:tab w:val="left" w:pos="177"/>
              </w:tabs>
              <w:suppressAutoHyphens/>
              <w:spacing w:line="276" w:lineRule="auto"/>
              <w:ind w:left="170" w:hanging="170"/>
              <w:rPr>
                <w:rFonts w:ascii="Arial" w:hAnsi="Arial" w:cs="Arial"/>
                <w:sz w:val="20"/>
                <w:szCs w:val="20"/>
              </w:rPr>
            </w:pPr>
            <w:r w:rsidRPr="00CC6F47">
              <w:rPr>
                <w:rFonts w:ascii="Arial" w:hAnsi="Arial" w:cs="Arial"/>
                <w:sz w:val="20"/>
                <w:szCs w:val="20"/>
              </w:rPr>
              <w:t>rozróżnić materiały stosowane w procesach przygotowania do druku</w:t>
            </w:r>
          </w:p>
          <w:p w:rsidR="00DE5E8F" w:rsidRDefault="00DE5E8F" w:rsidP="00CC6F47">
            <w:pPr>
              <w:pStyle w:val="Akapitzlist"/>
              <w:numPr>
                <w:ilvl w:val="0"/>
                <w:numId w:val="13"/>
              </w:numPr>
              <w:tabs>
                <w:tab w:val="left" w:pos="177"/>
              </w:tabs>
              <w:suppressAutoHyphens/>
              <w:spacing w:line="276" w:lineRule="auto"/>
              <w:ind w:left="170" w:hanging="170"/>
              <w:rPr>
                <w:rFonts w:ascii="Arial" w:hAnsi="Arial" w:cs="Arial"/>
                <w:sz w:val="20"/>
                <w:szCs w:val="20"/>
              </w:rPr>
            </w:pPr>
            <w:r w:rsidRPr="00CC6F47">
              <w:rPr>
                <w:rFonts w:ascii="Arial" w:hAnsi="Arial" w:cs="Arial"/>
                <w:sz w:val="20"/>
                <w:szCs w:val="20"/>
              </w:rPr>
              <w:t>określić zastosowanie materiałów stosowanych w procesach przygotowania do druku</w:t>
            </w:r>
          </w:p>
          <w:p w:rsidR="00DE5E8F" w:rsidRDefault="00DE5E8F" w:rsidP="00CC6F47">
            <w:pPr>
              <w:pStyle w:val="Akapitzlist"/>
              <w:numPr>
                <w:ilvl w:val="0"/>
                <w:numId w:val="13"/>
              </w:numPr>
              <w:tabs>
                <w:tab w:val="left" w:pos="177"/>
              </w:tabs>
              <w:suppressAutoHyphens/>
              <w:spacing w:line="276" w:lineRule="auto"/>
              <w:ind w:left="170" w:hanging="170"/>
              <w:rPr>
                <w:rFonts w:ascii="Arial" w:hAnsi="Arial" w:cs="Arial"/>
                <w:sz w:val="20"/>
                <w:szCs w:val="20"/>
              </w:rPr>
            </w:pPr>
            <w:r w:rsidRPr="00CC6F47">
              <w:rPr>
                <w:rFonts w:ascii="Arial" w:hAnsi="Arial" w:cs="Arial"/>
                <w:sz w:val="20"/>
                <w:szCs w:val="20"/>
              </w:rPr>
              <w:t xml:space="preserve">rozróżnić materiały </w:t>
            </w:r>
            <w:r>
              <w:rPr>
                <w:rFonts w:ascii="Arial" w:hAnsi="Arial" w:cs="Arial"/>
                <w:sz w:val="20"/>
                <w:szCs w:val="20"/>
              </w:rPr>
              <w:t>stosowane w procesie drukowania</w:t>
            </w:r>
          </w:p>
          <w:p w:rsidR="00DE5E8F" w:rsidRPr="00CC6F47" w:rsidRDefault="00DE5E8F" w:rsidP="00DE5E8F">
            <w:pPr>
              <w:pStyle w:val="Akapitzlist"/>
              <w:numPr>
                <w:ilvl w:val="0"/>
                <w:numId w:val="13"/>
              </w:numPr>
              <w:tabs>
                <w:tab w:val="left" w:pos="177"/>
              </w:tabs>
              <w:suppressAutoHyphens/>
              <w:spacing w:line="276" w:lineRule="auto"/>
              <w:ind w:left="170" w:hanging="170"/>
              <w:rPr>
                <w:rFonts w:ascii="Arial" w:hAnsi="Arial" w:cs="Arial"/>
                <w:sz w:val="20"/>
                <w:szCs w:val="20"/>
              </w:rPr>
            </w:pPr>
            <w:r w:rsidRPr="00CC6F47">
              <w:rPr>
                <w:rFonts w:ascii="Arial" w:hAnsi="Arial" w:cs="Arial"/>
                <w:sz w:val="20"/>
                <w:szCs w:val="20"/>
              </w:rPr>
              <w:t>określić rodzaje podłoży drukowych</w:t>
            </w:r>
          </w:p>
          <w:p w:rsidR="00DE5E8F" w:rsidRPr="00CC6F47" w:rsidRDefault="00DE5E8F" w:rsidP="00DE5E8F">
            <w:pPr>
              <w:pStyle w:val="Akapitzlist"/>
              <w:numPr>
                <w:ilvl w:val="0"/>
                <w:numId w:val="13"/>
              </w:numPr>
              <w:tabs>
                <w:tab w:val="left" w:pos="177"/>
              </w:tabs>
              <w:suppressAutoHyphens/>
              <w:spacing w:line="276" w:lineRule="auto"/>
              <w:ind w:left="170" w:hanging="170"/>
              <w:rPr>
                <w:rFonts w:ascii="Arial" w:hAnsi="Arial" w:cs="Arial"/>
                <w:sz w:val="20"/>
                <w:szCs w:val="20"/>
              </w:rPr>
            </w:pPr>
            <w:r w:rsidRPr="00CC6F47">
              <w:rPr>
                <w:rFonts w:ascii="Arial" w:hAnsi="Arial" w:cs="Arial"/>
                <w:sz w:val="20"/>
                <w:szCs w:val="20"/>
              </w:rPr>
              <w:t>zdefiniować właściwości podłoży drukowych</w:t>
            </w:r>
          </w:p>
          <w:p w:rsidR="00DE5E8F" w:rsidRPr="00CC6F47" w:rsidRDefault="00DE5E8F" w:rsidP="00DE5E8F">
            <w:pPr>
              <w:pStyle w:val="Akapitzlist"/>
              <w:numPr>
                <w:ilvl w:val="0"/>
                <w:numId w:val="13"/>
              </w:numPr>
              <w:tabs>
                <w:tab w:val="left" w:pos="177"/>
              </w:tabs>
              <w:suppressAutoHyphens/>
              <w:spacing w:line="276" w:lineRule="auto"/>
              <w:ind w:left="170" w:hanging="170"/>
              <w:rPr>
                <w:rFonts w:ascii="Arial" w:hAnsi="Arial" w:cs="Arial"/>
                <w:sz w:val="20"/>
                <w:szCs w:val="20"/>
              </w:rPr>
            </w:pPr>
            <w:r w:rsidRPr="00CC6F47">
              <w:rPr>
                <w:rFonts w:ascii="Arial" w:hAnsi="Arial" w:cs="Arial"/>
                <w:sz w:val="20"/>
                <w:szCs w:val="20"/>
              </w:rPr>
              <w:t>podać cechy podłoży drukowych</w:t>
            </w:r>
          </w:p>
          <w:p w:rsidR="00DE5E8F" w:rsidRPr="00CC6F47" w:rsidRDefault="00DE5E8F" w:rsidP="00DE5E8F">
            <w:pPr>
              <w:pStyle w:val="Akapitzlist"/>
              <w:numPr>
                <w:ilvl w:val="0"/>
                <w:numId w:val="13"/>
              </w:numPr>
              <w:tabs>
                <w:tab w:val="left" w:pos="177"/>
              </w:tabs>
              <w:suppressAutoHyphens/>
              <w:spacing w:line="276" w:lineRule="auto"/>
              <w:ind w:left="170" w:hanging="170"/>
              <w:rPr>
                <w:rFonts w:ascii="Arial" w:hAnsi="Arial" w:cs="Arial"/>
                <w:sz w:val="20"/>
                <w:szCs w:val="20"/>
              </w:rPr>
            </w:pPr>
            <w:r w:rsidRPr="00CC6F47">
              <w:rPr>
                <w:rFonts w:ascii="Arial" w:hAnsi="Arial" w:cs="Arial"/>
                <w:sz w:val="20"/>
                <w:szCs w:val="20"/>
              </w:rPr>
              <w:t>wymienić rodzaje farb drukarskich</w:t>
            </w:r>
          </w:p>
          <w:p w:rsidR="00DE5E8F" w:rsidRPr="00CC6F47" w:rsidRDefault="00DE5E8F" w:rsidP="00DE5E8F">
            <w:pPr>
              <w:pStyle w:val="Akapitzlist"/>
              <w:numPr>
                <w:ilvl w:val="0"/>
                <w:numId w:val="13"/>
              </w:numPr>
              <w:tabs>
                <w:tab w:val="left" w:pos="177"/>
              </w:tabs>
              <w:suppressAutoHyphens/>
              <w:spacing w:line="276" w:lineRule="auto"/>
              <w:ind w:left="170" w:hanging="170"/>
              <w:rPr>
                <w:rFonts w:ascii="Arial" w:hAnsi="Arial" w:cs="Arial"/>
                <w:sz w:val="20"/>
                <w:szCs w:val="20"/>
              </w:rPr>
            </w:pPr>
            <w:r w:rsidRPr="00CC6F47">
              <w:rPr>
                <w:rFonts w:ascii="Arial" w:hAnsi="Arial" w:cs="Arial"/>
                <w:sz w:val="20"/>
                <w:szCs w:val="20"/>
              </w:rPr>
              <w:t xml:space="preserve">określić właściwości farb </w:t>
            </w:r>
            <w:r w:rsidRPr="00CC6F47">
              <w:rPr>
                <w:rFonts w:ascii="Arial" w:hAnsi="Arial" w:cs="Arial"/>
                <w:sz w:val="20"/>
                <w:szCs w:val="20"/>
              </w:rPr>
              <w:lastRenderedPageBreak/>
              <w:t>drukarskich</w:t>
            </w:r>
          </w:p>
          <w:p w:rsidR="00DE5E8F" w:rsidRPr="00CC6F47" w:rsidRDefault="00DE5E8F" w:rsidP="00DE5E8F">
            <w:pPr>
              <w:pStyle w:val="Akapitzlist"/>
              <w:numPr>
                <w:ilvl w:val="0"/>
                <w:numId w:val="13"/>
              </w:numPr>
              <w:tabs>
                <w:tab w:val="left" w:pos="177"/>
              </w:tabs>
              <w:suppressAutoHyphens/>
              <w:spacing w:line="276" w:lineRule="auto"/>
              <w:ind w:left="170" w:hanging="170"/>
              <w:rPr>
                <w:rFonts w:ascii="Arial" w:hAnsi="Arial" w:cs="Arial"/>
                <w:sz w:val="20"/>
                <w:szCs w:val="20"/>
              </w:rPr>
            </w:pPr>
            <w:r w:rsidRPr="00CC6F47">
              <w:rPr>
                <w:rFonts w:ascii="Arial" w:hAnsi="Arial" w:cs="Arial"/>
                <w:sz w:val="20"/>
                <w:szCs w:val="20"/>
              </w:rPr>
              <w:t xml:space="preserve">wymienić rodzaje lakierów </w:t>
            </w:r>
          </w:p>
          <w:p w:rsidR="00DE5E8F" w:rsidRPr="00CC6F47" w:rsidRDefault="00DE5E8F" w:rsidP="00DE5E8F">
            <w:pPr>
              <w:pStyle w:val="Akapitzlist"/>
              <w:numPr>
                <w:ilvl w:val="0"/>
                <w:numId w:val="13"/>
              </w:numPr>
              <w:tabs>
                <w:tab w:val="left" w:pos="177"/>
              </w:tabs>
              <w:suppressAutoHyphens/>
              <w:spacing w:line="276" w:lineRule="auto"/>
              <w:ind w:left="170" w:hanging="170"/>
              <w:rPr>
                <w:rFonts w:ascii="Arial" w:hAnsi="Arial" w:cs="Arial"/>
                <w:sz w:val="20"/>
                <w:szCs w:val="20"/>
              </w:rPr>
            </w:pPr>
            <w:r w:rsidRPr="00CC6F47">
              <w:rPr>
                <w:rFonts w:ascii="Arial" w:hAnsi="Arial" w:cs="Arial"/>
                <w:sz w:val="20"/>
                <w:szCs w:val="20"/>
              </w:rPr>
              <w:t>określić właściwości lakierów</w:t>
            </w:r>
          </w:p>
          <w:p w:rsidR="00DE5E8F" w:rsidRPr="00CC6F47" w:rsidRDefault="00DE5E8F" w:rsidP="00DE5E8F">
            <w:pPr>
              <w:pStyle w:val="Akapitzlist"/>
              <w:numPr>
                <w:ilvl w:val="0"/>
                <w:numId w:val="13"/>
              </w:numPr>
              <w:tabs>
                <w:tab w:val="left" w:pos="177"/>
              </w:tabs>
              <w:suppressAutoHyphens/>
              <w:spacing w:line="276" w:lineRule="auto"/>
              <w:ind w:left="170" w:hanging="170"/>
              <w:rPr>
                <w:rFonts w:ascii="Arial" w:hAnsi="Arial" w:cs="Arial"/>
                <w:sz w:val="20"/>
                <w:szCs w:val="20"/>
              </w:rPr>
            </w:pPr>
            <w:r w:rsidRPr="00CC6F47">
              <w:rPr>
                <w:rFonts w:ascii="Arial" w:hAnsi="Arial" w:cs="Arial"/>
                <w:sz w:val="20"/>
                <w:szCs w:val="20"/>
              </w:rPr>
              <w:t>wymienić rodzaje środków pomocniczych stosowanych podczas drukowania</w:t>
            </w:r>
            <w:r w:rsidR="0093048C">
              <w:rPr>
                <w:rFonts w:ascii="Arial" w:hAnsi="Arial" w:cs="Arial"/>
                <w:sz w:val="20"/>
                <w:szCs w:val="20"/>
              </w:rPr>
              <w:t>,</w:t>
            </w:r>
            <w:r w:rsidRPr="00CC6F47">
              <w:rPr>
                <w:rFonts w:ascii="Arial" w:hAnsi="Arial" w:cs="Arial"/>
                <w:sz w:val="20"/>
                <w:szCs w:val="20"/>
              </w:rPr>
              <w:t xml:space="preserve"> określić zastosowanie środków pomocniczych stosowanych podczas drukowania</w:t>
            </w:r>
          </w:p>
          <w:p w:rsidR="00DE5E8F" w:rsidRPr="00CC6F47" w:rsidRDefault="00DE5E8F" w:rsidP="00CC6F47">
            <w:pPr>
              <w:pStyle w:val="Akapitzlist"/>
              <w:numPr>
                <w:ilvl w:val="0"/>
                <w:numId w:val="13"/>
              </w:numPr>
              <w:tabs>
                <w:tab w:val="left" w:pos="177"/>
              </w:tabs>
              <w:suppressAutoHyphens/>
              <w:spacing w:line="276" w:lineRule="auto"/>
              <w:ind w:left="170" w:hanging="170"/>
              <w:rPr>
                <w:rFonts w:ascii="Arial" w:hAnsi="Arial" w:cs="Arial"/>
                <w:sz w:val="20"/>
                <w:szCs w:val="20"/>
              </w:rPr>
            </w:pPr>
            <w:r w:rsidRPr="00CC6F47">
              <w:rPr>
                <w:rFonts w:ascii="Arial" w:hAnsi="Arial" w:cs="Arial"/>
                <w:sz w:val="20"/>
                <w:szCs w:val="20"/>
              </w:rPr>
              <w:t>sklasyfikować materiały do obróbki wykończeniowej produktu poligraficznego</w:t>
            </w:r>
          </w:p>
          <w:p w:rsidR="00DE5E8F" w:rsidRPr="00CC6F47" w:rsidRDefault="00DE5E8F" w:rsidP="00DE5E8F">
            <w:pPr>
              <w:pStyle w:val="Akapitzlist"/>
              <w:numPr>
                <w:ilvl w:val="0"/>
                <w:numId w:val="13"/>
              </w:numPr>
              <w:tabs>
                <w:tab w:val="left" w:pos="177"/>
              </w:tabs>
              <w:suppressAutoHyphens/>
              <w:spacing w:line="276" w:lineRule="auto"/>
              <w:ind w:left="170" w:hanging="170"/>
              <w:rPr>
                <w:rFonts w:ascii="Arial" w:hAnsi="Arial" w:cs="Arial"/>
                <w:sz w:val="20"/>
                <w:szCs w:val="20"/>
              </w:rPr>
            </w:pPr>
            <w:r w:rsidRPr="00CC6F47">
              <w:rPr>
                <w:rFonts w:ascii="Arial" w:hAnsi="Arial" w:cs="Arial"/>
                <w:sz w:val="20"/>
                <w:szCs w:val="20"/>
              </w:rPr>
              <w:t>rozróżnić materiały do obróbki wykończeniowej produktu poligraficznego</w:t>
            </w:r>
          </w:p>
          <w:p w:rsidR="00DE5E8F" w:rsidRPr="00CC6F47" w:rsidRDefault="00DE5E8F" w:rsidP="00DE5E8F">
            <w:pPr>
              <w:pStyle w:val="Akapitzlist"/>
              <w:numPr>
                <w:ilvl w:val="0"/>
                <w:numId w:val="13"/>
              </w:numPr>
              <w:tabs>
                <w:tab w:val="left" w:pos="177"/>
              </w:tabs>
              <w:suppressAutoHyphens/>
              <w:spacing w:line="276" w:lineRule="auto"/>
              <w:ind w:left="170" w:hanging="170"/>
              <w:rPr>
                <w:rFonts w:ascii="Arial" w:hAnsi="Arial" w:cs="Arial"/>
                <w:sz w:val="20"/>
                <w:szCs w:val="20"/>
              </w:rPr>
            </w:pPr>
            <w:r w:rsidRPr="00CC6F47">
              <w:rPr>
                <w:rFonts w:ascii="Arial" w:hAnsi="Arial" w:cs="Arial"/>
                <w:sz w:val="20"/>
                <w:szCs w:val="20"/>
              </w:rPr>
              <w:t>rozróżnić materiały stosowane do wykonania opraw</w:t>
            </w:r>
          </w:p>
          <w:p w:rsidR="00DE5E8F" w:rsidRPr="00CC6F47" w:rsidRDefault="00DE5E8F" w:rsidP="00DE5E8F">
            <w:pPr>
              <w:pStyle w:val="Akapitzlist"/>
              <w:numPr>
                <w:ilvl w:val="0"/>
                <w:numId w:val="13"/>
              </w:numPr>
              <w:tabs>
                <w:tab w:val="left" w:pos="177"/>
              </w:tabs>
              <w:suppressAutoHyphens/>
              <w:spacing w:line="276" w:lineRule="auto"/>
              <w:ind w:left="170" w:hanging="170"/>
              <w:rPr>
                <w:rFonts w:ascii="Arial" w:hAnsi="Arial" w:cs="Arial"/>
                <w:sz w:val="20"/>
                <w:szCs w:val="20"/>
              </w:rPr>
            </w:pPr>
            <w:r w:rsidRPr="00CC6F47">
              <w:rPr>
                <w:rFonts w:ascii="Arial" w:hAnsi="Arial" w:cs="Arial"/>
                <w:sz w:val="20"/>
                <w:szCs w:val="20"/>
              </w:rPr>
              <w:t>określić właściwości materiałów do obróbki wykończeniowej produktu poligraficznego</w:t>
            </w:r>
          </w:p>
          <w:p w:rsidR="00DE5E8F" w:rsidRPr="00CC6F47" w:rsidRDefault="00DE5E8F" w:rsidP="00DE5E8F">
            <w:pPr>
              <w:pStyle w:val="Akapitzlist"/>
              <w:numPr>
                <w:ilvl w:val="0"/>
                <w:numId w:val="13"/>
              </w:numPr>
              <w:tabs>
                <w:tab w:val="left" w:pos="177"/>
              </w:tabs>
              <w:suppressAutoHyphens/>
              <w:spacing w:line="276" w:lineRule="auto"/>
              <w:ind w:left="170" w:hanging="170"/>
              <w:rPr>
                <w:rFonts w:ascii="Arial" w:hAnsi="Arial" w:cs="Arial"/>
                <w:sz w:val="20"/>
                <w:szCs w:val="20"/>
              </w:rPr>
            </w:pPr>
            <w:r w:rsidRPr="00CC6F47">
              <w:rPr>
                <w:rFonts w:ascii="Arial" w:hAnsi="Arial" w:cs="Arial"/>
                <w:sz w:val="20"/>
                <w:szCs w:val="20"/>
              </w:rPr>
              <w:t>określić właściwości materiałów do wykonania opraw</w:t>
            </w:r>
          </w:p>
        </w:tc>
        <w:tc>
          <w:tcPr>
            <w:tcW w:w="2830" w:type="dxa"/>
            <w:tcBorders>
              <w:top w:val="single" w:sz="4" w:space="0" w:color="auto"/>
              <w:left w:val="single" w:sz="4" w:space="0" w:color="auto"/>
              <w:bottom w:val="single" w:sz="4" w:space="0" w:color="auto"/>
              <w:right w:val="single" w:sz="4" w:space="0" w:color="auto"/>
            </w:tcBorders>
          </w:tcPr>
          <w:p w:rsidR="00DE5E8F" w:rsidRPr="00CC6F47" w:rsidRDefault="00DE5E8F" w:rsidP="00CC6F47">
            <w:pPr>
              <w:pStyle w:val="Akapitzlist"/>
              <w:numPr>
                <w:ilvl w:val="0"/>
                <w:numId w:val="13"/>
              </w:numPr>
              <w:tabs>
                <w:tab w:val="left" w:pos="177"/>
              </w:tabs>
              <w:suppressAutoHyphens/>
              <w:spacing w:line="276" w:lineRule="auto"/>
              <w:ind w:left="170" w:hanging="170"/>
              <w:rPr>
                <w:rFonts w:ascii="Arial" w:hAnsi="Arial" w:cs="Arial"/>
                <w:sz w:val="20"/>
                <w:szCs w:val="20"/>
              </w:rPr>
            </w:pPr>
            <w:r w:rsidRPr="00CC6F47">
              <w:rPr>
                <w:rFonts w:ascii="Arial" w:hAnsi="Arial" w:cs="Arial"/>
                <w:sz w:val="20"/>
                <w:szCs w:val="20"/>
              </w:rPr>
              <w:lastRenderedPageBreak/>
              <w:t>specyfikować materiały stosowane do procesu przygotowania do druku</w:t>
            </w:r>
          </w:p>
          <w:p w:rsidR="00DE5E8F" w:rsidRDefault="00DE5E8F" w:rsidP="00CC6F47">
            <w:pPr>
              <w:pStyle w:val="Akapitzlist"/>
              <w:numPr>
                <w:ilvl w:val="0"/>
                <w:numId w:val="13"/>
              </w:numPr>
              <w:tabs>
                <w:tab w:val="left" w:pos="177"/>
              </w:tabs>
              <w:suppressAutoHyphens/>
              <w:spacing w:line="276" w:lineRule="auto"/>
              <w:ind w:left="170" w:hanging="170"/>
              <w:rPr>
                <w:rFonts w:ascii="Arial" w:hAnsi="Arial" w:cs="Arial"/>
                <w:sz w:val="20"/>
                <w:szCs w:val="20"/>
              </w:rPr>
            </w:pPr>
            <w:r w:rsidRPr="00CC6F47">
              <w:rPr>
                <w:rFonts w:ascii="Arial" w:hAnsi="Arial" w:cs="Arial"/>
                <w:sz w:val="20"/>
                <w:szCs w:val="20"/>
              </w:rPr>
              <w:t>zidentyfikować materiały cyfrowe wykonane w procesie przygotowania do druku</w:t>
            </w:r>
          </w:p>
          <w:p w:rsidR="00DE5E8F" w:rsidRPr="00CC6F47" w:rsidRDefault="00DE5E8F" w:rsidP="00DE5E8F">
            <w:pPr>
              <w:pStyle w:val="Akapitzlist"/>
              <w:numPr>
                <w:ilvl w:val="0"/>
                <w:numId w:val="13"/>
              </w:numPr>
              <w:tabs>
                <w:tab w:val="left" w:pos="177"/>
              </w:tabs>
              <w:suppressAutoHyphens/>
              <w:spacing w:line="276" w:lineRule="auto"/>
              <w:ind w:left="170" w:hanging="170"/>
              <w:rPr>
                <w:rFonts w:ascii="Arial" w:hAnsi="Arial" w:cs="Arial"/>
                <w:sz w:val="20"/>
                <w:szCs w:val="20"/>
              </w:rPr>
            </w:pPr>
            <w:r w:rsidRPr="00CC6F47">
              <w:rPr>
                <w:rFonts w:ascii="Arial" w:hAnsi="Arial" w:cs="Arial"/>
                <w:sz w:val="20"/>
                <w:szCs w:val="20"/>
              </w:rPr>
              <w:t>opisać wymagania stawiane podłożom drukowym do techniki drukowania</w:t>
            </w:r>
          </w:p>
          <w:p w:rsidR="00DE5E8F" w:rsidRPr="00CC6F47" w:rsidRDefault="00DE5E8F" w:rsidP="00DE5E8F">
            <w:pPr>
              <w:pStyle w:val="Akapitzlist"/>
              <w:numPr>
                <w:ilvl w:val="0"/>
                <w:numId w:val="13"/>
              </w:numPr>
              <w:tabs>
                <w:tab w:val="left" w:pos="177"/>
              </w:tabs>
              <w:suppressAutoHyphens/>
              <w:spacing w:line="276" w:lineRule="auto"/>
              <w:ind w:left="170" w:hanging="170"/>
              <w:rPr>
                <w:rFonts w:ascii="Arial" w:hAnsi="Arial" w:cs="Arial"/>
                <w:sz w:val="20"/>
                <w:szCs w:val="20"/>
              </w:rPr>
            </w:pPr>
            <w:r w:rsidRPr="00CC6F47">
              <w:rPr>
                <w:rFonts w:ascii="Arial" w:hAnsi="Arial" w:cs="Arial"/>
                <w:sz w:val="20"/>
                <w:szCs w:val="20"/>
              </w:rPr>
              <w:t>dobrać podłoża drukowe do wykonania produktu poligraficznego</w:t>
            </w:r>
          </w:p>
          <w:p w:rsidR="00DE5E8F" w:rsidRPr="00CC6F47" w:rsidRDefault="00DE5E8F" w:rsidP="00DE5E8F">
            <w:pPr>
              <w:pStyle w:val="Akapitzlist"/>
              <w:numPr>
                <w:ilvl w:val="0"/>
                <w:numId w:val="13"/>
              </w:numPr>
              <w:tabs>
                <w:tab w:val="left" w:pos="177"/>
              </w:tabs>
              <w:suppressAutoHyphens/>
              <w:spacing w:line="276" w:lineRule="auto"/>
              <w:ind w:left="170" w:hanging="170"/>
              <w:rPr>
                <w:rFonts w:ascii="Arial" w:hAnsi="Arial" w:cs="Arial"/>
                <w:sz w:val="20"/>
                <w:szCs w:val="20"/>
              </w:rPr>
            </w:pPr>
            <w:r w:rsidRPr="00CC6F47">
              <w:rPr>
                <w:rFonts w:ascii="Arial" w:hAnsi="Arial" w:cs="Arial"/>
                <w:sz w:val="20"/>
                <w:szCs w:val="20"/>
              </w:rPr>
              <w:t>dobrać farby drukarskie do drukowania</w:t>
            </w:r>
          </w:p>
          <w:p w:rsidR="00DE5E8F" w:rsidRDefault="00DE5E8F" w:rsidP="00DE5E8F">
            <w:pPr>
              <w:pStyle w:val="Akapitzlist"/>
              <w:numPr>
                <w:ilvl w:val="0"/>
                <w:numId w:val="13"/>
              </w:numPr>
              <w:tabs>
                <w:tab w:val="left" w:pos="177"/>
              </w:tabs>
              <w:suppressAutoHyphens/>
              <w:spacing w:line="276" w:lineRule="auto"/>
              <w:ind w:left="170" w:hanging="170"/>
              <w:rPr>
                <w:rFonts w:ascii="Arial" w:hAnsi="Arial" w:cs="Arial"/>
                <w:sz w:val="20"/>
                <w:szCs w:val="20"/>
              </w:rPr>
            </w:pPr>
            <w:r w:rsidRPr="00CC6F47">
              <w:rPr>
                <w:rFonts w:ascii="Arial" w:hAnsi="Arial" w:cs="Arial"/>
                <w:sz w:val="20"/>
                <w:szCs w:val="20"/>
              </w:rPr>
              <w:t>dobrać lakier do wykonania produktu poligraficznego</w:t>
            </w:r>
          </w:p>
          <w:p w:rsidR="00DE5E8F" w:rsidRPr="00CC6F47" w:rsidRDefault="00DE5E8F" w:rsidP="00DE5E8F">
            <w:pPr>
              <w:pStyle w:val="Akapitzlist"/>
              <w:numPr>
                <w:ilvl w:val="0"/>
                <w:numId w:val="13"/>
              </w:numPr>
              <w:tabs>
                <w:tab w:val="left" w:pos="177"/>
              </w:tabs>
              <w:suppressAutoHyphens/>
              <w:spacing w:line="276" w:lineRule="auto"/>
              <w:ind w:left="170" w:hanging="170"/>
              <w:rPr>
                <w:rFonts w:ascii="Arial" w:hAnsi="Arial" w:cs="Arial"/>
                <w:sz w:val="20"/>
                <w:szCs w:val="20"/>
              </w:rPr>
            </w:pPr>
            <w:r w:rsidRPr="00CC6F47">
              <w:rPr>
                <w:rFonts w:ascii="Arial" w:hAnsi="Arial" w:cs="Arial"/>
                <w:sz w:val="20"/>
                <w:szCs w:val="20"/>
              </w:rPr>
              <w:lastRenderedPageBreak/>
              <w:t>wyspecyfikować materiały do obróbki wykończeniowej produktu poligraficznego</w:t>
            </w:r>
          </w:p>
          <w:p w:rsidR="00DE5E8F" w:rsidRPr="00CC6F47" w:rsidRDefault="00DE5E8F" w:rsidP="00DE5E8F">
            <w:pPr>
              <w:pStyle w:val="Akapitzlist"/>
              <w:numPr>
                <w:ilvl w:val="0"/>
                <w:numId w:val="13"/>
              </w:numPr>
              <w:tabs>
                <w:tab w:val="left" w:pos="177"/>
              </w:tabs>
              <w:suppressAutoHyphens/>
              <w:spacing w:line="276" w:lineRule="auto"/>
              <w:ind w:left="170" w:hanging="170"/>
              <w:rPr>
                <w:rFonts w:ascii="Arial" w:hAnsi="Arial" w:cs="Arial"/>
                <w:sz w:val="20"/>
                <w:szCs w:val="20"/>
              </w:rPr>
            </w:pPr>
            <w:r w:rsidRPr="00CC6F47">
              <w:rPr>
                <w:rFonts w:ascii="Arial" w:hAnsi="Arial" w:cs="Arial"/>
                <w:sz w:val="20"/>
                <w:szCs w:val="20"/>
              </w:rPr>
              <w:t>wyspecyfikować materiały do wykonania opraw</w:t>
            </w:r>
          </w:p>
          <w:p w:rsidR="00DE5E8F" w:rsidRPr="00CC6F47" w:rsidRDefault="00DE5E8F" w:rsidP="00DE5E8F">
            <w:pPr>
              <w:pStyle w:val="Akapitzlist"/>
              <w:numPr>
                <w:ilvl w:val="0"/>
                <w:numId w:val="13"/>
              </w:numPr>
              <w:tabs>
                <w:tab w:val="left" w:pos="177"/>
              </w:tabs>
              <w:suppressAutoHyphens/>
              <w:spacing w:line="276" w:lineRule="auto"/>
              <w:ind w:left="170" w:hanging="170"/>
              <w:rPr>
                <w:rFonts w:ascii="Arial" w:hAnsi="Arial" w:cs="Arial"/>
                <w:sz w:val="20"/>
                <w:szCs w:val="20"/>
              </w:rPr>
            </w:pPr>
            <w:r w:rsidRPr="00CC6F47">
              <w:rPr>
                <w:rFonts w:ascii="Arial" w:hAnsi="Arial" w:cs="Arial"/>
                <w:sz w:val="20"/>
                <w:szCs w:val="20"/>
              </w:rPr>
              <w:t>dobrać materiały do obróbki wykończeniowej produktu poligraficznego</w:t>
            </w:r>
          </w:p>
          <w:p w:rsidR="00DE5E8F" w:rsidRPr="00DE5E8F" w:rsidRDefault="00DE5E8F" w:rsidP="00DE5E8F">
            <w:pPr>
              <w:pStyle w:val="Akapitzlist"/>
              <w:numPr>
                <w:ilvl w:val="0"/>
                <w:numId w:val="13"/>
              </w:numPr>
              <w:tabs>
                <w:tab w:val="left" w:pos="177"/>
              </w:tabs>
              <w:suppressAutoHyphens/>
              <w:spacing w:line="276" w:lineRule="auto"/>
              <w:ind w:left="170" w:hanging="170"/>
              <w:rPr>
                <w:rFonts w:ascii="Arial" w:hAnsi="Arial" w:cs="Arial"/>
                <w:sz w:val="20"/>
                <w:szCs w:val="20"/>
              </w:rPr>
            </w:pPr>
            <w:r w:rsidRPr="00CC6F47">
              <w:rPr>
                <w:rFonts w:ascii="Arial" w:hAnsi="Arial" w:cs="Arial"/>
                <w:sz w:val="20"/>
                <w:szCs w:val="20"/>
              </w:rPr>
              <w:t>dobrać materiały do wykonania opraw</w:t>
            </w:r>
          </w:p>
        </w:tc>
        <w:tc>
          <w:tcPr>
            <w:tcW w:w="0" w:type="auto"/>
            <w:vMerge/>
            <w:tcBorders>
              <w:left w:val="single" w:sz="4" w:space="0" w:color="auto"/>
              <w:right w:val="single" w:sz="4" w:space="0" w:color="auto"/>
            </w:tcBorders>
            <w:vAlign w:val="center"/>
          </w:tcPr>
          <w:p w:rsidR="00DE5E8F" w:rsidRDefault="00DE5E8F" w:rsidP="006B632A">
            <w:pPr>
              <w:rPr>
                <w:rFonts w:ascii="Arial" w:hAnsi="Arial" w:cs="Arial"/>
                <w:sz w:val="20"/>
                <w:szCs w:val="20"/>
              </w:rPr>
            </w:pPr>
          </w:p>
        </w:tc>
      </w:tr>
      <w:tr w:rsidR="00DE5E8F" w:rsidTr="00CC6F47">
        <w:tc>
          <w:tcPr>
            <w:tcW w:w="2660" w:type="dxa"/>
            <w:vMerge/>
            <w:tcBorders>
              <w:left w:val="single" w:sz="4" w:space="0" w:color="auto"/>
              <w:right w:val="single" w:sz="4" w:space="0" w:color="auto"/>
            </w:tcBorders>
            <w:hideMark/>
          </w:tcPr>
          <w:p w:rsidR="00DE5E8F" w:rsidRPr="00D93A77" w:rsidRDefault="00DE5E8F" w:rsidP="005F0C17">
            <w:pPr>
              <w:pStyle w:val="Akapitzlist"/>
              <w:numPr>
                <w:ilvl w:val="0"/>
                <w:numId w:val="59"/>
              </w:numPr>
              <w:ind w:left="284" w:hanging="284"/>
              <w:rPr>
                <w:rFonts w:ascii="Arial" w:eastAsia="Times New Roman" w:hAnsi="Arial" w:cs="Arial"/>
                <w:sz w:val="20"/>
                <w:szCs w:val="20"/>
              </w:rPr>
            </w:pPr>
          </w:p>
        </w:tc>
        <w:tc>
          <w:tcPr>
            <w:tcW w:w="2551" w:type="dxa"/>
            <w:tcBorders>
              <w:top w:val="single" w:sz="4" w:space="0" w:color="auto"/>
              <w:left w:val="single" w:sz="4" w:space="0" w:color="auto"/>
              <w:bottom w:val="single" w:sz="4" w:space="0" w:color="auto"/>
              <w:right w:val="single" w:sz="4" w:space="0" w:color="auto"/>
            </w:tcBorders>
            <w:hideMark/>
          </w:tcPr>
          <w:p w:rsidR="00DE5E8F" w:rsidRDefault="00DE5E8F" w:rsidP="005F0C17">
            <w:pPr>
              <w:pStyle w:val="Default"/>
              <w:numPr>
                <w:ilvl w:val="0"/>
                <w:numId w:val="60"/>
              </w:numPr>
              <w:ind w:left="340" w:hanging="340"/>
              <w:rPr>
                <w:rFonts w:ascii="Arial" w:hAnsi="Arial" w:cs="Arial"/>
                <w:sz w:val="20"/>
                <w:szCs w:val="20"/>
              </w:rPr>
            </w:pPr>
            <w:r w:rsidRPr="004064F1">
              <w:rPr>
                <w:rFonts w:ascii="Arial" w:eastAsia="Times New Roman" w:hAnsi="Arial" w:cs="Arial"/>
                <w:sz w:val="20"/>
                <w:szCs w:val="20"/>
              </w:rPr>
              <w:t>Urządzen</w:t>
            </w:r>
            <w:r>
              <w:rPr>
                <w:rFonts w:ascii="Arial" w:eastAsia="Times New Roman" w:hAnsi="Arial" w:cs="Arial"/>
                <w:sz w:val="20"/>
                <w:szCs w:val="20"/>
              </w:rPr>
              <w:t>ia i oprogramowanie do procesu przygotowania do druku</w:t>
            </w:r>
          </w:p>
        </w:tc>
        <w:tc>
          <w:tcPr>
            <w:tcW w:w="1276" w:type="dxa"/>
            <w:tcBorders>
              <w:top w:val="single" w:sz="4" w:space="0" w:color="auto"/>
              <w:left w:val="single" w:sz="4" w:space="0" w:color="auto"/>
              <w:bottom w:val="single" w:sz="4" w:space="0" w:color="auto"/>
              <w:right w:val="single" w:sz="4" w:space="0" w:color="auto"/>
            </w:tcBorders>
            <w:hideMark/>
          </w:tcPr>
          <w:p w:rsidR="00DE5E8F" w:rsidRDefault="00DE5E8F" w:rsidP="006B632A">
            <w:pPr>
              <w:jc w:val="center"/>
              <w:rPr>
                <w:rFonts w:ascii="Arial" w:eastAsia="Times New Roman" w:hAnsi="Arial" w:cs="Arial"/>
                <w:sz w:val="20"/>
                <w:szCs w:val="20"/>
              </w:rPr>
            </w:pPr>
          </w:p>
        </w:tc>
        <w:tc>
          <w:tcPr>
            <w:tcW w:w="3119" w:type="dxa"/>
            <w:tcBorders>
              <w:top w:val="single" w:sz="4" w:space="0" w:color="auto"/>
              <w:left w:val="single" w:sz="4" w:space="0" w:color="auto"/>
              <w:bottom w:val="single" w:sz="4" w:space="0" w:color="auto"/>
              <w:right w:val="single" w:sz="4" w:space="0" w:color="auto"/>
            </w:tcBorders>
            <w:hideMark/>
          </w:tcPr>
          <w:p w:rsidR="00DE5E8F" w:rsidRPr="0035537F" w:rsidRDefault="00DE5E8F" w:rsidP="00CC6F47">
            <w:pPr>
              <w:pStyle w:val="Akapitzlist"/>
              <w:numPr>
                <w:ilvl w:val="0"/>
                <w:numId w:val="13"/>
              </w:numPr>
              <w:tabs>
                <w:tab w:val="left" w:pos="177"/>
              </w:tabs>
              <w:suppressAutoHyphens/>
              <w:spacing w:line="276" w:lineRule="auto"/>
              <w:ind w:left="170" w:hanging="170"/>
              <w:rPr>
                <w:rFonts w:ascii="Arial" w:hAnsi="Arial" w:cs="Arial"/>
                <w:spacing w:val="-8"/>
                <w:sz w:val="20"/>
                <w:szCs w:val="20"/>
              </w:rPr>
            </w:pPr>
            <w:r w:rsidRPr="0035537F">
              <w:rPr>
                <w:rFonts w:ascii="Arial" w:hAnsi="Arial" w:cs="Arial"/>
                <w:spacing w:val="-8"/>
                <w:sz w:val="20"/>
                <w:szCs w:val="20"/>
              </w:rPr>
              <w:t>rozróżnić oprogramowanie DTP</w:t>
            </w:r>
          </w:p>
          <w:p w:rsidR="00DE5E8F" w:rsidRPr="0035537F" w:rsidRDefault="00DE5E8F" w:rsidP="00CC6F47">
            <w:pPr>
              <w:pStyle w:val="Akapitzlist"/>
              <w:numPr>
                <w:ilvl w:val="0"/>
                <w:numId w:val="13"/>
              </w:numPr>
              <w:tabs>
                <w:tab w:val="left" w:pos="177"/>
              </w:tabs>
              <w:suppressAutoHyphens/>
              <w:spacing w:line="276" w:lineRule="auto"/>
              <w:ind w:left="170" w:hanging="170"/>
              <w:rPr>
                <w:rFonts w:ascii="Arial" w:hAnsi="Arial" w:cs="Arial"/>
                <w:spacing w:val="-8"/>
                <w:sz w:val="20"/>
                <w:szCs w:val="20"/>
              </w:rPr>
            </w:pPr>
            <w:r w:rsidRPr="0035537F">
              <w:rPr>
                <w:rFonts w:ascii="Arial" w:hAnsi="Arial" w:cs="Arial"/>
                <w:spacing w:val="-8"/>
                <w:sz w:val="20"/>
                <w:szCs w:val="20"/>
              </w:rPr>
              <w:t>wymienić różnice w zastosowaniu oprogramowania DTP</w:t>
            </w:r>
          </w:p>
          <w:p w:rsidR="00DE5E8F" w:rsidRPr="00CC6F47" w:rsidRDefault="00DE5E8F" w:rsidP="00CC6F47">
            <w:pPr>
              <w:pStyle w:val="Akapitzlist"/>
              <w:numPr>
                <w:ilvl w:val="0"/>
                <w:numId w:val="13"/>
              </w:numPr>
              <w:tabs>
                <w:tab w:val="left" w:pos="177"/>
              </w:tabs>
              <w:suppressAutoHyphens/>
              <w:spacing w:line="276" w:lineRule="auto"/>
              <w:ind w:left="170" w:hanging="170"/>
              <w:rPr>
                <w:rFonts w:ascii="Arial" w:hAnsi="Arial" w:cs="Arial"/>
                <w:sz w:val="20"/>
                <w:szCs w:val="20"/>
              </w:rPr>
            </w:pPr>
            <w:r w:rsidRPr="00CC6F47">
              <w:rPr>
                <w:rFonts w:ascii="Arial" w:hAnsi="Arial" w:cs="Arial"/>
                <w:sz w:val="20"/>
                <w:szCs w:val="20"/>
              </w:rPr>
              <w:t xml:space="preserve">rozróżnić rozwiązania do </w:t>
            </w:r>
            <w:proofErr w:type="spellStart"/>
            <w:r w:rsidRPr="00CC6F47">
              <w:rPr>
                <w:rFonts w:ascii="Arial" w:hAnsi="Arial" w:cs="Arial"/>
                <w:sz w:val="20"/>
                <w:szCs w:val="20"/>
              </w:rPr>
              <w:t>proofingu</w:t>
            </w:r>
            <w:proofErr w:type="spellEnd"/>
          </w:p>
          <w:p w:rsidR="00DE5E8F" w:rsidRPr="00CC6F47" w:rsidRDefault="00DE5E8F" w:rsidP="00CC6F47">
            <w:pPr>
              <w:pStyle w:val="Akapitzlist"/>
              <w:numPr>
                <w:ilvl w:val="0"/>
                <w:numId w:val="13"/>
              </w:numPr>
              <w:tabs>
                <w:tab w:val="left" w:pos="177"/>
              </w:tabs>
              <w:suppressAutoHyphens/>
              <w:spacing w:line="276" w:lineRule="auto"/>
              <w:ind w:left="170" w:hanging="170"/>
              <w:rPr>
                <w:rFonts w:ascii="Arial" w:hAnsi="Arial" w:cs="Arial"/>
                <w:sz w:val="20"/>
                <w:szCs w:val="20"/>
              </w:rPr>
            </w:pPr>
            <w:r w:rsidRPr="00CC6F47">
              <w:rPr>
                <w:rFonts w:ascii="Arial" w:hAnsi="Arial" w:cs="Arial"/>
                <w:sz w:val="20"/>
                <w:szCs w:val="20"/>
              </w:rPr>
              <w:t>rozróżnić urządzenia do wykonania form drukowych</w:t>
            </w:r>
          </w:p>
          <w:p w:rsidR="00DE5E8F" w:rsidRPr="00CC6F47" w:rsidRDefault="00DE5E8F" w:rsidP="00CC6F47">
            <w:pPr>
              <w:pStyle w:val="Akapitzlist"/>
              <w:numPr>
                <w:ilvl w:val="0"/>
                <w:numId w:val="13"/>
              </w:numPr>
              <w:tabs>
                <w:tab w:val="left" w:pos="177"/>
              </w:tabs>
              <w:suppressAutoHyphens/>
              <w:spacing w:line="276" w:lineRule="auto"/>
              <w:ind w:left="170" w:hanging="170"/>
              <w:rPr>
                <w:rFonts w:ascii="Arial" w:hAnsi="Arial" w:cs="Arial"/>
                <w:sz w:val="20"/>
                <w:szCs w:val="20"/>
              </w:rPr>
            </w:pPr>
            <w:r w:rsidRPr="00CC6F47">
              <w:rPr>
                <w:rFonts w:ascii="Arial" w:hAnsi="Arial" w:cs="Arial"/>
                <w:sz w:val="20"/>
                <w:szCs w:val="20"/>
              </w:rPr>
              <w:t xml:space="preserve">określić zastosowanie </w:t>
            </w:r>
            <w:r w:rsidRPr="00CC6F47">
              <w:rPr>
                <w:rFonts w:ascii="Arial" w:hAnsi="Arial" w:cs="Arial"/>
                <w:sz w:val="20"/>
                <w:szCs w:val="20"/>
              </w:rPr>
              <w:lastRenderedPageBreak/>
              <w:t>urządzeń do wykonywania form drukowych</w:t>
            </w:r>
          </w:p>
        </w:tc>
        <w:tc>
          <w:tcPr>
            <w:tcW w:w="2830" w:type="dxa"/>
            <w:tcBorders>
              <w:top w:val="single" w:sz="4" w:space="0" w:color="auto"/>
              <w:left w:val="single" w:sz="4" w:space="0" w:color="auto"/>
              <w:bottom w:val="single" w:sz="4" w:space="0" w:color="auto"/>
              <w:right w:val="single" w:sz="4" w:space="0" w:color="auto"/>
            </w:tcBorders>
            <w:hideMark/>
          </w:tcPr>
          <w:p w:rsidR="00DE5E8F" w:rsidRPr="00CC6F47" w:rsidRDefault="00DE5E8F" w:rsidP="00CC6F47">
            <w:pPr>
              <w:pStyle w:val="Akapitzlist"/>
              <w:numPr>
                <w:ilvl w:val="0"/>
                <w:numId w:val="13"/>
              </w:numPr>
              <w:tabs>
                <w:tab w:val="left" w:pos="177"/>
              </w:tabs>
              <w:suppressAutoHyphens/>
              <w:spacing w:line="276" w:lineRule="auto"/>
              <w:ind w:left="170" w:hanging="170"/>
              <w:rPr>
                <w:rFonts w:ascii="Arial" w:hAnsi="Arial" w:cs="Arial"/>
                <w:sz w:val="20"/>
                <w:szCs w:val="20"/>
              </w:rPr>
            </w:pPr>
            <w:r w:rsidRPr="00CC6F47">
              <w:rPr>
                <w:rFonts w:ascii="Arial" w:hAnsi="Arial" w:cs="Arial"/>
                <w:sz w:val="20"/>
                <w:szCs w:val="20"/>
              </w:rPr>
              <w:lastRenderedPageBreak/>
              <w:t>dobrać oprogramowanie DTP</w:t>
            </w:r>
          </w:p>
          <w:p w:rsidR="00DE5E8F" w:rsidRPr="00CC6F47" w:rsidRDefault="00DE5E8F" w:rsidP="00CC6F47">
            <w:pPr>
              <w:pStyle w:val="Akapitzlist"/>
              <w:numPr>
                <w:ilvl w:val="0"/>
                <w:numId w:val="13"/>
              </w:numPr>
              <w:tabs>
                <w:tab w:val="left" w:pos="177"/>
              </w:tabs>
              <w:suppressAutoHyphens/>
              <w:spacing w:line="276" w:lineRule="auto"/>
              <w:ind w:left="170" w:hanging="170"/>
              <w:rPr>
                <w:rFonts w:ascii="Arial" w:hAnsi="Arial" w:cs="Arial"/>
                <w:sz w:val="20"/>
                <w:szCs w:val="20"/>
              </w:rPr>
            </w:pPr>
            <w:r w:rsidRPr="00CC6F47">
              <w:rPr>
                <w:rFonts w:ascii="Arial" w:hAnsi="Arial" w:cs="Arial"/>
                <w:sz w:val="20"/>
                <w:szCs w:val="20"/>
              </w:rPr>
              <w:t>określić zasady wykonania odbitki próbnej</w:t>
            </w:r>
          </w:p>
          <w:p w:rsidR="00DE5E8F" w:rsidRPr="00CC6F47" w:rsidRDefault="00DE5E8F" w:rsidP="00CC6F47">
            <w:pPr>
              <w:pStyle w:val="Akapitzlist"/>
              <w:numPr>
                <w:ilvl w:val="0"/>
                <w:numId w:val="13"/>
              </w:numPr>
              <w:tabs>
                <w:tab w:val="left" w:pos="177"/>
              </w:tabs>
              <w:suppressAutoHyphens/>
              <w:spacing w:line="276" w:lineRule="auto"/>
              <w:ind w:left="170" w:hanging="170"/>
              <w:rPr>
                <w:rFonts w:ascii="Arial" w:hAnsi="Arial" w:cs="Arial"/>
                <w:sz w:val="20"/>
                <w:szCs w:val="20"/>
              </w:rPr>
            </w:pPr>
            <w:r w:rsidRPr="00CC6F47">
              <w:rPr>
                <w:rFonts w:ascii="Arial" w:hAnsi="Arial" w:cs="Arial"/>
                <w:sz w:val="20"/>
                <w:szCs w:val="20"/>
              </w:rPr>
              <w:t>dobrać urządzenia do wykonania form drukowych</w:t>
            </w:r>
          </w:p>
        </w:tc>
        <w:tc>
          <w:tcPr>
            <w:tcW w:w="0" w:type="auto"/>
            <w:vMerge/>
            <w:tcBorders>
              <w:left w:val="single" w:sz="4" w:space="0" w:color="auto"/>
              <w:right w:val="single" w:sz="4" w:space="0" w:color="auto"/>
            </w:tcBorders>
            <w:vAlign w:val="center"/>
            <w:hideMark/>
          </w:tcPr>
          <w:p w:rsidR="00DE5E8F" w:rsidRDefault="00DE5E8F" w:rsidP="006B632A">
            <w:pPr>
              <w:rPr>
                <w:rFonts w:ascii="Arial" w:hAnsi="Arial" w:cs="Arial"/>
                <w:sz w:val="20"/>
                <w:szCs w:val="20"/>
              </w:rPr>
            </w:pPr>
          </w:p>
        </w:tc>
      </w:tr>
      <w:tr w:rsidR="00DE5E8F" w:rsidTr="00E762B8">
        <w:tc>
          <w:tcPr>
            <w:tcW w:w="2660" w:type="dxa"/>
            <w:vMerge/>
            <w:tcBorders>
              <w:left w:val="single" w:sz="4" w:space="0" w:color="auto"/>
              <w:right w:val="single" w:sz="4" w:space="0" w:color="auto"/>
            </w:tcBorders>
            <w:hideMark/>
          </w:tcPr>
          <w:p w:rsidR="00DE5E8F" w:rsidRDefault="00DE5E8F" w:rsidP="006B632A">
            <w:pPr>
              <w:rPr>
                <w:rFonts w:ascii="Arial" w:hAnsi="Arial" w:cs="Arial"/>
                <w:sz w:val="20"/>
                <w:szCs w:val="20"/>
              </w:rPr>
            </w:pPr>
          </w:p>
        </w:tc>
        <w:tc>
          <w:tcPr>
            <w:tcW w:w="2551" w:type="dxa"/>
            <w:tcBorders>
              <w:top w:val="single" w:sz="4" w:space="0" w:color="auto"/>
              <w:left w:val="single" w:sz="4" w:space="0" w:color="auto"/>
              <w:bottom w:val="single" w:sz="4" w:space="0" w:color="auto"/>
              <w:right w:val="single" w:sz="4" w:space="0" w:color="auto"/>
            </w:tcBorders>
            <w:hideMark/>
          </w:tcPr>
          <w:p w:rsidR="00DE5E8F" w:rsidRDefault="00DE5E8F" w:rsidP="005F0C17">
            <w:pPr>
              <w:pStyle w:val="Default"/>
              <w:numPr>
                <w:ilvl w:val="0"/>
                <w:numId w:val="60"/>
              </w:numPr>
              <w:ind w:left="340" w:hanging="340"/>
              <w:rPr>
                <w:rFonts w:ascii="Arial" w:hAnsi="Arial" w:cs="Arial"/>
                <w:sz w:val="20"/>
                <w:szCs w:val="20"/>
              </w:rPr>
            </w:pPr>
            <w:r w:rsidRPr="004064F1">
              <w:rPr>
                <w:rFonts w:ascii="Arial" w:eastAsia="Times New Roman" w:hAnsi="Arial" w:cs="Arial"/>
                <w:sz w:val="20"/>
                <w:szCs w:val="20"/>
              </w:rPr>
              <w:t>Maszyny drukujące</w:t>
            </w:r>
          </w:p>
        </w:tc>
        <w:tc>
          <w:tcPr>
            <w:tcW w:w="1276" w:type="dxa"/>
            <w:tcBorders>
              <w:top w:val="single" w:sz="4" w:space="0" w:color="auto"/>
              <w:left w:val="single" w:sz="4" w:space="0" w:color="auto"/>
              <w:bottom w:val="single" w:sz="4" w:space="0" w:color="auto"/>
              <w:right w:val="single" w:sz="4" w:space="0" w:color="auto"/>
            </w:tcBorders>
          </w:tcPr>
          <w:p w:rsidR="00DE5E8F" w:rsidRDefault="00DE5E8F" w:rsidP="00771877">
            <w:pPr>
              <w:jc w:val="center"/>
              <w:rPr>
                <w:rFonts w:ascii="Arial" w:hAnsi="Arial" w:cs="Arial"/>
                <w:sz w:val="20"/>
                <w:szCs w:val="20"/>
              </w:rPr>
            </w:pPr>
          </w:p>
        </w:tc>
        <w:tc>
          <w:tcPr>
            <w:tcW w:w="3119" w:type="dxa"/>
            <w:tcBorders>
              <w:top w:val="single" w:sz="4" w:space="0" w:color="auto"/>
              <w:left w:val="single" w:sz="4" w:space="0" w:color="auto"/>
              <w:bottom w:val="single" w:sz="4" w:space="0" w:color="auto"/>
              <w:right w:val="single" w:sz="4" w:space="0" w:color="auto"/>
            </w:tcBorders>
            <w:hideMark/>
          </w:tcPr>
          <w:p w:rsidR="00DE5E8F" w:rsidRPr="00CC6F47" w:rsidRDefault="00DE5E8F" w:rsidP="00CC6F47">
            <w:pPr>
              <w:pStyle w:val="Akapitzlist"/>
              <w:numPr>
                <w:ilvl w:val="0"/>
                <w:numId w:val="13"/>
              </w:numPr>
              <w:tabs>
                <w:tab w:val="left" w:pos="177"/>
              </w:tabs>
              <w:suppressAutoHyphens/>
              <w:spacing w:line="276" w:lineRule="auto"/>
              <w:ind w:left="170" w:hanging="170"/>
              <w:rPr>
                <w:rFonts w:ascii="Arial" w:hAnsi="Arial" w:cs="Arial"/>
                <w:sz w:val="20"/>
                <w:szCs w:val="20"/>
              </w:rPr>
            </w:pPr>
            <w:r w:rsidRPr="00CC6F47">
              <w:rPr>
                <w:rFonts w:ascii="Arial" w:hAnsi="Arial" w:cs="Arial"/>
                <w:sz w:val="20"/>
                <w:szCs w:val="20"/>
              </w:rPr>
              <w:t>rozróżnić maszyny drukujące</w:t>
            </w:r>
          </w:p>
          <w:p w:rsidR="00DE5E8F" w:rsidRPr="00CC6F47" w:rsidRDefault="00DE5E8F" w:rsidP="00CC6F47">
            <w:pPr>
              <w:pStyle w:val="Akapitzlist"/>
              <w:numPr>
                <w:ilvl w:val="0"/>
                <w:numId w:val="13"/>
              </w:numPr>
              <w:tabs>
                <w:tab w:val="left" w:pos="177"/>
              </w:tabs>
              <w:suppressAutoHyphens/>
              <w:spacing w:line="276" w:lineRule="auto"/>
              <w:ind w:left="170" w:hanging="170"/>
              <w:rPr>
                <w:rFonts w:ascii="Arial" w:hAnsi="Arial" w:cs="Arial"/>
                <w:sz w:val="20"/>
                <w:szCs w:val="20"/>
              </w:rPr>
            </w:pPr>
            <w:r w:rsidRPr="00CC6F47">
              <w:rPr>
                <w:rFonts w:ascii="Arial" w:hAnsi="Arial" w:cs="Arial"/>
                <w:sz w:val="20"/>
                <w:szCs w:val="20"/>
              </w:rPr>
              <w:t>określić parametry techniczne maszyn drukujących</w:t>
            </w:r>
          </w:p>
          <w:p w:rsidR="00DE5E8F" w:rsidRPr="00CC6F47" w:rsidRDefault="00DE5E8F" w:rsidP="00CC6F47">
            <w:pPr>
              <w:pStyle w:val="Akapitzlist"/>
              <w:numPr>
                <w:ilvl w:val="0"/>
                <w:numId w:val="13"/>
              </w:numPr>
              <w:tabs>
                <w:tab w:val="left" w:pos="177"/>
              </w:tabs>
              <w:suppressAutoHyphens/>
              <w:spacing w:line="276" w:lineRule="auto"/>
              <w:ind w:left="170" w:hanging="170"/>
              <w:rPr>
                <w:rFonts w:ascii="Arial" w:hAnsi="Arial" w:cs="Arial"/>
                <w:sz w:val="20"/>
                <w:szCs w:val="20"/>
              </w:rPr>
            </w:pPr>
            <w:r w:rsidRPr="00CC6F47">
              <w:rPr>
                <w:rFonts w:ascii="Arial" w:hAnsi="Arial" w:cs="Arial"/>
                <w:sz w:val="20"/>
                <w:szCs w:val="20"/>
              </w:rPr>
              <w:t>rozróżnić maszyny drukujące różnymi technikami</w:t>
            </w:r>
          </w:p>
          <w:p w:rsidR="00DE5E8F" w:rsidRPr="00CC6F47" w:rsidRDefault="00DE5E8F" w:rsidP="00CC6F47">
            <w:pPr>
              <w:pStyle w:val="Akapitzlist"/>
              <w:numPr>
                <w:ilvl w:val="0"/>
                <w:numId w:val="13"/>
              </w:numPr>
              <w:tabs>
                <w:tab w:val="left" w:pos="177"/>
              </w:tabs>
              <w:suppressAutoHyphens/>
              <w:spacing w:line="276" w:lineRule="auto"/>
              <w:ind w:left="170" w:hanging="170"/>
              <w:rPr>
                <w:rFonts w:ascii="Arial" w:hAnsi="Arial" w:cs="Arial"/>
                <w:sz w:val="20"/>
                <w:szCs w:val="20"/>
              </w:rPr>
            </w:pPr>
            <w:r w:rsidRPr="00CC6F47">
              <w:rPr>
                <w:rFonts w:ascii="Arial" w:hAnsi="Arial" w:cs="Arial"/>
                <w:sz w:val="20"/>
                <w:szCs w:val="20"/>
              </w:rPr>
              <w:t>określić zastosowanie maszyn drukujących określoną techniką</w:t>
            </w:r>
          </w:p>
        </w:tc>
        <w:tc>
          <w:tcPr>
            <w:tcW w:w="2830" w:type="dxa"/>
            <w:tcBorders>
              <w:top w:val="single" w:sz="4" w:space="0" w:color="auto"/>
              <w:left w:val="single" w:sz="4" w:space="0" w:color="auto"/>
              <w:bottom w:val="single" w:sz="4" w:space="0" w:color="auto"/>
              <w:right w:val="single" w:sz="4" w:space="0" w:color="auto"/>
            </w:tcBorders>
            <w:hideMark/>
          </w:tcPr>
          <w:p w:rsidR="00DE5E8F" w:rsidRPr="00CC6F47" w:rsidRDefault="00DE5E8F" w:rsidP="00CC6F47">
            <w:pPr>
              <w:pStyle w:val="Akapitzlist"/>
              <w:numPr>
                <w:ilvl w:val="0"/>
                <w:numId w:val="13"/>
              </w:numPr>
              <w:tabs>
                <w:tab w:val="left" w:pos="177"/>
              </w:tabs>
              <w:suppressAutoHyphens/>
              <w:spacing w:line="276" w:lineRule="auto"/>
              <w:ind w:left="170" w:hanging="170"/>
              <w:rPr>
                <w:rFonts w:ascii="Arial" w:hAnsi="Arial" w:cs="Arial"/>
                <w:sz w:val="20"/>
                <w:szCs w:val="20"/>
              </w:rPr>
            </w:pPr>
            <w:r w:rsidRPr="00CC6F47">
              <w:rPr>
                <w:rFonts w:ascii="Arial" w:hAnsi="Arial" w:cs="Arial"/>
                <w:sz w:val="20"/>
                <w:szCs w:val="20"/>
              </w:rPr>
              <w:t>dobrać maszyny drukujące do produkcji poligraficznej</w:t>
            </w:r>
          </w:p>
        </w:tc>
        <w:tc>
          <w:tcPr>
            <w:tcW w:w="0" w:type="auto"/>
            <w:vMerge/>
            <w:tcBorders>
              <w:left w:val="single" w:sz="4" w:space="0" w:color="auto"/>
              <w:right w:val="single" w:sz="4" w:space="0" w:color="auto"/>
            </w:tcBorders>
            <w:vAlign w:val="center"/>
            <w:hideMark/>
          </w:tcPr>
          <w:p w:rsidR="00DE5E8F" w:rsidRDefault="00DE5E8F" w:rsidP="006B632A">
            <w:pPr>
              <w:rPr>
                <w:rFonts w:ascii="Arial" w:hAnsi="Arial" w:cs="Arial"/>
                <w:sz w:val="20"/>
                <w:szCs w:val="20"/>
              </w:rPr>
            </w:pPr>
          </w:p>
        </w:tc>
      </w:tr>
      <w:tr w:rsidR="00DE5E8F" w:rsidTr="00E762B8">
        <w:tc>
          <w:tcPr>
            <w:tcW w:w="2660" w:type="dxa"/>
            <w:vMerge/>
            <w:tcBorders>
              <w:left w:val="single" w:sz="4" w:space="0" w:color="auto"/>
              <w:right w:val="single" w:sz="4" w:space="0" w:color="auto"/>
            </w:tcBorders>
            <w:hideMark/>
          </w:tcPr>
          <w:p w:rsidR="00DE5E8F" w:rsidRDefault="00DE5E8F" w:rsidP="006B632A">
            <w:pPr>
              <w:rPr>
                <w:rFonts w:ascii="Arial" w:hAnsi="Arial" w:cs="Arial"/>
                <w:sz w:val="20"/>
                <w:szCs w:val="20"/>
              </w:rPr>
            </w:pPr>
          </w:p>
        </w:tc>
        <w:tc>
          <w:tcPr>
            <w:tcW w:w="2551" w:type="dxa"/>
            <w:tcBorders>
              <w:top w:val="single" w:sz="4" w:space="0" w:color="auto"/>
              <w:left w:val="single" w:sz="4" w:space="0" w:color="auto"/>
              <w:bottom w:val="single" w:sz="4" w:space="0" w:color="auto"/>
              <w:right w:val="single" w:sz="4" w:space="0" w:color="auto"/>
            </w:tcBorders>
            <w:hideMark/>
          </w:tcPr>
          <w:p w:rsidR="00DE5E8F" w:rsidRDefault="00DE5E8F" w:rsidP="005F0C17">
            <w:pPr>
              <w:pStyle w:val="Default"/>
              <w:numPr>
                <w:ilvl w:val="0"/>
                <w:numId w:val="60"/>
              </w:numPr>
              <w:ind w:left="340" w:hanging="340"/>
              <w:rPr>
                <w:rFonts w:ascii="Arial" w:hAnsi="Arial" w:cs="Arial"/>
                <w:sz w:val="20"/>
                <w:szCs w:val="20"/>
              </w:rPr>
            </w:pPr>
            <w:r w:rsidRPr="004064F1">
              <w:rPr>
                <w:rFonts w:ascii="Arial" w:eastAsia="Times New Roman" w:hAnsi="Arial" w:cs="Arial"/>
                <w:sz w:val="20"/>
                <w:szCs w:val="20"/>
              </w:rPr>
              <w:t xml:space="preserve">Maszyny i urządzenia do </w:t>
            </w:r>
            <w:r w:rsidRPr="00CC6F47">
              <w:rPr>
                <w:rFonts w:ascii="Arial" w:hAnsi="Arial" w:cs="Arial"/>
                <w:sz w:val="20"/>
                <w:szCs w:val="20"/>
              </w:rPr>
              <w:t>obróbki wykończeniowej produktu poligraficznego</w:t>
            </w:r>
          </w:p>
        </w:tc>
        <w:tc>
          <w:tcPr>
            <w:tcW w:w="1276" w:type="dxa"/>
            <w:tcBorders>
              <w:top w:val="single" w:sz="4" w:space="0" w:color="auto"/>
              <w:left w:val="single" w:sz="4" w:space="0" w:color="auto"/>
              <w:bottom w:val="single" w:sz="4" w:space="0" w:color="auto"/>
              <w:right w:val="single" w:sz="4" w:space="0" w:color="auto"/>
            </w:tcBorders>
          </w:tcPr>
          <w:p w:rsidR="00DE5E8F" w:rsidRDefault="00DE5E8F" w:rsidP="00771877">
            <w:pPr>
              <w:jc w:val="center"/>
              <w:rPr>
                <w:rFonts w:ascii="Arial" w:hAnsi="Arial" w:cs="Arial"/>
                <w:sz w:val="20"/>
                <w:szCs w:val="20"/>
              </w:rPr>
            </w:pPr>
          </w:p>
        </w:tc>
        <w:tc>
          <w:tcPr>
            <w:tcW w:w="3119" w:type="dxa"/>
            <w:tcBorders>
              <w:top w:val="single" w:sz="4" w:space="0" w:color="auto"/>
              <w:left w:val="single" w:sz="4" w:space="0" w:color="auto"/>
              <w:bottom w:val="single" w:sz="4" w:space="0" w:color="auto"/>
              <w:right w:val="single" w:sz="4" w:space="0" w:color="auto"/>
            </w:tcBorders>
            <w:hideMark/>
          </w:tcPr>
          <w:p w:rsidR="00DE5E8F" w:rsidRPr="00CC6F47" w:rsidRDefault="00DE5E8F" w:rsidP="00CC6F47">
            <w:pPr>
              <w:pStyle w:val="Akapitzlist"/>
              <w:numPr>
                <w:ilvl w:val="0"/>
                <w:numId w:val="13"/>
              </w:numPr>
              <w:tabs>
                <w:tab w:val="left" w:pos="177"/>
              </w:tabs>
              <w:suppressAutoHyphens/>
              <w:spacing w:line="276" w:lineRule="auto"/>
              <w:ind w:left="170" w:hanging="170"/>
              <w:rPr>
                <w:rFonts w:ascii="Arial" w:hAnsi="Arial" w:cs="Arial"/>
                <w:sz w:val="20"/>
                <w:szCs w:val="20"/>
              </w:rPr>
            </w:pPr>
            <w:r w:rsidRPr="00CC6F47">
              <w:rPr>
                <w:rFonts w:ascii="Arial" w:hAnsi="Arial" w:cs="Arial"/>
                <w:sz w:val="20"/>
                <w:szCs w:val="20"/>
              </w:rPr>
              <w:t>wymienić maszyny i urządzenia obróbki wykończeniowej produktu poligraficznego</w:t>
            </w:r>
          </w:p>
          <w:p w:rsidR="00DE5E8F" w:rsidRPr="00CC6F47" w:rsidRDefault="00DE5E8F" w:rsidP="00CC6F47">
            <w:pPr>
              <w:pStyle w:val="Akapitzlist"/>
              <w:numPr>
                <w:ilvl w:val="0"/>
                <w:numId w:val="13"/>
              </w:numPr>
              <w:tabs>
                <w:tab w:val="left" w:pos="177"/>
              </w:tabs>
              <w:suppressAutoHyphens/>
              <w:spacing w:line="276" w:lineRule="auto"/>
              <w:ind w:left="170" w:hanging="170"/>
              <w:rPr>
                <w:rFonts w:ascii="Arial" w:hAnsi="Arial" w:cs="Arial"/>
                <w:sz w:val="20"/>
                <w:szCs w:val="20"/>
              </w:rPr>
            </w:pPr>
            <w:r w:rsidRPr="00CC6F47">
              <w:rPr>
                <w:rFonts w:ascii="Arial" w:hAnsi="Arial" w:cs="Arial"/>
                <w:sz w:val="20"/>
                <w:szCs w:val="20"/>
              </w:rPr>
              <w:t>rozróżnić maszyny i urządzenia obróbki wykończeniowej produktu poligraficznego</w:t>
            </w:r>
          </w:p>
          <w:p w:rsidR="00DE5E8F" w:rsidRPr="00CC6F47" w:rsidRDefault="00DE5E8F" w:rsidP="00CC6F47">
            <w:pPr>
              <w:pStyle w:val="Akapitzlist"/>
              <w:numPr>
                <w:ilvl w:val="0"/>
                <w:numId w:val="13"/>
              </w:numPr>
              <w:tabs>
                <w:tab w:val="left" w:pos="177"/>
              </w:tabs>
              <w:suppressAutoHyphens/>
              <w:spacing w:line="276" w:lineRule="auto"/>
              <w:ind w:left="170" w:hanging="170"/>
              <w:rPr>
                <w:rFonts w:ascii="Arial" w:hAnsi="Arial" w:cs="Arial"/>
                <w:sz w:val="20"/>
                <w:szCs w:val="20"/>
              </w:rPr>
            </w:pPr>
            <w:r w:rsidRPr="00CC6F47">
              <w:rPr>
                <w:rFonts w:ascii="Arial" w:hAnsi="Arial" w:cs="Arial"/>
                <w:sz w:val="20"/>
                <w:szCs w:val="20"/>
              </w:rPr>
              <w:t>określić parametry techniczne maszyn i urządzeń obróbki wykończeniowej produktu poligraficznego</w:t>
            </w:r>
          </w:p>
          <w:p w:rsidR="00DE5E8F" w:rsidRPr="00CC6F47" w:rsidRDefault="00DE5E8F" w:rsidP="00CC6F47">
            <w:pPr>
              <w:pStyle w:val="Akapitzlist"/>
              <w:numPr>
                <w:ilvl w:val="0"/>
                <w:numId w:val="13"/>
              </w:numPr>
              <w:tabs>
                <w:tab w:val="left" w:pos="177"/>
              </w:tabs>
              <w:suppressAutoHyphens/>
              <w:spacing w:line="276" w:lineRule="auto"/>
              <w:ind w:left="170" w:hanging="170"/>
              <w:rPr>
                <w:rFonts w:ascii="Arial" w:hAnsi="Arial" w:cs="Arial"/>
                <w:sz w:val="20"/>
                <w:szCs w:val="20"/>
              </w:rPr>
            </w:pPr>
            <w:r w:rsidRPr="00CC6F47">
              <w:rPr>
                <w:rFonts w:ascii="Arial" w:hAnsi="Arial" w:cs="Arial"/>
                <w:sz w:val="20"/>
                <w:szCs w:val="20"/>
              </w:rPr>
              <w:t>rozróżnić maszyny i urządzenia do procesów obróbki wykończeniowej produktu poligraficznego</w:t>
            </w:r>
          </w:p>
          <w:p w:rsidR="00DE5E8F" w:rsidRPr="00CC6F47" w:rsidRDefault="00DE5E8F" w:rsidP="00CC6F47">
            <w:pPr>
              <w:pStyle w:val="Akapitzlist"/>
              <w:numPr>
                <w:ilvl w:val="0"/>
                <w:numId w:val="13"/>
              </w:numPr>
              <w:tabs>
                <w:tab w:val="left" w:pos="177"/>
              </w:tabs>
              <w:suppressAutoHyphens/>
              <w:spacing w:line="276" w:lineRule="auto"/>
              <w:ind w:left="170" w:hanging="170"/>
              <w:rPr>
                <w:rFonts w:ascii="Arial" w:hAnsi="Arial" w:cs="Arial"/>
                <w:sz w:val="20"/>
                <w:szCs w:val="20"/>
              </w:rPr>
            </w:pPr>
            <w:r w:rsidRPr="00CC6F47">
              <w:rPr>
                <w:rFonts w:ascii="Arial" w:hAnsi="Arial" w:cs="Arial"/>
                <w:sz w:val="20"/>
                <w:szCs w:val="20"/>
              </w:rPr>
              <w:t>określić zastosowanie maszyn i urządzeń obróbki wykończeniowej produktu poligraficznego</w:t>
            </w:r>
          </w:p>
        </w:tc>
        <w:tc>
          <w:tcPr>
            <w:tcW w:w="2830" w:type="dxa"/>
            <w:tcBorders>
              <w:top w:val="single" w:sz="4" w:space="0" w:color="auto"/>
              <w:left w:val="single" w:sz="4" w:space="0" w:color="auto"/>
              <w:bottom w:val="single" w:sz="4" w:space="0" w:color="auto"/>
              <w:right w:val="single" w:sz="4" w:space="0" w:color="auto"/>
            </w:tcBorders>
            <w:hideMark/>
          </w:tcPr>
          <w:p w:rsidR="00DE5E8F" w:rsidRPr="00CC6F47" w:rsidRDefault="00DE5E8F" w:rsidP="00CC6F47">
            <w:pPr>
              <w:pStyle w:val="Akapitzlist"/>
              <w:numPr>
                <w:ilvl w:val="0"/>
                <w:numId w:val="13"/>
              </w:numPr>
              <w:tabs>
                <w:tab w:val="left" w:pos="177"/>
              </w:tabs>
              <w:suppressAutoHyphens/>
              <w:spacing w:line="276" w:lineRule="auto"/>
              <w:ind w:left="170" w:hanging="170"/>
              <w:rPr>
                <w:rFonts w:ascii="Arial" w:hAnsi="Arial" w:cs="Arial"/>
                <w:sz w:val="20"/>
                <w:szCs w:val="20"/>
              </w:rPr>
            </w:pPr>
            <w:r w:rsidRPr="00CC6F47">
              <w:rPr>
                <w:rFonts w:ascii="Arial" w:hAnsi="Arial" w:cs="Arial"/>
                <w:sz w:val="20"/>
                <w:szCs w:val="20"/>
              </w:rPr>
              <w:t>opisać możliwości technologiczne maszyn i urządzeń obróbki wykończeniowej produktu poligraficznego</w:t>
            </w:r>
          </w:p>
        </w:tc>
        <w:tc>
          <w:tcPr>
            <w:tcW w:w="0" w:type="auto"/>
            <w:vMerge/>
            <w:tcBorders>
              <w:left w:val="single" w:sz="4" w:space="0" w:color="auto"/>
              <w:right w:val="single" w:sz="4" w:space="0" w:color="auto"/>
            </w:tcBorders>
            <w:vAlign w:val="center"/>
            <w:hideMark/>
          </w:tcPr>
          <w:p w:rsidR="00DE5E8F" w:rsidRDefault="00DE5E8F" w:rsidP="006B632A">
            <w:pPr>
              <w:rPr>
                <w:rFonts w:ascii="Arial" w:hAnsi="Arial" w:cs="Arial"/>
                <w:sz w:val="20"/>
                <w:szCs w:val="20"/>
              </w:rPr>
            </w:pPr>
          </w:p>
        </w:tc>
      </w:tr>
      <w:tr w:rsidR="00DE5E8F" w:rsidTr="00723AA7">
        <w:tc>
          <w:tcPr>
            <w:tcW w:w="2660" w:type="dxa"/>
            <w:vMerge/>
            <w:tcBorders>
              <w:left w:val="single" w:sz="4" w:space="0" w:color="auto"/>
              <w:right w:val="single" w:sz="4" w:space="0" w:color="auto"/>
            </w:tcBorders>
          </w:tcPr>
          <w:p w:rsidR="00DE5E8F" w:rsidRDefault="00DE5E8F" w:rsidP="006B632A">
            <w:pPr>
              <w:rPr>
                <w:rFonts w:ascii="Arial" w:hAnsi="Arial" w:cs="Arial"/>
                <w:sz w:val="20"/>
                <w:szCs w:val="20"/>
              </w:rPr>
            </w:pPr>
          </w:p>
        </w:tc>
        <w:tc>
          <w:tcPr>
            <w:tcW w:w="2551" w:type="dxa"/>
            <w:tcBorders>
              <w:top w:val="single" w:sz="4" w:space="0" w:color="auto"/>
              <w:left w:val="single" w:sz="4" w:space="0" w:color="auto"/>
              <w:bottom w:val="single" w:sz="4" w:space="0" w:color="auto"/>
              <w:right w:val="single" w:sz="4" w:space="0" w:color="auto"/>
            </w:tcBorders>
          </w:tcPr>
          <w:p w:rsidR="00DE5E8F" w:rsidRPr="004064F1" w:rsidRDefault="00DE5E8F" w:rsidP="005F0C17">
            <w:pPr>
              <w:pStyle w:val="Default"/>
              <w:numPr>
                <w:ilvl w:val="0"/>
                <w:numId w:val="60"/>
              </w:numPr>
              <w:ind w:left="340" w:hanging="340"/>
              <w:rPr>
                <w:rFonts w:ascii="Arial" w:hAnsi="Arial" w:cs="Arial"/>
                <w:sz w:val="20"/>
                <w:szCs w:val="20"/>
              </w:rPr>
            </w:pPr>
            <w:r w:rsidRPr="004064F1">
              <w:rPr>
                <w:rFonts w:ascii="Arial" w:hAnsi="Arial" w:cs="Arial"/>
                <w:sz w:val="20"/>
                <w:szCs w:val="20"/>
              </w:rPr>
              <w:t xml:space="preserve">Schematy blokowe </w:t>
            </w:r>
            <w:r w:rsidRPr="00DE5E8F">
              <w:rPr>
                <w:rFonts w:ascii="Arial" w:hAnsi="Arial" w:cs="Arial"/>
                <w:sz w:val="20"/>
                <w:szCs w:val="20"/>
              </w:rPr>
              <w:t>procesów poligraficznych</w:t>
            </w:r>
          </w:p>
        </w:tc>
        <w:tc>
          <w:tcPr>
            <w:tcW w:w="1276" w:type="dxa"/>
            <w:tcBorders>
              <w:top w:val="single" w:sz="4" w:space="0" w:color="auto"/>
              <w:left w:val="single" w:sz="4" w:space="0" w:color="auto"/>
              <w:bottom w:val="single" w:sz="4" w:space="0" w:color="auto"/>
              <w:right w:val="single" w:sz="4" w:space="0" w:color="auto"/>
            </w:tcBorders>
          </w:tcPr>
          <w:p w:rsidR="00DE5E8F" w:rsidRDefault="00DE5E8F" w:rsidP="00771877">
            <w:pPr>
              <w:jc w:val="center"/>
              <w:rPr>
                <w:rFonts w:ascii="Arial" w:hAnsi="Arial" w:cs="Arial"/>
                <w:sz w:val="20"/>
                <w:szCs w:val="20"/>
              </w:rPr>
            </w:pPr>
          </w:p>
        </w:tc>
        <w:tc>
          <w:tcPr>
            <w:tcW w:w="3119" w:type="dxa"/>
            <w:tcBorders>
              <w:top w:val="single" w:sz="4" w:space="0" w:color="auto"/>
              <w:left w:val="single" w:sz="4" w:space="0" w:color="auto"/>
              <w:bottom w:val="single" w:sz="4" w:space="0" w:color="auto"/>
              <w:right w:val="single" w:sz="4" w:space="0" w:color="auto"/>
            </w:tcBorders>
          </w:tcPr>
          <w:p w:rsidR="00DE5E8F" w:rsidRPr="00756B21" w:rsidRDefault="00DE5E8F" w:rsidP="00CC6F47">
            <w:pPr>
              <w:pStyle w:val="Akapitzlist"/>
              <w:numPr>
                <w:ilvl w:val="0"/>
                <w:numId w:val="13"/>
              </w:numPr>
              <w:tabs>
                <w:tab w:val="left" w:pos="177"/>
              </w:tabs>
              <w:suppressAutoHyphens/>
              <w:spacing w:line="276" w:lineRule="auto"/>
              <w:ind w:left="170" w:hanging="170"/>
              <w:rPr>
                <w:rFonts w:ascii="Arial" w:hAnsi="Arial" w:cs="Arial"/>
                <w:sz w:val="20"/>
                <w:szCs w:val="20"/>
              </w:rPr>
            </w:pPr>
            <w:r w:rsidRPr="00756B21">
              <w:rPr>
                <w:rFonts w:ascii="Arial" w:hAnsi="Arial" w:cs="Arial"/>
                <w:sz w:val="20"/>
                <w:szCs w:val="20"/>
              </w:rPr>
              <w:t>określić zasady tworzenia schematów blokowych procesów poligraficznych</w:t>
            </w:r>
          </w:p>
          <w:p w:rsidR="00DE5E8F" w:rsidRPr="00756B21" w:rsidRDefault="00EB5277" w:rsidP="00CC6F47">
            <w:pPr>
              <w:pStyle w:val="Akapitzlist"/>
              <w:numPr>
                <w:ilvl w:val="0"/>
                <w:numId w:val="13"/>
              </w:numPr>
              <w:tabs>
                <w:tab w:val="left" w:pos="177"/>
              </w:tabs>
              <w:suppressAutoHyphens/>
              <w:spacing w:line="276" w:lineRule="auto"/>
              <w:ind w:left="170" w:hanging="170"/>
              <w:rPr>
                <w:rFonts w:ascii="Arial" w:hAnsi="Arial" w:cs="Arial"/>
                <w:sz w:val="20"/>
                <w:szCs w:val="20"/>
              </w:rPr>
            </w:pPr>
            <w:r w:rsidRPr="00756B21">
              <w:rPr>
                <w:rFonts w:ascii="Arial" w:hAnsi="Arial" w:cs="Arial"/>
                <w:sz w:val="20"/>
                <w:szCs w:val="20"/>
              </w:rPr>
              <w:lastRenderedPageBreak/>
              <w:t>wymienić</w:t>
            </w:r>
            <w:r w:rsidR="00DE5E8F" w:rsidRPr="00756B21">
              <w:rPr>
                <w:rFonts w:ascii="Arial" w:hAnsi="Arial" w:cs="Arial"/>
                <w:sz w:val="20"/>
                <w:szCs w:val="20"/>
              </w:rPr>
              <w:t xml:space="preserve"> elementy schematu technologicznego na podstawie zgromadzonych danych </w:t>
            </w:r>
          </w:p>
          <w:p w:rsidR="00DE5E8F" w:rsidRPr="00756B21" w:rsidRDefault="00DE5E8F" w:rsidP="00CC6F47">
            <w:pPr>
              <w:pStyle w:val="Akapitzlist"/>
              <w:numPr>
                <w:ilvl w:val="0"/>
                <w:numId w:val="13"/>
              </w:numPr>
              <w:tabs>
                <w:tab w:val="left" w:pos="177"/>
              </w:tabs>
              <w:suppressAutoHyphens/>
              <w:spacing w:line="276" w:lineRule="auto"/>
              <w:ind w:left="170" w:hanging="170"/>
              <w:rPr>
                <w:rFonts w:ascii="Arial" w:hAnsi="Arial" w:cs="Arial"/>
                <w:sz w:val="20"/>
                <w:szCs w:val="20"/>
              </w:rPr>
            </w:pPr>
            <w:r w:rsidRPr="00756B21">
              <w:rPr>
                <w:rFonts w:ascii="Arial" w:hAnsi="Arial" w:cs="Arial"/>
                <w:sz w:val="20"/>
                <w:szCs w:val="20"/>
              </w:rPr>
              <w:t>przedstawić graficznie układ schematu technologicznego na podstawie zgromadzonych danych</w:t>
            </w:r>
          </w:p>
        </w:tc>
        <w:tc>
          <w:tcPr>
            <w:tcW w:w="2830" w:type="dxa"/>
            <w:tcBorders>
              <w:top w:val="single" w:sz="4" w:space="0" w:color="auto"/>
              <w:left w:val="single" w:sz="4" w:space="0" w:color="auto"/>
              <w:bottom w:val="single" w:sz="4" w:space="0" w:color="auto"/>
              <w:right w:val="single" w:sz="4" w:space="0" w:color="auto"/>
            </w:tcBorders>
          </w:tcPr>
          <w:p w:rsidR="00DE5E8F" w:rsidRPr="00CC6F47" w:rsidRDefault="00DE5E8F" w:rsidP="00CC6F47">
            <w:pPr>
              <w:pStyle w:val="Akapitzlist"/>
              <w:numPr>
                <w:ilvl w:val="0"/>
                <w:numId w:val="13"/>
              </w:numPr>
              <w:tabs>
                <w:tab w:val="left" w:pos="177"/>
              </w:tabs>
              <w:suppressAutoHyphens/>
              <w:spacing w:line="276" w:lineRule="auto"/>
              <w:ind w:left="170" w:hanging="170"/>
              <w:rPr>
                <w:rFonts w:ascii="Arial" w:hAnsi="Arial" w:cs="Arial"/>
                <w:sz w:val="20"/>
                <w:szCs w:val="20"/>
              </w:rPr>
            </w:pPr>
            <w:r w:rsidRPr="00CC6F47">
              <w:rPr>
                <w:rFonts w:ascii="Arial" w:hAnsi="Arial" w:cs="Arial"/>
                <w:sz w:val="20"/>
                <w:szCs w:val="20"/>
              </w:rPr>
              <w:lastRenderedPageBreak/>
              <w:t xml:space="preserve">zaplanować kolejność operacji technologicznych </w:t>
            </w:r>
            <w:r w:rsidRPr="00DE5E8F">
              <w:rPr>
                <w:rFonts w:ascii="Arial" w:hAnsi="Arial" w:cs="Arial"/>
                <w:sz w:val="20"/>
                <w:szCs w:val="20"/>
              </w:rPr>
              <w:t>procesów poligraficznych</w:t>
            </w:r>
          </w:p>
          <w:p w:rsidR="00DE5E8F" w:rsidRPr="00CC6F47" w:rsidRDefault="00DE5E8F" w:rsidP="00CC6F47">
            <w:pPr>
              <w:pStyle w:val="Akapitzlist"/>
              <w:numPr>
                <w:ilvl w:val="0"/>
                <w:numId w:val="13"/>
              </w:numPr>
              <w:tabs>
                <w:tab w:val="left" w:pos="177"/>
              </w:tabs>
              <w:suppressAutoHyphens/>
              <w:spacing w:line="276" w:lineRule="auto"/>
              <w:ind w:left="170" w:hanging="170"/>
              <w:rPr>
                <w:rFonts w:ascii="Arial" w:hAnsi="Arial" w:cs="Arial"/>
                <w:sz w:val="20"/>
                <w:szCs w:val="20"/>
              </w:rPr>
            </w:pPr>
            <w:r w:rsidRPr="00CC6F47">
              <w:rPr>
                <w:rFonts w:ascii="Arial" w:hAnsi="Arial" w:cs="Arial"/>
                <w:sz w:val="20"/>
                <w:szCs w:val="20"/>
              </w:rPr>
              <w:lastRenderedPageBreak/>
              <w:t xml:space="preserve">wskazać zależności pomiędzy operacjami technologicznymi </w:t>
            </w:r>
          </w:p>
          <w:p w:rsidR="00DE5E8F" w:rsidRPr="00DE5E8F" w:rsidRDefault="00DE5E8F" w:rsidP="00DE5E8F">
            <w:pPr>
              <w:pStyle w:val="Akapitzlist"/>
              <w:numPr>
                <w:ilvl w:val="0"/>
                <w:numId w:val="13"/>
              </w:numPr>
              <w:tabs>
                <w:tab w:val="left" w:pos="177"/>
              </w:tabs>
              <w:suppressAutoHyphens/>
              <w:spacing w:line="276" w:lineRule="auto"/>
              <w:ind w:left="170" w:hanging="170"/>
              <w:rPr>
                <w:rFonts w:ascii="Arial" w:hAnsi="Arial" w:cs="Arial"/>
                <w:sz w:val="20"/>
                <w:szCs w:val="20"/>
              </w:rPr>
            </w:pPr>
            <w:r w:rsidRPr="00CC6F47">
              <w:rPr>
                <w:rFonts w:ascii="Arial" w:hAnsi="Arial" w:cs="Arial"/>
                <w:sz w:val="20"/>
                <w:szCs w:val="20"/>
              </w:rPr>
              <w:t xml:space="preserve">zanalizować schemat technologiczny pod kątem optymalizacji </w:t>
            </w:r>
            <w:r w:rsidRPr="00DE5E8F">
              <w:rPr>
                <w:rFonts w:ascii="Arial" w:hAnsi="Arial" w:cs="Arial"/>
                <w:sz w:val="20"/>
                <w:szCs w:val="20"/>
              </w:rPr>
              <w:t>procesów poligraficznych</w:t>
            </w:r>
          </w:p>
        </w:tc>
        <w:tc>
          <w:tcPr>
            <w:tcW w:w="0" w:type="auto"/>
            <w:vMerge/>
            <w:tcBorders>
              <w:left w:val="single" w:sz="4" w:space="0" w:color="auto"/>
              <w:right w:val="single" w:sz="4" w:space="0" w:color="auto"/>
            </w:tcBorders>
            <w:vAlign w:val="center"/>
          </w:tcPr>
          <w:p w:rsidR="00DE5E8F" w:rsidRDefault="00DE5E8F" w:rsidP="006B632A">
            <w:pPr>
              <w:rPr>
                <w:rFonts w:ascii="Arial" w:hAnsi="Arial" w:cs="Arial"/>
                <w:sz w:val="20"/>
                <w:szCs w:val="20"/>
              </w:rPr>
            </w:pPr>
          </w:p>
        </w:tc>
      </w:tr>
      <w:tr w:rsidR="00DE5E8F" w:rsidTr="00CC6F47">
        <w:tc>
          <w:tcPr>
            <w:tcW w:w="2660" w:type="dxa"/>
            <w:vMerge/>
            <w:tcBorders>
              <w:left w:val="single" w:sz="4" w:space="0" w:color="auto"/>
              <w:bottom w:val="single" w:sz="4" w:space="0" w:color="auto"/>
              <w:right w:val="single" w:sz="4" w:space="0" w:color="auto"/>
            </w:tcBorders>
          </w:tcPr>
          <w:p w:rsidR="00DE5E8F" w:rsidRDefault="00DE5E8F" w:rsidP="006B632A">
            <w:pPr>
              <w:rPr>
                <w:rFonts w:ascii="Arial" w:hAnsi="Arial" w:cs="Arial"/>
                <w:sz w:val="20"/>
                <w:szCs w:val="20"/>
              </w:rPr>
            </w:pPr>
          </w:p>
        </w:tc>
        <w:tc>
          <w:tcPr>
            <w:tcW w:w="2551" w:type="dxa"/>
            <w:tcBorders>
              <w:top w:val="single" w:sz="4" w:space="0" w:color="auto"/>
              <w:left w:val="single" w:sz="4" w:space="0" w:color="auto"/>
              <w:bottom w:val="single" w:sz="4" w:space="0" w:color="auto"/>
              <w:right w:val="single" w:sz="4" w:space="0" w:color="auto"/>
            </w:tcBorders>
          </w:tcPr>
          <w:p w:rsidR="00DE5E8F" w:rsidRPr="00B97B21" w:rsidRDefault="00DE5E8F" w:rsidP="005F0C17">
            <w:pPr>
              <w:pStyle w:val="Default"/>
              <w:numPr>
                <w:ilvl w:val="0"/>
                <w:numId w:val="60"/>
              </w:numPr>
              <w:ind w:left="340" w:hanging="340"/>
              <w:rPr>
                <w:rFonts w:ascii="Arial" w:hAnsi="Arial" w:cs="Arial"/>
                <w:sz w:val="20"/>
                <w:szCs w:val="20"/>
              </w:rPr>
            </w:pPr>
            <w:r w:rsidRPr="00B97B21">
              <w:rPr>
                <w:rFonts w:ascii="Arial" w:hAnsi="Arial" w:cs="Arial"/>
                <w:sz w:val="20"/>
                <w:szCs w:val="20"/>
              </w:rPr>
              <w:t>Karta technologiczna produktu poligraficznego</w:t>
            </w:r>
          </w:p>
        </w:tc>
        <w:tc>
          <w:tcPr>
            <w:tcW w:w="1276" w:type="dxa"/>
            <w:tcBorders>
              <w:top w:val="single" w:sz="4" w:space="0" w:color="auto"/>
              <w:left w:val="single" w:sz="4" w:space="0" w:color="auto"/>
              <w:bottom w:val="single" w:sz="4" w:space="0" w:color="auto"/>
              <w:right w:val="single" w:sz="4" w:space="0" w:color="auto"/>
            </w:tcBorders>
          </w:tcPr>
          <w:p w:rsidR="00DE5E8F" w:rsidRPr="00B97B21" w:rsidRDefault="00DE5E8F" w:rsidP="00771877">
            <w:pPr>
              <w:jc w:val="center"/>
              <w:rPr>
                <w:rFonts w:ascii="Arial" w:hAnsi="Arial" w:cs="Arial"/>
                <w:sz w:val="20"/>
                <w:szCs w:val="20"/>
              </w:rPr>
            </w:pPr>
          </w:p>
        </w:tc>
        <w:tc>
          <w:tcPr>
            <w:tcW w:w="3119" w:type="dxa"/>
            <w:tcBorders>
              <w:top w:val="single" w:sz="4" w:space="0" w:color="auto"/>
              <w:left w:val="single" w:sz="4" w:space="0" w:color="auto"/>
              <w:bottom w:val="single" w:sz="4" w:space="0" w:color="auto"/>
              <w:right w:val="single" w:sz="4" w:space="0" w:color="auto"/>
            </w:tcBorders>
          </w:tcPr>
          <w:p w:rsidR="00DE5E8F" w:rsidRPr="00B97B21" w:rsidRDefault="00DE5E8F" w:rsidP="00CC6F47">
            <w:pPr>
              <w:pStyle w:val="Akapitzlist"/>
              <w:numPr>
                <w:ilvl w:val="0"/>
                <w:numId w:val="13"/>
              </w:numPr>
              <w:tabs>
                <w:tab w:val="left" w:pos="177"/>
              </w:tabs>
              <w:suppressAutoHyphens/>
              <w:spacing w:line="276" w:lineRule="auto"/>
              <w:ind w:left="170" w:hanging="170"/>
              <w:rPr>
                <w:rFonts w:ascii="Arial" w:hAnsi="Arial" w:cs="Arial"/>
                <w:sz w:val="20"/>
                <w:szCs w:val="20"/>
              </w:rPr>
            </w:pPr>
            <w:r w:rsidRPr="00B97B21">
              <w:rPr>
                <w:rFonts w:ascii="Arial" w:hAnsi="Arial" w:cs="Arial"/>
                <w:sz w:val="20"/>
                <w:szCs w:val="20"/>
              </w:rPr>
              <w:t xml:space="preserve">rozróżnić dokumentację techniczną i technologiczną produkcji poligraficznej </w:t>
            </w:r>
          </w:p>
          <w:p w:rsidR="00DE5E8F" w:rsidRPr="00B97B21" w:rsidRDefault="00DE5E8F" w:rsidP="00CC6F47">
            <w:pPr>
              <w:pStyle w:val="Akapitzlist"/>
              <w:numPr>
                <w:ilvl w:val="0"/>
                <w:numId w:val="13"/>
              </w:numPr>
              <w:tabs>
                <w:tab w:val="left" w:pos="177"/>
              </w:tabs>
              <w:suppressAutoHyphens/>
              <w:spacing w:line="276" w:lineRule="auto"/>
              <w:ind w:left="170" w:hanging="170"/>
              <w:rPr>
                <w:rFonts w:ascii="Arial" w:hAnsi="Arial" w:cs="Arial"/>
                <w:sz w:val="20"/>
                <w:szCs w:val="20"/>
              </w:rPr>
            </w:pPr>
            <w:r w:rsidRPr="00B97B21">
              <w:rPr>
                <w:rFonts w:ascii="Arial" w:hAnsi="Arial" w:cs="Arial"/>
                <w:sz w:val="20"/>
                <w:szCs w:val="20"/>
              </w:rPr>
              <w:t>określić rodzaj karty technologicznej</w:t>
            </w:r>
          </w:p>
          <w:p w:rsidR="00DE5E8F" w:rsidRPr="00B97B21" w:rsidRDefault="00DE5E8F" w:rsidP="00CC6F47">
            <w:pPr>
              <w:pStyle w:val="Akapitzlist"/>
              <w:numPr>
                <w:ilvl w:val="0"/>
                <w:numId w:val="13"/>
              </w:numPr>
              <w:tabs>
                <w:tab w:val="left" w:pos="177"/>
              </w:tabs>
              <w:suppressAutoHyphens/>
              <w:spacing w:line="276" w:lineRule="auto"/>
              <w:ind w:left="170" w:hanging="170"/>
              <w:rPr>
                <w:rFonts w:ascii="Arial" w:hAnsi="Arial" w:cs="Arial"/>
                <w:sz w:val="20"/>
                <w:szCs w:val="20"/>
              </w:rPr>
            </w:pPr>
            <w:r w:rsidRPr="00B97B21">
              <w:rPr>
                <w:rFonts w:ascii="Arial" w:hAnsi="Arial" w:cs="Arial"/>
                <w:sz w:val="20"/>
                <w:szCs w:val="20"/>
              </w:rPr>
              <w:t>przygotować kartę technologiczną produktu</w:t>
            </w:r>
          </w:p>
          <w:p w:rsidR="00DE5E8F" w:rsidRPr="00B97B21" w:rsidRDefault="00DE5E8F" w:rsidP="00CC6F47">
            <w:pPr>
              <w:pStyle w:val="Akapitzlist"/>
              <w:numPr>
                <w:ilvl w:val="0"/>
                <w:numId w:val="13"/>
              </w:numPr>
              <w:tabs>
                <w:tab w:val="left" w:pos="177"/>
              </w:tabs>
              <w:suppressAutoHyphens/>
              <w:spacing w:line="276" w:lineRule="auto"/>
              <w:ind w:left="170" w:hanging="170"/>
              <w:rPr>
                <w:rFonts w:ascii="Arial" w:hAnsi="Arial" w:cs="Arial"/>
                <w:sz w:val="20"/>
                <w:szCs w:val="20"/>
              </w:rPr>
            </w:pPr>
            <w:r w:rsidRPr="00B97B21">
              <w:rPr>
                <w:rFonts w:ascii="Arial" w:hAnsi="Arial" w:cs="Arial"/>
                <w:sz w:val="20"/>
                <w:szCs w:val="20"/>
              </w:rPr>
              <w:t>wypełnić kartę technologiczną na podstawie przygotowanych danych</w:t>
            </w:r>
          </w:p>
        </w:tc>
        <w:tc>
          <w:tcPr>
            <w:tcW w:w="2830" w:type="dxa"/>
            <w:tcBorders>
              <w:top w:val="single" w:sz="4" w:space="0" w:color="auto"/>
              <w:left w:val="single" w:sz="4" w:space="0" w:color="auto"/>
              <w:bottom w:val="single" w:sz="4" w:space="0" w:color="auto"/>
              <w:right w:val="single" w:sz="4" w:space="0" w:color="auto"/>
            </w:tcBorders>
          </w:tcPr>
          <w:p w:rsidR="00DE5E8F" w:rsidRPr="00B97B21" w:rsidRDefault="00DE5E8F" w:rsidP="00CC6F47">
            <w:pPr>
              <w:pStyle w:val="Akapitzlist"/>
              <w:numPr>
                <w:ilvl w:val="0"/>
                <w:numId w:val="13"/>
              </w:numPr>
              <w:tabs>
                <w:tab w:val="left" w:pos="177"/>
              </w:tabs>
              <w:suppressAutoHyphens/>
              <w:spacing w:line="276" w:lineRule="auto"/>
              <w:ind w:left="170" w:hanging="170"/>
              <w:rPr>
                <w:rFonts w:ascii="Arial" w:hAnsi="Arial" w:cs="Arial"/>
                <w:sz w:val="20"/>
                <w:szCs w:val="20"/>
              </w:rPr>
            </w:pPr>
            <w:r w:rsidRPr="00B97B21">
              <w:rPr>
                <w:rFonts w:ascii="Arial" w:hAnsi="Arial" w:cs="Arial"/>
                <w:sz w:val="20"/>
                <w:szCs w:val="20"/>
              </w:rPr>
              <w:t>zanalizować zapisane dane w karcie technologicznej produktu poligraficznego</w:t>
            </w:r>
          </w:p>
          <w:p w:rsidR="00DE5E8F" w:rsidRPr="00B97B21" w:rsidRDefault="00DE5E8F" w:rsidP="00CC6F47">
            <w:pPr>
              <w:pStyle w:val="Akapitzlist"/>
              <w:numPr>
                <w:ilvl w:val="0"/>
                <w:numId w:val="13"/>
              </w:numPr>
              <w:tabs>
                <w:tab w:val="left" w:pos="177"/>
              </w:tabs>
              <w:suppressAutoHyphens/>
              <w:spacing w:line="276" w:lineRule="auto"/>
              <w:ind w:left="170" w:hanging="170"/>
              <w:rPr>
                <w:rFonts w:ascii="Arial" w:hAnsi="Arial" w:cs="Arial"/>
                <w:sz w:val="20"/>
                <w:szCs w:val="20"/>
              </w:rPr>
            </w:pPr>
            <w:r w:rsidRPr="00B97B21">
              <w:rPr>
                <w:rFonts w:ascii="Arial" w:hAnsi="Arial" w:cs="Arial"/>
                <w:sz w:val="20"/>
                <w:szCs w:val="20"/>
              </w:rPr>
              <w:t>wprowadzać zmiany w karcie technologicznej produktu poligraficznego</w:t>
            </w:r>
          </w:p>
        </w:tc>
        <w:tc>
          <w:tcPr>
            <w:tcW w:w="0" w:type="auto"/>
            <w:vMerge/>
            <w:tcBorders>
              <w:left w:val="single" w:sz="4" w:space="0" w:color="auto"/>
              <w:bottom w:val="single" w:sz="4" w:space="0" w:color="auto"/>
              <w:right w:val="single" w:sz="4" w:space="0" w:color="auto"/>
            </w:tcBorders>
            <w:vAlign w:val="center"/>
          </w:tcPr>
          <w:p w:rsidR="00DE5E8F" w:rsidRDefault="00DE5E8F" w:rsidP="006B632A">
            <w:pPr>
              <w:rPr>
                <w:rFonts w:ascii="Arial" w:hAnsi="Arial" w:cs="Arial"/>
                <w:sz w:val="20"/>
                <w:szCs w:val="20"/>
              </w:rPr>
            </w:pPr>
          </w:p>
        </w:tc>
      </w:tr>
      <w:tr w:rsidR="008E1D70" w:rsidTr="00CC6F47">
        <w:tc>
          <w:tcPr>
            <w:tcW w:w="2660" w:type="dxa"/>
            <w:vMerge w:val="restart"/>
            <w:tcBorders>
              <w:left w:val="single" w:sz="4" w:space="0" w:color="auto"/>
              <w:right w:val="single" w:sz="4" w:space="0" w:color="auto"/>
            </w:tcBorders>
          </w:tcPr>
          <w:p w:rsidR="008E1D70" w:rsidRPr="00771877" w:rsidRDefault="008E1D70" w:rsidP="005F0C17">
            <w:pPr>
              <w:pStyle w:val="Akapitzlist"/>
              <w:numPr>
                <w:ilvl w:val="0"/>
                <w:numId w:val="59"/>
              </w:numPr>
              <w:ind w:left="426" w:hanging="426"/>
              <w:rPr>
                <w:rFonts w:ascii="Arial" w:hAnsi="Arial" w:cs="Arial"/>
                <w:sz w:val="20"/>
                <w:szCs w:val="20"/>
              </w:rPr>
            </w:pPr>
            <w:r w:rsidRPr="00771877">
              <w:rPr>
                <w:rFonts w:ascii="Arial" w:eastAsia="Times New Roman" w:hAnsi="Arial" w:cs="Arial"/>
                <w:sz w:val="20"/>
                <w:szCs w:val="20"/>
              </w:rPr>
              <w:t>Zapotrzebowanie materiałowe i kosztorys</w:t>
            </w:r>
          </w:p>
        </w:tc>
        <w:tc>
          <w:tcPr>
            <w:tcW w:w="2551" w:type="dxa"/>
            <w:tcBorders>
              <w:top w:val="single" w:sz="4" w:space="0" w:color="auto"/>
              <w:left w:val="single" w:sz="4" w:space="0" w:color="auto"/>
              <w:bottom w:val="single" w:sz="4" w:space="0" w:color="auto"/>
              <w:right w:val="single" w:sz="4" w:space="0" w:color="auto"/>
            </w:tcBorders>
          </w:tcPr>
          <w:p w:rsidR="008E1D70" w:rsidRPr="00B97B21" w:rsidRDefault="008E1D70" w:rsidP="005F0C17">
            <w:pPr>
              <w:pStyle w:val="Default"/>
              <w:numPr>
                <w:ilvl w:val="0"/>
                <w:numId w:val="98"/>
              </w:numPr>
              <w:rPr>
                <w:rFonts w:ascii="Arial" w:hAnsi="Arial" w:cs="Arial"/>
                <w:sz w:val="20"/>
                <w:szCs w:val="20"/>
              </w:rPr>
            </w:pPr>
            <w:r w:rsidRPr="00B97B21">
              <w:rPr>
                <w:rFonts w:ascii="Arial" w:eastAsia="Times New Roman" w:hAnsi="Arial" w:cs="Arial"/>
                <w:sz w:val="20"/>
                <w:szCs w:val="20"/>
              </w:rPr>
              <w:t>Zapotrzebowanie na materiały do produkcji poligraficznej</w:t>
            </w:r>
          </w:p>
        </w:tc>
        <w:tc>
          <w:tcPr>
            <w:tcW w:w="1276" w:type="dxa"/>
            <w:tcBorders>
              <w:top w:val="single" w:sz="4" w:space="0" w:color="auto"/>
              <w:left w:val="single" w:sz="4" w:space="0" w:color="auto"/>
              <w:bottom w:val="single" w:sz="4" w:space="0" w:color="auto"/>
              <w:right w:val="single" w:sz="4" w:space="0" w:color="auto"/>
            </w:tcBorders>
          </w:tcPr>
          <w:p w:rsidR="008E1D70" w:rsidRPr="00B97B21" w:rsidRDefault="008E1D70" w:rsidP="00771877">
            <w:pPr>
              <w:jc w:val="center"/>
              <w:rPr>
                <w:rFonts w:ascii="Arial" w:hAnsi="Arial" w:cs="Arial"/>
                <w:sz w:val="20"/>
                <w:szCs w:val="20"/>
              </w:rPr>
            </w:pPr>
          </w:p>
        </w:tc>
        <w:tc>
          <w:tcPr>
            <w:tcW w:w="3119" w:type="dxa"/>
            <w:tcBorders>
              <w:top w:val="single" w:sz="4" w:space="0" w:color="auto"/>
              <w:left w:val="single" w:sz="4" w:space="0" w:color="auto"/>
              <w:bottom w:val="single" w:sz="4" w:space="0" w:color="auto"/>
              <w:right w:val="single" w:sz="4" w:space="0" w:color="auto"/>
            </w:tcBorders>
          </w:tcPr>
          <w:p w:rsidR="008E1D70" w:rsidRPr="00B97B21" w:rsidRDefault="008E1D70" w:rsidP="00CC6F47">
            <w:pPr>
              <w:pStyle w:val="Akapitzlist"/>
              <w:numPr>
                <w:ilvl w:val="0"/>
                <w:numId w:val="13"/>
              </w:numPr>
              <w:tabs>
                <w:tab w:val="left" w:pos="177"/>
              </w:tabs>
              <w:suppressAutoHyphens/>
              <w:spacing w:line="276" w:lineRule="auto"/>
              <w:ind w:left="170" w:hanging="170"/>
              <w:rPr>
                <w:rFonts w:ascii="Arial" w:hAnsi="Arial" w:cs="Arial"/>
                <w:sz w:val="20"/>
                <w:szCs w:val="20"/>
              </w:rPr>
            </w:pPr>
            <w:r w:rsidRPr="00B97B21">
              <w:rPr>
                <w:rFonts w:ascii="Arial" w:hAnsi="Arial" w:cs="Arial"/>
                <w:sz w:val="20"/>
                <w:szCs w:val="20"/>
              </w:rPr>
              <w:t>wymienić</w:t>
            </w:r>
            <w:r w:rsidR="004C0F42">
              <w:rPr>
                <w:rFonts w:ascii="Arial" w:hAnsi="Arial" w:cs="Arial"/>
                <w:sz w:val="20"/>
                <w:szCs w:val="20"/>
              </w:rPr>
              <w:t xml:space="preserve"> </w:t>
            </w:r>
            <w:r w:rsidRPr="00B97B21">
              <w:rPr>
                <w:rFonts w:ascii="Arial" w:hAnsi="Arial" w:cs="Arial"/>
                <w:sz w:val="20"/>
                <w:szCs w:val="20"/>
              </w:rPr>
              <w:t xml:space="preserve">elementy składające się na zapotrzebowanie materiałowe </w:t>
            </w:r>
          </w:p>
          <w:p w:rsidR="008E1D70" w:rsidRPr="00B97B21" w:rsidRDefault="008E1D70" w:rsidP="00CC6F47">
            <w:pPr>
              <w:pStyle w:val="Akapitzlist"/>
              <w:numPr>
                <w:ilvl w:val="0"/>
                <w:numId w:val="13"/>
              </w:numPr>
              <w:tabs>
                <w:tab w:val="left" w:pos="177"/>
              </w:tabs>
              <w:suppressAutoHyphens/>
              <w:spacing w:line="276" w:lineRule="auto"/>
              <w:ind w:left="170" w:hanging="170"/>
              <w:rPr>
                <w:rFonts w:ascii="Arial" w:hAnsi="Arial" w:cs="Arial"/>
                <w:sz w:val="20"/>
                <w:szCs w:val="20"/>
              </w:rPr>
            </w:pPr>
            <w:r w:rsidRPr="00B97B21">
              <w:rPr>
                <w:rFonts w:ascii="Arial" w:hAnsi="Arial" w:cs="Arial"/>
                <w:sz w:val="20"/>
                <w:szCs w:val="20"/>
              </w:rPr>
              <w:t xml:space="preserve">wyodrębnić materiały stosowane w </w:t>
            </w:r>
            <w:r w:rsidR="00DE5E8F" w:rsidRPr="00B97B21">
              <w:rPr>
                <w:rFonts w:ascii="Arial" w:hAnsi="Arial" w:cs="Arial"/>
                <w:sz w:val="20"/>
                <w:szCs w:val="20"/>
              </w:rPr>
              <w:t>procesie przygotowania do druku</w:t>
            </w:r>
          </w:p>
          <w:p w:rsidR="008E1D70" w:rsidRPr="00B97B21" w:rsidRDefault="008E1D70" w:rsidP="00CC6F47">
            <w:pPr>
              <w:pStyle w:val="Akapitzlist"/>
              <w:numPr>
                <w:ilvl w:val="0"/>
                <w:numId w:val="13"/>
              </w:numPr>
              <w:tabs>
                <w:tab w:val="left" w:pos="177"/>
              </w:tabs>
              <w:suppressAutoHyphens/>
              <w:spacing w:line="276" w:lineRule="auto"/>
              <w:ind w:left="170" w:hanging="170"/>
              <w:rPr>
                <w:rFonts w:ascii="Arial" w:hAnsi="Arial" w:cs="Arial"/>
                <w:sz w:val="20"/>
                <w:szCs w:val="20"/>
              </w:rPr>
            </w:pPr>
            <w:r w:rsidRPr="00B97B21">
              <w:rPr>
                <w:rFonts w:ascii="Arial" w:hAnsi="Arial" w:cs="Arial"/>
                <w:sz w:val="20"/>
                <w:szCs w:val="20"/>
              </w:rPr>
              <w:t xml:space="preserve">wyodrębnić materiały stosowane </w:t>
            </w:r>
            <w:r w:rsidR="00DE5E8F" w:rsidRPr="00B97B21">
              <w:rPr>
                <w:rFonts w:ascii="Arial" w:hAnsi="Arial" w:cs="Arial"/>
                <w:sz w:val="20"/>
                <w:szCs w:val="20"/>
              </w:rPr>
              <w:t>do drukowania</w:t>
            </w:r>
          </w:p>
          <w:p w:rsidR="008E1D70" w:rsidRPr="00B97B21" w:rsidRDefault="008E1D70" w:rsidP="00DE5E8F">
            <w:pPr>
              <w:pStyle w:val="Akapitzlist"/>
              <w:numPr>
                <w:ilvl w:val="0"/>
                <w:numId w:val="13"/>
              </w:numPr>
              <w:tabs>
                <w:tab w:val="left" w:pos="177"/>
              </w:tabs>
              <w:suppressAutoHyphens/>
              <w:spacing w:line="276" w:lineRule="auto"/>
              <w:ind w:left="170" w:hanging="170"/>
              <w:rPr>
                <w:rFonts w:ascii="Arial" w:hAnsi="Arial" w:cs="Arial"/>
                <w:sz w:val="20"/>
                <w:szCs w:val="20"/>
              </w:rPr>
            </w:pPr>
            <w:r w:rsidRPr="00B97B21">
              <w:rPr>
                <w:rFonts w:ascii="Arial" w:hAnsi="Arial" w:cs="Arial"/>
                <w:sz w:val="20"/>
                <w:szCs w:val="20"/>
              </w:rPr>
              <w:t>wyodrębnić materiały stosow</w:t>
            </w:r>
            <w:r w:rsidR="00DE5E8F" w:rsidRPr="00B97B21">
              <w:rPr>
                <w:rFonts w:ascii="Arial" w:hAnsi="Arial" w:cs="Arial"/>
                <w:sz w:val="20"/>
                <w:szCs w:val="20"/>
              </w:rPr>
              <w:t>ane do obróbki wykończeniowej produktu poligraficznego</w:t>
            </w:r>
          </w:p>
        </w:tc>
        <w:tc>
          <w:tcPr>
            <w:tcW w:w="2830" w:type="dxa"/>
            <w:tcBorders>
              <w:top w:val="single" w:sz="4" w:space="0" w:color="auto"/>
              <w:left w:val="single" w:sz="4" w:space="0" w:color="auto"/>
              <w:bottom w:val="single" w:sz="4" w:space="0" w:color="auto"/>
              <w:right w:val="single" w:sz="4" w:space="0" w:color="auto"/>
            </w:tcBorders>
          </w:tcPr>
          <w:p w:rsidR="008E1D70" w:rsidRPr="00B97B21" w:rsidRDefault="008E1D70" w:rsidP="00CC6F47">
            <w:pPr>
              <w:pStyle w:val="Akapitzlist"/>
              <w:numPr>
                <w:ilvl w:val="0"/>
                <w:numId w:val="13"/>
              </w:numPr>
              <w:tabs>
                <w:tab w:val="left" w:pos="177"/>
              </w:tabs>
              <w:suppressAutoHyphens/>
              <w:spacing w:line="276" w:lineRule="auto"/>
              <w:ind w:left="170" w:hanging="170"/>
              <w:rPr>
                <w:rFonts w:ascii="Arial" w:hAnsi="Arial" w:cs="Arial"/>
                <w:sz w:val="20"/>
                <w:szCs w:val="20"/>
              </w:rPr>
            </w:pPr>
            <w:r w:rsidRPr="00B97B21">
              <w:rPr>
                <w:rFonts w:ascii="Arial" w:hAnsi="Arial" w:cs="Arial"/>
                <w:sz w:val="20"/>
                <w:szCs w:val="20"/>
              </w:rPr>
              <w:t>zanalizować konieczność zastosowania materiałów do produkcji</w:t>
            </w:r>
          </w:p>
          <w:p w:rsidR="008E1D70" w:rsidRPr="00B97B21" w:rsidRDefault="008E1D70" w:rsidP="00CC6F47">
            <w:pPr>
              <w:pStyle w:val="Akapitzlist"/>
              <w:numPr>
                <w:ilvl w:val="0"/>
                <w:numId w:val="13"/>
              </w:numPr>
              <w:tabs>
                <w:tab w:val="left" w:pos="177"/>
              </w:tabs>
              <w:suppressAutoHyphens/>
              <w:spacing w:line="276" w:lineRule="auto"/>
              <w:ind w:left="170" w:hanging="170"/>
              <w:rPr>
                <w:rFonts w:ascii="Arial" w:hAnsi="Arial" w:cs="Arial"/>
                <w:sz w:val="20"/>
                <w:szCs w:val="20"/>
              </w:rPr>
            </w:pPr>
            <w:r w:rsidRPr="00B97B21">
              <w:rPr>
                <w:rFonts w:ascii="Arial" w:hAnsi="Arial" w:cs="Arial"/>
                <w:sz w:val="20"/>
                <w:szCs w:val="20"/>
              </w:rPr>
              <w:t>wprowadzić korektę składników zapotrzebowania na materiały do produkcji</w:t>
            </w:r>
          </w:p>
        </w:tc>
        <w:tc>
          <w:tcPr>
            <w:tcW w:w="0" w:type="auto"/>
            <w:vMerge w:val="restart"/>
            <w:tcBorders>
              <w:top w:val="single" w:sz="4" w:space="0" w:color="auto"/>
              <w:left w:val="single" w:sz="4" w:space="0" w:color="auto"/>
              <w:right w:val="single" w:sz="4" w:space="0" w:color="auto"/>
            </w:tcBorders>
            <w:vAlign w:val="center"/>
          </w:tcPr>
          <w:p w:rsidR="008E1D70" w:rsidRDefault="008E1D70" w:rsidP="00771877">
            <w:pPr>
              <w:jc w:val="center"/>
              <w:rPr>
                <w:rFonts w:ascii="Arial" w:hAnsi="Arial" w:cs="Arial"/>
                <w:sz w:val="20"/>
                <w:szCs w:val="20"/>
              </w:rPr>
            </w:pPr>
            <w:r>
              <w:rPr>
                <w:rFonts w:ascii="Arial" w:hAnsi="Arial" w:cs="Arial"/>
                <w:sz w:val="20"/>
                <w:szCs w:val="20"/>
              </w:rPr>
              <w:t>V</w:t>
            </w:r>
            <w:r w:rsidR="004C7F62">
              <w:rPr>
                <w:rFonts w:ascii="Arial" w:hAnsi="Arial" w:cs="Arial"/>
                <w:sz w:val="20"/>
                <w:szCs w:val="20"/>
              </w:rPr>
              <w:t xml:space="preserve"> klasa</w:t>
            </w:r>
          </w:p>
        </w:tc>
      </w:tr>
      <w:tr w:rsidR="008E1D70" w:rsidTr="00CC6F47">
        <w:tc>
          <w:tcPr>
            <w:tcW w:w="2660" w:type="dxa"/>
            <w:vMerge/>
            <w:tcBorders>
              <w:left w:val="single" w:sz="4" w:space="0" w:color="auto"/>
              <w:right w:val="single" w:sz="4" w:space="0" w:color="auto"/>
            </w:tcBorders>
          </w:tcPr>
          <w:p w:rsidR="008E1D70" w:rsidRPr="00771877" w:rsidRDefault="008E1D70" w:rsidP="005F0C17">
            <w:pPr>
              <w:pStyle w:val="Akapitzlist"/>
              <w:numPr>
                <w:ilvl w:val="0"/>
                <w:numId w:val="59"/>
              </w:numPr>
              <w:ind w:left="426" w:hanging="426"/>
              <w:rPr>
                <w:rFonts w:ascii="Arial" w:hAnsi="Arial" w:cs="Arial"/>
                <w:sz w:val="20"/>
                <w:szCs w:val="20"/>
              </w:rPr>
            </w:pPr>
          </w:p>
        </w:tc>
        <w:tc>
          <w:tcPr>
            <w:tcW w:w="2551" w:type="dxa"/>
            <w:tcBorders>
              <w:top w:val="single" w:sz="4" w:space="0" w:color="auto"/>
              <w:left w:val="single" w:sz="4" w:space="0" w:color="auto"/>
              <w:bottom w:val="single" w:sz="4" w:space="0" w:color="auto"/>
              <w:right w:val="single" w:sz="4" w:space="0" w:color="auto"/>
            </w:tcBorders>
          </w:tcPr>
          <w:p w:rsidR="008E1D70" w:rsidRPr="004064F1" w:rsidRDefault="008E1D70" w:rsidP="005F0C17">
            <w:pPr>
              <w:pStyle w:val="Default"/>
              <w:numPr>
                <w:ilvl w:val="0"/>
                <w:numId w:val="98"/>
              </w:numPr>
              <w:ind w:left="340" w:hanging="340"/>
              <w:rPr>
                <w:rFonts w:ascii="Arial" w:hAnsi="Arial" w:cs="Arial"/>
                <w:sz w:val="20"/>
                <w:szCs w:val="20"/>
              </w:rPr>
            </w:pPr>
            <w:r w:rsidRPr="004064F1">
              <w:rPr>
                <w:rFonts w:ascii="Arial" w:eastAsia="Times New Roman" w:hAnsi="Arial" w:cs="Arial"/>
                <w:sz w:val="20"/>
                <w:szCs w:val="20"/>
              </w:rPr>
              <w:t>Obliczanie zapotrzebowania na podłoże drukowe</w:t>
            </w:r>
          </w:p>
        </w:tc>
        <w:tc>
          <w:tcPr>
            <w:tcW w:w="1276" w:type="dxa"/>
            <w:tcBorders>
              <w:top w:val="single" w:sz="4" w:space="0" w:color="auto"/>
              <w:left w:val="single" w:sz="4" w:space="0" w:color="auto"/>
              <w:bottom w:val="single" w:sz="4" w:space="0" w:color="auto"/>
              <w:right w:val="single" w:sz="4" w:space="0" w:color="auto"/>
            </w:tcBorders>
          </w:tcPr>
          <w:p w:rsidR="008E1D70" w:rsidRDefault="008E1D70" w:rsidP="00771877">
            <w:pPr>
              <w:jc w:val="center"/>
              <w:rPr>
                <w:rFonts w:ascii="Arial" w:hAnsi="Arial" w:cs="Arial"/>
                <w:sz w:val="20"/>
                <w:szCs w:val="20"/>
              </w:rPr>
            </w:pPr>
          </w:p>
        </w:tc>
        <w:tc>
          <w:tcPr>
            <w:tcW w:w="3119" w:type="dxa"/>
            <w:tcBorders>
              <w:top w:val="single" w:sz="4" w:space="0" w:color="auto"/>
              <w:left w:val="single" w:sz="4" w:space="0" w:color="auto"/>
              <w:bottom w:val="single" w:sz="4" w:space="0" w:color="auto"/>
              <w:right w:val="single" w:sz="4" w:space="0" w:color="auto"/>
            </w:tcBorders>
          </w:tcPr>
          <w:p w:rsidR="008E1D70" w:rsidRPr="00756B21" w:rsidRDefault="008E1D70" w:rsidP="00CC6F47">
            <w:pPr>
              <w:pStyle w:val="Akapitzlist"/>
              <w:numPr>
                <w:ilvl w:val="0"/>
                <w:numId w:val="13"/>
              </w:numPr>
              <w:tabs>
                <w:tab w:val="left" w:pos="177"/>
              </w:tabs>
              <w:suppressAutoHyphens/>
              <w:spacing w:line="276" w:lineRule="auto"/>
              <w:ind w:left="170" w:hanging="170"/>
              <w:rPr>
                <w:rFonts w:ascii="Arial" w:hAnsi="Arial" w:cs="Arial"/>
                <w:sz w:val="20"/>
                <w:szCs w:val="20"/>
              </w:rPr>
            </w:pPr>
            <w:r w:rsidRPr="00756B21">
              <w:rPr>
                <w:rFonts w:ascii="Arial" w:hAnsi="Arial" w:cs="Arial"/>
                <w:sz w:val="20"/>
                <w:szCs w:val="20"/>
              </w:rPr>
              <w:t>rozróżnić formaty arkuszy</w:t>
            </w:r>
          </w:p>
          <w:p w:rsidR="008E1D70" w:rsidRPr="00756B21" w:rsidRDefault="008E1D70" w:rsidP="00CC6F47">
            <w:pPr>
              <w:pStyle w:val="Akapitzlist"/>
              <w:numPr>
                <w:ilvl w:val="0"/>
                <w:numId w:val="13"/>
              </w:numPr>
              <w:tabs>
                <w:tab w:val="left" w:pos="177"/>
              </w:tabs>
              <w:suppressAutoHyphens/>
              <w:spacing w:line="276" w:lineRule="auto"/>
              <w:ind w:left="170" w:hanging="170"/>
              <w:rPr>
                <w:rFonts w:ascii="Arial" w:hAnsi="Arial" w:cs="Arial"/>
                <w:sz w:val="20"/>
                <w:szCs w:val="20"/>
              </w:rPr>
            </w:pPr>
            <w:r w:rsidRPr="00756B21">
              <w:rPr>
                <w:rFonts w:ascii="Arial" w:hAnsi="Arial" w:cs="Arial"/>
                <w:sz w:val="20"/>
                <w:szCs w:val="20"/>
              </w:rPr>
              <w:t>określić zależność pomiędzy formatami arkuszy</w:t>
            </w:r>
          </w:p>
          <w:p w:rsidR="008E1D70" w:rsidRPr="00756B21" w:rsidRDefault="008E1D70" w:rsidP="00CC6F47">
            <w:pPr>
              <w:pStyle w:val="Akapitzlist"/>
              <w:numPr>
                <w:ilvl w:val="0"/>
                <w:numId w:val="13"/>
              </w:numPr>
              <w:tabs>
                <w:tab w:val="left" w:pos="177"/>
              </w:tabs>
              <w:suppressAutoHyphens/>
              <w:spacing w:line="276" w:lineRule="auto"/>
              <w:ind w:left="170" w:hanging="170"/>
              <w:rPr>
                <w:rFonts w:ascii="Arial" w:hAnsi="Arial" w:cs="Arial"/>
                <w:sz w:val="20"/>
                <w:szCs w:val="20"/>
              </w:rPr>
            </w:pPr>
            <w:r w:rsidRPr="00756B21">
              <w:rPr>
                <w:rFonts w:ascii="Arial" w:hAnsi="Arial" w:cs="Arial"/>
                <w:sz w:val="20"/>
                <w:szCs w:val="20"/>
              </w:rPr>
              <w:lastRenderedPageBreak/>
              <w:t>rozróżnić parametry podłoża drukowego w zwoju istotne do obliczeń zapotrzebowania materiałowego</w:t>
            </w:r>
          </w:p>
          <w:p w:rsidR="008E1D70" w:rsidRPr="00756B21" w:rsidRDefault="0056298F" w:rsidP="00CC6F47">
            <w:pPr>
              <w:pStyle w:val="Akapitzlist"/>
              <w:numPr>
                <w:ilvl w:val="0"/>
                <w:numId w:val="13"/>
              </w:numPr>
              <w:tabs>
                <w:tab w:val="left" w:pos="177"/>
              </w:tabs>
              <w:suppressAutoHyphens/>
              <w:spacing w:line="276" w:lineRule="auto"/>
              <w:ind w:left="170" w:hanging="170"/>
              <w:rPr>
                <w:rFonts w:ascii="Arial" w:hAnsi="Arial" w:cs="Arial"/>
                <w:sz w:val="20"/>
                <w:szCs w:val="20"/>
              </w:rPr>
            </w:pPr>
            <w:r w:rsidRPr="00756B21">
              <w:rPr>
                <w:rFonts w:ascii="Arial" w:hAnsi="Arial" w:cs="Arial"/>
                <w:sz w:val="20"/>
                <w:szCs w:val="20"/>
              </w:rPr>
              <w:t xml:space="preserve">rozmieścić </w:t>
            </w:r>
            <w:r w:rsidR="008E1D70" w:rsidRPr="00756B21">
              <w:rPr>
                <w:rFonts w:ascii="Arial" w:hAnsi="Arial" w:cs="Arial"/>
                <w:sz w:val="20"/>
                <w:szCs w:val="20"/>
              </w:rPr>
              <w:t>użytk</w:t>
            </w:r>
            <w:r w:rsidRPr="00756B21">
              <w:rPr>
                <w:rFonts w:ascii="Arial" w:hAnsi="Arial" w:cs="Arial"/>
                <w:sz w:val="20"/>
                <w:szCs w:val="20"/>
              </w:rPr>
              <w:t>i</w:t>
            </w:r>
            <w:r w:rsidR="008E1D70" w:rsidRPr="00756B21">
              <w:rPr>
                <w:rFonts w:ascii="Arial" w:hAnsi="Arial" w:cs="Arial"/>
                <w:sz w:val="20"/>
                <w:szCs w:val="20"/>
              </w:rPr>
              <w:t xml:space="preserve"> mieszczą</w:t>
            </w:r>
            <w:r w:rsidRPr="00756B21">
              <w:rPr>
                <w:rFonts w:ascii="Arial" w:hAnsi="Arial" w:cs="Arial"/>
                <w:sz w:val="20"/>
                <w:szCs w:val="20"/>
              </w:rPr>
              <w:t>ce</w:t>
            </w:r>
            <w:r w:rsidR="008E1D70" w:rsidRPr="00756B21">
              <w:rPr>
                <w:rFonts w:ascii="Arial" w:hAnsi="Arial" w:cs="Arial"/>
                <w:sz w:val="20"/>
                <w:szCs w:val="20"/>
              </w:rPr>
              <w:t xml:space="preserve"> się na arkuszu podłoża drukowego</w:t>
            </w:r>
          </w:p>
          <w:p w:rsidR="008E1D70" w:rsidRPr="00756B21" w:rsidRDefault="0056298F" w:rsidP="00CC6F47">
            <w:pPr>
              <w:pStyle w:val="Akapitzlist"/>
              <w:numPr>
                <w:ilvl w:val="0"/>
                <w:numId w:val="13"/>
              </w:numPr>
              <w:tabs>
                <w:tab w:val="left" w:pos="177"/>
              </w:tabs>
              <w:suppressAutoHyphens/>
              <w:spacing w:line="276" w:lineRule="auto"/>
              <w:ind w:left="170" w:hanging="170"/>
              <w:rPr>
                <w:rFonts w:ascii="Arial" w:hAnsi="Arial" w:cs="Arial"/>
                <w:sz w:val="20"/>
                <w:szCs w:val="20"/>
              </w:rPr>
            </w:pPr>
            <w:r w:rsidRPr="00756B21">
              <w:rPr>
                <w:rFonts w:ascii="Arial" w:hAnsi="Arial" w:cs="Arial"/>
                <w:sz w:val="20"/>
                <w:szCs w:val="20"/>
              </w:rPr>
              <w:t xml:space="preserve">rozmieścić użytki mieszczące </w:t>
            </w:r>
            <w:r w:rsidR="008E1D70" w:rsidRPr="00756B21">
              <w:rPr>
                <w:rFonts w:ascii="Arial" w:hAnsi="Arial" w:cs="Arial"/>
                <w:sz w:val="20"/>
                <w:szCs w:val="20"/>
              </w:rPr>
              <w:t>się na wstędze podłoża drukowego</w:t>
            </w:r>
          </w:p>
          <w:p w:rsidR="008E1D70" w:rsidRPr="00756B21" w:rsidRDefault="008E1D70" w:rsidP="00CC6F47">
            <w:pPr>
              <w:pStyle w:val="Akapitzlist"/>
              <w:numPr>
                <w:ilvl w:val="0"/>
                <w:numId w:val="13"/>
              </w:numPr>
              <w:tabs>
                <w:tab w:val="left" w:pos="177"/>
              </w:tabs>
              <w:suppressAutoHyphens/>
              <w:spacing w:line="276" w:lineRule="auto"/>
              <w:ind w:left="170" w:hanging="170"/>
              <w:rPr>
                <w:rFonts w:ascii="Arial" w:hAnsi="Arial" w:cs="Arial"/>
                <w:sz w:val="20"/>
                <w:szCs w:val="20"/>
              </w:rPr>
            </w:pPr>
            <w:r w:rsidRPr="00756B21">
              <w:rPr>
                <w:rFonts w:ascii="Arial" w:hAnsi="Arial" w:cs="Arial"/>
                <w:sz w:val="20"/>
                <w:szCs w:val="20"/>
              </w:rPr>
              <w:t>obliczyć ilość arkuszy podłoża drukowego do produkcji</w:t>
            </w:r>
          </w:p>
          <w:p w:rsidR="008E1D70" w:rsidRPr="00756B21" w:rsidRDefault="008E1D70" w:rsidP="00CC6F47">
            <w:pPr>
              <w:pStyle w:val="Akapitzlist"/>
              <w:numPr>
                <w:ilvl w:val="0"/>
                <w:numId w:val="13"/>
              </w:numPr>
              <w:tabs>
                <w:tab w:val="left" w:pos="177"/>
              </w:tabs>
              <w:suppressAutoHyphens/>
              <w:spacing w:line="276" w:lineRule="auto"/>
              <w:ind w:left="170" w:hanging="170"/>
              <w:rPr>
                <w:rFonts w:ascii="Arial" w:hAnsi="Arial" w:cs="Arial"/>
                <w:sz w:val="20"/>
                <w:szCs w:val="20"/>
              </w:rPr>
            </w:pPr>
            <w:r w:rsidRPr="00756B21">
              <w:rPr>
                <w:rFonts w:ascii="Arial" w:hAnsi="Arial" w:cs="Arial"/>
                <w:sz w:val="20"/>
                <w:szCs w:val="20"/>
              </w:rPr>
              <w:t>obliczyć długość wstęgi podłoża drukowego do produkcji</w:t>
            </w:r>
          </w:p>
        </w:tc>
        <w:tc>
          <w:tcPr>
            <w:tcW w:w="2830" w:type="dxa"/>
            <w:tcBorders>
              <w:top w:val="single" w:sz="4" w:space="0" w:color="auto"/>
              <w:left w:val="single" w:sz="4" w:space="0" w:color="auto"/>
              <w:bottom w:val="single" w:sz="4" w:space="0" w:color="auto"/>
              <w:right w:val="single" w:sz="4" w:space="0" w:color="auto"/>
            </w:tcBorders>
          </w:tcPr>
          <w:p w:rsidR="008E1D70" w:rsidRPr="00CC6F47" w:rsidRDefault="008E1D70" w:rsidP="00CC6F47">
            <w:pPr>
              <w:pStyle w:val="Akapitzlist"/>
              <w:numPr>
                <w:ilvl w:val="0"/>
                <w:numId w:val="13"/>
              </w:numPr>
              <w:tabs>
                <w:tab w:val="left" w:pos="177"/>
              </w:tabs>
              <w:suppressAutoHyphens/>
              <w:spacing w:line="276" w:lineRule="auto"/>
              <w:ind w:left="170" w:hanging="170"/>
              <w:rPr>
                <w:rFonts w:ascii="Arial" w:hAnsi="Arial" w:cs="Arial"/>
                <w:sz w:val="20"/>
                <w:szCs w:val="20"/>
              </w:rPr>
            </w:pPr>
            <w:r w:rsidRPr="00CC6F47">
              <w:rPr>
                <w:rFonts w:ascii="Arial" w:hAnsi="Arial" w:cs="Arial"/>
                <w:sz w:val="20"/>
                <w:szCs w:val="20"/>
              </w:rPr>
              <w:lastRenderedPageBreak/>
              <w:t xml:space="preserve">przeliczyć zapotrzebowanie na podłoże drukowe dla </w:t>
            </w:r>
            <w:r w:rsidRPr="00CC6F47">
              <w:rPr>
                <w:rFonts w:ascii="Arial" w:hAnsi="Arial" w:cs="Arial"/>
                <w:sz w:val="20"/>
                <w:szCs w:val="20"/>
              </w:rPr>
              <w:lastRenderedPageBreak/>
              <w:t>zmieniających się danych produkcyjnych</w:t>
            </w:r>
          </w:p>
          <w:p w:rsidR="008E1D70" w:rsidRPr="00CC6F47" w:rsidRDefault="008E1D70" w:rsidP="00CC6F47">
            <w:pPr>
              <w:pStyle w:val="Akapitzlist"/>
              <w:numPr>
                <w:ilvl w:val="0"/>
                <w:numId w:val="13"/>
              </w:numPr>
              <w:tabs>
                <w:tab w:val="left" w:pos="177"/>
              </w:tabs>
              <w:suppressAutoHyphens/>
              <w:spacing w:line="276" w:lineRule="auto"/>
              <w:ind w:left="170" w:hanging="170"/>
              <w:rPr>
                <w:rFonts w:ascii="Arial" w:hAnsi="Arial" w:cs="Arial"/>
                <w:sz w:val="20"/>
                <w:szCs w:val="20"/>
              </w:rPr>
            </w:pPr>
            <w:r w:rsidRPr="004064F1">
              <w:rPr>
                <w:rFonts w:ascii="Arial" w:hAnsi="Arial" w:cs="Arial"/>
                <w:sz w:val="20"/>
                <w:szCs w:val="20"/>
              </w:rPr>
              <w:t xml:space="preserve">zanalizować poprawność wykonanych obliczeń </w:t>
            </w:r>
            <w:r w:rsidRPr="00CC6F47">
              <w:rPr>
                <w:rFonts w:ascii="Arial" w:hAnsi="Arial" w:cs="Arial"/>
                <w:sz w:val="20"/>
                <w:szCs w:val="20"/>
              </w:rPr>
              <w:t>dla zmieniających się danych produkcyjnych</w:t>
            </w:r>
          </w:p>
        </w:tc>
        <w:tc>
          <w:tcPr>
            <w:tcW w:w="0" w:type="auto"/>
            <w:vMerge/>
            <w:tcBorders>
              <w:left w:val="single" w:sz="4" w:space="0" w:color="auto"/>
              <w:right w:val="single" w:sz="4" w:space="0" w:color="auto"/>
            </w:tcBorders>
            <w:vAlign w:val="center"/>
          </w:tcPr>
          <w:p w:rsidR="008E1D70" w:rsidRDefault="008E1D70" w:rsidP="00771877">
            <w:pPr>
              <w:jc w:val="center"/>
              <w:rPr>
                <w:rFonts w:ascii="Arial" w:hAnsi="Arial" w:cs="Arial"/>
                <w:sz w:val="20"/>
                <w:szCs w:val="20"/>
              </w:rPr>
            </w:pPr>
          </w:p>
        </w:tc>
      </w:tr>
      <w:tr w:rsidR="008E1D70" w:rsidTr="00CC6F47">
        <w:tc>
          <w:tcPr>
            <w:tcW w:w="2660" w:type="dxa"/>
            <w:vMerge/>
            <w:tcBorders>
              <w:left w:val="single" w:sz="4" w:space="0" w:color="auto"/>
              <w:right w:val="single" w:sz="4" w:space="0" w:color="auto"/>
            </w:tcBorders>
          </w:tcPr>
          <w:p w:rsidR="008E1D70" w:rsidRPr="00771877" w:rsidRDefault="008E1D70" w:rsidP="005F0C17">
            <w:pPr>
              <w:pStyle w:val="Akapitzlist"/>
              <w:numPr>
                <w:ilvl w:val="0"/>
                <w:numId w:val="59"/>
              </w:numPr>
              <w:ind w:left="426" w:hanging="426"/>
              <w:rPr>
                <w:rFonts w:ascii="Arial" w:hAnsi="Arial" w:cs="Arial"/>
                <w:sz w:val="20"/>
                <w:szCs w:val="20"/>
              </w:rPr>
            </w:pPr>
          </w:p>
        </w:tc>
        <w:tc>
          <w:tcPr>
            <w:tcW w:w="2551" w:type="dxa"/>
            <w:tcBorders>
              <w:top w:val="single" w:sz="4" w:space="0" w:color="auto"/>
              <w:left w:val="single" w:sz="4" w:space="0" w:color="auto"/>
              <w:bottom w:val="single" w:sz="4" w:space="0" w:color="auto"/>
              <w:right w:val="single" w:sz="4" w:space="0" w:color="auto"/>
            </w:tcBorders>
          </w:tcPr>
          <w:p w:rsidR="008E1D70" w:rsidRPr="004064F1" w:rsidRDefault="008E1D70" w:rsidP="005F0C17">
            <w:pPr>
              <w:pStyle w:val="Default"/>
              <w:numPr>
                <w:ilvl w:val="0"/>
                <w:numId w:val="98"/>
              </w:numPr>
              <w:ind w:left="340" w:hanging="340"/>
              <w:rPr>
                <w:rFonts w:ascii="Arial" w:hAnsi="Arial" w:cs="Arial"/>
                <w:sz w:val="20"/>
                <w:szCs w:val="20"/>
              </w:rPr>
            </w:pPr>
            <w:r w:rsidRPr="004064F1">
              <w:rPr>
                <w:rFonts w:ascii="Arial" w:hAnsi="Arial" w:cs="Arial"/>
                <w:sz w:val="20"/>
                <w:szCs w:val="20"/>
              </w:rPr>
              <w:t xml:space="preserve">Obliczanie masy </w:t>
            </w:r>
            <w:r>
              <w:rPr>
                <w:rFonts w:ascii="Arial" w:hAnsi="Arial" w:cs="Arial"/>
                <w:sz w:val="20"/>
                <w:szCs w:val="20"/>
              </w:rPr>
              <w:t>podłoża potrzebnego do druku</w:t>
            </w:r>
          </w:p>
        </w:tc>
        <w:tc>
          <w:tcPr>
            <w:tcW w:w="1276" w:type="dxa"/>
            <w:tcBorders>
              <w:top w:val="single" w:sz="4" w:space="0" w:color="auto"/>
              <w:left w:val="single" w:sz="4" w:space="0" w:color="auto"/>
              <w:bottom w:val="single" w:sz="4" w:space="0" w:color="auto"/>
              <w:right w:val="single" w:sz="4" w:space="0" w:color="auto"/>
            </w:tcBorders>
          </w:tcPr>
          <w:p w:rsidR="008E1D70" w:rsidRDefault="008E1D70" w:rsidP="00771877">
            <w:pPr>
              <w:jc w:val="center"/>
              <w:rPr>
                <w:rFonts w:ascii="Arial" w:hAnsi="Arial" w:cs="Arial"/>
                <w:sz w:val="20"/>
                <w:szCs w:val="20"/>
              </w:rPr>
            </w:pPr>
          </w:p>
        </w:tc>
        <w:tc>
          <w:tcPr>
            <w:tcW w:w="3119" w:type="dxa"/>
            <w:tcBorders>
              <w:top w:val="single" w:sz="4" w:space="0" w:color="auto"/>
              <w:left w:val="single" w:sz="4" w:space="0" w:color="auto"/>
              <w:bottom w:val="single" w:sz="4" w:space="0" w:color="auto"/>
              <w:right w:val="single" w:sz="4" w:space="0" w:color="auto"/>
            </w:tcBorders>
          </w:tcPr>
          <w:p w:rsidR="008E1D70" w:rsidRPr="004064F1" w:rsidRDefault="008E1D70" w:rsidP="00CC6F47">
            <w:pPr>
              <w:pStyle w:val="Akapitzlist"/>
              <w:numPr>
                <w:ilvl w:val="0"/>
                <w:numId w:val="13"/>
              </w:numPr>
              <w:tabs>
                <w:tab w:val="left" w:pos="177"/>
              </w:tabs>
              <w:suppressAutoHyphens/>
              <w:spacing w:line="276" w:lineRule="auto"/>
              <w:ind w:left="170" w:hanging="170"/>
              <w:rPr>
                <w:rFonts w:ascii="Arial" w:hAnsi="Arial" w:cs="Arial"/>
                <w:sz w:val="20"/>
                <w:szCs w:val="20"/>
              </w:rPr>
            </w:pPr>
            <w:r w:rsidRPr="004064F1">
              <w:rPr>
                <w:rFonts w:ascii="Arial" w:hAnsi="Arial" w:cs="Arial"/>
                <w:sz w:val="20"/>
                <w:szCs w:val="20"/>
              </w:rPr>
              <w:t xml:space="preserve">określić parametry wpływające na masę </w:t>
            </w:r>
            <w:r>
              <w:rPr>
                <w:rFonts w:ascii="Arial" w:hAnsi="Arial" w:cs="Arial"/>
                <w:sz w:val="20"/>
                <w:szCs w:val="20"/>
              </w:rPr>
              <w:t>podłoża potrzebnego do druku</w:t>
            </w:r>
          </w:p>
          <w:p w:rsidR="008E1D70" w:rsidRPr="004064F1" w:rsidRDefault="00C4663F" w:rsidP="00CC6F47">
            <w:pPr>
              <w:pStyle w:val="Akapitzlist"/>
              <w:numPr>
                <w:ilvl w:val="0"/>
                <w:numId w:val="13"/>
              </w:numPr>
              <w:tabs>
                <w:tab w:val="left" w:pos="177"/>
              </w:tabs>
              <w:suppressAutoHyphens/>
              <w:spacing w:line="276" w:lineRule="auto"/>
              <w:ind w:left="170" w:hanging="170"/>
              <w:rPr>
                <w:rFonts w:ascii="Arial" w:hAnsi="Arial" w:cs="Arial"/>
                <w:sz w:val="20"/>
                <w:szCs w:val="20"/>
              </w:rPr>
            </w:pPr>
            <w:r>
              <w:rPr>
                <w:rFonts w:ascii="Arial" w:hAnsi="Arial" w:cs="Arial"/>
                <w:sz w:val="20"/>
                <w:szCs w:val="20"/>
              </w:rPr>
              <w:t>określić</w:t>
            </w:r>
            <w:r w:rsidR="008E1D70" w:rsidRPr="004064F1">
              <w:rPr>
                <w:rFonts w:ascii="Arial" w:hAnsi="Arial" w:cs="Arial"/>
                <w:sz w:val="20"/>
                <w:szCs w:val="20"/>
              </w:rPr>
              <w:t xml:space="preserve"> wpływ gramatury na masę </w:t>
            </w:r>
            <w:r w:rsidR="008E1D70">
              <w:rPr>
                <w:rFonts w:ascii="Arial" w:hAnsi="Arial" w:cs="Arial"/>
                <w:sz w:val="20"/>
                <w:szCs w:val="20"/>
              </w:rPr>
              <w:t>podłoża potrzebnego do druku</w:t>
            </w:r>
          </w:p>
          <w:p w:rsidR="008E1D70" w:rsidRPr="004064F1" w:rsidRDefault="008E1D70" w:rsidP="00CC6F47">
            <w:pPr>
              <w:pStyle w:val="Akapitzlist"/>
              <w:numPr>
                <w:ilvl w:val="0"/>
                <w:numId w:val="13"/>
              </w:numPr>
              <w:tabs>
                <w:tab w:val="left" w:pos="177"/>
              </w:tabs>
              <w:suppressAutoHyphens/>
              <w:spacing w:line="276" w:lineRule="auto"/>
              <w:ind w:left="170" w:hanging="170"/>
              <w:rPr>
                <w:rFonts w:ascii="Arial" w:hAnsi="Arial" w:cs="Arial"/>
                <w:sz w:val="20"/>
                <w:szCs w:val="20"/>
              </w:rPr>
            </w:pPr>
            <w:r w:rsidRPr="004064F1">
              <w:rPr>
                <w:rFonts w:ascii="Arial" w:hAnsi="Arial" w:cs="Arial"/>
                <w:sz w:val="20"/>
                <w:szCs w:val="20"/>
              </w:rPr>
              <w:t xml:space="preserve">obliczyć masę </w:t>
            </w:r>
            <w:r>
              <w:rPr>
                <w:rFonts w:ascii="Arial" w:hAnsi="Arial" w:cs="Arial"/>
                <w:sz w:val="20"/>
                <w:szCs w:val="20"/>
              </w:rPr>
              <w:t>podłoża potrzebnego do druku</w:t>
            </w:r>
          </w:p>
        </w:tc>
        <w:tc>
          <w:tcPr>
            <w:tcW w:w="2830" w:type="dxa"/>
            <w:tcBorders>
              <w:top w:val="single" w:sz="4" w:space="0" w:color="auto"/>
              <w:left w:val="single" w:sz="4" w:space="0" w:color="auto"/>
              <w:bottom w:val="single" w:sz="4" w:space="0" w:color="auto"/>
              <w:right w:val="single" w:sz="4" w:space="0" w:color="auto"/>
            </w:tcBorders>
          </w:tcPr>
          <w:p w:rsidR="008E1D70" w:rsidRPr="004064F1" w:rsidRDefault="008E1D70" w:rsidP="00CC6F47">
            <w:pPr>
              <w:pStyle w:val="Akapitzlist"/>
              <w:numPr>
                <w:ilvl w:val="0"/>
                <w:numId w:val="13"/>
              </w:numPr>
              <w:tabs>
                <w:tab w:val="left" w:pos="177"/>
              </w:tabs>
              <w:suppressAutoHyphens/>
              <w:spacing w:line="276" w:lineRule="auto"/>
              <w:ind w:left="170" w:hanging="170"/>
              <w:rPr>
                <w:rFonts w:ascii="Arial" w:hAnsi="Arial" w:cs="Arial"/>
                <w:sz w:val="20"/>
                <w:szCs w:val="20"/>
              </w:rPr>
            </w:pPr>
            <w:r w:rsidRPr="004064F1">
              <w:rPr>
                <w:rFonts w:ascii="Arial" w:hAnsi="Arial" w:cs="Arial"/>
                <w:sz w:val="20"/>
                <w:szCs w:val="20"/>
              </w:rPr>
              <w:t>przeliczyć masę wytworu papierniczego przy zmieniających się danych produkcyjnych</w:t>
            </w:r>
          </w:p>
          <w:p w:rsidR="008E1D70" w:rsidRPr="004064F1" w:rsidRDefault="008E1D70" w:rsidP="00C85E7F">
            <w:pPr>
              <w:pStyle w:val="Akapitzlist"/>
              <w:numPr>
                <w:ilvl w:val="0"/>
                <w:numId w:val="13"/>
              </w:numPr>
              <w:tabs>
                <w:tab w:val="left" w:pos="177"/>
              </w:tabs>
              <w:suppressAutoHyphens/>
              <w:spacing w:line="276" w:lineRule="auto"/>
              <w:ind w:left="170" w:hanging="170"/>
              <w:rPr>
                <w:rFonts w:ascii="Arial" w:hAnsi="Arial" w:cs="Arial"/>
                <w:sz w:val="20"/>
                <w:szCs w:val="20"/>
              </w:rPr>
            </w:pPr>
            <w:r w:rsidRPr="004064F1">
              <w:rPr>
                <w:rFonts w:ascii="Arial" w:hAnsi="Arial" w:cs="Arial"/>
                <w:sz w:val="20"/>
                <w:szCs w:val="20"/>
              </w:rPr>
              <w:t xml:space="preserve">zanalizować poprawność wykonanych obliczeń masy </w:t>
            </w:r>
            <w:r w:rsidR="00C85E7F">
              <w:rPr>
                <w:rFonts w:ascii="Arial" w:hAnsi="Arial" w:cs="Arial"/>
                <w:sz w:val="20"/>
                <w:szCs w:val="20"/>
              </w:rPr>
              <w:t>podłoża drukowego</w:t>
            </w:r>
          </w:p>
        </w:tc>
        <w:tc>
          <w:tcPr>
            <w:tcW w:w="0" w:type="auto"/>
            <w:vMerge/>
            <w:tcBorders>
              <w:left w:val="single" w:sz="4" w:space="0" w:color="auto"/>
              <w:right w:val="single" w:sz="4" w:space="0" w:color="auto"/>
            </w:tcBorders>
            <w:vAlign w:val="center"/>
          </w:tcPr>
          <w:p w:rsidR="008E1D70" w:rsidRDefault="008E1D70" w:rsidP="00771877">
            <w:pPr>
              <w:jc w:val="center"/>
              <w:rPr>
                <w:rFonts w:ascii="Arial" w:hAnsi="Arial" w:cs="Arial"/>
                <w:sz w:val="20"/>
                <w:szCs w:val="20"/>
              </w:rPr>
            </w:pPr>
          </w:p>
        </w:tc>
      </w:tr>
      <w:tr w:rsidR="008E1D70" w:rsidTr="00CC6F47">
        <w:tc>
          <w:tcPr>
            <w:tcW w:w="2660" w:type="dxa"/>
            <w:vMerge/>
            <w:tcBorders>
              <w:left w:val="single" w:sz="4" w:space="0" w:color="auto"/>
              <w:right w:val="single" w:sz="4" w:space="0" w:color="auto"/>
            </w:tcBorders>
          </w:tcPr>
          <w:p w:rsidR="008E1D70" w:rsidRPr="00771877" w:rsidRDefault="008E1D70" w:rsidP="005F0C17">
            <w:pPr>
              <w:pStyle w:val="Akapitzlist"/>
              <w:numPr>
                <w:ilvl w:val="0"/>
                <w:numId w:val="59"/>
              </w:numPr>
              <w:ind w:left="426" w:hanging="426"/>
              <w:rPr>
                <w:rFonts w:ascii="Arial" w:hAnsi="Arial" w:cs="Arial"/>
                <w:sz w:val="20"/>
                <w:szCs w:val="20"/>
              </w:rPr>
            </w:pPr>
          </w:p>
        </w:tc>
        <w:tc>
          <w:tcPr>
            <w:tcW w:w="2551" w:type="dxa"/>
            <w:tcBorders>
              <w:top w:val="single" w:sz="4" w:space="0" w:color="auto"/>
              <w:left w:val="single" w:sz="4" w:space="0" w:color="auto"/>
              <w:bottom w:val="single" w:sz="4" w:space="0" w:color="auto"/>
              <w:right w:val="single" w:sz="4" w:space="0" w:color="auto"/>
            </w:tcBorders>
          </w:tcPr>
          <w:p w:rsidR="008E1D70" w:rsidRPr="004064F1" w:rsidRDefault="008E1D70" w:rsidP="005F0C17">
            <w:pPr>
              <w:pStyle w:val="Default"/>
              <w:numPr>
                <w:ilvl w:val="0"/>
                <w:numId w:val="98"/>
              </w:numPr>
              <w:ind w:left="340" w:hanging="340"/>
              <w:rPr>
                <w:rFonts w:ascii="Arial" w:hAnsi="Arial" w:cs="Arial"/>
                <w:sz w:val="20"/>
                <w:szCs w:val="20"/>
              </w:rPr>
            </w:pPr>
            <w:r w:rsidRPr="004064F1">
              <w:rPr>
                <w:rFonts w:ascii="Arial" w:hAnsi="Arial" w:cs="Arial"/>
                <w:sz w:val="20"/>
                <w:szCs w:val="20"/>
              </w:rPr>
              <w:t>Obliczanie naddatku technologicznego na podłoże drukowe</w:t>
            </w:r>
          </w:p>
        </w:tc>
        <w:tc>
          <w:tcPr>
            <w:tcW w:w="1276" w:type="dxa"/>
            <w:tcBorders>
              <w:top w:val="single" w:sz="4" w:space="0" w:color="auto"/>
              <w:left w:val="single" w:sz="4" w:space="0" w:color="auto"/>
              <w:bottom w:val="single" w:sz="4" w:space="0" w:color="auto"/>
              <w:right w:val="single" w:sz="4" w:space="0" w:color="auto"/>
            </w:tcBorders>
          </w:tcPr>
          <w:p w:rsidR="008E1D70" w:rsidRDefault="008E1D70" w:rsidP="00771877">
            <w:pPr>
              <w:jc w:val="center"/>
              <w:rPr>
                <w:rFonts w:ascii="Arial" w:hAnsi="Arial" w:cs="Arial"/>
                <w:sz w:val="20"/>
                <w:szCs w:val="20"/>
              </w:rPr>
            </w:pPr>
          </w:p>
        </w:tc>
        <w:tc>
          <w:tcPr>
            <w:tcW w:w="3119" w:type="dxa"/>
            <w:tcBorders>
              <w:top w:val="single" w:sz="4" w:space="0" w:color="auto"/>
              <w:left w:val="single" w:sz="4" w:space="0" w:color="auto"/>
              <w:bottom w:val="single" w:sz="4" w:space="0" w:color="auto"/>
              <w:right w:val="single" w:sz="4" w:space="0" w:color="auto"/>
            </w:tcBorders>
          </w:tcPr>
          <w:p w:rsidR="008E1D70" w:rsidRPr="00C4663F" w:rsidRDefault="008E1D70" w:rsidP="00CC6F47">
            <w:pPr>
              <w:pStyle w:val="Akapitzlist"/>
              <w:numPr>
                <w:ilvl w:val="0"/>
                <w:numId w:val="13"/>
              </w:numPr>
              <w:tabs>
                <w:tab w:val="left" w:pos="177"/>
              </w:tabs>
              <w:suppressAutoHyphens/>
              <w:spacing w:line="276" w:lineRule="auto"/>
              <w:ind w:left="170" w:hanging="170"/>
              <w:rPr>
                <w:rFonts w:ascii="Arial" w:hAnsi="Arial" w:cs="Arial"/>
                <w:sz w:val="20"/>
                <w:szCs w:val="20"/>
              </w:rPr>
            </w:pPr>
            <w:r w:rsidRPr="00C4663F">
              <w:rPr>
                <w:rFonts w:ascii="Arial" w:hAnsi="Arial" w:cs="Arial"/>
                <w:sz w:val="20"/>
                <w:szCs w:val="20"/>
              </w:rPr>
              <w:t>wymienić czynniki wpływające na wielkość naddatku technologicznego</w:t>
            </w:r>
          </w:p>
          <w:p w:rsidR="008E1D70" w:rsidRPr="00C4663F" w:rsidRDefault="008E1D70" w:rsidP="00CC6F47">
            <w:pPr>
              <w:pStyle w:val="Akapitzlist"/>
              <w:numPr>
                <w:ilvl w:val="0"/>
                <w:numId w:val="13"/>
              </w:numPr>
              <w:tabs>
                <w:tab w:val="left" w:pos="177"/>
              </w:tabs>
              <w:suppressAutoHyphens/>
              <w:spacing w:line="276" w:lineRule="auto"/>
              <w:ind w:left="170" w:hanging="170"/>
              <w:rPr>
                <w:rFonts w:ascii="Arial" w:hAnsi="Arial" w:cs="Arial"/>
                <w:sz w:val="20"/>
                <w:szCs w:val="20"/>
              </w:rPr>
            </w:pPr>
            <w:r w:rsidRPr="00C4663F">
              <w:rPr>
                <w:rFonts w:ascii="Arial" w:hAnsi="Arial" w:cs="Arial"/>
                <w:sz w:val="20"/>
                <w:szCs w:val="20"/>
              </w:rPr>
              <w:t xml:space="preserve">odczytać wielkość naddatku technologicznego dla produkcji </w:t>
            </w:r>
          </w:p>
          <w:p w:rsidR="008E1D70" w:rsidRPr="00C4663F" w:rsidRDefault="008E1D70" w:rsidP="00CC6F47">
            <w:pPr>
              <w:pStyle w:val="Akapitzlist"/>
              <w:numPr>
                <w:ilvl w:val="0"/>
                <w:numId w:val="13"/>
              </w:numPr>
              <w:tabs>
                <w:tab w:val="left" w:pos="177"/>
              </w:tabs>
              <w:suppressAutoHyphens/>
              <w:spacing w:line="276" w:lineRule="auto"/>
              <w:ind w:left="170" w:hanging="170"/>
              <w:rPr>
                <w:rFonts w:ascii="Arial" w:hAnsi="Arial" w:cs="Arial"/>
                <w:sz w:val="20"/>
                <w:szCs w:val="20"/>
              </w:rPr>
            </w:pPr>
            <w:r w:rsidRPr="00C4663F">
              <w:rPr>
                <w:rFonts w:ascii="Arial" w:hAnsi="Arial" w:cs="Arial"/>
                <w:sz w:val="20"/>
                <w:szCs w:val="20"/>
              </w:rPr>
              <w:t>obliczyć naddatek technologiczny na podłoże drukowe</w:t>
            </w:r>
          </w:p>
        </w:tc>
        <w:tc>
          <w:tcPr>
            <w:tcW w:w="2830" w:type="dxa"/>
            <w:tcBorders>
              <w:top w:val="single" w:sz="4" w:space="0" w:color="auto"/>
              <w:left w:val="single" w:sz="4" w:space="0" w:color="auto"/>
              <w:bottom w:val="single" w:sz="4" w:space="0" w:color="auto"/>
              <w:right w:val="single" w:sz="4" w:space="0" w:color="auto"/>
            </w:tcBorders>
          </w:tcPr>
          <w:p w:rsidR="008E1D70" w:rsidRPr="00C4663F" w:rsidRDefault="008E1D70" w:rsidP="00CC6F47">
            <w:pPr>
              <w:pStyle w:val="Akapitzlist"/>
              <w:numPr>
                <w:ilvl w:val="0"/>
                <w:numId w:val="13"/>
              </w:numPr>
              <w:tabs>
                <w:tab w:val="left" w:pos="177"/>
              </w:tabs>
              <w:suppressAutoHyphens/>
              <w:spacing w:line="276" w:lineRule="auto"/>
              <w:ind w:left="170" w:hanging="170"/>
              <w:rPr>
                <w:rFonts w:ascii="Arial" w:hAnsi="Arial" w:cs="Arial"/>
                <w:sz w:val="20"/>
                <w:szCs w:val="20"/>
              </w:rPr>
            </w:pPr>
            <w:r w:rsidRPr="00C4663F">
              <w:rPr>
                <w:rFonts w:ascii="Arial" w:hAnsi="Arial" w:cs="Arial"/>
                <w:sz w:val="20"/>
                <w:szCs w:val="20"/>
              </w:rPr>
              <w:t>zaplanować naddatek technologiczny na podłoże drukowe</w:t>
            </w:r>
          </w:p>
          <w:p w:rsidR="00B0032E" w:rsidRPr="00C4663F" w:rsidRDefault="00B0032E" w:rsidP="00CC6F47">
            <w:pPr>
              <w:pStyle w:val="Akapitzlist"/>
              <w:numPr>
                <w:ilvl w:val="0"/>
                <w:numId w:val="13"/>
              </w:numPr>
              <w:tabs>
                <w:tab w:val="left" w:pos="177"/>
              </w:tabs>
              <w:suppressAutoHyphens/>
              <w:spacing w:line="276" w:lineRule="auto"/>
              <w:ind w:left="170" w:hanging="170"/>
              <w:rPr>
                <w:rFonts w:ascii="Arial" w:hAnsi="Arial" w:cs="Arial"/>
                <w:sz w:val="20"/>
                <w:szCs w:val="20"/>
              </w:rPr>
            </w:pPr>
            <w:r w:rsidRPr="00C4663F">
              <w:rPr>
                <w:rFonts w:ascii="Arial" w:hAnsi="Arial" w:cs="Arial"/>
                <w:sz w:val="20"/>
                <w:szCs w:val="20"/>
              </w:rPr>
              <w:t xml:space="preserve">przeliczyć naddatek dla </w:t>
            </w:r>
            <w:r w:rsidR="00FD0843" w:rsidRPr="00C4663F">
              <w:rPr>
                <w:rFonts w:ascii="Arial" w:hAnsi="Arial" w:cs="Arial"/>
                <w:sz w:val="20"/>
                <w:szCs w:val="20"/>
              </w:rPr>
              <w:t>zmieniających się danych produkcyjnych</w:t>
            </w:r>
          </w:p>
        </w:tc>
        <w:tc>
          <w:tcPr>
            <w:tcW w:w="0" w:type="auto"/>
            <w:vMerge/>
            <w:tcBorders>
              <w:left w:val="single" w:sz="4" w:space="0" w:color="auto"/>
              <w:right w:val="single" w:sz="4" w:space="0" w:color="auto"/>
            </w:tcBorders>
            <w:vAlign w:val="center"/>
          </w:tcPr>
          <w:p w:rsidR="008E1D70" w:rsidRDefault="008E1D70" w:rsidP="00771877">
            <w:pPr>
              <w:jc w:val="center"/>
              <w:rPr>
                <w:rFonts w:ascii="Arial" w:hAnsi="Arial" w:cs="Arial"/>
                <w:sz w:val="20"/>
                <w:szCs w:val="20"/>
              </w:rPr>
            </w:pPr>
          </w:p>
        </w:tc>
      </w:tr>
      <w:tr w:rsidR="008E1D70" w:rsidTr="00CC6F47">
        <w:tc>
          <w:tcPr>
            <w:tcW w:w="2660" w:type="dxa"/>
            <w:vMerge/>
            <w:tcBorders>
              <w:left w:val="single" w:sz="4" w:space="0" w:color="auto"/>
              <w:right w:val="single" w:sz="4" w:space="0" w:color="auto"/>
            </w:tcBorders>
          </w:tcPr>
          <w:p w:rsidR="008E1D70" w:rsidRPr="00771877" w:rsidRDefault="008E1D70" w:rsidP="005F0C17">
            <w:pPr>
              <w:pStyle w:val="Akapitzlist"/>
              <w:numPr>
                <w:ilvl w:val="0"/>
                <w:numId w:val="59"/>
              </w:numPr>
              <w:ind w:left="426" w:hanging="426"/>
              <w:rPr>
                <w:rFonts w:ascii="Arial" w:hAnsi="Arial" w:cs="Arial"/>
                <w:sz w:val="20"/>
                <w:szCs w:val="20"/>
              </w:rPr>
            </w:pPr>
          </w:p>
        </w:tc>
        <w:tc>
          <w:tcPr>
            <w:tcW w:w="2551" w:type="dxa"/>
            <w:tcBorders>
              <w:top w:val="single" w:sz="4" w:space="0" w:color="auto"/>
              <w:left w:val="single" w:sz="4" w:space="0" w:color="auto"/>
              <w:bottom w:val="single" w:sz="4" w:space="0" w:color="auto"/>
              <w:right w:val="single" w:sz="4" w:space="0" w:color="auto"/>
            </w:tcBorders>
          </w:tcPr>
          <w:p w:rsidR="008E1D70" w:rsidRPr="004064F1" w:rsidRDefault="008E1D70" w:rsidP="005F0C17">
            <w:pPr>
              <w:pStyle w:val="Default"/>
              <w:numPr>
                <w:ilvl w:val="0"/>
                <w:numId w:val="98"/>
              </w:numPr>
              <w:ind w:left="340" w:hanging="340"/>
              <w:rPr>
                <w:rFonts w:ascii="Arial" w:hAnsi="Arial" w:cs="Arial"/>
                <w:sz w:val="20"/>
                <w:szCs w:val="20"/>
              </w:rPr>
            </w:pPr>
            <w:r w:rsidRPr="004064F1">
              <w:rPr>
                <w:rFonts w:ascii="Arial" w:eastAsia="Times New Roman" w:hAnsi="Arial" w:cs="Arial"/>
                <w:sz w:val="20"/>
                <w:szCs w:val="20"/>
              </w:rPr>
              <w:t xml:space="preserve">Obliczanie </w:t>
            </w:r>
            <w:r w:rsidRPr="004064F1">
              <w:rPr>
                <w:rFonts w:ascii="Arial" w:eastAsia="Times New Roman" w:hAnsi="Arial" w:cs="Arial"/>
                <w:sz w:val="20"/>
                <w:szCs w:val="20"/>
              </w:rPr>
              <w:lastRenderedPageBreak/>
              <w:t xml:space="preserve">zapotrzebowania na materiały </w:t>
            </w:r>
            <w:r w:rsidR="00DE5E8F">
              <w:rPr>
                <w:rFonts w:ascii="Arial" w:eastAsia="Times New Roman" w:hAnsi="Arial" w:cs="Arial"/>
                <w:sz w:val="20"/>
                <w:szCs w:val="20"/>
              </w:rPr>
              <w:t>do produkcji poligraficznej</w:t>
            </w:r>
          </w:p>
        </w:tc>
        <w:tc>
          <w:tcPr>
            <w:tcW w:w="1276" w:type="dxa"/>
            <w:tcBorders>
              <w:top w:val="single" w:sz="4" w:space="0" w:color="auto"/>
              <w:left w:val="single" w:sz="4" w:space="0" w:color="auto"/>
              <w:bottom w:val="single" w:sz="4" w:space="0" w:color="auto"/>
              <w:right w:val="single" w:sz="4" w:space="0" w:color="auto"/>
            </w:tcBorders>
          </w:tcPr>
          <w:p w:rsidR="008E1D70" w:rsidRDefault="008E1D70" w:rsidP="00771877">
            <w:pPr>
              <w:jc w:val="center"/>
              <w:rPr>
                <w:rFonts w:ascii="Arial" w:hAnsi="Arial" w:cs="Arial"/>
                <w:sz w:val="20"/>
                <w:szCs w:val="20"/>
              </w:rPr>
            </w:pPr>
          </w:p>
        </w:tc>
        <w:tc>
          <w:tcPr>
            <w:tcW w:w="3119" w:type="dxa"/>
            <w:tcBorders>
              <w:top w:val="single" w:sz="4" w:space="0" w:color="auto"/>
              <w:left w:val="single" w:sz="4" w:space="0" w:color="auto"/>
              <w:bottom w:val="single" w:sz="4" w:space="0" w:color="auto"/>
              <w:right w:val="single" w:sz="4" w:space="0" w:color="auto"/>
            </w:tcBorders>
          </w:tcPr>
          <w:p w:rsidR="008E1D70" w:rsidRPr="004064F1" w:rsidRDefault="00C4663F" w:rsidP="00CC6F47">
            <w:pPr>
              <w:pStyle w:val="Akapitzlist"/>
              <w:numPr>
                <w:ilvl w:val="0"/>
                <w:numId w:val="13"/>
              </w:numPr>
              <w:tabs>
                <w:tab w:val="left" w:pos="177"/>
              </w:tabs>
              <w:suppressAutoHyphens/>
              <w:spacing w:line="276" w:lineRule="auto"/>
              <w:ind w:left="170" w:hanging="170"/>
              <w:rPr>
                <w:rFonts w:ascii="Arial" w:hAnsi="Arial" w:cs="Arial"/>
                <w:sz w:val="20"/>
                <w:szCs w:val="20"/>
              </w:rPr>
            </w:pPr>
            <w:r>
              <w:rPr>
                <w:rFonts w:ascii="Arial" w:hAnsi="Arial" w:cs="Arial"/>
                <w:sz w:val="20"/>
                <w:szCs w:val="20"/>
              </w:rPr>
              <w:t xml:space="preserve">przygotować </w:t>
            </w:r>
            <w:r w:rsidR="008E1D70" w:rsidRPr="004064F1">
              <w:rPr>
                <w:rFonts w:ascii="Arial" w:hAnsi="Arial" w:cs="Arial"/>
                <w:sz w:val="20"/>
                <w:szCs w:val="20"/>
              </w:rPr>
              <w:t xml:space="preserve">listę materiałów </w:t>
            </w:r>
            <w:r>
              <w:rPr>
                <w:rFonts w:ascii="Arial" w:hAnsi="Arial" w:cs="Arial"/>
                <w:sz w:val="20"/>
                <w:szCs w:val="20"/>
              </w:rPr>
              <w:lastRenderedPageBreak/>
              <w:t>potrzebnych do produkcji poligraficznej</w:t>
            </w:r>
            <w:r w:rsidR="008E1D70" w:rsidRPr="004064F1">
              <w:rPr>
                <w:rFonts w:ascii="Arial" w:hAnsi="Arial" w:cs="Arial"/>
                <w:sz w:val="20"/>
                <w:szCs w:val="20"/>
              </w:rPr>
              <w:t xml:space="preserve"> </w:t>
            </w:r>
          </w:p>
          <w:p w:rsidR="008E1D70" w:rsidRDefault="00C4663F" w:rsidP="00CC6F47">
            <w:pPr>
              <w:pStyle w:val="Akapitzlist"/>
              <w:numPr>
                <w:ilvl w:val="0"/>
                <w:numId w:val="13"/>
              </w:numPr>
              <w:tabs>
                <w:tab w:val="left" w:pos="177"/>
              </w:tabs>
              <w:suppressAutoHyphens/>
              <w:spacing w:line="276" w:lineRule="auto"/>
              <w:ind w:left="170" w:hanging="170"/>
              <w:rPr>
                <w:rFonts w:ascii="Arial" w:hAnsi="Arial" w:cs="Arial"/>
                <w:sz w:val="20"/>
                <w:szCs w:val="20"/>
              </w:rPr>
            </w:pPr>
            <w:r>
              <w:rPr>
                <w:rFonts w:ascii="Arial" w:hAnsi="Arial" w:cs="Arial"/>
                <w:sz w:val="20"/>
                <w:szCs w:val="20"/>
              </w:rPr>
              <w:t>określić</w:t>
            </w:r>
            <w:r w:rsidR="008E1D70" w:rsidRPr="004064F1">
              <w:rPr>
                <w:rFonts w:ascii="Arial" w:hAnsi="Arial" w:cs="Arial"/>
                <w:sz w:val="20"/>
                <w:szCs w:val="20"/>
              </w:rPr>
              <w:t xml:space="preserve"> ilość form drukowych do drukowania</w:t>
            </w:r>
          </w:p>
          <w:p w:rsidR="00C85E7F" w:rsidRDefault="00C85E7F" w:rsidP="00C4663F">
            <w:pPr>
              <w:pStyle w:val="Akapitzlist"/>
              <w:numPr>
                <w:ilvl w:val="0"/>
                <w:numId w:val="13"/>
              </w:numPr>
              <w:tabs>
                <w:tab w:val="left" w:pos="177"/>
              </w:tabs>
              <w:suppressAutoHyphens/>
              <w:spacing w:line="276" w:lineRule="auto"/>
              <w:ind w:left="170" w:hanging="170"/>
              <w:rPr>
                <w:rFonts w:ascii="Arial" w:hAnsi="Arial" w:cs="Arial"/>
                <w:sz w:val="20"/>
                <w:szCs w:val="20"/>
              </w:rPr>
            </w:pPr>
            <w:r w:rsidRPr="004064F1">
              <w:rPr>
                <w:rFonts w:ascii="Arial" w:hAnsi="Arial" w:cs="Arial"/>
                <w:sz w:val="20"/>
                <w:szCs w:val="20"/>
              </w:rPr>
              <w:t xml:space="preserve">określić zastosowanie materiałów do </w:t>
            </w:r>
            <w:r w:rsidR="00C4663F">
              <w:rPr>
                <w:rFonts w:ascii="Arial" w:hAnsi="Arial" w:cs="Arial"/>
                <w:sz w:val="20"/>
                <w:szCs w:val="20"/>
              </w:rPr>
              <w:t>produkcji poligraficznej</w:t>
            </w:r>
          </w:p>
          <w:p w:rsidR="00C4663F" w:rsidRPr="00C4663F" w:rsidRDefault="00C4663F" w:rsidP="00C4663F">
            <w:pPr>
              <w:pStyle w:val="Akapitzlist"/>
              <w:tabs>
                <w:tab w:val="left" w:pos="177"/>
              </w:tabs>
              <w:suppressAutoHyphens/>
              <w:spacing w:line="276" w:lineRule="auto"/>
              <w:ind w:left="170"/>
              <w:rPr>
                <w:rFonts w:ascii="Arial" w:hAnsi="Arial" w:cs="Arial"/>
                <w:sz w:val="20"/>
                <w:szCs w:val="20"/>
              </w:rPr>
            </w:pPr>
          </w:p>
        </w:tc>
        <w:tc>
          <w:tcPr>
            <w:tcW w:w="2830" w:type="dxa"/>
            <w:tcBorders>
              <w:top w:val="single" w:sz="4" w:space="0" w:color="auto"/>
              <w:left w:val="single" w:sz="4" w:space="0" w:color="auto"/>
              <w:bottom w:val="single" w:sz="4" w:space="0" w:color="auto"/>
              <w:right w:val="single" w:sz="4" w:space="0" w:color="auto"/>
            </w:tcBorders>
          </w:tcPr>
          <w:p w:rsidR="008E1D70" w:rsidRDefault="00C4663F" w:rsidP="00CC6F47">
            <w:pPr>
              <w:pStyle w:val="Akapitzlist"/>
              <w:numPr>
                <w:ilvl w:val="0"/>
                <w:numId w:val="13"/>
              </w:numPr>
              <w:tabs>
                <w:tab w:val="left" w:pos="177"/>
              </w:tabs>
              <w:suppressAutoHyphens/>
              <w:spacing w:line="276" w:lineRule="auto"/>
              <w:ind w:left="170" w:hanging="170"/>
              <w:rPr>
                <w:rFonts w:ascii="Arial" w:hAnsi="Arial" w:cs="Arial"/>
                <w:sz w:val="20"/>
                <w:szCs w:val="20"/>
              </w:rPr>
            </w:pPr>
            <w:r>
              <w:rPr>
                <w:rFonts w:ascii="Arial" w:hAnsi="Arial" w:cs="Arial"/>
                <w:sz w:val="20"/>
                <w:szCs w:val="20"/>
              </w:rPr>
              <w:lastRenderedPageBreak/>
              <w:t xml:space="preserve">obliczyć ilości materiałów </w:t>
            </w:r>
            <w:r>
              <w:rPr>
                <w:rFonts w:ascii="Arial" w:hAnsi="Arial" w:cs="Arial"/>
                <w:sz w:val="20"/>
                <w:szCs w:val="20"/>
              </w:rPr>
              <w:lastRenderedPageBreak/>
              <w:t>potrzebnych do produkcji poligraficznej</w:t>
            </w:r>
          </w:p>
          <w:p w:rsidR="00C85E7F" w:rsidRDefault="00C4663F" w:rsidP="00C4663F">
            <w:pPr>
              <w:pStyle w:val="Akapitzlist"/>
              <w:numPr>
                <w:ilvl w:val="0"/>
                <w:numId w:val="13"/>
              </w:numPr>
              <w:tabs>
                <w:tab w:val="left" w:pos="177"/>
              </w:tabs>
              <w:suppressAutoHyphens/>
              <w:spacing w:line="276" w:lineRule="auto"/>
              <w:ind w:left="170" w:hanging="170"/>
              <w:rPr>
                <w:rFonts w:ascii="Arial" w:hAnsi="Arial" w:cs="Arial"/>
                <w:sz w:val="20"/>
                <w:szCs w:val="20"/>
              </w:rPr>
            </w:pPr>
            <w:r>
              <w:rPr>
                <w:rFonts w:ascii="Arial" w:hAnsi="Arial" w:cs="Arial"/>
                <w:sz w:val="20"/>
                <w:szCs w:val="20"/>
              </w:rPr>
              <w:t>zweryfikować poprawność przygotowanego zapotrzebowania materiałowego</w:t>
            </w:r>
          </w:p>
          <w:p w:rsidR="00C4663F" w:rsidRPr="004064F1" w:rsidRDefault="00C4663F" w:rsidP="00CD3D80">
            <w:pPr>
              <w:pStyle w:val="Akapitzlist"/>
              <w:numPr>
                <w:ilvl w:val="0"/>
                <w:numId w:val="13"/>
              </w:numPr>
              <w:tabs>
                <w:tab w:val="left" w:pos="177"/>
              </w:tabs>
              <w:suppressAutoHyphens/>
              <w:spacing w:line="276" w:lineRule="auto"/>
              <w:ind w:left="170" w:hanging="170"/>
              <w:rPr>
                <w:rFonts w:ascii="Arial" w:hAnsi="Arial" w:cs="Arial"/>
                <w:sz w:val="20"/>
                <w:szCs w:val="20"/>
              </w:rPr>
            </w:pPr>
            <w:r w:rsidRPr="00C4663F">
              <w:rPr>
                <w:rFonts w:ascii="Arial" w:hAnsi="Arial" w:cs="Arial"/>
                <w:sz w:val="20"/>
                <w:szCs w:val="20"/>
              </w:rPr>
              <w:t xml:space="preserve">przeliczyć </w:t>
            </w:r>
            <w:r w:rsidR="00CD3D80">
              <w:rPr>
                <w:rFonts w:ascii="Arial" w:hAnsi="Arial" w:cs="Arial"/>
                <w:sz w:val="20"/>
                <w:szCs w:val="20"/>
              </w:rPr>
              <w:t>zapotrzebowanie materiałowe</w:t>
            </w:r>
            <w:r w:rsidR="00CD3D80" w:rsidRPr="00C4663F">
              <w:rPr>
                <w:rFonts w:ascii="Arial" w:hAnsi="Arial" w:cs="Arial"/>
                <w:sz w:val="20"/>
                <w:szCs w:val="20"/>
              </w:rPr>
              <w:t xml:space="preserve"> </w:t>
            </w:r>
            <w:r w:rsidRPr="00C4663F">
              <w:rPr>
                <w:rFonts w:ascii="Arial" w:hAnsi="Arial" w:cs="Arial"/>
                <w:sz w:val="20"/>
                <w:szCs w:val="20"/>
              </w:rPr>
              <w:t>dla zmieniających się danych produkcyjnych</w:t>
            </w:r>
          </w:p>
        </w:tc>
        <w:tc>
          <w:tcPr>
            <w:tcW w:w="0" w:type="auto"/>
            <w:vMerge/>
            <w:tcBorders>
              <w:left w:val="single" w:sz="4" w:space="0" w:color="auto"/>
              <w:right w:val="single" w:sz="4" w:space="0" w:color="auto"/>
            </w:tcBorders>
            <w:vAlign w:val="center"/>
          </w:tcPr>
          <w:p w:rsidR="008E1D70" w:rsidRDefault="008E1D70" w:rsidP="00771877">
            <w:pPr>
              <w:jc w:val="center"/>
              <w:rPr>
                <w:rFonts w:ascii="Arial" w:hAnsi="Arial" w:cs="Arial"/>
                <w:sz w:val="20"/>
                <w:szCs w:val="20"/>
              </w:rPr>
            </w:pPr>
          </w:p>
        </w:tc>
      </w:tr>
      <w:tr w:rsidR="008E1D70" w:rsidTr="00CC6F47">
        <w:tc>
          <w:tcPr>
            <w:tcW w:w="2660" w:type="dxa"/>
            <w:vMerge/>
            <w:tcBorders>
              <w:left w:val="single" w:sz="4" w:space="0" w:color="auto"/>
              <w:right w:val="single" w:sz="4" w:space="0" w:color="auto"/>
            </w:tcBorders>
          </w:tcPr>
          <w:p w:rsidR="008E1D70" w:rsidRPr="00771877" w:rsidRDefault="008E1D70" w:rsidP="005F0C17">
            <w:pPr>
              <w:pStyle w:val="Akapitzlist"/>
              <w:numPr>
                <w:ilvl w:val="0"/>
                <w:numId w:val="59"/>
              </w:numPr>
              <w:ind w:left="426" w:hanging="426"/>
              <w:rPr>
                <w:rFonts w:ascii="Arial" w:hAnsi="Arial" w:cs="Arial"/>
                <w:sz w:val="20"/>
                <w:szCs w:val="20"/>
              </w:rPr>
            </w:pPr>
          </w:p>
        </w:tc>
        <w:tc>
          <w:tcPr>
            <w:tcW w:w="2551" w:type="dxa"/>
            <w:tcBorders>
              <w:top w:val="single" w:sz="4" w:space="0" w:color="auto"/>
              <w:left w:val="single" w:sz="4" w:space="0" w:color="auto"/>
              <w:bottom w:val="single" w:sz="4" w:space="0" w:color="auto"/>
              <w:right w:val="single" w:sz="4" w:space="0" w:color="auto"/>
            </w:tcBorders>
          </w:tcPr>
          <w:p w:rsidR="008E1D70" w:rsidRPr="004064F1" w:rsidRDefault="00C85E7F" w:rsidP="005F0C17">
            <w:pPr>
              <w:pStyle w:val="Default"/>
              <w:numPr>
                <w:ilvl w:val="0"/>
                <w:numId w:val="98"/>
              </w:numPr>
              <w:ind w:left="340" w:hanging="340"/>
              <w:rPr>
                <w:rFonts w:ascii="Arial" w:hAnsi="Arial" w:cs="Arial"/>
                <w:sz w:val="20"/>
                <w:szCs w:val="20"/>
              </w:rPr>
            </w:pPr>
            <w:r>
              <w:rPr>
                <w:rFonts w:ascii="Arial" w:hAnsi="Arial" w:cs="Arial"/>
                <w:sz w:val="20"/>
                <w:szCs w:val="20"/>
              </w:rPr>
              <w:t>Obliczanie kosztów wykonania produktu poligraficznego</w:t>
            </w:r>
          </w:p>
        </w:tc>
        <w:tc>
          <w:tcPr>
            <w:tcW w:w="1276" w:type="dxa"/>
            <w:tcBorders>
              <w:top w:val="single" w:sz="4" w:space="0" w:color="auto"/>
              <w:left w:val="single" w:sz="4" w:space="0" w:color="auto"/>
              <w:bottom w:val="single" w:sz="4" w:space="0" w:color="auto"/>
              <w:right w:val="single" w:sz="4" w:space="0" w:color="auto"/>
            </w:tcBorders>
          </w:tcPr>
          <w:p w:rsidR="007B530A" w:rsidRDefault="007B530A" w:rsidP="007B530A">
            <w:pPr>
              <w:jc w:val="center"/>
              <w:rPr>
                <w:rFonts w:ascii="Arial" w:hAnsi="Arial" w:cs="Arial"/>
                <w:sz w:val="20"/>
                <w:szCs w:val="20"/>
              </w:rPr>
            </w:pPr>
          </w:p>
        </w:tc>
        <w:tc>
          <w:tcPr>
            <w:tcW w:w="3119" w:type="dxa"/>
            <w:tcBorders>
              <w:top w:val="single" w:sz="4" w:space="0" w:color="auto"/>
              <w:left w:val="single" w:sz="4" w:space="0" w:color="auto"/>
              <w:bottom w:val="single" w:sz="4" w:space="0" w:color="auto"/>
              <w:right w:val="single" w:sz="4" w:space="0" w:color="auto"/>
            </w:tcBorders>
          </w:tcPr>
          <w:p w:rsidR="008E1D70" w:rsidRPr="00CC6F47" w:rsidRDefault="008E1D70" w:rsidP="00CC6F47">
            <w:pPr>
              <w:pStyle w:val="Akapitzlist"/>
              <w:numPr>
                <w:ilvl w:val="0"/>
                <w:numId w:val="13"/>
              </w:numPr>
              <w:tabs>
                <w:tab w:val="left" w:pos="177"/>
              </w:tabs>
              <w:suppressAutoHyphens/>
              <w:spacing w:line="276" w:lineRule="auto"/>
              <w:ind w:left="170" w:hanging="170"/>
              <w:rPr>
                <w:rFonts w:ascii="Arial" w:hAnsi="Arial" w:cs="Arial"/>
                <w:sz w:val="20"/>
                <w:szCs w:val="20"/>
              </w:rPr>
            </w:pPr>
            <w:r w:rsidRPr="00CC6F47">
              <w:rPr>
                <w:rFonts w:ascii="Arial" w:hAnsi="Arial" w:cs="Arial"/>
                <w:sz w:val="20"/>
                <w:szCs w:val="20"/>
              </w:rPr>
              <w:t xml:space="preserve">wyodrębnić koszty związane z </w:t>
            </w:r>
            <w:r w:rsidR="00CD3D80">
              <w:rPr>
                <w:rFonts w:ascii="Arial" w:hAnsi="Arial" w:cs="Arial"/>
                <w:sz w:val="20"/>
                <w:szCs w:val="20"/>
              </w:rPr>
              <w:t xml:space="preserve">zastosowaniem </w:t>
            </w:r>
            <w:r w:rsidRPr="00CC6F47">
              <w:rPr>
                <w:rFonts w:ascii="Arial" w:hAnsi="Arial" w:cs="Arial"/>
                <w:sz w:val="20"/>
                <w:szCs w:val="20"/>
              </w:rPr>
              <w:t>materiał</w:t>
            </w:r>
            <w:r w:rsidR="00CD3D80">
              <w:rPr>
                <w:rFonts w:ascii="Arial" w:hAnsi="Arial" w:cs="Arial"/>
                <w:sz w:val="20"/>
                <w:szCs w:val="20"/>
              </w:rPr>
              <w:t>ów</w:t>
            </w:r>
            <w:r w:rsidRPr="00CC6F47">
              <w:rPr>
                <w:rFonts w:ascii="Arial" w:hAnsi="Arial" w:cs="Arial"/>
                <w:sz w:val="20"/>
                <w:szCs w:val="20"/>
              </w:rPr>
              <w:t xml:space="preserve"> </w:t>
            </w:r>
            <w:r w:rsidR="00CD3D80" w:rsidRPr="004064F1">
              <w:rPr>
                <w:rFonts w:ascii="Arial" w:hAnsi="Arial" w:cs="Arial"/>
                <w:sz w:val="20"/>
                <w:szCs w:val="20"/>
              </w:rPr>
              <w:t xml:space="preserve">do </w:t>
            </w:r>
            <w:r w:rsidR="00CD3D80">
              <w:rPr>
                <w:rFonts w:ascii="Arial" w:hAnsi="Arial" w:cs="Arial"/>
                <w:sz w:val="20"/>
                <w:szCs w:val="20"/>
              </w:rPr>
              <w:t>produkcji poligraficznej</w:t>
            </w:r>
          </w:p>
          <w:p w:rsidR="008E1D70" w:rsidRDefault="008E1D70" w:rsidP="00CC6F47">
            <w:pPr>
              <w:pStyle w:val="Akapitzlist"/>
              <w:numPr>
                <w:ilvl w:val="0"/>
                <w:numId w:val="13"/>
              </w:numPr>
              <w:tabs>
                <w:tab w:val="left" w:pos="177"/>
              </w:tabs>
              <w:suppressAutoHyphens/>
              <w:spacing w:line="276" w:lineRule="auto"/>
              <w:ind w:left="170" w:hanging="170"/>
              <w:rPr>
                <w:rFonts w:ascii="Arial" w:hAnsi="Arial" w:cs="Arial"/>
                <w:sz w:val="20"/>
                <w:szCs w:val="20"/>
              </w:rPr>
            </w:pPr>
            <w:r w:rsidRPr="00CC6F47">
              <w:rPr>
                <w:rFonts w:ascii="Arial" w:hAnsi="Arial" w:cs="Arial"/>
                <w:sz w:val="20"/>
                <w:szCs w:val="20"/>
              </w:rPr>
              <w:t xml:space="preserve">obliczyć koszt materiałów do </w:t>
            </w:r>
            <w:r w:rsidR="00AF1AAD">
              <w:rPr>
                <w:rFonts w:ascii="Arial" w:hAnsi="Arial" w:cs="Arial"/>
                <w:sz w:val="20"/>
                <w:szCs w:val="20"/>
              </w:rPr>
              <w:t>produkcji poligraficznej</w:t>
            </w:r>
          </w:p>
          <w:p w:rsidR="00AF1AAD" w:rsidRPr="00AF1AAD" w:rsidRDefault="00AF1AAD" w:rsidP="00AF1AAD">
            <w:pPr>
              <w:pStyle w:val="Akapitzlist"/>
              <w:numPr>
                <w:ilvl w:val="0"/>
                <w:numId w:val="13"/>
              </w:numPr>
              <w:tabs>
                <w:tab w:val="left" w:pos="177"/>
              </w:tabs>
              <w:suppressAutoHyphens/>
              <w:spacing w:line="276" w:lineRule="auto"/>
              <w:ind w:left="170" w:hanging="170"/>
              <w:rPr>
                <w:rFonts w:ascii="Arial" w:hAnsi="Arial" w:cs="Arial"/>
                <w:sz w:val="20"/>
                <w:szCs w:val="20"/>
              </w:rPr>
            </w:pPr>
            <w:r w:rsidRPr="00CC6F47">
              <w:rPr>
                <w:rFonts w:ascii="Arial" w:hAnsi="Arial" w:cs="Arial"/>
                <w:sz w:val="20"/>
                <w:szCs w:val="20"/>
              </w:rPr>
              <w:t xml:space="preserve">obliczyć jednostkowy koszt </w:t>
            </w:r>
            <w:r>
              <w:rPr>
                <w:rFonts w:ascii="Arial" w:hAnsi="Arial" w:cs="Arial"/>
                <w:sz w:val="20"/>
                <w:szCs w:val="20"/>
              </w:rPr>
              <w:t>wykonania produktu poligraficznego</w:t>
            </w:r>
          </w:p>
          <w:p w:rsidR="00AF1AAD" w:rsidRDefault="008E1D70" w:rsidP="00C85E7F">
            <w:pPr>
              <w:pStyle w:val="Akapitzlist"/>
              <w:numPr>
                <w:ilvl w:val="0"/>
                <w:numId w:val="13"/>
              </w:numPr>
              <w:tabs>
                <w:tab w:val="left" w:pos="177"/>
              </w:tabs>
              <w:suppressAutoHyphens/>
              <w:spacing w:line="276" w:lineRule="auto"/>
              <w:ind w:left="170" w:hanging="170"/>
              <w:rPr>
                <w:rFonts w:ascii="Arial" w:hAnsi="Arial" w:cs="Arial"/>
                <w:sz w:val="20"/>
                <w:szCs w:val="20"/>
              </w:rPr>
            </w:pPr>
            <w:r w:rsidRPr="00CC6F47">
              <w:rPr>
                <w:rFonts w:ascii="Arial" w:hAnsi="Arial" w:cs="Arial"/>
                <w:sz w:val="20"/>
                <w:szCs w:val="20"/>
              </w:rPr>
              <w:t xml:space="preserve">obliczyć koszty związane z operacjami jednostkowymi </w:t>
            </w:r>
            <w:r w:rsidR="00AF1AAD">
              <w:rPr>
                <w:rFonts w:ascii="Arial" w:hAnsi="Arial" w:cs="Arial"/>
                <w:sz w:val="20"/>
                <w:szCs w:val="20"/>
              </w:rPr>
              <w:t>produkcji poligraficznej</w:t>
            </w:r>
            <w:r w:rsidR="00AF1AAD" w:rsidRPr="00CC6F47">
              <w:rPr>
                <w:rFonts w:ascii="Arial" w:hAnsi="Arial" w:cs="Arial"/>
                <w:sz w:val="20"/>
                <w:szCs w:val="20"/>
              </w:rPr>
              <w:t xml:space="preserve"> </w:t>
            </w:r>
          </w:p>
          <w:p w:rsidR="007B530A" w:rsidRPr="00AF1AAD" w:rsidRDefault="007B530A" w:rsidP="00AF1AAD">
            <w:pPr>
              <w:pStyle w:val="Akapitzlist"/>
              <w:numPr>
                <w:ilvl w:val="0"/>
                <w:numId w:val="13"/>
              </w:numPr>
              <w:tabs>
                <w:tab w:val="left" w:pos="177"/>
              </w:tabs>
              <w:suppressAutoHyphens/>
              <w:spacing w:line="276" w:lineRule="auto"/>
              <w:ind w:left="170" w:hanging="170"/>
              <w:rPr>
                <w:rFonts w:ascii="Arial" w:hAnsi="Arial" w:cs="Arial"/>
                <w:sz w:val="20"/>
                <w:szCs w:val="20"/>
              </w:rPr>
            </w:pPr>
            <w:r w:rsidRPr="00CC6F47">
              <w:rPr>
                <w:rFonts w:ascii="Arial" w:hAnsi="Arial" w:cs="Arial"/>
                <w:sz w:val="20"/>
                <w:szCs w:val="20"/>
              </w:rPr>
              <w:t xml:space="preserve">obliczyć koszty związane z eksploatacją maszyny </w:t>
            </w:r>
            <w:r w:rsidR="00AF1AAD">
              <w:rPr>
                <w:rFonts w:ascii="Arial" w:hAnsi="Arial" w:cs="Arial"/>
                <w:sz w:val="20"/>
                <w:szCs w:val="20"/>
              </w:rPr>
              <w:t>i urządzeń poligraficznych</w:t>
            </w:r>
          </w:p>
        </w:tc>
        <w:tc>
          <w:tcPr>
            <w:tcW w:w="2830" w:type="dxa"/>
            <w:tcBorders>
              <w:top w:val="single" w:sz="4" w:space="0" w:color="auto"/>
              <w:left w:val="single" w:sz="4" w:space="0" w:color="auto"/>
              <w:bottom w:val="single" w:sz="4" w:space="0" w:color="auto"/>
              <w:right w:val="single" w:sz="4" w:space="0" w:color="auto"/>
            </w:tcBorders>
          </w:tcPr>
          <w:p w:rsidR="00AF1AAD" w:rsidRDefault="007B530A" w:rsidP="00CC6F47">
            <w:pPr>
              <w:pStyle w:val="Akapitzlist"/>
              <w:numPr>
                <w:ilvl w:val="0"/>
                <w:numId w:val="13"/>
              </w:numPr>
              <w:tabs>
                <w:tab w:val="left" w:pos="177"/>
              </w:tabs>
              <w:suppressAutoHyphens/>
              <w:spacing w:line="276" w:lineRule="auto"/>
              <w:ind w:left="170" w:hanging="170"/>
              <w:rPr>
                <w:rFonts w:ascii="Arial" w:hAnsi="Arial" w:cs="Arial"/>
                <w:sz w:val="20"/>
                <w:szCs w:val="20"/>
              </w:rPr>
            </w:pPr>
            <w:r w:rsidRPr="00CC6F47">
              <w:rPr>
                <w:rFonts w:ascii="Arial" w:hAnsi="Arial" w:cs="Arial"/>
                <w:sz w:val="20"/>
                <w:szCs w:val="20"/>
              </w:rPr>
              <w:t>zaktualizować</w:t>
            </w:r>
            <w:r w:rsidR="008E1D70" w:rsidRPr="00CC6F47">
              <w:rPr>
                <w:rFonts w:ascii="Arial" w:hAnsi="Arial" w:cs="Arial"/>
                <w:sz w:val="20"/>
                <w:szCs w:val="20"/>
              </w:rPr>
              <w:t xml:space="preserve"> koszty materiałów </w:t>
            </w:r>
            <w:r w:rsidR="00C85E7F">
              <w:rPr>
                <w:rFonts w:ascii="Arial" w:hAnsi="Arial" w:cs="Arial"/>
                <w:sz w:val="20"/>
                <w:szCs w:val="20"/>
              </w:rPr>
              <w:t xml:space="preserve">potrzebnych </w:t>
            </w:r>
            <w:r w:rsidR="00AF1AAD">
              <w:rPr>
                <w:rFonts w:ascii="Arial" w:hAnsi="Arial" w:cs="Arial"/>
                <w:sz w:val="20"/>
                <w:szCs w:val="20"/>
              </w:rPr>
              <w:t>do produkcji poligraficznej</w:t>
            </w:r>
          </w:p>
          <w:p w:rsidR="00AF1AAD" w:rsidRDefault="008E1D70" w:rsidP="00C85E7F">
            <w:pPr>
              <w:pStyle w:val="Akapitzlist"/>
              <w:numPr>
                <w:ilvl w:val="0"/>
                <w:numId w:val="13"/>
              </w:numPr>
              <w:tabs>
                <w:tab w:val="left" w:pos="177"/>
              </w:tabs>
              <w:suppressAutoHyphens/>
              <w:spacing w:line="276" w:lineRule="auto"/>
              <w:ind w:left="170" w:hanging="170"/>
              <w:rPr>
                <w:rFonts w:ascii="Arial" w:hAnsi="Arial" w:cs="Arial"/>
                <w:sz w:val="20"/>
                <w:szCs w:val="20"/>
              </w:rPr>
            </w:pPr>
            <w:r w:rsidRPr="00CC6F47">
              <w:rPr>
                <w:rFonts w:ascii="Arial" w:hAnsi="Arial" w:cs="Arial"/>
                <w:sz w:val="20"/>
                <w:szCs w:val="20"/>
              </w:rPr>
              <w:t xml:space="preserve">zaktualizować koszty operacji jednostkowych </w:t>
            </w:r>
            <w:r w:rsidR="00AF1AAD">
              <w:rPr>
                <w:rFonts w:ascii="Arial" w:hAnsi="Arial" w:cs="Arial"/>
                <w:sz w:val="20"/>
                <w:szCs w:val="20"/>
              </w:rPr>
              <w:t>produkcji poligraficznej</w:t>
            </w:r>
          </w:p>
          <w:p w:rsidR="007B530A" w:rsidRPr="00AF1AAD" w:rsidRDefault="008E1D70" w:rsidP="00AF1AAD">
            <w:pPr>
              <w:pStyle w:val="Akapitzlist"/>
              <w:numPr>
                <w:ilvl w:val="0"/>
                <w:numId w:val="13"/>
              </w:numPr>
              <w:tabs>
                <w:tab w:val="left" w:pos="177"/>
              </w:tabs>
              <w:suppressAutoHyphens/>
              <w:spacing w:line="276" w:lineRule="auto"/>
              <w:ind w:left="170" w:hanging="170"/>
              <w:rPr>
                <w:rFonts w:ascii="Arial" w:hAnsi="Arial" w:cs="Arial"/>
                <w:sz w:val="20"/>
                <w:szCs w:val="20"/>
              </w:rPr>
            </w:pPr>
            <w:r w:rsidRPr="00CC6F47">
              <w:rPr>
                <w:rFonts w:ascii="Arial" w:hAnsi="Arial" w:cs="Arial"/>
                <w:sz w:val="20"/>
                <w:szCs w:val="20"/>
              </w:rPr>
              <w:t xml:space="preserve">wprowadzić zmiany w kosztorysie </w:t>
            </w:r>
            <w:r w:rsidR="00AF1AAD">
              <w:rPr>
                <w:rFonts w:ascii="Arial" w:hAnsi="Arial" w:cs="Arial"/>
                <w:sz w:val="20"/>
                <w:szCs w:val="20"/>
              </w:rPr>
              <w:t>produkcji poligraficznej</w:t>
            </w:r>
          </w:p>
        </w:tc>
        <w:tc>
          <w:tcPr>
            <w:tcW w:w="0" w:type="auto"/>
            <w:vMerge/>
            <w:tcBorders>
              <w:left w:val="single" w:sz="4" w:space="0" w:color="auto"/>
              <w:right w:val="single" w:sz="4" w:space="0" w:color="auto"/>
            </w:tcBorders>
            <w:vAlign w:val="center"/>
          </w:tcPr>
          <w:p w:rsidR="008E1D70" w:rsidRDefault="008E1D70" w:rsidP="00771877">
            <w:pPr>
              <w:jc w:val="center"/>
              <w:rPr>
                <w:rFonts w:ascii="Arial" w:hAnsi="Arial" w:cs="Arial"/>
                <w:sz w:val="20"/>
                <w:szCs w:val="20"/>
              </w:rPr>
            </w:pPr>
          </w:p>
        </w:tc>
      </w:tr>
      <w:tr w:rsidR="008E1D70" w:rsidTr="00CC6F47">
        <w:tc>
          <w:tcPr>
            <w:tcW w:w="2660" w:type="dxa"/>
            <w:vMerge/>
            <w:tcBorders>
              <w:left w:val="single" w:sz="4" w:space="0" w:color="auto"/>
              <w:right w:val="single" w:sz="4" w:space="0" w:color="auto"/>
            </w:tcBorders>
          </w:tcPr>
          <w:p w:rsidR="008E1D70" w:rsidRPr="00771877" w:rsidRDefault="008E1D70" w:rsidP="005F0C17">
            <w:pPr>
              <w:pStyle w:val="Akapitzlist"/>
              <w:numPr>
                <w:ilvl w:val="0"/>
                <w:numId w:val="59"/>
              </w:numPr>
              <w:ind w:left="426" w:hanging="426"/>
              <w:rPr>
                <w:rFonts w:ascii="Arial" w:hAnsi="Arial" w:cs="Arial"/>
                <w:sz w:val="20"/>
                <w:szCs w:val="20"/>
              </w:rPr>
            </w:pPr>
          </w:p>
        </w:tc>
        <w:tc>
          <w:tcPr>
            <w:tcW w:w="2551" w:type="dxa"/>
            <w:tcBorders>
              <w:top w:val="single" w:sz="4" w:space="0" w:color="auto"/>
              <w:left w:val="single" w:sz="4" w:space="0" w:color="auto"/>
              <w:bottom w:val="single" w:sz="4" w:space="0" w:color="auto"/>
              <w:right w:val="single" w:sz="4" w:space="0" w:color="auto"/>
            </w:tcBorders>
          </w:tcPr>
          <w:p w:rsidR="008E1D70" w:rsidRPr="004064F1" w:rsidRDefault="008E1D70" w:rsidP="005F0C17">
            <w:pPr>
              <w:pStyle w:val="Default"/>
              <w:numPr>
                <w:ilvl w:val="0"/>
                <w:numId w:val="98"/>
              </w:numPr>
              <w:ind w:left="340" w:hanging="340"/>
              <w:rPr>
                <w:rFonts w:ascii="Arial" w:hAnsi="Arial" w:cs="Arial"/>
                <w:sz w:val="20"/>
                <w:szCs w:val="20"/>
              </w:rPr>
            </w:pPr>
            <w:r w:rsidRPr="004064F1">
              <w:rPr>
                <w:rFonts w:ascii="Arial" w:hAnsi="Arial" w:cs="Arial"/>
                <w:sz w:val="20"/>
                <w:szCs w:val="20"/>
              </w:rPr>
              <w:t>Optymalizacja kosztów produkcji poligraficznej</w:t>
            </w:r>
          </w:p>
        </w:tc>
        <w:tc>
          <w:tcPr>
            <w:tcW w:w="1276" w:type="dxa"/>
            <w:tcBorders>
              <w:top w:val="single" w:sz="4" w:space="0" w:color="auto"/>
              <w:left w:val="single" w:sz="4" w:space="0" w:color="auto"/>
              <w:bottom w:val="single" w:sz="4" w:space="0" w:color="auto"/>
              <w:right w:val="single" w:sz="4" w:space="0" w:color="auto"/>
            </w:tcBorders>
          </w:tcPr>
          <w:p w:rsidR="008E1D70" w:rsidRDefault="008E1D70" w:rsidP="00771877">
            <w:pPr>
              <w:jc w:val="center"/>
              <w:rPr>
                <w:rFonts w:ascii="Arial" w:hAnsi="Arial" w:cs="Arial"/>
                <w:sz w:val="20"/>
                <w:szCs w:val="20"/>
              </w:rPr>
            </w:pPr>
          </w:p>
        </w:tc>
        <w:tc>
          <w:tcPr>
            <w:tcW w:w="3119" w:type="dxa"/>
            <w:tcBorders>
              <w:top w:val="single" w:sz="4" w:space="0" w:color="auto"/>
              <w:left w:val="single" w:sz="4" w:space="0" w:color="auto"/>
              <w:bottom w:val="single" w:sz="4" w:space="0" w:color="auto"/>
              <w:right w:val="single" w:sz="4" w:space="0" w:color="auto"/>
            </w:tcBorders>
          </w:tcPr>
          <w:p w:rsidR="008E1D70" w:rsidRPr="00AF1AAD" w:rsidRDefault="008E1D70" w:rsidP="00CC6F47">
            <w:pPr>
              <w:pStyle w:val="Akapitzlist"/>
              <w:numPr>
                <w:ilvl w:val="0"/>
                <w:numId w:val="13"/>
              </w:numPr>
              <w:tabs>
                <w:tab w:val="left" w:pos="177"/>
              </w:tabs>
              <w:suppressAutoHyphens/>
              <w:spacing w:line="276" w:lineRule="auto"/>
              <w:ind w:left="170" w:hanging="170"/>
              <w:rPr>
                <w:rFonts w:ascii="Arial" w:hAnsi="Arial" w:cs="Arial"/>
                <w:sz w:val="20"/>
                <w:szCs w:val="20"/>
              </w:rPr>
            </w:pPr>
            <w:r w:rsidRPr="00AF1AAD">
              <w:rPr>
                <w:rFonts w:ascii="Arial" w:hAnsi="Arial" w:cs="Arial"/>
                <w:sz w:val="20"/>
                <w:szCs w:val="20"/>
              </w:rPr>
              <w:t>wymienić czynniki wpływające na koszt proces</w:t>
            </w:r>
            <w:r w:rsidR="007B530A" w:rsidRPr="00AF1AAD">
              <w:rPr>
                <w:rFonts w:ascii="Arial" w:hAnsi="Arial" w:cs="Arial"/>
                <w:sz w:val="20"/>
                <w:szCs w:val="20"/>
              </w:rPr>
              <w:t>u</w:t>
            </w:r>
            <w:r w:rsidRPr="00AF1AAD">
              <w:rPr>
                <w:rFonts w:ascii="Arial" w:hAnsi="Arial" w:cs="Arial"/>
                <w:sz w:val="20"/>
                <w:szCs w:val="20"/>
              </w:rPr>
              <w:t xml:space="preserve"> </w:t>
            </w:r>
            <w:r w:rsidR="007B530A" w:rsidRPr="00AF1AAD">
              <w:rPr>
                <w:rFonts w:ascii="Arial" w:hAnsi="Arial" w:cs="Arial"/>
                <w:sz w:val="20"/>
                <w:szCs w:val="20"/>
              </w:rPr>
              <w:t>przygotowania do drukowania</w:t>
            </w:r>
          </w:p>
          <w:p w:rsidR="008E1D70" w:rsidRPr="00AF1AAD" w:rsidRDefault="008E1D70" w:rsidP="00CC6F47">
            <w:pPr>
              <w:pStyle w:val="Akapitzlist"/>
              <w:numPr>
                <w:ilvl w:val="0"/>
                <w:numId w:val="13"/>
              </w:numPr>
              <w:tabs>
                <w:tab w:val="left" w:pos="177"/>
              </w:tabs>
              <w:suppressAutoHyphens/>
              <w:spacing w:line="276" w:lineRule="auto"/>
              <w:ind w:left="170" w:hanging="170"/>
              <w:rPr>
                <w:rFonts w:ascii="Arial" w:hAnsi="Arial" w:cs="Arial"/>
                <w:sz w:val="20"/>
                <w:szCs w:val="20"/>
              </w:rPr>
            </w:pPr>
            <w:r w:rsidRPr="00AF1AAD">
              <w:rPr>
                <w:rFonts w:ascii="Arial" w:hAnsi="Arial" w:cs="Arial"/>
                <w:sz w:val="20"/>
                <w:szCs w:val="20"/>
              </w:rPr>
              <w:t>wymienić czynniki wpływające na koszt produkcji w procesie drukowania</w:t>
            </w:r>
          </w:p>
          <w:p w:rsidR="008E1D70" w:rsidRPr="00AF1AAD" w:rsidRDefault="008E1D70" w:rsidP="00CC6F47">
            <w:pPr>
              <w:pStyle w:val="Akapitzlist"/>
              <w:numPr>
                <w:ilvl w:val="0"/>
                <w:numId w:val="13"/>
              </w:numPr>
              <w:tabs>
                <w:tab w:val="left" w:pos="177"/>
              </w:tabs>
              <w:suppressAutoHyphens/>
              <w:spacing w:line="276" w:lineRule="auto"/>
              <w:ind w:left="170" w:hanging="170"/>
              <w:rPr>
                <w:rFonts w:ascii="Arial" w:hAnsi="Arial" w:cs="Arial"/>
                <w:sz w:val="20"/>
                <w:szCs w:val="20"/>
              </w:rPr>
            </w:pPr>
            <w:r w:rsidRPr="00AF1AAD">
              <w:rPr>
                <w:rFonts w:ascii="Arial" w:hAnsi="Arial" w:cs="Arial"/>
                <w:sz w:val="20"/>
                <w:szCs w:val="20"/>
              </w:rPr>
              <w:t xml:space="preserve">wymienić czynniki wpływające na koszt </w:t>
            </w:r>
            <w:r w:rsidR="007B530A" w:rsidRPr="00AF1AAD">
              <w:rPr>
                <w:rFonts w:ascii="Arial" w:hAnsi="Arial" w:cs="Arial"/>
                <w:sz w:val="20"/>
                <w:szCs w:val="20"/>
              </w:rPr>
              <w:t xml:space="preserve">obróbki </w:t>
            </w:r>
            <w:r w:rsidR="007B530A" w:rsidRPr="00AF1AAD">
              <w:rPr>
                <w:rFonts w:ascii="Arial" w:hAnsi="Arial" w:cs="Arial"/>
                <w:sz w:val="20"/>
                <w:szCs w:val="20"/>
              </w:rPr>
              <w:lastRenderedPageBreak/>
              <w:t>wykończeniowej produktu poligraficznego</w:t>
            </w:r>
          </w:p>
          <w:p w:rsidR="008E1D70" w:rsidRPr="00975EF1" w:rsidRDefault="00093E75" w:rsidP="00AF1AAD">
            <w:pPr>
              <w:pStyle w:val="Akapitzlist"/>
              <w:numPr>
                <w:ilvl w:val="0"/>
                <w:numId w:val="13"/>
              </w:numPr>
              <w:pBdr>
                <w:top w:val="nil"/>
                <w:left w:val="nil"/>
                <w:bottom w:val="nil"/>
                <w:right w:val="nil"/>
                <w:between w:val="nil"/>
              </w:pBdr>
              <w:tabs>
                <w:tab w:val="left" w:pos="177"/>
              </w:tabs>
              <w:suppressAutoHyphens/>
              <w:spacing w:line="276" w:lineRule="auto"/>
              <w:ind w:left="170" w:hanging="170"/>
              <w:rPr>
                <w:rFonts w:ascii="Arial" w:hAnsi="Arial" w:cs="Arial"/>
                <w:spacing w:val="-10"/>
                <w:sz w:val="20"/>
                <w:szCs w:val="20"/>
              </w:rPr>
            </w:pPr>
            <w:r w:rsidRPr="00975EF1">
              <w:rPr>
                <w:rFonts w:ascii="Arial" w:hAnsi="Arial" w:cs="Arial"/>
                <w:spacing w:val="-10"/>
                <w:sz w:val="20"/>
                <w:szCs w:val="20"/>
              </w:rPr>
              <w:t>wymienić</w:t>
            </w:r>
            <w:r w:rsidR="008E1D70" w:rsidRPr="00975EF1">
              <w:rPr>
                <w:rFonts w:ascii="Arial" w:hAnsi="Arial" w:cs="Arial"/>
                <w:spacing w:val="-10"/>
                <w:sz w:val="20"/>
                <w:szCs w:val="20"/>
              </w:rPr>
              <w:t xml:space="preserve"> przyczyny powstawania strat materiałowych</w:t>
            </w:r>
          </w:p>
        </w:tc>
        <w:tc>
          <w:tcPr>
            <w:tcW w:w="2830" w:type="dxa"/>
            <w:tcBorders>
              <w:top w:val="single" w:sz="4" w:space="0" w:color="auto"/>
              <w:left w:val="single" w:sz="4" w:space="0" w:color="auto"/>
              <w:bottom w:val="single" w:sz="4" w:space="0" w:color="auto"/>
              <w:right w:val="single" w:sz="4" w:space="0" w:color="auto"/>
            </w:tcBorders>
          </w:tcPr>
          <w:p w:rsidR="00093E75" w:rsidRPr="00AF1AAD" w:rsidRDefault="00093E75" w:rsidP="00CC6F47">
            <w:pPr>
              <w:pStyle w:val="Akapitzlist"/>
              <w:numPr>
                <w:ilvl w:val="0"/>
                <w:numId w:val="13"/>
              </w:numPr>
              <w:tabs>
                <w:tab w:val="left" w:pos="177"/>
              </w:tabs>
              <w:suppressAutoHyphens/>
              <w:spacing w:line="276" w:lineRule="auto"/>
              <w:ind w:left="170" w:hanging="170"/>
              <w:rPr>
                <w:rFonts w:ascii="Arial" w:hAnsi="Arial" w:cs="Arial"/>
                <w:sz w:val="20"/>
                <w:szCs w:val="20"/>
              </w:rPr>
            </w:pPr>
            <w:r w:rsidRPr="00AF1AAD">
              <w:rPr>
                <w:rFonts w:ascii="Arial" w:hAnsi="Arial" w:cs="Arial"/>
                <w:sz w:val="20"/>
                <w:szCs w:val="20"/>
              </w:rPr>
              <w:lastRenderedPageBreak/>
              <w:t>określić sposoby optymalizacji kosztów produkcji</w:t>
            </w:r>
          </w:p>
          <w:p w:rsidR="008E1D70" w:rsidRPr="00AF1AAD" w:rsidRDefault="008E1D70" w:rsidP="00CC6F47">
            <w:pPr>
              <w:pStyle w:val="Akapitzlist"/>
              <w:numPr>
                <w:ilvl w:val="0"/>
                <w:numId w:val="13"/>
              </w:numPr>
              <w:tabs>
                <w:tab w:val="left" w:pos="177"/>
              </w:tabs>
              <w:suppressAutoHyphens/>
              <w:spacing w:line="276" w:lineRule="auto"/>
              <w:ind w:left="170" w:hanging="170"/>
              <w:rPr>
                <w:rFonts w:ascii="Arial" w:hAnsi="Arial" w:cs="Arial"/>
                <w:sz w:val="20"/>
                <w:szCs w:val="20"/>
              </w:rPr>
            </w:pPr>
            <w:r w:rsidRPr="00AF1AAD">
              <w:rPr>
                <w:rFonts w:ascii="Arial" w:hAnsi="Arial" w:cs="Arial"/>
                <w:sz w:val="20"/>
                <w:szCs w:val="20"/>
              </w:rPr>
              <w:t>zaproponować zmiany w procesie produkcyjnym w celu optymalizacji kosztów produkcji</w:t>
            </w:r>
          </w:p>
          <w:p w:rsidR="008E1D70" w:rsidRPr="00AF1AAD" w:rsidRDefault="008E1D70" w:rsidP="00CC6F47">
            <w:pPr>
              <w:pStyle w:val="Akapitzlist"/>
              <w:numPr>
                <w:ilvl w:val="0"/>
                <w:numId w:val="13"/>
              </w:numPr>
              <w:tabs>
                <w:tab w:val="left" w:pos="177"/>
              </w:tabs>
              <w:suppressAutoHyphens/>
              <w:spacing w:line="276" w:lineRule="auto"/>
              <w:ind w:left="170" w:hanging="170"/>
              <w:rPr>
                <w:rFonts w:ascii="Arial" w:hAnsi="Arial" w:cs="Arial"/>
                <w:sz w:val="20"/>
                <w:szCs w:val="20"/>
              </w:rPr>
            </w:pPr>
            <w:r w:rsidRPr="00AF1AAD">
              <w:rPr>
                <w:rFonts w:ascii="Arial" w:hAnsi="Arial" w:cs="Arial"/>
                <w:sz w:val="20"/>
                <w:szCs w:val="20"/>
              </w:rPr>
              <w:t xml:space="preserve">zanalizować kosztorys </w:t>
            </w:r>
            <w:r w:rsidRPr="00AF1AAD">
              <w:rPr>
                <w:rFonts w:ascii="Arial" w:hAnsi="Arial" w:cs="Arial"/>
                <w:sz w:val="20"/>
                <w:szCs w:val="20"/>
              </w:rPr>
              <w:lastRenderedPageBreak/>
              <w:t>produkcji</w:t>
            </w:r>
          </w:p>
        </w:tc>
        <w:tc>
          <w:tcPr>
            <w:tcW w:w="0" w:type="auto"/>
            <w:vMerge/>
            <w:tcBorders>
              <w:left w:val="single" w:sz="4" w:space="0" w:color="auto"/>
              <w:right w:val="single" w:sz="4" w:space="0" w:color="auto"/>
            </w:tcBorders>
            <w:vAlign w:val="center"/>
          </w:tcPr>
          <w:p w:rsidR="008E1D70" w:rsidRDefault="008E1D70" w:rsidP="00771877">
            <w:pPr>
              <w:jc w:val="center"/>
              <w:rPr>
                <w:rFonts w:ascii="Arial" w:hAnsi="Arial" w:cs="Arial"/>
                <w:sz w:val="20"/>
                <w:szCs w:val="20"/>
              </w:rPr>
            </w:pPr>
          </w:p>
        </w:tc>
      </w:tr>
      <w:tr w:rsidR="008E1D70" w:rsidTr="00CC6F47">
        <w:tc>
          <w:tcPr>
            <w:tcW w:w="2660" w:type="dxa"/>
            <w:vMerge/>
            <w:tcBorders>
              <w:left w:val="single" w:sz="4" w:space="0" w:color="auto"/>
              <w:right w:val="single" w:sz="4" w:space="0" w:color="auto"/>
            </w:tcBorders>
          </w:tcPr>
          <w:p w:rsidR="008E1D70" w:rsidRPr="00771877" w:rsidRDefault="008E1D70" w:rsidP="005F0C17">
            <w:pPr>
              <w:pStyle w:val="Akapitzlist"/>
              <w:numPr>
                <w:ilvl w:val="0"/>
                <w:numId w:val="59"/>
              </w:numPr>
              <w:ind w:left="426" w:hanging="426"/>
              <w:rPr>
                <w:rFonts w:ascii="Arial" w:hAnsi="Arial" w:cs="Arial"/>
                <w:sz w:val="20"/>
                <w:szCs w:val="20"/>
              </w:rPr>
            </w:pPr>
          </w:p>
        </w:tc>
        <w:tc>
          <w:tcPr>
            <w:tcW w:w="2551" w:type="dxa"/>
            <w:tcBorders>
              <w:top w:val="single" w:sz="4" w:space="0" w:color="auto"/>
              <w:left w:val="single" w:sz="4" w:space="0" w:color="auto"/>
              <w:bottom w:val="single" w:sz="4" w:space="0" w:color="auto"/>
              <w:right w:val="single" w:sz="4" w:space="0" w:color="auto"/>
            </w:tcBorders>
          </w:tcPr>
          <w:p w:rsidR="008E1D70" w:rsidRPr="004064F1" w:rsidRDefault="008E1D70" w:rsidP="005F0C17">
            <w:pPr>
              <w:pStyle w:val="Default"/>
              <w:numPr>
                <w:ilvl w:val="0"/>
                <w:numId w:val="98"/>
              </w:numPr>
              <w:ind w:left="340" w:hanging="340"/>
              <w:rPr>
                <w:rFonts w:ascii="Arial" w:hAnsi="Arial" w:cs="Arial"/>
                <w:sz w:val="20"/>
                <w:szCs w:val="20"/>
              </w:rPr>
            </w:pPr>
            <w:r w:rsidRPr="004064F1">
              <w:rPr>
                <w:rFonts w:ascii="Arial" w:hAnsi="Arial" w:cs="Arial"/>
                <w:sz w:val="20"/>
                <w:szCs w:val="20"/>
              </w:rPr>
              <w:t>Oprogramowanie wspomagające planowanie produkcji poligraficznej</w:t>
            </w:r>
          </w:p>
        </w:tc>
        <w:tc>
          <w:tcPr>
            <w:tcW w:w="1276" w:type="dxa"/>
            <w:tcBorders>
              <w:top w:val="single" w:sz="4" w:space="0" w:color="auto"/>
              <w:left w:val="single" w:sz="4" w:space="0" w:color="auto"/>
              <w:bottom w:val="single" w:sz="4" w:space="0" w:color="auto"/>
              <w:right w:val="single" w:sz="4" w:space="0" w:color="auto"/>
            </w:tcBorders>
          </w:tcPr>
          <w:p w:rsidR="008E1D70" w:rsidRDefault="008E1D70" w:rsidP="00771877">
            <w:pPr>
              <w:jc w:val="center"/>
              <w:rPr>
                <w:rFonts w:ascii="Arial" w:hAnsi="Arial" w:cs="Arial"/>
                <w:sz w:val="20"/>
                <w:szCs w:val="20"/>
              </w:rPr>
            </w:pPr>
          </w:p>
        </w:tc>
        <w:tc>
          <w:tcPr>
            <w:tcW w:w="3119" w:type="dxa"/>
            <w:tcBorders>
              <w:top w:val="single" w:sz="4" w:space="0" w:color="auto"/>
              <w:left w:val="single" w:sz="4" w:space="0" w:color="auto"/>
              <w:bottom w:val="single" w:sz="4" w:space="0" w:color="auto"/>
              <w:right w:val="single" w:sz="4" w:space="0" w:color="auto"/>
            </w:tcBorders>
          </w:tcPr>
          <w:p w:rsidR="008E1D70" w:rsidRPr="00CC6F47" w:rsidRDefault="008E1D70" w:rsidP="00CC6F47">
            <w:pPr>
              <w:pStyle w:val="Akapitzlist"/>
              <w:numPr>
                <w:ilvl w:val="0"/>
                <w:numId w:val="13"/>
              </w:numPr>
              <w:tabs>
                <w:tab w:val="left" w:pos="177"/>
              </w:tabs>
              <w:suppressAutoHyphens/>
              <w:spacing w:line="276" w:lineRule="auto"/>
              <w:ind w:left="170" w:hanging="170"/>
              <w:rPr>
                <w:rFonts w:ascii="Arial" w:hAnsi="Arial" w:cs="Arial"/>
                <w:sz w:val="20"/>
                <w:szCs w:val="20"/>
              </w:rPr>
            </w:pPr>
            <w:r w:rsidRPr="00CC6F47">
              <w:rPr>
                <w:rFonts w:ascii="Arial" w:hAnsi="Arial" w:cs="Arial"/>
                <w:sz w:val="20"/>
                <w:szCs w:val="20"/>
              </w:rPr>
              <w:t>rozróżnić oprogramowanie wspomagające planowanie produkcji</w:t>
            </w:r>
          </w:p>
          <w:p w:rsidR="008E1D70" w:rsidRPr="00CC6F47" w:rsidRDefault="00C75C6E" w:rsidP="00CC6F47">
            <w:pPr>
              <w:pStyle w:val="Akapitzlist"/>
              <w:numPr>
                <w:ilvl w:val="0"/>
                <w:numId w:val="13"/>
              </w:numPr>
              <w:tabs>
                <w:tab w:val="left" w:pos="177"/>
              </w:tabs>
              <w:suppressAutoHyphens/>
              <w:spacing w:line="276" w:lineRule="auto"/>
              <w:ind w:left="170" w:hanging="170"/>
              <w:rPr>
                <w:rFonts w:ascii="Arial" w:hAnsi="Arial" w:cs="Arial"/>
                <w:sz w:val="20"/>
                <w:szCs w:val="20"/>
              </w:rPr>
            </w:pPr>
            <w:r>
              <w:rPr>
                <w:rFonts w:ascii="Arial" w:hAnsi="Arial" w:cs="Arial"/>
                <w:sz w:val="20"/>
                <w:szCs w:val="20"/>
              </w:rPr>
              <w:t>przetwarzać</w:t>
            </w:r>
            <w:r w:rsidR="00AF1AAD">
              <w:rPr>
                <w:rFonts w:ascii="Arial" w:hAnsi="Arial" w:cs="Arial"/>
                <w:sz w:val="20"/>
                <w:szCs w:val="20"/>
              </w:rPr>
              <w:t xml:space="preserve"> dane </w:t>
            </w:r>
            <w:r>
              <w:rPr>
                <w:rFonts w:ascii="Arial" w:hAnsi="Arial" w:cs="Arial"/>
                <w:sz w:val="20"/>
                <w:szCs w:val="20"/>
              </w:rPr>
              <w:t>w</w:t>
            </w:r>
            <w:r w:rsidR="00AF1AAD">
              <w:rPr>
                <w:rFonts w:ascii="Arial" w:hAnsi="Arial" w:cs="Arial"/>
                <w:sz w:val="20"/>
                <w:szCs w:val="20"/>
              </w:rPr>
              <w:t xml:space="preserve"> </w:t>
            </w:r>
            <w:r w:rsidR="00173381">
              <w:rPr>
                <w:rFonts w:ascii="Arial" w:hAnsi="Arial" w:cs="Arial"/>
                <w:sz w:val="20"/>
                <w:szCs w:val="20"/>
              </w:rPr>
              <w:t>program</w:t>
            </w:r>
            <w:r>
              <w:rPr>
                <w:rFonts w:ascii="Arial" w:hAnsi="Arial" w:cs="Arial"/>
                <w:sz w:val="20"/>
                <w:szCs w:val="20"/>
              </w:rPr>
              <w:t>ie</w:t>
            </w:r>
            <w:r w:rsidR="00173381">
              <w:rPr>
                <w:rFonts w:ascii="Arial" w:hAnsi="Arial" w:cs="Arial"/>
                <w:sz w:val="20"/>
                <w:szCs w:val="20"/>
              </w:rPr>
              <w:t xml:space="preserve"> ws</w:t>
            </w:r>
            <w:r w:rsidR="008E1D70" w:rsidRPr="00CC6F47">
              <w:rPr>
                <w:rFonts w:ascii="Arial" w:hAnsi="Arial" w:cs="Arial"/>
                <w:sz w:val="20"/>
                <w:szCs w:val="20"/>
              </w:rPr>
              <w:t>pomagając</w:t>
            </w:r>
            <w:r>
              <w:rPr>
                <w:rFonts w:ascii="Arial" w:hAnsi="Arial" w:cs="Arial"/>
                <w:sz w:val="20"/>
                <w:szCs w:val="20"/>
              </w:rPr>
              <w:t>ym</w:t>
            </w:r>
            <w:r w:rsidR="008E1D70" w:rsidRPr="00CC6F47">
              <w:rPr>
                <w:rFonts w:ascii="Arial" w:hAnsi="Arial" w:cs="Arial"/>
                <w:sz w:val="20"/>
                <w:szCs w:val="20"/>
              </w:rPr>
              <w:t xml:space="preserve"> planowanie produkcji</w:t>
            </w:r>
          </w:p>
          <w:p w:rsidR="008E1D70" w:rsidRPr="00CC6F47" w:rsidRDefault="00C75C6E" w:rsidP="00C75C6E">
            <w:pPr>
              <w:pStyle w:val="Akapitzlist"/>
              <w:numPr>
                <w:ilvl w:val="0"/>
                <w:numId w:val="13"/>
              </w:numPr>
              <w:tabs>
                <w:tab w:val="left" w:pos="177"/>
              </w:tabs>
              <w:suppressAutoHyphens/>
              <w:spacing w:line="276" w:lineRule="auto"/>
              <w:ind w:left="170" w:hanging="170"/>
              <w:rPr>
                <w:rFonts w:ascii="Arial" w:hAnsi="Arial" w:cs="Arial"/>
                <w:sz w:val="20"/>
                <w:szCs w:val="20"/>
              </w:rPr>
            </w:pPr>
            <w:r>
              <w:rPr>
                <w:rFonts w:ascii="Arial" w:hAnsi="Arial" w:cs="Arial"/>
                <w:sz w:val="20"/>
                <w:szCs w:val="20"/>
              </w:rPr>
              <w:t>przetwarzać dane w programie</w:t>
            </w:r>
            <w:r w:rsidR="008E1D70" w:rsidRPr="00CC6F47">
              <w:rPr>
                <w:rFonts w:ascii="Arial" w:hAnsi="Arial" w:cs="Arial"/>
                <w:sz w:val="20"/>
                <w:szCs w:val="20"/>
              </w:rPr>
              <w:t xml:space="preserve"> wspomagając</w:t>
            </w:r>
            <w:r>
              <w:rPr>
                <w:rFonts w:ascii="Arial" w:hAnsi="Arial" w:cs="Arial"/>
                <w:sz w:val="20"/>
                <w:szCs w:val="20"/>
              </w:rPr>
              <w:t>ym</w:t>
            </w:r>
            <w:r w:rsidR="008E1D70" w:rsidRPr="00CC6F47">
              <w:rPr>
                <w:rFonts w:ascii="Arial" w:hAnsi="Arial" w:cs="Arial"/>
                <w:sz w:val="20"/>
                <w:szCs w:val="20"/>
              </w:rPr>
              <w:t xml:space="preserve"> kosztorys</w:t>
            </w:r>
            <w:r>
              <w:rPr>
                <w:rFonts w:ascii="Arial" w:hAnsi="Arial" w:cs="Arial"/>
                <w:sz w:val="20"/>
                <w:szCs w:val="20"/>
              </w:rPr>
              <w:t>owanie</w:t>
            </w:r>
            <w:r w:rsidR="008E1D70" w:rsidRPr="00CC6F47">
              <w:rPr>
                <w:rFonts w:ascii="Arial" w:hAnsi="Arial" w:cs="Arial"/>
                <w:sz w:val="20"/>
                <w:szCs w:val="20"/>
              </w:rPr>
              <w:t xml:space="preserve"> produkcji</w:t>
            </w:r>
          </w:p>
        </w:tc>
        <w:tc>
          <w:tcPr>
            <w:tcW w:w="2830" w:type="dxa"/>
            <w:tcBorders>
              <w:top w:val="single" w:sz="4" w:space="0" w:color="auto"/>
              <w:left w:val="single" w:sz="4" w:space="0" w:color="auto"/>
              <w:bottom w:val="single" w:sz="4" w:space="0" w:color="auto"/>
              <w:right w:val="single" w:sz="4" w:space="0" w:color="auto"/>
            </w:tcBorders>
          </w:tcPr>
          <w:p w:rsidR="008E1D70" w:rsidRPr="00CC6F47" w:rsidRDefault="008E1D70" w:rsidP="00CC6F47">
            <w:pPr>
              <w:pStyle w:val="Akapitzlist"/>
              <w:numPr>
                <w:ilvl w:val="0"/>
                <w:numId w:val="13"/>
              </w:numPr>
              <w:tabs>
                <w:tab w:val="left" w:pos="177"/>
              </w:tabs>
              <w:suppressAutoHyphens/>
              <w:spacing w:line="276" w:lineRule="auto"/>
              <w:ind w:left="170" w:hanging="170"/>
              <w:rPr>
                <w:rFonts w:ascii="Arial" w:hAnsi="Arial" w:cs="Arial"/>
                <w:sz w:val="20"/>
                <w:szCs w:val="20"/>
              </w:rPr>
            </w:pPr>
            <w:r w:rsidRPr="00CC6F47">
              <w:rPr>
                <w:rFonts w:ascii="Arial" w:hAnsi="Arial" w:cs="Arial"/>
                <w:sz w:val="20"/>
                <w:szCs w:val="20"/>
              </w:rPr>
              <w:t xml:space="preserve">przygotować </w:t>
            </w:r>
            <w:r w:rsidR="00093E75">
              <w:rPr>
                <w:rFonts w:ascii="Arial" w:hAnsi="Arial" w:cs="Arial"/>
                <w:sz w:val="20"/>
                <w:szCs w:val="20"/>
              </w:rPr>
              <w:t>arkusz</w:t>
            </w:r>
            <w:r w:rsidRPr="00CC6F47">
              <w:rPr>
                <w:rFonts w:ascii="Arial" w:hAnsi="Arial" w:cs="Arial"/>
                <w:sz w:val="20"/>
                <w:szCs w:val="20"/>
              </w:rPr>
              <w:t xml:space="preserve"> do przeliczeń ilości materiałów</w:t>
            </w:r>
            <w:r w:rsidR="00173381">
              <w:rPr>
                <w:rFonts w:ascii="Arial" w:hAnsi="Arial" w:cs="Arial"/>
                <w:sz w:val="20"/>
                <w:szCs w:val="20"/>
              </w:rPr>
              <w:t xml:space="preserve"> oraz kosztów</w:t>
            </w:r>
            <w:r w:rsidRPr="00CC6F47">
              <w:rPr>
                <w:rFonts w:ascii="Arial" w:hAnsi="Arial" w:cs="Arial"/>
                <w:sz w:val="20"/>
                <w:szCs w:val="20"/>
              </w:rPr>
              <w:t xml:space="preserve"> produkcji</w:t>
            </w:r>
          </w:p>
          <w:p w:rsidR="008E1D70" w:rsidRPr="00CC6F47" w:rsidRDefault="008E1D70" w:rsidP="00CC6F47">
            <w:pPr>
              <w:pStyle w:val="Akapitzlist"/>
              <w:numPr>
                <w:ilvl w:val="0"/>
                <w:numId w:val="13"/>
              </w:numPr>
              <w:tabs>
                <w:tab w:val="left" w:pos="177"/>
              </w:tabs>
              <w:suppressAutoHyphens/>
              <w:spacing w:line="276" w:lineRule="auto"/>
              <w:ind w:left="170" w:hanging="170"/>
              <w:rPr>
                <w:rFonts w:ascii="Arial" w:hAnsi="Arial" w:cs="Arial"/>
                <w:sz w:val="20"/>
                <w:szCs w:val="20"/>
              </w:rPr>
            </w:pPr>
            <w:r w:rsidRPr="00CC6F47">
              <w:rPr>
                <w:rFonts w:ascii="Arial" w:hAnsi="Arial" w:cs="Arial"/>
                <w:sz w:val="20"/>
                <w:szCs w:val="20"/>
              </w:rPr>
              <w:t xml:space="preserve">przygotować </w:t>
            </w:r>
            <w:r w:rsidR="00093E75">
              <w:rPr>
                <w:rFonts w:ascii="Arial" w:hAnsi="Arial" w:cs="Arial"/>
                <w:sz w:val="20"/>
                <w:szCs w:val="20"/>
              </w:rPr>
              <w:t xml:space="preserve">arkusz </w:t>
            </w:r>
            <w:r w:rsidRPr="00CC6F47">
              <w:rPr>
                <w:rFonts w:ascii="Arial" w:hAnsi="Arial" w:cs="Arial"/>
                <w:sz w:val="20"/>
                <w:szCs w:val="20"/>
              </w:rPr>
              <w:t>do przeliczeń kosztów produkcji</w:t>
            </w:r>
          </w:p>
          <w:p w:rsidR="008E1D70" w:rsidRPr="00CC6F47" w:rsidRDefault="008E1D70" w:rsidP="00CC6F47">
            <w:pPr>
              <w:pStyle w:val="Akapitzlist"/>
              <w:numPr>
                <w:ilvl w:val="0"/>
                <w:numId w:val="13"/>
              </w:numPr>
              <w:tabs>
                <w:tab w:val="left" w:pos="177"/>
              </w:tabs>
              <w:suppressAutoHyphens/>
              <w:spacing w:line="276" w:lineRule="auto"/>
              <w:ind w:left="170" w:hanging="170"/>
              <w:rPr>
                <w:rFonts w:ascii="Arial" w:hAnsi="Arial" w:cs="Arial"/>
                <w:sz w:val="20"/>
                <w:szCs w:val="20"/>
              </w:rPr>
            </w:pPr>
            <w:r w:rsidRPr="00CC6F47">
              <w:rPr>
                <w:rFonts w:ascii="Arial" w:hAnsi="Arial" w:cs="Arial"/>
                <w:sz w:val="20"/>
                <w:szCs w:val="20"/>
              </w:rPr>
              <w:t>zweryfikować poprawność przeliczeń ilości materiałów</w:t>
            </w:r>
          </w:p>
          <w:p w:rsidR="008E1D70" w:rsidRPr="00CC6F47" w:rsidRDefault="008E1D70" w:rsidP="00CC6F47">
            <w:pPr>
              <w:pStyle w:val="Akapitzlist"/>
              <w:numPr>
                <w:ilvl w:val="0"/>
                <w:numId w:val="13"/>
              </w:numPr>
              <w:tabs>
                <w:tab w:val="left" w:pos="177"/>
              </w:tabs>
              <w:suppressAutoHyphens/>
              <w:spacing w:line="276" w:lineRule="auto"/>
              <w:ind w:left="170" w:hanging="170"/>
              <w:rPr>
                <w:rFonts w:ascii="Arial" w:hAnsi="Arial" w:cs="Arial"/>
                <w:sz w:val="20"/>
                <w:szCs w:val="20"/>
              </w:rPr>
            </w:pPr>
            <w:r w:rsidRPr="00CC6F47">
              <w:rPr>
                <w:rFonts w:ascii="Arial" w:hAnsi="Arial" w:cs="Arial"/>
                <w:sz w:val="20"/>
                <w:szCs w:val="20"/>
              </w:rPr>
              <w:t>zweryfikować poprawność kosztów produkcji</w:t>
            </w:r>
          </w:p>
        </w:tc>
        <w:tc>
          <w:tcPr>
            <w:tcW w:w="0" w:type="auto"/>
            <w:vMerge/>
            <w:tcBorders>
              <w:left w:val="single" w:sz="4" w:space="0" w:color="auto"/>
              <w:right w:val="single" w:sz="4" w:space="0" w:color="auto"/>
            </w:tcBorders>
            <w:vAlign w:val="center"/>
          </w:tcPr>
          <w:p w:rsidR="008E1D70" w:rsidRDefault="008E1D70" w:rsidP="00771877">
            <w:pPr>
              <w:jc w:val="center"/>
              <w:rPr>
                <w:rFonts w:ascii="Arial" w:hAnsi="Arial" w:cs="Arial"/>
                <w:sz w:val="20"/>
                <w:szCs w:val="20"/>
              </w:rPr>
            </w:pPr>
          </w:p>
        </w:tc>
      </w:tr>
      <w:tr w:rsidR="008E1D70" w:rsidTr="00CC6F47">
        <w:tc>
          <w:tcPr>
            <w:tcW w:w="2660" w:type="dxa"/>
            <w:vMerge/>
            <w:tcBorders>
              <w:left w:val="single" w:sz="4" w:space="0" w:color="auto"/>
              <w:right w:val="single" w:sz="4" w:space="0" w:color="auto"/>
            </w:tcBorders>
          </w:tcPr>
          <w:p w:rsidR="008E1D70" w:rsidRPr="00771877" w:rsidRDefault="008E1D70" w:rsidP="005F0C17">
            <w:pPr>
              <w:pStyle w:val="Akapitzlist"/>
              <w:numPr>
                <w:ilvl w:val="0"/>
                <w:numId w:val="59"/>
              </w:numPr>
              <w:ind w:left="426" w:hanging="426"/>
              <w:rPr>
                <w:rFonts w:ascii="Arial" w:hAnsi="Arial" w:cs="Arial"/>
                <w:sz w:val="20"/>
                <w:szCs w:val="20"/>
              </w:rPr>
            </w:pPr>
          </w:p>
        </w:tc>
        <w:tc>
          <w:tcPr>
            <w:tcW w:w="2551" w:type="dxa"/>
            <w:tcBorders>
              <w:top w:val="single" w:sz="4" w:space="0" w:color="auto"/>
              <w:left w:val="single" w:sz="4" w:space="0" w:color="auto"/>
              <w:bottom w:val="single" w:sz="4" w:space="0" w:color="auto"/>
              <w:right w:val="single" w:sz="4" w:space="0" w:color="auto"/>
            </w:tcBorders>
          </w:tcPr>
          <w:p w:rsidR="008E1D70" w:rsidRPr="004064F1" w:rsidRDefault="008E1D70" w:rsidP="005F0C17">
            <w:pPr>
              <w:pStyle w:val="Default"/>
              <w:numPr>
                <w:ilvl w:val="0"/>
                <w:numId w:val="98"/>
              </w:numPr>
              <w:ind w:left="340" w:hanging="340"/>
              <w:rPr>
                <w:rFonts w:ascii="Arial" w:hAnsi="Arial" w:cs="Arial"/>
                <w:sz w:val="20"/>
                <w:szCs w:val="20"/>
              </w:rPr>
            </w:pPr>
            <w:r w:rsidRPr="004064F1">
              <w:rPr>
                <w:rFonts w:ascii="Arial" w:hAnsi="Arial" w:cs="Arial"/>
                <w:sz w:val="20"/>
                <w:szCs w:val="20"/>
              </w:rPr>
              <w:t>Karta kosztorysu produkcji poligraficznej</w:t>
            </w:r>
          </w:p>
        </w:tc>
        <w:tc>
          <w:tcPr>
            <w:tcW w:w="1276" w:type="dxa"/>
            <w:tcBorders>
              <w:top w:val="single" w:sz="4" w:space="0" w:color="auto"/>
              <w:left w:val="single" w:sz="4" w:space="0" w:color="auto"/>
              <w:bottom w:val="single" w:sz="4" w:space="0" w:color="auto"/>
              <w:right w:val="single" w:sz="4" w:space="0" w:color="auto"/>
            </w:tcBorders>
          </w:tcPr>
          <w:p w:rsidR="008E1D70" w:rsidRDefault="008E1D70" w:rsidP="00771877">
            <w:pPr>
              <w:jc w:val="center"/>
              <w:rPr>
                <w:rFonts w:ascii="Arial" w:hAnsi="Arial" w:cs="Arial"/>
                <w:sz w:val="20"/>
                <w:szCs w:val="20"/>
              </w:rPr>
            </w:pPr>
          </w:p>
        </w:tc>
        <w:tc>
          <w:tcPr>
            <w:tcW w:w="3119" w:type="dxa"/>
            <w:tcBorders>
              <w:top w:val="single" w:sz="4" w:space="0" w:color="auto"/>
              <w:left w:val="single" w:sz="4" w:space="0" w:color="auto"/>
              <w:bottom w:val="single" w:sz="4" w:space="0" w:color="auto"/>
              <w:right w:val="single" w:sz="4" w:space="0" w:color="auto"/>
            </w:tcBorders>
          </w:tcPr>
          <w:p w:rsidR="008E1D70" w:rsidRPr="00CC6F47" w:rsidRDefault="008E1D70" w:rsidP="00CC6F47">
            <w:pPr>
              <w:pStyle w:val="Akapitzlist"/>
              <w:numPr>
                <w:ilvl w:val="0"/>
                <w:numId w:val="13"/>
              </w:numPr>
              <w:tabs>
                <w:tab w:val="left" w:pos="177"/>
              </w:tabs>
              <w:suppressAutoHyphens/>
              <w:spacing w:line="276" w:lineRule="auto"/>
              <w:ind w:left="170" w:hanging="170"/>
              <w:rPr>
                <w:rFonts w:ascii="Arial" w:hAnsi="Arial" w:cs="Arial"/>
                <w:sz w:val="20"/>
                <w:szCs w:val="20"/>
              </w:rPr>
            </w:pPr>
            <w:r w:rsidRPr="00CC6F47">
              <w:rPr>
                <w:rFonts w:ascii="Arial" w:hAnsi="Arial" w:cs="Arial"/>
                <w:sz w:val="20"/>
                <w:szCs w:val="20"/>
              </w:rPr>
              <w:t>wypełnić kartę kosztorysu na podstawie zgromadzonych danych</w:t>
            </w:r>
          </w:p>
          <w:p w:rsidR="008E1D70" w:rsidRPr="00CC6F47" w:rsidRDefault="008E1D70" w:rsidP="00CC6F47">
            <w:pPr>
              <w:pStyle w:val="Akapitzlist"/>
              <w:numPr>
                <w:ilvl w:val="0"/>
                <w:numId w:val="13"/>
              </w:numPr>
              <w:tabs>
                <w:tab w:val="left" w:pos="177"/>
              </w:tabs>
              <w:suppressAutoHyphens/>
              <w:spacing w:line="276" w:lineRule="auto"/>
              <w:ind w:left="170" w:hanging="170"/>
              <w:rPr>
                <w:rFonts w:ascii="Arial" w:hAnsi="Arial" w:cs="Arial"/>
                <w:sz w:val="20"/>
                <w:szCs w:val="20"/>
              </w:rPr>
            </w:pPr>
            <w:r w:rsidRPr="00CC6F47">
              <w:rPr>
                <w:rFonts w:ascii="Arial" w:hAnsi="Arial" w:cs="Arial"/>
                <w:sz w:val="20"/>
                <w:szCs w:val="20"/>
              </w:rPr>
              <w:t>opracować kartę kosztorysu produkcji</w:t>
            </w:r>
          </w:p>
        </w:tc>
        <w:tc>
          <w:tcPr>
            <w:tcW w:w="2830" w:type="dxa"/>
            <w:tcBorders>
              <w:top w:val="single" w:sz="4" w:space="0" w:color="auto"/>
              <w:left w:val="single" w:sz="4" w:space="0" w:color="auto"/>
              <w:bottom w:val="single" w:sz="4" w:space="0" w:color="auto"/>
              <w:right w:val="single" w:sz="4" w:space="0" w:color="auto"/>
            </w:tcBorders>
          </w:tcPr>
          <w:p w:rsidR="008E1D70" w:rsidRPr="00CC6F47" w:rsidRDefault="008E1D70" w:rsidP="00CC6F47">
            <w:pPr>
              <w:pStyle w:val="Akapitzlist"/>
              <w:numPr>
                <w:ilvl w:val="0"/>
                <w:numId w:val="13"/>
              </w:numPr>
              <w:tabs>
                <w:tab w:val="left" w:pos="177"/>
              </w:tabs>
              <w:suppressAutoHyphens/>
              <w:spacing w:line="276" w:lineRule="auto"/>
              <w:ind w:left="170" w:hanging="170"/>
              <w:rPr>
                <w:rFonts w:ascii="Arial" w:hAnsi="Arial" w:cs="Arial"/>
                <w:sz w:val="20"/>
                <w:szCs w:val="20"/>
              </w:rPr>
            </w:pPr>
            <w:r w:rsidRPr="00CC6F47">
              <w:rPr>
                <w:rFonts w:ascii="Arial" w:hAnsi="Arial" w:cs="Arial"/>
                <w:sz w:val="20"/>
                <w:szCs w:val="20"/>
              </w:rPr>
              <w:t>zanalizować zapisane dane w karcie kosztorysu produkcji</w:t>
            </w:r>
          </w:p>
          <w:p w:rsidR="008E1D70" w:rsidRPr="00CC6F47" w:rsidRDefault="008E1D70" w:rsidP="00CC6F47">
            <w:pPr>
              <w:pStyle w:val="Akapitzlist"/>
              <w:numPr>
                <w:ilvl w:val="0"/>
                <w:numId w:val="13"/>
              </w:numPr>
              <w:tabs>
                <w:tab w:val="left" w:pos="177"/>
              </w:tabs>
              <w:suppressAutoHyphens/>
              <w:spacing w:line="276" w:lineRule="auto"/>
              <w:ind w:left="170" w:hanging="170"/>
              <w:rPr>
                <w:rFonts w:ascii="Arial" w:hAnsi="Arial" w:cs="Arial"/>
                <w:sz w:val="20"/>
                <w:szCs w:val="20"/>
              </w:rPr>
            </w:pPr>
            <w:r w:rsidRPr="00CC6F47">
              <w:rPr>
                <w:rFonts w:ascii="Arial" w:hAnsi="Arial" w:cs="Arial"/>
                <w:sz w:val="20"/>
                <w:szCs w:val="20"/>
              </w:rPr>
              <w:t>wprowadzać zmiany w karcie kosztorysu produkcji</w:t>
            </w:r>
          </w:p>
        </w:tc>
        <w:tc>
          <w:tcPr>
            <w:tcW w:w="0" w:type="auto"/>
            <w:vMerge/>
            <w:tcBorders>
              <w:left w:val="single" w:sz="4" w:space="0" w:color="auto"/>
              <w:right w:val="single" w:sz="4" w:space="0" w:color="auto"/>
            </w:tcBorders>
            <w:vAlign w:val="center"/>
          </w:tcPr>
          <w:p w:rsidR="008E1D70" w:rsidRDefault="008E1D70" w:rsidP="00771877">
            <w:pPr>
              <w:jc w:val="center"/>
              <w:rPr>
                <w:rFonts w:ascii="Arial" w:hAnsi="Arial" w:cs="Arial"/>
                <w:sz w:val="20"/>
                <w:szCs w:val="20"/>
              </w:rPr>
            </w:pPr>
          </w:p>
        </w:tc>
      </w:tr>
      <w:tr w:rsidR="008E1D70" w:rsidTr="00CC6F47">
        <w:tc>
          <w:tcPr>
            <w:tcW w:w="2660" w:type="dxa"/>
            <w:vMerge/>
            <w:tcBorders>
              <w:left w:val="single" w:sz="4" w:space="0" w:color="auto"/>
              <w:bottom w:val="single" w:sz="4" w:space="0" w:color="auto"/>
              <w:right w:val="single" w:sz="4" w:space="0" w:color="auto"/>
            </w:tcBorders>
          </w:tcPr>
          <w:p w:rsidR="008E1D70" w:rsidRPr="00771877" w:rsidRDefault="008E1D70" w:rsidP="005F0C17">
            <w:pPr>
              <w:pStyle w:val="Akapitzlist"/>
              <w:numPr>
                <w:ilvl w:val="0"/>
                <w:numId w:val="59"/>
              </w:numPr>
              <w:ind w:left="426" w:hanging="426"/>
              <w:rPr>
                <w:rFonts w:ascii="Arial" w:hAnsi="Arial" w:cs="Arial"/>
                <w:sz w:val="20"/>
                <w:szCs w:val="20"/>
              </w:rPr>
            </w:pPr>
          </w:p>
        </w:tc>
        <w:tc>
          <w:tcPr>
            <w:tcW w:w="2551" w:type="dxa"/>
            <w:tcBorders>
              <w:top w:val="single" w:sz="4" w:space="0" w:color="auto"/>
              <w:left w:val="single" w:sz="4" w:space="0" w:color="auto"/>
              <w:bottom w:val="single" w:sz="4" w:space="0" w:color="auto"/>
              <w:right w:val="single" w:sz="4" w:space="0" w:color="auto"/>
            </w:tcBorders>
          </w:tcPr>
          <w:p w:rsidR="008E1D70" w:rsidRPr="004064F1" w:rsidRDefault="008E1D70" w:rsidP="005F0C17">
            <w:pPr>
              <w:pStyle w:val="Default"/>
              <w:numPr>
                <w:ilvl w:val="0"/>
                <w:numId w:val="98"/>
              </w:numPr>
              <w:ind w:left="340" w:hanging="340"/>
              <w:rPr>
                <w:rFonts w:ascii="Arial" w:hAnsi="Arial" w:cs="Arial"/>
                <w:sz w:val="20"/>
                <w:szCs w:val="20"/>
              </w:rPr>
            </w:pPr>
            <w:r w:rsidRPr="004064F1">
              <w:rPr>
                <w:rFonts w:ascii="Arial" w:hAnsi="Arial" w:cs="Arial"/>
                <w:sz w:val="20"/>
                <w:szCs w:val="20"/>
              </w:rPr>
              <w:t>Obieg dokumentacji technologicznej</w:t>
            </w:r>
          </w:p>
        </w:tc>
        <w:tc>
          <w:tcPr>
            <w:tcW w:w="1276" w:type="dxa"/>
            <w:tcBorders>
              <w:top w:val="single" w:sz="4" w:space="0" w:color="auto"/>
              <w:left w:val="single" w:sz="4" w:space="0" w:color="auto"/>
              <w:bottom w:val="single" w:sz="4" w:space="0" w:color="auto"/>
              <w:right w:val="single" w:sz="4" w:space="0" w:color="auto"/>
            </w:tcBorders>
          </w:tcPr>
          <w:p w:rsidR="008E1D70" w:rsidRDefault="008E1D70" w:rsidP="00771877">
            <w:pPr>
              <w:jc w:val="center"/>
              <w:rPr>
                <w:rFonts w:ascii="Arial" w:hAnsi="Arial" w:cs="Arial"/>
                <w:sz w:val="20"/>
                <w:szCs w:val="20"/>
              </w:rPr>
            </w:pPr>
          </w:p>
        </w:tc>
        <w:tc>
          <w:tcPr>
            <w:tcW w:w="3119" w:type="dxa"/>
            <w:tcBorders>
              <w:top w:val="single" w:sz="4" w:space="0" w:color="auto"/>
              <w:left w:val="single" w:sz="4" w:space="0" w:color="auto"/>
              <w:bottom w:val="single" w:sz="4" w:space="0" w:color="auto"/>
              <w:right w:val="single" w:sz="4" w:space="0" w:color="auto"/>
            </w:tcBorders>
          </w:tcPr>
          <w:p w:rsidR="008E1D70" w:rsidRPr="00CC6F47" w:rsidRDefault="008E1D70" w:rsidP="00CC6F47">
            <w:pPr>
              <w:pStyle w:val="Akapitzlist"/>
              <w:numPr>
                <w:ilvl w:val="0"/>
                <w:numId w:val="13"/>
              </w:numPr>
              <w:tabs>
                <w:tab w:val="left" w:pos="177"/>
              </w:tabs>
              <w:suppressAutoHyphens/>
              <w:spacing w:line="276" w:lineRule="auto"/>
              <w:ind w:left="170" w:hanging="170"/>
              <w:rPr>
                <w:rFonts w:ascii="Arial" w:hAnsi="Arial" w:cs="Arial"/>
                <w:sz w:val="20"/>
                <w:szCs w:val="20"/>
              </w:rPr>
            </w:pPr>
            <w:r w:rsidRPr="00CC6F47">
              <w:rPr>
                <w:rFonts w:ascii="Arial" w:hAnsi="Arial" w:cs="Arial"/>
                <w:sz w:val="20"/>
                <w:szCs w:val="20"/>
              </w:rPr>
              <w:t>wymienić dokumentację technologiczną produkcji</w:t>
            </w:r>
          </w:p>
          <w:p w:rsidR="008E1D70" w:rsidRPr="00CC6F47" w:rsidRDefault="008E1D70" w:rsidP="00CC6F47">
            <w:pPr>
              <w:pStyle w:val="Akapitzlist"/>
              <w:numPr>
                <w:ilvl w:val="0"/>
                <w:numId w:val="13"/>
              </w:numPr>
              <w:tabs>
                <w:tab w:val="left" w:pos="177"/>
              </w:tabs>
              <w:suppressAutoHyphens/>
              <w:spacing w:line="276" w:lineRule="auto"/>
              <w:ind w:left="170" w:hanging="170"/>
              <w:rPr>
                <w:rFonts w:ascii="Arial" w:hAnsi="Arial" w:cs="Arial"/>
                <w:sz w:val="20"/>
                <w:szCs w:val="20"/>
              </w:rPr>
            </w:pPr>
            <w:r w:rsidRPr="00CC6F47">
              <w:rPr>
                <w:rFonts w:ascii="Arial" w:hAnsi="Arial" w:cs="Arial"/>
                <w:sz w:val="20"/>
                <w:szCs w:val="20"/>
              </w:rPr>
              <w:t>zgromadzić dokumentację technologiczną produkcji</w:t>
            </w:r>
          </w:p>
          <w:p w:rsidR="008E1D70" w:rsidRPr="00CC6F47" w:rsidRDefault="008E1D70" w:rsidP="00CC6F47">
            <w:pPr>
              <w:pStyle w:val="Akapitzlist"/>
              <w:numPr>
                <w:ilvl w:val="0"/>
                <w:numId w:val="13"/>
              </w:numPr>
              <w:tabs>
                <w:tab w:val="left" w:pos="177"/>
              </w:tabs>
              <w:suppressAutoHyphens/>
              <w:spacing w:line="276" w:lineRule="auto"/>
              <w:ind w:left="170" w:hanging="170"/>
              <w:rPr>
                <w:rFonts w:ascii="Arial" w:hAnsi="Arial" w:cs="Arial"/>
                <w:sz w:val="20"/>
                <w:szCs w:val="20"/>
              </w:rPr>
            </w:pPr>
            <w:r w:rsidRPr="00CC6F47">
              <w:rPr>
                <w:rFonts w:ascii="Arial" w:hAnsi="Arial" w:cs="Arial"/>
                <w:sz w:val="20"/>
                <w:szCs w:val="20"/>
              </w:rPr>
              <w:t>określić zakres przydatności dokumentacji technologicznej</w:t>
            </w:r>
          </w:p>
          <w:p w:rsidR="008E1D70" w:rsidRPr="00CC6F47" w:rsidRDefault="008E1D70" w:rsidP="00CC6F47">
            <w:pPr>
              <w:pStyle w:val="Akapitzlist"/>
              <w:numPr>
                <w:ilvl w:val="0"/>
                <w:numId w:val="13"/>
              </w:numPr>
              <w:tabs>
                <w:tab w:val="left" w:pos="177"/>
              </w:tabs>
              <w:suppressAutoHyphens/>
              <w:spacing w:line="276" w:lineRule="auto"/>
              <w:ind w:left="170" w:hanging="170"/>
              <w:rPr>
                <w:rFonts w:ascii="Arial" w:hAnsi="Arial" w:cs="Arial"/>
                <w:sz w:val="20"/>
                <w:szCs w:val="20"/>
              </w:rPr>
            </w:pPr>
            <w:r w:rsidRPr="00CC6F47">
              <w:rPr>
                <w:rFonts w:ascii="Arial" w:hAnsi="Arial" w:cs="Arial"/>
                <w:sz w:val="20"/>
                <w:szCs w:val="20"/>
              </w:rPr>
              <w:t>określić zasady tworzenia obieg</w:t>
            </w:r>
            <w:r w:rsidR="00742ACE">
              <w:rPr>
                <w:rFonts w:ascii="Arial" w:hAnsi="Arial" w:cs="Arial"/>
                <w:sz w:val="20"/>
                <w:szCs w:val="20"/>
              </w:rPr>
              <w:t>u</w:t>
            </w:r>
            <w:r w:rsidRPr="00CC6F47">
              <w:rPr>
                <w:rFonts w:ascii="Arial" w:hAnsi="Arial" w:cs="Arial"/>
                <w:sz w:val="20"/>
                <w:szCs w:val="20"/>
              </w:rPr>
              <w:t xml:space="preserve"> dokumentacji technologicznej produkcji dla danego zakładu</w:t>
            </w:r>
          </w:p>
        </w:tc>
        <w:tc>
          <w:tcPr>
            <w:tcW w:w="2830" w:type="dxa"/>
            <w:tcBorders>
              <w:top w:val="single" w:sz="4" w:space="0" w:color="auto"/>
              <w:left w:val="single" w:sz="4" w:space="0" w:color="auto"/>
              <w:bottom w:val="single" w:sz="4" w:space="0" w:color="auto"/>
              <w:right w:val="single" w:sz="4" w:space="0" w:color="auto"/>
            </w:tcBorders>
          </w:tcPr>
          <w:p w:rsidR="008E1D70" w:rsidRPr="00CC6F47" w:rsidRDefault="008E1D70" w:rsidP="00CC6F47">
            <w:pPr>
              <w:pStyle w:val="Akapitzlist"/>
              <w:numPr>
                <w:ilvl w:val="0"/>
                <w:numId w:val="13"/>
              </w:numPr>
              <w:tabs>
                <w:tab w:val="left" w:pos="177"/>
              </w:tabs>
              <w:suppressAutoHyphens/>
              <w:spacing w:line="276" w:lineRule="auto"/>
              <w:ind w:left="170" w:hanging="170"/>
              <w:rPr>
                <w:rFonts w:ascii="Arial" w:hAnsi="Arial" w:cs="Arial"/>
                <w:sz w:val="20"/>
                <w:szCs w:val="20"/>
              </w:rPr>
            </w:pPr>
            <w:r w:rsidRPr="00CC6F47">
              <w:rPr>
                <w:rFonts w:ascii="Arial" w:hAnsi="Arial" w:cs="Arial"/>
                <w:sz w:val="20"/>
                <w:szCs w:val="20"/>
              </w:rPr>
              <w:t>naszkicować graficznie obieg dokumentacji technologiczn</w:t>
            </w:r>
            <w:r w:rsidR="00742ACE">
              <w:rPr>
                <w:rFonts w:ascii="Arial" w:hAnsi="Arial" w:cs="Arial"/>
                <w:sz w:val="20"/>
                <w:szCs w:val="20"/>
              </w:rPr>
              <w:t>ej</w:t>
            </w:r>
            <w:r w:rsidRPr="00CC6F47">
              <w:rPr>
                <w:rFonts w:ascii="Arial" w:hAnsi="Arial" w:cs="Arial"/>
                <w:sz w:val="20"/>
                <w:szCs w:val="20"/>
              </w:rPr>
              <w:t xml:space="preserve"> produkcji dla danego zakładu</w:t>
            </w:r>
          </w:p>
          <w:p w:rsidR="008E1D70" w:rsidRPr="00CC6F47" w:rsidRDefault="008E1D70" w:rsidP="00CC6F47">
            <w:pPr>
              <w:pStyle w:val="Akapitzlist"/>
              <w:numPr>
                <w:ilvl w:val="0"/>
                <w:numId w:val="13"/>
              </w:numPr>
              <w:tabs>
                <w:tab w:val="left" w:pos="177"/>
              </w:tabs>
              <w:suppressAutoHyphens/>
              <w:spacing w:line="276" w:lineRule="auto"/>
              <w:ind w:left="170" w:hanging="170"/>
              <w:rPr>
                <w:rFonts w:ascii="Arial" w:hAnsi="Arial" w:cs="Arial"/>
                <w:sz w:val="20"/>
                <w:szCs w:val="20"/>
              </w:rPr>
            </w:pPr>
            <w:r w:rsidRPr="00CC6F47">
              <w:rPr>
                <w:rFonts w:ascii="Arial" w:hAnsi="Arial" w:cs="Arial"/>
                <w:sz w:val="20"/>
                <w:szCs w:val="20"/>
              </w:rPr>
              <w:t xml:space="preserve">nadzorować obieg dokumentacji technologicznej produkcji </w:t>
            </w:r>
          </w:p>
        </w:tc>
        <w:tc>
          <w:tcPr>
            <w:tcW w:w="0" w:type="auto"/>
            <w:vMerge/>
            <w:tcBorders>
              <w:left w:val="single" w:sz="4" w:space="0" w:color="auto"/>
              <w:bottom w:val="single" w:sz="4" w:space="0" w:color="auto"/>
              <w:right w:val="single" w:sz="4" w:space="0" w:color="auto"/>
            </w:tcBorders>
            <w:vAlign w:val="center"/>
          </w:tcPr>
          <w:p w:rsidR="008E1D70" w:rsidRDefault="008E1D70" w:rsidP="00771877">
            <w:pPr>
              <w:jc w:val="center"/>
              <w:rPr>
                <w:rFonts w:ascii="Arial" w:hAnsi="Arial" w:cs="Arial"/>
                <w:sz w:val="20"/>
                <w:szCs w:val="20"/>
              </w:rPr>
            </w:pPr>
          </w:p>
        </w:tc>
      </w:tr>
      <w:tr w:rsidR="008E1D70" w:rsidTr="00CC6F47">
        <w:tc>
          <w:tcPr>
            <w:tcW w:w="2660" w:type="dxa"/>
            <w:tcBorders>
              <w:left w:val="single" w:sz="4" w:space="0" w:color="auto"/>
              <w:bottom w:val="single" w:sz="4" w:space="0" w:color="auto"/>
              <w:right w:val="single" w:sz="4" w:space="0" w:color="auto"/>
            </w:tcBorders>
          </w:tcPr>
          <w:p w:rsidR="008E1D70" w:rsidRPr="00771877" w:rsidRDefault="008E1D70" w:rsidP="008E1D70">
            <w:pPr>
              <w:pStyle w:val="Akapitzlist"/>
              <w:ind w:left="426"/>
              <w:rPr>
                <w:rFonts w:ascii="Arial" w:hAnsi="Arial" w:cs="Arial"/>
                <w:sz w:val="20"/>
                <w:szCs w:val="20"/>
              </w:rPr>
            </w:pPr>
          </w:p>
        </w:tc>
        <w:tc>
          <w:tcPr>
            <w:tcW w:w="2551" w:type="dxa"/>
            <w:tcBorders>
              <w:top w:val="single" w:sz="4" w:space="0" w:color="auto"/>
              <w:left w:val="single" w:sz="4" w:space="0" w:color="auto"/>
              <w:bottom w:val="single" w:sz="4" w:space="0" w:color="auto"/>
              <w:right w:val="single" w:sz="4" w:space="0" w:color="auto"/>
            </w:tcBorders>
          </w:tcPr>
          <w:p w:rsidR="008E1D70" w:rsidRPr="004064F1" w:rsidRDefault="008E1D70" w:rsidP="008E1D70">
            <w:pPr>
              <w:pStyle w:val="Default"/>
              <w:ind w:left="340"/>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rsidR="008E1D70" w:rsidRDefault="008E1D70" w:rsidP="00771877">
            <w:pPr>
              <w:jc w:val="center"/>
              <w:rPr>
                <w:rFonts w:ascii="Arial" w:hAnsi="Arial" w:cs="Arial"/>
                <w:sz w:val="20"/>
                <w:szCs w:val="20"/>
              </w:rPr>
            </w:pPr>
          </w:p>
        </w:tc>
        <w:tc>
          <w:tcPr>
            <w:tcW w:w="3119" w:type="dxa"/>
            <w:tcBorders>
              <w:top w:val="single" w:sz="4" w:space="0" w:color="auto"/>
              <w:left w:val="single" w:sz="4" w:space="0" w:color="auto"/>
              <w:bottom w:val="single" w:sz="4" w:space="0" w:color="auto"/>
              <w:right w:val="single" w:sz="4" w:space="0" w:color="auto"/>
            </w:tcBorders>
          </w:tcPr>
          <w:p w:rsidR="008E1D70" w:rsidRPr="007B530A" w:rsidRDefault="00093E75" w:rsidP="007B530A">
            <w:pPr>
              <w:pStyle w:val="Akapitzlist"/>
              <w:numPr>
                <w:ilvl w:val="0"/>
                <w:numId w:val="13"/>
              </w:numPr>
              <w:tabs>
                <w:tab w:val="left" w:pos="177"/>
              </w:tabs>
              <w:suppressAutoHyphens/>
              <w:spacing w:line="276" w:lineRule="auto"/>
              <w:ind w:left="170" w:hanging="170"/>
              <w:rPr>
                <w:rFonts w:ascii="Arial" w:hAnsi="Arial" w:cs="Arial"/>
                <w:sz w:val="20"/>
                <w:szCs w:val="20"/>
              </w:rPr>
            </w:pPr>
            <w:r>
              <w:rPr>
                <w:rFonts w:ascii="Arial" w:hAnsi="Arial" w:cs="Arial"/>
                <w:sz w:val="20"/>
                <w:szCs w:val="20"/>
              </w:rPr>
              <w:t>s</w:t>
            </w:r>
            <w:r w:rsidR="008E1D70">
              <w:rPr>
                <w:rFonts w:ascii="Arial" w:hAnsi="Arial" w:cs="Arial"/>
                <w:sz w:val="20"/>
                <w:szCs w:val="20"/>
              </w:rPr>
              <w:t>tosować</w:t>
            </w:r>
            <w:r w:rsidR="008E1D70" w:rsidRPr="001365F1">
              <w:rPr>
                <w:rFonts w:ascii="Arial" w:hAnsi="Arial" w:cs="Arial"/>
                <w:sz w:val="20"/>
                <w:szCs w:val="20"/>
              </w:rPr>
              <w:t xml:space="preserve"> zasady kultury osobistej i ogólnie przyjęte normy zachowania w swoim środowisku</w:t>
            </w:r>
          </w:p>
        </w:tc>
        <w:tc>
          <w:tcPr>
            <w:tcW w:w="2830" w:type="dxa"/>
            <w:tcBorders>
              <w:top w:val="single" w:sz="4" w:space="0" w:color="auto"/>
              <w:left w:val="single" w:sz="4" w:space="0" w:color="auto"/>
              <w:bottom w:val="single" w:sz="4" w:space="0" w:color="auto"/>
              <w:right w:val="single" w:sz="4" w:space="0" w:color="auto"/>
            </w:tcBorders>
          </w:tcPr>
          <w:p w:rsidR="008E1D70" w:rsidRPr="004064F1" w:rsidRDefault="007B530A" w:rsidP="00CC6F47">
            <w:pPr>
              <w:pStyle w:val="Akapitzlist"/>
              <w:numPr>
                <w:ilvl w:val="0"/>
                <w:numId w:val="13"/>
              </w:numPr>
              <w:tabs>
                <w:tab w:val="left" w:pos="177"/>
              </w:tabs>
              <w:suppressAutoHyphens/>
              <w:spacing w:line="276" w:lineRule="auto"/>
              <w:ind w:left="170" w:hanging="170"/>
              <w:rPr>
                <w:rFonts w:ascii="Arial" w:hAnsi="Arial" w:cs="Arial"/>
                <w:sz w:val="20"/>
                <w:szCs w:val="20"/>
              </w:rPr>
            </w:pPr>
            <w:r>
              <w:rPr>
                <w:rFonts w:ascii="Arial" w:hAnsi="Arial" w:cs="Arial"/>
                <w:sz w:val="20"/>
                <w:szCs w:val="20"/>
              </w:rPr>
              <w:t>stosować</w:t>
            </w:r>
            <w:r w:rsidRPr="001365F1">
              <w:rPr>
                <w:rFonts w:ascii="Arial" w:hAnsi="Arial" w:cs="Arial"/>
                <w:sz w:val="20"/>
                <w:szCs w:val="20"/>
              </w:rPr>
              <w:t xml:space="preserve"> zasady etyki zawodowej</w:t>
            </w:r>
          </w:p>
        </w:tc>
        <w:tc>
          <w:tcPr>
            <w:tcW w:w="0" w:type="auto"/>
            <w:tcBorders>
              <w:top w:val="single" w:sz="4" w:space="0" w:color="auto"/>
              <w:left w:val="single" w:sz="4" w:space="0" w:color="auto"/>
              <w:bottom w:val="single" w:sz="4" w:space="0" w:color="auto"/>
              <w:right w:val="single" w:sz="4" w:space="0" w:color="auto"/>
            </w:tcBorders>
            <w:vAlign w:val="center"/>
          </w:tcPr>
          <w:p w:rsidR="008E1D70" w:rsidRDefault="008E1D70" w:rsidP="00771877">
            <w:pPr>
              <w:jc w:val="center"/>
              <w:rPr>
                <w:rFonts w:ascii="Arial" w:hAnsi="Arial" w:cs="Arial"/>
                <w:sz w:val="20"/>
                <w:szCs w:val="20"/>
              </w:rPr>
            </w:pPr>
          </w:p>
        </w:tc>
      </w:tr>
      <w:tr w:rsidR="008E1D70" w:rsidTr="00CC6F47">
        <w:tc>
          <w:tcPr>
            <w:tcW w:w="2660" w:type="dxa"/>
            <w:tcBorders>
              <w:left w:val="single" w:sz="4" w:space="0" w:color="auto"/>
              <w:bottom w:val="single" w:sz="4" w:space="0" w:color="auto"/>
              <w:right w:val="single" w:sz="4" w:space="0" w:color="auto"/>
            </w:tcBorders>
          </w:tcPr>
          <w:p w:rsidR="008E1D70" w:rsidRPr="00771877" w:rsidRDefault="008E1D70" w:rsidP="008E1D70">
            <w:pPr>
              <w:pStyle w:val="Akapitzlist"/>
              <w:ind w:left="426"/>
              <w:rPr>
                <w:rFonts w:ascii="Arial" w:hAnsi="Arial" w:cs="Arial"/>
                <w:sz w:val="20"/>
                <w:szCs w:val="20"/>
              </w:rPr>
            </w:pPr>
          </w:p>
        </w:tc>
        <w:tc>
          <w:tcPr>
            <w:tcW w:w="2551" w:type="dxa"/>
            <w:tcBorders>
              <w:top w:val="single" w:sz="4" w:space="0" w:color="auto"/>
              <w:left w:val="single" w:sz="4" w:space="0" w:color="auto"/>
              <w:bottom w:val="single" w:sz="4" w:space="0" w:color="auto"/>
              <w:right w:val="single" w:sz="4" w:space="0" w:color="auto"/>
            </w:tcBorders>
          </w:tcPr>
          <w:p w:rsidR="008E1D70" w:rsidRPr="004064F1" w:rsidRDefault="008E1D70" w:rsidP="008E1D70">
            <w:pPr>
              <w:pStyle w:val="Default"/>
              <w:ind w:left="340"/>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rsidR="008E1D70" w:rsidRDefault="008E1D70" w:rsidP="00771877">
            <w:pPr>
              <w:jc w:val="center"/>
              <w:rPr>
                <w:rFonts w:ascii="Arial" w:hAnsi="Arial" w:cs="Arial"/>
                <w:sz w:val="20"/>
                <w:szCs w:val="20"/>
              </w:rPr>
            </w:pPr>
          </w:p>
        </w:tc>
        <w:tc>
          <w:tcPr>
            <w:tcW w:w="3119" w:type="dxa"/>
            <w:tcBorders>
              <w:top w:val="single" w:sz="4" w:space="0" w:color="auto"/>
              <w:left w:val="single" w:sz="4" w:space="0" w:color="auto"/>
              <w:bottom w:val="single" w:sz="4" w:space="0" w:color="auto"/>
              <w:right w:val="single" w:sz="4" w:space="0" w:color="auto"/>
            </w:tcBorders>
          </w:tcPr>
          <w:p w:rsidR="008E1D70" w:rsidRPr="001365F1" w:rsidRDefault="008E1D70" w:rsidP="00CC6F47">
            <w:pPr>
              <w:pStyle w:val="Akapitzlist"/>
              <w:numPr>
                <w:ilvl w:val="0"/>
                <w:numId w:val="13"/>
              </w:numPr>
              <w:tabs>
                <w:tab w:val="left" w:pos="177"/>
              </w:tabs>
              <w:suppressAutoHyphens/>
              <w:spacing w:line="276" w:lineRule="auto"/>
              <w:ind w:left="170" w:hanging="170"/>
              <w:rPr>
                <w:rFonts w:ascii="Arial" w:hAnsi="Arial" w:cs="Arial"/>
                <w:sz w:val="20"/>
                <w:szCs w:val="20"/>
              </w:rPr>
            </w:pPr>
            <w:r>
              <w:rPr>
                <w:rFonts w:ascii="Arial" w:hAnsi="Arial" w:cs="Arial"/>
                <w:sz w:val="20"/>
                <w:szCs w:val="20"/>
              </w:rPr>
              <w:t>dokonać</w:t>
            </w:r>
            <w:r w:rsidRPr="001365F1">
              <w:rPr>
                <w:rFonts w:ascii="Arial" w:hAnsi="Arial" w:cs="Arial"/>
                <w:sz w:val="20"/>
                <w:szCs w:val="20"/>
              </w:rPr>
              <w:t xml:space="preserve"> analizy własnej kreatywności i otwartości na innowacyjność</w:t>
            </w:r>
          </w:p>
          <w:p w:rsidR="008E1D70" w:rsidRPr="007B530A" w:rsidRDefault="008E1D70" w:rsidP="007B530A">
            <w:pPr>
              <w:pStyle w:val="Akapitzlist"/>
              <w:numPr>
                <w:ilvl w:val="0"/>
                <w:numId w:val="13"/>
              </w:numPr>
              <w:tabs>
                <w:tab w:val="left" w:pos="177"/>
              </w:tabs>
              <w:suppressAutoHyphens/>
              <w:spacing w:line="276" w:lineRule="auto"/>
              <w:ind w:left="170" w:hanging="170"/>
              <w:rPr>
                <w:rFonts w:ascii="Arial" w:hAnsi="Arial" w:cs="Arial"/>
                <w:sz w:val="20"/>
                <w:szCs w:val="20"/>
              </w:rPr>
            </w:pPr>
            <w:r>
              <w:rPr>
                <w:rFonts w:ascii="Arial" w:hAnsi="Arial" w:cs="Arial"/>
                <w:sz w:val="20"/>
                <w:szCs w:val="20"/>
              </w:rPr>
              <w:t>dostrzec</w:t>
            </w:r>
            <w:r w:rsidRPr="001365F1">
              <w:rPr>
                <w:rFonts w:ascii="Arial" w:hAnsi="Arial" w:cs="Arial"/>
                <w:sz w:val="20"/>
                <w:szCs w:val="20"/>
              </w:rPr>
              <w:t xml:space="preserve"> znaczenie odpowiedzialności za swoje wybory</w:t>
            </w:r>
          </w:p>
        </w:tc>
        <w:tc>
          <w:tcPr>
            <w:tcW w:w="2830" w:type="dxa"/>
            <w:tcBorders>
              <w:top w:val="single" w:sz="4" w:space="0" w:color="auto"/>
              <w:left w:val="single" w:sz="4" w:space="0" w:color="auto"/>
              <w:bottom w:val="single" w:sz="4" w:space="0" w:color="auto"/>
              <w:right w:val="single" w:sz="4" w:space="0" w:color="auto"/>
            </w:tcBorders>
          </w:tcPr>
          <w:p w:rsidR="008E1D70" w:rsidRPr="004064F1" w:rsidRDefault="007B530A" w:rsidP="00CC6F47">
            <w:pPr>
              <w:pStyle w:val="Akapitzlist"/>
              <w:numPr>
                <w:ilvl w:val="0"/>
                <w:numId w:val="13"/>
              </w:numPr>
              <w:tabs>
                <w:tab w:val="left" w:pos="177"/>
              </w:tabs>
              <w:suppressAutoHyphens/>
              <w:spacing w:line="276" w:lineRule="auto"/>
              <w:ind w:left="170" w:hanging="170"/>
              <w:rPr>
                <w:rFonts w:ascii="Arial" w:hAnsi="Arial" w:cs="Arial"/>
                <w:sz w:val="20"/>
                <w:szCs w:val="20"/>
              </w:rPr>
            </w:pPr>
            <w:r>
              <w:rPr>
                <w:rFonts w:ascii="Arial" w:hAnsi="Arial" w:cs="Arial"/>
                <w:sz w:val="20"/>
                <w:szCs w:val="20"/>
              </w:rPr>
              <w:t>zastosować</w:t>
            </w:r>
            <w:r w:rsidRPr="001365F1">
              <w:rPr>
                <w:rFonts w:ascii="Arial" w:hAnsi="Arial" w:cs="Arial"/>
                <w:sz w:val="20"/>
                <w:szCs w:val="20"/>
              </w:rPr>
              <w:t xml:space="preserve"> właściwą technikę twórczego myślenia przy rozwiązaniu problemu</w:t>
            </w:r>
          </w:p>
        </w:tc>
        <w:tc>
          <w:tcPr>
            <w:tcW w:w="0" w:type="auto"/>
            <w:tcBorders>
              <w:top w:val="single" w:sz="4" w:space="0" w:color="auto"/>
              <w:left w:val="single" w:sz="4" w:space="0" w:color="auto"/>
              <w:bottom w:val="single" w:sz="4" w:space="0" w:color="auto"/>
              <w:right w:val="single" w:sz="4" w:space="0" w:color="auto"/>
            </w:tcBorders>
            <w:vAlign w:val="center"/>
          </w:tcPr>
          <w:p w:rsidR="008E1D70" w:rsidRDefault="008E1D70" w:rsidP="00771877">
            <w:pPr>
              <w:jc w:val="center"/>
              <w:rPr>
                <w:rFonts w:ascii="Arial" w:hAnsi="Arial" w:cs="Arial"/>
                <w:sz w:val="20"/>
                <w:szCs w:val="20"/>
              </w:rPr>
            </w:pPr>
          </w:p>
        </w:tc>
      </w:tr>
      <w:tr w:rsidR="008E1D70" w:rsidTr="00CC6F47">
        <w:tc>
          <w:tcPr>
            <w:tcW w:w="2660" w:type="dxa"/>
            <w:tcBorders>
              <w:left w:val="single" w:sz="4" w:space="0" w:color="auto"/>
              <w:bottom w:val="single" w:sz="4" w:space="0" w:color="auto"/>
              <w:right w:val="single" w:sz="4" w:space="0" w:color="auto"/>
            </w:tcBorders>
          </w:tcPr>
          <w:p w:rsidR="008E1D70" w:rsidRPr="00771877" w:rsidRDefault="008E1D70" w:rsidP="008E1D70">
            <w:pPr>
              <w:pStyle w:val="Akapitzlist"/>
              <w:ind w:left="426"/>
              <w:rPr>
                <w:rFonts w:ascii="Arial" w:hAnsi="Arial" w:cs="Arial"/>
                <w:sz w:val="20"/>
                <w:szCs w:val="20"/>
              </w:rPr>
            </w:pPr>
          </w:p>
        </w:tc>
        <w:tc>
          <w:tcPr>
            <w:tcW w:w="2551" w:type="dxa"/>
            <w:tcBorders>
              <w:top w:val="single" w:sz="4" w:space="0" w:color="auto"/>
              <w:left w:val="single" w:sz="4" w:space="0" w:color="auto"/>
              <w:bottom w:val="single" w:sz="4" w:space="0" w:color="auto"/>
              <w:right w:val="single" w:sz="4" w:space="0" w:color="auto"/>
            </w:tcBorders>
          </w:tcPr>
          <w:p w:rsidR="008E1D70" w:rsidRPr="004064F1" w:rsidRDefault="008E1D70" w:rsidP="008E1D70">
            <w:pPr>
              <w:pStyle w:val="Default"/>
              <w:ind w:left="340"/>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rsidR="008E1D70" w:rsidRDefault="008E1D70" w:rsidP="00771877">
            <w:pPr>
              <w:jc w:val="center"/>
              <w:rPr>
                <w:rFonts w:ascii="Arial" w:hAnsi="Arial" w:cs="Arial"/>
                <w:sz w:val="20"/>
                <w:szCs w:val="20"/>
              </w:rPr>
            </w:pPr>
          </w:p>
        </w:tc>
        <w:tc>
          <w:tcPr>
            <w:tcW w:w="3119" w:type="dxa"/>
            <w:tcBorders>
              <w:top w:val="single" w:sz="4" w:space="0" w:color="auto"/>
              <w:left w:val="single" w:sz="4" w:space="0" w:color="auto"/>
              <w:bottom w:val="single" w:sz="4" w:space="0" w:color="auto"/>
              <w:right w:val="single" w:sz="4" w:space="0" w:color="auto"/>
            </w:tcBorders>
          </w:tcPr>
          <w:p w:rsidR="008E1D70" w:rsidRPr="001365F1" w:rsidRDefault="008E1D70" w:rsidP="00CC6F47">
            <w:pPr>
              <w:pStyle w:val="Akapitzlist"/>
              <w:numPr>
                <w:ilvl w:val="0"/>
                <w:numId w:val="13"/>
              </w:numPr>
              <w:tabs>
                <w:tab w:val="left" w:pos="177"/>
              </w:tabs>
              <w:suppressAutoHyphens/>
              <w:spacing w:line="276" w:lineRule="auto"/>
              <w:ind w:left="170" w:hanging="170"/>
              <w:rPr>
                <w:rFonts w:ascii="Arial" w:hAnsi="Arial" w:cs="Arial"/>
                <w:sz w:val="20"/>
                <w:szCs w:val="20"/>
              </w:rPr>
            </w:pPr>
            <w:r>
              <w:rPr>
                <w:rFonts w:ascii="Arial" w:hAnsi="Arial" w:cs="Arial"/>
                <w:sz w:val="20"/>
                <w:szCs w:val="20"/>
              </w:rPr>
              <w:t>zrealizować</w:t>
            </w:r>
            <w:r w:rsidRPr="001365F1">
              <w:rPr>
                <w:rFonts w:ascii="Arial" w:hAnsi="Arial" w:cs="Arial"/>
                <w:sz w:val="20"/>
                <w:szCs w:val="20"/>
              </w:rPr>
              <w:t xml:space="preserve"> zadania w wyznaczonym czasie</w:t>
            </w:r>
          </w:p>
          <w:p w:rsidR="008E1D70" w:rsidRPr="001365F1" w:rsidRDefault="008E1D70" w:rsidP="00CC6F47">
            <w:pPr>
              <w:pStyle w:val="Akapitzlist"/>
              <w:numPr>
                <w:ilvl w:val="0"/>
                <w:numId w:val="13"/>
              </w:numPr>
              <w:tabs>
                <w:tab w:val="left" w:pos="177"/>
              </w:tabs>
              <w:suppressAutoHyphens/>
              <w:spacing w:line="276" w:lineRule="auto"/>
              <w:ind w:left="170" w:hanging="170"/>
              <w:rPr>
                <w:rFonts w:ascii="Arial" w:hAnsi="Arial" w:cs="Arial"/>
                <w:sz w:val="20"/>
                <w:szCs w:val="20"/>
              </w:rPr>
            </w:pPr>
            <w:r>
              <w:rPr>
                <w:rFonts w:ascii="Arial" w:hAnsi="Arial" w:cs="Arial"/>
                <w:sz w:val="20"/>
                <w:szCs w:val="20"/>
              </w:rPr>
              <w:t>zanalizować</w:t>
            </w:r>
            <w:r w:rsidRPr="001365F1">
              <w:rPr>
                <w:rFonts w:ascii="Arial" w:hAnsi="Arial" w:cs="Arial"/>
                <w:sz w:val="20"/>
                <w:szCs w:val="20"/>
              </w:rPr>
              <w:t xml:space="preserve"> rezultaty działań</w:t>
            </w:r>
          </w:p>
        </w:tc>
        <w:tc>
          <w:tcPr>
            <w:tcW w:w="2830" w:type="dxa"/>
            <w:tcBorders>
              <w:top w:val="single" w:sz="4" w:space="0" w:color="auto"/>
              <w:left w:val="single" w:sz="4" w:space="0" w:color="auto"/>
              <w:bottom w:val="single" w:sz="4" w:space="0" w:color="auto"/>
              <w:right w:val="single" w:sz="4" w:space="0" w:color="auto"/>
            </w:tcBorders>
          </w:tcPr>
          <w:p w:rsidR="007B530A" w:rsidRPr="001365F1" w:rsidRDefault="007B530A" w:rsidP="007B530A">
            <w:pPr>
              <w:pStyle w:val="Akapitzlist"/>
              <w:numPr>
                <w:ilvl w:val="0"/>
                <w:numId w:val="13"/>
              </w:numPr>
              <w:tabs>
                <w:tab w:val="left" w:pos="177"/>
              </w:tabs>
              <w:suppressAutoHyphens/>
              <w:spacing w:line="276" w:lineRule="auto"/>
              <w:ind w:left="170" w:hanging="170"/>
              <w:rPr>
                <w:rFonts w:ascii="Arial" w:hAnsi="Arial" w:cs="Arial"/>
                <w:sz w:val="20"/>
                <w:szCs w:val="20"/>
              </w:rPr>
            </w:pPr>
            <w:r>
              <w:rPr>
                <w:rFonts w:ascii="Arial" w:hAnsi="Arial" w:cs="Arial"/>
                <w:sz w:val="20"/>
                <w:szCs w:val="20"/>
              </w:rPr>
              <w:t>zaplanować</w:t>
            </w:r>
            <w:r w:rsidRPr="001365F1">
              <w:rPr>
                <w:rFonts w:ascii="Arial" w:hAnsi="Arial" w:cs="Arial"/>
                <w:sz w:val="20"/>
                <w:szCs w:val="20"/>
              </w:rPr>
              <w:t xml:space="preserve"> pracę zespołu</w:t>
            </w:r>
          </w:p>
          <w:p w:rsidR="008E1D70" w:rsidRPr="004064F1" w:rsidRDefault="007B530A" w:rsidP="007B530A">
            <w:pPr>
              <w:pStyle w:val="Akapitzlist"/>
              <w:numPr>
                <w:ilvl w:val="0"/>
                <w:numId w:val="13"/>
              </w:numPr>
              <w:tabs>
                <w:tab w:val="left" w:pos="177"/>
              </w:tabs>
              <w:suppressAutoHyphens/>
              <w:spacing w:line="276" w:lineRule="auto"/>
              <w:ind w:left="170" w:hanging="170"/>
              <w:rPr>
                <w:rFonts w:ascii="Arial" w:hAnsi="Arial" w:cs="Arial"/>
                <w:sz w:val="20"/>
                <w:szCs w:val="20"/>
              </w:rPr>
            </w:pPr>
            <w:r>
              <w:rPr>
                <w:rFonts w:ascii="Arial" w:hAnsi="Arial" w:cs="Arial"/>
                <w:sz w:val="20"/>
                <w:szCs w:val="20"/>
              </w:rPr>
              <w:t>określić</w:t>
            </w:r>
            <w:r w:rsidRPr="001365F1">
              <w:rPr>
                <w:rFonts w:ascii="Arial" w:hAnsi="Arial" w:cs="Arial"/>
                <w:sz w:val="20"/>
                <w:szCs w:val="20"/>
              </w:rPr>
              <w:t xml:space="preserve"> czas realizacji zadań</w:t>
            </w:r>
          </w:p>
        </w:tc>
        <w:tc>
          <w:tcPr>
            <w:tcW w:w="0" w:type="auto"/>
            <w:tcBorders>
              <w:top w:val="single" w:sz="4" w:space="0" w:color="auto"/>
              <w:left w:val="single" w:sz="4" w:space="0" w:color="auto"/>
              <w:bottom w:val="single" w:sz="4" w:space="0" w:color="auto"/>
              <w:right w:val="single" w:sz="4" w:space="0" w:color="auto"/>
            </w:tcBorders>
            <w:vAlign w:val="center"/>
          </w:tcPr>
          <w:p w:rsidR="008E1D70" w:rsidRDefault="008E1D70" w:rsidP="00771877">
            <w:pPr>
              <w:jc w:val="center"/>
              <w:rPr>
                <w:rFonts w:ascii="Arial" w:hAnsi="Arial" w:cs="Arial"/>
                <w:sz w:val="20"/>
                <w:szCs w:val="20"/>
              </w:rPr>
            </w:pPr>
          </w:p>
        </w:tc>
      </w:tr>
      <w:tr w:rsidR="008E1D70" w:rsidTr="00CC6F47">
        <w:tc>
          <w:tcPr>
            <w:tcW w:w="2660" w:type="dxa"/>
            <w:tcBorders>
              <w:left w:val="single" w:sz="4" w:space="0" w:color="auto"/>
              <w:bottom w:val="single" w:sz="4" w:space="0" w:color="auto"/>
              <w:right w:val="single" w:sz="4" w:space="0" w:color="auto"/>
            </w:tcBorders>
          </w:tcPr>
          <w:p w:rsidR="008E1D70" w:rsidRPr="00771877" w:rsidRDefault="008E1D70" w:rsidP="008E1D70">
            <w:pPr>
              <w:pStyle w:val="Akapitzlist"/>
              <w:ind w:left="426"/>
              <w:rPr>
                <w:rFonts w:ascii="Arial" w:hAnsi="Arial" w:cs="Arial"/>
                <w:sz w:val="20"/>
                <w:szCs w:val="20"/>
              </w:rPr>
            </w:pPr>
          </w:p>
        </w:tc>
        <w:tc>
          <w:tcPr>
            <w:tcW w:w="2551" w:type="dxa"/>
            <w:tcBorders>
              <w:top w:val="single" w:sz="4" w:space="0" w:color="auto"/>
              <w:left w:val="single" w:sz="4" w:space="0" w:color="auto"/>
              <w:bottom w:val="single" w:sz="4" w:space="0" w:color="auto"/>
              <w:right w:val="single" w:sz="4" w:space="0" w:color="auto"/>
            </w:tcBorders>
          </w:tcPr>
          <w:p w:rsidR="008E1D70" w:rsidRPr="004064F1" w:rsidRDefault="008E1D70" w:rsidP="008E1D70">
            <w:pPr>
              <w:pStyle w:val="Default"/>
              <w:ind w:left="340"/>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rsidR="008E1D70" w:rsidRDefault="008E1D70" w:rsidP="00771877">
            <w:pPr>
              <w:jc w:val="center"/>
              <w:rPr>
                <w:rFonts w:ascii="Arial" w:hAnsi="Arial" w:cs="Arial"/>
                <w:sz w:val="20"/>
                <w:szCs w:val="20"/>
              </w:rPr>
            </w:pPr>
          </w:p>
        </w:tc>
        <w:tc>
          <w:tcPr>
            <w:tcW w:w="3119" w:type="dxa"/>
            <w:tcBorders>
              <w:top w:val="single" w:sz="4" w:space="0" w:color="auto"/>
              <w:left w:val="single" w:sz="4" w:space="0" w:color="auto"/>
              <w:bottom w:val="single" w:sz="4" w:space="0" w:color="auto"/>
              <w:right w:val="single" w:sz="4" w:space="0" w:color="auto"/>
            </w:tcBorders>
          </w:tcPr>
          <w:p w:rsidR="008E1D70" w:rsidRPr="001365F1" w:rsidRDefault="008E1D70" w:rsidP="00CC6F47">
            <w:pPr>
              <w:pStyle w:val="Akapitzlist"/>
              <w:numPr>
                <w:ilvl w:val="0"/>
                <w:numId w:val="13"/>
              </w:numPr>
              <w:tabs>
                <w:tab w:val="left" w:pos="177"/>
              </w:tabs>
              <w:suppressAutoHyphens/>
              <w:spacing w:line="276" w:lineRule="auto"/>
              <w:ind w:left="170" w:hanging="170"/>
              <w:rPr>
                <w:rFonts w:ascii="Arial" w:hAnsi="Arial" w:cs="Arial"/>
                <w:sz w:val="20"/>
                <w:szCs w:val="20"/>
              </w:rPr>
            </w:pPr>
            <w:r>
              <w:rPr>
                <w:rFonts w:ascii="Arial" w:hAnsi="Arial" w:cs="Arial"/>
                <w:sz w:val="20"/>
                <w:szCs w:val="20"/>
              </w:rPr>
              <w:t>określić</w:t>
            </w:r>
            <w:r w:rsidRPr="001365F1">
              <w:rPr>
                <w:rFonts w:ascii="Arial" w:hAnsi="Arial" w:cs="Arial"/>
                <w:sz w:val="20"/>
                <w:szCs w:val="20"/>
              </w:rPr>
              <w:t xml:space="preserve"> konsekwencje niewłaściwego posługiwania się sprzętem na stanowisku pracy</w:t>
            </w:r>
          </w:p>
        </w:tc>
        <w:tc>
          <w:tcPr>
            <w:tcW w:w="2830" w:type="dxa"/>
            <w:tcBorders>
              <w:top w:val="single" w:sz="4" w:space="0" w:color="auto"/>
              <w:left w:val="single" w:sz="4" w:space="0" w:color="auto"/>
              <w:bottom w:val="single" w:sz="4" w:space="0" w:color="auto"/>
              <w:right w:val="single" w:sz="4" w:space="0" w:color="auto"/>
            </w:tcBorders>
          </w:tcPr>
          <w:p w:rsidR="008E1D70" w:rsidRPr="004064F1" w:rsidRDefault="008E1D70" w:rsidP="00B97B21">
            <w:pPr>
              <w:pStyle w:val="Akapitzlist"/>
              <w:tabs>
                <w:tab w:val="left" w:pos="177"/>
              </w:tabs>
              <w:suppressAutoHyphens/>
              <w:spacing w:line="276" w:lineRule="auto"/>
              <w:ind w:left="170"/>
              <w:rPr>
                <w:rFonts w:ascii="Arial" w:hAnsi="Arial" w:cs="Arial"/>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8E1D70" w:rsidRDefault="008E1D70" w:rsidP="00771877">
            <w:pPr>
              <w:jc w:val="center"/>
              <w:rPr>
                <w:rFonts w:ascii="Arial" w:hAnsi="Arial" w:cs="Arial"/>
                <w:sz w:val="20"/>
                <w:szCs w:val="20"/>
              </w:rPr>
            </w:pPr>
          </w:p>
        </w:tc>
      </w:tr>
      <w:tr w:rsidR="008E1D70" w:rsidTr="00CC6F47">
        <w:tc>
          <w:tcPr>
            <w:tcW w:w="2660" w:type="dxa"/>
            <w:tcBorders>
              <w:left w:val="single" w:sz="4" w:space="0" w:color="auto"/>
              <w:bottom w:val="single" w:sz="4" w:space="0" w:color="auto"/>
              <w:right w:val="single" w:sz="4" w:space="0" w:color="auto"/>
            </w:tcBorders>
          </w:tcPr>
          <w:p w:rsidR="008E1D70" w:rsidRPr="00771877" w:rsidRDefault="008E1D70" w:rsidP="008E1D70">
            <w:pPr>
              <w:pStyle w:val="Akapitzlist"/>
              <w:ind w:left="426"/>
              <w:rPr>
                <w:rFonts w:ascii="Arial" w:hAnsi="Arial" w:cs="Arial"/>
                <w:sz w:val="20"/>
                <w:szCs w:val="20"/>
              </w:rPr>
            </w:pPr>
          </w:p>
        </w:tc>
        <w:tc>
          <w:tcPr>
            <w:tcW w:w="2551" w:type="dxa"/>
            <w:tcBorders>
              <w:top w:val="single" w:sz="4" w:space="0" w:color="auto"/>
              <w:left w:val="single" w:sz="4" w:space="0" w:color="auto"/>
              <w:bottom w:val="single" w:sz="4" w:space="0" w:color="auto"/>
              <w:right w:val="single" w:sz="4" w:space="0" w:color="auto"/>
            </w:tcBorders>
          </w:tcPr>
          <w:p w:rsidR="008E1D70" w:rsidRPr="004064F1" w:rsidRDefault="008E1D70" w:rsidP="008E1D70">
            <w:pPr>
              <w:pStyle w:val="Default"/>
              <w:ind w:left="340"/>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rsidR="008E1D70" w:rsidRDefault="008E1D70" w:rsidP="00771877">
            <w:pPr>
              <w:jc w:val="center"/>
              <w:rPr>
                <w:rFonts w:ascii="Arial" w:hAnsi="Arial" w:cs="Arial"/>
                <w:sz w:val="20"/>
                <w:szCs w:val="20"/>
              </w:rPr>
            </w:pPr>
          </w:p>
        </w:tc>
        <w:tc>
          <w:tcPr>
            <w:tcW w:w="3119" w:type="dxa"/>
            <w:tcBorders>
              <w:top w:val="single" w:sz="4" w:space="0" w:color="auto"/>
              <w:left w:val="single" w:sz="4" w:space="0" w:color="auto"/>
              <w:bottom w:val="single" w:sz="4" w:space="0" w:color="auto"/>
              <w:right w:val="single" w:sz="4" w:space="0" w:color="auto"/>
            </w:tcBorders>
          </w:tcPr>
          <w:p w:rsidR="008E1D70" w:rsidRPr="001365F1" w:rsidRDefault="008E1D70" w:rsidP="00CC6F47">
            <w:pPr>
              <w:pStyle w:val="Akapitzlist"/>
              <w:numPr>
                <w:ilvl w:val="0"/>
                <w:numId w:val="13"/>
              </w:numPr>
              <w:tabs>
                <w:tab w:val="left" w:pos="177"/>
              </w:tabs>
              <w:suppressAutoHyphens/>
              <w:spacing w:line="276" w:lineRule="auto"/>
              <w:ind w:left="170" w:hanging="170"/>
              <w:rPr>
                <w:rFonts w:ascii="Arial" w:hAnsi="Arial" w:cs="Arial"/>
                <w:sz w:val="20"/>
                <w:szCs w:val="20"/>
              </w:rPr>
            </w:pPr>
            <w:r>
              <w:rPr>
                <w:rFonts w:ascii="Arial" w:hAnsi="Arial" w:cs="Arial"/>
                <w:sz w:val="20"/>
                <w:szCs w:val="20"/>
              </w:rPr>
              <w:t>określić</w:t>
            </w:r>
            <w:r w:rsidRPr="001365F1">
              <w:rPr>
                <w:rFonts w:ascii="Arial" w:hAnsi="Arial" w:cs="Arial"/>
                <w:sz w:val="20"/>
                <w:szCs w:val="20"/>
              </w:rPr>
              <w:t xml:space="preserve"> sytuacje mogące wywoływać stres</w:t>
            </w:r>
          </w:p>
          <w:p w:rsidR="008E1D70" w:rsidRPr="001365F1" w:rsidRDefault="008E1D70" w:rsidP="00CC6F47">
            <w:pPr>
              <w:pStyle w:val="Akapitzlist"/>
              <w:numPr>
                <w:ilvl w:val="0"/>
                <w:numId w:val="13"/>
              </w:numPr>
              <w:tabs>
                <w:tab w:val="left" w:pos="177"/>
              </w:tabs>
              <w:suppressAutoHyphens/>
              <w:spacing w:line="276" w:lineRule="auto"/>
              <w:ind w:left="170" w:hanging="170"/>
              <w:rPr>
                <w:rFonts w:ascii="Arial" w:hAnsi="Arial" w:cs="Arial"/>
                <w:sz w:val="20"/>
                <w:szCs w:val="20"/>
              </w:rPr>
            </w:pPr>
            <w:r>
              <w:rPr>
                <w:rFonts w:ascii="Arial" w:hAnsi="Arial" w:cs="Arial"/>
                <w:sz w:val="20"/>
                <w:szCs w:val="20"/>
              </w:rPr>
              <w:t>zastosować</w:t>
            </w:r>
            <w:r w:rsidRPr="001365F1">
              <w:rPr>
                <w:rFonts w:ascii="Arial" w:hAnsi="Arial" w:cs="Arial"/>
                <w:sz w:val="20"/>
                <w:szCs w:val="20"/>
              </w:rPr>
              <w:t xml:space="preserve"> sposoby radzenia sobie ze stresem</w:t>
            </w:r>
          </w:p>
          <w:p w:rsidR="008E1D70" w:rsidRPr="001365F1" w:rsidRDefault="007B530A" w:rsidP="00CC6F47">
            <w:pPr>
              <w:pStyle w:val="Akapitzlist"/>
              <w:numPr>
                <w:ilvl w:val="0"/>
                <w:numId w:val="13"/>
              </w:numPr>
              <w:tabs>
                <w:tab w:val="left" w:pos="177"/>
              </w:tabs>
              <w:suppressAutoHyphens/>
              <w:spacing w:line="276" w:lineRule="auto"/>
              <w:ind w:left="170" w:hanging="170"/>
              <w:rPr>
                <w:rFonts w:ascii="Arial" w:hAnsi="Arial" w:cs="Arial"/>
                <w:sz w:val="20"/>
                <w:szCs w:val="20"/>
              </w:rPr>
            </w:pPr>
            <w:r>
              <w:rPr>
                <w:rFonts w:ascii="Arial" w:hAnsi="Arial" w:cs="Arial"/>
                <w:sz w:val="20"/>
                <w:szCs w:val="20"/>
              </w:rPr>
              <w:t>określić</w:t>
            </w:r>
            <w:r w:rsidRPr="001365F1">
              <w:rPr>
                <w:rFonts w:ascii="Arial" w:hAnsi="Arial" w:cs="Arial"/>
                <w:sz w:val="20"/>
                <w:szCs w:val="20"/>
              </w:rPr>
              <w:t xml:space="preserve"> </w:t>
            </w:r>
            <w:r w:rsidR="008E1D70" w:rsidRPr="001365F1">
              <w:rPr>
                <w:rFonts w:ascii="Arial" w:hAnsi="Arial" w:cs="Arial"/>
                <w:sz w:val="20"/>
                <w:szCs w:val="20"/>
              </w:rPr>
              <w:t>skutki stresu</w:t>
            </w:r>
          </w:p>
        </w:tc>
        <w:tc>
          <w:tcPr>
            <w:tcW w:w="2830" w:type="dxa"/>
            <w:tcBorders>
              <w:top w:val="single" w:sz="4" w:space="0" w:color="auto"/>
              <w:left w:val="single" w:sz="4" w:space="0" w:color="auto"/>
              <w:bottom w:val="single" w:sz="4" w:space="0" w:color="auto"/>
              <w:right w:val="single" w:sz="4" w:space="0" w:color="auto"/>
            </w:tcBorders>
          </w:tcPr>
          <w:p w:rsidR="008E1D70" w:rsidRPr="007B530A" w:rsidRDefault="007B530A" w:rsidP="007B530A">
            <w:pPr>
              <w:pStyle w:val="Akapitzlist"/>
              <w:numPr>
                <w:ilvl w:val="0"/>
                <w:numId w:val="13"/>
              </w:numPr>
              <w:tabs>
                <w:tab w:val="left" w:pos="177"/>
              </w:tabs>
              <w:suppressAutoHyphens/>
              <w:spacing w:line="276" w:lineRule="auto"/>
              <w:ind w:left="170" w:hanging="170"/>
              <w:rPr>
                <w:rFonts w:ascii="Arial" w:hAnsi="Arial" w:cs="Arial"/>
                <w:sz w:val="20"/>
                <w:szCs w:val="20"/>
              </w:rPr>
            </w:pPr>
            <w:r>
              <w:rPr>
                <w:rFonts w:ascii="Arial" w:hAnsi="Arial" w:cs="Arial"/>
                <w:sz w:val="20"/>
                <w:szCs w:val="20"/>
              </w:rPr>
              <w:t>wskazać</w:t>
            </w:r>
            <w:r w:rsidRPr="001365F1">
              <w:rPr>
                <w:rFonts w:ascii="Arial" w:hAnsi="Arial" w:cs="Arial"/>
                <w:sz w:val="20"/>
                <w:szCs w:val="20"/>
              </w:rPr>
              <w:t xml:space="preserve"> obszary odpowiedzialności prawnej za podejmowane działania</w:t>
            </w:r>
          </w:p>
        </w:tc>
        <w:tc>
          <w:tcPr>
            <w:tcW w:w="0" w:type="auto"/>
            <w:tcBorders>
              <w:top w:val="single" w:sz="4" w:space="0" w:color="auto"/>
              <w:left w:val="single" w:sz="4" w:space="0" w:color="auto"/>
              <w:bottom w:val="single" w:sz="4" w:space="0" w:color="auto"/>
              <w:right w:val="single" w:sz="4" w:space="0" w:color="auto"/>
            </w:tcBorders>
            <w:vAlign w:val="center"/>
          </w:tcPr>
          <w:p w:rsidR="008E1D70" w:rsidRDefault="008E1D70" w:rsidP="00771877">
            <w:pPr>
              <w:jc w:val="center"/>
              <w:rPr>
                <w:rFonts w:ascii="Arial" w:hAnsi="Arial" w:cs="Arial"/>
                <w:sz w:val="20"/>
                <w:szCs w:val="20"/>
              </w:rPr>
            </w:pPr>
          </w:p>
        </w:tc>
      </w:tr>
      <w:tr w:rsidR="008E1D70" w:rsidTr="00CC6F47">
        <w:tc>
          <w:tcPr>
            <w:tcW w:w="2660" w:type="dxa"/>
            <w:tcBorders>
              <w:left w:val="single" w:sz="4" w:space="0" w:color="auto"/>
              <w:bottom w:val="single" w:sz="4" w:space="0" w:color="auto"/>
              <w:right w:val="single" w:sz="4" w:space="0" w:color="auto"/>
            </w:tcBorders>
          </w:tcPr>
          <w:p w:rsidR="008E1D70" w:rsidRPr="00771877" w:rsidRDefault="008E1D70" w:rsidP="008E1D70">
            <w:pPr>
              <w:pStyle w:val="Akapitzlist"/>
              <w:ind w:left="426"/>
              <w:rPr>
                <w:rFonts w:ascii="Arial" w:hAnsi="Arial" w:cs="Arial"/>
                <w:sz w:val="20"/>
                <w:szCs w:val="20"/>
              </w:rPr>
            </w:pPr>
          </w:p>
        </w:tc>
        <w:tc>
          <w:tcPr>
            <w:tcW w:w="2551" w:type="dxa"/>
            <w:tcBorders>
              <w:top w:val="single" w:sz="4" w:space="0" w:color="auto"/>
              <w:left w:val="single" w:sz="4" w:space="0" w:color="auto"/>
              <w:bottom w:val="single" w:sz="4" w:space="0" w:color="auto"/>
              <w:right w:val="single" w:sz="4" w:space="0" w:color="auto"/>
            </w:tcBorders>
          </w:tcPr>
          <w:p w:rsidR="008E1D70" w:rsidRPr="004064F1" w:rsidRDefault="008E1D70" w:rsidP="008E1D70">
            <w:pPr>
              <w:pStyle w:val="Default"/>
              <w:ind w:left="340"/>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rsidR="008E1D70" w:rsidRDefault="008E1D70" w:rsidP="00771877">
            <w:pPr>
              <w:jc w:val="center"/>
              <w:rPr>
                <w:rFonts w:ascii="Arial" w:hAnsi="Arial" w:cs="Arial"/>
                <w:sz w:val="20"/>
                <w:szCs w:val="20"/>
              </w:rPr>
            </w:pPr>
          </w:p>
        </w:tc>
        <w:tc>
          <w:tcPr>
            <w:tcW w:w="3119" w:type="dxa"/>
            <w:tcBorders>
              <w:top w:val="single" w:sz="4" w:space="0" w:color="auto"/>
              <w:left w:val="single" w:sz="4" w:space="0" w:color="auto"/>
              <w:bottom w:val="single" w:sz="4" w:space="0" w:color="auto"/>
              <w:right w:val="single" w:sz="4" w:space="0" w:color="auto"/>
            </w:tcBorders>
          </w:tcPr>
          <w:p w:rsidR="008E1D70" w:rsidRPr="001365F1" w:rsidRDefault="008E1D70" w:rsidP="00CC6F47">
            <w:pPr>
              <w:pStyle w:val="Akapitzlist"/>
              <w:numPr>
                <w:ilvl w:val="0"/>
                <w:numId w:val="13"/>
              </w:numPr>
              <w:tabs>
                <w:tab w:val="left" w:pos="177"/>
              </w:tabs>
              <w:suppressAutoHyphens/>
              <w:spacing w:line="276" w:lineRule="auto"/>
              <w:ind w:left="170" w:hanging="170"/>
              <w:rPr>
                <w:rFonts w:ascii="Arial" w:hAnsi="Arial" w:cs="Arial"/>
                <w:sz w:val="20"/>
                <w:szCs w:val="20"/>
              </w:rPr>
            </w:pPr>
            <w:r>
              <w:rPr>
                <w:rFonts w:ascii="Arial" w:hAnsi="Arial" w:cs="Arial"/>
                <w:sz w:val="20"/>
                <w:szCs w:val="20"/>
              </w:rPr>
              <w:t>zanalizować</w:t>
            </w:r>
            <w:r w:rsidR="007B530A">
              <w:rPr>
                <w:rFonts w:ascii="Arial" w:hAnsi="Arial" w:cs="Arial"/>
                <w:sz w:val="20"/>
                <w:szCs w:val="20"/>
              </w:rPr>
              <w:t xml:space="preserve"> własne kompetencje</w:t>
            </w:r>
          </w:p>
          <w:p w:rsidR="008E1D70" w:rsidRPr="001365F1" w:rsidRDefault="008E1D70" w:rsidP="00CC6F47">
            <w:pPr>
              <w:pStyle w:val="Akapitzlist"/>
              <w:numPr>
                <w:ilvl w:val="0"/>
                <w:numId w:val="13"/>
              </w:numPr>
              <w:tabs>
                <w:tab w:val="left" w:pos="177"/>
              </w:tabs>
              <w:suppressAutoHyphens/>
              <w:spacing w:line="276" w:lineRule="auto"/>
              <w:ind w:left="170" w:hanging="170"/>
              <w:rPr>
                <w:rFonts w:ascii="Arial" w:hAnsi="Arial" w:cs="Arial"/>
                <w:sz w:val="20"/>
                <w:szCs w:val="20"/>
              </w:rPr>
            </w:pPr>
            <w:r>
              <w:rPr>
                <w:rFonts w:ascii="Arial" w:hAnsi="Arial" w:cs="Arial"/>
                <w:sz w:val="20"/>
                <w:szCs w:val="20"/>
              </w:rPr>
              <w:t>wykorzystać</w:t>
            </w:r>
            <w:r w:rsidRPr="001365F1">
              <w:rPr>
                <w:rFonts w:ascii="Arial" w:hAnsi="Arial" w:cs="Arial"/>
                <w:sz w:val="20"/>
                <w:szCs w:val="20"/>
              </w:rPr>
              <w:t xml:space="preserve"> różne źródła informacji w celu doskonalenia umiejętności zawodowych</w:t>
            </w:r>
          </w:p>
        </w:tc>
        <w:tc>
          <w:tcPr>
            <w:tcW w:w="2830" w:type="dxa"/>
            <w:tcBorders>
              <w:top w:val="single" w:sz="4" w:space="0" w:color="auto"/>
              <w:left w:val="single" w:sz="4" w:space="0" w:color="auto"/>
              <w:bottom w:val="single" w:sz="4" w:space="0" w:color="auto"/>
              <w:right w:val="single" w:sz="4" w:space="0" w:color="auto"/>
            </w:tcBorders>
          </w:tcPr>
          <w:p w:rsidR="008E1D70" w:rsidRPr="007B530A" w:rsidRDefault="007B530A" w:rsidP="007B530A">
            <w:pPr>
              <w:pStyle w:val="Akapitzlist"/>
              <w:numPr>
                <w:ilvl w:val="0"/>
                <w:numId w:val="13"/>
              </w:numPr>
              <w:tabs>
                <w:tab w:val="left" w:pos="177"/>
              </w:tabs>
              <w:suppressAutoHyphens/>
              <w:spacing w:line="276" w:lineRule="auto"/>
              <w:ind w:left="170" w:hanging="170"/>
              <w:rPr>
                <w:rFonts w:ascii="Arial" w:hAnsi="Arial" w:cs="Arial"/>
                <w:sz w:val="20"/>
                <w:szCs w:val="20"/>
              </w:rPr>
            </w:pPr>
            <w:r>
              <w:rPr>
                <w:rFonts w:ascii="Arial" w:hAnsi="Arial" w:cs="Arial"/>
                <w:sz w:val="20"/>
                <w:szCs w:val="20"/>
              </w:rPr>
              <w:t>zaplanować</w:t>
            </w:r>
            <w:r w:rsidRPr="001365F1">
              <w:rPr>
                <w:rFonts w:ascii="Arial" w:hAnsi="Arial" w:cs="Arial"/>
                <w:sz w:val="20"/>
                <w:szCs w:val="20"/>
              </w:rPr>
              <w:t xml:space="preserve"> dalszą ścieżkę rozwoju</w:t>
            </w:r>
          </w:p>
        </w:tc>
        <w:tc>
          <w:tcPr>
            <w:tcW w:w="0" w:type="auto"/>
            <w:tcBorders>
              <w:top w:val="single" w:sz="4" w:space="0" w:color="auto"/>
              <w:left w:val="single" w:sz="4" w:space="0" w:color="auto"/>
              <w:bottom w:val="single" w:sz="4" w:space="0" w:color="auto"/>
              <w:right w:val="single" w:sz="4" w:space="0" w:color="auto"/>
            </w:tcBorders>
            <w:vAlign w:val="center"/>
          </w:tcPr>
          <w:p w:rsidR="008E1D70" w:rsidRDefault="008E1D70" w:rsidP="00771877">
            <w:pPr>
              <w:jc w:val="center"/>
              <w:rPr>
                <w:rFonts w:ascii="Arial" w:hAnsi="Arial" w:cs="Arial"/>
                <w:sz w:val="20"/>
                <w:szCs w:val="20"/>
              </w:rPr>
            </w:pPr>
          </w:p>
        </w:tc>
      </w:tr>
      <w:tr w:rsidR="008E1D70" w:rsidTr="00CC6F47">
        <w:tc>
          <w:tcPr>
            <w:tcW w:w="2660" w:type="dxa"/>
            <w:tcBorders>
              <w:left w:val="single" w:sz="4" w:space="0" w:color="auto"/>
              <w:bottom w:val="single" w:sz="4" w:space="0" w:color="auto"/>
              <w:right w:val="single" w:sz="4" w:space="0" w:color="auto"/>
            </w:tcBorders>
          </w:tcPr>
          <w:p w:rsidR="008E1D70" w:rsidRPr="00771877" w:rsidRDefault="008E1D70" w:rsidP="008E1D70">
            <w:pPr>
              <w:pStyle w:val="Akapitzlist"/>
              <w:ind w:left="426"/>
              <w:rPr>
                <w:rFonts w:ascii="Arial" w:hAnsi="Arial" w:cs="Arial"/>
                <w:sz w:val="20"/>
                <w:szCs w:val="20"/>
              </w:rPr>
            </w:pPr>
          </w:p>
        </w:tc>
        <w:tc>
          <w:tcPr>
            <w:tcW w:w="2551" w:type="dxa"/>
            <w:tcBorders>
              <w:top w:val="single" w:sz="4" w:space="0" w:color="auto"/>
              <w:left w:val="single" w:sz="4" w:space="0" w:color="auto"/>
              <w:bottom w:val="single" w:sz="4" w:space="0" w:color="auto"/>
              <w:right w:val="single" w:sz="4" w:space="0" w:color="auto"/>
            </w:tcBorders>
          </w:tcPr>
          <w:p w:rsidR="008E1D70" w:rsidRPr="004064F1" w:rsidRDefault="008E1D70" w:rsidP="008E1D70">
            <w:pPr>
              <w:pStyle w:val="Default"/>
              <w:ind w:left="340"/>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rsidR="008E1D70" w:rsidRDefault="008E1D70" w:rsidP="00771877">
            <w:pPr>
              <w:jc w:val="center"/>
              <w:rPr>
                <w:rFonts w:ascii="Arial" w:hAnsi="Arial" w:cs="Arial"/>
                <w:sz w:val="20"/>
                <w:szCs w:val="20"/>
              </w:rPr>
            </w:pPr>
          </w:p>
        </w:tc>
        <w:tc>
          <w:tcPr>
            <w:tcW w:w="3119" w:type="dxa"/>
            <w:tcBorders>
              <w:top w:val="single" w:sz="4" w:space="0" w:color="auto"/>
              <w:left w:val="single" w:sz="4" w:space="0" w:color="auto"/>
              <w:bottom w:val="single" w:sz="4" w:space="0" w:color="auto"/>
              <w:right w:val="single" w:sz="4" w:space="0" w:color="auto"/>
            </w:tcBorders>
          </w:tcPr>
          <w:p w:rsidR="008E1D70" w:rsidRPr="007B530A" w:rsidRDefault="008E1D70" w:rsidP="007B530A">
            <w:pPr>
              <w:pStyle w:val="Akapitzlist"/>
              <w:numPr>
                <w:ilvl w:val="0"/>
                <w:numId w:val="13"/>
              </w:numPr>
              <w:tabs>
                <w:tab w:val="left" w:pos="177"/>
              </w:tabs>
              <w:suppressAutoHyphens/>
              <w:spacing w:line="276" w:lineRule="auto"/>
              <w:ind w:left="170" w:hanging="170"/>
              <w:rPr>
                <w:rFonts w:ascii="Arial" w:hAnsi="Arial" w:cs="Arial"/>
                <w:sz w:val="20"/>
                <w:szCs w:val="20"/>
              </w:rPr>
            </w:pPr>
            <w:r>
              <w:rPr>
                <w:rFonts w:ascii="Arial" w:hAnsi="Arial" w:cs="Arial"/>
                <w:sz w:val="20"/>
                <w:szCs w:val="20"/>
              </w:rPr>
              <w:t>uzasadnić</w:t>
            </w:r>
            <w:r w:rsidRPr="001365F1">
              <w:rPr>
                <w:rFonts w:ascii="Arial" w:hAnsi="Arial" w:cs="Arial"/>
                <w:sz w:val="20"/>
                <w:szCs w:val="20"/>
              </w:rPr>
              <w:t>, że konflikt w grupie może wynikać z różnych przyczyn</w:t>
            </w:r>
          </w:p>
        </w:tc>
        <w:tc>
          <w:tcPr>
            <w:tcW w:w="2830" w:type="dxa"/>
            <w:tcBorders>
              <w:top w:val="single" w:sz="4" w:space="0" w:color="auto"/>
              <w:left w:val="single" w:sz="4" w:space="0" w:color="auto"/>
              <w:bottom w:val="single" w:sz="4" w:space="0" w:color="auto"/>
              <w:right w:val="single" w:sz="4" w:space="0" w:color="auto"/>
            </w:tcBorders>
          </w:tcPr>
          <w:p w:rsidR="008E1D70" w:rsidRPr="004064F1" w:rsidRDefault="007B530A" w:rsidP="00CC6F47">
            <w:pPr>
              <w:pStyle w:val="Akapitzlist"/>
              <w:numPr>
                <w:ilvl w:val="0"/>
                <w:numId w:val="13"/>
              </w:numPr>
              <w:tabs>
                <w:tab w:val="left" w:pos="177"/>
              </w:tabs>
              <w:suppressAutoHyphens/>
              <w:spacing w:line="276" w:lineRule="auto"/>
              <w:ind w:left="170" w:hanging="170"/>
              <w:rPr>
                <w:rFonts w:ascii="Arial" w:hAnsi="Arial" w:cs="Arial"/>
                <w:sz w:val="20"/>
                <w:szCs w:val="20"/>
              </w:rPr>
            </w:pPr>
            <w:r>
              <w:rPr>
                <w:rFonts w:ascii="Arial" w:hAnsi="Arial" w:cs="Arial"/>
                <w:sz w:val="20"/>
                <w:szCs w:val="20"/>
              </w:rPr>
              <w:t>przedstawić</w:t>
            </w:r>
            <w:r w:rsidRPr="001365F1">
              <w:rPr>
                <w:rFonts w:ascii="Arial" w:hAnsi="Arial" w:cs="Arial"/>
                <w:sz w:val="20"/>
                <w:szCs w:val="20"/>
              </w:rPr>
              <w:t xml:space="preserve"> różne sposoby rozwiązywania konfliktów i problemów</w:t>
            </w:r>
          </w:p>
        </w:tc>
        <w:tc>
          <w:tcPr>
            <w:tcW w:w="0" w:type="auto"/>
            <w:tcBorders>
              <w:top w:val="single" w:sz="4" w:space="0" w:color="auto"/>
              <w:left w:val="single" w:sz="4" w:space="0" w:color="auto"/>
              <w:bottom w:val="single" w:sz="4" w:space="0" w:color="auto"/>
              <w:right w:val="single" w:sz="4" w:space="0" w:color="auto"/>
            </w:tcBorders>
            <w:vAlign w:val="center"/>
          </w:tcPr>
          <w:p w:rsidR="008E1D70" w:rsidRDefault="008E1D70" w:rsidP="00771877">
            <w:pPr>
              <w:jc w:val="center"/>
              <w:rPr>
                <w:rFonts w:ascii="Arial" w:hAnsi="Arial" w:cs="Arial"/>
                <w:sz w:val="20"/>
                <w:szCs w:val="20"/>
              </w:rPr>
            </w:pPr>
          </w:p>
        </w:tc>
      </w:tr>
      <w:tr w:rsidR="008E1D70" w:rsidTr="00CC6F47">
        <w:tc>
          <w:tcPr>
            <w:tcW w:w="2660" w:type="dxa"/>
            <w:tcBorders>
              <w:left w:val="single" w:sz="4" w:space="0" w:color="auto"/>
              <w:bottom w:val="single" w:sz="4" w:space="0" w:color="auto"/>
              <w:right w:val="single" w:sz="4" w:space="0" w:color="auto"/>
            </w:tcBorders>
          </w:tcPr>
          <w:p w:rsidR="008E1D70" w:rsidRPr="00771877" w:rsidRDefault="008E1D70" w:rsidP="008E1D70">
            <w:pPr>
              <w:pStyle w:val="Akapitzlist"/>
              <w:ind w:left="426"/>
              <w:rPr>
                <w:rFonts w:ascii="Arial" w:hAnsi="Arial" w:cs="Arial"/>
                <w:sz w:val="20"/>
                <w:szCs w:val="20"/>
              </w:rPr>
            </w:pPr>
          </w:p>
        </w:tc>
        <w:tc>
          <w:tcPr>
            <w:tcW w:w="2551" w:type="dxa"/>
            <w:tcBorders>
              <w:top w:val="single" w:sz="4" w:space="0" w:color="auto"/>
              <w:left w:val="single" w:sz="4" w:space="0" w:color="auto"/>
              <w:bottom w:val="single" w:sz="4" w:space="0" w:color="auto"/>
              <w:right w:val="single" w:sz="4" w:space="0" w:color="auto"/>
            </w:tcBorders>
          </w:tcPr>
          <w:p w:rsidR="008E1D70" w:rsidRPr="004064F1" w:rsidRDefault="008E1D70" w:rsidP="008E1D70">
            <w:pPr>
              <w:pStyle w:val="Default"/>
              <w:ind w:left="340"/>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rsidR="008E1D70" w:rsidRDefault="008E1D70" w:rsidP="00771877">
            <w:pPr>
              <w:jc w:val="center"/>
              <w:rPr>
                <w:rFonts w:ascii="Arial" w:hAnsi="Arial" w:cs="Arial"/>
                <w:sz w:val="20"/>
                <w:szCs w:val="20"/>
              </w:rPr>
            </w:pPr>
          </w:p>
        </w:tc>
        <w:tc>
          <w:tcPr>
            <w:tcW w:w="3119" w:type="dxa"/>
            <w:tcBorders>
              <w:top w:val="single" w:sz="4" w:space="0" w:color="auto"/>
              <w:left w:val="single" w:sz="4" w:space="0" w:color="auto"/>
              <w:bottom w:val="single" w:sz="4" w:space="0" w:color="auto"/>
              <w:right w:val="single" w:sz="4" w:space="0" w:color="auto"/>
            </w:tcBorders>
          </w:tcPr>
          <w:p w:rsidR="008E1D70" w:rsidRPr="001365F1" w:rsidRDefault="008E1D70" w:rsidP="00CC6F47">
            <w:pPr>
              <w:pStyle w:val="Akapitzlist"/>
              <w:numPr>
                <w:ilvl w:val="0"/>
                <w:numId w:val="13"/>
              </w:numPr>
              <w:tabs>
                <w:tab w:val="left" w:pos="177"/>
              </w:tabs>
              <w:suppressAutoHyphens/>
              <w:spacing w:line="276" w:lineRule="auto"/>
              <w:ind w:left="170" w:hanging="170"/>
              <w:rPr>
                <w:rFonts w:ascii="Arial" w:hAnsi="Arial" w:cs="Arial"/>
                <w:sz w:val="20"/>
                <w:szCs w:val="20"/>
              </w:rPr>
            </w:pPr>
            <w:r>
              <w:rPr>
                <w:rFonts w:ascii="Arial" w:hAnsi="Arial" w:cs="Arial"/>
                <w:sz w:val="20"/>
                <w:szCs w:val="20"/>
              </w:rPr>
              <w:t>przestrzegać</w:t>
            </w:r>
            <w:r w:rsidRPr="001365F1">
              <w:rPr>
                <w:rFonts w:ascii="Arial" w:hAnsi="Arial" w:cs="Arial"/>
                <w:sz w:val="20"/>
                <w:szCs w:val="20"/>
              </w:rPr>
              <w:t xml:space="preserve"> podziału ról, zadań i odpowiedzialności w zespole</w:t>
            </w:r>
          </w:p>
          <w:p w:rsidR="008E1D70" w:rsidRPr="007B530A" w:rsidRDefault="008E1D70" w:rsidP="007B530A">
            <w:pPr>
              <w:pStyle w:val="Akapitzlist"/>
              <w:numPr>
                <w:ilvl w:val="0"/>
                <w:numId w:val="13"/>
              </w:numPr>
              <w:tabs>
                <w:tab w:val="left" w:pos="177"/>
              </w:tabs>
              <w:suppressAutoHyphens/>
              <w:spacing w:line="276" w:lineRule="auto"/>
              <w:ind w:left="170" w:hanging="170"/>
              <w:rPr>
                <w:rFonts w:ascii="Arial" w:hAnsi="Arial" w:cs="Arial"/>
                <w:sz w:val="20"/>
                <w:szCs w:val="20"/>
              </w:rPr>
            </w:pPr>
            <w:r>
              <w:rPr>
                <w:rFonts w:ascii="Arial" w:hAnsi="Arial" w:cs="Arial"/>
                <w:sz w:val="20"/>
                <w:szCs w:val="20"/>
              </w:rPr>
              <w:t>określić</w:t>
            </w:r>
            <w:r w:rsidRPr="001365F1">
              <w:rPr>
                <w:rFonts w:ascii="Arial" w:hAnsi="Arial" w:cs="Arial"/>
                <w:sz w:val="20"/>
                <w:szCs w:val="20"/>
              </w:rPr>
              <w:t xml:space="preserve"> działania realizowane wspólnie przez zespół</w:t>
            </w:r>
          </w:p>
        </w:tc>
        <w:tc>
          <w:tcPr>
            <w:tcW w:w="2830" w:type="dxa"/>
            <w:tcBorders>
              <w:top w:val="single" w:sz="4" w:space="0" w:color="auto"/>
              <w:left w:val="single" w:sz="4" w:space="0" w:color="auto"/>
              <w:bottom w:val="single" w:sz="4" w:space="0" w:color="auto"/>
              <w:right w:val="single" w:sz="4" w:space="0" w:color="auto"/>
            </w:tcBorders>
          </w:tcPr>
          <w:p w:rsidR="008E1D70" w:rsidRPr="004064F1" w:rsidRDefault="007B530A" w:rsidP="00CC6F47">
            <w:pPr>
              <w:pStyle w:val="Akapitzlist"/>
              <w:numPr>
                <w:ilvl w:val="0"/>
                <w:numId w:val="13"/>
              </w:numPr>
              <w:tabs>
                <w:tab w:val="left" w:pos="177"/>
              </w:tabs>
              <w:suppressAutoHyphens/>
              <w:spacing w:line="276" w:lineRule="auto"/>
              <w:ind w:left="170" w:hanging="170"/>
              <w:rPr>
                <w:rFonts w:ascii="Arial" w:hAnsi="Arial" w:cs="Arial"/>
                <w:sz w:val="20"/>
                <w:szCs w:val="20"/>
              </w:rPr>
            </w:pPr>
            <w:r>
              <w:rPr>
                <w:rFonts w:ascii="Arial" w:hAnsi="Arial" w:cs="Arial"/>
                <w:sz w:val="20"/>
                <w:szCs w:val="20"/>
              </w:rPr>
              <w:t>zastosować</w:t>
            </w:r>
            <w:r w:rsidRPr="001365F1">
              <w:rPr>
                <w:rFonts w:ascii="Arial" w:hAnsi="Arial" w:cs="Arial"/>
                <w:sz w:val="20"/>
                <w:szCs w:val="20"/>
              </w:rPr>
              <w:t xml:space="preserve"> podstawowe sposoby podejmowania wspólnych decyzji</w:t>
            </w:r>
          </w:p>
        </w:tc>
        <w:tc>
          <w:tcPr>
            <w:tcW w:w="0" w:type="auto"/>
            <w:tcBorders>
              <w:top w:val="single" w:sz="4" w:space="0" w:color="auto"/>
              <w:left w:val="single" w:sz="4" w:space="0" w:color="auto"/>
              <w:bottom w:val="single" w:sz="4" w:space="0" w:color="auto"/>
              <w:right w:val="single" w:sz="4" w:space="0" w:color="auto"/>
            </w:tcBorders>
            <w:vAlign w:val="center"/>
          </w:tcPr>
          <w:p w:rsidR="008E1D70" w:rsidRDefault="008E1D70" w:rsidP="00771877">
            <w:pPr>
              <w:jc w:val="center"/>
              <w:rPr>
                <w:rFonts w:ascii="Arial" w:hAnsi="Arial" w:cs="Arial"/>
                <w:sz w:val="20"/>
                <w:szCs w:val="20"/>
              </w:rPr>
            </w:pPr>
          </w:p>
        </w:tc>
      </w:tr>
      <w:tr w:rsidR="008E1D70" w:rsidTr="007B530A">
        <w:trPr>
          <w:trHeight w:hRule="exact" w:val="454"/>
        </w:trPr>
        <w:tc>
          <w:tcPr>
            <w:tcW w:w="5211" w:type="dxa"/>
            <w:gridSpan w:val="2"/>
            <w:tcBorders>
              <w:top w:val="single" w:sz="4" w:space="0" w:color="auto"/>
              <w:left w:val="single" w:sz="4" w:space="0" w:color="auto"/>
              <w:bottom w:val="single" w:sz="4" w:space="0" w:color="auto"/>
              <w:right w:val="single" w:sz="4" w:space="0" w:color="auto"/>
            </w:tcBorders>
            <w:vAlign w:val="center"/>
            <w:hideMark/>
          </w:tcPr>
          <w:p w:rsidR="008E1D70" w:rsidRPr="007B530A" w:rsidRDefault="008E1D70" w:rsidP="006B632A">
            <w:pPr>
              <w:pStyle w:val="Default"/>
              <w:jc w:val="right"/>
              <w:rPr>
                <w:rFonts w:ascii="Arial" w:hAnsi="Arial" w:cs="Arial"/>
                <w:b/>
                <w:sz w:val="20"/>
                <w:szCs w:val="20"/>
              </w:rPr>
            </w:pPr>
            <w:r w:rsidRPr="007B530A">
              <w:rPr>
                <w:rFonts w:ascii="Arial" w:hAnsi="Arial" w:cs="Arial"/>
                <w:b/>
                <w:sz w:val="20"/>
                <w:szCs w:val="20"/>
              </w:rPr>
              <w:t>Łącznie:</w:t>
            </w:r>
          </w:p>
        </w:tc>
        <w:tc>
          <w:tcPr>
            <w:tcW w:w="1276" w:type="dxa"/>
            <w:tcBorders>
              <w:top w:val="single" w:sz="4" w:space="0" w:color="auto"/>
              <w:left w:val="single" w:sz="4" w:space="0" w:color="auto"/>
              <w:bottom w:val="single" w:sz="4" w:space="0" w:color="auto"/>
              <w:right w:val="single" w:sz="4" w:space="0" w:color="auto"/>
            </w:tcBorders>
            <w:vAlign w:val="center"/>
            <w:hideMark/>
          </w:tcPr>
          <w:p w:rsidR="008E1D70" w:rsidRPr="007B530A" w:rsidRDefault="008E1D70" w:rsidP="006B632A">
            <w:pPr>
              <w:jc w:val="center"/>
              <w:rPr>
                <w:rFonts w:ascii="Arial" w:hAnsi="Arial" w:cs="Arial"/>
                <w:b/>
                <w:sz w:val="20"/>
                <w:szCs w:val="20"/>
              </w:rPr>
            </w:pPr>
          </w:p>
        </w:tc>
        <w:tc>
          <w:tcPr>
            <w:tcW w:w="73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1D70" w:rsidRDefault="008E1D70" w:rsidP="006B632A">
            <w:pPr>
              <w:rPr>
                <w:rFonts w:ascii="Arial" w:hAnsi="Arial" w:cs="Arial"/>
                <w:sz w:val="20"/>
                <w:szCs w:val="20"/>
              </w:rPr>
            </w:pPr>
          </w:p>
        </w:tc>
      </w:tr>
    </w:tbl>
    <w:p w:rsidR="006B632A" w:rsidRPr="004E1499" w:rsidRDefault="006B632A" w:rsidP="00975EF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E1499">
        <w:rPr>
          <w:rFonts w:ascii="Arial" w:hAnsi="Arial" w:cs="Arial"/>
          <w:b/>
          <w:color w:val="auto"/>
          <w:sz w:val="20"/>
          <w:szCs w:val="20"/>
        </w:rPr>
        <w:lastRenderedPageBreak/>
        <w:t>PROCEDURY OSIĄGANIA CELÓW KSZTAŁCENIA PRZEDMIOTU</w:t>
      </w:r>
    </w:p>
    <w:p w:rsidR="006B632A" w:rsidRPr="004E1499" w:rsidRDefault="006B632A">
      <w:pPr>
        <w:spacing w:line="360" w:lineRule="auto"/>
        <w:jc w:val="both"/>
        <w:rPr>
          <w:rFonts w:ascii="Arial" w:hAnsi="Arial" w:cs="Arial"/>
          <w:sz w:val="20"/>
          <w:szCs w:val="20"/>
        </w:rPr>
      </w:pPr>
      <w:r w:rsidRPr="004E1499">
        <w:rPr>
          <w:rFonts w:ascii="Arial" w:hAnsi="Arial" w:cs="Arial"/>
          <w:sz w:val="20"/>
          <w:szCs w:val="20"/>
        </w:rPr>
        <w:t>Warunkiem osiągania założonych efektów kształcenia w zakresie przedmiotu jest opracowanie odpowiednich dla danego zawodu procedur</w:t>
      </w:r>
      <w:r w:rsidR="00742ACE" w:rsidRPr="004E1499">
        <w:rPr>
          <w:rFonts w:ascii="Arial" w:hAnsi="Arial" w:cs="Arial"/>
          <w:sz w:val="20"/>
          <w:szCs w:val="20"/>
        </w:rPr>
        <w:t>,</w:t>
      </w:r>
      <w:r w:rsidRPr="004E1499">
        <w:rPr>
          <w:rFonts w:ascii="Arial" w:hAnsi="Arial" w:cs="Arial"/>
          <w:sz w:val="20"/>
          <w:szCs w:val="20"/>
        </w:rPr>
        <w:t xml:space="preserve"> a w tym:</w:t>
      </w:r>
    </w:p>
    <w:p w:rsidR="006B632A" w:rsidRPr="004E1499" w:rsidRDefault="006B632A" w:rsidP="00975EF1">
      <w:pPr>
        <w:pStyle w:val="Akapitzlist"/>
        <w:numPr>
          <w:ilvl w:val="0"/>
          <w:numId w:val="28"/>
        </w:numPr>
        <w:spacing w:line="360" w:lineRule="auto"/>
        <w:ind w:left="426"/>
        <w:jc w:val="both"/>
        <w:rPr>
          <w:rFonts w:ascii="Arial" w:hAnsi="Arial" w:cs="Arial"/>
          <w:sz w:val="20"/>
          <w:szCs w:val="20"/>
        </w:rPr>
      </w:pPr>
      <w:r w:rsidRPr="004E1499">
        <w:rPr>
          <w:rFonts w:ascii="Arial" w:hAnsi="Arial" w:cs="Arial"/>
          <w:sz w:val="20"/>
          <w:szCs w:val="20"/>
        </w:rPr>
        <w:t>zaplanowanie lekcji (wskazanie celów szczegółowych jakie powinny zostać osiągnięte),</w:t>
      </w:r>
    </w:p>
    <w:p w:rsidR="006B632A" w:rsidRPr="004E1499" w:rsidRDefault="006B632A" w:rsidP="00975EF1">
      <w:pPr>
        <w:pStyle w:val="Akapitzlist"/>
        <w:numPr>
          <w:ilvl w:val="0"/>
          <w:numId w:val="28"/>
        </w:numPr>
        <w:spacing w:line="360" w:lineRule="auto"/>
        <w:ind w:left="426"/>
        <w:jc w:val="both"/>
        <w:rPr>
          <w:rFonts w:ascii="Arial" w:hAnsi="Arial" w:cs="Arial"/>
          <w:sz w:val="20"/>
          <w:szCs w:val="20"/>
        </w:rPr>
      </w:pPr>
      <w:r w:rsidRPr="004E1499">
        <w:rPr>
          <w:rFonts w:ascii="Arial" w:hAnsi="Arial" w:cs="Arial"/>
          <w:sz w:val="20"/>
          <w:szCs w:val="20"/>
        </w:rPr>
        <w:t>wykorzystanie różnorodnych metod nauczania (szczególnie aktywizujących ucznia do pracy),</w:t>
      </w:r>
    </w:p>
    <w:p w:rsidR="006B632A" w:rsidRPr="004E1499" w:rsidRDefault="006B632A" w:rsidP="00975EF1">
      <w:pPr>
        <w:pStyle w:val="Akapitzlist"/>
        <w:numPr>
          <w:ilvl w:val="0"/>
          <w:numId w:val="28"/>
        </w:numPr>
        <w:spacing w:line="360" w:lineRule="auto"/>
        <w:ind w:left="426"/>
        <w:jc w:val="both"/>
        <w:rPr>
          <w:rFonts w:ascii="Arial" w:hAnsi="Arial" w:cs="Arial"/>
          <w:sz w:val="20"/>
          <w:szCs w:val="20"/>
        </w:rPr>
      </w:pPr>
      <w:r w:rsidRPr="004E1499">
        <w:rPr>
          <w:rFonts w:ascii="Arial" w:hAnsi="Arial" w:cs="Arial"/>
          <w:sz w:val="20"/>
          <w:szCs w:val="20"/>
        </w:rPr>
        <w:t>dobór środków dydaktycznych do treści i celów nauczania,</w:t>
      </w:r>
    </w:p>
    <w:p w:rsidR="006B632A" w:rsidRPr="004E1499" w:rsidRDefault="006B632A" w:rsidP="00975EF1">
      <w:pPr>
        <w:pStyle w:val="Akapitzlist"/>
        <w:numPr>
          <w:ilvl w:val="0"/>
          <w:numId w:val="28"/>
        </w:numPr>
        <w:spacing w:line="360" w:lineRule="auto"/>
        <w:ind w:left="426"/>
        <w:jc w:val="both"/>
        <w:rPr>
          <w:rFonts w:ascii="Arial" w:hAnsi="Arial" w:cs="Arial"/>
          <w:sz w:val="20"/>
          <w:szCs w:val="20"/>
        </w:rPr>
      </w:pPr>
      <w:r w:rsidRPr="004E1499">
        <w:rPr>
          <w:rFonts w:ascii="Arial" w:hAnsi="Arial" w:cs="Arial"/>
          <w:sz w:val="20"/>
          <w:szCs w:val="20"/>
        </w:rPr>
        <w:t>dobór formy pracy z uczniami – określenie ilości osób w grupie, określenie indywidualizacji zajęć,</w:t>
      </w:r>
    </w:p>
    <w:p w:rsidR="006B632A" w:rsidRPr="004E1499" w:rsidRDefault="006B632A" w:rsidP="00975EF1">
      <w:pPr>
        <w:pStyle w:val="Akapitzlist"/>
        <w:numPr>
          <w:ilvl w:val="0"/>
          <w:numId w:val="28"/>
        </w:numPr>
        <w:spacing w:line="360" w:lineRule="auto"/>
        <w:ind w:left="426"/>
        <w:jc w:val="both"/>
        <w:rPr>
          <w:rFonts w:ascii="Arial" w:hAnsi="Arial" w:cs="Arial"/>
          <w:sz w:val="20"/>
          <w:szCs w:val="20"/>
        </w:rPr>
      </w:pPr>
      <w:r w:rsidRPr="004E1499">
        <w:rPr>
          <w:rFonts w:ascii="Arial" w:hAnsi="Arial" w:cs="Arial"/>
          <w:sz w:val="20"/>
          <w:szCs w:val="20"/>
        </w:rPr>
        <w:t>systematyczne sprawdzanie wiedzy i umiejętności uczniów poprzez sprawdziany w formie testu wielokrotnego wyboru oraz testów praktycznych i innych form sprawdzania wiedzy i umiejętności w zależności od metody nauczania,</w:t>
      </w:r>
    </w:p>
    <w:p w:rsidR="006B632A" w:rsidRPr="004E1499" w:rsidRDefault="006B632A" w:rsidP="00975EF1">
      <w:pPr>
        <w:pStyle w:val="Akapitzlist"/>
        <w:numPr>
          <w:ilvl w:val="0"/>
          <w:numId w:val="28"/>
        </w:numPr>
        <w:spacing w:line="360" w:lineRule="auto"/>
        <w:ind w:left="426"/>
        <w:jc w:val="both"/>
        <w:rPr>
          <w:rFonts w:ascii="Arial" w:hAnsi="Arial" w:cs="Arial"/>
          <w:sz w:val="20"/>
          <w:szCs w:val="20"/>
        </w:rPr>
      </w:pPr>
      <w:r w:rsidRPr="004E1499">
        <w:rPr>
          <w:rFonts w:ascii="Arial" w:hAnsi="Arial" w:cs="Arial"/>
          <w:sz w:val="20"/>
          <w:szCs w:val="20"/>
        </w:rPr>
        <w:t>stosowanie oceniania sumującego i kształtującego,</w:t>
      </w:r>
    </w:p>
    <w:p w:rsidR="006B632A" w:rsidRPr="004E1499" w:rsidRDefault="006B632A" w:rsidP="00975EF1">
      <w:pPr>
        <w:pStyle w:val="Akapitzlist"/>
        <w:numPr>
          <w:ilvl w:val="0"/>
          <w:numId w:val="28"/>
        </w:numPr>
        <w:spacing w:line="360" w:lineRule="auto"/>
        <w:ind w:left="426"/>
        <w:rPr>
          <w:rFonts w:ascii="Arial" w:hAnsi="Arial" w:cs="Arial"/>
          <w:sz w:val="20"/>
          <w:szCs w:val="20"/>
        </w:rPr>
      </w:pPr>
      <w:r w:rsidRPr="004E1499">
        <w:rPr>
          <w:rFonts w:ascii="Arial" w:hAnsi="Arial" w:cs="Arial"/>
          <w:sz w:val="20"/>
          <w:szCs w:val="20"/>
        </w:rPr>
        <w:t>przeprowadzenie ewaluacji doboru treści nauczania do założonych celów, metod pracy, środków dydaktycznych, sposobu oceniania i informacji zwrotnej dla ucznia.</w:t>
      </w:r>
    </w:p>
    <w:p w:rsidR="006B632A" w:rsidRPr="004E1499" w:rsidRDefault="006B632A">
      <w:pPr>
        <w:spacing w:line="360" w:lineRule="auto"/>
        <w:rPr>
          <w:rFonts w:ascii="Arial" w:hAnsi="Arial" w:cs="Arial"/>
          <w:sz w:val="20"/>
          <w:szCs w:val="20"/>
        </w:rPr>
      </w:pPr>
    </w:p>
    <w:p w:rsidR="006B632A" w:rsidRPr="004E1499" w:rsidRDefault="006B632A">
      <w:pPr>
        <w:spacing w:line="360" w:lineRule="auto"/>
        <w:rPr>
          <w:rFonts w:ascii="Arial" w:hAnsi="Arial" w:cs="Arial"/>
          <w:b/>
          <w:color w:val="auto"/>
          <w:sz w:val="20"/>
          <w:szCs w:val="20"/>
        </w:rPr>
      </w:pPr>
      <w:r w:rsidRPr="004E1499">
        <w:rPr>
          <w:rFonts w:ascii="Arial" w:hAnsi="Arial" w:cs="Arial"/>
          <w:b/>
          <w:color w:val="auto"/>
          <w:sz w:val="20"/>
          <w:szCs w:val="20"/>
        </w:rPr>
        <w:t>Metody nauczania</w:t>
      </w:r>
    </w:p>
    <w:p w:rsidR="006B632A" w:rsidRPr="004E1499" w:rsidRDefault="006B632A">
      <w:pPr>
        <w:spacing w:line="360" w:lineRule="auto"/>
        <w:jc w:val="both"/>
        <w:rPr>
          <w:rFonts w:ascii="Arial" w:hAnsi="Arial" w:cs="Arial"/>
          <w:sz w:val="20"/>
          <w:szCs w:val="20"/>
        </w:rPr>
      </w:pPr>
      <w:r w:rsidRPr="004E1499">
        <w:rPr>
          <w:rFonts w:ascii="Arial" w:hAnsi="Arial" w:cs="Arial"/>
          <w:sz w:val="20"/>
          <w:szCs w:val="20"/>
        </w:rPr>
        <w:t xml:space="preserve">Dla przedmiotu </w:t>
      </w:r>
      <w:r w:rsidR="00C92C1A" w:rsidRPr="004E1499">
        <w:rPr>
          <w:rFonts w:ascii="Arial" w:hAnsi="Arial" w:cs="Arial"/>
          <w:sz w:val="20"/>
          <w:szCs w:val="20"/>
        </w:rPr>
        <w:t>P</w:t>
      </w:r>
      <w:r w:rsidRPr="00975EF1">
        <w:rPr>
          <w:rFonts w:ascii="Arial" w:hAnsi="Arial" w:cs="Arial"/>
          <w:sz w:val="20"/>
          <w:szCs w:val="20"/>
        </w:rPr>
        <w:t xml:space="preserve">lanowanie </w:t>
      </w:r>
      <w:r w:rsidR="00FE70F0" w:rsidRPr="004E1499">
        <w:rPr>
          <w:rFonts w:ascii="Arial" w:hAnsi="Arial" w:cs="Arial"/>
          <w:color w:val="auto"/>
          <w:sz w:val="20"/>
          <w:szCs w:val="20"/>
        </w:rPr>
        <w:t>procesów poligraficznych</w:t>
      </w:r>
      <w:r w:rsidRPr="004E1499">
        <w:rPr>
          <w:rFonts w:ascii="Arial" w:hAnsi="Arial" w:cs="Arial"/>
          <w:sz w:val="20"/>
          <w:szCs w:val="20"/>
        </w:rPr>
        <w:t xml:space="preserve">, który </w:t>
      </w:r>
      <w:r w:rsidR="004A36E0" w:rsidRPr="004E1499">
        <w:rPr>
          <w:rFonts w:ascii="Arial" w:hAnsi="Arial" w:cs="Arial"/>
          <w:sz w:val="20"/>
          <w:szCs w:val="20"/>
        </w:rPr>
        <w:t xml:space="preserve">ma </w:t>
      </w:r>
      <w:r w:rsidRPr="004E1499">
        <w:rPr>
          <w:rFonts w:ascii="Arial" w:hAnsi="Arial" w:cs="Arial"/>
          <w:sz w:val="20"/>
          <w:szCs w:val="20"/>
        </w:rPr>
        <w:t>charakter teoretyczny</w:t>
      </w:r>
      <w:r w:rsidR="004A36E0" w:rsidRPr="004E1499">
        <w:rPr>
          <w:rFonts w:ascii="Arial" w:hAnsi="Arial" w:cs="Arial"/>
          <w:sz w:val="20"/>
          <w:szCs w:val="20"/>
        </w:rPr>
        <w:t>,</w:t>
      </w:r>
      <w:r w:rsidRPr="004E1499">
        <w:rPr>
          <w:rFonts w:ascii="Arial" w:hAnsi="Arial" w:cs="Arial"/>
          <w:sz w:val="20"/>
          <w:szCs w:val="20"/>
        </w:rPr>
        <w:t xml:space="preserve"> zaleca się stosowanie metod nauczania podających, eksponujących i problemowych takich jak:</w:t>
      </w:r>
    </w:p>
    <w:p w:rsidR="006B632A" w:rsidRPr="004E1499" w:rsidRDefault="006B632A" w:rsidP="00975EF1">
      <w:pPr>
        <w:pStyle w:val="Akapitzlist"/>
        <w:numPr>
          <w:ilvl w:val="1"/>
          <w:numId w:val="20"/>
        </w:numPr>
        <w:spacing w:line="360" w:lineRule="auto"/>
        <w:ind w:left="426" w:hanging="340"/>
        <w:rPr>
          <w:rFonts w:ascii="Arial" w:hAnsi="Arial" w:cs="Arial"/>
          <w:sz w:val="20"/>
          <w:szCs w:val="20"/>
        </w:rPr>
      </w:pPr>
      <w:r w:rsidRPr="004E1499">
        <w:rPr>
          <w:rFonts w:ascii="Arial" w:hAnsi="Arial" w:cs="Arial"/>
          <w:sz w:val="20"/>
          <w:szCs w:val="20"/>
        </w:rPr>
        <w:t>wykład informacyjny</w:t>
      </w:r>
      <w:r w:rsidR="00A10D12" w:rsidRPr="004E1499">
        <w:rPr>
          <w:rFonts w:ascii="Arial" w:hAnsi="Arial" w:cs="Arial"/>
          <w:sz w:val="20"/>
          <w:szCs w:val="20"/>
        </w:rPr>
        <w:t>;</w:t>
      </w:r>
    </w:p>
    <w:p w:rsidR="006B632A" w:rsidRPr="004E1499" w:rsidRDefault="006B632A" w:rsidP="00975EF1">
      <w:pPr>
        <w:pStyle w:val="Akapitzlist"/>
        <w:numPr>
          <w:ilvl w:val="1"/>
          <w:numId w:val="20"/>
        </w:numPr>
        <w:spacing w:line="360" w:lineRule="auto"/>
        <w:ind w:left="426" w:hanging="340"/>
        <w:rPr>
          <w:rFonts w:ascii="Arial" w:hAnsi="Arial" w:cs="Arial"/>
          <w:sz w:val="20"/>
          <w:szCs w:val="20"/>
        </w:rPr>
      </w:pPr>
      <w:r w:rsidRPr="004E1499">
        <w:rPr>
          <w:rFonts w:ascii="Arial" w:hAnsi="Arial" w:cs="Arial"/>
          <w:sz w:val="20"/>
          <w:szCs w:val="20"/>
        </w:rPr>
        <w:t>pokaz z objaśnieniem</w:t>
      </w:r>
      <w:r w:rsidR="00A10D12" w:rsidRPr="004E1499">
        <w:rPr>
          <w:rFonts w:ascii="Arial" w:hAnsi="Arial" w:cs="Arial"/>
          <w:sz w:val="20"/>
          <w:szCs w:val="20"/>
        </w:rPr>
        <w:t>;</w:t>
      </w:r>
    </w:p>
    <w:p w:rsidR="006B632A" w:rsidRPr="004E1499" w:rsidRDefault="006B632A" w:rsidP="00975EF1">
      <w:pPr>
        <w:pStyle w:val="Akapitzlist"/>
        <w:numPr>
          <w:ilvl w:val="1"/>
          <w:numId w:val="20"/>
        </w:numPr>
        <w:spacing w:line="360" w:lineRule="auto"/>
        <w:ind w:left="426" w:hanging="340"/>
        <w:rPr>
          <w:rFonts w:ascii="Arial" w:hAnsi="Arial" w:cs="Arial"/>
          <w:sz w:val="20"/>
          <w:szCs w:val="20"/>
        </w:rPr>
      </w:pPr>
      <w:r w:rsidRPr="004E1499">
        <w:rPr>
          <w:rFonts w:ascii="Arial" w:hAnsi="Arial" w:cs="Arial"/>
          <w:sz w:val="20"/>
          <w:szCs w:val="20"/>
        </w:rPr>
        <w:t>wykład problemowy</w:t>
      </w:r>
      <w:r w:rsidR="00A10D12" w:rsidRPr="004E1499">
        <w:rPr>
          <w:rFonts w:ascii="Arial" w:hAnsi="Arial" w:cs="Arial"/>
          <w:sz w:val="20"/>
          <w:szCs w:val="20"/>
        </w:rPr>
        <w:t>;</w:t>
      </w:r>
    </w:p>
    <w:p w:rsidR="006B632A" w:rsidRPr="004E1499" w:rsidRDefault="006B632A" w:rsidP="00975EF1">
      <w:pPr>
        <w:pStyle w:val="Akapitzlist"/>
        <w:numPr>
          <w:ilvl w:val="1"/>
          <w:numId w:val="20"/>
        </w:numPr>
        <w:spacing w:line="360" w:lineRule="auto"/>
        <w:ind w:left="426" w:hanging="340"/>
        <w:rPr>
          <w:rFonts w:ascii="Arial" w:hAnsi="Arial" w:cs="Arial"/>
          <w:sz w:val="20"/>
          <w:szCs w:val="20"/>
        </w:rPr>
      </w:pPr>
      <w:r w:rsidRPr="004E1499">
        <w:rPr>
          <w:rFonts w:ascii="Arial" w:hAnsi="Arial" w:cs="Arial"/>
          <w:sz w:val="20"/>
          <w:szCs w:val="20"/>
        </w:rPr>
        <w:t>metoda przypadku</w:t>
      </w:r>
      <w:r w:rsidR="00A10D12" w:rsidRPr="004E1499">
        <w:rPr>
          <w:rFonts w:ascii="Arial" w:hAnsi="Arial" w:cs="Arial"/>
          <w:sz w:val="20"/>
          <w:szCs w:val="20"/>
        </w:rPr>
        <w:t>;</w:t>
      </w:r>
    </w:p>
    <w:p w:rsidR="006B632A" w:rsidRPr="004E1499" w:rsidRDefault="006B632A" w:rsidP="00975EF1">
      <w:pPr>
        <w:pStyle w:val="Akapitzlist"/>
        <w:numPr>
          <w:ilvl w:val="1"/>
          <w:numId w:val="20"/>
        </w:numPr>
        <w:spacing w:line="360" w:lineRule="auto"/>
        <w:ind w:left="426" w:hanging="340"/>
        <w:rPr>
          <w:rFonts w:ascii="Arial" w:hAnsi="Arial" w:cs="Arial"/>
          <w:sz w:val="20"/>
          <w:szCs w:val="20"/>
        </w:rPr>
      </w:pPr>
      <w:r w:rsidRPr="004E1499">
        <w:rPr>
          <w:rFonts w:ascii="Arial" w:hAnsi="Arial" w:cs="Arial"/>
          <w:sz w:val="20"/>
          <w:szCs w:val="20"/>
        </w:rPr>
        <w:t>dyskusja dydaktyczna</w:t>
      </w:r>
      <w:r w:rsidR="00A10D12" w:rsidRPr="004E1499">
        <w:rPr>
          <w:rFonts w:ascii="Arial" w:hAnsi="Arial" w:cs="Arial"/>
          <w:sz w:val="20"/>
          <w:szCs w:val="20"/>
        </w:rPr>
        <w:t>;</w:t>
      </w:r>
    </w:p>
    <w:p w:rsidR="006B632A" w:rsidRPr="004E1499" w:rsidRDefault="006B632A" w:rsidP="00975EF1">
      <w:pPr>
        <w:pStyle w:val="Akapitzlist"/>
        <w:numPr>
          <w:ilvl w:val="1"/>
          <w:numId w:val="20"/>
        </w:numPr>
        <w:spacing w:line="360" w:lineRule="auto"/>
        <w:ind w:left="426" w:hanging="340"/>
        <w:rPr>
          <w:rFonts w:ascii="Arial" w:hAnsi="Arial" w:cs="Arial"/>
          <w:sz w:val="20"/>
          <w:szCs w:val="20"/>
        </w:rPr>
      </w:pPr>
      <w:r w:rsidRPr="004E1499">
        <w:rPr>
          <w:rFonts w:ascii="Arial" w:hAnsi="Arial" w:cs="Arial"/>
          <w:sz w:val="20"/>
          <w:szCs w:val="20"/>
        </w:rPr>
        <w:t>burza mózgów.</w:t>
      </w:r>
    </w:p>
    <w:p w:rsidR="006B632A" w:rsidRPr="004E1499" w:rsidRDefault="006B632A">
      <w:pPr>
        <w:spacing w:line="360" w:lineRule="auto"/>
        <w:rPr>
          <w:rFonts w:ascii="Arial" w:hAnsi="Arial" w:cs="Arial"/>
          <w:sz w:val="20"/>
          <w:szCs w:val="20"/>
        </w:rPr>
      </w:pPr>
    </w:p>
    <w:p w:rsidR="006B632A" w:rsidRPr="004E1499" w:rsidRDefault="006B632A">
      <w:pPr>
        <w:spacing w:line="360" w:lineRule="auto"/>
        <w:jc w:val="both"/>
        <w:rPr>
          <w:rFonts w:ascii="Arial" w:hAnsi="Arial" w:cs="Arial"/>
          <w:b/>
          <w:sz w:val="20"/>
          <w:szCs w:val="20"/>
        </w:rPr>
      </w:pPr>
      <w:r w:rsidRPr="004E1499">
        <w:rPr>
          <w:rFonts w:ascii="Arial" w:hAnsi="Arial" w:cs="Arial"/>
          <w:b/>
          <w:sz w:val="20"/>
          <w:szCs w:val="20"/>
        </w:rPr>
        <w:t>Środki dydaktyczne:</w:t>
      </w:r>
    </w:p>
    <w:p w:rsidR="006B632A" w:rsidRPr="004E1499" w:rsidRDefault="006B632A">
      <w:pPr>
        <w:spacing w:line="360" w:lineRule="auto"/>
        <w:jc w:val="both"/>
        <w:rPr>
          <w:rFonts w:ascii="Arial" w:eastAsia="Calibri" w:hAnsi="Arial" w:cs="Arial"/>
          <w:bCs/>
          <w:sz w:val="20"/>
          <w:szCs w:val="20"/>
        </w:rPr>
      </w:pPr>
      <w:r w:rsidRPr="004E1499">
        <w:rPr>
          <w:rFonts w:ascii="Arial" w:hAnsi="Arial" w:cs="Arial"/>
          <w:bCs/>
          <w:sz w:val="20"/>
          <w:szCs w:val="20"/>
        </w:rPr>
        <w:t xml:space="preserve">Pracownia </w:t>
      </w:r>
      <w:r w:rsidRPr="004E1499">
        <w:rPr>
          <w:rFonts w:ascii="Arial" w:hAnsi="Arial" w:cs="Arial"/>
          <w:sz w:val="20"/>
          <w:szCs w:val="20"/>
        </w:rPr>
        <w:t>planowania i kontroli produkcji poligraficznej:</w:t>
      </w:r>
    </w:p>
    <w:p w:rsidR="006B632A" w:rsidRPr="004E1499" w:rsidRDefault="006B632A" w:rsidP="00975EF1">
      <w:pPr>
        <w:numPr>
          <w:ilvl w:val="0"/>
          <w:numId w:val="14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eastAsia="Calibri" w:hAnsi="Arial" w:cs="Arial"/>
          <w:bCs/>
          <w:iCs/>
          <w:sz w:val="20"/>
          <w:szCs w:val="20"/>
        </w:rPr>
      </w:pPr>
      <w:r w:rsidRPr="004E1499">
        <w:rPr>
          <w:rFonts w:ascii="Arial" w:hAnsi="Arial" w:cs="Arial"/>
          <w:sz w:val="20"/>
          <w:szCs w:val="20"/>
        </w:rPr>
        <w:t xml:space="preserve">stanowisko komputerowe do planowania i kontroli produkcji poligraficznej dla nauczyciela z dostępem do </w:t>
      </w:r>
      <w:proofErr w:type="spellStart"/>
      <w:r w:rsidR="009B29F5" w:rsidRPr="004E1499">
        <w:rPr>
          <w:rFonts w:ascii="Arial" w:hAnsi="Arial" w:cs="Arial"/>
          <w:sz w:val="20"/>
          <w:szCs w:val="20"/>
        </w:rPr>
        <w:t>i</w:t>
      </w:r>
      <w:r w:rsidRPr="004E1499">
        <w:rPr>
          <w:rFonts w:ascii="Arial" w:hAnsi="Arial" w:cs="Arial"/>
          <w:sz w:val="20"/>
          <w:szCs w:val="20"/>
        </w:rPr>
        <w:t>nternetu</w:t>
      </w:r>
      <w:proofErr w:type="spellEnd"/>
      <w:r w:rsidRPr="004E1499">
        <w:rPr>
          <w:rFonts w:ascii="Arial" w:hAnsi="Arial" w:cs="Arial"/>
          <w:sz w:val="20"/>
          <w:szCs w:val="20"/>
        </w:rPr>
        <w:t xml:space="preserve"> i projektorem multimedialnym</w:t>
      </w:r>
      <w:r w:rsidR="00A10D12" w:rsidRPr="004E1499">
        <w:rPr>
          <w:rFonts w:ascii="Arial" w:hAnsi="Arial" w:cs="Arial"/>
          <w:sz w:val="20"/>
          <w:szCs w:val="20"/>
        </w:rPr>
        <w:t>,</w:t>
      </w:r>
    </w:p>
    <w:p w:rsidR="006B632A" w:rsidRPr="004E1499" w:rsidRDefault="006B632A" w:rsidP="00975EF1">
      <w:pPr>
        <w:numPr>
          <w:ilvl w:val="0"/>
          <w:numId w:val="14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eastAsia="Calibri" w:hAnsi="Arial" w:cs="Arial"/>
          <w:bCs/>
          <w:iCs/>
          <w:sz w:val="20"/>
          <w:szCs w:val="20"/>
        </w:rPr>
      </w:pPr>
      <w:r w:rsidRPr="004E1499">
        <w:rPr>
          <w:rFonts w:ascii="Arial" w:hAnsi="Arial" w:cs="Arial"/>
          <w:sz w:val="20"/>
          <w:szCs w:val="20"/>
        </w:rPr>
        <w:t>biurowe urządzenie wielofunkcyjne</w:t>
      </w:r>
      <w:r w:rsidR="00A10D12" w:rsidRPr="004E1499">
        <w:rPr>
          <w:rFonts w:ascii="Arial" w:hAnsi="Arial" w:cs="Arial"/>
          <w:sz w:val="20"/>
          <w:szCs w:val="20"/>
        </w:rPr>
        <w:t>,</w:t>
      </w:r>
    </w:p>
    <w:p w:rsidR="006B632A" w:rsidRPr="004E1499" w:rsidRDefault="006B632A" w:rsidP="00975EF1">
      <w:pPr>
        <w:numPr>
          <w:ilvl w:val="0"/>
          <w:numId w:val="14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eastAsia="Calibri" w:hAnsi="Arial" w:cs="Arial"/>
          <w:bCs/>
          <w:iCs/>
          <w:sz w:val="20"/>
          <w:szCs w:val="20"/>
        </w:rPr>
      </w:pPr>
      <w:r w:rsidRPr="004E1499">
        <w:rPr>
          <w:rFonts w:ascii="Arial" w:hAnsi="Arial" w:cs="Arial"/>
          <w:sz w:val="20"/>
          <w:szCs w:val="20"/>
        </w:rPr>
        <w:lastRenderedPageBreak/>
        <w:t xml:space="preserve">stanowiska komputerowe do planowania i kontroli produkcji poligraficznej z dostępem do </w:t>
      </w:r>
      <w:proofErr w:type="spellStart"/>
      <w:r w:rsidR="009B29F5" w:rsidRPr="004E1499">
        <w:rPr>
          <w:rFonts w:ascii="Arial" w:hAnsi="Arial" w:cs="Arial"/>
          <w:sz w:val="20"/>
          <w:szCs w:val="20"/>
        </w:rPr>
        <w:t>i</w:t>
      </w:r>
      <w:r w:rsidRPr="004E1499">
        <w:rPr>
          <w:rFonts w:ascii="Arial" w:hAnsi="Arial" w:cs="Arial"/>
          <w:sz w:val="20"/>
          <w:szCs w:val="20"/>
        </w:rPr>
        <w:t>nternetu</w:t>
      </w:r>
      <w:proofErr w:type="spellEnd"/>
      <w:r w:rsidRPr="004E1499">
        <w:rPr>
          <w:rFonts w:ascii="Arial" w:hAnsi="Arial" w:cs="Arial"/>
          <w:sz w:val="20"/>
          <w:szCs w:val="20"/>
        </w:rPr>
        <w:t xml:space="preserve"> oraz drukarki sieciowej (jedno stanowisko dla jednego ucznia)</w:t>
      </w:r>
      <w:r w:rsidR="00A10D12" w:rsidRPr="004E1499">
        <w:rPr>
          <w:rFonts w:ascii="Arial" w:hAnsi="Arial" w:cs="Arial"/>
          <w:sz w:val="20"/>
          <w:szCs w:val="20"/>
        </w:rPr>
        <w:t>,</w:t>
      </w:r>
    </w:p>
    <w:p w:rsidR="006B632A" w:rsidRPr="004E1499" w:rsidRDefault="006B632A" w:rsidP="00975EF1">
      <w:pPr>
        <w:numPr>
          <w:ilvl w:val="0"/>
          <w:numId w:val="14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eastAsia="Calibri" w:hAnsi="Arial" w:cs="Arial"/>
          <w:bCs/>
          <w:iCs/>
          <w:sz w:val="20"/>
          <w:szCs w:val="20"/>
        </w:rPr>
      </w:pPr>
      <w:r w:rsidRPr="004E1499">
        <w:rPr>
          <w:rFonts w:ascii="Arial" w:hAnsi="Arial" w:cs="Arial"/>
          <w:sz w:val="20"/>
          <w:szCs w:val="20"/>
        </w:rPr>
        <w:t>specjalistyczne oprogramowanie lub arkusz kalkulacyjny do planowania oraz kalkulacji kosztów produkcji poligraficznej (jeden komplet oprogramowania na stanowisko)</w:t>
      </w:r>
      <w:r w:rsidR="00A10D12" w:rsidRPr="004E1499">
        <w:rPr>
          <w:rFonts w:ascii="Arial" w:hAnsi="Arial" w:cs="Arial"/>
          <w:sz w:val="20"/>
          <w:szCs w:val="20"/>
        </w:rPr>
        <w:t>,</w:t>
      </w:r>
    </w:p>
    <w:p w:rsidR="006B632A" w:rsidRPr="004E1499" w:rsidRDefault="006B632A" w:rsidP="00975EF1">
      <w:pPr>
        <w:numPr>
          <w:ilvl w:val="0"/>
          <w:numId w:val="14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eastAsia="Calibri" w:hAnsi="Arial" w:cs="Arial"/>
          <w:bCs/>
          <w:iCs/>
          <w:sz w:val="20"/>
          <w:szCs w:val="20"/>
        </w:rPr>
      </w:pPr>
      <w:r w:rsidRPr="004E1499">
        <w:rPr>
          <w:rFonts w:ascii="Arial" w:hAnsi="Arial" w:cs="Arial"/>
          <w:sz w:val="20"/>
          <w:szCs w:val="20"/>
        </w:rPr>
        <w:t>oprogramowanie do kontroli graficznych plików produkcyjnych</w:t>
      </w:r>
      <w:r w:rsidR="00A10D12" w:rsidRPr="004E1499">
        <w:rPr>
          <w:rFonts w:ascii="Arial" w:hAnsi="Arial" w:cs="Arial"/>
          <w:sz w:val="20"/>
          <w:szCs w:val="20"/>
        </w:rPr>
        <w:t>,</w:t>
      </w:r>
    </w:p>
    <w:p w:rsidR="006B632A" w:rsidRPr="004E1499" w:rsidRDefault="006B632A" w:rsidP="00975EF1">
      <w:pPr>
        <w:numPr>
          <w:ilvl w:val="0"/>
          <w:numId w:val="14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eastAsia="Calibri" w:hAnsi="Arial" w:cs="Arial"/>
          <w:bCs/>
          <w:iCs/>
          <w:sz w:val="20"/>
          <w:szCs w:val="20"/>
        </w:rPr>
      </w:pPr>
      <w:r w:rsidRPr="004E1499">
        <w:rPr>
          <w:rFonts w:ascii="Arial" w:hAnsi="Arial" w:cs="Arial"/>
          <w:sz w:val="20"/>
          <w:szCs w:val="20"/>
        </w:rPr>
        <w:t>przykładowe półprodukty i produkty poligraficzne</w:t>
      </w:r>
      <w:r w:rsidR="00A10D12" w:rsidRPr="004E1499">
        <w:rPr>
          <w:rFonts w:ascii="Arial" w:hAnsi="Arial" w:cs="Arial"/>
          <w:sz w:val="20"/>
          <w:szCs w:val="20"/>
        </w:rPr>
        <w:t>,</w:t>
      </w:r>
    </w:p>
    <w:p w:rsidR="006B632A" w:rsidRPr="004E1499" w:rsidRDefault="006B632A" w:rsidP="00975EF1">
      <w:pPr>
        <w:numPr>
          <w:ilvl w:val="0"/>
          <w:numId w:val="14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eastAsia="Calibri" w:hAnsi="Arial" w:cs="Arial"/>
          <w:bCs/>
          <w:iCs/>
          <w:sz w:val="20"/>
          <w:szCs w:val="20"/>
        </w:rPr>
      </w:pPr>
      <w:r w:rsidRPr="004E1499">
        <w:rPr>
          <w:rFonts w:ascii="Arial" w:hAnsi="Arial" w:cs="Arial"/>
          <w:sz w:val="20"/>
          <w:szCs w:val="20"/>
        </w:rPr>
        <w:t>przykładowe karty technologiczne, przykłady zamówień, przykłady wykazów kosztów produkcji, przykłady cenników</w:t>
      </w:r>
      <w:r w:rsidR="00A10D12" w:rsidRPr="004E1499">
        <w:rPr>
          <w:rFonts w:ascii="Arial" w:hAnsi="Arial" w:cs="Arial"/>
          <w:sz w:val="20"/>
          <w:szCs w:val="20"/>
        </w:rPr>
        <w:t>,</w:t>
      </w:r>
    </w:p>
    <w:p w:rsidR="006B632A" w:rsidRPr="004E1499" w:rsidRDefault="006B632A" w:rsidP="00975EF1">
      <w:pPr>
        <w:numPr>
          <w:ilvl w:val="0"/>
          <w:numId w:val="14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eastAsia="Calibri" w:hAnsi="Arial" w:cs="Arial"/>
          <w:bCs/>
          <w:iCs/>
          <w:sz w:val="20"/>
          <w:szCs w:val="20"/>
        </w:rPr>
      </w:pPr>
      <w:r w:rsidRPr="004E1499">
        <w:rPr>
          <w:rFonts w:ascii="Arial" w:hAnsi="Arial" w:cs="Arial"/>
          <w:sz w:val="20"/>
          <w:szCs w:val="20"/>
        </w:rPr>
        <w:t>poligraficzne przyrządy kontrolno-pomiarowe</w:t>
      </w:r>
      <w:r w:rsidR="00A10D12" w:rsidRPr="004E1499">
        <w:rPr>
          <w:rFonts w:ascii="Arial" w:hAnsi="Arial" w:cs="Arial"/>
          <w:sz w:val="20"/>
          <w:szCs w:val="20"/>
        </w:rPr>
        <w:t>,</w:t>
      </w:r>
    </w:p>
    <w:p w:rsidR="006B632A" w:rsidRPr="004E1499" w:rsidRDefault="006B632A" w:rsidP="00975EF1">
      <w:pPr>
        <w:numPr>
          <w:ilvl w:val="0"/>
          <w:numId w:val="14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4E1499">
        <w:rPr>
          <w:rFonts w:ascii="Arial" w:hAnsi="Arial" w:cs="Arial"/>
          <w:sz w:val="20"/>
          <w:szCs w:val="20"/>
        </w:rPr>
        <w:t>zestaw norm stosowanych w poligrafii.</w:t>
      </w:r>
    </w:p>
    <w:p w:rsidR="006B632A" w:rsidRPr="004E1499" w:rsidRDefault="006B632A">
      <w:pPr>
        <w:spacing w:line="360" w:lineRule="auto"/>
        <w:rPr>
          <w:rFonts w:ascii="Arial" w:hAnsi="Arial" w:cs="Arial"/>
          <w:sz w:val="20"/>
          <w:szCs w:val="20"/>
        </w:rPr>
      </w:pPr>
    </w:p>
    <w:p w:rsidR="006B632A" w:rsidRPr="004E1499" w:rsidRDefault="006B632A">
      <w:pPr>
        <w:spacing w:line="360" w:lineRule="auto"/>
        <w:jc w:val="both"/>
        <w:rPr>
          <w:rFonts w:ascii="Arial" w:hAnsi="Arial" w:cs="Arial"/>
          <w:b/>
          <w:color w:val="auto"/>
          <w:sz w:val="20"/>
          <w:szCs w:val="20"/>
        </w:rPr>
      </w:pPr>
      <w:r w:rsidRPr="004E1499">
        <w:rPr>
          <w:rFonts w:ascii="Arial" w:hAnsi="Arial" w:cs="Arial"/>
          <w:b/>
          <w:color w:val="auto"/>
          <w:sz w:val="20"/>
          <w:szCs w:val="20"/>
        </w:rPr>
        <w:t>Formy organizacyjne:</w:t>
      </w:r>
    </w:p>
    <w:p w:rsidR="00820436" w:rsidRPr="004E1499" w:rsidRDefault="006B632A">
      <w:pPr>
        <w:spacing w:line="360" w:lineRule="auto"/>
        <w:jc w:val="both"/>
        <w:rPr>
          <w:rFonts w:ascii="Arial" w:hAnsi="Arial" w:cs="Arial"/>
          <w:color w:val="auto"/>
          <w:sz w:val="20"/>
          <w:szCs w:val="20"/>
        </w:rPr>
      </w:pPr>
      <w:r w:rsidRPr="004E1499">
        <w:rPr>
          <w:rFonts w:ascii="Arial" w:hAnsi="Arial" w:cs="Arial"/>
          <w:sz w:val="20"/>
          <w:szCs w:val="20"/>
        </w:rPr>
        <w:t xml:space="preserve">Zajęcia powinny być prowadzone z wykorzystaniem różnych form organizacyjnych: indywidualnie i zespołowo. </w:t>
      </w:r>
      <w:r w:rsidRPr="004E1499">
        <w:rPr>
          <w:rFonts w:ascii="Arial" w:hAnsi="Arial" w:cs="Arial"/>
          <w:color w:val="auto"/>
          <w:sz w:val="20"/>
          <w:szCs w:val="20"/>
        </w:rPr>
        <w:t xml:space="preserve">W przypadku przedmiotu </w:t>
      </w:r>
      <w:r w:rsidR="00FE70F0" w:rsidRPr="004E1499">
        <w:rPr>
          <w:rFonts w:ascii="Arial" w:hAnsi="Arial" w:cs="Arial"/>
          <w:color w:val="auto"/>
          <w:sz w:val="20"/>
          <w:szCs w:val="20"/>
        </w:rPr>
        <w:t>P</w:t>
      </w:r>
      <w:r w:rsidR="00E54871" w:rsidRPr="00975EF1">
        <w:rPr>
          <w:rFonts w:ascii="Arial" w:hAnsi="Arial" w:cs="Arial"/>
          <w:color w:val="auto"/>
          <w:sz w:val="20"/>
          <w:szCs w:val="20"/>
        </w:rPr>
        <w:t>lanowanie</w:t>
      </w:r>
      <w:r w:rsidRPr="00975EF1">
        <w:rPr>
          <w:rFonts w:ascii="Arial" w:hAnsi="Arial" w:cs="Arial"/>
          <w:color w:val="auto"/>
          <w:sz w:val="20"/>
          <w:szCs w:val="20"/>
        </w:rPr>
        <w:t xml:space="preserve"> </w:t>
      </w:r>
      <w:r w:rsidR="00FE70F0" w:rsidRPr="004E1499">
        <w:rPr>
          <w:rFonts w:ascii="Arial" w:hAnsi="Arial" w:cs="Arial"/>
          <w:color w:val="auto"/>
          <w:sz w:val="20"/>
          <w:szCs w:val="20"/>
        </w:rPr>
        <w:t xml:space="preserve">procesów </w:t>
      </w:r>
      <w:r w:rsidR="00E54871" w:rsidRPr="00975EF1">
        <w:rPr>
          <w:rFonts w:ascii="Arial" w:hAnsi="Arial" w:cs="Arial"/>
          <w:color w:val="auto"/>
          <w:sz w:val="20"/>
          <w:szCs w:val="20"/>
        </w:rPr>
        <w:t>poligraficzn</w:t>
      </w:r>
      <w:r w:rsidR="00FE70F0" w:rsidRPr="004E1499">
        <w:rPr>
          <w:rFonts w:ascii="Arial" w:hAnsi="Arial" w:cs="Arial"/>
          <w:color w:val="auto"/>
          <w:sz w:val="20"/>
          <w:szCs w:val="20"/>
        </w:rPr>
        <w:t xml:space="preserve">ych </w:t>
      </w:r>
      <w:r w:rsidR="00820436" w:rsidRPr="004E1499">
        <w:rPr>
          <w:rFonts w:ascii="Arial" w:hAnsi="Arial" w:cs="Arial"/>
          <w:color w:val="auto"/>
          <w:sz w:val="20"/>
          <w:szCs w:val="20"/>
        </w:rPr>
        <w:t xml:space="preserve">zalecana jest praca indywidualna lub w zespołowa w grupach od 2 do </w:t>
      </w:r>
      <w:r w:rsidRPr="004E1499">
        <w:rPr>
          <w:rFonts w:ascii="Arial" w:hAnsi="Arial" w:cs="Arial"/>
          <w:color w:val="auto"/>
          <w:sz w:val="20"/>
          <w:szCs w:val="20"/>
        </w:rPr>
        <w:t>5 osób. Istotną kwestią</w:t>
      </w:r>
      <w:r w:rsidRPr="004E1499">
        <w:rPr>
          <w:rFonts w:ascii="Arial" w:hAnsi="Arial" w:cs="Arial"/>
          <w:sz w:val="20"/>
          <w:szCs w:val="20"/>
        </w:rPr>
        <w:t xml:space="preserve"> w kształceniu zawodowym jest indywidualizacja pracy w kierunku potrzeb i możliwości ucznia w zakresie metod, środków oraz form kształcenia.</w:t>
      </w:r>
      <w:r w:rsidR="00820436" w:rsidRPr="004E1499">
        <w:rPr>
          <w:rFonts w:ascii="Arial" w:hAnsi="Arial" w:cs="Arial"/>
          <w:sz w:val="20"/>
          <w:szCs w:val="20"/>
        </w:rPr>
        <w:t xml:space="preserve"> </w:t>
      </w:r>
      <w:r w:rsidR="00820436" w:rsidRPr="004E1499">
        <w:rPr>
          <w:rFonts w:ascii="Arial" w:hAnsi="Arial" w:cs="Arial"/>
          <w:color w:val="auto"/>
          <w:sz w:val="20"/>
          <w:szCs w:val="20"/>
        </w:rPr>
        <w:t>Nauczyciel realizujący program działu powinien:</w:t>
      </w:r>
    </w:p>
    <w:p w:rsidR="00820436" w:rsidRPr="004E1499" w:rsidRDefault="00820436" w:rsidP="00975EF1">
      <w:pPr>
        <w:numPr>
          <w:ilvl w:val="0"/>
          <w:numId w:val="100"/>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color w:val="auto"/>
          <w:sz w:val="20"/>
          <w:szCs w:val="20"/>
        </w:rPr>
      </w:pPr>
      <w:r w:rsidRPr="004E1499">
        <w:rPr>
          <w:rFonts w:ascii="Arial" w:hAnsi="Arial" w:cs="Arial"/>
          <w:color w:val="auto"/>
          <w:sz w:val="20"/>
          <w:szCs w:val="20"/>
        </w:rPr>
        <w:t>motywować uczniów do pracy,</w:t>
      </w:r>
    </w:p>
    <w:p w:rsidR="00820436" w:rsidRPr="004E1499" w:rsidRDefault="00820436" w:rsidP="00975EF1">
      <w:pPr>
        <w:numPr>
          <w:ilvl w:val="0"/>
          <w:numId w:val="100"/>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color w:val="auto"/>
          <w:sz w:val="20"/>
          <w:szCs w:val="20"/>
        </w:rPr>
      </w:pPr>
      <w:r w:rsidRPr="004E1499">
        <w:rPr>
          <w:rFonts w:ascii="Arial" w:hAnsi="Arial" w:cs="Arial"/>
          <w:color w:val="auto"/>
          <w:sz w:val="20"/>
          <w:szCs w:val="20"/>
        </w:rPr>
        <w:t>dostosowywać stopień trudności planowanych ćwiczeń do możliwości i potrzeb uczniów,</w:t>
      </w:r>
    </w:p>
    <w:p w:rsidR="00820436" w:rsidRPr="004E1499" w:rsidRDefault="00820436" w:rsidP="00975EF1">
      <w:pPr>
        <w:numPr>
          <w:ilvl w:val="0"/>
          <w:numId w:val="100"/>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color w:val="auto"/>
          <w:sz w:val="20"/>
          <w:szCs w:val="20"/>
        </w:rPr>
      </w:pPr>
      <w:r w:rsidRPr="004E1499">
        <w:rPr>
          <w:rFonts w:ascii="Arial" w:hAnsi="Arial" w:cs="Arial"/>
          <w:color w:val="auto"/>
          <w:sz w:val="20"/>
          <w:szCs w:val="20"/>
        </w:rPr>
        <w:t>plan</w:t>
      </w:r>
      <w:r w:rsidR="00AF495C" w:rsidRPr="004E1499">
        <w:rPr>
          <w:rFonts w:ascii="Arial" w:hAnsi="Arial" w:cs="Arial"/>
          <w:color w:val="auto"/>
          <w:sz w:val="20"/>
          <w:szCs w:val="20"/>
        </w:rPr>
        <w:t>ować</w:t>
      </w:r>
      <w:r w:rsidRPr="004E1499">
        <w:rPr>
          <w:rFonts w:ascii="Arial" w:hAnsi="Arial" w:cs="Arial"/>
          <w:color w:val="auto"/>
          <w:sz w:val="20"/>
          <w:szCs w:val="20"/>
        </w:rPr>
        <w:t xml:space="preserve"> zadania do wykonania przez uczniów z uwzględnieniem ich zainteresowań,</w:t>
      </w:r>
    </w:p>
    <w:p w:rsidR="00820436" w:rsidRPr="004E1499" w:rsidRDefault="00820436" w:rsidP="00975EF1">
      <w:pPr>
        <w:numPr>
          <w:ilvl w:val="0"/>
          <w:numId w:val="100"/>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color w:val="auto"/>
          <w:sz w:val="20"/>
          <w:szCs w:val="20"/>
        </w:rPr>
      </w:pPr>
      <w:r w:rsidRPr="004E1499">
        <w:rPr>
          <w:rFonts w:ascii="Arial" w:hAnsi="Arial" w:cs="Arial"/>
          <w:color w:val="auto"/>
          <w:sz w:val="20"/>
          <w:szCs w:val="20"/>
        </w:rPr>
        <w:t>przygotowywać zadania o różnym stopniu trudności i złożoności,</w:t>
      </w:r>
    </w:p>
    <w:p w:rsidR="00820436" w:rsidRPr="004E1499" w:rsidRDefault="00820436" w:rsidP="00975EF1">
      <w:pPr>
        <w:numPr>
          <w:ilvl w:val="0"/>
          <w:numId w:val="100"/>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color w:val="auto"/>
          <w:sz w:val="20"/>
          <w:szCs w:val="20"/>
        </w:rPr>
      </w:pPr>
      <w:r w:rsidRPr="004E1499">
        <w:rPr>
          <w:rFonts w:ascii="Arial" w:hAnsi="Arial" w:cs="Arial"/>
          <w:color w:val="auto"/>
          <w:sz w:val="20"/>
          <w:szCs w:val="20"/>
        </w:rPr>
        <w:t>zachęcać uczniów do korzystania z różnych źródeł informacji zawodowej.</w:t>
      </w:r>
    </w:p>
    <w:p w:rsidR="006B632A" w:rsidRDefault="006B632A">
      <w:pPr>
        <w:spacing w:line="360" w:lineRule="auto"/>
        <w:jc w:val="both"/>
        <w:rPr>
          <w:rFonts w:ascii="Arial" w:hAnsi="Arial" w:cs="Arial"/>
          <w:b/>
          <w:sz w:val="20"/>
          <w:szCs w:val="20"/>
        </w:rPr>
      </w:pPr>
    </w:p>
    <w:p w:rsidR="004E1499" w:rsidRPr="004E1499" w:rsidRDefault="004E1499">
      <w:pPr>
        <w:spacing w:line="360" w:lineRule="auto"/>
        <w:jc w:val="both"/>
        <w:rPr>
          <w:rFonts w:ascii="Arial" w:hAnsi="Arial" w:cs="Arial"/>
          <w:b/>
          <w:sz w:val="20"/>
          <w:szCs w:val="20"/>
        </w:rPr>
      </w:pPr>
    </w:p>
    <w:p w:rsidR="006B632A" w:rsidRPr="004E1499" w:rsidRDefault="006B632A">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r w:rsidRPr="004E1499">
        <w:rPr>
          <w:rFonts w:ascii="Arial" w:hAnsi="Arial" w:cs="Arial"/>
          <w:b/>
          <w:sz w:val="20"/>
          <w:szCs w:val="20"/>
        </w:rPr>
        <w:t>PROPONOWANE METODY SPRAWDZANIA OSIĄGNIĘĆ EDUKACYJNYCH UCZNIA/SŁUCHACZA</w:t>
      </w:r>
    </w:p>
    <w:p w:rsidR="006B632A" w:rsidRPr="004E1499" w:rsidRDefault="006B632A">
      <w:pPr>
        <w:pStyle w:val="Akapitzlist"/>
        <w:numPr>
          <w:ilvl w:val="0"/>
          <w:numId w:val="29"/>
        </w:numPr>
        <w:spacing w:line="360" w:lineRule="auto"/>
        <w:ind w:left="340" w:hanging="340"/>
        <w:rPr>
          <w:rFonts w:ascii="Arial" w:hAnsi="Arial" w:cs="Arial"/>
          <w:sz w:val="20"/>
          <w:szCs w:val="20"/>
        </w:rPr>
      </w:pPr>
      <w:r w:rsidRPr="004E1499">
        <w:rPr>
          <w:rFonts w:ascii="Arial" w:hAnsi="Arial" w:cs="Arial"/>
          <w:sz w:val="20"/>
          <w:szCs w:val="20"/>
        </w:rPr>
        <w:t>sprawdziany z pytaniami otwartymi (np. krótkiej odpowiedzi, z luką, rozszerzonej odpowiedzi),</w:t>
      </w:r>
    </w:p>
    <w:p w:rsidR="006B632A" w:rsidRPr="004E1499" w:rsidRDefault="006B632A">
      <w:pPr>
        <w:pStyle w:val="Akapitzlist"/>
        <w:numPr>
          <w:ilvl w:val="0"/>
          <w:numId w:val="29"/>
        </w:numPr>
        <w:spacing w:line="360" w:lineRule="auto"/>
        <w:ind w:left="340" w:hanging="340"/>
        <w:rPr>
          <w:rFonts w:ascii="Arial" w:hAnsi="Arial" w:cs="Arial"/>
          <w:sz w:val="20"/>
          <w:szCs w:val="20"/>
        </w:rPr>
      </w:pPr>
      <w:r w:rsidRPr="004E1499">
        <w:rPr>
          <w:rFonts w:ascii="Arial" w:hAnsi="Arial" w:cs="Arial"/>
          <w:sz w:val="20"/>
          <w:szCs w:val="20"/>
        </w:rPr>
        <w:t>testy z pytaniami zamkniętymi (np. prawda</w:t>
      </w:r>
      <w:r w:rsidR="004A36E0" w:rsidRPr="004E1499">
        <w:rPr>
          <w:rFonts w:ascii="Arial" w:eastAsia="Arial" w:hAnsi="Arial" w:cs="Arial"/>
          <w:sz w:val="20"/>
          <w:szCs w:val="20"/>
        </w:rPr>
        <w:t>/</w:t>
      </w:r>
      <w:r w:rsidRPr="004E1499">
        <w:rPr>
          <w:rFonts w:ascii="Arial" w:hAnsi="Arial" w:cs="Arial"/>
          <w:sz w:val="20"/>
          <w:szCs w:val="20"/>
        </w:rPr>
        <w:t>fałsz, wyboru wielokrotnego, z luką),</w:t>
      </w:r>
    </w:p>
    <w:p w:rsidR="006B632A" w:rsidRPr="004E1499" w:rsidRDefault="006B632A">
      <w:pPr>
        <w:pStyle w:val="Akapitzlist"/>
        <w:numPr>
          <w:ilvl w:val="0"/>
          <w:numId w:val="29"/>
        </w:numPr>
        <w:spacing w:line="360" w:lineRule="auto"/>
        <w:ind w:left="340" w:hanging="340"/>
        <w:rPr>
          <w:rFonts w:ascii="Arial" w:hAnsi="Arial" w:cs="Arial"/>
          <w:sz w:val="20"/>
          <w:szCs w:val="20"/>
        </w:rPr>
      </w:pPr>
      <w:r w:rsidRPr="004E1499">
        <w:rPr>
          <w:rFonts w:ascii="Arial" w:hAnsi="Arial" w:cs="Arial"/>
          <w:sz w:val="20"/>
          <w:szCs w:val="20"/>
        </w:rPr>
        <w:t>testy mieszane,</w:t>
      </w:r>
    </w:p>
    <w:p w:rsidR="006B632A" w:rsidRPr="004E1499" w:rsidRDefault="006B632A">
      <w:pPr>
        <w:pStyle w:val="Akapitzlist"/>
        <w:numPr>
          <w:ilvl w:val="0"/>
          <w:numId w:val="29"/>
        </w:numPr>
        <w:spacing w:line="360" w:lineRule="auto"/>
        <w:ind w:left="340" w:hanging="340"/>
        <w:rPr>
          <w:rFonts w:ascii="Arial" w:hAnsi="Arial" w:cs="Arial"/>
          <w:sz w:val="20"/>
          <w:szCs w:val="20"/>
        </w:rPr>
      </w:pPr>
      <w:r w:rsidRPr="004E1499">
        <w:rPr>
          <w:rFonts w:ascii="Arial" w:hAnsi="Arial" w:cs="Arial"/>
          <w:sz w:val="20"/>
          <w:szCs w:val="20"/>
        </w:rPr>
        <w:lastRenderedPageBreak/>
        <w:t>system</w:t>
      </w:r>
      <w:r w:rsidR="004A36E0" w:rsidRPr="004E1499">
        <w:rPr>
          <w:rFonts w:ascii="Arial" w:hAnsi="Arial" w:cs="Arial"/>
          <w:sz w:val="20"/>
          <w:szCs w:val="20"/>
        </w:rPr>
        <w:t>y</w:t>
      </w:r>
      <w:r w:rsidRPr="004E1499">
        <w:rPr>
          <w:rFonts w:ascii="Arial" w:hAnsi="Arial" w:cs="Arial"/>
          <w:sz w:val="20"/>
          <w:szCs w:val="20"/>
        </w:rPr>
        <w:t xml:space="preserve"> e-learning</w:t>
      </w:r>
      <w:r w:rsidR="004A36E0" w:rsidRPr="004E1499">
        <w:rPr>
          <w:rFonts w:ascii="Arial" w:hAnsi="Arial" w:cs="Arial"/>
          <w:sz w:val="20"/>
          <w:szCs w:val="20"/>
        </w:rPr>
        <w:t>owe</w:t>
      </w:r>
      <w:r w:rsidRPr="004E1499">
        <w:rPr>
          <w:rFonts w:ascii="Arial" w:hAnsi="Arial" w:cs="Arial"/>
          <w:sz w:val="20"/>
          <w:szCs w:val="20"/>
        </w:rPr>
        <w:t xml:space="preserve"> umożliwiające analizę osiągni</w:t>
      </w:r>
      <w:r w:rsidR="004A36E0" w:rsidRPr="004E1499">
        <w:rPr>
          <w:rFonts w:ascii="Arial" w:hAnsi="Arial" w:cs="Arial"/>
          <w:sz w:val="20"/>
          <w:szCs w:val="20"/>
        </w:rPr>
        <w:t>ę</w:t>
      </w:r>
      <w:r w:rsidRPr="004E1499">
        <w:rPr>
          <w:rFonts w:ascii="Arial" w:hAnsi="Arial" w:cs="Arial"/>
          <w:sz w:val="20"/>
          <w:szCs w:val="20"/>
        </w:rPr>
        <w:t>ć ucznia,</w:t>
      </w:r>
    </w:p>
    <w:p w:rsidR="006B632A" w:rsidRPr="004E1499" w:rsidRDefault="006B632A">
      <w:pPr>
        <w:pStyle w:val="Akapitzlist"/>
        <w:numPr>
          <w:ilvl w:val="0"/>
          <w:numId w:val="29"/>
        </w:numPr>
        <w:spacing w:line="360" w:lineRule="auto"/>
        <w:ind w:left="340" w:hanging="340"/>
        <w:rPr>
          <w:rFonts w:ascii="Arial" w:hAnsi="Arial" w:cs="Arial"/>
          <w:sz w:val="20"/>
          <w:szCs w:val="20"/>
        </w:rPr>
      </w:pPr>
      <w:r w:rsidRPr="004E1499">
        <w:rPr>
          <w:rFonts w:ascii="Arial" w:hAnsi="Arial" w:cs="Arial"/>
          <w:sz w:val="20"/>
          <w:szCs w:val="20"/>
        </w:rPr>
        <w:t>prace indywidu</w:t>
      </w:r>
      <w:r w:rsidR="00F20539" w:rsidRPr="004E1499">
        <w:rPr>
          <w:rFonts w:ascii="Arial" w:hAnsi="Arial" w:cs="Arial"/>
          <w:sz w:val="20"/>
          <w:szCs w:val="20"/>
        </w:rPr>
        <w:t>a</w:t>
      </w:r>
      <w:r w:rsidRPr="004E1499">
        <w:rPr>
          <w:rFonts w:ascii="Arial" w:hAnsi="Arial" w:cs="Arial"/>
          <w:sz w:val="20"/>
          <w:szCs w:val="20"/>
        </w:rPr>
        <w:t>lne i zespołowe w formie referatów i opracowań wybranego zagadnienia,</w:t>
      </w:r>
    </w:p>
    <w:p w:rsidR="006B632A" w:rsidRPr="004E1499" w:rsidRDefault="006B632A">
      <w:pPr>
        <w:pStyle w:val="Akapitzlist"/>
        <w:numPr>
          <w:ilvl w:val="0"/>
          <w:numId w:val="29"/>
        </w:numPr>
        <w:spacing w:line="360" w:lineRule="auto"/>
        <w:ind w:left="340" w:hanging="340"/>
        <w:rPr>
          <w:rFonts w:ascii="Arial" w:hAnsi="Arial" w:cs="Arial"/>
          <w:sz w:val="20"/>
          <w:szCs w:val="20"/>
        </w:rPr>
      </w:pPr>
      <w:r w:rsidRPr="004E1499">
        <w:rPr>
          <w:rFonts w:ascii="Arial" w:hAnsi="Arial" w:cs="Arial"/>
          <w:sz w:val="20"/>
          <w:szCs w:val="20"/>
        </w:rPr>
        <w:t>quizy i konkursy wiedzy indywidualne lub zespołow</w:t>
      </w:r>
      <w:r w:rsidR="004A36E0" w:rsidRPr="004E1499">
        <w:rPr>
          <w:rFonts w:ascii="Arial" w:hAnsi="Arial" w:cs="Arial"/>
          <w:sz w:val="20"/>
          <w:szCs w:val="20"/>
        </w:rPr>
        <w:t>e</w:t>
      </w:r>
      <w:r w:rsidRPr="004E1499">
        <w:rPr>
          <w:rFonts w:ascii="Arial" w:hAnsi="Arial" w:cs="Arial"/>
          <w:sz w:val="20"/>
          <w:szCs w:val="20"/>
        </w:rPr>
        <w:t>.</w:t>
      </w:r>
    </w:p>
    <w:p w:rsidR="006B632A" w:rsidRDefault="006B632A">
      <w:pPr>
        <w:spacing w:line="360" w:lineRule="auto"/>
        <w:jc w:val="both"/>
        <w:rPr>
          <w:rFonts w:ascii="Arial" w:hAnsi="Arial" w:cs="Arial"/>
          <w:sz w:val="20"/>
          <w:szCs w:val="20"/>
        </w:rPr>
      </w:pPr>
    </w:p>
    <w:p w:rsidR="004E1499" w:rsidRPr="004E1499" w:rsidRDefault="004E1499">
      <w:pPr>
        <w:spacing w:line="360" w:lineRule="auto"/>
        <w:jc w:val="both"/>
        <w:rPr>
          <w:rFonts w:ascii="Arial" w:hAnsi="Arial" w:cs="Arial"/>
          <w:sz w:val="20"/>
          <w:szCs w:val="20"/>
        </w:rPr>
      </w:pPr>
    </w:p>
    <w:p w:rsidR="006B632A" w:rsidRPr="004E1499" w:rsidRDefault="006B632A">
      <w:pPr>
        <w:spacing w:line="360" w:lineRule="auto"/>
        <w:jc w:val="both"/>
        <w:rPr>
          <w:rFonts w:ascii="Arial" w:hAnsi="Arial" w:cs="Arial"/>
          <w:b/>
          <w:sz w:val="20"/>
          <w:szCs w:val="20"/>
        </w:rPr>
      </w:pPr>
      <w:r w:rsidRPr="004E1499">
        <w:rPr>
          <w:rFonts w:ascii="Arial" w:hAnsi="Arial" w:cs="Arial"/>
          <w:b/>
          <w:sz w:val="20"/>
          <w:szCs w:val="20"/>
        </w:rPr>
        <w:t>EWALUACJA PRZEDMIOTU</w:t>
      </w:r>
    </w:p>
    <w:p w:rsidR="006B632A" w:rsidRPr="004E1499" w:rsidRDefault="006B632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4E1499">
        <w:rPr>
          <w:rFonts w:ascii="Arial" w:hAnsi="Arial" w:cs="Arial"/>
          <w:sz w:val="20"/>
          <w:szCs w:val="20"/>
        </w:rPr>
        <w:t>Zaleca się stosowanie zarówno metod ilościowych</w:t>
      </w:r>
      <w:r w:rsidR="00451A6C" w:rsidRPr="004E1499">
        <w:rPr>
          <w:rFonts w:ascii="Arial" w:hAnsi="Arial" w:cs="Arial"/>
          <w:sz w:val="20"/>
          <w:szCs w:val="20"/>
        </w:rPr>
        <w:t>,</w:t>
      </w:r>
      <w:r w:rsidRPr="004E1499">
        <w:rPr>
          <w:rFonts w:ascii="Arial" w:hAnsi="Arial" w:cs="Arial"/>
          <w:sz w:val="20"/>
          <w:szCs w:val="20"/>
        </w:rPr>
        <w:t xml:space="preserve"> jak jakościowych. Metody ilościowe mają w głównej mierze postać ankiet audytoryjnych. Główna zaletą tego typu rozwiązania jest możliwość dotarcia do dużej liczby osób, wadą natomiast brak pogłębionej refleksji. W przypadku zastosowania metod jakościowych (wywiad, obserwacja, analiza dokumentów) można dogłębnie poznać i zinterpretować problem.</w:t>
      </w:r>
    </w:p>
    <w:p w:rsidR="006B632A" w:rsidRPr="004E1499" w:rsidRDefault="006B632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4E1499">
        <w:rPr>
          <w:rFonts w:ascii="Arial" w:hAnsi="Arial" w:cs="Arial"/>
          <w:sz w:val="20"/>
          <w:szCs w:val="20"/>
        </w:rPr>
        <w:t>W przypadku ewaluacji programu typową metodą jest ankieta ewaluacyjna, natomiast narzędziem kwestionariusz ankiety, który zawiera pytania zadawane respondentom. Samo zbieranie danych możemy powierzyć praktycznie dowolnej osobie, pod warunkiem, że wcześniej zostanie do tego przygotowana.</w:t>
      </w:r>
    </w:p>
    <w:p w:rsidR="006B632A" w:rsidRPr="004E1499" w:rsidRDefault="006B632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4E1499">
        <w:rPr>
          <w:rFonts w:ascii="Arial" w:hAnsi="Arial" w:cs="Arial"/>
          <w:sz w:val="20"/>
          <w:szCs w:val="20"/>
        </w:rPr>
        <w:t xml:space="preserve">Podczas realizacji badań ewaluacyjnych powinno się stosować wiele metod badawczych. Daje to możliwość na uzupełnianie oraz pogłębianie danych </w:t>
      </w:r>
      <w:r w:rsidRPr="004E1499">
        <w:rPr>
          <w:rFonts w:ascii="Arial" w:hAnsi="Arial" w:cs="Arial"/>
          <w:sz w:val="20"/>
          <w:szCs w:val="20"/>
        </w:rPr>
        <w:br/>
        <w:t>i informacji zdobytych jedną metodą</w:t>
      </w:r>
      <w:r w:rsidR="004A36E0" w:rsidRPr="004E1499">
        <w:rPr>
          <w:rFonts w:ascii="Arial" w:hAnsi="Arial" w:cs="Arial"/>
          <w:sz w:val="20"/>
          <w:szCs w:val="20"/>
        </w:rPr>
        <w:t xml:space="preserve"> –</w:t>
      </w:r>
      <w:r w:rsidRPr="004E1499">
        <w:rPr>
          <w:rFonts w:ascii="Arial" w:hAnsi="Arial" w:cs="Arial"/>
          <w:sz w:val="20"/>
          <w:szCs w:val="20"/>
        </w:rPr>
        <w:t xml:space="preserve"> innymi, a także, co istotne, sprzyja zach</w:t>
      </w:r>
      <w:r w:rsidR="00E54871" w:rsidRPr="004E1499">
        <w:rPr>
          <w:rFonts w:ascii="Arial" w:hAnsi="Arial" w:cs="Arial"/>
          <w:sz w:val="20"/>
          <w:szCs w:val="20"/>
        </w:rPr>
        <w:t>owaniu obiektywizmu.</w:t>
      </w:r>
    </w:p>
    <w:p w:rsidR="007102AB" w:rsidRPr="004E1499" w:rsidRDefault="007102AB">
      <w:pPr>
        <w:spacing w:line="360" w:lineRule="auto"/>
        <w:jc w:val="both"/>
        <w:rPr>
          <w:rFonts w:ascii="Arial" w:hAnsi="Arial" w:cs="Arial"/>
          <w:sz w:val="20"/>
          <w:szCs w:val="20"/>
        </w:rPr>
      </w:pPr>
      <w:r w:rsidRPr="004E1499">
        <w:rPr>
          <w:rFonts w:ascii="Arial" w:hAnsi="Arial" w:cs="Arial"/>
          <w:sz w:val="20"/>
          <w:szCs w:val="20"/>
        </w:rPr>
        <w:t xml:space="preserve">Kluczowe umiejętności podlegające ewaluacji w ramach przedmiotu </w:t>
      </w:r>
      <w:r w:rsidR="00FE70F0" w:rsidRPr="004E1499">
        <w:rPr>
          <w:rFonts w:ascii="Arial" w:hAnsi="Arial" w:cs="Arial"/>
          <w:sz w:val="20"/>
          <w:szCs w:val="20"/>
        </w:rPr>
        <w:t>P</w:t>
      </w:r>
      <w:r w:rsidR="006B632A" w:rsidRPr="00975EF1">
        <w:rPr>
          <w:rFonts w:ascii="Arial" w:hAnsi="Arial" w:cs="Arial"/>
          <w:sz w:val="20"/>
          <w:szCs w:val="20"/>
        </w:rPr>
        <w:t xml:space="preserve">lanowanie </w:t>
      </w:r>
      <w:r w:rsidR="00FE70F0" w:rsidRPr="004E1499">
        <w:rPr>
          <w:rFonts w:ascii="Arial" w:hAnsi="Arial" w:cs="Arial"/>
          <w:color w:val="auto"/>
          <w:sz w:val="20"/>
          <w:szCs w:val="20"/>
        </w:rPr>
        <w:t>procesów poligraficznych</w:t>
      </w:r>
      <w:r w:rsidR="00FE70F0" w:rsidRPr="00460BD8" w:rsidDel="00FE70F0">
        <w:rPr>
          <w:rFonts w:ascii="Arial" w:hAnsi="Arial"/>
          <w:sz w:val="20"/>
          <w:szCs w:val="20"/>
        </w:rPr>
        <w:t xml:space="preserve"> </w:t>
      </w:r>
      <w:r w:rsidRPr="004E1499">
        <w:rPr>
          <w:rFonts w:ascii="Arial" w:hAnsi="Arial" w:cs="Arial"/>
          <w:sz w:val="20"/>
          <w:szCs w:val="20"/>
        </w:rPr>
        <w:t>dotyczą:</w:t>
      </w:r>
    </w:p>
    <w:p w:rsidR="002110D9" w:rsidRPr="004E1499" w:rsidRDefault="002A1996" w:rsidP="00975EF1">
      <w:pPr>
        <w:pStyle w:val="Akapitzlist"/>
        <w:numPr>
          <w:ilvl w:val="0"/>
          <w:numId w:val="14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4E1499">
        <w:rPr>
          <w:rFonts w:ascii="Arial" w:hAnsi="Arial" w:cs="Arial"/>
          <w:sz w:val="20"/>
          <w:szCs w:val="20"/>
        </w:rPr>
        <w:t>s</w:t>
      </w:r>
      <w:r w:rsidR="006B632A" w:rsidRPr="004E1499">
        <w:rPr>
          <w:rFonts w:ascii="Arial" w:hAnsi="Arial" w:cs="Arial"/>
          <w:sz w:val="20"/>
          <w:szCs w:val="20"/>
        </w:rPr>
        <w:t>tosowani</w:t>
      </w:r>
      <w:r w:rsidRPr="004E1499">
        <w:rPr>
          <w:rFonts w:ascii="Arial" w:hAnsi="Arial" w:cs="Arial"/>
          <w:sz w:val="20"/>
          <w:szCs w:val="20"/>
        </w:rPr>
        <w:t>a</w:t>
      </w:r>
      <w:r w:rsidR="006B632A" w:rsidRPr="004E1499">
        <w:rPr>
          <w:rFonts w:ascii="Arial" w:hAnsi="Arial" w:cs="Arial"/>
          <w:sz w:val="20"/>
          <w:szCs w:val="20"/>
        </w:rPr>
        <w:t xml:space="preserve"> zasad planowania i kosztorysowania produkcji poligraficznej</w:t>
      </w:r>
      <w:r w:rsidRPr="004E1499">
        <w:rPr>
          <w:rFonts w:ascii="Arial" w:hAnsi="Arial" w:cs="Arial"/>
          <w:sz w:val="20"/>
          <w:szCs w:val="20"/>
        </w:rPr>
        <w:t>,</w:t>
      </w:r>
    </w:p>
    <w:p w:rsidR="002110D9" w:rsidRPr="004E1499" w:rsidRDefault="002A1996" w:rsidP="00975EF1">
      <w:pPr>
        <w:pStyle w:val="Akapitzlist"/>
        <w:numPr>
          <w:ilvl w:val="0"/>
          <w:numId w:val="14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4E1499">
        <w:rPr>
          <w:rFonts w:ascii="Arial" w:hAnsi="Arial" w:cs="Arial"/>
          <w:sz w:val="20"/>
          <w:szCs w:val="20"/>
        </w:rPr>
        <w:t>o</w:t>
      </w:r>
      <w:r w:rsidR="006B632A" w:rsidRPr="004E1499">
        <w:rPr>
          <w:rFonts w:ascii="Arial" w:hAnsi="Arial" w:cs="Arial"/>
          <w:sz w:val="20"/>
          <w:szCs w:val="20"/>
        </w:rPr>
        <w:t>kreślani</w:t>
      </w:r>
      <w:r w:rsidRPr="004E1499">
        <w:rPr>
          <w:rFonts w:ascii="Arial" w:hAnsi="Arial" w:cs="Arial"/>
          <w:sz w:val="20"/>
          <w:szCs w:val="20"/>
        </w:rPr>
        <w:t>a</w:t>
      </w:r>
      <w:r w:rsidR="006B632A" w:rsidRPr="004E1499">
        <w:rPr>
          <w:rFonts w:ascii="Arial" w:hAnsi="Arial" w:cs="Arial"/>
          <w:sz w:val="20"/>
          <w:szCs w:val="20"/>
        </w:rPr>
        <w:t xml:space="preserve"> parametrów technicznych produktu poligraficznego</w:t>
      </w:r>
      <w:r w:rsidRPr="004E1499">
        <w:rPr>
          <w:rFonts w:ascii="Arial" w:hAnsi="Arial" w:cs="Arial"/>
          <w:sz w:val="20"/>
          <w:szCs w:val="20"/>
        </w:rPr>
        <w:t>,</w:t>
      </w:r>
    </w:p>
    <w:p w:rsidR="002110D9" w:rsidRPr="004E1499" w:rsidRDefault="002A1996" w:rsidP="00975EF1">
      <w:pPr>
        <w:pStyle w:val="Akapitzlist"/>
        <w:numPr>
          <w:ilvl w:val="0"/>
          <w:numId w:val="14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4E1499">
        <w:rPr>
          <w:rFonts w:ascii="Arial" w:hAnsi="Arial" w:cs="Arial"/>
          <w:sz w:val="20"/>
          <w:szCs w:val="20"/>
        </w:rPr>
        <w:t>określania operacji jednostkowych procesów poligraficznych,</w:t>
      </w:r>
    </w:p>
    <w:p w:rsidR="002110D9" w:rsidRPr="004E1499" w:rsidRDefault="002A1996" w:rsidP="00975EF1">
      <w:pPr>
        <w:pStyle w:val="Akapitzlist"/>
        <w:numPr>
          <w:ilvl w:val="0"/>
          <w:numId w:val="14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4E1499">
        <w:rPr>
          <w:rFonts w:ascii="Arial" w:hAnsi="Arial" w:cs="Arial"/>
          <w:sz w:val="20"/>
          <w:szCs w:val="20"/>
        </w:rPr>
        <w:t>o</w:t>
      </w:r>
      <w:r w:rsidR="006B632A" w:rsidRPr="004E1499">
        <w:rPr>
          <w:rFonts w:ascii="Arial" w:hAnsi="Arial" w:cs="Arial"/>
          <w:sz w:val="20"/>
          <w:szCs w:val="20"/>
        </w:rPr>
        <w:t>pracowywani</w:t>
      </w:r>
      <w:r w:rsidRPr="004E1499">
        <w:rPr>
          <w:rFonts w:ascii="Arial" w:hAnsi="Arial" w:cs="Arial"/>
          <w:sz w:val="20"/>
          <w:szCs w:val="20"/>
        </w:rPr>
        <w:t>a</w:t>
      </w:r>
      <w:r w:rsidR="006B632A" w:rsidRPr="004E1499">
        <w:rPr>
          <w:rFonts w:ascii="Arial" w:hAnsi="Arial" w:cs="Arial"/>
          <w:sz w:val="20"/>
          <w:szCs w:val="20"/>
        </w:rPr>
        <w:t xml:space="preserve"> dokumentacji technicznej procesów poligraficznych</w:t>
      </w:r>
      <w:r w:rsidRPr="004E1499">
        <w:rPr>
          <w:rFonts w:ascii="Arial" w:hAnsi="Arial" w:cs="Arial"/>
          <w:sz w:val="20"/>
          <w:szCs w:val="20"/>
        </w:rPr>
        <w:t>,</w:t>
      </w:r>
    </w:p>
    <w:p w:rsidR="002110D9" w:rsidRPr="004E1499" w:rsidRDefault="002A1996" w:rsidP="00975EF1">
      <w:pPr>
        <w:pStyle w:val="Akapitzlist"/>
        <w:numPr>
          <w:ilvl w:val="0"/>
          <w:numId w:val="14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4E1499">
        <w:rPr>
          <w:rFonts w:ascii="Arial" w:hAnsi="Arial" w:cs="Arial"/>
          <w:sz w:val="20"/>
          <w:szCs w:val="20"/>
        </w:rPr>
        <w:t>s</w:t>
      </w:r>
      <w:r w:rsidR="006B632A" w:rsidRPr="004E1499">
        <w:rPr>
          <w:rFonts w:ascii="Arial" w:hAnsi="Arial" w:cs="Arial"/>
          <w:sz w:val="20"/>
          <w:szCs w:val="20"/>
        </w:rPr>
        <w:t>porządzani</w:t>
      </w:r>
      <w:r w:rsidRPr="004E1499">
        <w:rPr>
          <w:rFonts w:ascii="Arial" w:hAnsi="Arial" w:cs="Arial"/>
          <w:sz w:val="20"/>
          <w:szCs w:val="20"/>
        </w:rPr>
        <w:t>a</w:t>
      </w:r>
      <w:r w:rsidR="006B632A" w:rsidRPr="004E1499">
        <w:rPr>
          <w:rFonts w:ascii="Arial" w:hAnsi="Arial" w:cs="Arial"/>
          <w:sz w:val="20"/>
          <w:szCs w:val="20"/>
        </w:rPr>
        <w:t xml:space="preserve"> zapotrzebowania materiałowego wraz z określeniem kosztów</w:t>
      </w:r>
      <w:r w:rsidRPr="004E1499">
        <w:rPr>
          <w:rFonts w:ascii="Arial" w:hAnsi="Arial" w:cs="Arial"/>
          <w:sz w:val="20"/>
          <w:szCs w:val="20"/>
        </w:rPr>
        <w:t>,</w:t>
      </w:r>
    </w:p>
    <w:p w:rsidR="002110D9" w:rsidRPr="004E1499" w:rsidRDefault="002A1996" w:rsidP="00975EF1">
      <w:pPr>
        <w:pStyle w:val="Akapitzlist"/>
        <w:numPr>
          <w:ilvl w:val="0"/>
          <w:numId w:val="14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4E1499">
        <w:rPr>
          <w:rFonts w:ascii="Arial" w:hAnsi="Arial" w:cs="Arial"/>
          <w:sz w:val="20"/>
          <w:szCs w:val="20"/>
        </w:rPr>
        <w:t>p</w:t>
      </w:r>
      <w:r w:rsidR="006B632A" w:rsidRPr="004E1499">
        <w:rPr>
          <w:rFonts w:ascii="Arial" w:hAnsi="Arial" w:cs="Arial"/>
          <w:sz w:val="20"/>
          <w:szCs w:val="20"/>
        </w:rPr>
        <w:t>rowadzeni</w:t>
      </w:r>
      <w:r w:rsidRPr="004E1499">
        <w:rPr>
          <w:rFonts w:ascii="Arial" w:hAnsi="Arial" w:cs="Arial"/>
          <w:sz w:val="20"/>
          <w:szCs w:val="20"/>
        </w:rPr>
        <w:t>a</w:t>
      </w:r>
      <w:r w:rsidR="006B632A" w:rsidRPr="004E1499">
        <w:rPr>
          <w:rFonts w:ascii="Arial" w:hAnsi="Arial" w:cs="Arial"/>
          <w:sz w:val="20"/>
          <w:szCs w:val="20"/>
        </w:rPr>
        <w:t xml:space="preserve"> analiz prowadzących do optymalizacji kosztów produkcji poligraficznej</w:t>
      </w:r>
      <w:r w:rsidRPr="004E1499">
        <w:rPr>
          <w:rFonts w:ascii="Arial" w:hAnsi="Arial" w:cs="Arial"/>
          <w:sz w:val="20"/>
          <w:szCs w:val="20"/>
        </w:rPr>
        <w:t>.</w:t>
      </w:r>
    </w:p>
    <w:p w:rsidR="002A1996" w:rsidRPr="004E1499" w:rsidRDefault="002A1996" w:rsidP="00975EF1">
      <w:pPr>
        <w:spacing w:line="360" w:lineRule="auto"/>
        <w:rPr>
          <w:rFonts w:ascii="Arial" w:hAnsi="Arial" w:cs="Arial"/>
          <w:sz w:val="20"/>
          <w:szCs w:val="20"/>
        </w:rPr>
      </w:pPr>
      <w:r w:rsidRPr="004E1499">
        <w:rPr>
          <w:rFonts w:ascii="Arial" w:hAnsi="Arial" w:cs="Arial"/>
          <w:sz w:val="20"/>
          <w:szCs w:val="20"/>
        </w:rPr>
        <w:br w:type="page"/>
      </w:r>
    </w:p>
    <w:p w:rsidR="00E4477B" w:rsidRPr="00975EF1" w:rsidRDefault="00E4477B" w:rsidP="00975EF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975EF1">
        <w:rPr>
          <w:rFonts w:ascii="Arial" w:hAnsi="Arial" w:cs="Arial"/>
          <w:b/>
          <w:color w:val="auto"/>
          <w:sz w:val="20"/>
          <w:szCs w:val="20"/>
        </w:rPr>
        <w:lastRenderedPageBreak/>
        <w:t>Kontrola jakości w poligrafii</w:t>
      </w:r>
    </w:p>
    <w:p w:rsidR="00E4477B" w:rsidRPr="004E1499" w:rsidRDefault="00E4477B" w:rsidP="00975EF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E4477B" w:rsidRPr="004E1499" w:rsidRDefault="00E4477B" w:rsidP="00975EF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4E1499">
        <w:rPr>
          <w:rFonts w:ascii="Arial" w:hAnsi="Arial" w:cs="Arial"/>
          <w:b/>
          <w:sz w:val="20"/>
          <w:szCs w:val="20"/>
        </w:rPr>
        <w:t xml:space="preserve">Cele ogólne </w:t>
      </w:r>
    </w:p>
    <w:p w:rsidR="00E4477B" w:rsidRPr="004E1499" w:rsidRDefault="00E4477B">
      <w:pPr>
        <w:pStyle w:val="Akapitzlist"/>
        <w:numPr>
          <w:ilvl w:val="0"/>
          <w:numId w:val="7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4E1499">
        <w:rPr>
          <w:rFonts w:ascii="Arial" w:hAnsi="Arial" w:cs="Arial"/>
          <w:sz w:val="20"/>
          <w:szCs w:val="20"/>
        </w:rPr>
        <w:t>Wdrażanie ucznia w znaczenie kontroli jakości w branży poligraficznej</w:t>
      </w:r>
      <w:r w:rsidR="0071773A" w:rsidRPr="004E1499">
        <w:rPr>
          <w:rFonts w:ascii="Arial" w:hAnsi="Arial" w:cs="Arial"/>
          <w:sz w:val="20"/>
          <w:szCs w:val="20"/>
        </w:rPr>
        <w:t>.</w:t>
      </w:r>
    </w:p>
    <w:p w:rsidR="00E4477B" w:rsidRPr="004E1499" w:rsidRDefault="00E4477B">
      <w:pPr>
        <w:pStyle w:val="Akapitzlist"/>
        <w:numPr>
          <w:ilvl w:val="0"/>
          <w:numId w:val="7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4E1499">
        <w:rPr>
          <w:rFonts w:ascii="Arial" w:hAnsi="Arial" w:cs="Arial"/>
          <w:sz w:val="20"/>
          <w:szCs w:val="20"/>
        </w:rPr>
        <w:t>Zapoznanie się z zasadami prowadzenia i planowania kontroli jakości</w:t>
      </w:r>
      <w:r w:rsidR="0071773A" w:rsidRPr="004E1499">
        <w:rPr>
          <w:rFonts w:ascii="Arial" w:hAnsi="Arial" w:cs="Arial"/>
          <w:sz w:val="20"/>
          <w:szCs w:val="20"/>
        </w:rPr>
        <w:t>.</w:t>
      </w:r>
    </w:p>
    <w:p w:rsidR="00E4477B" w:rsidRPr="004E1499" w:rsidRDefault="00E4477B">
      <w:pPr>
        <w:pStyle w:val="Akapitzlist"/>
        <w:numPr>
          <w:ilvl w:val="0"/>
          <w:numId w:val="7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4E1499">
        <w:rPr>
          <w:rFonts w:ascii="Arial" w:hAnsi="Arial" w:cs="Arial"/>
          <w:sz w:val="20"/>
          <w:szCs w:val="20"/>
        </w:rPr>
        <w:t xml:space="preserve">Kształtowanie umiejętności analizowania </w:t>
      </w:r>
      <w:proofErr w:type="spellStart"/>
      <w:r w:rsidRPr="004E1499">
        <w:rPr>
          <w:rFonts w:ascii="Arial" w:hAnsi="Arial" w:cs="Arial"/>
          <w:sz w:val="20"/>
          <w:szCs w:val="20"/>
        </w:rPr>
        <w:t>przyczynowo</w:t>
      </w:r>
      <w:r w:rsidR="004A36E0" w:rsidRPr="004E1499">
        <w:rPr>
          <w:rFonts w:ascii="Arial" w:hAnsi="Arial" w:cs="Arial"/>
          <w:sz w:val="20"/>
          <w:szCs w:val="20"/>
        </w:rPr>
        <w:t>-</w:t>
      </w:r>
      <w:r w:rsidRPr="004E1499">
        <w:rPr>
          <w:rFonts w:ascii="Arial" w:hAnsi="Arial" w:cs="Arial"/>
          <w:sz w:val="20"/>
          <w:szCs w:val="20"/>
        </w:rPr>
        <w:t>skutkowego</w:t>
      </w:r>
      <w:proofErr w:type="spellEnd"/>
      <w:r w:rsidRPr="004E1499">
        <w:rPr>
          <w:rFonts w:ascii="Arial" w:hAnsi="Arial" w:cs="Arial"/>
          <w:sz w:val="20"/>
          <w:szCs w:val="20"/>
        </w:rPr>
        <w:t xml:space="preserve"> </w:t>
      </w:r>
      <w:r w:rsidR="00C0671C" w:rsidRPr="004E1499">
        <w:rPr>
          <w:rFonts w:ascii="Arial" w:hAnsi="Arial" w:cs="Arial"/>
          <w:sz w:val="20"/>
          <w:szCs w:val="20"/>
        </w:rPr>
        <w:t>w</w:t>
      </w:r>
      <w:r w:rsidRPr="004E1499">
        <w:rPr>
          <w:rFonts w:ascii="Arial" w:hAnsi="Arial" w:cs="Arial"/>
          <w:sz w:val="20"/>
          <w:szCs w:val="20"/>
        </w:rPr>
        <w:t xml:space="preserve"> zakresie kontroli jakości.</w:t>
      </w:r>
    </w:p>
    <w:p w:rsidR="00E4477B" w:rsidRPr="004E1499" w:rsidRDefault="00E4477B">
      <w:pPr>
        <w:pStyle w:val="Akapitzlist"/>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jc w:val="both"/>
        <w:rPr>
          <w:rFonts w:ascii="Arial" w:hAnsi="Arial" w:cs="Arial"/>
          <w:sz w:val="20"/>
          <w:szCs w:val="20"/>
        </w:rPr>
      </w:pPr>
    </w:p>
    <w:p w:rsidR="00E4477B" w:rsidRPr="004E1499" w:rsidRDefault="00E4477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4E1499">
        <w:rPr>
          <w:rFonts w:ascii="Arial" w:hAnsi="Arial" w:cs="Arial"/>
          <w:b/>
          <w:sz w:val="20"/>
          <w:szCs w:val="20"/>
        </w:rPr>
        <w:t>Cele operacyjne</w:t>
      </w:r>
    </w:p>
    <w:p w:rsidR="00E4477B" w:rsidRPr="004E1499" w:rsidRDefault="00E4477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4E1499">
        <w:rPr>
          <w:rFonts w:ascii="Arial" w:hAnsi="Arial" w:cs="Arial"/>
          <w:b/>
          <w:sz w:val="20"/>
          <w:szCs w:val="20"/>
        </w:rPr>
        <w:t>Uczeń potrafi:</w:t>
      </w:r>
    </w:p>
    <w:p w:rsidR="00E4477B" w:rsidRPr="004E1499" w:rsidRDefault="00E4477B">
      <w:pPr>
        <w:pStyle w:val="Akapitzlist"/>
        <w:numPr>
          <w:ilvl w:val="0"/>
          <w:numId w:val="77"/>
        </w:numPr>
        <w:spacing w:line="360" w:lineRule="auto"/>
        <w:rPr>
          <w:rFonts w:ascii="Arial" w:hAnsi="Arial" w:cs="Arial"/>
          <w:sz w:val="20"/>
          <w:szCs w:val="20"/>
        </w:rPr>
      </w:pPr>
      <w:r w:rsidRPr="004E1499">
        <w:rPr>
          <w:rFonts w:ascii="Arial" w:hAnsi="Arial" w:cs="Arial"/>
          <w:sz w:val="20"/>
          <w:szCs w:val="20"/>
        </w:rPr>
        <w:t>określić etapy kontroli jakości,</w:t>
      </w:r>
    </w:p>
    <w:p w:rsidR="00E4477B" w:rsidRPr="004E1499" w:rsidRDefault="00E4477B">
      <w:pPr>
        <w:pStyle w:val="Akapitzlist"/>
        <w:numPr>
          <w:ilvl w:val="0"/>
          <w:numId w:val="77"/>
        </w:numPr>
        <w:spacing w:line="360" w:lineRule="auto"/>
        <w:ind w:left="357" w:hanging="357"/>
        <w:rPr>
          <w:rFonts w:ascii="Arial" w:hAnsi="Arial" w:cs="Arial"/>
          <w:sz w:val="20"/>
          <w:szCs w:val="20"/>
        </w:rPr>
      </w:pPr>
      <w:r w:rsidRPr="004E1499">
        <w:rPr>
          <w:rFonts w:ascii="Arial" w:hAnsi="Arial" w:cs="Arial"/>
          <w:sz w:val="20"/>
          <w:szCs w:val="20"/>
        </w:rPr>
        <w:t>dobrać i obsłużyć urządzenia i przyrządy kontrolno-pomiarowe wykorzystywane w kontroli jakości,</w:t>
      </w:r>
    </w:p>
    <w:p w:rsidR="00E4477B" w:rsidRPr="004E1499" w:rsidRDefault="00E4477B">
      <w:pPr>
        <w:pStyle w:val="Akapitzlist"/>
        <w:numPr>
          <w:ilvl w:val="0"/>
          <w:numId w:val="77"/>
        </w:numPr>
        <w:spacing w:line="360" w:lineRule="auto"/>
        <w:ind w:left="357" w:hanging="357"/>
        <w:rPr>
          <w:rFonts w:ascii="Arial" w:hAnsi="Arial" w:cs="Arial"/>
          <w:sz w:val="20"/>
          <w:szCs w:val="20"/>
        </w:rPr>
      </w:pPr>
      <w:r w:rsidRPr="004E1499">
        <w:rPr>
          <w:rFonts w:ascii="Arial" w:hAnsi="Arial" w:cs="Arial"/>
          <w:sz w:val="20"/>
          <w:szCs w:val="20"/>
        </w:rPr>
        <w:t>określić wymagania jakościowe dla materiałów, produktów i procesów poligraficznych,</w:t>
      </w:r>
    </w:p>
    <w:p w:rsidR="00E4477B" w:rsidRPr="004E1499" w:rsidRDefault="00E4477B">
      <w:pPr>
        <w:pStyle w:val="Akapitzlist"/>
        <w:numPr>
          <w:ilvl w:val="0"/>
          <w:numId w:val="77"/>
        </w:numPr>
        <w:spacing w:line="360" w:lineRule="auto"/>
        <w:ind w:left="357" w:hanging="357"/>
        <w:rPr>
          <w:rFonts w:ascii="Arial" w:hAnsi="Arial" w:cs="Arial"/>
          <w:sz w:val="20"/>
          <w:szCs w:val="20"/>
        </w:rPr>
      </w:pPr>
      <w:r w:rsidRPr="004E1499">
        <w:rPr>
          <w:rFonts w:ascii="Arial" w:hAnsi="Arial" w:cs="Arial"/>
          <w:sz w:val="20"/>
          <w:szCs w:val="20"/>
        </w:rPr>
        <w:t>ocenić jakość materiałów, produktów i procesów poligraficznych,</w:t>
      </w:r>
    </w:p>
    <w:p w:rsidR="00E4477B" w:rsidRPr="004E1499" w:rsidRDefault="00E4477B">
      <w:pPr>
        <w:pStyle w:val="Akapitzlist"/>
        <w:numPr>
          <w:ilvl w:val="0"/>
          <w:numId w:val="77"/>
        </w:numPr>
        <w:spacing w:line="360" w:lineRule="auto"/>
        <w:ind w:left="357" w:hanging="357"/>
        <w:rPr>
          <w:rFonts w:ascii="Arial" w:hAnsi="Arial" w:cs="Arial"/>
          <w:sz w:val="20"/>
          <w:szCs w:val="20"/>
        </w:rPr>
      </w:pPr>
      <w:r w:rsidRPr="004E1499">
        <w:rPr>
          <w:rFonts w:ascii="Arial" w:hAnsi="Arial" w:cs="Arial"/>
          <w:sz w:val="20"/>
          <w:szCs w:val="20"/>
        </w:rPr>
        <w:t>określić wady materiałów, produktów i procesów poligraficznych,</w:t>
      </w:r>
    </w:p>
    <w:p w:rsidR="00E4477B" w:rsidRPr="004E1499" w:rsidRDefault="00E4477B">
      <w:pPr>
        <w:pStyle w:val="Akapitzlist"/>
        <w:numPr>
          <w:ilvl w:val="0"/>
          <w:numId w:val="77"/>
        </w:numPr>
        <w:spacing w:line="360" w:lineRule="auto"/>
        <w:ind w:left="357" w:hanging="357"/>
        <w:rPr>
          <w:rFonts w:ascii="Arial" w:hAnsi="Arial" w:cs="Arial"/>
          <w:sz w:val="20"/>
          <w:szCs w:val="20"/>
        </w:rPr>
      </w:pPr>
      <w:r w:rsidRPr="004E1499">
        <w:rPr>
          <w:rFonts w:ascii="Arial" w:hAnsi="Arial" w:cs="Arial"/>
          <w:sz w:val="20"/>
          <w:szCs w:val="20"/>
        </w:rPr>
        <w:t>określić przyczyny powstawania wad materiałów, produktów i procesów poligraficznych,</w:t>
      </w:r>
    </w:p>
    <w:p w:rsidR="00E4477B" w:rsidRPr="004E1499" w:rsidRDefault="00E4477B">
      <w:pPr>
        <w:pStyle w:val="Akapitzlist"/>
        <w:numPr>
          <w:ilvl w:val="0"/>
          <w:numId w:val="77"/>
        </w:numPr>
        <w:spacing w:line="360" w:lineRule="auto"/>
        <w:ind w:left="357" w:hanging="357"/>
        <w:rPr>
          <w:rFonts w:ascii="Arial" w:hAnsi="Arial" w:cs="Arial"/>
          <w:sz w:val="20"/>
          <w:szCs w:val="20"/>
        </w:rPr>
      </w:pPr>
      <w:r w:rsidRPr="004E1499">
        <w:rPr>
          <w:rFonts w:ascii="Arial" w:hAnsi="Arial" w:cs="Arial"/>
          <w:sz w:val="20"/>
          <w:szCs w:val="20"/>
        </w:rPr>
        <w:t>poprawić ja</w:t>
      </w:r>
      <w:r w:rsidR="00ED0ADB" w:rsidRPr="004E1499">
        <w:rPr>
          <w:rFonts w:ascii="Arial" w:hAnsi="Arial" w:cs="Arial"/>
          <w:sz w:val="20"/>
          <w:szCs w:val="20"/>
        </w:rPr>
        <w:t>kość produktów poligraficznych.</w:t>
      </w:r>
    </w:p>
    <w:p w:rsidR="00C0671C" w:rsidRPr="004E1499" w:rsidRDefault="00C0671C">
      <w:pPr>
        <w:spacing w:line="360" w:lineRule="auto"/>
        <w:rPr>
          <w:rFonts w:ascii="Arial" w:hAnsi="Arial" w:cs="Arial"/>
          <w:sz w:val="20"/>
          <w:szCs w:val="20"/>
        </w:rPr>
      </w:pPr>
    </w:p>
    <w:p w:rsidR="00C0671C" w:rsidRPr="004E1499" w:rsidRDefault="00C0671C" w:rsidP="00975EF1">
      <w:pPr>
        <w:spacing w:line="360" w:lineRule="auto"/>
        <w:rPr>
          <w:rFonts w:ascii="Arial" w:hAnsi="Arial" w:cs="Arial"/>
          <w:b/>
          <w:sz w:val="20"/>
          <w:szCs w:val="20"/>
        </w:rPr>
      </w:pPr>
      <w:r w:rsidRPr="004E1499">
        <w:rPr>
          <w:rFonts w:ascii="Arial" w:hAnsi="Arial" w:cs="Arial"/>
          <w:b/>
          <w:sz w:val="20"/>
          <w:szCs w:val="20"/>
        </w:rPr>
        <w:br w:type="page"/>
      </w:r>
    </w:p>
    <w:p w:rsidR="005B23B8" w:rsidRPr="004E1499" w:rsidRDefault="00C0671C" w:rsidP="00975EF1">
      <w:pPr>
        <w:spacing w:line="360" w:lineRule="auto"/>
        <w:jc w:val="both"/>
        <w:rPr>
          <w:rFonts w:ascii="Arial" w:hAnsi="Arial" w:cs="Arial"/>
          <w:b/>
          <w:sz w:val="20"/>
          <w:szCs w:val="20"/>
        </w:rPr>
      </w:pPr>
      <w:r w:rsidRPr="004E1499">
        <w:rPr>
          <w:rFonts w:ascii="Arial" w:hAnsi="Arial" w:cs="Arial"/>
          <w:b/>
          <w:sz w:val="20"/>
          <w:szCs w:val="20"/>
        </w:rPr>
        <w:lastRenderedPageBreak/>
        <w:t xml:space="preserve">MATERIAŁ NAUCZANIA </w:t>
      </w:r>
    </w:p>
    <w:tbl>
      <w:tblPr>
        <w:tblStyle w:val="Tabela-Siatka"/>
        <w:tblW w:w="14005" w:type="dxa"/>
        <w:tblInd w:w="108" w:type="dxa"/>
        <w:tblLayout w:type="fixed"/>
        <w:tblLook w:val="04A0" w:firstRow="1" w:lastRow="0" w:firstColumn="1" w:lastColumn="0" w:noHBand="0" w:noVBand="1"/>
      </w:tblPr>
      <w:tblGrid>
        <w:gridCol w:w="2216"/>
        <w:gridCol w:w="2562"/>
        <w:gridCol w:w="1244"/>
        <w:gridCol w:w="3184"/>
        <w:gridCol w:w="3118"/>
        <w:gridCol w:w="1681"/>
      </w:tblGrid>
      <w:tr w:rsidR="00E4477B" w:rsidRPr="00354293" w:rsidTr="00907B11">
        <w:tc>
          <w:tcPr>
            <w:tcW w:w="2216" w:type="dxa"/>
            <w:vMerge w:val="restart"/>
            <w:shd w:val="clear" w:color="auto" w:fill="F2F2F2" w:themeFill="background1" w:themeFillShade="F2"/>
            <w:vAlign w:val="center"/>
          </w:tcPr>
          <w:p w:rsidR="00E4477B" w:rsidRPr="00354293" w:rsidRDefault="00E4477B" w:rsidP="00E4477B">
            <w:pPr>
              <w:spacing w:line="276" w:lineRule="auto"/>
              <w:jc w:val="center"/>
              <w:rPr>
                <w:rFonts w:ascii="Arial" w:eastAsia="Times New Roman" w:hAnsi="Arial" w:cs="Arial"/>
                <w:b/>
                <w:color w:val="000000"/>
                <w:sz w:val="20"/>
                <w:szCs w:val="20"/>
              </w:rPr>
            </w:pPr>
            <w:r w:rsidRPr="00354293">
              <w:rPr>
                <w:rFonts w:ascii="Arial" w:eastAsia="Times New Roman" w:hAnsi="Arial" w:cs="Arial"/>
                <w:b/>
                <w:color w:val="000000"/>
                <w:sz w:val="20"/>
                <w:szCs w:val="20"/>
              </w:rPr>
              <w:t>Dział programowy</w:t>
            </w:r>
          </w:p>
        </w:tc>
        <w:tc>
          <w:tcPr>
            <w:tcW w:w="2562" w:type="dxa"/>
            <w:vMerge w:val="restart"/>
            <w:shd w:val="clear" w:color="auto" w:fill="F2F2F2" w:themeFill="background1" w:themeFillShade="F2"/>
            <w:vAlign w:val="center"/>
          </w:tcPr>
          <w:p w:rsidR="00E4477B" w:rsidRPr="00354293" w:rsidRDefault="00E4477B" w:rsidP="00E4477B">
            <w:pPr>
              <w:spacing w:line="276" w:lineRule="auto"/>
              <w:jc w:val="center"/>
              <w:rPr>
                <w:rFonts w:ascii="Arial" w:eastAsia="Times New Roman" w:hAnsi="Arial" w:cs="Arial"/>
                <w:b/>
                <w:color w:val="000000"/>
                <w:sz w:val="20"/>
                <w:szCs w:val="20"/>
              </w:rPr>
            </w:pPr>
            <w:r w:rsidRPr="00354293">
              <w:rPr>
                <w:rFonts w:ascii="Arial" w:eastAsia="Times New Roman" w:hAnsi="Arial" w:cs="Arial"/>
                <w:b/>
                <w:color w:val="000000"/>
                <w:sz w:val="20"/>
                <w:szCs w:val="20"/>
              </w:rPr>
              <w:t>Tematy jednostek metodycznych</w:t>
            </w:r>
          </w:p>
        </w:tc>
        <w:tc>
          <w:tcPr>
            <w:tcW w:w="1244" w:type="dxa"/>
            <w:vMerge w:val="restart"/>
            <w:shd w:val="clear" w:color="auto" w:fill="F2F2F2" w:themeFill="background1" w:themeFillShade="F2"/>
            <w:vAlign w:val="center"/>
          </w:tcPr>
          <w:p w:rsidR="00E4477B" w:rsidRPr="00834FF2" w:rsidRDefault="00E4477B" w:rsidP="00E4477B">
            <w:pPr>
              <w:spacing w:line="276" w:lineRule="auto"/>
              <w:jc w:val="center"/>
              <w:rPr>
                <w:b/>
                <w:sz w:val="18"/>
                <w:szCs w:val="18"/>
              </w:rPr>
            </w:pPr>
            <w:r w:rsidRPr="00834FF2">
              <w:rPr>
                <w:rFonts w:ascii="Arial" w:eastAsia="Times New Roman" w:hAnsi="Arial" w:cs="Arial"/>
                <w:b/>
                <w:color w:val="000000"/>
                <w:sz w:val="18"/>
                <w:szCs w:val="18"/>
              </w:rPr>
              <w:t>Liczba godz.</w:t>
            </w:r>
          </w:p>
        </w:tc>
        <w:tc>
          <w:tcPr>
            <w:tcW w:w="6302" w:type="dxa"/>
            <w:gridSpan w:val="2"/>
            <w:shd w:val="clear" w:color="auto" w:fill="F2F2F2" w:themeFill="background1" w:themeFillShade="F2"/>
            <w:vAlign w:val="center"/>
          </w:tcPr>
          <w:p w:rsidR="00E4477B" w:rsidRPr="00354293" w:rsidRDefault="00E4477B" w:rsidP="00E4477B">
            <w:pPr>
              <w:spacing w:line="276" w:lineRule="auto"/>
              <w:jc w:val="center"/>
              <w:rPr>
                <w:b/>
                <w:sz w:val="20"/>
                <w:szCs w:val="20"/>
              </w:rPr>
            </w:pPr>
            <w:r w:rsidRPr="00354293">
              <w:rPr>
                <w:rFonts w:ascii="Arial" w:eastAsia="Times New Roman" w:hAnsi="Arial" w:cs="Arial"/>
                <w:b/>
                <w:color w:val="000000"/>
                <w:sz w:val="20"/>
                <w:szCs w:val="20"/>
              </w:rPr>
              <w:t>Wymagania programowe</w:t>
            </w:r>
          </w:p>
        </w:tc>
        <w:tc>
          <w:tcPr>
            <w:tcW w:w="1681" w:type="dxa"/>
            <w:shd w:val="clear" w:color="auto" w:fill="F2F2F2" w:themeFill="background1" w:themeFillShade="F2"/>
            <w:vAlign w:val="center"/>
          </w:tcPr>
          <w:p w:rsidR="00E4477B" w:rsidRPr="00354293" w:rsidRDefault="00E4477B" w:rsidP="00E4477B">
            <w:pPr>
              <w:spacing w:line="276" w:lineRule="auto"/>
              <w:jc w:val="center"/>
              <w:rPr>
                <w:rFonts w:ascii="Arial" w:hAnsi="Arial" w:cs="Arial"/>
                <w:b/>
                <w:sz w:val="20"/>
                <w:szCs w:val="20"/>
              </w:rPr>
            </w:pPr>
            <w:r w:rsidRPr="00354293">
              <w:rPr>
                <w:rFonts w:ascii="Arial" w:hAnsi="Arial" w:cs="Arial"/>
                <w:b/>
                <w:sz w:val="20"/>
                <w:szCs w:val="20"/>
              </w:rPr>
              <w:t>Uwagi o realizacji</w:t>
            </w:r>
          </w:p>
        </w:tc>
      </w:tr>
      <w:tr w:rsidR="00E4477B" w:rsidRPr="00354293" w:rsidTr="00907B11">
        <w:tc>
          <w:tcPr>
            <w:tcW w:w="2216" w:type="dxa"/>
            <w:vMerge/>
            <w:shd w:val="clear" w:color="auto" w:fill="F2F2F2" w:themeFill="background1" w:themeFillShade="F2"/>
            <w:vAlign w:val="center"/>
          </w:tcPr>
          <w:p w:rsidR="00E4477B" w:rsidRPr="00354293" w:rsidRDefault="00E4477B" w:rsidP="00E4477B">
            <w:pPr>
              <w:spacing w:line="276" w:lineRule="auto"/>
              <w:jc w:val="center"/>
              <w:rPr>
                <w:rFonts w:ascii="Arial" w:eastAsia="Times New Roman" w:hAnsi="Arial" w:cs="Arial"/>
                <w:b/>
                <w:color w:val="000000"/>
                <w:sz w:val="20"/>
                <w:szCs w:val="20"/>
              </w:rPr>
            </w:pPr>
          </w:p>
        </w:tc>
        <w:tc>
          <w:tcPr>
            <w:tcW w:w="2562" w:type="dxa"/>
            <w:vMerge/>
            <w:shd w:val="clear" w:color="auto" w:fill="F2F2F2" w:themeFill="background1" w:themeFillShade="F2"/>
            <w:vAlign w:val="center"/>
          </w:tcPr>
          <w:p w:rsidR="00E4477B" w:rsidRPr="00354293" w:rsidRDefault="00E4477B" w:rsidP="00E4477B">
            <w:pPr>
              <w:spacing w:line="276" w:lineRule="auto"/>
              <w:jc w:val="center"/>
              <w:rPr>
                <w:rFonts w:ascii="Arial" w:eastAsia="Times New Roman" w:hAnsi="Arial" w:cs="Arial"/>
                <w:b/>
                <w:color w:val="000000"/>
                <w:sz w:val="20"/>
                <w:szCs w:val="20"/>
              </w:rPr>
            </w:pPr>
          </w:p>
        </w:tc>
        <w:tc>
          <w:tcPr>
            <w:tcW w:w="1244" w:type="dxa"/>
            <w:vMerge/>
            <w:shd w:val="clear" w:color="auto" w:fill="F2F2F2" w:themeFill="background1" w:themeFillShade="F2"/>
            <w:vAlign w:val="center"/>
          </w:tcPr>
          <w:p w:rsidR="00E4477B" w:rsidRPr="00354293" w:rsidRDefault="00E4477B" w:rsidP="00E4477B">
            <w:pPr>
              <w:spacing w:line="276" w:lineRule="auto"/>
              <w:jc w:val="center"/>
              <w:rPr>
                <w:b/>
                <w:sz w:val="20"/>
                <w:szCs w:val="20"/>
              </w:rPr>
            </w:pPr>
          </w:p>
        </w:tc>
        <w:tc>
          <w:tcPr>
            <w:tcW w:w="3184" w:type="dxa"/>
            <w:shd w:val="clear" w:color="auto" w:fill="F2F2F2" w:themeFill="background1" w:themeFillShade="F2"/>
            <w:vAlign w:val="center"/>
          </w:tcPr>
          <w:p w:rsidR="00E4477B" w:rsidRPr="00DE6784" w:rsidRDefault="00E4477B" w:rsidP="00E4477B">
            <w:pPr>
              <w:spacing w:line="276" w:lineRule="auto"/>
              <w:jc w:val="center"/>
              <w:rPr>
                <w:b/>
                <w:sz w:val="18"/>
                <w:szCs w:val="18"/>
              </w:rPr>
            </w:pPr>
            <w:r w:rsidRPr="00DE6784">
              <w:rPr>
                <w:rFonts w:ascii="Arial" w:eastAsia="Times New Roman" w:hAnsi="Arial" w:cs="Arial"/>
                <w:b/>
                <w:color w:val="000000"/>
                <w:sz w:val="18"/>
                <w:szCs w:val="18"/>
              </w:rPr>
              <w:t>podstawowe</w:t>
            </w:r>
          </w:p>
        </w:tc>
        <w:tc>
          <w:tcPr>
            <w:tcW w:w="3118" w:type="dxa"/>
            <w:shd w:val="clear" w:color="auto" w:fill="F2F2F2" w:themeFill="background1" w:themeFillShade="F2"/>
            <w:vAlign w:val="center"/>
          </w:tcPr>
          <w:p w:rsidR="00E4477B" w:rsidRPr="00DE6784" w:rsidRDefault="00E4477B" w:rsidP="00E4477B">
            <w:pPr>
              <w:spacing w:line="276" w:lineRule="auto"/>
              <w:jc w:val="center"/>
              <w:rPr>
                <w:b/>
                <w:sz w:val="18"/>
                <w:szCs w:val="18"/>
              </w:rPr>
            </w:pPr>
            <w:r w:rsidRPr="00DE6784">
              <w:rPr>
                <w:rFonts w:ascii="Arial" w:eastAsia="Times New Roman" w:hAnsi="Arial" w:cs="Arial"/>
                <w:b/>
                <w:color w:val="000000"/>
                <w:sz w:val="18"/>
                <w:szCs w:val="18"/>
              </w:rPr>
              <w:t>ponadpodstawowe</w:t>
            </w:r>
          </w:p>
        </w:tc>
        <w:tc>
          <w:tcPr>
            <w:tcW w:w="1681" w:type="dxa"/>
            <w:shd w:val="clear" w:color="auto" w:fill="F2F2F2" w:themeFill="background1" w:themeFillShade="F2"/>
            <w:vAlign w:val="center"/>
          </w:tcPr>
          <w:p w:rsidR="00E4477B" w:rsidRPr="00354293" w:rsidRDefault="00E4477B" w:rsidP="00E4477B">
            <w:pPr>
              <w:spacing w:line="276" w:lineRule="auto"/>
              <w:jc w:val="center"/>
              <w:rPr>
                <w:rFonts w:ascii="Arial" w:hAnsi="Arial" w:cs="Arial"/>
                <w:b/>
                <w:sz w:val="20"/>
                <w:szCs w:val="20"/>
              </w:rPr>
            </w:pPr>
            <w:r w:rsidRPr="00354293">
              <w:rPr>
                <w:rFonts w:ascii="Arial" w:hAnsi="Arial" w:cs="Arial"/>
                <w:b/>
                <w:sz w:val="20"/>
                <w:szCs w:val="20"/>
              </w:rPr>
              <w:t>Etap realizacji</w:t>
            </w:r>
          </w:p>
        </w:tc>
      </w:tr>
      <w:tr w:rsidR="00ED0ADB" w:rsidRPr="004F437C" w:rsidTr="00907B11">
        <w:tc>
          <w:tcPr>
            <w:tcW w:w="2216" w:type="dxa"/>
            <w:vMerge w:val="restart"/>
          </w:tcPr>
          <w:p w:rsidR="00ED0ADB" w:rsidRPr="00DD5B6A" w:rsidRDefault="00ED0ADB" w:rsidP="005F0C17">
            <w:pPr>
              <w:pStyle w:val="Akapitzlist"/>
              <w:numPr>
                <w:ilvl w:val="0"/>
                <w:numId w:val="81"/>
              </w:numPr>
              <w:spacing w:line="276" w:lineRule="auto"/>
              <w:ind w:left="318" w:hanging="318"/>
              <w:rPr>
                <w:rFonts w:ascii="Arial" w:hAnsi="Arial" w:cs="Arial"/>
                <w:b/>
                <w:sz w:val="20"/>
                <w:szCs w:val="20"/>
              </w:rPr>
            </w:pPr>
            <w:r w:rsidRPr="00323B19">
              <w:rPr>
                <w:rFonts w:ascii="Arial" w:hAnsi="Arial" w:cs="Arial"/>
                <w:sz w:val="20"/>
                <w:szCs w:val="20"/>
              </w:rPr>
              <w:t>Kontrola jakości materiałów i produktów poligraficznych</w:t>
            </w:r>
          </w:p>
        </w:tc>
        <w:tc>
          <w:tcPr>
            <w:tcW w:w="2562" w:type="dxa"/>
          </w:tcPr>
          <w:p w:rsidR="00ED0ADB" w:rsidRPr="00DD5B6A" w:rsidRDefault="00ED0ADB" w:rsidP="005F0C17">
            <w:pPr>
              <w:pStyle w:val="Akapitzlist"/>
              <w:numPr>
                <w:ilvl w:val="0"/>
                <w:numId w:val="82"/>
              </w:numPr>
              <w:spacing w:line="276" w:lineRule="auto"/>
              <w:rPr>
                <w:rFonts w:ascii="Arial" w:hAnsi="Arial" w:cs="Arial"/>
                <w:sz w:val="20"/>
                <w:szCs w:val="20"/>
              </w:rPr>
            </w:pPr>
            <w:r w:rsidRPr="00323B19">
              <w:rPr>
                <w:rFonts w:ascii="Arial" w:hAnsi="Arial" w:cs="Arial"/>
                <w:sz w:val="20"/>
                <w:szCs w:val="20"/>
              </w:rPr>
              <w:t>Etapy kontroli jakości materiałów i produktów poligraficznych</w:t>
            </w:r>
          </w:p>
        </w:tc>
        <w:tc>
          <w:tcPr>
            <w:tcW w:w="1244" w:type="dxa"/>
          </w:tcPr>
          <w:p w:rsidR="00ED0ADB" w:rsidRPr="004A5C3F" w:rsidRDefault="00ED0ADB" w:rsidP="00E4477B">
            <w:pPr>
              <w:spacing w:line="276" w:lineRule="auto"/>
              <w:jc w:val="center"/>
              <w:rPr>
                <w:rFonts w:ascii="Arial" w:hAnsi="Arial" w:cs="Arial"/>
                <w:sz w:val="20"/>
                <w:szCs w:val="20"/>
              </w:rPr>
            </w:pPr>
          </w:p>
        </w:tc>
        <w:tc>
          <w:tcPr>
            <w:tcW w:w="3184" w:type="dxa"/>
          </w:tcPr>
          <w:p w:rsidR="00ED0ADB" w:rsidRPr="003519AE" w:rsidRDefault="00ED0ADB" w:rsidP="00465829">
            <w:pPr>
              <w:pStyle w:val="Akapitzlist"/>
              <w:numPr>
                <w:ilvl w:val="0"/>
                <w:numId w:val="14"/>
              </w:numPr>
              <w:tabs>
                <w:tab w:val="left" w:pos="177"/>
              </w:tabs>
              <w:spacing w:line="276" w:lineRule="auto"/>
              <w:ind w:left="170" w:hanging="170"/>
              <w:rPr>
                <w:rFonts w:ascii="Arial" w:eastAsia="Times New Roman" w:hAnsi="Arial" w:cs="Arial"/>
                <w:sz w:val="20"/>
                <w:szCs w:val="20"/>
              </w:rPr>
            </w:pPr>
            <w:r w:rsidRPr="003519AE">
              <w:rPr>
                <w:rFonts w:ascii="Arial" w:eastAsia="Times New Roman" w:hAnsi="Arial" w:cs="Arial"/>
                <w:sz w:val="20"/>
                <w:szCs w:val="20"/>
              </w:rPr>
              <w:t>wymienić etapy kontroli jakości materiałów i produktów poligraficznych</w:t>
            </w:r>
          </w:p>
          <w:p w:rsidR="00ED0ADB" w:rsidRPr="003519AE" w:rsidRDefault="00ED0ADB" w:rsidP="00465829">
            <w:pPr>
              <w:pStyle w:val="Akapitzlist"/>
              <w:numPr>
                <w:ilvl w:val="0"/>
                <w:numId w:val="14"/>
              </w:numPr>
              <w:tabs>
                <w:tab w:val="left" w:pos="177"/>
              </w:tabs>
              <w:spacing w:line="276" w:lineRule="auto"/>
              <w:ind w:left="170" w:hanging="170"/>
              <w:rPr>
                <w:rFonts w:ascii="Arial" w:eastAsia="Times New Roman" w:hAnsi="Arial" w:cs="Arial"/>
                <w:sz w:val="20"/>
                <w:szCs w:val="20"/>
              </w:rPr>
            </w:pPr>
            <w:r w:rsidRPr="003519AE">
              <w:rPr>
                <w:rFonts w:ascii="Arial" w:eastAsia="Times New Roman" w:hAnsi="Arial" w:cs="Arial"/>
                <w:sz w:val="20"/>
                <w:szCs w:val="20"/>
              </w:rPr>
              <w:t>wymienić punkty kontrolne materiałów i produktów poligraficznych</w:t>
            </w:r>
          </w:p>
        </w:tc>
        <w:tc>
          <w:tcPr>
            <w:tcW w:w="3118" w:type="dxa"/>
          </w:tcPr>
          <w:p w:rsidR="00ED0ADB" w:rsidRPr="003519AE" w:rsidRDefault="00ED0ADB" w:rsidP="00465829">
            <w:pPr>
              <w:pStyle w:val="Akapitzlist"/>
              <w:numPr>
                <w:ilvl w:val="0"/>
                <w:numId w:val="14"/>
              </w:numPr>
              <w:tabs>
                <w:tab w:val="left" w:pos="177"/>
              </w:tabs>
              <w:spacing w:line="276" w:lineRule="auto"/>
              <w:ind w:left="170" w:hanging="170"/>
              <w:rPr>
                <w:rFonts w:ascii="Arial" w:eastAsia="Times New Roman" w:hAnsi="Arial" w:cs="Arial"/>
                <w:sz w:val="20"/>
                <w:szCs w:val="20"/>
              </w:rPr>
            </w:pPr>
            <w:r w:rsidRPr="003519AE">
              <w:rPr>
                <w:rFonts w:ascii="Arial" w:eastAsia="Times New Roman" w:hAnsi="Arial" w:cs="Arial"/>
                <w:sz w:val="20"/>
                <w:szCs w:val="20"/>
              </w:rPr>
              <w:t>ustalić etapy kontroli jakości materiałów i produktów poligraficznych</w:t>
            </w:r>
          </w:p>
          <w:p w:rsidR="00ED0ADB" w:rsidRPr="003519AE" w:rsidRDefault="00ED0ADB" w:rsidP="00465829">
            <w:pPr>
              <w:pStyle w:val="Akapitzlist"/>
              <w:numPr>
                <w:ilvl w:val="0"/>
                <w:numId w:val="14"/>
              </w:numPr>
              <w:tabs>
                <w:tab w:val="left" w:pos="177"/>
              </w:tabs>
              <w:spacing w:line="276" w:lineRule="auto"/>
              <w:ind w:left="170" w:hanging="170"/>
              <w:rPr>
                <w:rFonts w:ascii="Arial" w:eastAsia="Times New Roman" w:hAnsi="Arial" w:cs="Arial"/>
                <w:sz w:val="20"/>
                <w:szCs w:val="20"/>
              </w:rPr>
            </w:pPr>
            <w:r w:rsidRPr="003519AE">
              <w:rPr>
                <w:rFonts w:ascii="Arial" w:eastAsia="Times New Roman" w:hAnsi="Arial" w:cs="Arial"/>
                <w:sz w:val="20"/>
                <w:szCs w:val="20"/>
              </w:rPr>
              <w:t>ustalić punkty kontroli jakości materiałów i produktów poligraficznych</w:t>
            </w:r>
          </w:p>
          <w:p w:rsidR="00ED0ADB" w:rsidRPr="003519AE" w:rsidRDefault="00ED0ADB" w:rsidP="00465829">
            <w:pPr>
              <w:pStyle w:val="Akapitzlist"/>
              <w:numPr>
                <w:ilvl w:val="0"/>
                <w:numId w:val="14"/>
              </w:numPr>
              <w:tabs>
                <w:tab w:val="left" w:pos="177"/>
              </w:tabs>
              <w:spacing w:line="276" w:lineRule="auto"/>
              <w:ind w:left="170" w:hanging="170"/>
              <w:rPr>
                <w:rFonts w:ascii="Arial" w:eastAsia="Times New Roman" w:hAnsi="Arial" w:cs="Arial"/>
                <w:sz w:val="20"/>
                <w:szCs w:val="20"/>
              </w:rPr>
            </w:pPr>
            <w:r w:rsidRPr="003519AE">
              <w:rPr>
                <w:rFonts w:ascii="Arial" w:eastAsia="Times New Roman" w:hAnsi="Arial" w:cs="Arial"/>
                <w:sz w:val="20"/>
                <w:szCs w:val="20"/>
              </w:rPr>
              <w:t>sporządzić schemat kontroli jakości materiałów i produktów poligraficznych</w:t>
            </w:r>
          </w:p>
        </w:tc>
        <w:tc>
          <w:tcPr>
            <w:tcW w:w="1681" w:type="dxa"/>
            <w:vMerge w:val="restart"/>
          </w:tcPr>
          <w:p w:rsidR="00ED0ADB" w:rsidRPr="00323B19" w:rsidRDefault="00ED0ADB" w:rsidP="00E4477B">
            <w:pPr>
              <w:spacing w:line="276" w:lineRule="auto"/>
              <w:jc w:val="center"/>
              <w:rPr>
                <w:rFonts w:ascii="Arial" w:hAnsi="Arial" w:cs="Arial"/>
                <w:sz w:val="20"/>
                <w:szCs w:val="20"/>
              </w:rPr>
            </w:pPr>
            <w:r w:rsidRPr="00323B19">
              <w:rPr>
                <w:rFonts w:ascii="Arial" w:hAnsi="Arial" w:cs="Arial"/>
                <w:sz w:val="20"/>
                <w:szCs w:val="20"/>
              </w:rPr>
              <w:t>III</w:t>
            </w:r>
            <w:r w:rsidR="004C7F62" w:rsidRPr="00323B19">
              <w:rPr>
                <w:rFonts w:ascii="Arial" w:hAnsi="Arial" w:cs="Arial"/>
                <w:sz w:val="20"/>
                <w:szCs w:val="20"/>
              </w:rPr>
              <w:t xml:space="preserve"> </w:t>
            </w:r>
            <w:r w:rsidR="004C7F62">
              <w:rPr>
                <w:rFonts w:ascii="Arial" w:hAnsi="Arial" w:cs="Arial"/>
                <w:sz w:val="20"/>
                <w:szCs w:val="20"/>
              </w:rPr>
              <w:t>k</w:t>
            </w:r>
            <w:r w:rsidR="004C7F62" w:rsidRPr="00323B19">
              <w:rPr>
                <w:rFonts w:ascii="Arial" w:hAnsi="Arial" w:cs="Arial"/>
                <w:sz w:val="20"/>
                <w:szCs w:val="20"/>
              </w:rPr>
              <w:t>lasa</w:t>
            </w:r>
          </w:p>
          <w:p w:rsidR="00ED0ADB" w:rsidRPr="004F437C" w:rsidRDefault="00ED0ADB" w:rsidP="00ED0ADB">
            <w:pPr>
              <w:spacing w:line="276" w:lineRule="auto"/>
              <w:jc w:val="center"/>
              <w:rPr>
                <w:rFonts w:ascii="Arial" w:hAnsi="Arial" w:cs="Arial"/>
                <w:sz w:val="20"/>
                <w:szCs w:val="20"/>
              </w:rPr>
            </w:pPr>
          </w:p>
        </w:tc>
      </w:tr>
      <w:tr w:rsidR="00ED0ADB" w:rsidRPr="004F437C" w:rsidTr="00907B11">
        <w:tc>
          <w:tcPr>
            <w:tcW w:w="2216" w:type="dxa"/>
            <w:vMerge/>
          </w:tcPr>
          <w:p w:rsidR="00ED0ADB" w:rsidRPr="00323B19" w:rsidRDefault="00ED0ADB" w:rsidP="00E4477B">
            <w:pPr>
              <w:pStyle w:val="Akapitzlist"/>
              <w:spacing w:line="276" w:lineRule="auto"/>
              <w:ind w:left="0"/>
              <w:rPr>
                <w:rFonts w:ascii="Arial" w:hAnsi="Arial" w:cs="Arial"/>
                <w:sz w:val="20"/>
                <w:szCs w:val="20"/>
              </w:rPr>
            </w:pPr>
          </w:p>
        </w:tc>
        <w:tc>
          <w:tcPr>
            <w:tcW w:w="2562" w:type="dxa"/>
          </w:tcPr>
          <w:p w:rsidR="00ED0ADB" w:rsidRPr="00323B19" w:rsidRDefault="00ED0ADB" w:rsidP="005F0C17">
            <w:pPr>
              <w:pStyle w:val="Akapitzlist"/>
              <w:numPr>
                <w:ilvl w:val="0"/>
                <w:numId w:val="82"/>
              </w:numPr>
              <w:spacing w:line="276" w:lineRule="auto"/>
              <w:ind w:left="403" w:hanging="403"/>
              <w:rPr>
                <w:rFonts w:ascii="Arial" w:hAnsi="Arial" w:cs="Arial"/>
                <w:sz w:val="20"/>
                <w:szCs w:val="20"/>
              </w:rPr>
            </w:pPr>
            <w:r w:rsidRPr="00323B19">
              <w:rPr>
                <w:rFonts w:ascii="Arial" w:hAnsi="Arial" w:cs="Arial"/>
                <w:sz w:val="20"/>
                <w:szCs w:val="20"/>
              </w:rPr>
              <w:t>Urządzenia i przyrządy kontrolno-pomiarowe do kontroli jakości materiałów i produktów poligraficznych</w:t>
            </w:r>
          </w:p>
        </w:tc>
        <w:tc>
          <w:tcPr>
            <w:tcW w:w="1244" w:type="dxa"/>
          </w:tcPr>
          <w:p w:rsidR="00ED0ADB" w:rsidRPr="00323B19" w:rsidRDefault="00ED0ADB" w:rsidP="00E4477B">
            <w:pPr>
              <w:spacing w:line="276" w:lineRule="auto"/>
              <w:jc w:val="center"/>
              <w:rPr>
                <w:rFonts w:ascii="Arial" w:hAnsi="Arial" w:cs="Arial"/>
                <w:sz w:val="20"/>
                <w:szCs w:val="20"/>
              </w:rPr>
            </w:pPr>
          </w:p>
        </w:tc>
        <w:tc>
          <w:tcPr>
            <w:tcW w:w="3184" w:type="dxa"/>
          </w:tcPr>
          <w:p w:rsidR="00ED0ADB" w:rsidRPr="00077641" w:rsidRDefault="00ED0ADB" w:rsidP="00465829">
            <w:pPr>
              <w:pStyle w:val="Akapitzlist"/>
              <w:numPr>
                <w:ilvl w:val="0"/>
                <w:numId w:val="14"/>
              </w:numPr>
              <w:tabs>
                <w:tab w:val="left" w:pos="177"/>
              </w:tabs>
              <w:spacing w:line="276" w:lineRule="auto"/>
              <w:ind w:left="170" w:hanging="170"/>
              <w:rPr>
                <w:rFonts w:ascii="Arial" w:eastAsia="Times New Roman" w:hAnsi="Arial" w:cs="Arial"/>
                <w:sz w:val="20"/>
                <w:szCs w:val="20"/>
              </w:rPr>
            </w:pPr>
            <w:r w:rsidRPr="00077641">
              <w:rPr>
                <w:rFonts w:ascii="Arial" w:eastAsia="Times New Roman" w:hAnsi="Arial" w:cs="Arial"/>
                <w:sz w:val="20"/>
                <w:szCs w:val="20"/>
              </w:rPr>
              <w:t>wymienić urządzenia i przyrządy kontrolno-pomiarowe do kontroli jakości materiałów i produktów poligraficznych</w:t>
            </w:r>
          </w:p>
          <w:p w:rsidR="00ED0ADB" w:rsidRPr="00077641" w:rsidRDefault="00ED0ADB" w:rsidP="00465829">
            <w:pPr>
              <w:pStyle w:val="Akapitzlist"/>
              <w:numPr>
                <w:ilvl w:val="0"/>
                <w:numId w:val="14"/>
              </w:numPr>
              <w:tabs>
                <w:tab w:val="left" w:pos="177"/>
              </w:tabs>
              <w:spacing w:line="276" w:lineRule="auto"/>
              <w:ind w:left="170" w:hanging="170"/>
              <w:rPr>
                <w:rFonts w:ascii="Arial" w:eastAsia="Times New Roman" w:hAnsi="Arial" w:cs="Arial"/>
                <w:sz w:val="20"/>
                <w:szCs w:val="20"/>
              </w:rPr>
            </w:pPr>
            <w:r w:rsidRPr="00077641">
              <w:rPr>
                <w:rFonts w:ascii="Arial" w:eastAsia="Times New Roman" w:hAnsi="Arial" w:cs="Arial"/>
                <w:sz w:val="20"/>
                <w:szCs w:val="20"/>
              </w:rPr>
              <w:t>rozróżnić urządzenia i przyrządy kontrolno-pomiarowe do kontroli jakości materiałów i produktów poligraficznych</w:t>
            </w:r>
          </w:p>
        </w:tc>
        <w:tc>
          <w:tcPr>
            <w:tcW w:w="3118" w:type="dxa"/>
          </w:tcPr>
          <w:p w:rsidR="00ED0ADB" w:rsidRPr="00077641" w:rsidRDefault="00ED0ADB" w:rsidP="00465829">
            <w:pPr>
              <w:pStyle w:val="Akapitzlist"/>
              <w:numPr>
                <w:ilvl w:val="0"/>
                <w:numId w:val="14"/>
              </w:numPr>
              <w:tabs>
                <w:tab w:val="left" w:pos="177"/>
              </w:tabs>
              <w:spacing w:line="276" w:lineRule="auto"/>
              <w:ind w:left="170" w:hanging="170"/>
              <w:rPr>
                <w:rFonts w:ascii="Arial" w:eastAsia="Times New Roman" w:hAnsi="Arial" w:cs="Arial"/>
                <w:sz w:val="20"/>
                <w:szCs w:val="20"/>
              </w:rPr>
            </w:pPr>
            <w:r w:rsidRPr="00077641">
              <w:rPr>
                <w:rFonts w:ascii="Arial" w:eastAsia="Times New Roman" w:hAnsi="Arial" w:cs="Arial"/>
                <w:sz w:val="20"/>
                <w:szCs w:val="20"/>
              </w:rPr>
              <w:t>dobrać urządzenia i przyrządy kontrolno-pomiarowe do kontroli jakości materiałów i produktów poligraficznych</w:t>
            </w:r>
          </w:p>
          <w:p w:rsidR="00ED0ADB" w:rsidRPr="00077641" w:rsidRDefault="00ED0ADB" w:rsidP="00465829">
            <w:pPr>
              <w:pStyle w:val="Akapitzlist"/>
              <w:numPr>
                <w:ilvl w:val="0"/>
                <w:numId w:val="14"/>
              </w:numPr>
              <w:tabs>
                <w:tab w:val="left" w:pos="177"/>
              </w:tabs>
              <w:spacing w:line="276" w:lineRule="auto"/>
              <w:ind w:left="170" w:hanging="170"/>
              <w:rPr>
                <w:rFonts w:ascii="Arial" w:eastAsia="Times New Roman" w:hAnsi="Arial" w:cs="Arial"/>
                <w:sz w:val="20"/>
                <w:szCs w:val="20"/>
              </w:rPr>
            </w:pPr>
            <w:r w:rsidRPr="00077641">
              <w:rPr>
                <w:rFonts w:ascii="Arial" w:eastAsia="Times New Roman" w:hAnsi="Arial" w:cs="Arial"/>
                <w:sz w:val="20"/>
                <w:szCs w:val="20"/>
              </w:rPr>
              <w:t>opisać zasady działania urządzeń i przyrządów kontrolno-pomiarowych do kontroli jakości materiałów i produktów poligraficznych</w:t>
            </w:r>
          </w:p>
        </w:tc>
        <w:tc>
          <w:tcPr>
            <w:tcW w:w="1681" w:type="dxa"/>
            <w:vMerge/>
          </w:tcPr>
          <w:p w:rsidR="00ED0ADB" w:rsidRPr="00323B19" w:rsidRDefault="00ED0ADB" w:rsidP="00E4477B">
            <w:pPr>
              <w:spacing w:line="276" w:lineRule="auto"/>
              <w:jc w:val="center"/>
              <w:rPr>
                <w:rFonts w:ascii="Arial" w:hAnsi="Arial" w:cs="Arial"/>
                <w:sz w:val="20"/>
                <w:szCs w:val="20"/>
              </w:rPr>
            </w:pPr>
          </w:p>
        </w:tc>
      </w:tr>
      <w:tr w:rsidR="00ED0ADB" w:rsidRPr="004F437C" w:rsidTr="00907B11">
        <w:tc>
          <w:tcPr>
            <w:tcW w:w="2216" w:type="dxa"/>
            <w:vMerge/>
          </w:tcPr>
          <w:p w:rsidR="00ED0ADB" w:rsidRPr="00323B19" w:rsidRDefault="00ED0ADB" w:rsidP="00E4477B">
            <w:pPr>
              <w:pStyle w:val="Akapitzlist"/>
              <w:spacing w:line="276" w:lineRule="auto"/>
              <w:ind w:left="0"/>
              <w:rPr>
                <w:rFonts w:ascii="Arial" w:hAnsi="Arial" w:cs="Arial"/>
                <w:sz w:val="20"/>
                <w:szCs w:val="20"/>
              </w:rPr>
            </w:pPr>
          </w:p>
        </w:tc>
        <w:tc>
          <w:tcPr>
            <w:tcW w:w="2562" w:type="dxa"/>
          </w:tcPr>
          <w:p w:rsidR="00ED0ADB" w:rsidRPr="00323B19" w:rsidRDefault="00ED0ADB" w:rsidP="005F0C17">
            <w:pPr>
              <w:pStyle w:val="Akapitzlist"/>
              <w:numPr>
                <w:ilvl w:val="0"/>
                <w:numId w:val="82"/>
              </w:numPr>
              <w:spacing w:line="276" w:lineRule="auto"/>
              <w:ind w:left="403" w:hanging="403"/>
              <w:rPr>
                <w:rFonts w:ascii="Arial" w:hAnsi="Arial" w:cs="Arial"/>
                <w:sz w:val="20"/>
                <w:szCs w:val="20"/>
              </w:rPr>
            </w:pPr>
            <w:r w:rsidRPr="00323B19">
              <w:rPr>
                <w:rFonts w:ascii="Arial" w:hAnsi="Arial" w:cs="Arial"/>
                <w:sz w:val="20"/>
                <w:szCs w:val="20"/>
              </w:rPr>
              <w:t>Wymagania jakościowe dla materiałów i produktów poligraficznych</w:t>
            </w:r>
          </w:p>
        </w:tc>
        <w:tc>
          <w:tcPr>
            <w:tcW w:w="1244" w:type="dxa"/>
          </w:tcPr>
          <w:p w:rsidR="00ED0ADB" w:rsidRPr="00323B19" w:rsidRDefault="00ED0ADB" w:rsidP="00E4477B">
            <w:pPr>
              <w:spacing w:line="276" w:lineRule="auto"/>
              <w:jc w:val="center"/>
              <w:rPr>
                <w:rFonts w:ascii="Arial" w:hAnsi="Arial" w:cs="Arial"/>
                <w:sz w:val="20"/>
                <w:szCs w:val="20"/>
              </w:rPr>
            </w:pPr>
          </w:p>
        </w:tc>
        <w:tc>
          <w:tcPr>
            <w:tcW w:w="3184" w:type="dxa"/>
          </w:tcPr>
          <w:p w:rsidR="00ED0ADB" w:rsidRPr="00323B19" w:rsidRDefault="00ED0ADB" w:rsidP="005F0C17">
            <w:pPr>
              <w:pStyle w:val="Akapitzlist"/>
              <w:numPr>
                <w:ilvl w:val="0"/>
                <w:numId w:val="79"/>
              </w:numPr>
              <w:spacing w:line="276" w:lineRule="auto"/>
              <w:ind w:left="170" w:hanging="170"/>
              <w:rPr>
                <w:rFonts w:ascii="Arial" w:hAnsi="Arial" w:cs="Arial"/>
                <w:sz w:val="20"/>
                <w:szCs w:val="20"/>
              </w:rPr>
            </w:pPr>
            <w:r w:rsidRPr="00323B19">
              <w:rPr>
                <w:rFonts w:ascii="Arial" w:hAnsi="Arial" w:cs="Arial"/>
                <w:sz w:val="20"/>
                <w:szCs w:val="20"/>
              </w:rPr>
              <w:t>wymienić parametry materiałów i produktów podlegających kontroli jakości</w:t>
            </w:r>
          </w:p>
          <w:p w:rsidR="00ED0ADB" w:rsidRPr="00323B19" w:rsidRDefault="00ED0ADB" w:rsidP="005F0C17">
            <w:pPr>
              <w:pStyle w:val="Akapitzlist"/>
              <w:numPr>
                <w:ilvl w:val="0"/>
                <w:numId w:val="79"/>
              </w:numPr>
              <w:spacing w:line="276" w:lineRule="auto"/>
              <w:ind w:left="170" w:hanging="170"/>
              <w:rPr>
                <w:rFonts w:ascii="Arial" w:hAnsi="Arial" w:cs="Arial"/>
                <w:sz w:val="20"/>
                <w:szCs w:val="20"/>
              </w:rPr>
            </w:pPr>
            <w:r w:rsidRPr="00323B19">
              <w:rPr>
                <w:rFonts w:ascii="Arial" w:hAnsi="Arial" w:cs="Arial"/>
                <w:sz w:val="20"/>
                <w:szCs w:val="20"/>
              </w:rPr>
              <w:t>scharakteryzować parametry materiałów i produktów podlegających kontroli jakości</w:t>
            </w:r>
          </w:p>
        </w:tc>
        <w:tc>
          <w:tcPr>
            <w:tcW w:w="3118" w:type="dxa"/>
          </w:tcPr>
          <w:p w:rsidR="00ED0ADB" w:rsidRPr="00323B19" w:rsidRDefault="00ED0ADB" w:rsidP="005F0C17">
            <w:pPr>
              <w:pStyle w:val="Akapitzlist"/>
              <w:numPr>
                <w:ilvl w:val="0"/>
                <w:numId w:val="79"/>
              </w:numPr>
              <w:spacing w:line="276" w:lineRule="auto"/>
              <w:ind w:left="170" w:hanging="170"/>
              <w:rPr>
                <w:rFonts w:ascii="Arial" w:hAnsi="Arial" w:cs="Arial"/>
                <w:sz w:val="20"/>
                <w:szCs w:val="20"/>
              </w:rPr>
            </w:pPr>
            <w:r w:rsidRPr="00323B19">
              <w:rPr>
                <w:rFonts w:ascii="Arial" w:hAnsi="Arial" w:cs="Arial"/>
                <w:sz w:val="20"/>
                <w:szCs w:val="20"/>
              </w:rPr>
              <w:t>określić parametry materiałów i produktów podlegających kontroli jakości</w:t>
            </w:r>
          </w:p>
          <w:p w:rsidR="00ED0ADB" w:rsidRPr="00323B19" w:rsidRDefault="00ED0ADB" w:rsidP="005F0C17">
            <w:pPr>
              <w:pStyle w:val="Akapitzlist"/>
              <w:numPr>
                <w:ilvl w:val="0"/>
                <w:numId w:val="79"/>
              </w:numPr>
              <w:spacing w:line="276" w:lineRule="auto"/>
              <w:ind w:left="170" w:hanging="170"/>
              <w:rPr>
                <w:rFonts w:ascii="Arial" w:hAnsi="Arial" w:cs="Arial"/>
                <w:sz w:val="20"/>
                <w:szCs w:val="20"/>
              </w:rPr>
            </w:pPr>
            <w:r w:rsidRPr="00323B19">
              <w:rPr>
                <w:rFonts w:ascii="Arial" w:hAnsi="Arial" w:cs="Arial"/>
                <w:sz w:val="20"/>
                <w:szCs w:val="20"/>
              </w:rPr>
              <w:t>określić wymagania jakościowe dla materiałów i produktów poligraficznych</w:t>
            </w:r>
          </w:p>
        </w:tc>
        <w:tc>
          <w:tcPr>
            <w:tcW w:w="1681" w:type="dxa"/>
            <w:vMerge/>
          </w:tcPr>
          <w:p w:rsidR="00ED0ADB" w:rsidRPr="00323B19" w:rsidRDefault="00ED0ADB" w:rsidP="00E4477B">
            <w:pPr>
              <w:spacing w:line="276" w:lineRule="auto"/>
              <w:jc w:val="center"/>
              <w:rPr>
                <w:rFonts w:ascii="Arial" w:hAnsi="Arial" w:cs="Arial"/>
                <w:sz w:val="20"/>
                <w:szCs w:val="20"/>
              </w:rPr>
            </w:pPr>
          </w:p>
        </w:tc>
      </w:tr>
      <w:tr w:rsidR="00ED0ADB" w:rsidRPr="004F437C" w:rsidTr="00907B11">
        <w:tc>
          <w:tcPr>
            <w:tcW w:w="2216" w:type="dxa"/>
            <w:vMerge/>
          </w:tcPr>
          <w:p w:rsidR="00ED0ADB" w:rsidRPr="00323B19" w:rsidRDefault="00ED0ADB" w:rsidP="00E4477B">
            <w:pPr>
              <w:pStyle w:val="Akapitzlist"/>
              <w:spacing w:line="276" w:lineRule="auto"/>
              <w:ind w:left="0"/>
              <w:rPr>
                <w:rFonts w:ascii="Arial" w:hAnsi="Arial" w:cs="Arial"/>
                <w:sz w:val="20"/>
                <w:szCs w:val="20"/>
              </w:rPr>
            </w:pPr>
          </w:p>
        </w:tc>
        <w:tc>
          <w:tcPr>
            <w:tcW w:w="2562" w:type="dxa"/>
          </w:tcPr>
          <w:p w:rsidR="00ED0ADB" w:rsidRPr="00323B19" w:rsidRDefault="00ED0ADB" w:rsidP="005F0C17">
            <w:pPr>
              <w:pStyle w:val="Akapitzlist"/>
              <w:numPr>
                <w:ilvl w:val="0"/>
                <w:numId w:val="82"/>
              </w:numPr>
              <w:spacing w:line="276" w:lineRule="auto"/>
              <w:ind w:left="403" w:hanging="403"/>
              <w:rPr>
                <w:rFonts w:ascii="Arial" w:hAnsi="Arial" w:cs="Arial"/>
                <w:sz w:val="20"/>
                <w:szCs w:val="20"/>
              </w:rPr>
            </w:pPr>
            <w:r w:rsidRPr="00323B19">
              <w:rPr>
                <w:rFonts w:ascii="Arial" w:hAnsi="Arial" w:cs="Arial"/>
                <w:sz w:val="20"/>
                <w:szCs w:val="20"/>
              </w:rPr>
              <w:t>Ocena jakości materiałów i produktów poligraficznych</w:t>
            </w:r>
          </w:p>
        </w:tc>
        <w:tc>
          <w:tcPr>
            <w:tcW w:w="1244" w:type="dxa"/>
          </w:tcPr>
          <w:p w:rsidR="00ED0ADB" w:rsidRPr="00323B19" w:rsidRDefault="00ED0ADB" w:rsidP="00E4477B">
            <w:pPr>
              <w:spacing w:line="276" w:lineRule="auto"/>
              <w:jc w:val="center"/>
              <w:rPr>
                <w:rFonts w:ascii="Arial" w:hAnsi="Arial" w:cs="Arial"/>
                <w:sz w:val="20"/>
                <w:szCs w:val="20"/>
              </w:rPr>
            </w:pPr>
          </w:p>
        </w:tc>
        <w:tc>
          <w:tcPr>
            <w:tcW w:w="3184" w:type="dxa"/>
          </w:tcPr>
          <w:p w:rsidR="00ED0ADB" w:rsidRPr="0075648C" w:rsidRDefault="00ED0ADB" w:rsidP="005F0C17">
            <w:pPr>
              <w:pStyle w:val="Akapitzlist"/>
              <w:numPr>
                <w:ilvl w:val="0"/>
                <w:numId w:val="79"/>
              </w:numPr>
              <w:spacing w:line="276" w:lineRule="auto"/>
              <w:ind w:left="170" w:hanging="170"/>
              <w:rPr>
                <w:rFonts w:ascii="Arial" w:hAnsi="Arial" w:cs="Arial"/>
                <w:sz w:val="20"/>
                <w:szCs w:val="20"/>
              </w:rPr>
            </w:pPr>
            <w:r w:rsidRPr="0075648C">
              <w:rPr>
                <w:rFonts w:ascii="Arial" w:hAnsi="Arial" w:cs="Arial"/>
                <w:sz w:val="20"/>
                <w:szCs w:val="20"/>
              </w:rPr>
              <w:t xml:space="preserve">dokonać oceny jakości materiałów i produktów poligraficznych </w:t>
            </w:r>
          </w:p>
          <w:p w:rsidR="00D20410" w:rsidRDefault="00D20410" w:rsidP="005F0C17">
            <w:pPr>
              <w:pStyle w:val="Akapitzlist"/>
              <w:numPr>
                <w:ilvl w:val="0"/>
                <w:numId w:val="79"/>
              </w:numPr>
              <w:spacing w:line="276" w:lineRule="auto"/>
              <w:ind w:left="170" w:hanging="170"/>
              <w:rPr>
                <w:rFonts w:ascii="Arial" w:hAnsi="Arial" w:cs="Arial"/>
                <w:sz w:val="20"/>
                <w:szCs w:val="20"/>
              </w:rPr>
            </w:pPr>
            <w:r>
              <w:rPr>
                <w:rFonts w:ascii="Arial" w:hAnsi="Arial" w:cs="Arial"/>
                <w:sz w:val="20"/>
                <w:szCs w:val="20"/>
              </w:rPr>
              <w:t>dokonać oceny wizualnej materiałów poligraficznych</w:t>
            </w:r>
          </w:p>
          <w:p w:rsidR="00ED0ADB" w:rsidRPr="00D20410" w:rsidRDefault="007A26DD" w:rsidP="00D20410">
            <w:pPr>
              <w:pStyle w:val="Akapitzlist"/>
              <w:numPr>
                <w:ilvl w:val="0"/>
                <w:numId w:val="79"/>
              </w:numPr>
              <w:spacing w:line="276" w:lineRule="auto"/>
              <w:ind w:left="170" w:hanging="170"/>
              <w:rPr>
                <w:rFonts w:ascii="Arial" w:hAnsi="Arial" w:cs="Arial"/>
                <w:sz w:val="20"/>
                <w:szCs w:val="20"/>
              </w:rPr>
            </w:pPr>
            <w:r>
              <w:rPr>
                <w:rFonts w:ascii="Arial" w:hAnsi="Arial" w:cs="Arial"/>
                <w:sz w:val="20"/>
                <w:szCs w:val="20"/>
              </w:rPr>
              <w:lastRenderedPageBreak/>
              <w:t>dokonać pomiaru p</w:t>
            </w:r>
            <w:r w:rsidR="00ED0ADB" w:rsidRPr="00D20410">
              <w:rPr>
                <w:rFonts w:ascii="Arial" w:hAnsi="Arial" w:cs="Arial"/>
                <w:sz w:val="20"/>
                <w:szCs w:val="20"/>
              </w:rPr>
              <w:t>arametrów wytrzymałościowych oraz fizyko-chemicznych dla materiałów poligraficznych</w:t>
            </w:r>
          </w:p>
          <w:p w:rsidR="007A26DD" w:rsidRDefault="007A26DD" w:rsidP="005F0C17">
            <w:pPr>
              <w:pStyle w:val="Akapitzlist"/>
              <w:numPr>
                <w:ilvl w:val="0"/>
                <w:numId w:val="79"/>
              </w:numPr>
              <w:spacing w:line="276" w:lineRule="auto"/>
              <w:ind w:left="170" w:hanging="170"/>
              <w:rPr>
                <w:rFonts w:ascii="Arial" w:hAnsi="Arial" w:cs="Arial"/>
                <w:sz w:val="20"/>
                <w:szCs w:val="20"/>
              </w:rPr>
            </w:pPr>
            <w:r>
              <w:rPr>
                <w:rFonts w:ascii="Arial" w:hAnsi="Arial" w:cs="Arial"/>
                <w:sz w:val="20"/>
                <w:szCs w:val="20"/>
              </w:rPr>
              <w:t>dokonać oceny wizualnej produktów poligraficznych</w:t>
            </w:r>
          </w:p>
          <w:p w:rsidR="00ED0ADB" w:rsidRPr="0075648C" w:rsidRDefault="007A26DD" w:rsidP="005F0C17">
            <w:pPr>
              <w:pStyle w:val="Akapitzlist"/>
              <w:numPr>
                <w:ilvl w:val="0"/>
                <w:numId w:val="79"/>
              </w:numPr>
              <w:spacing w:line="276" w:lineRule="auto"/>
              <w:ind w:left="170" w:hanging="170"/>
              <w:rPr>
                <w:rFonts w:ascii="Arial" w:hAnsi="Arial" w:cs="Arial"/>
                <w:sz w:val="20"/>
                <w:szCs w:val="20"/>
              </w:rPr>
            </w:pPr>
            <w:r>
              <w:rPr>
                <w:rFonts w:ascii="Arial" w:hAnsi="Arial" w:cs="Arial"/>
                <w:sz w:val="20"/>
                <w:szCs w:val="20"/>
              </w:rPr>
              <w:t xml:space="preserve">dokonać pomiaru </w:t>
            </w:r>
            <w:r w:rsidR="00ED0ADB" w:rsidRPr="0075648C">
              <w:rPr>
                <w:rFonts w:ascii="Arial" w:hAnsi="Arial" w:cs="Arial"/>
                <w:sz w:val="20"/>
                <w:szCs w:val="20"/>
              </w:rPr>
              <w:t>parametrów wytrzymałościowych dla produktów poligraficznych</w:t>
            </w:r>
          </w:p>
          <w:p w:rsidR="00ED0ADB" w:rsidRPr="00D20410" w:rsidRDefault="007A26DD" w:rsidP="00D20410">
            <w:pPr>
              <w:pStyle w:val="Akapitzlist"/>
              <w:numPr>
                <w:ilvl w:val="0"/>
                <w:numId w:val="79"/>
              </w:numPr>
              <w:spacing w:line="276" w:lineRule="auto"/>
              <w:ind w:left="170" w:hanging="170"/>
              <w:rPr>
                <w:rFonts w:ascii="Arial" w:hAnsi="Arial" w:cs="Arial"/>
                <w:sz w:val="20"/>
                <w:szCs w:val="20"/>
              </w:rPr>
            </w:pPr>
            <w:r>
              <w:rPr>
                <w:rFonts w:ascii="Arial" w:hAnsi="Arial" w:cs="Arial"/>
                <w:sz w:val="20"/>
                <w:szCs w:val="20"/>
              </w:rPr>
              <w:t xml:space="preserve">dokonać pomiaru </w:t>
            </w:r>
            <w:r w:rsidR="00ED0ADB" w:rsidRPr="0075648C">
              <w:rPr>
                <w:rFonts w:ascii="Arial" w:hAnsi="Arial" w:cs="Arial"/>
                <w:sz w:val="20"/>
                <w:szCs w:val="20"/>
              </w:rPr>
              <w:t>parametrów fizyko-chemicznych dla produktów poligraficznych</w:t>
            </w:r>
          </w:p>
        </w:tc>
        <w:tc>
          <w:tcPr>
            <w:tcW w:w="3118" w:type="dxa"/>
          </w:tcPr>
          <w:p w:rsidR="007A26DD" w:rsidRDefault="00ED0ADB" w:rsidP="007A26DD">
            <w:pPr>
              <w:pStyle w:val="Akapitzlist"/>
              <w:numPr>
                <w:ilvl w:val="0"/>
                <w:numId w:val="79"/>
              </w:numPr>
              <w:spacing w:line="276" w:lineRule="auto"/>
              <w:ind w:left="170" w:hanging="170"/>
              <w:rPr>
                <w:rFonts w:ascii="Arial" w:hAnsi="Arial" w:cs="Arial"/>
                <w:sz w:val="20"/>
                <w:szCs w:val="20"/>
              </w:rPr>
            </w:pPr>
            <w:r w:rsidRPr="0075648C">
              <w:rPr>
                <w:rFonts w:ascii="Arial" w:hAnsi="Arial" w:cs="Arial"/>
                <w:sz w:val="20"/>
                <w:szCs w:val="20"/>
              </w:rPr>
              <w:lastRenderedPageBreak/>
              <w:t>przeanalizować wyniki oceny jakości materiałów i produktów poligraficznych</w:t>
            </w:r>
          </w:p>
          <w:p w:rsidR="00D20410" w:rsidRPr="007A26DD" w:rsidRDefault="007A26DD" w:rsidP="007A26DD">
            <w:pPr>
              <w:pStyle w:val="Akapitzlist"/>
              <w:numPr>
                <w:ilvl w:val="0"/>
                <w:numId w:val="79"/>
              </w:numPr>
              <w:spacing w:line="276" w:lineRule="auto"/>
              <w:ind w:left="170" w:hanging="170"/>
              <w:rPr>
                <w:rFonts w:ascii="Arial" w:hAnsi="Arial" w:cs="Arial"/>
                <w:sz w:val="20"/>
                <w:szCs w:val="20"/>
              </w:rPr>
            </w:pPr>
            <w:r w:rsidRPr="0075648C">
              <w:rPr>
                <w:rFonts w:ascii="Arial" w:hAnsi="Arial" w:cs="Arial"/>
                <w:sz w:val="20"/>
                <w:szCs w:val="20"/>
              </w:rPr>
              <w:t>porównać wyniki oceny jakości materiałów z wymaganiami</w:t>
            </w:r>
          </w:p>
          <w:p w:rsidR="00ED0ADB" w:rsidRPr="0075648C" w:rsidRDefault="00D20410" w:rsidP="005F0C17">
            <w:pPr>
              <w:pStyle w:val="Akapitzlist"/>
              <w:numPr>
                <w:ilvl w:val="0"/>
                <w:numId w:val="79"/>
              </w:numPr>
              <w:spacing w:line="276" w:lineRule="auto"/>
              <w:ind w:left="170" w:hanging="170"/>
              <w:rPr>
                <w:rFonts w:ascii="Arial" w:hAnsi="Arial" w:cs="Arial"/>
                <w:sz w:val="20"/>
                <w:szCs w:val="20"/>
              </w:rPr>
            </w:pPr>
            <w:r w:rsidRPr="0075648C">
              <w:rPr>
                <w:rFonts w:ascii="Arial" w:hAnsi="Arial" w:cs="Arial"/>
                <w:sz w:val="20"/>
                <w:szCs w:val="20"/>
              </w:rPr>
              <w:lastRenderedPageBreak/>
              <w:t>porównać wyniki oceny jakości produktów z wymaganiami i zatwierdzonymi wzorcami</w:t>
            </w:r>
          </w:p>
        </w:tc>
        <w:tc>
          <w:tcPr>
            <w:tcW w:w="1681" w:type="dxa"/>
            <w:vMerge w:val="restart"/>
          </w:tcPr>
          <w:p w:rsidR="00ED0ADB" w:rsidRPr="00323B19" w:rsidRDefault="00ED0ADB" w:rsidP="00E4477B">
            <w:pPr>
              <w:spacing w:line="276" w:lineRule="auto"/>
              <w:jc w:val="center"/>
              <w:rPr>
                <w:rFonts w:ascii="Arial" w:hAnsi="Arial" w:cs="Arial"/>
                <w:sz w:val="20"/>
                <w:szCs w:val="20"/>
              </w:rPr>
            </w:pPr>
            <w:r w:rsidRPr="00323B19">
              <w:rPr>
                <w:rFonts w:ascii="Arial" w:hAnsi="Arial" w:cs="Arial"/>
                <w:sz w:val="20"/>
                <w:szCs w:val="20"/>
              </w:rPr>
              <w:lastRenderedPageBreak/>
              <w:t>IV</w:t>
            </w:r>
            <w:r w:rsidR="004C7F62" w:rsidRPr="00323B19">
              <w:rPr>
                <w:rFonts w:ascii="Arial" w:hAnsi="Arial" w:cs="Arial"/>
                <w:sz w:val="20"/>
                <w:szCs w:val="20"/>
              </w:rPr>
              <w:t xml:space="preserve"> </w:t>
            </w:r>
            <w:r w:rsidR="004C7F62">
              <w:rPr>
                <w:rFonts w:ascii="Arial" w:hAnsi="Arial" w:cs="Arial"/>
                <w:sz w:val="20"/>
                <w:szCs w:val="20"/>
              </w:rPr>
              <w:t>k</w:t>
            </w:r>
            <w:r w:rsidR="004C7F62" w:rsidRPr="00323B19">
              <w:rPr>
                <w:rFonts w:ascii="Arial" w:hAnsi="Arial" w:cs="Arial"/>
                <w:sz w:val="20"/>
                <w:szCs w:val="20"/>
              </w:rPr>
              <w:t>lasa</w:t>
            </w:r>
          </w:p>
          <w:p w:rsidR="00ED0ADB" w:rsidRPr="00323B19" w:rsidRDefault="00ED0ADB" w:rsidP="00ED0ADB">
            <w:pPr>
              <w:spacing w:line="276" w:lineRule="auto"/>
              <w:jc w:val="center"/>
              <w:rPr>
                <w:rFonts w:ascii="Arial" w:hAnsi="Arial" w:cs="Arial"/>
                <w:sz w:val="20"/>
                <w:szCs w:val="20"/>
              </w:rPr>
            </w:pPr>
          </w:p>
        </w:tc>
      </w:tr>
      <w:tr w:rsidR="00ED0ADB" w:rsidRPr="004F437C" w:rsidTr="00907B11">
        <w:tc>
          <w:tcPr>
            <w:tcW w:w="2216" w:type="dxa"/>
            <w:vMerge w:val="restart"/>
          </w:tcPr>
          <w:p w:rsidR="00ED0ADB" w:rsidRPr="00323B19" w:rsidRDefault="00ED0ADB" w:rsidP="005F0C17">
            <w:pPr>
              <w:pStyle w:val="Akapitzlist"/>
              <w:numPr>
                <w:ilvl w:val="0"/>
                <w:numId w:val="81"/>
              </w:numPr>
              <w:spacing w:line="276" w:lineRule="auto"/>
              <w:ind w:left="349" w:hanging="349"/>
              <w:rPr>
                <w:rFonts w:ascii="Arial" w:hAnsi="Arial" w:cs="Arial"/>
                <w:sz w:val="20"/>
                <w:szCs w:val="20"/>
              </w:rPr>
            </w:pPr>
            <w:r w:rsidRPr="00323B19">
              <w:rPr>
                <w:rFonts w:ascii="Arial" w:hAnsi="Arial" w:cs="Arial"/>
                <w:sz w:val="20"/>
                <w:szCs w:val="20"/>
              </w:rPr>
              <w:lastRenderedPageBreak/>
              <w:t>Kontrola procesów poligraficznych</w:t>
            </w:r>
          </w:p>
        </w:tc>
        <w:tc>
          <w:tcPr>
            <w:tcW w:w="2562" w:type="dxa"/>
          </w:tcPr>
          <w:p w:rsidR="00ED0ADB" w:rsidRPr="00323B19" w:rsidRDefault="00ED0ADB" w:rsidP="005F0C17">
            <w:pPr>
              <w:pStyle w:val="Akapitzlist"/>
              <w:numPr>
                <w:ilvl w:val="0"/>
                <w:numId w:val="80"/>
              </w:numPr>
              <w:spacing w:line="276" w:lineRule="auto"/>
              <w:ind w:left="403" w:hanging="424"/>
              <w:rPr>
                <w:rFonts w:ascii="Arial" w:hAnsi="Arial" w:cs="Arial"/>
                <w:sz w:val="20"/>
                <w:szCs w:val="20"/>
              </w:rPr>
            </w:pPr>
            <w:r w:rsidRPr="00077641">
              <w:rPr>
                <w:rFonts w:ascii="Arial" w:hAnsi="Arial" w:cs="Arial"/>
                <w:sz w:val="20"/>
                <w:szCs w:val="20"/>
              </w:rPr>
              <w:t>Etapy kontroli procesów poligraficznych</w:t>
            </w:r>
          </w:p>
        </w:tc>
        <w:tc>
          <w:tcPr>
            <w:tcW w:w="1244" w:type="dxa"/>
          </w:tcPr>
          <w:p w:rsidR="00ED0ADB" w:rsidRPr="00323B19" w:rsidRDefault="00ED0ADB" w:rsidP="00E4477B">
            <w:pPr>
              <w:spacing w:line="276" w:lineRule="auto"/>
              <w:jc w:val="center"/>
              <w:rPr>
                <w:rFonts w:ascii="Arial" w:eastAsia="Times New Roman" w:hAnsi="Arial" w:cs="Arial"/>
                <w:color w:val="000000"/>
                <w:sz w:val="20"/>
                <w:szCs w:val="20"/>
              </w:rPr>
            </w:pPr>
          </w:p>
        </w:tc>
        <w:tc>
          <w:tcPr>
            <w:tcW w:w="3184" w:type="dxa"/>
          </w:tcPr>
          <w:p w:rsidR="00ED0ADB" w:rsidRPr="0075648C" w:rsidRDefault="00ED0ADB" w:rsidP="005F0C17">
            <w:pPr>
              <w:pStyle w:val="Akapitzlist"/>
              <w:numPr>
                <w:ilvl w:val="0"/>
                <w:numId w:val="79"/>
              </w:numPr>
              <w:spacing w:line="276" w:lineRule="auto"/>
              <w:ind w:left="170" w:hanging="170"/>
              <w:rPr>
                <w:rFonts w:ascii="Arial" w:hAnsi="Arial" w:cs="Arial"/>
                <w:sz w:val="20"/>
                <w:szCs w:val="20"/>
              </w:rPr>
            </w:pPr>
            <w:r w:rsidRPr="0075648C">
              <w:rPr>
                <w:rFonts w:ascii="Arial" w:hAnsi="Arial" w:cs="Arial"/>
                <w:sz w:val="20"/>
                <w:szCs w:val="20"/>
              </w:rPr>
              <w:t>wymienić etapy kontroli procesów poligraficznych</w:t>
            </w:r>
          </w:p>
          <w:p w:rsidR="00ED0ADB" w:rsidRPr="0075648C" w:rsidRDefault="00ED0ADB" w:rsidP="005F0C17">
            <w:pPr>
              <w:pStyle w:val="Akapitzlist"/>
              <w:numPr>
                <w:ilvl w:val="0"/>
                <w:numId w:val="79"/>
              </w:numPr>
              <w:spacing w:line="276" w:lineRule="auto"/>
              <w:ind w:left="170" w:hanging="170"/>
              <w:rPr>
                <w:rFonts w:ascii="Arial" w:hAnsi="Arial" w:cs="Arial"/>
                <w:sz w:val="20"/>
                <w:szCs w:val="20"/>
              </w:rPr>
            </w:pPr>
            <w:r w:rsidRPr="0075648C">
              <w:rPr>
                <w:rFonts w:ascii="Arial" w:hAnsi="Arial" w:cs="Arial"/>
                <w:sz w:val="20"/>
                <w:szCs w:val="20"/>
              </w:rPr>
              <w:t>wymienić punkty kontrolne w poszczególnych etapach kontroli procesów poligraficznych</w:t>
            </w:r>
          </w:p>
        </w:tc>
        <w:tc>
          <w:tcPr>
            <w:tcW w:w="3118" w:type="dxa"/>
          </w:tcPr>
          <w:p w:rsidR="00ED0ADB" w:rsidRPr="0075648C" w:rsidRDefault="00ED0ADB" w:rsidP="005F0C17">
            <w:pPr>
              <w:pStyle w:val="Akapitzlist"/>
              <w:numPr>
                <w:ilvl w:val="0"/>
                <w:numId w:val="79"/>
              </w:numPr>
              <w:spacing w:line="276" w:lineRule="auto"/>
              <w:ind w:left="170" w:hanging="170"/>
              <w:rPr>
                <w:rFonts w:ascii="Arial" w:hAnsi="Arial" w:cs="Arial"/>
                <w:sz w:val="20"/>
                <w:szCs w:val="20"/>
              </w:rPr>
            </w:pPr>
            <w:r w:rsidRPr="0075648C">
              <w:rPr>
                <w:rFonts w:ascii="Arial" w:hAnsi="Arial" w:cs="Arial"/>
                <w:sz w:val="20"/>
                <w:szCs w:val="20"/>
              </w:rPr>
              <w:t>ustalić etapy kontroli procesów poligraficznych</w:t>
            </w:r>
          </w:p>
          <w:p w:rsidR="00ED0ADB" w:rsidRPr="0075648C" w:rsidRDefault="00ED0ADB" w:rsidP="005F0C17">
            <w:pPr>
              <w:pStyle w:val="Akapitzlist"/>
              <w:numPr>
                <w:ilvl w:val="0"/>
                <w:numId w:val="79"/>
              </w:numPr>
              <w:spacing w:line="276" w:lineRule="auto"/>
              <w:ind w:left="170" w:hanging="170"/>
              <w:rPr>
                <w:rFonts w:ascii="Arial" w:hAnsi="Arial" w:cs="Arial"/>
                <w:sz w:val="20"/>
                <w:szCs w:val="20"/>
              </w:rPr>
            </w:pPr>
            <w:r w:rsidRPr="0075648C">
              <w:rPr>
                <w:rFonts w:ascii="Arial" w:hAnsi="Arial" w:cs="Arial"/>
                <w:sz w:val="20"/>
                <w:szCs w:val="20"/>
              </w:rPr>
              <w:t>ustalić punkty kontrolne w poszczególnych etapach kontroli procesów poligraficznych</w:t>
            </w:r>
          </w:p>
          <w:p w:rsidR="00ED0ADB" w:rsidRPr="0075648C" w:rsidRDefault="00ED0ADB" w:rsidP="005F0C17">
            <w:pPr>
              <w:pStyle w:val="Akapitzlist"/>
              <w:numPr>
                <w:ilvl w:val="0"/>
                <w:numId w:val="79"/>
              </w:numPr>
              <w:spacing w:line="276" w:lineRule="auto"/>
              <w:ind w:left="170" w:hanging="170"/>
              <w:rPr>
                <w:rFonts w:ascii="Arial" w:hAnsi="Arial" w:cs="Arial"/>
                <w:sz w:val="20"/>
                <w:szCs w:val="20"/>
              </w:rPr>
            </w:pPr>
            <w:r w:rsidRPr="0075648C">
              <w:rPr>
                <w:rFonts w:ascii="Arial" w:hAnsi="Arial" w:cs="Arial"/>
                <w:sz w:val="20"/>
                <w:szCs w:val="20"/>
              </w:rPr>
              <w:t>sporządzić schemat kontroli w procesach poligraficznych</w:t>
            </w:r>
          </w:p>
        </w:tc>
        <w:tc>
          <w:tcPr>
            <w:tcW w:w="1681" w:type="dxa"/>
            <w:vMerge/>
          </w:tcPr>
          <w:p w:rsidR="00ED0ADB" w:rsidRPr="00323B19" w:rsidRDefault="00ED0ADB" w:rsidP="00E4477B">
            <w:pPr>
              <w:spacing w:line="276" w:lineRule="auto"/>
              <w:jc w:val="center"/>
              <w:rPr>
                <w:rFonts w:ascii="Arial" w:hAnsi="Arial" w:cs="Arial"/>
                <w:sz w:val="20"/>
                <w:szCs w:val="20"/>
              </w:rPr>
            </w:pPr>
          </w:p>
        </w:tc>
      </w:tr>
      <w:tr w:rsidR="00ED0ADB" w:rsidRPr="004F437C" w:rsidTr="00907B11">
        <w:tc>
          <w:tcPr>
            <w:tcW w:w="2216" w:type="dxa"/>
            <w:vMerge/>
          </w:tcPr>
          <w:p w:rsidR="00ED0ADB" w:rsidRPr="00323B19" w:rsidRDefault="00ED0ADB" w:rsidP="00E4477B">
            <w:pPr>
              <w:pStyle w:val="Akapitzlist"/>
              <w:spacing w:line="276" w:lineRule="auto"/>
              <w:ind w:left="0"/>
              <w:rPr>
                <w:rFonts w:ascii="Arial" w:hAnsi="Arial" w:cs="Arial"/>
                <w:sz w:val="20"/>
                <w:szCs w:val="20"/>
              </w:rPr>
            </w:pPr>
          </w:p>
        </w:tc>
        <w:tc>
          <w:tcPr>
            <w:tcW w:w="2562" w:type="dxa"/>
          </w:tcPr>
          <w:p w:rsidR="00ED0ADB" w:rsidRPr="00077641" w:rsidRDefault="00ED0ADB" w:rsidP="005F0C17">
            <w:pPr>
              <w:pStyle w:val="Akapitzlist"/>
              <w:numPr>
                <w:ilvl w:val="0"/>
                <w:numId w:val="80"/>
              </w:numPr>
              <w:spacing w:line="276" w:lineRule="auto"/>
              <w:ind w:left="403" w:hanging="424"/>
              <w:rPr>
                <w:rFonts w:ascii="Arial" w:hAnsi="Arial" w:cs="Arial"/>
                <w:sz w:val="20"/>
                <w:szCs w:val="20"/>
              </w:rPr>
            </w:pPr>
            <w:r w:rsidRPr="00323B19">
              <w:rPr>
                <w:rFonts w:ascii="Arial" w:hAnsi="Arial" w:cs="Arial"/>
                <w:sz w:val="20"/>
                <w:szCs w:val="20"/>
              </w:rPr>
              <w:t>Urządzenia i przyrządy kontrolno-pomiarowe stosowane w kontroli procesów poligraficznych</w:t>
            </w:r>
          </w:p>
        </w:tc>
        <w:tc>
          <w:tcPr>
            <w:tcW w:w="1244" w:type="dxa"/>
          </w:tcPr>
          <w:p w:rsidR="00ED0ADB" w:rsidRPr="00323B19" w:rsidRDefault="00ED0ADB" w:rsidP="00E4477B">
            <w:pPr>
              <w:spacing w:line="276" w:lineRule="auto"/>
              <w:jc w:val="center"/>
              <w:rPr>
                <w:rFonts w:ascii="Arial" w:eastAsia="Times New Roman" w:hAnsi="Arial" w:cs="Arial"/>
                <w:color w:val="000000"/>
                <w:sz w:val="20"/>
                <w:szCs w:val="20"/>
              </w:rPr>
            </w:pPr>
          </w:p>
        </w:tc>
        <w:tc>
          <w:tcPr>
            <w:tcW w:w="3184" w:type="dxa"/>
          </w:tcPr>
          <w:p w:rsidR="00ED0ADB" w:rsidRPr="0075648C" w:rsidRDefault="00ED0ADB" w:rsidP="005F0C17">
            <w:pPr>
              <w:pStyle w:val="Akapitzlist"/>
              <w:numPr>
                <w:ilvl w:val="0"/>
                <w:numId w:val="79"/>
              </w:numPr>
              <w:spacing w:line="276" w:lineRule="auto"/>
              <w:ind w:left="170" w:hanging="170"/>
              <w:rPr>
                <w:rFonts w:ascii="Arial" w:hAnsi="Arial" w:cs="Arial"/>
                <w:sz w:val="20"/>
                <w:szCs w:val="20"/>
              </w:rPr>
            </w:pPr>
            <w:r w:rsidRPr="0075648C">
              <w:rPr>
                <w:rFonts w:ascii="Arial" w:hAnsi="Arial" w:cs="Arial"/>
                <w:sz w:val="20"/>
                <w:szCs w:val="20"/>
              </w:rPr>
              <w:t xml:space="preserve">wymienić urządzenia i przyrządy kontrolno-pomiarowe stosowane na etapie </w:t>
            </w:r>
            <w:r>
              <w:rPr>
                <w:rFonts w:ascii="Arial" w:hAnsi="Arial" w:cs="Arial"/>
                <w:sz w:val="20"/>
                <w:szCs w:val="20"/>
              </w:rPr>
              <w:t>procesów przygotowania do drukowania</w:t>
            </w:r>
          </w:p>
          <w:p w:rsidR="00ED0ADB" w:rsidRPr="0075648C" w:rsidRDefault="00ED0ADB" w:rsidP="005F0C17">
            <w:pPr>
              <w:pStyle w:val="Akapitzlist"/>
              <w:numPr>
                <w:ilvl w:val="0"/>
                <w:numId w:val="79"/>
              </w:numPr>
              <w:spacing w:line="276" w:lineRule="auto"/>
              <w:ind w:left="170" w:hanging="170"/>
              <w:rPr>
                <w:rFonts w:ascii="Arial" w:hAnsi="Arial" w:cs="Arial"/>
                <w:sz w:val="20"/>
                <w:szCs w:val="20"/>
              </w:rPr>
            </w:pPr>
            <w:r w:rsidRPr="0075648C">
              <w:rPr>
                <w:rFonts w:ascii="Arial" w:hAnsi="Arial" w:cs="Arial"/>
                <w:sz w:val="20"/>
                <w:szCs w:val="20"/>
              </w:rPr>
              <w:t>wymienić urządzenia i przyrządy kontrolno-pomiarowe stosowane na etapie druku</w:t>
            </w:r>
          </w:p>
          <w:p w:rsidR="00ED0ADB" w:rsidRPr="0075648C" w:rsidRDefault="00ED0ADB" w:rsidP="005F0C17">
            <w:pPr>
              <w:pStyle w:val="Akapitzlist"/>
              <w:numPr>
                <w:ilvl w:val="0"/>
                <w:numId w:val="79"/>
              </w:numPr>
              <w:spacing w:line="276" w:lineRule="auto"/>
              <w:ind w:left="170" w:hanging="170"/>
              <w:rPr>
                <w:rFonts w:ascii="Arial" w:hAnsi="Arial" w:cs="Arial"/>
                <w:sz w:val="20"/>
                <w:szCs w:val="20"/>
              </w:rPr>
            </w:pPr>
            <w:r w:rsidRPr="0075648C">
              <w:rPr>
                <w:rFonts w:ascii="Arial" w:hAnsi="Arial" w:cs="Arial"/>
                <w:sz w:val="20"/>
                <w:szCs w:val="20"/>
              </w:rPr>
              <w:t xml:space="preserve">wymienić urządzenia i przyrządy kontrolno-pomiarowe stosowane na etapie </w:t>
            </w:r>
            <w:r>
              <w:rPr>
                <w:rFonts w:ascii="Arial" w:hAnsi="Arial" w:cs="Arial"/>
                <w:sz w:val="20"/>
                <w:szCs w:val="20"/>
              </w:rPr>
              <w:t xml:space="preserve">procesów </w:t>
            </w:r>
            <w:r w:rsidRPr="00C320C6">
              <w:rPr>
                <w:rFonts w:ascii="Arial" w:hAnsi="Arial" w:cs="Arial"/>
                <w:color w:val="000000"/>
                <w:sz w:val="20"/>
                <w:szCs w:val="20"/>
              </w:rPr>
              <w:t>obróbki wykończeniowej wydrukowanych prac</w:t>
            </w:r>
          </w:p>
          <w:p w:rsidR="00ED0ADB" w:rsidRPr="0075648C" w:rsidRDefault="00ED0ADB" w:rsidP="005F0C17">
            <w:pPr>
              <w:pStyle w:val="Akapitzlist"/>
              <w:numPr>
                <w:ilvl w:val="0"/>
                <w:numId w:val="79"/>
              </w:numPr>
              <w:spacing w:line="276" w:lineRule="auto"/>
              <w:ind w:left="170" w:hanging="170"/>
              <w:rPr>
                <w:rFonts w:ascii="Arial" w:hAnsi="Arial" w:cs="Arial"/>
                <w:sz w:val="20"/>
                <w:szCs w:val="20"/>
              </w:rPr>
            </w:pPr>
            <w:r w:rsidRPr="0075648C">
              <w:rPr>
                <w:rFonts w:ascii="Arial" w:hAnsi="Arial" w:cs="Arial"/>
                <w:sz w:val="20"/>
                <w:szCs w:val="20"/>
              </w:rPr>
              <w:t xml:space="preserve">rozróżnić urządzenia i </w:t>
            </w:r>
            <w:r w:rsidRPr="0075648C">
              <w:rPr>
                <w:rFonts w:ascii="Arial" w:hAnsi="Arial" w:cs="Arial"/>
                <w:sz w:val="20"/>
                <w:szCs w:val="20"/>
              </w:rPr>
              <w:lastRenderedPageBreak/>
              <w:t xml:space="preserve">przyrządy kontrolno-pomiarowe stosowane w kontroli procesów poligraficznych </w:t>
            </w:r>
          </w:p>
        </w:tc>
        <w:tc>
          <w:tcPr>
            <w:tcW w:w="3118" w:type="dxa"/>
          </w:tcPr>
          <w:p w:rsidR="00ED0ADB" w:rsidRPr="0075648C" w:rsidRDefault="00ED0ADB" w:rsidP="005F0C17">
            <w:pPr>
              <w:pStyle w:val="Akapitzlist"/>
              <w:numPr>
                <w:ilvl w:val="0"/>
                <w:numId w:val="79"/>
              </w:numPr>
              <w:spacing w:line="276" w:lineRule="auto"/>
              <w:ind w:left="170" w:hanging="170"/>
              <w:rPr>
                <w:rFonts w:ascii="Arial" w:hAnsi="Arial" w:cs="Arial"/>
                <w:sz w:val="20"/>
                <w:szCs w:val="20"/>
              </w:rPr>
            </w:pPr>
            <w:r w:rsidRPr="0075648C">
              <w:rPr>
                <w:rFonts w:ascii="Arial" w:hAnsi="Arial" w:cs="Arial"/>
                <w:sz w:val="20"/>
                <w:szCs w:val="20"/>
              </w:rPr>
              <w:lastRenderedPageBreak/>
              <w:t xml:space="preserve">dobrać urządzenia i przyrządy kontrolno-pomiarowe stosowane w kontroli na etapie </w:t>
            </w:r>
            <w:r>
              <w:rPr>
                <w:rFonts w:ascii="Arial" w:hAnsi="Arial" w:cs="Arial"/>
                <w:sz w:val="20"/>
                <w:szCs w:val="20"/>
              </w:rPr>
              <w:t>procesów przygotowania do drukowania</w:t>
            </w:r>
          </w:p>
          <w:p w:rsidR="00ED0ADB" w:rsidRPr="0075648C" w:rsidRDefault="00ED0ADB" w:rsidP="005F0C17">
            <w:pPr>
              <w:pStyle w:val="Akapitzlist"/>
              <w:numPr>
                <w:ilvl w:val="0"/>
                <w:numId w:val="79"/>
              </w:numPr>
              <w:spacing w:line="276" w:lineRule="auto"/>
              <w:ind w:left="170" w:hanging="170"/>
              <w:rPr>
                <w:rFonts w:ascii="Arial" w:hAnsi="Arial" w:cs="Arial"/>
                <w:sz w:val="20"/>
                <w:szCs w:val="20"/>
              </w:rPr>
            </w:pPr>
            <w:r w:rsidRPr="0075648C">
              <w:rPr>
                <w:rFonts w:ascii="Arial" w:hAnsi="Arial" w:cs="Arial"/>
                <w:sz w:val="20"/>
                <w:szCs w:val="20"/>
              </w:rPr>
              <w:t>dobrać urządzenia i przyrządy kontrolno-pomiarowe stosowane w kontroli na etapie druku</w:t>
            </w:r>
          </w:p>
          <w:p w:rsidR="00ED0ADB" w:rsidRPr="0075648C" w:rsidRDefault="00ED0ADB" w:rsidP="005F0C17">
            <w:pPr>
              <w:pStyle w:val="Akapitzlist"/>
              <w:numPr>
                <w:ilvl w:val="0"/>
                <w:numId w:val="79"/>
              </w:numPr>
              <w:spacing w:line="276" w:lineRule="auto"/>
              <w:ind w:left="170" w:hanging="170"/>
              <w:rPr>
                <w:rFonts w:ascii="Arial" w:hAnsi="Arial" w:cs="Arial"/>
                <w:sz w:val="20"/>
                <w:szCs w:val="20"/>
              </w:rPr>
            </w:pPr>
            <w:r w:rsidRPr="0075648C">
              <w:rPr>
                <w:rFonts w:ascii="Arial" w:hAnsi="Arial" w:cs="Arial"/>
                <w:sz w:val="20"/>
                <w:szCs w:val="20"/>
              </w:rPr>
              <w:t xml:space="preserve">dobrać urządzenia i przyrządy kontrolno-pomiarowe stosowane w kontroli na etapie </w:t>
            </w:r>
            <w:r>
              <w:rPr>
                <w:rFonts w:ascii="Arial" w:hAnsi="Arial" w:cs="Arial"/>
                <w:sz w:val="20"/>
                <w:szCs w:val="20"/>
              </w:rPr>
              <w:t xml:space="preserve">procesów </w:t>
            </w:r>
            <w:r w:rsidRPr="00C320C6">
              <w:rPr>
                <w:rFonts w:ascii="Arial" w:hAnsi="Arial" w:cs="Arial"/>
                <w:color w:val="000000"/>
                <w:sz w:val="20"/>
                <w:szCs w:val="20"/>
              </w:rPr>
              <w:t xml:space="preserve">obróbki </w:t>
            </w:r>
            <w:r w:rsidRPr="00C320C6">
              <w:rPr>
                <w:rFonts w:ascii="Arial" w:hAnsi="Arial" w:cs="Arial"/>
                <w:color w:val="000000"/>
                <w:sz w:val="20"/>
                <w:szCs w:val="20"/>
              </w:rPr>
              <w:lastRenderedPageBreak/>
              <w:t>wykończeniowej wydrukowanych prac</w:t>
            </w:r>
          </w:p>
          <w:p w:rsidR="00ED0ADB" w:rsidRPr="0075648C" w:rsidRDefault="00ED0ADB" w:rsidP="005F0C17">
            <w:pPr>
              <w:pStyle w:val="Akapitzlist"/>
              <w:numPr>
                <w:ilvl w:val="0"/>
                <w:numId w:val="79"/>
              </w:numPr>
              <w:spacing w:line="276" w:lineRule="auto"/>
              <w:ind w:left="170" w:hanging="170"/>
              <w:rPr>
                <w:rFonts w:ascii="Arial" w:hAnsi="Arial" w:cs="Arial"/>
                <w:sz w:val="20"/>
                <w:szCs w:val="20"/>
              </w:rPr>
            </w:pPr>
            <w:r w:rsidRPr="0075648C">
              <w:rPr>
                <w:rFonts w:ascii="Arial" w:hAnsi="Arial" w:cs="Arial"/>
                <w:sz w:val="20"/>
                <w:szCs w:val="20"/>
              </w:rPr>
              <w:t>opisać zasady działania urządzeń i przyrządów kontrolno-pomiarowych stosowanych w kontroli procesów poligraficznych</w:t>
            </w:r>
          </w:p>
        </w:tc>
        <w:tc>
          <w:tcPr>
            <w:tcW w:w="1681" w:type="dxa"/>
            <w:vMerge/>
          </w:tcPr>
          <w:p w:rsidR="00ED0ADB" w:rsidRPr="00323B19" w:rsidRDefault="00ED0ADB" w:rsidP="00E4477B">
            <w:pPr>
              <w:spacing w:line="276" w:lineRule="auto"/>
              <w:jc w:val="center"/>
              <w:rPr>
                <w:rFonts w:ascii="Arial" w:hAnsi="Arial" w:cs="Arial"/>
                <w:sz w:val="20"/>
                <w:szCs w:val="20"/>
              </w:rPr>
            </w:pPr>
          </w:p>
        </w:tc>
      </w:tr>
      <w:tr w:rsidR="00ED0ADB" w:rsidRPr="004F437C" w:rsidTr="00907B11">
        <w:tc>
          <w:tcPr>
            <w:tcW w:w="2216" w:type="dxa"/>
            <w:vMerge/>
          </w:tcPr>
          <w:p w:rsidR="00ED0ADB" w:rsidRPr="00323B19" w:rsidRDefault="00ED0ADB" w:rsidP="00E4477B">
            <w:pPr>
              <w:pStyle w:val="Akapitzlist"/>
              <w:spacing w:line="276" w:lineRule="auto"/>
              <w:ind w:left="0"/>
              <w:rPr>
                <w:rFonts w:ascii="Arial" w:hAnsi="Arial" w:cs="Arial"/>
                <w:sz w:val="20"/>
                <w:szCs w:val="20"/>
              </w:rPr>
            </w:pPr>
          </w:p>
        </w:tc>
        <w:tc>
          <w:tcPr>
            <w:tcW w:w="2562" w:type="dxa"/>
          </w:tcPr>
          <w:p w:rsidR="00ED0ADB" w:rsidRPr="00323B19" w:rsidRDefault="00ED0ADB" w:rsidP="005F0C17">
            <w:pPr>
              <w:pStyle w:val="Akapitzlist"/>
              <w:numPr>
                <w:ilvl w:val="0"/>
                <w:numId w:val="80"/>
              </w:numPr>
              <w:spacing w:line="276" w:lineRule="auto"/>
              <w:ind w:left="403" w:hanging="424"/>
              <w:rPr>
                <w:rFonts w:ascii="Arial" w:hAnsi="Arial" w:cs="Arial"/>
                <w:sz w:val="20"/>
                <w:szCs w:val="20"/>
              </w:rPr>
            </w:pPr>
            <w:r w:rsidRPr="00323B19">
              <w:rPr>
                <w:rFonts w:ascii="Arial" w:hAnsi="Arial" w:cs="Arial"/>
                <w:sz w:val="20"/>
                <w:szCs w:val="20"/>
              </w:rPr>
              <w:t>Wymagania jakościowe w procesach poligraficznych</w:t>
            </w:r>
          </w:p>
        </w:tc>
        <w:tc>
          <w:tcPr>
            <w:tcW w:w="1244" w:type="dxa"/>
          </w:tcPr>
          <w:p w:rsidR="00ED0ADB" w:rsidRPr="00323B19" w:rsidRDefault="00ED0ADB" w:rsidP="00E4477B">
            <w:pPr>
              <w:spacing w:line="276" w:lineRule="auto"/>
              <w:jc w:val="center"/>
              <w:rPr>
                <w:rFonts w:ascii="Arial" w:hAnsi="Arial" w:cs="Arial"/>
                <w:sz w:val="20"/>
                <w:szCs w:val="20"/>
              </w:rPr>
            </w:pPr>
          </w:p>
        </w:tc>
        <w:tc>
          <w:tcPr>
            <w:tcW w:w="3184" w:type="dxa"/>
          </w:tcPr>
          <w:p w:rsidR="00ED0ADB" w:rsidRPr="00323B19" w:rsidRDefault="00ED0ADB" w:rsidP="005F0C17">
            <w:pPr>
              <w:pStyle w:val="Akapitzlist"/>
              <w:numPr>
                <w:ilvl w:val="0"/>
                <w:numId w:val="79"/>
              </w:numPr>
              <w:spacing w:line="276" w:lineRule="auto"/>
              <w:ind w:left="170" w:hanging="170"/>
              <w:rPr>
                <w:rFonts w:ascii="Arial" w:hAnsi="Arial" w:cs="Arial"/>
                <w:sz w:val="20"/>
                <w:szCs w:val="20"/>
              </w:rPr>
            </w:pPr>
            <w:r w:rsidRPr="00323B19">
              <w:rPr>
                <w:rFonts w:ascii="Arial" w:hAnsi="Arial" w:cs="Arial"/>
                <w:sz w:val="20"/>
                <w:szCs w:val="20"/>
              </w:rPr>
              <w:t>wymienić parametry procesów poligraficznych podlegających kontroli jakości</w:t>
            </w:r>
          </w:p>
          <w:p w:rsidR="00ED0ADB" w:rsidRDefault="00ED0ADB" w:rsidP="005F0C17">
            <w:pPr>
              <w:pStyle w:val="Akapitzlist"/>
              <w:numPr>
                <w:ilvl w:val="0"/>
                <w:numId w:val="79"/>
              </w:numPr>
              <w:spacing w:line="276" w:lineRule="auto"/>
              <w:ind w:left="170" w:hanging="170"/>
              <w:rPr>
                <w:rFonts w:ascii="Arial" w:hAnsi="Arial" w:cs="Arial"/>
                <w:sz w:val="20"/>
                <w:szCs w:val="20"/>
              </w:rPr>
            </w:pPr>
            <w:r w:rsidRPr="00323B19">
              <w:rPr>
                <w:rFonts w:ascii="Arial" w:hAnsi="Arial" w:cs="Arial"/>
                <w:sz w:val="20"/>
                <w:szCs w:val="20"/>
              </w:rPr>
              <w:t>scharakteryzować parametry procesów poligraficznych podlegających kontroli jakości</w:t>
            </w:r>
          </w:p>
          <w:p w:rsidR="00ED0ADB" w:rsidRPr="00323B19" w:rsidRDefault="00ED0ADB" w:rsidP="005F0C17">
            <w:pPr>
              <w:pStyle w:val="Akapitzlist"/>
              <w:numPr>
                <w:ilvl w:val="0"/>
                <w:numId w:val="79"/>
              </w:numPr>
              <w:spacing w:line="276" w:lineRule="auto"/>
              <w:ind w:left="170" w:hanging="170"/>
              <w:rPr>
                <w:rFonts w:ascii="Arial" w:hAnsi="Arial" w:cs="Arial"/>
                <w:sz w:val="20"/>
                <w:szCs w:val="20"/>
              </w:rPr>
            </w:pPr>
            <w:r>
              <w:rPr>
                <w:rFonts w:ascii="Arial" w:hAnsi="Arial" w:cs="Arial"/>
                <w:sz w:val="20"/>
                <w:szCs w:val="20"/>
              </w:rPr>
              <w:t>wymienić normy dotyczące kontroli, pomiarów i prowadzenia procesów poligraficznych</w:t>
            </w:r>
          </w:p>
        </w:tc>
        <w:tc>
          <w:tcPr>
            <w:tcW w:w="3118" w:type="dxa"/>
          </w:tcPr>
          <w:p w:rsidR="00ED0ADB" w:rsidRPr="00323B19" w:rsidRDefault="00ED0ADB" w:rsidP="005F0C17">
            <w:pPr>
              <w:pStyle w:val="Akapitzlist"/>
              <w:numPr>
                <w:ilvl w:val="0"/>
                <w:numId w:val="79"/>
              </w:numPr>
              <w:spacing w:line="276" w:lineRule="auto"/>
              <w:ind w:left="170" w:hanging="170"/>
              <w:rPr>
                <w:rFonts w:ascii="Arial" w:hAnsi="Arial" w:cs="Arial"/>
                <w:sz w:val="20"/>
                <w:szCs w:val="20"/>
              </w:rPr>
            </w:pPr>
            <w:r w:rsidRPr="00323B19">
              <w:rPr>
                <w:rFonts w:ascii="Arial" w:hAnsi="Arial" w:cs="Arial"/>
                <w:sz w:val="20"/>
                <w:szCs w:val="20"/>
              </w:rPr>
              <w:t>określić parametry procesów poligraficznych podlegających kontroli jakości</w:t>
            </w:r>
          </w:p>
          <w:p w:rsidR="00ED0ADB" w:rsidRDefault="00ED0ADB" w:rsidP="005F0C17">
            <w:pPr>
              <w:pStyle w:val="Akapitzlist"/>
              <w:numPr>
                <w:ilvl w:val="0"/>
                <w:numId w:val="79"/>
              </w:numPr>
              <w:spacing w:line="276" w:lineRule="auto"/>
              <w:ind w:left="170" w:hanging="170"/>
              <w:rPr>
                <w:rFonts w:ascii="Arial" w:hAnsi="Arial" w:cs="Arial"/>
                <w:sz w:val="20"/>
                <w:szCs w:val="20"/>
              </w:rPr>
            </w:pPr>
            <w:r w:rsidRPr="00323B19">
              <w:rPr>
                <w:rFonts w:ascii="Arial" w:hAnsi="Arial" w:cs="Arial"/>
                <w:sz w:val="20"/>
                <w:szCs w:val="20"/>
              </w:rPr>
              <w:t>określić wymagania jakościowe dla procesów poligraficznych</w:t>
            </w:r>
          </w:p>
          <w:p w:rsidR="00ED0ADB" w:rsidRPr="00323B19" w:rsidRDefault="00ED0ADB" w:rsidP="005F0C17">
            <w:pPr>
              <w:pStyle w:val="Akapitzlist"/>
              <w:numPr>
                <w:ilvl w:val="0"/>
                <w:numId w:val="79"/>
              </w:numPr>
              <w:spacing w:line="276" w:lineRule="auto"/>
              <w:ind w:left="170" w:hanging="170"/>
              <w:rPr>
                <w:rFonts w:ascii="Arial" w:hAnsi="Arial" w:cs="Arial"/>
                <w:sz w:val="20"/>
                <w:szCs w:val="20"/>
              </w:rPr>
            </w:pPr>
            <w:r>
              <w:rPr>
                <w:rFonts w:ascii="Arial" w:hAnsi="Arial" w:cs="Arial"/>
                <w:sz w:val="20"/>
                <w:szCs w:val="20"/>
              </w:rPr>
              <w:t>scharakteryzować normy dotyczące kontroli, pomiarów i prowadzenia procesów poligraficznych (normy ISO, PN)</w:t>
            </w:r>
          </w:p>
        </w:tc>
        <w:tc>
          <w:tcPr>
            <w:tcW w:w="1681" w:type="dxa"/>
            <w:vMerge w:val="restart"/>
          </w:tcPr>
          <w:p w:rsidR="00ED0ADB" w:rsidRPr="00323B19" w:rsidRDefault="00ED0ADB" w:rsidP="00E4477B">
            <w:pPr>
              <w:spacing w:line="276" w:lineRule="auto"/>
              <w:jc w:val="center"/>
              <w:rPr>
                <w:rFonts w:ascii="Arial" w:hAnsi="Arial" w:cs="Arial"/>
                <w:sz w:val="20"/>
                <w:szCs w:val="20"/>
              </w:rPr>
            </w:pPr>
            <w:r w:rsidRPr="00323B19">
              <w:rPr>
                <w:rFonts w:ascii="Arial" w:hAnsi="Arial" w:cs="Arial"/>
                <w:sz w:val="20"/>
                <w:szCs w:val="20"/>
              </w:rPr>
              <w:t>V</w:t>
            </w:r>
            <w:r w:rsidR="004C7F62" w:rsidRPr="00323B19">
              <w:rPr>
                <w:rFonts w:ascii="Arial" w:hAnsi="Arial" w:cs="Arial"/>
                <w:sz w:val="20"/>
                <w:szCs w:val="20"/>
              </w:rPr>
              <w:t xml:space="preserve"> </w:t>
            </w:r>
            <w:r w:rsidR="004C7F62">
              <w:rPr>
                <w:rFonts w:ascii="Arial" w:hAnsi="Arial" w:cs="Arial"/>
                <w:sz w:val="20"/>
                <w:szCs w:val="20"/>
              </w:rPr>
              <w:t>k</w:t>
            </w:r>
            <w:r w:rsidR="004C7F62" w:rsidRPr="00323B19">
              <w:rPr>
                <w:rFonts w:ascii="Arial" w:hAnsi="Arial" w:cs="Arial"/>
                <w:sz w:val="20"/>
                <w:szCs w:val="20"/>
              </w:rPr>
              <w:t>lasa</w:t>
            </w:r>
          </w:p>
          <w:p w:rsidR="00ED0ADB" w:rsidRPr="00323B19" w:rsidRDefault="00ED0ADB" w:rsidP="00ED0ADB">
            <w:pPr>
              <w:spacing w:line="276" w:lineRule="auto"/>
              <w:jc w:val="center"/>
              <w:rPr>
                <w:rFonts w:ascii="Arial" w:hAnsi="Arial" w:cs="Arial"/>
                <w:sz w:val="20"/>
                <w:szCs w:val="20"/>
              </w:rPr>
            </w:pPr>
          </w:p>
        </w:tc>
      </w:tr>
      <w:tr w:rsidR="00ED0ADB" w:rsidRPr="004F437C" w:rsidTr="00907B11">
        <w:tc>
          <w:tcPr>
            <w:tcW w:w="2216" w:type="dxa"/>
            <w:vMerge/>
          </w:tcPr>
          <w:p w:rsidR="00ED0ADB" w:rsidRPr="00323B19" w:rsidRDefault="00ED0ADB" w:rsidP="00E4477B">
            <w:pPr>
              <w:pStyle w:val="Akapitzlist"/>
              <w:spacing w:line="276" w:lineRule="auto"/>
              <w:ind w:left="0"/>
              <w:rPr>
                <w:rFonts w:ascii="Arial" w:hAnsi="Arial" w:cs="Arial"/>
                <w:sz w:val="20"/>
                <w:szCs w:val="20"/>
              </w:rPr>
            </w:pPr>
          </w:p>
        </w:tc>
        <w:tc>
          <w:tcPr>
            <w:tcW w:w="2562" w:type="dxa"/>
          </w:tcPr>
          <w:p w:rsidR="00ED0ADB" w:rsidRPr="00323B19" w:rsidRDefault="00ED0ADB" w:rsidP="005F0C17">
            <w:pPr>
              <w:pStyle w:val="Akapitzlist"/>
              <w:numPr>
                <w:ilvl w:val="0"/>
                <w:numId w:val="80"/>
              </w:numPr>
              <w:spacing w:line="276" w:lineRule="auto"/>
              <w:ind w:left="403" w:hanging="403"/>
              <w:rPr>
                <w:rFonts w:ascii="Arial" w:hAnsi="Arial" w:cs="Arial"/>
                <w:sz w:val="20"/>
                <w:szCs w:val="20"/>
              </w:rPr>
            </w:pPr>
            <w:r w:rsidRPr="00323B19">
              <w:rPr>
                <w:rFonts w:ascii="Arial" w:hAnsi="Arial" w:cs="Arial"/>
                <w:sz w:val="20"/>
                <w:szCs w:val="20"/>
              </w:rPr>
              <w:t>Ocena jakości w procesach poligraficznych</w:t>
            </w:r>
          </w:p>
        </w:tc>
        <w:tc>
          <w:tcPr>
            <w:tcW w:w="1244" w:type="dxa"/>
          </w:tcPr>
          <w:p w:rsidR="00ED0ADB" w:rsidRPr="00323B19" w:rsidRDefault="00ED0ADB" w:rsidP="00E4477B">
            <w:pPr>
              <w:spacing w:line="276" w:lineRule="auto"/>
              <w:jc w:val="center"/>
              <w:rPr>
                <w:rFonts w:ascii="Arial" w:hAnsi="Arial" w:cs="Arial"/>
                <w:sz w:val="20"/>
                <w:szCs w:val="20"/>
              </w:rPr>
            </w:pPr>
          </w:p>
        </w:tc>
        <w:tc>
          <w:tcPr>
            <w:tcW w:w="3184" w:type="dxa"/>
          </w:tcPr>
          <w:p w:rsidR="00ED0ADB" w:rsidRPr="003A51F0" w:rsidRDefault="00EC720D" w:rsidP="005F0C17">
            <w:pPr>
              <w:pStyle w:val="Akapitzlist"/>
              <w:numPr>
                <w:ilvl w:val="0"/>
                <w:numId w:val="79"/>
              </w:numPr>
              <w:spacing w:line="276" w:lineRule="auto"/>
              <w:ind w:left="170" w:hanging="170"/>
              <w:rPr>
                <w:rFonts w:ascii="Arial" w:hAnsi="Arial" w:cs="Arial"/>
                <w:sz w:val="20"/>
                <w:szCs w:val="20"/>
              </w:rPr>
            </w:pPr>
            <w:r>
              <w:rPr>
                <w:rFonts w:ascii="Arial" w:hAnsi="Arial" w:cs="Arial"/>
                <w:sz w:val="20"/>
                <w:szCs w:val="20"/>
              </w:rPr>
              <w:t xml:space="preserve">dokonać oceny poprawności plików cyfrowych </w:t>
            </w:r>
            <w:r w:rsidR="00ED0ADB">
              <w:rPr>
                <w:rFonts w:ascii="Arial" w:hAnsi="Arial" w:cs="Arial"/>
                <w:sz w:val="20"/>
                <w:szCs w:val="20"/>
              </w:rPr>
              <w:t>wykorzystywanych w procesie przygotowania do drukowania</w:t>
            </w:r>
          </w:p>
          <w:p w:rsidR="00ED0ADB" w:rsidRDefault="00ED0ADB" w:rsidP="005F0C17">
            <w:pPr>
              <w:pStyle w:val="Akapitzlist"/>
              <w:numPr>
                <w:ilvl w:val="0"/>
                <w:numId w:val="79"/>
              </w:numPr>
              <w:spacing w:line="276" w:lineRule="auto"/>
              <w:ind w:left="170" w:hanging="170"/>
              <w:rPr>
                <w:rFonts w:ascii="Arial" w:hAnsi="Arial" w:cs="Arial"/>
                <w:sz w:val="20"/>
                <w:szCs w:val="20"/>
              </w:rPr>
            </w:pPr>
            <w:r>
              <w:rPr>
                <w:rFonts w:ascii="Arial" w:hAnsi="Arial" w:cs="Arial"/>
                <w:sz w:val="20"/>
                <w:szCs w:val="20"/>
              </w:rPr>
              <w:t>dokonać wizualnej kontroli jakości wykonanej formy drukowej</w:t>
            </w:r>
          </w:p>
          <w:p w:rsidR="00ED0ADB" w:rsidRPr="0075648C" w:rsidRDefault="00ED0ADB" w:rsidP="005F0C17">
            <w:pPr>
              <w:pStyle w:val="Akapitzlist"/>
              <w:numPr>
                <w:ilvl w:val="0"/>
                <w:numId w:val="79"/>
              </w:numPr>
              <w:spacing w:line="276" w:lineRule="auto"/>
              <w:ind w:left="170" w:hanging="170"/>
              <w:rPr>
                <w:rFonts w:ascii="Arial" w:hAnsi="Arial" w:cs="Arial"/>
                <w:sz w:val="20"/>
                <w:szCs w:val="20"/>
              </w:rPr>
            </w:pPr>
            <w:r w:rsidRPr="0075648C">
              <w:rPr>
                <w:rFonts w:ascii="Arial" w:hAnsi="Arial" w:cs="Arial"/>
                <w:sz w:val="20"/>
                <w:szCs w:val="20"/>
              </w:rPr>
              <w:t xml:space="preserve">dokonać </w:t>
            </w:r>
            <w:r w:rsidR="00EC720D">
              <w:rPr>
                <w:rFonts w:ascii="Arial" w:hAnsi="Arial" w:cs="Arial"/>
                <w:sz w:val="20"/>
                <w:szCs w:val="20"/>
              </w:rPr>
              <w:t>pomiaru</w:t>
            </w:r>
            <w:r w:rsidRPr="0075648C">
              <w:rPr>
                <w:rFonts w:ascii="Arial" w:hAnsi="Arial" w:cs="Arial"/>
                <w:sz w:val="20"/>
                <w:szCs w:val="20"/>
              </w:rPr>
              <w:t xml:space="preserve"> parametrów fizycznych wykonanej formy drukowej przy użyciu dedykowanych urządzeń kontrolno-pomiarowych</w:t>
            </w:r>
          </w:p>
          <w:p w:rsidR="00ED0ADB" w:rsidRPr="0075648C" w:rsidRDefault="00ED0ADB" w:rsidP="005F0C17">
            <w:pPr>
              <w:pStyle w:val="Akapitzlist"/>
              <w:numPr>
                <w:ilvl w:val="0"/>
                <w:numId w:val="79"/>
              </w:numPr>
              <w:spacing w:line="276" w:lineRule="auto"/>
              <w:ind w:left="170" w:hanging="170"/>
              <w:rPr>
                <w:rFonts w:ascii="Arial" w:hAnsi="Arial" w:cs="Arial"/>
                <w:sz w:val="20"/>
                <w:szCs w:val="20"/>
              </w:rPr>
            </w:pPr>
            <w:r w:rsidRPr="0075648C">
              <w:rPr>
                <w:rFonts w:ascii="Arial" w:hAnsi="Arial" w:cs="Arial"/>
                <w:sz w:val="20"/>
                <w:szCs w:val="20"/>
              </w:rPr>
              <w:t xml:space="preserve">dokonać </w:t>
            </w:r>
            <w:r w:rsidR="00EC720D">
              <w:rPr>
                <w:rFonts w:ascii="Arial" w:hAnsi="Arial" w:cs="Arial"/>
                <w:sz w:val="20"/>
                <w:szCs w:val="20"/>
              </w:rPr>
              <w:t>pomiaru</w:t>
            </w:r>
            <w:r w:rsidRPr="0075648C">
              <w:rPr>
                <w:rFonts w:ascii="Arial" w:hAnsi="Arial" w:cs="Arial"/>
                <w:sz w:val="20"/>
                <w:szCs w:val="20"/>
              </w:rPr>
              <w:t xml:space="preserve"> parametrów fizyko-chemicznych farb, lakierów i środków </w:t>
            </w:r>
            <w:r w:rsidRPr="0075648C">
              <w:rPr>
                <w:rFonts w:ascii="Arial" w:hAnsi="Arial" w:cs="Arial"/>
                <w:sz w:val="20"/>
                <w:szCs w:val="20"/>
              </w:rPr>
              <w:lastRenderedPageBreak/>
              <w:t>nawilżających wykorzystywanych na etapie druku</w:t>
            </w:r>
          </w:p>
          <w:p w:rsidR="00ED0ADB" w:rsidRDefault="00ED0ADB" w:rsidP="005F0C17">
            <w:pPr>
              <w:pStyle w:val="Akapitzlist"/>
              <w:numPr>
                <w:ilvl w:val="0"/>
                <w:numId w:val="79"/>
              </w:numPr>
              <w:spacing w:line="276" w:lineRule="auto"/>
              <w:ind w:left="170" w:hanging="170"/>
              <w:rPr>
                <w:rFonts w:ascii="Arial" w:hAnsi="Arial" w:cs="Arial"/>
                <w:sz w:val="20"/>
                <w:szCs w:val="20"/>
              </w:rPr>
            </w:pPr>
            <w:r w:rsidRPr="0075648C">
              <w:rPr>
                <w:rFonts w:ascii="Arial" w:hAnsi="Arial" w:cs="Arial"/>
                <w:sz w:val="20"/>
                <w:szCs w:val="20"/>
              </w:rPr>
              <w:t>dokonać pomiarów zespołów</w:t>
            </w:r>
            <w:r>
              <w:rPr>
                <w:rFonts w:ascii="Arial" w:hAnsi="Arial" w:cs="Arial"/>
                <w:sz w:val="20"/>
                <w:szCs w:val="20"/>
              </w:rPr>
              <w:t xml:space="preserve"> drukujących pod względem parametrów fizycznych wpływających na jakość drukowania (cylinder pośredni, wałek rastrowy)</w:t>
            </w:r>
          </w:p>
          <w:p w:rsidR="00ED0ADB" w:rsidRPr="0075648C" w:rsidRDefault="00ED0ADB" w:rsidP="005F0C17">
            <w:pPr>
              <w:pStyle w:val="Akapitzlist"/>
              <w:numPr>
                <w:ilvl w:val="0"/>
                <w:numId w:val="79"/>
              </w:numPr>
              <w:spacing w:line="276" w:lineRule="auto"/>
              <w:ind w:left="170" w:hanging="170"/>
              <w:rPr>
                <w:rFonts w:ascii="Arial" w:hAnsi="Arial" w:cs="Arial"/>
                <w:sz w:val="20"/>
                <w:szCs w:val="20"/>
              </w:rPr>
            </w:pPr>
            <w:r w:rsidRPr="0075648C">
              <w:rPr>
                <w:rFonts w:ascii="Arial" w:hAnsi="Arial" w:cs="Arial"/>
                <w:sz w:val="20"/>
                <w:szCs w:val="20"/>
              </w:rPr>
              <w:t>dokonać kontroli parametrów maszyny drukującej podczas etapu druku</w:t>
            </w:r>
          </w:p>
          <w:p w:rsidR="00ED0ADB" w:rsidRPr="00EC720D" w:rsidRDefault="00ED0ADB" w:rsidP="00EC720D">
            <w:pPr>
              <w:pStyle w:val="Akapitzlist"/>
              <w:numPr>
                <w:ilvl w:val="0"/>
                <w:numId w:val="79"/>
              </w:numPr>
              <w:spacing w:line="276" w:lineRule="auto"/>
              <w:ind w:left="170" w:hanging="170"/>
              <w:rPr>
                <w:rFonts w:ascii="Arial" w:hAnsi="Arial" w:cs="Arial"/>
                <w:sz w:val="20"/>
                <w:szCs w:val="20"/>
              </w:rPr>
            </w:pPr>
            <w:r w:rsidRPr="0075648C">
              <w:rPr>
                <w:rFonts w:ascii="Arial" w:hAnsi="Arial" w:cs="Arial"/>
                <w:sz w:val="20"/>
                <w:szCs w:val="20"/>
              </w:rPr>
              <w:t>dokonać kontroli odbitek drukowych pod względem zgodności z odbitką wzorcową w trakcie etapu druku</w:t>
            </w:r>
          </w:p>
        </w:tc>
        <w:tc>
          <w:tcPr>
            <w:tcW w:w="3118" w:type="dxa"/>
          </w:tcPr>
          <w:p w:rsidR="00EC720D" w:rsidRPr="0075648C" w:rsidRDefault="00EC720D" w:rsidP="00EC720D">
            <w:pPr>
              <w:pStyle w:val="Akapitzlist"/>
              <w:numPr>
                <w:ilvl w:val="0"/>
                <w:numId w:val="79"/>
              </w:numPr>
              <w:spacing w:line="276" w:lineRule="auto"/>
              <w:ind w:left="170" w:hanging="170"/>
              <w:rPr>
                <w:rFonts w:ascii="Arial" w:hAnsi="Arial" w:cs="Arial"/>
                <w:sz w:val="20"/>
                <w:szCs w:val="20"/>
              </w:rPr>
            </w:pPr>
            <w:r>
              <w:rPr>
                <w:rFonts w:ascii="Arial" w:hAnsi="Arial" w:cs="Arial"/>
                <w:sz w:val="20"/>
                <w:szCs w:val="20"/>
              </w:rPr>
              <w:lastRenderedPageBreak/>
              <w:t xml:space="preserve">dokonać kontroli zgodności </w:t>
            </w:r>
            <w:r w:rsidRPr="0075648C">
              <w:rPr>
                <w:rFonts w:ascii="Arial" w:hAnsi="Arial" w:cs="Arial"/>
                <w:sz w:val="20"/>
                <w:szCs w:val="20"/>
              </w:rPr>
              <w:t>wzorcowej odbitki drukowej z ustalonymi wymaganiami (proof, odbitka kontraktowa)</w:t>
            </w:r>
          </w:p>
          <w:p w:rsidR="00ED0ADB" w:rsidRPr="00323B19" w:rsidRDefault="00ED0ADB" w:rsidP="005F0C17">
            <w:pPr>
              <w:pStyle w:val="Akapitzlist"/>
              <w:numPr>
                <w:ilvl w:val="0"/>
                <w:numId w:val="79"/>
              </w:numPr>
              <w:spacing w:line="276" w:lineRule="auto"/>
              <w:ind w:left="170" w:hanging="170"/>
              <w:rPr>
                <w:rFonts w:ascii="Arial" w:hAnsi="Arial" w:cs="Arial"/>
                <w:sz w:val="20"/>
                <w:szCs w:val="20"/>
              </w:rPr>
            </w:pPr>
            <w:r w:rsidRPr="00323B19">
              <w:rPr>
                <w:rFonts w:ascii="Arial" w:hAnsi="Arial" w:cs="Arial"/>
                <w:sz w:val="20"/>
                <w:szCs w:val="20"/>
              </w:rPr>
              <w:t>przeanalizować wyniki oceny jakości</w:t>
            </w:r>
          </w:p>
          <w:p w:rsidR="00ED0ADB" w:rsidRDefault="00ED0ADB" w:rsidP="005F0C17">
            <w:pPr>
              <w:pStyle w:val="Akapitzlist"/>
              <w:numPr>
                <w:ilvl w:val="0"/>
                <w:numId w:val="79"/>
              </w:numPr>
              <w:spacing w:line="276" w:lineRule="auto"/>
              <w:ind w:left="170" w:hanging="170"/>
              <w:rPr>
                <w:rFonts w:ascii="Arial" w:hAnsi="Arial" w:cs="Arial"/>
                <w:sz w:val="20"/>
                <w:szCs w:val="20"/>
              </w:rPr>
            </w:pPr>
            <w:r w:rsidRPr="00323B19">
              <w:rPr>
                <w:rFonts w:ascii="Arial" w:hAnsi="Arial" w:cs="Arial"/>
                <w:sz w:val="20"/>
                <w:szCs w:val="20"/>
              </w:rPr>
              <w:t xml:space="preserve">wprowadzić działania korygujące i zapobiegawcze </w:t>
            </w:r>
            <w:r>
              <w:rPr>
                <w:rFonts w:ascii="Arial" w:hAnsi="Arial" w:cs="Arial"/>
                <w:sz w:val="20"/>
                <w:szCs w:val="20"/>
              </w:rPr>
              <w:t>w</w:t>
            </w:r>
            <w:r w:rsidRPr="00323B19">
              <w:rPr>
                <w:rFonts w:ascii="Arial" w:hAnsi="Arial" w:cs="Arial"/>
                <w:sz w:val="20"/>
                <w:szCs w:val="20"/>
              </w:rPr>
              <w:t xml:space="preserve"> procesach poligraficznych</w:t>
            </w:r>
            <w:r w:rsidR="00026EE3">
              <w:rPr>
                <w:rFonts w:ascii="Arial" w:hAnsi="Arial" w:cs="Arial"/>
                <w:sz w:val="20"/>
                <w:szCs w:val="20"/>
              </w:rPr>
              <w:t>,</w:t>
            </w:r>
            <w:r>
              <w:rPr>
                <w:rFonts w:ascii="Arial" w:hAnsi="Arial" w:cs="Arial"/>
                <w:sz w:val="20"/>
                <w:szCs w:val="20"/>
              </w:rPr>
              <w:t xml:space="preserve"> mające na celu wyeliminowanie stwierdzonych wad </w:t>
            </w:r>
          </w:p>
          <w:p w:rsidR="00EC720D" w:rsidRDefault="00EC720D" w:rsidP="00EC720D">
            <w:pPr>
              <w:pStyle w:val="Akapitzlist"/>
              <w:numPr>
                <w:ilvl w:val="0"/>
                <w:numId w:val="79"/>
              </w:numPr>
              <w:spacing w:line="276" w:lineRule="auto"/>
              <w:ind w:left="170" w:hanging="170"/>
              <w:rPr>
                <w:rFonts w:ascii="Arial" w:hAnsi="Arial" w:cs="Arial"/>
                <w:sz w:val="20"/>
                <w:szCs w:val="20"/>
              </w:rPr>
            </w:pPr>
            <w:r w:rsidRPr="0075648C">
              <w:rPr>
                <w:rFonts w:ascii="Arial" w:hAnsi="Arial" w:cs="Arial"/>
                <w:sz w:val="20"/>
                <w:szCs w:val="20"/>
              </w:rPr>
              <w:t>dokonać kontroli narzędzi</w:t>
            </w:r>
            <w:r>
              <w:rPr>
                <w:rFonts w:ascii="Arial" w:hAnsi="Arial" w:cs="Arial"/>
                <w:sz w:val="20"/>
                <w:szCs w:val="20"/>
              </w:rPr>
              <w:t xml:space="preserve"> wykorzystywanych w etapie procesów </w:t>
            </w:r>
            <w:r w:rsidRPr="00C320C6">
              <w:rPr>
                <w:rFonts w:ascii="Arial" w:hAnsi="Arial" w:cs="Arial"/>
                <w:color w:val="000000"/>
                <w:sz w:val="20"/>
                <w:szCs w:val="20"/>
              </w:rPr>
              <w:t xml:space="preserve">obróbki </w:t>
            </w:r>
            <w:r w:rsidRPr="00C320C6">
              <w:rPr>
                <w:rFonts w:ascii="Arial" w:hAnsi="Arial" w:cs="Arial"/>
                <w:color w:val="000000"/>
                <w:sz w:val="20"/>
                <w:szCs w:val="20"/>
              </w:rPr>
              <w:lastRenderedPageBreak/>
              <w:t>wykończeniowej wydrukowanych prac</w:t>
            </w:r>
            <w:r>
              <w:rPr>
                <w:rFonts w:ascii="Arial" w:hAnsi="Arial" w:cs="Arial"/>
                <w:sz w:val="20"/>
                <w:szCs w:val="20"/>
              </w:rPr>
              <w:t xml:space="preserve"> (sprawdzenie poprawności wykonania wykrojników, matryc do uszlachetniania itp.)</w:t>
            </w:r>
          </w:p>
          <w:p w:rsidR="00EC720D" w:rsidRDefault="00EC720D" w:rsidP="00EC720D">
            <w:pPr>
              <w:pStyle w:val="Akapitzlist"/>
              <w:numPr>
                <w:ilvl w:val="0"/>
                <w:numId w:val="79"/>
              </w:numPr>
              <w:spacing w:line="276" w:lineRule="auto"/>
              <w:ind w:left="170" w:hanging="170"/>
              <w:rPr>
                <w:rFonts w:ascii="Arial" w:hAnsi="Arial" w:cs="Arial"/>
                <w:sz w:val="20"/>
                <w:szCs w:val="20"/>
              </w:rPr>
            </w:pPr>
            <w:r>
              <w:rPr>
                <w:rFonts w:ascii="Arial" w:hAnsi="Arial" w:cs="Arial"/>
                <w:sz w:val="20"/>
                <w:szCs w:val="20"/>
              </w:rPr>
              <w:t xml:space="preserve">dokonać kontroli parametrów maszyn wykorzystywanych na etapie procesów </w:t>
            </w:r>
            <w:r w:rsidRPr="00C320C6">
              <w:rPr>
                <w:rFonts w:ascii="Arial" w:hAnsi="Arial" w:cs="Arial"/>
                <w:color w:val="000000"/>
                <w:sz w:val="20"/>
                <w:szCs w:val="20"/>
              </w:rPr>
              <w:t>obróbki wykończeniowej wydrukowanych prac</w:t>
            </w:r>
          </w:p>
          <w:p w:rsidR="00EC720D" w:rsidRPr="00323B19" w:rsidRDefault="00EC720D" w:rsidP="00EC720D">
            <w:pPr>
              <w:pStyle w:val="Akapitzlist"/>
              <w:numPr>
                <w:ilvl w:val="0"/>
                <w:numId w:val="79"/>
              </w:numPr>
              <w:spacing w:line="276" w:lineRule="auto"/>
              <w:ind w:left="170" w:hanging="170"/>
              <w:rPr>
                <w:rFonts w:ascii="Arial" w:hAnsi="Arial" w:cs="Arial"/>
                <w:sz w:val="20"/>
                <w:szCs w:val="20"/>
              </w:rPr>
            </w:pPr>
            <w:r w:rsidRPr="00323B19">
              <w:rPr>
                <w:rFonts w:ascii="Arial" w:hAnsi="Arial" w:cs="Arial"/>
                <w:sz w:val="20"/>
                <w:szCs w:val="20"/>
              </w:rPr>
              <w:t>porównać wyniki oceny jakości z wymaganiami</w:t>
            </w:r>
            <w:r w:rsidR="00A340A4">
              <w:rPr>
                <w:rFonts w:ascii="Arial" w:hAnsi="Arial" w:cs="Arial"/>
                <w:sz w:val="20"/>
                <w:szCs w:val="20"/>
              </w:rPr>
              <w:t xml:space="preserve"> produkcyjnymi</w:t>
            </w:r>
          </w:p>
        </w:tc>
        <w:tc>
          <w:tcPr>
            <w:tcW w:w="1681" w:type="dxa"/>
            <w:vMerge/>
          </w:tcPr>
          <w:p w:rsidR="00ED0ADB" w:rsidRPr="00323B19" w:rsidRDefault="00ED0ADB" w:rsidP="00E4477B">
            <w:pPr>
              <w:spacing w:line="276" w:lineRule="auto"/>
              <w:jc w:val="center"/>
              <w:rPr>
                <w:rFonts w:ascii="Arial" w:hAnsi="Arial" w:cs="Arial"/>
                <w:sz w:val="20"/>
                <w:szCs w:val="20"/>
              </w:rPr>
            </w:pPr>
          </w:p>
        </w:tc>
      </w:tr>
      <w:tr w:rsidR="00ED0ADB" w:rsidRPr="004F437C" w:rsidTr="00907B11">
        <w:tc>
          <w:tcPr>
            <w:tcW w:w="2216" w:type="dxa"/>
            <w:vMerge/>
          </w:tcPr>
          <w:p w:rsidR="00ED0ADB" w:rsidRPr="00323B19" w:rsidRDefault="00ED0ADB" w:rsidP="00E4477B">
            <w:pPr>
              <w:pStyle w:val="Akapitzlist"/>
              <w:spacing w:line="276" w:lineRule="auto"/>
              <w:ind w:left="0"/>
              <w:rPr>
                <w:rFonts w:ascii="Arial" w:hAnsi="Arial" w:cs="Arial"/>
                <w:sz w:val="20"/>
                <w:szCs w:val="20"/>
              </w:rPr>
            </w:pPr>
          </w:p>
        </w:tc>
        <w:tc>
          <w:tcPr>
            <w:tcW w:w="2562" w:type="dxa"/>
          </w:tcPr>
          <w:p w:rsidR="00ED0ADB" w:rsidRPr="00323B19" w:rsidRDefault="00ED0ADB" w:rsidP="005F0C17">
            <w:pPr>
              <w:pStyle w:val="Akapitzlist"/>
              <w:numPr>
                <w:ilvl w:val="0"/>
                <w:numId w:val="80"/>
              </w:numPr>
              <w:spacing w:line="276" w:lineRule="auto"/>
              <w:ind w:left="403" w:hanging="424"/>
              <w:rPr>
                <w:rFonts w:ascii="Arial" w:hAnsi="Arial" w:cs="Arial"/>
                <w:sz w:val="20"/>
                <w:szCs w:val="20"/>
              </w:rPr>
            </w:pPr>
            <w:r>
              <w:rPr>
                <w:rFonts w:ascii="Arial" w:hAnsi="Arial" w:cs="Arial"/>
                <w:sz w:val="20"/>
                <w:szCs w:val="20"/>
              </w:rPr>
              <w:t xml:space="preserve">Sposoby eliminacji wad </w:t>
            </w:r>
            <w:r w:rsidRPr="00323B19">
              <w:rPr>
                <w:rFonts w:ascii="Arial" w:hAnsi="Arial" w:cs="Arial"/>
                <w:sz w:val="20"/>
                <w:szCs w:val="20"/>
              </w:rPr>
              <w:t>w procesach poligraficznych</w:t>
            </w:r>
          </w:p>
        </w:tc>
        <w:tc>
          <w:tcPr>
            <w:tcW w:w="1244" w:type="dxa"/>
          </w:tcPr>
          <w:p w:rsidR="00ED0ADB" w:rsidRPr="00323B19" w:rsidRDefault="00ED0ADB" w:rsidP="00E4477B">
            <w:pPr>
              <w:spacing w:line="276" w:lineRule="auto"/>
              <w:jc w:val="center"/>
              <w:rPr>
                <w:rFonts w:ascii="Arial" w:hAnsi="Arial" w:cs="Arial"/>
                <w:sz w:val="20"/>
                <w:szCs w:val="20"/>
              </w:rPr>
            </w:pPr>
          </w:p>
        </w:tc>
        <w:tc>
          <w:tcPr>
            <w:tcW w:w="3184" w:type="dxa"/>
          </w:tcPr>
          <w:p w:rsidR="00ED0ADB" w:rsidRPr="00323B19" w:rsidRDefault="00ED0ADB" w:rsidP="005F0C17">
            <w:pPr>
              <w:pStyle w:val="Akapitzlist"/>
              <w:numPr>
                <w:ilvl w:val="0"/>
                <w:numId w:val="79"/>
              </w:numPr>
              <w:spacing w:line="276" w:lineRule="auto"/>
              <w:ind w:left="170" w:hanging="170"/>
              <w:rPr>
                <w:rFonts w:ascii="Arial" w:hAnsi="Arial" w:cs="Arial"/>
                <w:sz w:val="20"/>
                <w:szCs w:val="20"/>
              </w:rPr>
            </w:pPr>
            <w:r w:rsidRPr="00323B19">
              <w:rPr>
                <w:rFonts w:ascii="Arial" w:hAnsi="Arial" w:cs="Arial"/>
                <w:sz w:val="20"/>
                <w:szCs w:val="20"/>
              </w:rPr>
              <w:t>wymienić możliwe wady w procesach poligraficznych</w:t>
            </w:r>
          </w:p>
          <w:p w:rsidR="00ED0ADB" w:rsidRPr="00323B19" w:rsidRDefault="00ED0ADB" w:rsidP="005F0C17">
            <w:pPr>
              <w:pStyle w:val="Akapitzlist"/>
              <w:numPr>
                <w:ilvl w:val="0"/>
                <w:numId w:val="79"/>
              </w:numPr>
              <w:spacing w:line="276" w:lineRule="auto"/>
              <w:ind w:left="170" w:hanging="170"/>
              <w:rPr>
                <w:rFonts w:ascii="Arial" w:hAnsi="Arial" w:cs="Arial"/>
                <w:sz w:val="20"/>
                <w:szCs w:val="20"/>
              </w:rPr>
            </w:pPr>
            <w:r w:rsidRPr="00323B19">
              <w:rPr>
                <w:rFonts w:ascii="Arial" w:hAnsi="Arial" w:cs="Arial"/>
                <w:sz w:val="20"/>
                <w:szCs w:val="20"/>
              </w:rPr>
              <w:t>wymienić przyczyny wad w procesach poligraficznych</w:t>
            </w:r>
          </w:p>
          <w:p w:rsidR="00ED0ADB" w:rsidRPr="00323B19" w:rsidRDefault="00ED0ADB" w:rsidP="005F0C17">
            <w:pPr>
              <w:pStyle w:val="Akapitzlist"/>
              <w:numPr>
                <w:ilvl w:val="0"/>
                <w:numId w:val="79"/>
              </w:numPr>
              <w:spacing w:line="276" w:lineRule="auto"/>
              <w:ind w:left="170" w:hanging="170"/>
              <w:rPr>
                <w:rFonts w:ascii="Arial" w:hAnsi="Arial" w:cs="Arial"/>
                <w:sz w:val="20"/>
                <w:szCs w:val="20"/>
              </w:rPr>
            </w:pPr>
            <w:r w:rsidRPr="00323B19">
              <w:rPr>
                <w:rFonts w:ascii="Arial" w:hAnsi="Arial" w:cs="Arial"/>
                <w:sz w:val="20"/>
                <w:szCs w:val="20"/>
              </w:rPr>
              <w:t>wymienić sposoby zapobiegania wadom w procesach poligraficznych</w:t>
            </w:r>
          </w:p>
        </w:tc>
        <w:tc>
          <w:tcPr>
            <w:tcW w:w="3118" w:type="dxa"/>
          </w:tcPr>
          <w:p w:rsidR="00ED0ADB" w:rsidRPr="00323B19" w:rsidRDefault="00ED0ADB" w:rsidP="005F0C17">
            <w:pPr>
              <w:pStyle w:val="Akapitzlist"/>
              <w:numPr>
                <w:ilvl w:val="0"/>
                <w:numId w:val="79"/>
              </w:numPr>
              <w:spacing w:line="276" w:lineRule="auto"/>
              <w:ind w:left="170" w:hanging="170"/>
              <w:rPr>
                <w:rFonts w:ascii="Arial" w:hAnsi="Arial" w:cs="Arial"/>
                <w:sz w:val="20"/>
                <w:szCs w:val="20"/>
              </w:rPr>
            </w:pPr>
            <w:r w:rsidRPr="00323B19">
              <w:rPr>
                <w:rFonts w:ascii="Arial" w:hAnsi="Arial" w:cs="Arial"/>
                <w:sz w:val="20"/>
                <w:szCs w:val="20"/>
              </w:rPr>
              <w:t>scharakteryzować możliwe wady w procesach poligraficznych</w:t>
            </w:r>
          </w:p>
          <w:p w:rsidR="00ED0ADB" w:rsidRPr="00323B19" w:rsidRDefault="00ED0ADB" w:rsidP="005F0C17">
            <w:pPr>
              <w:pStyle w:val="Akapitzlist"/>
              <w:numPr>
                <w:ilvl w:val="0"/>
                <w:numId w:val="79"/>
              </w:numPr>
              <w:spacing w:line="276" w:lineRule="auto"/>
              <w:ind w:left="170" w:hanging="170"/>
              <w:rPr>
                <w:rFonts w:ascii="Arial" w:hAnsi="Arial" w:cs="Arial"/>
                <w:sz w:val="20"/>
                <w:szCs w:val="20"/>
              </w:rPr>
            </w:pPr>
            <w:r w:rsidRPr="00323B19">
              <w:rPr>
                <w:rFonts w:ascii="Arial" w:hAnsi="Arial" w:cs="Arial"/>
                <w:sz w:val="20"/>
                <w:szCs w:val="20"/>
              </w:rPr>
              <w:t>ustalić przyczyny wad w procesach poligraficznych</w:t>
            </w:r>
          </w:p>
          <w:p w:rsidR="00ED0ADB" w:rsidRPr="00323B19" w:rsidRDefault="00ED0ADB" w:rsidP="005F0C17">
            <w:pPr>
              <w:pStyle w:val="Akapitzlist"/>
              <w:numPr>
                <w:ilvl w:val="0"/>
                <w:numId w:val="79"/>
              </w:numPr>
              <w:spacing w:line="276" w:lineRule="auto"/>
              <w:ind w:left="170" w:hanging="170"/>
              <w:rPr>
                <w:rFonts w:ascii="Arial" w:hAnsi="Arial" w:cs="Arial"/>
                <w:sz w:val="20"/>
                <w:szCs w:val="20"/>
              </w:rPr>
            </w:pPr>
            <w:r w:rsidRPr="00323B19">
              <w:rPr>
                <w:rFonts w:ascii="Arial" w:hAnsi="Arial" w:cs="Arial"/>
                <w:sz w:val="20"/>
                <w:szCs w:val="20"/>
              </w:rPr>
              <w:t>ustalić sposoby zapobiegania wadom w procesach poligraficznych</w:t>
            </w:r>
          </w:p>
          <w:p w:rsidR="00ED0ADB" w:rsidRPr="00323B19" w:rsidRDefault="00ED0ADB" w:rsidP="005F0C17">
            <w:pPr>
              <w:pStyle w:val="Akapitzlist"/>
              <w:numPr>
                <w:ilvl w:val="0"/>
                <w:numId w:val="79"/>
              </w:numPr>
              <w:spacing w:line="276" w:lineRule="auto"/>
              <w:ind w:left="170" w:hanging="170"/>
              <w:rPr>
                <w:rFonts w:ascii="Arial" w:hAnsi="Arial" w:cs="Arial"/>
                <w:sz w:val="20"/>
                <w:szCs w:val="20"/>
              </w:rPr>
            </w:pPr>
            <w:r w:rsidRPr="00323B19">
              <w:rPr>
                <w:rFonts w:ascii="Arial" w:hAnsi="Arial" w:cs="Arial"/>
                <w:sz w:val="20"/>
                <w:szCs w:val="20"/>
              </w:rPr>
              <w:t>ustalić plan poprawy jakości dla procesów poligraficznych</w:t>
            </w:r>
          </w:p>
        </w:tc>
        <w:tc>
          <w:tcPr>
            <w:tcW w:w="1681" w:type="dxa"/>
            <w:vMerge/>
          </w:tcPr>
          <w:p w:rsidR="00ED0ADB" w:rsidRPr="00323B19" w:rsidRDefault="00ED0ADB" w:rsidP="00E4477B">
            <w:pPr>
              <w:spacing w:line="276" w:lineRule="auto"/>
              <w:jc w:val="center"/>
              <w:rPr>
                <w:rFonts w:ascii="Arial" w:hAnsi="Arial" w:cs="Arial"/>
                <w:sz w:val="20"/>
                <w:szCs w:val="20"/>
              </w:rPr>
            </w:pPr>
          </w:p>
        </w:tc>
      </w:tr>
      <w:tr w:rsidR="00ED0ADB" w:rsidRPr="004F437C" w:rsidTr="00907B11">
        <w:tc>
          <w:tcPr>
            <w:tcW w:w="2216" w:type="dxa"/>
            <w:vMerge/>
          </w:tcPr>
          <w:p w:rsidR="00ED0ADB" w:rsidRPr="00323B19" w:rsidRDefault="00ED0ADB" w:rsidP="00E4477B">
            <w:pPr>
              <w:pStyle w:val="Akapitzlist"/>
              <w:spacing w:line="276" w:lineRule="auto"/>
              <w:ind w:left="0"/>
              <w:rPr>
                <w:rFonts w:ascii="Arial" w:hAnsi="Arial" w:cs="Arial"/>
                <w:sz w:val="20"/>
                <w:szCs w:val="20"/>
              </w:rPr>
            </w:pPr>
          </w:p>
        </w:tc>
        <w:tc>
          <w:tcPr>
            <w:tcW w:w="2562" w:type="dxa"/>
          </w:tcPr>
          <w:p w:rsidR="00ED0ADB" w:rsidRPr="00077641" w:rsidRDefault="00ED0ADB" w:rsidP="00E4477B">
            <w:pPr>
              <w:pStyle w:val="Akapitzlist"/>
              <w:spacing w:line="276" w:lineRule="auto"/>
              <w:ind w:left="-21"/>
              <w:rPr>
                <w:rFonts w:ascii="Arial" w:hAnsi="Arial" w:cs="Arial"/>
                <w:sz w:val="20"/>
                <w:szCs w:val="20"/>
              </w:rPr>
            </w:pPr>
          </w:p>
        </w:tc>
        <w:tc>
          <w:tcPr>
            <w:tcW w:w="1244" w:type="dxa"/>
          </w:tcPr>
          <w:p w:rsidR="00ED0ADB" w:rsidRPr="00323B19" w:rsidRDefault="00ED0ADB" w:rsidP="00E4477B">
            <w:pPr>
              <w:spacing w:line="276" w:lineRule="auto"/>
              <w:jc w:val="center"/>
              <w:rPr>
                <w:rFonts w:ascii="Arial" w:hAnsi="Arial" w:cs="Arial"/>
                <w:sz w:val="20"/>
                <w:szCs w:val="20"/>
              </w:rPr>
            </w:pPr>
          </w:p>
        </w:tc>
        <w:tc>
          <w:tcPr>
            <w:tcW w:w="3184" w:type="dxa"/>
          </w:tcPr>
          <w:p w:rsidR="00ED0ADB" w:rsidRPr="00323B19" w:rsidRDefault="00ED0ADB" w:rsidP="005F0C17">
            <w:pPr>
              <w:pStyle w:val="Akapitzlist"/>
              <w:numPr>
                <w:ilvl w:val="0"/>
                <w:numId w:val="79"/>
              </w:numPr>
              <w:spacing w:line="276" w:lineRule="auto"/>
              <w:ind w:left="170" w:hanging="170"/>
              <w:rPr>
                <w:rFonts w:ascii="Arial" w:hAnsi="Arial" w:cs="Arial"/>
                <w:sz w:val="20"/>
                <w:szCs w:val="20"/>
              </w:rPr>
            </w:pPr>
            <w:r>
              <w:rPr>
                <w:rFonts w:ascii="Arial" w:hAnsi="Arial" w:cs="Arial"/>
                <w:sz w:val="20"/>
                <w:szCs w:val="20"/>
              </w:rPr>
              <w:t>d</w:t>
            </w:r>
            <w:r w:rsidRPr="00323B19">
              <w:rPr>
                <w:rFonts w:ascii="Arial" w:hAnsi="Arial" w:cs="Arial"/>
                <w:sz w:val="20"/>
                <w:szCs w:val="20"/>
              </w:rPr>
              <w:t>obrać środki ochrony indywidualnej do wykonania zadań zawodowych</w:t>
            </w:r>
          </w:p>
          <w:p w:rsidR="00ED0ADB" w:rsidRPr="00323B19" w:rsidRDefault="00ED0ADB" w:rsidP="005F0C17">
            <w:pPr>
              <w:pStyle w:val="Akapitzlist"/>
              <w:numPr>
                <w:ilvl w:val="0"/>
                <w:numId w:val="79"/>
              </w:numPr>
              <w:spacing w:line="276" w:lineRule="auto"/>
              <w:ind w:left="170" w:hanging="170"/>
              <w:rPr>
                <w:rFonts w:ascii="Arial" w:hAnsi="Arial" w:cs="Arial"/>
                <w:sz w:val="20"/>
                <w:szCs w:val="20"/>
              </w:rPr>
            </w:pPr>
            <w:r>
              <w:rPr>
                <w:rFonts w:ascii="Arial" w:hAnsi="Arial" w:cs="Arial"/>
                <w:sz w:val="20"/>
                <w:szCs w:val="20"/>
              </w:rPr>
              <w:t>w</w:t>
            </w:r>
            <w:r w:rsidRPr="00323B19">
              <w:rPr>
                <w:rFonts w:ascii="Arial" w:hAnsi="Arial" w:cs="Arial"/>
                <w:sz w:val="20"/>
                <w:szCs w:val="20"/>
              </w:rPr>
              <w:t>skazać zastosowanie danego środka ochrony indywidualnej pracownika na stanowisku pracy</w:t>
            </w:r>
          </w:p>
          <w:p w:rsidR="00ED0ADB" w:rsidRPr="00323B19" w:rsidRDefault="00ED0ADB" w:rsidP="005F0C17">
            <w:pPr>
              <w:pStyle w:val="Akapitzlist"/>
              <w:numPr>
                <w:ilvl w:val="0"/>
                <w:numId w:val="79"/>
              </w:numPr>
              <w:spacing w:line="276" w:lineRule="auto"/>
              <w:ind w:left="170" w:hanging="170"/>
              <w:rPr>
                <w:rFonts w:ascii="Arial" w:hAnsi="Arial" w:cs="Arial"/>
                <w:sz w:val="20"/>
                <w:szCs w:val="20"/>
              </w:rPr>
            </w:pPr>
            <w:r>
              <w:rPr>
                <w:rFonts w:ascii="Arial" w:hAnsi="Arial" w:cs="Arial"/>
                <w:sz w:val="20"/>
                <w:szCs w:val="20"/>
              </w:rPr>
              <w:lastRenderedPageBreak/>
              <w:t>r</w:t>
            </w:r>
            <w:r w:rsidRPr="00323B19">
              <w:rPr>
                <w:rFonts w:ascii="Arial" w:hAnsi="Arial" w:cs="Arial"/>
                <w:sz w:val="20"/>
                <w:szCs w:val="20"/>
              </w:rPr>
              <w:t>ozpoznać środki ochrony zbiorowej w zakładzie poligraficznym</w:t>
            </w:r>
          </w:p>
        </w:tc>
        <w:tc>
          <w:tcPr>
            <w:tcW w:w="3118" w:type="dxa"/>
          </w:tcPr>
          <w:p w:rsidR="00ED0ADB" w:rsidRPr="00323B19" w:rsidRDefault="00ED0ADB" w:rsidP="00E4477B">
            <w:pPr>
              <w:pStyle w:val="Akapitzlist"/>
              <w:spacing w:line="276" w:lineRule="auto"/>
              <w:ind w:left="119"/>
              <w:rPr>
                <w:rFonts w:ascii="Arial" w:hAnsi="Arial" w:cs="Arial"/>
                <w:sz w:val="20"/>
                <w:szCs w:val="20"/>
              </w:rPr>
            </w:pPr>
          </w:p>
        </w:tc>
        <w:tc>
          <w:tcPr>
            <w:tcW w:w="1681" w:type="dxa"/>
          </w:tcPr>
          <w:p w:rsidR="00ED0ADB" w:rsidRPr="00323B19" w:rsidRDefault="00ED0ADB" w:rsidP="00E4477B">
            <w:pPr>
              <w:spacing w:line="276" w:lineRule="auto"/>
              <w:jc w:val="center"/>
              <w:rPr>
                <w:rFonts w:ascii="Arial" w:hAnsi="Arial" w:cs="Arial"/>
                <w:sz w:val="20"/>
                <w:szCs w:val="20"/>
              </w:rPr>
            </w:pPr>
          </w:p>
        </w:tc>
      </w:tr>
      <w:tr w:rsidR="00ED0ADB" w:rsidRPr="004F437C" w:rsidTr="00907B11">
        <w:tc>
          <w:tcPr>
            <w:tcW w:w="2216" w:type="dxa"/>
            <w:vMerge/>
          </w:tcPr>
          <w:p w:rsidR="00ED0ADB" w:rsidRPr="00323B19" w:rsidRDefault="00ED0ADB" w:rsidP="00E4477B">
            <w:pPr>
              <w:pStyle w:val="Akapitzlist"/>
              <w:spacing w:line="276" w:lineRule="auto"/>
              <w:ind w:left="0"/>
              <w:rPr>
                <w:rFonts w:ascii="Arial" w:hAnsi="Arial" w:cs="Arial"/>
                <w:sz w:val="20"/>
                <w:szCs w:val="20"/>
              </w:rPr>
            </w:pPr>
          </w:p>
        </w:tc>
        <w:tc>
          <w:tcPr>
            <w:tcW w:w="2562" w:type="dxa"/>
          </w:tcPr>
          <w:p w:rsidR="00ED0ADB" w:rsidRPr="00077641" w:rsidRDefault="00ED0ADB" w:rsidP="00E4477B">
            <w:pPr>
              <w:pStyle w:val="Akapitzlist"/>
              <w:spacing w:line="276" w:lineRule="auto"/>
              <w:ind w:left="-21"/>
              <w:rPr>
                <w:rFonts w:ascii="Arial" w:hAnsi="Arial" w:cs="Arial"/>
                <w:sz w:val="20"/>
                <w:szCs w:val="20"/>
              </w:rPr>
            </w:pPr>
          </w:p>
        </w:tc>
        <w:tc>
          <w:tcPr>
            <w:tcW w:w="1244" w:type="dxa"/>
          </w:tcPr>
          <w:p w:rsidR="00ED0ADB" w:rsidRPr="00323B19" w:rsidRDefault="00ED0ADB" w:rsidP="00E4477B">
            <w:pPr>
              <w:spacing w:line="276" w:lineRule="auto"/>
              <w:jc w:val="center"/>
              <w:rPr>
                <w:rFonts w:ascii="Arial" w:hAnsi="Arial" w:cs="Arial"/>
                <w:sz w:val="20"/>
                <w:szCs w:val="20"/>
              </w:rPr>
            </w:pPr>
          </w:p>
        </w:tc>
        <w:tc>
          <w:tcPr>
            <w:tcW w:w="3184" w:type="dxa"/>
          </w:tcPr>
          <w:p w:rsidR="00ED0ADB" w:rsidRPr="007066D2" w:rsidRDefault="00ED0ADB" w:rsidP="007066D2">
            <w:pPr>
              <w:pStyle w:val="Akapitzlist"/>
              <w:numPr>
                <w:ilvl w:val="0"/>
                <w:numId w:val="79"/>
              </w:numPr>
              <w:spacing w:line="276" w:lineRule="auto"/>
              <w:ind w:left="170" w:hanging="170"/>
              <w:rPr>
                <w:rFonts w:ascii="Arial" w:hAnsi="Arial" w:cs="Arial"/>
                <w:sz w:val="20"/>
                <w:szCs w:val="20"/>
              </w:rPr>
            </w:pPr>
            <w:r>
              <w:rPr>
                <w:rFonts w:ascii="Arial" w:hAnsi="Arial" w:cs="Arial"/>
                <w:sz w:val="20"/>
                <w:szCs w:val="20"/>
              </w:rPr>
              <w:t>r</w:t>
            </w:r>
            <w:r w:rsidRPr="00323B19">
              <w:rPr>
                <w:rFonts w:ascii="Arial" w:hAnsi="Arial" w:cs="Arial"/>
                <w:sz w:val="20"/>
                <w:szCs w:val="20"/>
              </w:rPr>
              <w:t xml:space="preserve">ozróżnić zabezpieczenia </w:t>
            </w:r>
            <w:proofErr w:type="spellStart"/>
            <w:r w:rsidRPr="00323B19">
              <w:rPr>
                <w:rFonts w:ascii="Arial" w:hAnsi="Arial" w:cs="Arial"/>
                <w:sz w:val="20"/>
                <w:szCs w:val="20"/>
              </w:rPr>
              <w:t>przeciwurazowe</w:t>
            </w:r>
            <w:proofErr w:type="spellEnd"/>
            <w:r w:rsidRPr="00323B19">
              <w:rPr>
                <w:rFonts w:ascii="Arial" w:hAnsi="Arial" w:cs="Arial"/>
                <w:sz w:val="20"/>
                <w:szCs w:val="20"/>
              </w:rPr>
              <w:t xml:space="preserve"> stosowane na maszynach poligraficznych</w:t>
            </w:r>
          </w:p>
        </w:tc>
        <w:tc>
          <w:tcPr>
            <w:tcW w:w="3118" w:type="dxa"/>
          </w:tcPr>
          <w:p w:rsidR="00ED0ADB" w:rsidRPr="00323B19" w:rsidRDefault="007066D2" w:rsidP="007066D2">
            <w:pPr>
              <w:pStyle w:val="Akapitzlist"/>
              <w:numPr>
                <w:ilvl w:val="0"/>
                <w:numId w:val="79"/>
              </w:numPr>
              <w:spacing w:line="276" w:lineRule="auto"/>
              <w:ind w:left="170" w:hanging="170"/>
              <w:rPr>
                <w:rFonts w:ascii="Arial" w:hAnsi="Arial" w:cs="Arial"/>
                <w:sz w:val="20"/>
                <w:szCs w:val="20"/>
              </w:rPr>
            </w:pPr>
            <w:r>
              <w:rPr>
                <w:rFonts w:ascii="Arial" w:hAnsi="Arial" w:cs="Arial"/>
                <w:sz w:val="20"/>
                <w:szCs w:val="20"/>
              </w:rPr>
              <w:t>z</w:t>
            </w:r>
            <w:r w:rsidRPr="00323B19">
              <w:rPr>
                <w:rFonts w:ascii="Arial" w:hAnsi="Arial" w:cs="Arial"/>
                <w:sz w:val="20"/>
                <w:szCs w:val="20"/>
              </w:rPr>
              <w:t>astosować się do zasad ochrony środowiska w zakresie utylizacji odpadów z poszczególnych procesów poligraficznych</w:t>
            </w:r>
          </w:p>
        </w:tc>
        <w:tc>
          <w:tcPr>
            <w:tcW w:w="1681" w:type="dxa"/>
          </w:tcPr>
          <w:p w:rsidR="00ED0ADB" w:rsidRPr="00323B19" w:rsidRDefault="00ED0ADB" w:rsidP="00E4477B">
            <w:pPr>
              <w:spacing w:line="276" w:lineRule="auto"/>
              <w:jc w:val="center"/>
              <w:rPr>
                <w:rFonts w:ascii="Arial" w:hAnsi="Arial" w:cs="Arial"/>
                <w:sz w:val="20"/>
                <w:szCs w:val="20"/>
              </w:rPr>
            </w:pPr>
          </w:p>
        </w:tc>
      </w:tr>
      <w:tr w:rsidR="00E4477B" w:rsidRPr="004F437C" w:rsidTr="00907B11">
        <w:tc>
          <w:tcPr>
            <w:tcW w:w="2216" w:type="dxa"/>
          </w:tcPr>
          <w:p w:rsidR="00E4477B" w:rsidRPr="00323B19" w:rsidRDefault="00E4477B" w:rsidP="00E4477B">
            <w:pPr>
              <w:pStyle w:val="Akapitzlist"/>
              <w:spacing w:line="276" w:lineRule="auto"/>
              <w:ind w:left="0"/>
              <w:rPr>
                <w:rFonts w:ascii="Arial" w:hAnsi="Arial" w:cs="Arial"/>
                <w:sz w:val="20"/>
                <w:szCs w:val="20"/>
              </w:rPr>
            </w:pPr>
          </w:p>
        </w:tc>
        <w:tc>
          <w:tcPr>
            <w:tcW w:w="2562" w:type="dxa"/>
          </w:tcPr>
          <w:p w:rsidR="00E4477B" w:rsidRPr="00077641" w:rsidRDefault="00E4477B" w:rsidP="00E4477B">
            <w:pPr>
              <w:pStyle w:val="Akapitzlist"/>
              <w:spacing w:line="276" w:lineRule="auto"/>
              <w:ind w:left="-21"/>
              <w:rPr>
                <w:rFonts w:ascii="Arial" w:hAnsi="Arial" w:cs="Arial"/>
                <w:sz w:val="20"/>
                <w:szCs w:val="20"/>
              </w:rPr>
            </w:pPr>
          </w:p>
        </w:tc>
        <w:tc>
          <w:tcPr>
            <w:tcW w:w="1244" w:type="dxa"/>
          </w:tcPr>
          <w:p w:rsidR="00E4477B" w:rsidRPr="00323B19" w:rsidRDefault="00E4477B" w:rsidP="00E4477B">
            <w:pPr>
              <w:spacing w:line="276" w:lineRule="auto"/>
              <w:jc w:val="center"/>
              <w:rPr>
                <w:rFonts w:ascii="Arial" w:hAnsi="Arial" w:cs="Arial"/>
                <w:sz w:val="20"/>
                <w:szCs w:val="20"/>
              </w:rPr>
            </w:pPr>
          </w:p>
        </w:tc>
        <w:tc>
          <w:tcPr>
            <w:tcW w:w="3184" w:type="dxa"/>
          </w:tcPr>
          <w:p w:rsidR="00E4477B" w:rsidRPr="00323B19" w:rsidRDefault="00E4477B" w:rsidP="005F0C17">
            <w:pPr>
              <w:pStyle w:val="Akapitzlist"/>
              <w:numPr>
                <w:ilvl w:val="0"/>
                <w:numId w:val="79"/>
              </w:numPr>
              <w:spacing w:line="276" w:lineRule="auto"/>
              <w:ind w:left="170" w:hanging="170"/>
              <w:rPr>
                <w:rFonts w:ascii="Arial" w:hAnsi="Arial" w:cs="Arial"/>
                <w:sz w:val="20"/>
                <w:szCs w:val="20"/>
              </w:rPr>
            </w:pPr>
            <w:r>
              <w:rPr>
                <w:rFonts w:ascii="Arial" w:hAnsi="Arial" w:cs="Arial"/>
                <w:sz w:val="20"/>
                <w:szCs w:val="20"/>
              </w:rPr>
              <w:t>o</w:t>
            </w:r>
            <w:r w:rsidRPr="00323B19">
              <w:rPr>
                <w:rFonts w:ascii="Arial" w:hAnsi="Arial" w:cs="Arial"/>
                <w:sz w:val="20"/>
                <w:szCs w:val="20"/>
              </w:rPr>
              <w:t>pisać procedury zachowania się świadka wypadku przy pracy</w:t>
            </w:r>
          </w:p>
          <w:p w:rsidR="00E4477B" w:rsidRPr="00323B19" w:rsidRDefault="00E4477B" w:rsidP="005F0C17">
            <w:pPr>
              <w:pStyle w:val="Akapitzlist"/>
              <w:numPr>
                <w:ilvl w:val="0"/>
                <w:numId w:val="79"/>
              </w:numPr>
              <w:spacing w:line="276" w:lineRule="auto"/>
              <w:ind w:left="170" w:hanging="170"/>
              <w:rPr>
                <w:rFonts w:ascii="Arial" w:hAnsi="Arial" w:cs="Arial"/>
                <w:sz w:val="20"/>
                <w:szCs w:val="20"/>
              </w:rPr>
            </w:pPr>
            <w:r>
              <w:rPr>
                <w:rFonts w:ascii="Arial" w:hAnsi="Arial" w:cs="Arial"/>
                <w:sz w:val="20"/>
                <w:szCs w:val="20"/>
              </w:rPr>
              <w:t>o</w:t>
            </w:r>
            <w:r w:rsidRPr="00323B19">
              <w:rPr>
                <w:rFonts w:ascii="Arial" w:hAnsi="Arial" w:cs="Arial"/>
                <w:sz w:val="20"/>
                <w:szCs w:val="20"/>
              </w:rPr>
              <w:t>kreślić warunki, w których należy udzielić pierwszej pomocy w wypadkach</w:t>
            </w:r>
          </w:p>
          <w:p w:rsidR="00E4477B" w:rsidRPr="00323B19" w:rsidRDefault="00E4477B" w:rsidP="005F0C17">
            <w:pPr>
              <w:pStyle w:val="Akapitzlist"/>
              <w:numPr>
                <w:ilvl w:val="0"/>
                <w:numId w:val="79"/>
              </w:numPr>
              <w:spacing w:line="276" w:lineRule="auto"/>
              <w:ind w:left="170" w:hanging="170"/>
              <w:rPr>
                <w:rFonts w:ascii="Arial" w:hAnsi="Arial" w:cs="Arial"/>
                <w:sz w:val="20"/>
                <w:szCs w:val="20"/>
              </w:rPr>
            </w:pPr>
            <w:r>
              <w:rPr>
                <w:rFonts w:ascii="Arial" w:hAnsi="Arial" w:cs="Arial"/>
                <w:sz w:val="20"/>
                <w:szCs w:val="20"/>
              </w:rPr>
              <w:t>p</w:t>
            </w:r>
            <w:r w:rsidRPr="00323B19">
              <w:rPr>
                <w:rFonts w:ascii="Arial" w:hAnsi="Arial" w:cs="Arial"/>
                <w:sz w:val="20"/>
                <w:szCs w:val="20"/>
              </w:rPr>
              <w:t>odjąć działania związane z udzieleniem pierwszej pomocy poszkodowanemu</w:t>
            </w:r>
          </w:p>
          <w:p w:rsidR="00E4477B" w:rsidRPr="00323B19" w:rsidRDefault="00E4477B" w:rsidP="005F0C17">
            <w:pPr>
              <w:pStyle w:val="Akapitzlist"/>
              <w:numPr>
                <w:ilvl w:val="0"/>
                <w:numId w:val="79"/>
              </w:numPr>
              <w:spacing w:line="276" w:lineRule="auto"/>
              <w:ind w:left="170" w:hanging="170"/>
              <w:rPr>
                <w:rFonts w:ascii="Arial" w:hAnsi="Arial" w:cs="Arial"/>
                <w:sz w:val="20"/>
                <w:szCs w:val="20"/>
              </w:rPr>
            </w:pPr>
            <w:r>
              <w:rPr>
                <w:rFonts w:ascii="Arial" w:hAnsi="Arial" w:cs="Arial"/>
                <w:sz w:val="20"/>
                <w:szCs w:val="20"/>
              </w:rPr>
              <w:t>o</w:t>
            </w:r>
            <w:r w:rsidRPr="00323B19">
              <w:rPr>
                <w:rFonts w:ascii="Arial" w:hAnsi="Arial" w:cs="Arial"/>
                <w:sz w:val="20"/>
                <w:szCs w:val="20"/>
              </w:rPr>
              <w:t>mawiać procedury postępowania powypadkowego</w:t>
            </w:r>
          </w:p>
        </w:tc>
        <w:tc>
          <w:tcPr>
            <w:tcW w:w="3118" w:type="dxa"/>
          </w:tcPr>
          <w:p w:rsidR="00E4477B" w:rsidRPr="00323B19" w:rsidRDefault="00E4477B" w:rsidP="00E4477B">
            <w:pPr>
              <w:pStyle w:val="Akapitzlist"/>
              <w:spacing w:line="276" w:lineRule="auto"/>
              <w:ind w:left="119"/>
              <w:rPr>
                <w:rFonts w:ascii="Arial" w:hAnsi="Arial" w:cs="Arial"/>
                <w:sz w:val="20"/>
                <w:szCs w:val="20"/>
              </w:rPr>
            </w:pPr>
          </w:p>
        </w:tc>
        <w:tc>
          <w:tcPr>
            <w:tcW w:w="1681" w:type="dxa"/>
          </w:tcPr>
          <w:p w:rsidR="00E4477B" w:rsidRPr="00323B19" w:rsidRDefault="00E4477B" w:rsidP="00E4477B">
            <w:pPr>
              <w:spacing w:line="276" w:lineRule="auto"/>
              <w:jc w:val="center"/>
              <w:rPr>
                <w:rFonts w:ascii="Arial" w:hAnsi="Arial" w:cs="Arial"/>
                <w:sz w:val="20"/>
                <w:szCs w:val="20"/>
              </w:rPr>
            </w:pPr>
          </w:p>
        </w:tc>
      </w:tr>
      <w:tr w:rsidR="00E4477B" w:rsidRPr="004F437C" w:rsidTr="00907B11">
        <w:tc>
          <w:tcPr>
            <w:tcW w:w="2216" w:type="dxa"/>
          </w:tcPr>
          <w:p w:rsidR="00E4477B" w:rsidRPr="00323B19" w:rsidRDefault="00E4477B" w:rsidP="00E4477B">
            <w:pPr>
              <w:pStyle w:val="Akapitzlist"/>
              <w:spacing w:line="276" w:lineRule="auto"/>
              <w:ind w:left="0"/>
              <w:rPr>
                <w:rFonts w:ascii="Arial" w:hAnsi="Arial" w:cs="Arial"/>
                <w:sz w:val="20"/>
                <w:szCs w:val="20"/>
              </w:rPr>
            </w:pPr>
          </w:p>
        </w:tc>
        <w:tc>
          <w:tcPr>
            <w:tcW w:w="2562" w:type="dxa"/>
          </w:tcPr>
          <w:p w:rsidR="00E4477B" w:rsidRPr="00077641" w:rsidRDefault="00E4477B" w:rsidP="00E4477B">
            <w:pPr>
              <w:pStyle w:val="Akapitzlist"/>
              <w:spacing w:line="276" w:lineRule="auto"/>
              <w:ind w:left="-21"/>
              <w:rPr>
                <w:rFonts w:ascii="Arial" w:hAnsi="Arial" w:cs="Arial"/>
                <w:sz w:val="20"/>
                <w:szCs w:val="20"/>
              </w:rPr>
            </w:pPr>
          </w:p>
        </w:tc>
        <w:tc>
          <w:tcPr>
            <w:tcW w:w="1244" w:type="dxa"/>
          </w:tcPr>
          <w:p w:rsidR="00E4477B" w:rsidRPr="00323B19" w:rsidRDefault="00E4477B" w:rsidP="00E4477B">
            <w:pPr>
              <w:spacing w:line="276" w:lineRule="auto"/>
              <w:jc w:val="center"/>
              <w:rPr>
                <w:rFonts w:ascii="Arial" w:hAnsi="Arial" w:cs="Arial"/>
                <w:sz w:val="20"/>
                <w:szCs w:val="20"/>
              </w:rPr>
            </w:pPr>
          </w:p>
        </w:tc>
        <w:tc>
          <w:tcPr>
            <w:tcW w:w="3184" w:type="dxa"/>
          </w:tcPr>
          <w:p w:rsidR="00E4477B" w:rsidRPr="00323B19" w:rsidRDefault="00E4477B" w:rsidP="005F0C17">
            <w:pPr>
              <w:pStyle w:val="Akapitzlist"/>
              <w:numPr>
                <w:ilvl w:val="0"/>
                <w:numId w:val="79"/>
              </w:numPr>
              <w:spacing w:line="276" w:lineRule="auto"/>
              <w:ind w:left="170" w:hanging="170"/>
              <w:rPr>
                <w:rFonts w:ascii="Arial" w:hAnsi="Arial" w:cs="Arial"/>
                <w:sz w:val="20"/>
                <w:szCs w:val="20"/>
              </w:rPr>
            </w:pPr>
            <w:r>
              <w:rPr>
                <w:rFonts w:ascii="Arial" w:hAnsi="Arial" w:cs="Arial"/>
                <w:sz w:val="20"/>
                <w:szCs w:val="20"/>
              </w:rPr>
              <w:t>w</w:t>
            </w:r>
            <w:r w:rsidRPr="00323B19">
              <w:rPr>
                <w:rFonts w:ascii="Arial" w:hAnsi="Arial" w:cs="Arial"/>
                <w:sz w:val="20"/>
                <w:szCs w:val="20"/>
              </w:rPr>
              <w:t>ymienić czynniki szkodliwe występujące w środowisku pracy działające na organizm człowieka</w:t>
            </w:r>
          </w:p>
          <w:p w:rsidR="00E4477B" w:rsidRPr="007066D2" w:rsidRDefault="00E4477B" w:rsidP="007066D2">
            <w:pPr>
              <w:pStyle w:val="Akapitzlist"/>
              <w:numPr>
                <w:ilvl w:val="0"/>
                <w:numId w:val="79"/>
              </w:numPr>
              <w:spacing w:line="276" w:lineRule="auto"/>
              <w:ind w:left="170" w:hanging="170"/>
              <w:rPr>
                <w:rFonts w:ascii="Arial" w:hAnsi="Arial" w:cs="Arial"/>
                <w:sz w:val="20"/>
                <w:szCs w:val="20"/>
              </w:rPr>
            </w:pPr>
            <w:r>
              <w:rPr>
                <w:rFonts w:ascii="Arial" w:hAnsi="Arial" w:cs="Arial"/>
                <w:sz w:val="20"/>
                <w:szCs w:val="20"/>
              </w:rPr>
              <w:t>r</w:t>
            </w:r>
            <w:r w:rsidRPr="00323B19">
              <w:rPr>
                <w:rFonts w:ascii="Arial" w:hAnsi="Arial" w:cs="Arial"/>
                <w:sz w:val="20"/>
                <w:szCs w:val="20"/>
              </w:rPr>
              <w:t>ozróżnić sposoby przeciwdziałania czynnikom szkodliwym</w:t>
            </w:r>
          </w:p>
        </w:tc>
        <w:tc>
          <w:tcPr>
            <w:tcW w:w="3118" w:type="dxa"/>
          </w:tcPr>
          <w:p w:rsidR="00E4477B" w:rsidRPr="00323B19" w:rsidRDefault="00E4477B" w:rsidP="00E4477B">
            <w:pPr>
              <w:pStyle w:val="Akapitzlist"/>
              <w:spacing w:line="276" w:lineRule="auto"/>
              <w:ind w:left="119"/>
              <w:rPr>
                <w:rFonts w:ascii="Arial" w:hAnsi="Arial" w:cs="Arial"/>
                <w:sz w:val="20"/>
                <w:szCs w:val="20"/>
              </w:rPr>
            </w:pPr>
          </w:p>
        </w:tc>
        <w:tc>
          <w:tcPr>
            <w:tcW w:w="1681" w:type="dxa"/>
          </w:tcPr>
          <w:p w:rsidR="00E4477B" w:rsidRPr="00323B19" w:rsidRDefault="00E4477B" w:rsidP="00E4477B">
            <w:pPr>
              <w:spacing w:line="276" w:lineRule="auto"/>
              <w:jc w:val="center"/>
              <w:rPr>
                <w:rFonts w:ascii="Arial" w:hAnsi="Arial" w:cs="Arial"/>
                <w:sz w:val="20"/>
                <w:szCs w:val="20"/>
              </w:rPr>
            </w:pPr>
          </w:p>
        </w:tc>
      </w:tr>
      <w:tr w:rsidR="00E4477B" w:rsidRPr="004F437C" w:rsidTr="00907B11">
        <w:tc>
          <w:tcPr>
            <w:tcW w:w="2216" w:type="dxa"/>
          </w:tcPr>
          <w:p w:rsidR="00E4477B" w:rsidRPr="00323B19" w:rsidRDefault="00E4477B" w:rsidP="00E4477B">
            <w:pPr>
              <w:pStyle w:val="Akapitzlist"/>
              <w:spacing w:line="276" w:lineRule="auto"/>
              <w:ind w:left="0"/>
              <w:rPr>
                <w:rFonts w:ascii="Arial" w:hAnsi="Arial" w:cs="Arial"/>
                <w:sz w:val="20"/>
                <w:szCs w:val="20"/>
              </w:rPr>
            </w:pPr>
          </w:p>
        </w:tc>
        <w:tc>
          <w:tcPr>
            <w:tcW w:w="2562" w:type="dxa"/>
          </w:tcPr>
          <w:p w:rsidR="00E4477B" w:rsidRPr="00077641" w:rsidRDefault="00E4477B" w:rsidP="00E4477B">
            <w:pPr>
              <w:pStyle w:val="Akapitzlist"/>
              <w:spacing w:line="276" w:lineRule="auto"/>
              <w:ind w:left="-21"/>
              <w:rPr>
                <w:rFonts w:ascii="Arial" w:hAnsi="Arial" w:cs="Arial"/>
                <w:sz w:val="20"/>
                <w:szCs w:val="20"/>
              </w:rPr>
            </w:pPr>
          </w:p>
        </w:tc>
        <w:tc>
          <w:tcPr>
            <w:tcW w:w="1244" w:type="dxa"/>
          </w:tcPr>
          <w:p w:rsidR="00E4477B" w:rsidRPr="00323B19" w:rsidRDefault="00E4477B" w:rsidP="00E4477B">
            <w:pPr>
              <w:spacing w:line="276" w:lineRule="auto"/>
              <w:jc w:val="center"/>
              <w:rPr>
                <w:rFonts w:ascii="Arial" w:hAnsi="Arial" w:cs="Arial"/>
                <w:sz w:val="20"/>
                <w:szCs w:val="20"/>
              </w:rPr>
            </w:pPr>
          </w:p>
        </w:tc>
        <w:tc>
          <w:tcPr>
            <w:tcW w:w="3184" w:type="dxa"/>
          </w:tcPr>
          <w:p w:rsidR="00E4477B" w:rsidRPr="00323B19" w:rsidRDefault="00E4477B" w:rsidP="005F0C17">
            <w:pPr>
              <w:pStyle w:val="Akapitzlist"/>
              <w:numPr>
                <w:ilvl w:val="0"/>
                <w:numId w:val="79"/>
              </w:numPr>
              <w:spacing w:line="276" w:lineRule="auto"/>
              <w:ind w:left="170" w:hanging="170"/>
              <w:rPr>
                <w:rFonts w:ascii="Arial" w:hAnsi="Arial" w:cs="Arial"/>
                <w:sz w:val="20"/>
                <w:szCs w:val="20"/>
              </w:rPr>
            </w:pPr>
            <w:r>
              <w:rPr>
                <w:rFonts w:ascii="Arial" w:hAnsi="Arial" w:cs="Arial"/>
                <w:sz w:val="20"/>
                <w:szCs w:val="20"/>
              </w:rPr>
              <w:t>d</w:t>
            </w:r>
            <w:r w:rsidRPr="00323B19">
              <w:rPr>
                <w:rFonts w:ascii="Arial" w:hAnsi="Arial" w:cs="Arial"/>
                <w:sz w:val="20"/>
                <w:szCs w:val="20"/>
              </w:rPr>
              <w:t>obrać przyrządy, urządzenia, maszyny i elementy wyposażenia stanowiska pracy zgodnie z zasadami ergonomii</w:t>
            </w:r>
          </w:p>
          <w:p w:rsidR="00E4477B" w:rsidRPr="00323B19" w:rsidRDefault="00E4477B" w:rsidP="005F0C17">
            <w:pPr>
              <w:pStyle w:val="Akapitzlist"/>
              <w:numPr>
                <w:ilvl w:val="0"/>
                <w:numId w:val="79"/>
              </w:numPr>
              <w:spacing w:line="276" w:lineRule="auto"/>
              <w:ind w:left="170" w:hanging="170"/>
              <w:rPr>
                <w:rFonts w:ascii="Arial" w:hAnsi="Arial" w:cs="Arial"/>
                <w:sz w:val="20"/>
                <w:szCs w:val="20"/>
              </w:rPr>
            </w:pPr>
            <w:r>
              <w:rPr>
                <w:rFonts w:ascii="Arial" w:hAnsi="Arial" w:cs="Arial"/>
                <w:sz w:val="20"/>
                <w:szCs w:val="20"/>
              </w:rPr>
              <w:t>w</w:t>
            </w:r>
            <w:r w:rsidRPr="00323B19">
              <w:rPr>
                <w:rFonts w:ascii="Arial" w:hAnsi="Arial" w:cs="Arial"/>
                <w:sz w:val="20"/>
                <w:szCs w:val="20"/>
              </w:rPr>
              <w:t xml:space="preserve">ykonać zalecenia pracodawcy i pracownika odpowiedzialnego za </w:t>
            </w:r>
            <w:r w:rsidRPr="00323B19">
              <w:rPr>
                <w:rFonts w:ascii="Arial" w:hAnsi="Arial" w:cs="Arial"/>
                <w:sz w:val="20"/>
                <w:szCs w:val="20"/>
              </w:rPr>
              <w:lastRenderedPageBreak/>
              <w:t>procedury związane z bezpieczeństwem na terenie zakładu produkcyjnego na stanowisku pracy zgodnie z wytycznymi</w:t>
            </w:r>
          </w:p>
        </w:tc>
        <w:tc>
          <w:tcPr>
            <w:tcW w:w="3118" w:type="dxa"/>
          </w:tcPr>
          <w:p w:rsidR="00E4477B" w:rsidRPr="00323B19" w:rsidRDefault="00E4477B" w:rsidP="00E4477B">
            <w:pPr>
              <w:pStyle w:val="Akapitzlist"/>
              <w:spacing w:line="276" w:lineRule="auto"/>
              <w:ind w:left="119"/>
              <w:rPr>
                <w:rFonts w:ascii="Arial" w:hAnsi="Arial" w:cs="Arial"/>
                <w:sz w:val="20"/>
                <w:szCs w:val="20"/>
              </w:rPr>
            </w:pPr>
          </w:p>
        </w:tc>
        <w:tc>
          <w:tcPr>
            <w:tcW w:w="1681" w:type="dxa"/>
          </w:tcPr>
          <w:p w:rsidR="00E4477B" w:rsidRPr="00323B19" w:rsidRDefault="00E4477B" w:rsidP="00E4477B">
            <w:pPr>
              <w:spacing w:line="276" w:lineRule="auto"/>
              <w:jc w:val="center"/>
              <w:rPr>
                <w:rFonts w:ascii="Arial" w:hAnsi="Arial" w:cs="Arial"/>
                <w:sz w:val="20"/>
                <w:szCs w:val="20"/>
              </w:rPr>
            </w:pPr>
          </w:p>
        </w:tc>
      </w:tr>
      <w:tr w:rsidR="00E4477B" w:rsidRPr="004F437C" w:rsidTr="00907B11">
        <w:tc>
          <w:tcPr>
            <w:tcW w:w="2216" w:type="dxa"/>
          </w:tcPr>
          <w:p w:rsidR="00E4477B" w:rsidRPr="00323B19" w:rsidRDefault="00E4477B" w:rsidP="00E4477B">
            <w:pPr>
              <w:pStyle w:val="Akapitzlist"/>
              <w:spacing w:line="276" w:lineRule="auto"/>
              <w:ind w:left="0"/>
              <w:rPr>
                <w:rFonts w:ascii="Arial" w:hAnsi="Arial" w:cs="Arial"/>
                <w:sz w:val="20"/>
                <w:szCs w:val="20"/>
              </w:rPr>
            </w:pPr>
          </w:p>
        </w:tc>
        <w:tc>
          <w:tcPr>
            <w:tcW w:w="2562" w:type="dxa"/>
          </w:tcPr>
          <w:p w:rsidR="00E4477B" w:rsidRPr="00077641" w:rsidRDefault="00E4477B" w:rsidP="00E4477B">
            <w:pPr>
              <w:pStyle w:val="Akapitzlist"/>
              <w:spacing w:line="276" w:lineRule="auto"/>
              <w:ind w:left="-21"/>
              <w:rPr>
                <w:rFonts w:ascii="Arial" w:hAnsi="Arial" w:cs="Arial"/>
                <w:sz w:val="20"/>
                <w:szCs w:val="20"/>
              </w:rPr>
            </w:pPr>
          </w:p>
        </w:tc>
        <w:tc>
          <w:tcPr>
            <w:tcW w:w="1244" w:type="dxa"/>
          </w:tcPr>
          <w:p w:rsidR="00E4477B" w:rsidRPr="00323B19" w:rsidRDefault="00E4477B" w:rsidP="00E4477B">
            <w:pPr>
              <w:spacing w:line="276" w:lineRule="auto"/>
              <w:jc w:val="center"/>
              <w:rPr>
                <w:rFonts w:ascii="Arial" w:hAnsi="Arial" w:cs="Arial"/>
                <w:sz w:val="20"/>
                <w:szCs w:val="20"/>
              </w:rPr>
            </w:pPr>
          </w:p>
        </w:tc>
        <w:tc>
          <w:tcPr>
            <w:tcW w:w="3184" w:type="dxa"/>
          </w:tcPr>
          <w:p w:rsidR="00E4477B" w:rsidRPr="00323B19" w:rsidRDefault="00E4477B" w:rsidP="005F0C17">
            <w:pPr>
              <w:pStyle w:val="Akapitzlist"/>
              <w:numPr>
                <w:ilvl w:val="0"/>
                <w:numId w:val="79"/>
              </w:numPr>
              <w:spacing w:line="276" w:lineRule="auto"/>
              <w:ind w:left="170" w:hanging="170"/>
              <w:rPr>
                <w:rFonts w:ascii="Arial" w:hAnsi="Arial" w:cs="Arial"/>
                <w:sz w:val="20"/>
                <w:szCs w:val="20"/>
              </w:rPr>
            </w:pPr>
            <w:r>
              <w:rPr>
                <w:rFonts w:ascii="Arial" w:hAnsi="Arial" w:cs="Arial"/>
                <w:sz w:val="20"/>
                <w:szCs w:val="20"/>
              </w:rPr>
              <w:t>p</w:t>
            </w:r>
            <w:r w:rsidRPr="00323B19">
              <w:rPr>
                <w:rFonts w:ascii="Arial" w:hAnsi="Arial" w:cs="Arial"/>
                <w:sz w:val="20"/>
                <w:szCs w:val="20"/>
              </w:rPr>
              <w:t>rzygotować zadania zespołu do realizacji</w:t>
            </w:r>
          </w:p>
          <w:p w:rsidR="00E4477B" w:rsidRPr="00323B19" w:rsidRDefault="00E4477B" w:rsidP="005F0C17">
            <w:pPr>
              <w:pStyle w:val="Akapitzlist"/>
              <w:numPr>
                <w:ilvl w:val="0"/>
                <w:numId w:val="79"/>
              </w:numPr>
              <w:spacing w:line="276" w:lineRule="auto"/>
              <w:ind w:left="170" w:hanging="170"/>
              <w:rPr>
                <w:rFonts w:ascii="Arial" w:hAnsi="Arial" w:cs="Arial"/>
                <w:sz w:val="20"/>
                <w:szCs w:val="20"/>
              </w:rPr>
            </w:pPr>
            <w:r>
              <w:rPr>
                <w:rFonts w:ascii="Arial" w:hAnsi="Arial" w:cs="Arial"/>
                <w:sz w:val="20"/>
                <w:szCs w:val="20"/>
              </w:rPr>
              <w:t>o</w:t>
            </w:r>
            <w:r w:rsidRPr="00323B19">
              <w:rPr>
                <w:rFonts w:ascii="Arial" w:hAnsi="Arial" w:cs="Arial"/>
                <w:sz w:val="20"/>
                <w:szCs w:val="20"/>
              </w:rPr>
              <w:t>kreślić wzorce wykonania zadania</w:t>
            </w:r>
          </w:p>
          <w:p w:rsidR="00E4477B" w:rsidRPr="00323B19" w:rsidRDefault="00E4477B" w:rsidP="005F0C17">
            <w:pPr>
              <w:pStyle w:val="Akapitzlist"/>
              <w:numPr>
                <w:ilvl w:val="0"/>
                <w:numId w:val="79"/>
              </w:numPr>
              <w:spacing w:line="276" w:lineRule="auto"/>
              <w:ind w:left="170" w:hanging="170"/>
              <w:rPr>
                <w:rFonts w:ascii="Arial" w:hAnsi="Arial" w:cs="Arial"/>
                <w:sz w:val="20"/>
                <w:szCs w:val="20"/>
              </w:rPr>
            </w:pPr>
            <w:r>
              <w:rPr>
                <w:rFonts w:ascii="Arial" w:hAnsi="Arial" w:cs="Arial"/>
                <w:sz w:val="20"/>
                <w:szCs w:val="20"/>
              </w:rPr>
              <w:t>p</w:t>
            </w:r>
            <w:r w:rsidRPr="00323B19">
              <w:rPr>
                <w:rFonts w:ascii="Arial" w:hAnsi="Arial" w:cs="Arial"/>
                <w:sz w:val="20"/>
                <w:szCs w:val="20"/>
              </w:rPr>
              <w:t>rzydziel</w:t>
            </w:r>
            <w:r w:rsidR="00026EE3">
              <w:rPr>
                <w:rFonts w:ascii="Arial" w:hAnsi="Arial" w:cs="Arial"/>
                <w:sz w:val="20"/>
                <w:szCs w:val="20"/>
              </w:rPr>
              <w:t>ić</w:t>
            </w:r>
            <w:r w:rsidRPr="00323B19">
              <w:rPr>
                <w:rFonts w:ascii="Arial" w:hAnsi="Arial" w:cs="Arial"/>
                <w:sz w:val="20"/>
                <w:szCs w:val="20"/>
              </w:rPr>
              <w:t xml:space="preserve"> zadania członkom zespołu</w:t>
            </w:r>
          </w:p>
        </w:tc>
        <w:tc>
          <w:tcPr>
            <w:tcW w:w="3118" w:type="dxa"/>
          </w:tcPr>
          <w:p w:rsidR="00E4477B" w:rsidRPr="00323B19" w:rsidRDefault="00E4477B" w:rsidP="00E4477B">
            <w:pPr>
              <w:pStyle w:val="Akapitzlist"/>
              <w:spacing w:line="276" w:lineRule="auto"/>
              <w:ind w:left="119"/>
              <w:rPr>
                <w:rFonts w:ascii="Arial" w:hAnsi="Arial" w:cs="Arial"/>
                <w:sz w:val="20"/>
                <w:szCs w:val="20"/>
              </w:rPr>
            </w:pPr>
          </w:p>
        </w:tc>
        <w:tc>
          <w:tcPr>
            <w:tcW w:w="1681" w:type="dxa"/>
          </w:tcPr>
          <w:p w:rsidR="00E4477B" w:rsidRPr="00323B19" w:rsidRDefault="00E4477B" w:rsidP="00E4477B">
            <w:pPr>
              <w:spacing w:line="276" w:lineRule="auto"/>
              <w:jc w:val="center"/>
              <w:rPr>
                <w:rFonts w:ascii="Arial" w:hAnsi="Arial" w:cs="Arial"/>
                <w:sz w:val="20"/>
                <w:szCs w:val="20"/>
              </w:rPr>
            </w:pPr>
          </w:p>
        </w:tc>
      </w:tr>
      <w:tr w:rsidR="00E4477B" w:rsidRPr="004F437C" w:rsidTr="00907B11">
        <w:tc>
          <w:tcPr>
            <w:tcW w:w="2216" w:type="dxa"/>
          </w:tcPr>
          <w:p w:rsidR="00E4477B" w:rsidRPr="00323B19" w:rsidRDefault="00E4477B" w:rsidP="00E4477B">
            <w:pPr>
              <w:pStyle w:val="Akapitzlist"/>
              <w:spacing w:line="276" w:lineRule="auto"/>
              <w:ind w:left="0"/>
              <w:rPr>
                <w:rFonts w:ascii="Arial" w:hAnsi="Arial" w:cs="Arial"/>
                <w:sz w:val="20"/>
                <w:szCs w:val="20"/>
              </w:rPr>
            </w:pPr>
          </w:p>
        </w:tc>
        <w:tc>
          <w:tcPr>
            <w:tcW w:w="2562" w:type="dxa"/>
          </w:tcPr>
          <w:p w:rsidR="00E4477B" w:rsidRPr="00077641" w:rsidRDefault="00E4477B" w:rsidP="00E4477B">
            <w:pPr>
              <w:pStyle w:val="Akapitzlist"/>
              <w:spacing w:line="276" w:lineRule="auto"/>
              <w:ind w:left="-21"/>
              <w:rPr>
                <w:rFonts w:ascii="Arial" w:hAnsi="Arial" w:cs="Arial"/>
                <w:sz w:val="20"/>
                <w:szCs w:val="20"/>
              </w:rPr>
            </w:pPr>
          </w:p>
        </w:tc>
        <w:tc>
          <w:tcPr>
            <w:tcW w:w="1244" w:type="dxa"/>
          </w:tcPr>
          <w:p w:rsidR="00E4477B" w:rsidRPr="00323B19" w:rsidRDefault="00E4477B" w:rsidP="00E4477B">
            <w:pPr>
              <w:spacing w:line="276" w:lineRule="auto"/>
              <w:jc w:val="center"/>
              <w:rPr>
                <w:rFonts w:ascii="Arial" w:hAnsi="Arial" w:cs="Arial"/>
                <w:sz w:val="20"/>
                <w:szCs w:val="20"/>
              </w:rPr>
            </w:pPr>
          </w:p>
        </w:tc>
        <w:tc>
          <w:tcPr>
            <w:tcW w:w="3184" w:type="dxa"/>
          </w:tcPr>
          <w:p w:rsidR="00E4477B" w:rsidRPr="00323B19" w:rsidRDefault="00E4477B" w:rsidP="005F0C17">
            <w:pPr>
              <w:pStyle w:val="Akapitzlist"/>
              <w:numPr>
                <w:ilvl w:val="0"/>
                <w:numId w:val="79"/>
              </w:numPr>
              <w:spacing w:line="276" w:lineRule="auto"/>
              <w:ind w:left="170" w:hanging="170"/>
              <w:rPr>
                <w:rFonts w:ascii="Arial" w:hAnsi="Arial" w:cs="Arial"/>
                <w:sz w:val="20"/>
                <w:szCs w:val="20"/>
              </w:rPr>
            </w:pPr>
            <w:r>
              <w:rPr>
                <w:rFonts w:ascii="Arial" w:hAnsi="Arial" w:cs="Arial"/>
                <w:sz w:val="20"/>
                <w:szCs w:val="20"/>
              </w:rPr>
              <w:t>s</w:t>
            </w:r>
            <w:r w:rsidRPr="00323B19">
              <w:rPr>
                <w:rFonts w:ascii="Arial" w:hAnsi="Arial" w:cs="Arial"/>
                <w:sz w:val="20"/>
                <w:szCs w:val="20"/>
              </w:rPr>
              <w:t>formułować zasady wzajemnej pomocy</w:t>
            </w:r>
          </w:p>
          <w:p w:rsidR="00E4477B" w:rsidRPr="00323B19" w:rsidRDefault="00E4477B" w:rsidP="005F0C17">
            <w:pPr>
              <w:pStyle w:val="Akapitzlist"/>
              <w:numPr>
                <w:ilvl w:val="0"/>
                <w:numId w:val="79"/>
              </w:numPr>
              <w:spacing w:line="276" w:lineRule="auto"/>
              <w:ind w:left="170" w:hanging="170"/>
              <w:rPr>
                <w:rFonts w:ascii="Arial" w:hAnsi="Arial" w:cs="Arial"/>
                <w:sz w:val="20"/>
                <w:szCs w:val="20"/>
              </w:rPr>
            </w:pPr>
            <w:r>
              <w:rPr>
                <w:rFonts w:ascii="Arial" w:hAnsi="Arial" w:cs="Arial"/>
                <w:sz w:val="20"/>
                <w:szCs w:val="20"/>
              </w:rPr>
              <w:t>u</w:t>
            </w:r>
            <w:r w:rsidRPr="00323B19">
              <w:rPr>
                <w:rFonts w:ascii="Arial" w:hAnsi="Arial" w:cs="Arial"/>
                <w:sz w:val="20"/>
                <w:szCs w:val="20"/>
              </w:rPr>
              <w:t>stalić kolejność wykonywanych zadań</w:t>
            </w:r>
          </w:p>
          <w:p w:rsidR="00E4477B" w:rsidRPr="00323B19" w:rsidRDefault="00E4477B" w:rsidP="005F0C17">
            <w:pPr>
              <w:pStyle w:val="Akapitzlist"/>
              <w:numPr>
                <w:ilvl w:val="0"/>
                <w:numId w:val="79"/>
              </w:numPr>
              <w:spacing w:line="276" w:lineRule="auto"/>
              <w:ind w:left="170" w:hanging="170"/>
              <w:rPr>
                <w:rFonts w:ascii="Arial" w:hAnsi="Arial" w:cs="Arial"/>
                <w:sz w:val="20"/>
                <w:szCs w:val="20"/>
              </w:rPr>
            </w:pPr>
            <w:r>
              <w:rPr>
                <w:rFonts w:ascii="Arial" w:hAnsi="Arial" w:cs="Arial"/>
                <w:sz w:val="20"/>
                <w:szCs w:val="20"/>
              </w:rPr>
              <w:t>k</w:t>
            </w:r>
            <w:r w:rsidRPr="00323B19">
              <w:rPr>
                <w:rFonts w:ascii="Arial" w:hAnsi="Arial" w:cs="Arial"/>
                <w:sz w:val="20"/>
                <w:szCs w:val="20"/>
              </w:rPr>
              <w:t>ierować pracą zespołu z uwzględnieniem indywidualności jednostki i grupy</w:t>
            </w:r>
          </w:p>
          <w:p w:rsidR="00E4477B" w:rsidRPr="00323B19" w:rsidRDefault="00E4477B" w:rsidP="005F0C17">
            <w:pPr>
              <w:pStyle w:val="Akapitzlist"/>
              <w:numPr>
                <w:ilvl w:val="0"/>
                <w:numId w:val="79"/>
              </w:numPr>
              <w:spacing w:line="276" w:lineRule="auto"/>
              <w:ind w:left="170" w:hanging="170"/>
              <w:rPr>
                <w:rFonts w:ascii="Arial" w:hAnsi="Arial" w:cs="Arial"/>
                <w:sz w:val="20"/>
                <w:szCs w:val="20"/>
              </w:rPr>
            </w:pPr>
            <w:r>
              <w:rPr>
                <w:rFonts w:ascii="Arial" w:hAnsi="Arial" w:cs="Arial"/>
                <w:sz w:val="20"/>
                <w:szCs w:val="20"/>
              </w:rPr>
              <w:t>w</w:t>
            </w:r>
            <w:r w:rsidRPr="00323B19">
              <w:rPr>
                <w:rFonts w:ascii="Arial" w:hAnsi="Arial" w:cs="Arial"/>
                <w:sz w:val="20"/>
                <w:szCs w:val="20"/>
              </w:rPr>
              <w:t>skazać zakończone etapy pracy członków grupy</w:t>
            </w:r>
          </w:p>
        </w:tc>
        <w:tc>
          <w:tcPr>
            <w:tcW w:w="3118" w:type="dxa"/>
          </w:tcPr>
          <w:p w:rsidR="00E4477B" w:rsidRPr="00323B19" w:rsidRDefault="00E4477B" w:rsidP="00E4477B">
            <w:pPr>
              <w:pStyle w:val="Akapitzlist"/>
              <w:spacing w:line="276" w:lineRule="auto"/>
              <w:ind w:left="119"/>
              <w:rPr>
                <w:rFonts w:ascii="Arial" w:hAnsi="Arial" w:cs="Arial"/>
                <w:sz w:val="20"/>
                <w:szCs w:val="20"/>
              </w:rPr>
            </w:pPr>
          </w:p>
        </w:tc>
        <w:tc>
          <w:tcPr>
            <w:tcW w:w="1681" w:type="dxa"/>
          </w:tcPr>
          <w:p w:rsidR="00E4477B" w:rsidRPr="00323B19" w:rsidRDefault="00E4477B" w:rsidP="00E4477B">
            <w:pPr>
              <w:spacing w:line="276" w:lineRule="auto"/>
              <w:jc w:val="center"/>
              <w:rPr>
                <w:rFonts w:ascii="Arial" w:hAnsi="Arial" w:cs="Arial"/>
                <w:sz w:val="20"/>
                <w:szCs w:val="20"/>
              </w:rPr>
            </w:pPr>
          </w:p>
        </w:tc>
      </w:tr>
      <w:tr w:rsidR="00E4477B" w:rsidRPr="004F437C" w:rsidTr="00907B11">
        <w:tc>
          <w:tcPr>
            <w:tcW w:w="2216" w:type="dxa"/>
          </w:tcPr>
          <w:p w:rsidR="00E4477B" w:rsidRPr="00323B19" w:rsidRDefault="00E4477B" w:rsidP="00E4477B">
            <w:pPr>
              <w:pStyle w:val="Akapitzlist"/>
              <w:spacing w:line="276" w:lineRule="auto"/>
              <w:ind w:left="0"/>
              <w:rPr>
                <w:rFonts w:ascii="Arial" w:hAnsi="Arial" w:cs="Arial"/>
                <w:sz w:val="20"/>
                <w:szCs w:val="20"/>
              </w:rPr>
            </w:pPr>
          </w:p>
        </w:tc>
        <w:tc>
          <w:tcPr>
            <w:tcW w:w="2562" w:type="dxa"/>
          </w:tcPr>
          <w:p w:rsidR="00E4477B" w:rsidRPr="00077641" w:rsidRDefault="00E4477B" w:rsidP="00E4477B">
            <w:pPr>
              <w:pStyle w:val="Akapitzlist"/>
              <w:spacing w:line="276" w:lineRule="auto"/>
              <w:ind w:left="-21"/>
              <w:rPr>
                <w:rFonts w:ascii="Arial" w:hAnsi="Arial" w:cs="Arial"/>
                <w:sz w:val="20"/>
                <w:szCs w:val="20"/>
              </w:rPr>
            </w:pPr>
          </w:p>
        </w:tc>
        <w:tc>
          <w:tcPr>
            <w:tcW w:w="1244" w:type="dxa"/>
          </w:tcPr>
          <w:p w:rsidR="00E4477B" w:rsidRPr="00323B19" w:rsidRDefault="00E4477B" w:rsidP="00E4477B">
            <w:pPr>
              <w:spacing w:line="276" w:lineRule="auto"/>
              <w:jc w:val="center"/>
              <w:rPr>
                <w:rFonts w:ascii="Arial" w:hAnsi="Arial" w:cs="Arial"/>
                <w:sz w:val="20"/>
                <w:szCs w:val="20"/>
              </w:rPr>
            </w:pPr>
          </w:p>
        </w:tc>
        <w:tc>
          <w:tcPr>
            <w:tcW w:w="3184" w:type="dxa"/>
          </w:tcPr>
          <w:p w:rsidR="00E4477B" w:rsidRPr="00323B19" w:rsidRDefault="00E4477B" w:rsidP="005F0C17">
            <w:pPr>
              <w:pStyle w:val="Akapitzlist"/>
              <w:numPr>
                <w:ilvl w:val="0"/>
                <w:numId w:val="79"/>
              </w:numPr>
              <w:spacing w:line="276" w:lineRule="auto"/>
              <w:ind w:left="170" w:hanging="170"/>
              <w:rPr>
                <w:rFonts w:ascii="Arial" w:hAnsi="Arial" w:cs="Arial"/>
                <w:sz w:val="20"/>
                <w:szCs w:val="20"/>
              </w:rPr>
            </w:pPr>
            <w:r>
              <w:rPr>
                <w:rFonts w:ascii="Arial" w:hAnsi="Arial" w:cs="Arial"/>
                <w:sz w:val="20"/>
                <w:szCs w:val="20"/>
              </w:rPr>
              <w:t>o</w:t>
            </w:r>
            <w:r w:rsidRPr="00323B19">
              <w:rPr>
                <w:rFonts w:ascii="Arial" w:hAnsi="Arial" w:cs="Arial"/>
                <w:sz w:val="20"/>
                <w:szCs w:val="20"/>
              </w:rPr>
              <w:t>kreślić oczekiwaną jakość wykonania przydzielonych zadań</w:t>
            </w:r>
          </w:p>
          <w:p w:rsidR="00E4477B" w:rsidRPr="00323B19" w:rsidRDefault="00E4477B" w:rsidP="005F0C17">
            <w:pPr>
              <w:pStyle w:val="Akapitzlist"/>
              <w:numPr>
                <w:ilvl w:val="0"/>
                <w:numId w:val="79"/>
              </w:numPr>
              <w:spacing w:line="276" w:lineRule="auto"/>
              <w:ind w:left="170" w:hanging="170"/>
              <w:rPr>
                <w:rFonts w:ascii="Arial" w:hAnsi="Arial" w:cs="Arial"/>
                <w:sz w:val="20"/>
                <w:szCs w:val="20"/>
              </w:rPr>
            </w:pPr>
            <w:r>
              <w:rPr>
                <w:rFonts w:ascii="Arial" w:hAnsi="Arial" w:cs="Arial"/>
                <w:sz w:val="20"/>
                <w:szCs w:val="20"/>
              </w:rPr>
              <w:t>n</w:t>
            </w:r>
            <w:r w:rsidRPr="00323B19">
              <w:rPr>
                <w:rFonts w:ascii="Arial" w:hAnsi="Arial" w:cs="Arial"/>
                <w:sz w:val="20"/>
                <w:szCs w:val="20"/>
              </w:rPr>
              <w:t>adzorować realizację zadań na poszczególnych stanowiskach</w:t>
            </w:r>
          </w:p>
          <w:p w:rsidR="00E4477B" w:rsidRPr="00323B19" w:rsidRDefault="00E4477B" w:rsidP="005F0C17">
            <w:pPr>
              <w:pStyle w:val="Akapitzlist"/>
              <w:numPr>
                <w:ilvl w:val="0"/>
                <w:numId w:val="79"/>
              </w:numPr>
              <w:spacing w:line="276" w:lineRule="auto"/>
              <w:ind w:left="170" w:hanging="170"/>
              <w:rPr>
                <w:rFonts w:ascii="Arial" w:hAnsi="Arial" w:cs="Arial"/>
                <w:sz w:val="20"/>
                <w:szCs w:val="20"/>
              </w:rPr>
            </w:pPr>
            <w:r>
              <w:rPr>
                <w:rFonts w:ascii="Arial" w:hAnsi="Arial" w:cs="Arial"/>
                <w:sz w:val="20"/>
                <w:szCs w:val="20"/>
              </w:rPr>
              <w:t>u</w:t>
            </w:r>
            <w:r w:rsidRPr="00323B19">
              <w:rPr>
                <w:rFonts w:ascii="Arial" w:hAnsi="Arial" w:cs="Arial"/>
                <w:sz w:val="20"/>
                <w:szCs w:val="20"/>
              </w:rPr>
              <w:t>dzielić informacji zwrotnej</w:t>
            </w:r>
          </w:p>
        </w:tc>
        <w:tc>
          <w:tcPr>
            <w:tcW w:w="3118" w:type="dxa"/>
          </w:tcPr>
          <w:p w:rsidR="00E4477B" w:rsidRPr="00323B19" w:rsidRDefault="00E4477B" w:rsidP="00E4477B">
            <w:pPr>
              <w:pStyle w:val="Akapitzlist"/>
              <w:spacing w:line="276" w:lineRule="auto"/>
              <w:ind w:left="119"/>
              <w:rPr>
                <w:rFonts w:ascii="Arial" w:hAnsi="Arial" w:cs="Arial"/>
                <w:sz w:val="20"/>
                <w:szCs w:val="20"/>
              </w:rPr>
            </w:pPr>
          </w:p>
        </w:tc>
        <w:tc>
          <w:tcPr>
            <w:tcW w:w="1681" w:type="dxa"/>
          </w:tcPr>
          <w:p w:rsidR="00E4477B" w:rsidRPr="00323B19" w:rsidRDefault="00E4477B" w:rsidP="00E4477B">
            <w:pPr>
              <w:spacing w:line="276" w:lineRule="auto"/>
              <w:jc w:val="center"/>
              <w:rPr>
                <w:rFonts w:ascii="Arial" w:hAnsi="Arial" w:cs="Arial"/>
                <w:sz w:val="20"/>
                <w:szCs w:val="20"/>
              </w:rPr>
            </w:pPr>
          </w:p>
        </w:tc>
      </w:tr>
      <w:tr w:rsidR="00E4477B" w:rsidRPr="004F437C" w:rsidTr="00907B11">
        <w:tc>
          <w:tcPr>
            <w:tcW w:w="2216" w:type="dxa"/>
          </w:tcPr>
          <w:p w:rsidR="00E4477B" w:rsidRPr="00323B19" w:rsidRDefault="00E4477B" w:rsidP="00E4477B">
            <w:pPr>
              <w:pStyle w:val="Akapitzlist"/>
              <w:spacing w:line="276" w:lineRule="auto"/>
              <w:ind w:left="0"/>
              <w:rPr>
                <w:rFonts w:ascii="Arial" w:hAnsi="Arial" w:cs="Arial"/>
                <w:sz w:val="20"/>
                <w:szCs w:val="20"/>
              </w:rPr>
            </w:pPr>
          </w:p>
        </w:tc>
        <w:tc>
          <w:tcPr>
            <w:tcW w:w="2562" w:type="dxa"/>
          </w:tcPr>
          <w:p w:rsidR="00E4477B" w:rsidRPr="00077641" w:rsidRDefault="00E4477B" w:rsidP="00E4477B">
            <w:pPr>
              <w:pStyle w:val="Akapitzlist"/>
              <w:spacing w:line="276" w:lineRule="auto"/>
              <w:ind w:left="-21"/>
              <w:rPr>
                <w:rFonts w:ascii="Arial" w:hAnsi="Arial" w:cs="Arial"/>
                <w:sz w:val="20"/>
                <w:szCs w:val="20"/>
              </w:rPr>
            </w:pPr>
          </w:p>
        </w:tc>
        <w:tc>
          <w:tcPr>
            <w:tcW w:w="1244" w:type="dxa"/>
          </w:tcPr>
          <w:p w:rsidR="00E4477B" w:rsidRPr="00323B19" w:rsidRDefault="00E4477B" w:rsidP="00E4477B">
            <w:pPr>
              <w:spacing w:line="276" w:lineRule="auto"/>
              <w:jc w:val="center"/>
              <w:rPr>
                <w:rFonts w:ascii="Arial" w:hAnsi="Arial" w:cs="Arial"/>
                <w:sz w:val="20"/>
                <w:szCs w:val="20"/>
              </w:rPr>
            </w:pPr>
          </w:p>
        </w:tc>
        <w:tc>
          <w:tcPr>
            <w:tcW w:w="3184" w:type="dxa"/>
          </w:tcPr>
          <w:p w:rsidR="00E4477B" w:rsidRPr="00323B19" w:rsidRDefault="00E4477B" w:rsidP="005F0C17">
            <w:pPr>
              <w:pStyle w:val="Akapitzlist"/>
              <w:numPr>
                <w:ilvl w:val="0"/>
                <w:numId w:val="79"/>
              </w:numPr>
              <w:spacing w:line="276" w:lineRule="auto"/>
              <w:ind w:left="170" w:hanging="170"/>
              <w:rPr>
                <w:rFonts w:ascii="Arial" w:hAnsi="Arial" w:cs="Arial"/>
                <w:sz w:val="20"/>
                <w:szCs w:val="20"/>
              </w:rPr>
            </w:pPr>
            <w:r>
              <w:rPr>
                <w:rFonts w:ascii="Arial" w:hAnsi="Arial" w:cs="Arial"/>
                <w:sz w:val="20"/>
                <w:szCs w:val="20"/>
              </w:rPr>
              <w:t>w</w:t>
            </w:r>
            <w:r w:rsidRPr="00323B19">
              <w:rPr>
                <w:rFonts w:ascii="Arial" w:hAnsi="Arial" w:cs="Arial"/>
                <w:sz w:val="20"/>
                <w:szCs w:val="20"/>
              </w:rPr>
              <w:t>skazać wpływ postępu technicznego na doskonalenie jakości produkcji</w:t>
            </w:r>
          </w:p>
          <w:p w:rsidR="00E4477B" w:rsidRPr="00323B19" w:rsidRDefault="00E4477B" w:rsidP="005F0C17">
            <w:pPr>
              <w:pStyle w:val="Akapitzlist"/>
              <w:numPr>
                <w:ilvl w:val="0"/>
                <w:numId w:val="79"/>
              </w:numPr>
              <w:spacing w:line="276" w:lineRule="auto"/>
              <w:ind w:left="170" w:hanging="170"/>
              <w:rPr>
                <w:rFonts w:ascii="Arial" w:hAnsi="Arial" w:cs="Arial"/>
                <w:sz w:val="20"/>
                <w:szCs w:val="20"/>
              </w:rPr>
            </w:pPr>
            <w:r>
              <w:rPr>
                <w:rFonts w:ascii="Arial" w:hAnsi="Arial" w:cs="Arial"/>
                <w:sz w:val="20"/>
                <w:szCs w:val="20"/>
              </w:rPr>
              <w:t>w</w:t>
            </w:r>
            <w:r w:rsidRPr="00323B19">
              <w:rPr>
                <w:rFonts w:ascii="Arial" w:hAnsi="Arial" w:cs="Arial"/>
                <w:sz w:val="20"/>
                <w:szCs w:val="20"/>
              </w:rPr>
              <w:t xml:space="preserve">skazać możliwości poprawy organizacji na stanowiskach </w:t>
            </w:r>
            <w:r w:rsidRPr="00323B19">
              <w:rPr>
                <w:rFonts w:ascii="Arial" w:hAnsi="Arial" w:cs="Arial"/>
                <w:sz w:val="20"/>
                <w:szCs w:val="20"/>
              </w:rPr>
              <w:lastRenderedPageBreak/>
              <w:t>pracy</w:t>
            </w:r>
          </w:p>
          <w:p w:rsidR="00E4477B" w:rsidRPr="00323B19" w:rsidRDefault="00E4477B" w:rsidP="005F0C17">
            <w:pPr>
              <w:pStyle w:val="Akapitzlist"/>
              <w:numPr>
                <w:ilvl w:val="0"/>
                <w:numId w:val="79"/>
              </w:numPr>
              <w:spacing w:line="276" w:lineRule="auto"/>
              <w:ind w:left="170" w:hanging="170"/>
              <w:rPr>
                <w:rFonts w:ascii="Arial" w:hAnsi="Arial" w:cs="Arial"/>
                <w:sz w:val="20"/>
                <w:szCs w:val="20"/>
              </w:rPr>
            </w:pPr>
            <w:r>
              <w:rPr>
                <w:rFonts w:ascii="Arial" w:hAnsi="Arial" w:cs="Arial"/>
                <w:sz w:val="20"/>
                <w:szCs w:val="20"/>
              </w:rPr>
              <w:t>w</w:t>
            </w:r>
            <w:r w:rsidRPr="00323B19">
              <w:rPr>
                <w:rFonts w:ascii="Arial" w:hAnsi="Arial" w:cs="Arial"/>
                <w:sz w:val="20"/>
                <w:szCs w:val="20"/>
              </w:rPr>
              <w:t>skazać możliwości poprawy warunków i jakości pracy</w:t>
            </w:r>
          </w:p>
        </w:tc>
        <w:tc>
          <w:tcPr>
            <w:tcW w:w="3118" w:type="dxa"/>
          </w:tcPr>
          <w:p w:rsidR="00E4477B" w:rsidRPr="00323B19" w:rsidRDefault="00E4477B" w:rsidP="00E4477B">
            <w:pPr>
              <w:pStyle w:val="Akapitzlist"/>
              <w:spacing w:line="276" w:lineRule="auto"/>
              <w:ind w:left="119"/>
              <w:rPr>
                <w:rFonts w:ascii="Arial" w:hAnsi="Arial" w:cs="Arial"/>
                <w:sz w:val="20"/>
                <w:szCs w:val="20"/>
              </w:rPr>
            </w:pPr>
          </w:p>
        </w:tc>
        <w:tc>
          <w:tcPr>
            <w:tcW w:w="1681" w:type="dxa"/>
          </w:tcPr>
          <w:p w:rsidR="00E4477B" w:rsidRPr="00323B19" w:rsidRDefault="00E4477B" w:rsidP="00E4477B">
            <w:pPr>
              <w:spacing w:line="276" w:lineRule="auto"/>
              <w:jc w:val="center"/>
              <w:rPr>
                <w:rFonts w:ascii="Arial" w:hAnsi="Arial" w:cs="Arial"/>
                <w:sz w:val="20"/>
                <w:szCs w:val="20"/>
              </w:rPr>
            </w:pPr>
          </w:p>
        </w:tc>
      </w:tr>
      <w:tr w:rsidR="00E4477B" w:rsidRPr="004F437C" w:rsidTr="00907B11">
        <w:tc>
          <w:tcPr>
            <w:tcW w:w="2216" w:type="dxa"/>
          </w:tcPr>
          <w:p w:rsidR="00E4477B" w:rsidRPr="00323B19" w:rsidRDefault="00E4477B" w:rsidP="00E4477B">
            <w:pPr>
              <w:pStyle w:val="Akapitzlist"/>
              <w:spacing w:line="276" w:lineRule="auto"/>
              <w:ind w:left="0"/>
              <w:rPr>
                <w:rFonts w:ascii="Arial" w:hAnsi="Arial" w:cs="Arial"/>
                <w:sz w:val="20"/>
                <w:szCs w:val="20"/>
              </w:rPr>
            </w:pPr>
          </w:p>
        </w:tc>
        <w:tc>
          <w:tcPr>
            <w:tcW w:w="2562" w:type="dxa"/>
          </w:tcPr>
          <w:p w:rsidR="00E4477B" w:rsidRPr="00077641" w:rsidRDefault="00E4477B" w:rsidP="00E4477B">
            <w:pPr>
              <w:pStyle w:val="Akapitzlist"/>
              <w:spacing w:line="276" w:lineRule="auto"/>
              <w:ind w:left="-21"/>
              <w:rPr>
                <w:rFonts w:ascii="Arial" w:hAnsi="Arial" w:cs="Arial"/>
                <w:sz w:val="20"/>
                <w:szCs w:val="20"/>
              </w:rPr>
            </w:pPr>
          </w:p>
        </w:tc>
        <w:tc>
          <w:tcPr>
            <w:tcW w:w="1244" w:type="dxa"/>
          </w:tcPr>
          <w:p w:rsidR="00E4477B" w:rsidRPr="00323B19" w:rsidRDefault="00E4477B" w:rsidP="00E4477B">
            <w:pPr>
              <w:spacing w:line="276" w:lineRule="auto"/>
              <w:jc w:val="center"/>
              <w:rPr>
                <w:rFonts w:ascii="Arial" w:hAnsi="Arial" w:cs="Arial"/>
                <w:sz w:val="20"/>
                <w:szCs w:val="20"/>
              </w:rPr>
            </w:pPr>
          </w:p>
        </w:tc>
        <w:tc>
          <w:tcPr>
            <w:tcW w:w="3184" w:type="dxa"/>
          </w:tcPr>
          <w:p w:rsidR="00E4477B" w:rsidRPr="00323B19" w:rsidRDefault="00E4477B" w:rsidP="005F0C17">
            <w:pPr>
              <w:pStyle w:val="Akapitzlist"/>
              <w:numPr>
                <w:ilvl w:val="0"/>
                <w:numId w:val="79"/>
              </w:numPr>
              <w:spacing w:line="276" w:lineRule="auto"/>
              <w:ind w:left="170" w:hanging="170"/>
              <w:rPr>
                <w:rFonts w:ascii="Arial" w:hAnsi="Arial" w:cs="Arial"/>
                <w:sz w:val="20"/>
                <w:szCs w:val="20"/>
              </w:rPr>
            </w:pPr>
            <w:r>
              <w:rPr>
                <w:rFonts w:ascii="Arial" w:hAnsi="Arial" w:cs="Arial"/>
                <w:sz w:val="20"/>
                <w:szCs w:val="20"/>
              </w:rPr>
              <w:t>o</w:t>
            </w:r>
            <w:r w:rsidRPr="00323B19">
              <w:rPr>
                <w:rFonts w:ascii="Arial" w:hAnsi="Arial" w:cs="Arial"/>
                <w:sz w:val="20"/>
                <w:szCs w:val="20"/>
              </w:rPr>
              <w:t>pisać zasady motywacji do pracy</w:t>
            </w:r>
          </w:p>
          <w:p w:rsidR="00E4477B" w:rsidRPr="00323B19" w:rsidRDefault="00E4477B" w:rsidP="005F0C17">
            <w:pPr>
              <w:pStyle w:val="Akapitzlist"/>
              <w:numPr>
                <w:ilvl w:val="0"/>
                <w:numId w:val="79"/>
              </w:numPr>
              <w:spacing w:line="276" w:lineRule="auto"/>
              <w:ind w:left="170" w:hanging="170"/>
              <w:rPr>
                <w:rFonts w:ascii="Arial" w:hAnsi="Arial" w:cs="Arial"/>
                <w:sz w:val="20"/>
                <w:szCs w:val="20"/>
              </w:rPr>
            </w:pPr>
            <w:r>
              <w:rPr>
                <w:rFonts w:ascii="Arial" w:hAnsi="Arial" w:cs="Arial"/>
                <w:sz w:val="20"/>
                <w:szCs w:val="20"/>
              </w:rPr>
              <w:t>u</w:t>
            </w:r>
            <w:r w:rsidRPr="00323B19">
              <w:rPr>
                <w:rFonts w:ascii="Arial" w:hAnsi="Arial" w:cs="Arial"/>
                <w:sz w:val="20"/>
                <w:szCs w:val="20"/>
              </w:rPr>
              <w:t>dzielić motywującej informacji zwrotnej członkom zespołu</w:t>
            </w:r>
          </w:p>
        </w:tc>
        <w:tc>
          <w:tcPr>
            <w:tcW w:w="3118" w:type="dxa"/>
          </w:tcPr>
          <w:p w:rsidR="00E4477B" w:rsidRPr="00323B19" w:rsidRDefault="00E4477B" w:rsidP="00E4477B">
            <w:pPr>
              <w:pStyle w:val="Akapitzlist"/>
              <w:spacing w:line="276" w:lineRule="auto"/>
              <w:ind w:left="119"/>
              <w:rPr>
                <w:rFonts w:ascii="Arial" w:hAnsi="Arial" w:cs="Arial"/>
                <w:sz w:val="20"/>
                <w:szCs w:val="20"/>
              </w:rPr>
            </w:pPr>
          </w:p>
        </w:tc>
        <w:tc>
          <w:tcPr>
            <w:tcW w:w="1681" w:type="dxa"/>
          </w:tcPr>
          <w:p w:rsidR="00E4477B" w:rsidRPr="00323B19" w:rsidRDefault="00E4477B" w:rsidP="00E4477B">
            <w:pPr>
              <w:spacing w:line="276" w:lineRule="auto"/>
              <w:jc w:val="center"/>
              <w:rPr>
                <w:rFonts w:ascii="Arial" w:hAnsi="Arial" w:cs="Arial"/>
                <w:sz w:val="20"/>
                <w:szCs w:val="20"/>
              </w:rPr>
            </w:pPr>
          </w:p>
        </w:tc>
      </w:tr>
      <w:tr w:rsidR="00E4477B" w:rsidRPr="004F437C" w:rsidTr="00907B11">
        <w:tc>
          <w:tcPr>
            <w:tcW w:w="2216" w:type="dxa"/>
          </w:tcPr>
          <w:p w:rsidR="00E4477B" w:rsidRPr="00323B19" w:rsidRDefault="00E4477B" w:rsidP="00E4477B">
            <w:pPr>
              <w:pStyle w:val="Akapitzlist"/>
              <w:spacing w:line="276" w:lineRule="auto"/>
              <w:ind w:left="0"/>
              <w:rPr>
                <w:rFonts w:ascii="Arial" w:hAnsi="Arial" w:cs="Arial"/>
                <w:sz w:val="20"/>
                <w:szCs w:val="20"/>
              </w:rPr>
            </w:pPr>
          </w:p>
        </w:tc>
        <w:tc>
          <w:tcPr>
            <w:tcW w:w="2562" w:type="dxa"/>
          </w:tcPr>
          <w:p w:rsidR="00E4477B" w:rsidRPr="00077641" w:rsidRDefault="00E4477B" w:rsidP="00E4477B">
            <w:pPr>
              <w:pStyle w:val="Akapitzlist"/>
              <w:spacing w:line="276" w:lineRule="auto"/>
              <w:ind w:left="-21"/>
              <w:rPr>
                <w:rFonts w:ascii="Arial" w:hAnsi="Arial" w:cs="Arial"/>
                <w:sz w:val="20"/>
                <w:szCs w:val="20"/>
              </w:rPr>
            </w:pPr>
          </w:p>
        </w:tc>
        <w:tc>
          <w:tcPr>
            <w:tcW w:w="1244" w:type="dxa"/>
          </w:tcPr>
          <w:p w:rsidR="00E4477B" w:rsidRPr="00323B19" w:rsidRDefault="00E4477B" w:rsidP="00E4477B">
            <w:pPr>
              <w:spacing w:line="276" w:lineRule="auto"/>
              <w:jc w:val="center"/>
              <w:rPr>
                <w:rFonts w:ascii="Arial" w:hAnsi="Arial" w:cs="Arial"/>
                <w:sz w:val="20"/>
                <w:szCs w:val="20"/>
              </w:rPr>
            </w:pPr>
          </w:p>
        </w:tc>
        <w:tc>
          <w:tcPr>
            <w:tcW w:w="3184" w:type="dxa"/>
          </w:tcPr>
          <w:p w:rsidR="00E4477B" w:rsidRPr="00323B19" w:rsidRDefault="00E4477B" w:rsidP="005F0C17">
            <w:pPr>
              <w:pStyle w:val="Akapitzlist"/>
              <w:numPr>
                <w:ilvl w:val="0"/>
                <w:numId w:val="79"/>
              </w:numPr>
              <w:spacing w:line="276" w:lineRule="auto"/>
              <w:ind w:left="170" w:hanging="170"/>
              <w:rPr>
                <w:rFonts w:ascii="Arial" w:hAnsi="Arial" w:cs="Arial"/>
                <w:sz w:val="20"/>
                <w:szCs w:val="20"/>
              </w:rPr>
            </w:pPr>
            <w:r>
              <w:rPr>
                <w:rFonts w:ascii="Arial" w:hAnsi="Arial" w:cs="Arial"/>
                <w:sz w:val="20"/>
                <w:szCs w:val="20"/>
              </w:rPr>
              <w:t>z</w:t>
            </w:r>
            <w:r w:rsidRPr="00323B19">
              <w:rPr>
                <w:rFonts w:ascii="Arial" w:hAnsi="Arial" w:cs="Arial"/>
                <w:sz w:val="20"/>
                <w:szCs w:val="20"/>
              </w:rPr>
              <w:t>astosować techniki komunikowania się w zespole</w:t>
            </w:r>
          </w:p>
          <w:p w:rsidR="00E4477B" w:rsidRPr="00323B19" w:rsidRDefault="00E4477B" w:rsidP="005F0C17">
            <w:pPr>
              <w:pStyle w:val="Akapitzlist"/>
              <w:numPr>
                <w:ilvl w:val="0"/>
                <w:numId w:val="79"/>
              </w:numPr>
              <w:spacing w:line="276" w:lineRule="auto"/>
              <w:ind w:left="170" w:hanging="170"/>
              <w:rPr>
                <w:rFonts w:ascii="Arial" w:hAnsi="Arial" w:cs="Arial"/>
                <w:sz w:val="20"/>
                <w:szCs w:val="20"/>
              </w:rPr>
            </w:pPr>
            <w:r>
              <w:rPr>
                <w:rFonts w:ascii="Arial" w:hAnsi="Arial" w:cs="Arial"/>
                <w:sz w:val="20"/>
                <w:szCs w:val="20"/>
              </w:rPr>
              <w:t>w</w:t>
            </w:r>
            <w:r w:rsidRPr="00323B19">
              <w:rPr>
                <w:rFonts w:ascii="Arial" w:hAnsi="Arial" w:cs="Arial"/>
                <w:sz w:val="20"/>
                <w:szCs w:val="20"/>
              </w:rPr>
              <w:t xml:space="preserve">yjaśnić pojęcie </w:t>
            </w:r>
            <w:proofErr w:type="spellStart"/>
            <w:r w:rsidRPr="00323B19">
              <w:rPr>
                <w:rFonts w:ascii="Arial" w:hAnsi="Arial" w:cs="Arial"/>
                <w:sz w:val="20"/>
                <w:szCs w:val="20"/>
              </w:rPr>
              <w:t>mobbingu</w:t>
            </w:r>
            <w:proofErr w:type="spellEnd"/>
          </w:p>
        </w:tc>
        <w:tc>
          <w:tcPr>
            <w:tcW w:w="3118" w:type="dxa"/>
          </w:tcPr>
          <w:p w:rsidR="00E4477B" w:rsidRPr="00323B19" w:rsidRDefault="00E4477B" w:rsidP="00E4477B">
            <w:pPr>
              <w:pStyle w:val="Akapitzlist"/>
              <w:spacing w:line="276" w:lineRule="auto"/>
              <w:ind w:left="119"/>
              <w:rPr>
                <w:rFonts w:ascii="Arial" w:hAnsi="Arial" w:cs="Arial"/>
                <w:sz w:val="20"/>
                <w:szCs w:val="20"/>
              </w:rPr>
            </w:pPr>
          </w:p>
        </w:tc>
        <w:tc>
          <w:tcPr>
            <w:tcW w:w="1681" w:type="dxa"/>
          </w:tcPr>
          <w:p w:rsidR="00E4477B" w:rsidRPr="00323B19" w:rsidRDefault="00E4477B" w:rsidP="00E4477B">
            <w:pPr>
              <w:spacing w:line="276" w:lineRule="auto"/>
              <w:jc w:val="center"/>
              <w:rPr>
                <w:rFonts w:ascii="Arial" w:hAnsi="Arial" w:cs="Arial"/>
                <w:sz w:val="20"/>
                <w:szCs w:val="20"/>
              </w:rPr>
            </w:pPr>
          </w:p>
        </w:tc>
      </w:tr>
      <w:tr w:rsidR="00E4477B" w:rsidRPr="004F437C" w:rsidTr="00907B11">
        <w:tc>
          <w:tcPr>
            <w:tcW w:w="2216" w:type="dxa"/>
          </w:tcPr>
          <w:p w:rsidR="00E4477B" w:rsidRPr="00323B19" w:rsidRDefault="00E4477B" w:rsidP="00E4477B">
            <w:pPr>
              <w:pStyle w:val="Akapitzlist"/>
              <w:spacing w:line="276" w:lineRule="auto"/>
              <w:ind w:left="0"/>
              <w:rPr>
                <w:rFonts w:ascii="Arial" w:hAnsi="Arial" w:cs="Arial"/>
                <w:sz w:val="20"/>
                <w:szCs w:val="20"/>
              </w:rPr>
            </w:pPr>
          </w:p>
        </w:tc>
        <w:tc>
          <w:tcPr>
            <w:tcW w:w="2562" w:type="dxa"/>
          </w:tcPr>
          <w:p w:rsidR="00E4477B" w:rsidRPr="00077641" w:rsidRDefault="00E4477B" w:rsidP="00E4477B">
            <w:pPr>
              <w:pStyle w:val="Akapitzlist"/>
              <w:spacing w:line="276" w:lineRule="auto"/>
              <w:ind w:left="-21"/>
              <w:rPr>
                <w:rFonts w:ascii="Arial" w:hAnsi="Arial" w:cs="Arial"/>
                <w:sz w:val="20"/>
                <w:szCs w:val="20"/>
              </w:rPr>
            </w:pPr>
          </w:p>
        </w:tc>
        <w:tc>
          <w:tcPr>
            <w:tcW w:w="1244" w:type="dxa"/>
          </w:tcPr>
          <w:p w:rsidR="00E4477B" w:rsidRPr="00323B19" w:rsidRDefault="00E4477B" w:rsidP="00E4477B">
            <w:pPr>
              <w:spacing w:line="276" w:lineRule="auto"/>
              <w:jc w:val="center"/>
              <w:rPr>
                <w:rFonts w:ascii="Arial" w:hAnsi="Arial" w:cs="Arial"/>
                <w:sz w:val="20"/>
                <w:szCs w:val="20"/>
              </w:rPr>
            </w:pPr>
          </w:p>
        </w:tc>
        <w:tc>
          <w:tcPr>
            <w:tcW w:w="3184" w:type="dxa"/>
          </w:tcPr>
          <w:p w:rsidR="00E4477B" w:rsidRPr="00323B19" w:rsidRDefault="00E4477B" w:rsidP="005F0C17">
            <w:pPr>
              <w:pStyle w:val="Akapitzlist"/>
              <w:numPr>
                <w:ilvl w:val="0"/>
                <w:numId w:val="79"/>
              </w:numPr>
              <w:spacing w:line="276" w:lineRule="auto"/>
              <w:ind w:left="170" w:hanging="170"/>
              <w:rPr>
                <w:rFonts w:ascii="Arial" w:hAnsi="Arial" w:cs="Arial"/>
                <w:sz w:val="20"/>
                <w:szCs w:val="20"/>
              </w:rPr>
            </w:pPr>
            <w:r>
              <w:rPr>
                <w:rFonts w:ascii="Arial" w:hAnsi="Arial" w:cs="Arial"/>
                <w:sz w:val="20"/>
                <w:szCs w:val="20"/>
              </w:rPr>
              <w:t>p</w:t>
            </w:r>
            <w:r w:rsidRPr="00323B19">
              <w:rPr>
                <w:rFonts w:ascii="Arial" w:hAnsi="Arial" w:cs="Arial"/>
                <w:sz w:val="20"/>
                <w:szCs w:val="20"/>
              </w:rPr>
              <w:t>lanować pracę zespołu</w:t>
            </w:r>
          </w:p>
          <w:p w:rsidR="00E4477B" w:rsidRPr="00323B19" w:rsidRDefault="00E4477B" w:rsidP="005F0C17">
            <w:pPr>
              <w:pStyle w:val="Akapitzlist"/>
              <w:numPr>
                <w:ilvl w:val="0"/>
                <w:numId w:val="79"/>
              </w:numPr>
              <w:spacing w:line="276" w:lineRule="auto"/>
              <w:ind w:left="170" w:hanging="170"/>
              <w:rPr>
                <w:rFonts w:ascii="Arial" w:hAnsi="Arial" w:cs="Arial"/>
                <w:sz w:val="20"/>
                <w:szCs w:val="20"/>
              </w:rPr>
            </w:pPr>
            <w:r>
              <w:rPr>
                <w:rFonts w:ascii="Arial" w:hAnsi="Arial" w:cs="Arial"/>
                <w:sz w:val="20"/>
                <w:szCs w:val="20"/>
              </w:rPr>
              <w:t>o</w:t>
            </w:r>
            <w:r w:rsidRPr="00323B19">
              <w:rPr>
                <w:rFonts w:ascii="Arial" w:hAnsi="Arial" w:cs="Arial"/>
                <w:sz w:val="20"/>
                <w:szCs w:val="20"/>
              </w:rPr>
              <w:t xml:space="preserve">kreślić czas realizacji zadań </w:t>
            </w:r>
          </w:p>
          <w:p w:rsidR="00E4477B" w:rsidRPr="00323B19" w:rsidRDefault="00E4477B" w:rsidP="005F0C17">
            <w:pPr>
              <w:pStyle w:val="Akapitzlist"/>
              <w:numPr>
                <w:ilvl w:val="0"/>
                <w:numId w:val="79"/>
              </w:numPr>
              <w:spacing w:line="276" w:lineRule="auto"/>
              <w:ind w:left="170" w:hanging="170"/>
              <w:rPr>
                <w:rFonts w:ascii="Arial" w:hAnsi="Arial" w:cs="Arial"/>
                <w:sz w:val="20"/>
                <w:szCs w:val="20"/>
              </w:rPr>
            </w:pPr>
            <w:r>
              <w:rPr>
                <w:rFonts w:ascii="Arial" w:hAnsi="Arial" w:cs="Arial"/>
                <w:sz w:val="20"/>
                <w:szCs w:val="20"/>
              </w:rPr>
              <w:t>r</w:t>
            </w:r>
            <w:r w:rsidRPr="00323B19">
              <w:rPr>
                <w:rFonts w:ascii="Arial" w:hAnsi="Arial" w:cs="Arial"/>
                <w:sz w:val="20"/>
                <w:szCs w:val="20"/>
              </w:rPr>
              <w:t>ealizować zadania w wyznaczonym czasie</w:t>
            </w:r>
          </w:p>
          <w:p w:rsidR="00E4477B" w:rsidRPr="00323B19" w:rsidRDefault="00E4477B" w:rsidP="005F0C17">
            <w:pPr>
              <w:pStyle w:val="Akapitzlist"/>
              <w:numPr>
                <w:ilvl w:val="0"/>
                <w:numId w:val="79"/>
              </w:numPr>
              <w:spacing w:line="276" w:lineRule="auto"/>
              <w:ind w:left="170" w:hanging="170"/>
              <w:rPr>
                <w:rFonts w:ascii="Arial" w:hAnsi="Arial" w:cs="Arial"/>
                <w:sz w:val="20"/>
                <w:szCs w:val="20"/>
              </w:rPr>
            </w:pPr>
            <w:r>
              <w:rPr>
                <w:rFonts w:ascii="Arial" w:hAnsi="Arial" w:cs="Arial"/>
                <w:sz w:val="20"/>
                <w:szCs w:val="20"/>
              </w:rPr>
              <w:t>p</w:t>
            </w:r>
            <w:r w:rsidRPr="00323B19">
              <w:rPr>
                <w:rFonts w:ascii="Arial" w:hAnsi="Arial" w:cs="Arial"/>
                <w:sz w:val="20"/>
                <w:szCs w:val="20"/>
              </w:rPr>
              <w:t>rzeanalizować rezultaty działań</w:t>
            </w:r>
          </w:p>
        </w:tc>
        <w:tc>
          <w:tcPr>
            <w:tcW w:w="3118" w:type="dxa"/>
          </w:tcPr>
          <w:p w:rsidR="00E4477B" w:rsidRPr="00323B19" w:rsidRDefault="00E4477B" w:rsidP="00E4477B">
            <w:pPr>
              <w:pStyle w:val="Akapitzlist"/>
              <w:spacing w:line="276" w:lineRule="auto"/>
              <w:ind w:left="119"/>
              <w:rPr>
                <w:rFonts w:ascii="Arial" w:hAnsi="Arial" w:cs="Arial"/>
                <w:sz w:val="20"/>
                <w:szCs w:val="20"/>
              </w:rPr>
            </w:pPr>
          </w:p>
        </w:tc>
        <w:tc>
          <w:tcPr>
            <w:tcW w:w="1681" w:type="dxa"/>
          </w:tcPr>
          <w:p w:rsidR="00E4477B" w:rsidRPr="00323B19" w:rsidRDefault="00E4477B" w:rsidP="00E4477B">
            <w:pPr>
              <w:spacing w:line="276" w:lineRule="auto"/>
              <w:jc w:val="center"/>
              <w:rPr>
                <w:rFonts w:ascii="Arial" w:hAnsi="Arial" w:cs="Arial"/>
                <w:sz w:val="20"/>
                <w:szCs w:val="20"/>
              </w:rPr>
            </w:pPr>
          </w:p>
        </w:tc>
      </w:tr>
      <w:tr w:rsidR="00E4477B" w:rsidRPr="004F437C" w:rsidTr="00907B11">
        <w:tc>
          <w:tcPr>
            <w:tcW w:w="2216" w:type="dxa"/>
          </w:tcPr>
          <w:p w:rsidR="00E4477B" w:rsidRPr="00323B19" w:rsidRDefault="00E4477B" w:rsidP="00E4477B">
            <w:pPr>
              <w:pStyle w:val="Akapitzlist"/>
              <w:spacing w:line="276" w:lineRule="auto"/>
              <w:ind w:left="0"/>
              <w:rPr>
                <w:rFonts w:ascii="Arial" w:hAnsi="Arial" w:cs="Arial"/>
                <w:sz w:val="20"/>
                <w:szCs w:val="20"/>
              </w:rPr>
            </w:pPr>
          </w:p>
        </w:tc>
        <w:tc>
          <w:tcPr>
            <w:tcW w:w="2562" w:type="dxa"/>
          </w:tcPr>
          <w:p w:rsidR="00E4477B" w:rsidRPr="00077641" w:rsidRDefault="00E4477B" w:rsidP="00E4477B">
            <w:pPr>
              <w:pStyle w:val="Akapitzlist"/>
              <w:spacing w:line="276" w:lineRule="auto"/>
              <w:ind w:left="-21"/>
              <w:rPr>
                <w:rFonts w:ascii="Arial" w:hAnsi="Arial" w:cs="Arial"/>
                <w:sz w:val="20"/>
                <w:szCs w:val="20"/>
              </w:rPr>
            </w:pPr>
          </w:p>
        </w:tc>
        <w:tc>
          <w:tcPr>
            <w:tcW w:w="1244" w:type="dxa"/>
          </w:tcPr>
          <w:p w:rsidR="00E4477B" w:rsidRPr="00323B19" w:rsidRDefault="00E4477B" w:rsidP="00E4477B">
            <w:pPr>
              <w:spacing w:line="276" w:lineRule="auto"/>
              <w:jc w:val="center"/>
              <w:rPr>
                <w:rFonts w:ascii="Arial" w:hAnsi="Arial" w:cs="Arial"/>
                <w:sz w:val="20"/>
                <w:szCs w:val="20"/>
              </w:rPr>
            </w:pPr>
          </w:p>
        </w:tc>
        <w:tc>
          <w:tcPr>
            <w:tcW w:w="3184" w:type="dxa"/>
          </w:tcPr>
          <w:p w:rsidR="00E4477B" w:rsidRPr="00323B19" w:rsidRDefault="00E4477B" w:rsidP="005F0C17">
            <w:pPr>
              <w:pStyle w:val="Akapitzlist"/>
              <w:numPr>
                <w:ilvl w:val="0"/>
                <w:numId w:val="79"/>
              </w:numPr>
              <w:spacing w:line="276" w:lineRule="auto"/>
              <w:ind w:left="170" w:hanging="170"/>
              <w:rPr>
                <w:rFonts w:ascii="Arial" w:hAnsi="Arial" w:cs="Arial"/>
                <w:sz w:val="20"/>
                <w:szCs w:val="20"/>
              </w:rPr>
            </w:pPr>
            <w:r>
              <w:rPr>
                <w:rFonts w:ascii="Arial" w:hAnsi="Arial" w:cs="Arial"/>
                <w:sz w:val="20"/>
                <w:szCs w:val="20"/>
              </w:rPr>
              <w:t>w</w:t>
            </w:r>
            <w:r w:rsidRPr="00323B19">
              <w:rPr>
                <w:rFonts w:ascii="Arial" w:hAnsi="Arial" w:cs="Arial"/>
                <w:sz w:val="20"/>
                <w:szCs w:val="20"/>
              </w:rPr>
              <w:t>skazać obszary odpowiedzialności prawnej za podejmowane działania</w:t>
            </w:r>
          </w:p>
          <w:p w:rsidR="00E4477B" w:rsidRPr="00323B19" w:rsidRDefault="00E4477B" w:rsidP="005F0C17">
            <w:pPr>
              <w:pStyle w:val="Akapitzlist"/>
              <w:numPr>
                <w:ilvl w:val="0"/>
                <w:numId w:val="79"/>
              </w:numPr>
              <w:spacing w:line="276" w:lineRule="auto"/>
              <w:ind w:left="170" w:hanging="170"/>
              <w:rPr>
                <w:rFonts w:ascii="Arial" w:hAnsi="Arial" w:cs="Arial"/>
                <w:sz w:val="20"/>
                <w:szCs w:val="20"/>
              </w:rPr>
            </w:pPr>
            <w:r>
              <w:rPr>
                <w:rFonts w:ascii="Arial" w:hAnsi="Arial" w:cs="Arial"/>
                <w:sz w:val="20"/>
                <w:szCs w:val="20"/>
              </w:rPr>
              <w:t>o</w:t>
            </w:r>
            <w:r w:rsidRPr="00323B19">
              <w:rPr>
                <w:rFonts w:ascii="Arial" w:hAnsi="Arial" w:cs="Arial"/>
                <w:sz w:val="20"/>
                <w:szCs w:val="20"/>
              </w:rPr>
              <w:t>kreślić konsekwencje niewłaściwego posługiwania się sprzętem na stanowisku pracy</w:t>
            </w:r>
          </w:p>
        </w:tc>
        <w:tc>
          <w:tcPr>
            <w:tcW w:w="3118" w:type="dxa"/>
          </w:tcPr>
          <w:p w:rsidR="00E4477B" w:rsidRPr="00323B19" w:rsidRDefault="00E4477B" w:rsidP="00E4477B">
            <w:pPr>
              <w:pStyle w:val="Akapitzlist"/>
              <w:spacing w:line="276" w:lineRule="auto"/>
              <w:ind w:left="119"/>
              <w:rPr>
                <w:rFonts w:ascii="Arial" w:hAnsi="Arial" w:cs="Arial"/>
                <w:sz w:val="20"/>
                <w:szCs w:val="20"/>
              </w:rPr>
            </w:pPr>
          </w:p>
        </w:tc>
        <w:tc>
          <w:tcPr>
            <w:tcW w:w="1681" w:type="dxa"/>
          </w:tcPr>
          <w:p w:rsidR="00E4477B" w:rsidRPr="00323B19" w:rsidRDefault="00E4477B" w:rsidP="00E4477B">
            <w:pPr>
              <w:spacing w:line="276" w:lineRule="auto"/>
              <w:jc w:val="center"/>
              <w:rPr>
                <w:rFonts w:ascii="Arial" w:hAnsi="Arial" w:cs="Arial"/>
                <w:sz w:val="20"/>
                <w:szCs w:val="20"/>
              </w:rPr>
            </w:pPr>
          </w:p>
        </w:tc>
      </w:tr>
      <w:tr w:rsidR="00E4477B" w:rsidRPr="004F437C" w:rsidTr="00907B11">
        <w:tc>
          <w:tcPr>
            <w:tcW w:w="2216" w:type="dxa"/>
          </w:tcPr>
          <w:p w:rsidR="00E4477B" w:rsidRPr="00323B19" w:rsidRDefault="00E4477B" w:rsidP="00E4477B">
            <w:pPr>
              <w:pStyle w:val="Akapitzlist"/>
              <w:spacing w:line="276" w:lineRule="auto"/>
              <w:ind w:left="0"/>
              <w:rPr>
                <w:rFonts w:ascii="Arial" w:hAnsi="Arial" w:cs="Arial"/>
                <w:sz w:val="20"/>
                <w:szCs w:val="20"/>
              </w:rPr>
            </w:pPr>
          </w:p>
        </w:tc>
        <w:tc>
          <w:tcPr>
            <w:tcW w:w="2562" w:type="dxa"/>
          </w:tcPr>
          <w:p w:rsidR="00E4477B" w:rsidRPr="00077641" w:rsidRDefault="00E4477B" w:rsidP="00E4477B">
            <w:pPr>
              <w:pStyle w:val="Akapitzlist"/>
              <w:spacing w:line="276" w:lineRule="auto"/>
              <w:ind w:left="-21"/>
              <w:rPr>
                <w:rFonts w:ascii="Arial" w:hAnsi="Arial" w:cs="Arial"/>
                <w:sz w:val="20"/>
                <w:szCs w:val="20"/>
              </w:rPr>
            </w:pPr>
          </w:p>
        </w:tc>
        <w:tc>
          <w:tcPr>
            <w:tcW w:w="1244" w:type="dxa"/>
          </w:tcPr>
          <w:p w:rsidR="00E4477B" w:rsidRPr="00323B19" w:rsidRDefault="00E4477B" w:rsidP="00E4477B">
            <w:pPr>
              <w:spacing w:line="276" w:lineRule="auto"/>
              <w:jc w:val="center"/>
              <w:rPr>
                <w:rFonts w:ascii="Arial" w:hAnsi="Arial" w:cs="Arial"/>
                <w:sz w:val="20"/>
                <w:szCs w:val="20"/>
              </w:rPr>
            </w:pPr>
          </w:p>
        </w:tc>
        <w:tc>
          <w:tcPr>
            <w:tcW w:w="3184" w:type="dxa"/>
          </w:tcPr>
          <w:p w:rsidR="00E4477B" w:rsidRPr="00323B19" w:rsidRDefault="00E4477B" w:rsidP="005F0C17">
            <w:pPr>
              <w:pStyle w:val="Akapitzlist"/>
              <w:numPr>
                <w:ilvl w:val="0"/>
                <w:numId w:val="79"/>
              </w:numPr>
              <w:spacing w:line="276" w:lineRule="auto"/>
              <w:ind w:left="170" w:hanging="170"/>
              <w:rPr>
                <w:rFonts w:ascii="Arial" w:hAnsi="Arial" w:cs="Arial"/>
                <w:sz w:val="20"/>
                <w:szCs w:val="20"/>
              </w:rPr>
            </w:pPr>
            <w:r>
              <w:rPr>
                <w:rFonts w:ascii="Arial" w:hAnsi="Arial" w:cs="Arial"/>
                <w:sz w:val="20"/>
                <w:szCs w:val="20"/>
              </w:rPr>
              <w:t>o</w:t>
            </w:r>
            <w:r w:rsidRPr="00323B19">
              <w:rPr>
                <w:rFonts w:ascii="Arial" w:hAnsi="Arial" w:cs="Arial"/>
                <w:sz w:val="20"/>
                <w:szCs w:val="20"/>
              </w:rPr>
              <w:t>kreślić sytuacje mogące wywoływać stres</w:t>
            </w:r>
          </w:p>
          <w:p w:rsidR="00E4477B" w:rsidRPr="00323B19" w:rsidRDefault="00E4477B" w:rsidP="005F0C17">
            <w:pPr>
              <w:pStyle w:val="Akapitzlist"/>
              <w:numPr>
                <w:ilvl w:val="0"/>
                <w:numId w:val="79"/>
              </w:numPr>
              <w:spacing w:line="276" w:lineRule="auto"/>
              <w:ind w:left="170" w:hanging="170"/>
              <w:rPr>
                <w:rFonts w:ascii="Arial" w:hAnsi="Arial" w:cs="Arial"/>
                <w:sz w:val="20"/>
                <w:szCs w:val="20"/>
              </w:rPr>
            </w:pPr>
            <w:r>
              <w:rPr>
                <w:rFonts w:ascii="Arial" w:hAnsi="Arial" w:cs="Arial"/>
                <w:sz w:val="20"/>
                <w:szCs w:val="20"/>
              </w:rPr>
              <w:t>s</w:t>
            </w:r>
            <w:r w:rsidRPr="00323B19">
              <w:rPr>
                <w:rFonts w:ascii="Arial" w:hAnsi="Arial" w:cs="Arial"/>
                <w:sz w:val="20"/>
                <w:szCs w:val="20"/>
              </w:rPr>
              <w:t>tosuje sposoby radzenia sobie ze stresem</w:t>
            </w:r>
          </w:p>
          <w:p w:rsidR="00E4477B" w:rsidRPr="00323B19" w:rsidRDefault="00E4477B" w:rsidP="005F0C17">
            <w:pPr>
              <w:pStyle w:val="Akapitzlist"/>
              <w:numPr>
                <w:ilvl w:val="0"/>
                <w:numId w:val="79"/>
              </w:numPr>
              <w:spacing w:line="276" w:lineRule="auto"/>
              <w:ind w:left="170" w:hanging="170"/>
              <w:rPr>
                <w:rFonts w:ascii="Arial" w:hAnsi="Arial" w:cs="Arial"/>
                <w:sz w:val="20"/>
                <w:szCs w:val="20"/>
              </w:rPr>
            </w:pPr>
            <w:r>
              <w:rPr>
                <w:rFonts w:ascii="Arial" w:hAnsi="Arial" w:cs="Arial"/>
                <w:sz w:val="20"/>
                <w:szCs w:val="20"/>
              </w:rPr>
              <w:t>o</w:t>
            </w:r>
            <w:r w:rsidRPr="00323B19">
              <w:rPr>
                <w:rFonts w:ascii="Arial" w:hAnsi="Arial" w:cs="Arial"/>
                <w:sz w:val="20"/>
                <w:szCs w:val="20"/>
              </w:rPr>
              <w:t>kreślić skutki stresu</w:t>
            </w:r>
          </w:p>
        </w:tc>
        <w:tc>
          <w:tcPr>
            <w:tcW w:w="3118" w:type="dxa"/>
          </w:tcPr>
          <w:p w:rsidR="00E4477B" w:rsidRPr="00323B19" w:rsidRDefault="00E4477B" w:rsidP="00E4477B">
            <w:pPr>
              <w:pStyle w:val="Akapitzlist"/>
              <w:spacing w:line="276" w:lineRule="auto"/>
              <w:ind w:left="119"/>
              <w:rPr>
                <w:rFonts w:ascii="Arial" w:hAnsi="Arial" w:cs="Arial"/>
                <w:sz w:val="20"/>
                <w:szCs w:val="20"/>
              </w:rPr>
            </w:pPr>
          </w:p>
        </w:tc>
        <w:tc>
          <w:tcPr>
            <w:tcW w:w="1681" w:type="dxa"/>
          </w:tcPr>
          <w:p w:rsidR="00E4477B" w:rsidRPr="00323B19" w:rsidRDefault="00E4477B" w:rsidP="00E4477B">
            <w:pPr>
              <w:spacing w:line="276" w:lineRule="auto"/>
              <w:jc w:val="center"/>
              <w:rPr>
                <w:rFonts w:ascii="Arial" w:hAnsi="Arial" w:cs="Arial"/>
                <w:sz w:val="20"/>
                <w:szCs w:val="20"/>
              </w:rPr>
            </w:pPr>
          </w:p>
        </w:tc>
      </w:tr>
      <w:tr w:rsidR="009470AA" w:rsidRPr="009470AA" w:rsidTr="00FE3432">
        <w:tc>
          <w:tcPr>
            <w:tcW w:w="4778" w:type="dxa"/>
            <w:gridSpan w:val="2"/>
          </w:tcPr>
          <w:p w:rsidR="009470AA" w:rsidRPr="009470AA" w:rsidRDefault="009470AA" w:rsidP="009470AA">
            <w:pPr>
              <w:pStyle w:val="Akapitzlist"/>
              <w:spacing w:line="276" w:lineRule="auto"/>
              <w:ind w:left="-21"/>
              <w:jc w:val="right"/>
              <w:rPr>
                <w:rFonts w:ascii="Arial" w:hAnsi="Arial" w:cs="Arial"/>
                <w:b/>
                <w:sz w:val="20"/>
                <w:szCs w:val="20"/>
              </w:rPr>
            </w:pPr>
            <w:r w:rsidRPr="009470AA">
              <w:rPr>
                <w:rFonts w:ascii="Arial" w:hAnsi="Arial" w:cs="Arial"/>
                <w:b/>
                <w:sz w:val="20"/>
                <w:szCs w:val="20"/>
              </w:rPr>
              <w:t>Łącznie:</w:t>
            </w:r>
          </w:p>
        </w:tc>
        <w:tc>
          <w:tcPr>
            <w:tcW w:w="1244" w:type="dxa"/>
          </w:tcPr>
          <w:p w:rsidR="009470AA" w:rsidRPr="009470AA" w:rsidRDefault="009470AA" w:rsidP="00E4477B">
            <w:pPr>
              <w:spacing w:line="276" w:lineRule="auto"/>
              <w:jc w:val="center"/>
              <w:rPr>
                <w:rFonts w:ascii="Arial" w:hAnsi="Arial" w:cs="Arial"/>
                <w:b/>
                <w:sz w:val="20"/>
                <w:szCs w:val="20"/>
              </w:rPr>
            </w:pPr>
          </w:p>
        </w:tc>
        <w:tc>
          <w:tcPr>
            <w:tcW w:w="7983" w:type="dxa"/>
            <w:gridSpan w:val="3"/>
          </w:tcPr>
          <w:p w:rsidR="009470AA" w:rsidRPr="009470AA" w:rsidRDefault="009470AA" w:rsidP="00E4477B">
            <w:pPr>
              <w:spacing w:line="276" w:lineRule="auto"/>
              <w:jc w:val="center"/>
              <w:rPr>
                <w:rFonts w:ascii="Arial" w:hAnsi="Arial" w:cs="Arial"/>
                <w:b/>
                <w:sz w:val="20"/>
                <w:szCs w:val="20"/>
              </w:rPr>
            </w:pPr>
          </w:p>
        </w:tc>
      </w:tr>
    </w:tbl>
    <w:p w:rsidR="00E176C8" w:rsidRDefault="00E176C8" w:rsidP="005B23B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sz w:val="20"/>
          <w:szCs w:val="20"/>
        </w:rPr>
      </w:pPr>
    </w:p>
    <w:p w:rsidR="00FE3432" w:rsidRDefault="00FE3432" w:rsidP="005B23B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sz w:val="20"/>
          <w:szCs w:val="20"/>
        </w:rPr>
      </w:pPr>
    </w:p>
    <w:p w:rsidR="00FE3432" w:rsidRDefault="00FE3432" w:rsidP="005B23B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sz w:val="20"/>
          <w:szCs w:val="20"/>
        </w:rPr>
      </w:pPr>
    </w:p>
    <w:p w:rsidR="00FE3432" w:rsidRDefault="00FE3432" w:rsidP="005B23B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sz w:val="20"/>
          <w:szCs w:val="20"/>
        </w:rPr>
      </w:pPr>
    </w:p>
    <w:p w:rsidR="00E4477B" w:rsidRPr="004E1499" w:rsidRDefault="00E4477B" w:rsidP="00975EF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E1499">
        <w:rPr>
          <w:rFonts w:ascii="Arial" w:hAnsi="Arial" w:cs="Arial"/>
          <w:b/>
          <w:color w:val="auto"/>
          <w:sz w:val="20"/>
          <w:szCs w:val="20"/>
        </w:rPr>
        <w:lastRenderedPageBreak/>
        <w:t>PROCEDURY OSIĄGANIA CELÓW KSZTAŁCENIA PRZEDMIOTU</w:t>
      </w:r>
    </w:p>
    <w:p w:rsidR="00E4477B" w:rsidRPr="004E1499" w:rsidRDefault="00E4477B">
      <w:pPr>
        <w:spacing w:line="360" w:lineRule="auto"/>
        <w:jc w:val="both"/>
        <w:rPr>
          <w:rFonts w:ascii="Arial" w:hAnsi="Arial" w:cs="Arial"/>
          <w:sz w:val="20"/>
          <w:szCs w:val="20"/>
        </w:rPr>
      </w:pPr>
      <w:r w:rsidRPr="004E1499">
        <w:rPr>
          <w:rFonts w:ascii="Arial" w:hAnsi="Arial" w:cs="Arial"/>
          <w:sz w:val="20"/>
          <w:szCs w:val="20"/>
        </w:rPr>
        <w:t>Warunkiem osiągania założonych efektów kształcenia w zakresie przedmiotu jest opracowanie odpowiednich dla danego zawodu procedur</w:t>
      </w:r>
      <w:r w:rsidR="00A10D12" w:rsidRPr="004E1499">
        <w:rPr>
          <w:rFonts w:ascii="Arial" w:hAnsi="Arial" w:cs="Arial"/>
          <w:sz w:val="20"/>
          <w:szCs w:val="20"/>
        </w:rPr>
        <w:t>,</w:t>
      </w:r>
      <w:r w:rsidRPr="004E1499">
        <w:rPr>
          <w:rFonts w:ascii="Arial" w:hAnsi="Arial" w:cs="Arial"/>
          <w:sz w:val="20"/>
          <w:szCs w:val="20"/>
        </w:rPr>
        <w:t xml:space="preserve"> a w tym:</w:t>
      </w:r>
    </w:p>
    <w:p w:rsidR="00E4477B" w:rsidRPr="004E1499" w:rsidRDefault="00E4477B" w:rsidP="00975EF1">
      <w:pPr>
        <w:pStyle w:val="Akapitzlist"/>
        <w:numPr>
          <w:ilvl w:val="0"/>
          <w:numId w:val="28"/>
        </w:numPr>
        <w:spacing w:line="360" w:lineRule="auto"/>
        <w:ind w:left="426"/>
        <w:jc w:val="both"/>
        <w:rPr>
          <w:rFonts w:ascii="Arial" w:hAnsi="Arial" w:cs="Arial"/>
          <w:sz w:val="20"/>
          <w:szCs w:val="20"/>
        </w:rPr>
      </w:pPr>
      <w:r w:rsidRPr="004E1499">
        <w:rPr>
          <w:rFonts w:ascii="Arial" w:hAnsi="Arial" w:cs="Arial"/>
          <w:sz w:val="20"/>
          <w:szCs w:val="20"/>
        </w:rPr>
        <w:t>zaplanowanie lekcji (wskazanie celów szczegółowych jakie powinny zostać osiągnięte),</w:t>
      </w:r>
    </w:p>
    <w:p w:rsidR="00E4477B" w:rsidRPr="004E1499" w:rsidRDefault="00E4477B" w:rsidP="00975EF1">
      <w:pPr>
        <w:pStyle w:val="Akapitzlist"/>
        <w:numPr>
          <w:ilvl w:val="0"/>
          <w:numId w:val="28"/>
        </w:numPr>
        <w:spacing w:line="360" w:lineRule="auto"/>
        <w:ind w:left="426"/>
        <w:jc w:val="both"/>
        <w:rPr>
          <w:rFonts w:ascii="Arial" w:hAnsi="Arial" w:cs="Arial"/>
          <w:sz w:val="20"/>
          <w:szCs w:val="20"/>
        </w:rPr>
      </w:pPr>
      <w:r w:rsidRPr="004E1499">
        <w:rPr>
          <w:rFonts w:ascii="Arial" w:hAnsi="Arial" w:cs="Arial"/>
          <w:sz w:val="20"/>
          <w:szCs w:val="20"/>
        </w:rPr>
        <w:t>wykorzystanie różnorodnych metod nauczania (szczególnie aktywizujących ucznia do pracy),</w:t>
      </w:r>
    </w:p>
    <w:p w:rsidR="00E4477B" w:rsidRPr="004E1499" w:rsidRDefault="00E4477B" w:rsidP="00975EF1">
      <w:pPr>
        <w:pStyle w:val="Akapitzlist"/>
        <w:numPr>
          <w:ilvl w:val="0"/>
          <w:numId w:val="28"/>
        </w:numPr>
        <w:spacing w:line="360" w:lineRule="auto"/>
        <w:ind w:left="426"/>
        <w:jc w:val="both"/>
        <w:rPr>
          <w:rFonts w:ascii="Arial" w:hAnsi="Arial" w:cs="Arial"/>
          <w:sz w:val="20"/>
          <w:szCs w:val="20"/>
        </w:rPr>
      </w:pPr>
      <w:r w:rsidRPr="004E1499">
        <w:rPr>
          <w:rFonts w:ascii="Arial" w:hAnsi="Arial" w:cs="Arial"/>
          <w:sz w:val="20"/>
          <w:szCs w:val="20"/>
        </w:rPr>
        <w:t>dobór środków dydaktycznych do treści i celów nauczania,</w:t>
      </w:r>
    </w:p>
    <w:p w:rsidR="00E4477B" w:rsidRPr="004E1499" w:rsidRDefault="00E4477B" w:rsidP="00975EF1">
      <w:pPr>
        <w:pStyle w:val="Akapitzlist"/>
        <w:numPr>
          <w:ilvl w:val="0"/>
          <w:numId w:val="28"/>
        </w:numPr>
        <w:spacing w:line="360" w:lineRule="auto"/>
        <w:ind w:left="426"/>
        <w:jc w:val="both"/>
        <w:rPr>
          <w:rFonts w:ascii="Arial" w:hAnsi="Arial" w:cs="Arial"/>
          <w:sz w:val="20"/>
          <w:szCs w:val="20"/>
        </w:rPr>
      </w:pPr>
      <w:r w:rsidRPr="004E1499">
        <w:rPr>
          <w:rFonts w:ascii="Arial" w:hAnsi="Arial" w:cs="Arial"/>
          <w:sz w:val="20"/>
          <w:szCs w:val="20"/>
        </w:rPr>
        <w:t>dobór formy pracy z uczniami – określenie ilości osób w grupie, określenie indywidualizacji zajęć,</w:t>
      </w:r>
    </w:p>
    <w:p w:rsidR="00E4477B" w:rsidRPr="004E1499" w:rsidRDefault="00E4477B" w:rsidP="00975EF1">
      <w:pPr>
        <w:pStyle w:val="Akapitzlist"/>
        <w:numPr>
          <w:ilvl w:val="0"/>
          <w:numId w:val="28"/>
        </w:numPr>
        <w:spacing w:line="360" w:lineRule="auto"/>
        <w:ind w:left="426"/>
        <w:jc w:val="both"/>
        <w:rPr>
          <w:rFonts w:ascii="Arial" w:hAnsi="Arial" w:cs="Arial"/>
          <w:sz w:val="20"/>
          <w:szCs w:val="20"/>
        </w:rPr>
      </w:pPr>
      <w:r w:rsidRPr="004E1499">
        <w:rPr>
          <w:rFonts w:ascii="Arial" w:hAnsi="Arial" w:cs="Arial"/>
          <w:sz w:val="20"/>
          <w:szCs w:val="20"/>
        </w:rPr>
        <w:t>systematyczne sprawdzanie wiedzy i umiejętności uczniów poprzez sprawdziany w formie testu wielokrotnego wyboru oraz testów praktycznych i innych form sprawdzania wiedzy i umiejętności w zależności od metody nauczania,</w:t>
      </w:r>
    </w:p>
    <w:p w:rsidR="00E4477B" w:rsidRPr="004E1499" w:rsidRDefault="00E4477B" w:rsidP="00975EF1">
      <w:pPr>
        <w:pStyle w:val="Akapitzlist"/>
        <w:numPr>
          <w:ilvl w:val="0"/>
          <w:numId w:val="28"/>
        </w:numPr>
        <w:spacing w:line="360" w:lineRule="auto"/>
        <w:ind w:left="426"/>
        <w:jc w:val="both"/>
        <w:rPr>
          <w:rFonts w:ascii="Arial" w:hAnsi="Arial" w:cs="Arial"/>
          <w:sz w:val="20"/>
          <w:szCs w:val="20"/>
        </w:rPr>
      </w:pPr>
      <w:r w:rsidRPr="004E1499">
        <w:rPr>
          <w:rFonts w:ascii="Arial" w:hAnsi="Arial" w:cs="Arial"/>
          <w:sz w:val="20"/>
          <w:szCs w:val="20"/>
        </w:rPr>
        <w:t>stosowanie oceniania sumującego i kształtującego,</w:t>
      </w:r>
    </w:p>
    <w:p w:rsidR="00E4477B" w:rsidRPr="004E1499" w:rsidRDefault="00E4477B" w:rsidP="00975EF1">
      <w:pPr>
        <w:pStyle w:val="Akapitzlist"/>
        <w:numPr>
          <w:ilvl w:val="0"/>
          <w:numId w:val="28"/>
        </w:numPr>
        <w:spacing w:line="360" w:lineRule="auto"/>
        <w:ind w:left="426"/>
        <w:rPr>
          <w:rFonts w:ascii="Arial" w:hAnsi="Arial" w:cs="Arial"/>
          <w:sz w:val="20"/>
          <w:szCs w:val="20"/>
        </w:rPr>
      </w:pPr>
      <w:r w:rsidRPr="004E1499">
        <w:rPr>
          <w:rFonts w:ascii="Arial" w:hAnsi="Arial" w:cs="Arial"/>
          <w:sz w:val="20"/>
          <w:szCs w:val="20"/>
        </w:rPr>
        <w:t>przeprowadzenie ewaluacji doboru treści nauczania do założonych celów, metod pracy, środków dydaktycznych, sposobu oceniania i informacji zwrotnej dla ucznia.</w:t>
      </w:r>
    </w:p>
    <w:p w:rsidR="00E4477B" w:rsidRPr="004E1499" w:rsidRDefault="00E4477B">
      <w:pPr>
        <w:spacing w:line="360" w:lineRule="auto"/>
        <w:rPr>
          <w:rFonts w:ascii="Arial" w:hAnsi="Arial" w:cs="Arial"/>
          <w:sz w:val="20"/>
          <w:szCs w:val="20"/>
        </w:rPr>
      </w:pPr>
    </w:p>
    <w:p w:rsidR="00E4477B" w:rsidRPr="004E1499" w:rsidRDefault="00E4477B">
      <w:pPr>
        <w:spacing w:line="360" w:lineRule="auto"/>
        <w:rPr>
          <w:rFonts w:ascii="Arial" w:hAnsi="Arial" w:cs="Arial"/>
          <w:b/>
          <w:color w:val="auto"/>
          <w:sz w:val="20"/>
          <w:szCs w:val="20"/>
        </w:rPr>
      </w:pPr>
      <w:r w:rsidRPr="004E1499">
        <w:rPr>
          <w:rFonts w:ascii="Arial" w:hAnsi="Arial" w:cs="Arial"/>
          <w:b/>
          <w:color w:val="auto"/>
          <w:sz w:val="20"/>
          <w:szCs w:val="20"/>
        </w:rPr>
        <w:t>Metody nauczania</w:t>
      </w:r>
    </w:p>
    <w:p w:rsidR="00FE3432" w:rsidRPr="004E1499" w:rsidRDefault="00FE3432">
      <w:pPr>
        <w:spacing w:line="360" w:lineRule="auto"/>
        <w:jc w:val="both"/>
        <w:rPr>
          <w:rFonts w:ascii="Arial" w:hAnsi="Arial" w:cs="Arial"/>
          <w:color w:val="auto"/>
          <w:sz w:val="20"/>
          <w:szCs w:val="20"/>
        </w:rPr>
      </w:pPr>
      <w:r w:rsidRPr="004E1499">
        <w:rPr>
          <w:rFonts w:ascii="Arial" w:hAnsi="Arial" w:cs="Arial"/>
          <w:color w:val="auto"/>
          <w:sz w:val="20"/>
          <w:szCs w:val="20"/>
        </w:rPr>
        <w:t xml:space="preserve">Dla przedmiotu </w:t>
      </w:r>
      <w:r w:rsidR="00C92C1A" w:rsidRPr="00975EF1">
        <w:rPr>
          <w:rFonts w:ascii="Arial" w:hAnsi="Arial" w:cs="Arial"/>
          <w:color w:val="auto"/>
          <w:sz w:val="20"/>
          <w:szCs w:val="20"/>
        </w:rPr>
        <w:t xml:space="preserve">Kontrola jakości w poligrafii </w:t>
      </w:r>
      <w:r w:rsidRPr="004E1499">
        <w:rPr>
          <w:rFonts w:ascii="Arial" w:hAnsi="Arial" w:cs="Arial"/>
          <w:color w:val="auto"/>
          <w:sz w:val="20"/>
          <w:szCs w:val="20"/>
        </w:rPr>
        <w:t xml:space="preserve">, który </w:t>
      </w:r>
      <w:r w:rsidR="00026EE3" w:rsidRPr="004E1499">
        <w:rPr>
          <w:rFonts w:ascii="Arial" w:hAnsi="Arial" w:cs="Arial"/>
          <w:color w:val="auto"/>
          <w:sz w:val="20"/>
          <w:szCs w:val="20"/>
        </w:rPr>
        <w:t xml:space="preserve">ma </w:t>
      </w:r>
      <w:r w:rsidRPr="004E1499">
        <w:rPr>
          <w:rFonts w:ascii="Arial" w:hAnsi="Arial" w:cs="Arial"/>
          <w:color w:val="auto"/>
          <w:sz w:val="20"/>
          <w:szCs w:val="20"/>
        </w:rPr>
        <w:t>charakter praktyczny</w:t>
      </w:r>
      <w:r w:rsidR="00026EE3" w:rsidRPr="004E1499">
        <w:rPr>
          <w:rFonts w:ascii="Arial" w:hAnsi="Arial" w:cs="Arial"/>
          <w:color w:val="auto"/>
          <w:sz w:val="20"/>
          <w:szCs w:val="20"/>
        </w:rPr>
        <w:t>,</w:t>
      </w:r>
      <w:r w:rsidRPr="004E1499">
        <w:rPr>
          <w:rFonts w:ascii="Arial" w:hAnsi="Arial" w:cs="Arial"/>
          <w:color w:val="auto"/>
          <w:sz w:val="20"/>
          <w:szCs w:val="20"/>
        </w:rPr>
        <w:t xml:space="preserve"> oprócz metod podających (np. wykład, instruktaż) oraz eksponujących (pokaz, film) na pierwszy plan wybijają się metody praktyczne oraz problemowe. Na szczególną uwagę zasługuje cały wachlarz metod praktycznych, szczególnie charakterystycznych dla kształcenia zawodowego. Należą do nich:</w:t>
      </w:r>
    </w:p>
    <w:p w:rsidR="00FE3432" w:rsidRPr="004E1499" w:rsidRDefault="00FE3432" w:rsidP="00975EF1">
      <w:pPr>
        <w:pStyle w:val="Akapitzlist"/>
        <w:numPr>
          <w:ilvl w:val="1"/>
          <w:numId w:val="49"/>
        </w:numPr>
        <w:pBdr>
          <w:top w:val="none" w:sz="0" w:space="0" w:color="auto"/>
          <w:left w:val="none" w:sz="0" w:space="0" w:color="auto"/>
          <w:bottom w:val="none" w:sz="0" w:space="0" w:color="auto"/>
          <w:right w:val="none" w:sz="0" w:space="0" w:color="auto"/>
          <w:between w:val="none" w:sz="0" w:space="0" w:color="auto"/>
        </w:pBdr>
        <w:spacing w:line="360" w:lineRule="auto"/>
        <w:ind w:left="426" w:hanging="340"/>
        <w:rPr>
          <w:rFonts w:ascii="Arial" w:hAnsi="Arial" w:cs="Arial"/>
          <w:color w:val="auto"/>
          <w:sz w:val="20"/>
          <w:szCs w:val="20"/>
        </w:rPr>
      </w:pPr>
      <w:r w:rsidRPr="004E1499">
        <w:rPr>
          <w:rFonts w:ascii="Arial" w:hAnsi="Arial" w:cs="Arial"/>
          <w:color w:val="auto"/>
          <w:sz w:val="20"/>
          <w:szCs w:val="20"/>
        </w:rPr>
        <w:t>poka</w:t>
      </w:r>
      <w:r w:rsidR="00451A6C" w:rsidRPr="004E1499">
        <w:rPr>
          <w:rFonts w:ascii="Arial" w:hAnsi="Arial" w:cs="Arial"/>
          <w:color w:val="auto"/>
          <w:sz w:val="20"/>
          <w:szCs w:val="20"/>
        </w:rPr>
        <w:t>z</w:t>
      </w:r>
      <w:r w:rsidRPr="004E1499">
        <w:rPr>
          <w:rFonts w:ascii="Arial" w:hAnsi="Arial" w:cs="Arial"/>
          <w:color w:val="auto"/>
          <w:sz w:val="20"/>
          <w:szCs w:val="20"/>
        </w:rPr>
        <w:t xml:space="preserve"> z instruktażem</w:t>
      </w:r>
      <w:r w:rsidR="00A10D12" w:rsidRPr="004E1499">
        <w:rPr>
          <w:rFonts w:ascii="Arial" w:hAnsi="Arial" w:cs="Arial"/>
          <w:color w:val="auto"/>
          <w:sz w:val="20"/>
          <w:szCs w:val="20"/>
        </w:rPr>
        <w:t>;</w:t>
      </w:r>
    </w:p>
    <w:p w:rsidR="00FE3432" w:rsidRPr="004E1499" w:rsidRDefault="00FE3432" w:rsidP="00975EF1">
      <w:pPr>
        <w:pStyle w:val="Akapitzlist"/>
        <w:numPr>
          <w:ilvl w:val="1"/>
          <w:numId w:val="49"/>
        </w:numPr>
        <w:pBdr>
          <w:top w:val="none" w:sz="0" w:space="0" w:color="auto"/>
          <w:left w:val="none" w:sz="0" w:space="0" w:color="auto"/>
          <w:bottom w:val="none" w:sz="0" w:space="0" w:color="auto"/>
          <w:right w:val="none" w:sz="0" w:space="0" w:color="auto"/>
          <w:between w:val="none" w:sz="0" w:space="0" w:color="auto"/>
        </w:pBdr>
        <w:spacing w:line="360" w:lineRule="auto"/>
        <w:ind w:left="426" w:hanging="340"/>
        <w:rPr>
          <w:rFonts w:ascii="Arial" w:hAnsi="Arial" w:cs="Arial"/>
          <w:color w:val="auto"/>
          <w:sz w:val="20"/>
          <w:szCs w:val="20"/>
        </w:rPr>
      </w:pPr>
      <w:r w:rsidRPr="004E1499">
        <w:rPr>
          <w:rFonts w:ascii="Arial" w:hAnsi="Arial" w:cs="Arial"/>
          <w:color w:val="auto"/>
          <w:sz w:val="20"/>
          <w:szCs w:val="20"/>
        </w:rPr>
        <w:t>pokaz z objaśnieniem</w:t>
      </w:r>
      <w:r w:rsidR="00A10D12" w:rsidRPr="004E1499">
        <w:rPr>
          <w:rFonts w:ascii="Arial" w:hAnsi="Arial" w:cs="Arial"/>
          <w:color w:val="auto"/>
          <w:sz w:val="20"/>
          <w:szCs w:val="20"/>
        </w:rPr>
        <w:t>;</w:t>
      </w:r>
    </w:p>
    <w:p w:rsidR="00FE3432" w:rsidRPr="004E1499" w:rsidRDefault="00FE3432" w:rsidP="00975EF1">
      <w:pPr>
        <w:pStyle w:val="Akapitzlist"/>
        <w:numPr>
          <w:ilvl w:val="1"/>
          <w:numId w:val="49"/>
        </w:numPr>
        <w:pBdr>
          <w:top w:val="none" w:sz="0" w:space="0" w:color="auto"/>
          <w:left w:val="none" w:sz="0" w:space="0" w:color="auto"/>
          <w:bottom w:val="none" w:sz="0" w:space="0" w:color="auto"/>
          <w:right w:val="none" w:sz="0" w:space="0" w:color="auto"/>
          <w:between w:val="none" w:sz="0" w:space="0" w:color="auto"/>
        </w:pBdr>
        <w:spacing w:line="360" w:lineRule="auto"/>
        <w:ind w:left="426" w:hanging="340"/>
        <w:rPr>
          <w:rFonts w:ascii="Arial" w:hAnsi="Arial" w:cs="Arial"/>
          <w:color w:val="auto"/>
          <w:sz w:val="20"/>
          <w:szCs w:val="20"/>
        </w:rPr>
      </w:pPr>
      <w:r w:rsidRPr="004E1499">
        <w:rPr>
          <w:rFonts w:ascii="Arial" w:hAnsi="Arial" w:cs="Arial"/>
          <w:color w:val="auto"/>
          <w:sz w:val="20"/>
          <w:szCs w:val="20"/>
        </w:rPr>
        <w:t>ćwiczenia przedmiotowe</w:t>
      </w:r>
      <w:r w:rsidR="00A10D12" w:rsidRPr="004E1499">
        <w:rPr>
          <w:rFonts w:ascii="Arial" w:hAnsi="Arial" w:cs="Arial"/>
          <w:color w:val="auto"/>
          <w:sz w:val="20"/>
          <w:szCs w:val="20"/>
        </w:rPr>
        <w:t>;</w:t>
      </w:r>
    </w:p>
    <w:p w:rsidR="00FE3432" w:rsidRPr="004E1499" w:rsidRDefault="00FE3432" w:rsidP="00975EF1">
      <w:pPr>
        <w:pStyle w:val="Akapitzlist"/>
        <w:numPr>
          <w:ilvl w:val="1"/>
          <w:numId w:val="49"/>
        </w:numPr>
        <w:pBdr>
          <w:top w:val="none" w:sz="0" w:space="0" w:color="auto"/>
          <w:left w:val="none" w:sz="0" w:space="0" w:color="auto"/>
          <w:bottom w:val="none" w:sz="0" w:space="0" w:color="auto"/>
          <w:right w:val="none" w:sz="0" w:space="0" w:color="auto"/>
          <w:between w:val="none" w:sz="0" w:space="0" w:color="auto"/>
        </w:pBdr>
        <w:spacing w:line="360" w:lineRule="auto"/>
        <w:ind w:left="426" w:hanging="340"/>
        <w:rPr>
          <w:rFonts w:ascii="Arial" w:hAnsi="Arial" w:cs="Arial"/>
          <w:color w:val="auto"/>
          <w:sz w:val="20"/>
          <w:szCs w:val="20"/>
        </w:rPr>
      </w:pPr>
      <w:r w:rsidRPr="004E1499">
        <w:rPr>
          <w:rFonts w:ascii="Arial" w:hAnsi="Arial" w:cs="Arial"/>
          <w:color w:val="auto"/>
          <w:sz w:val="20"/>
          <w:szCs w:val="20"/>
        </w:rPr>
        <w:t>ćwiczenia produkcyjne</w:t>
      </w:r>
      <w:r w:rsidR="00A10D12" w:rsidRPr="004E1499">
        <w:rPr>
          <w:rFonts w:ascii="Arial" w:hAnsi="Arial" w:cs="Arial"/>
          <w:color w:val="auto"/>
          <w:sz w:val="20"/>
          <w:szCs w:val="20"/>
        </w:rPr>
        <w:t>;</w:t>
      </w:r>
    </w:p>
    <w:p w:rsidR="00FE3432" w:rsidRPr="004E1499" w:rsidRDefault="00FE3432" w:rsidP="00975EF1">
      <w:pPr>
        <w:pStyle w:val="Akapitzlist"/>
        <w:numPr>
          <w:ilvl w:val="1"/>
          <w:numId w:val="49"/>
        </w:numPr>
        <w:pBdr>
          <w:top w:val="none" w:sz="0" w:space="0" w:color="auto"/>
          <w:left w:val="none" w:sz="0" w:space="0" w:color="auto"/>
          <w:bottom w:val="none" w:sz="0" w:space="0" w:color="auto"/>
          <w:right w:val="none" w:sz="0" w:space="0" w:color="auto"/>
          <w:between w:val="none" w:sz="0" w:space="0" w:color="auto"/>
        </w:pBdr>
        <w:spacing w:line="360" w:lineRule="auto"/>
        <w:ind w:left="426" w:hanging="340"/>
        <w:rPr>
          <w:rFonts w:ascii="Arial" w:hAnsi="Arial" w:cs="Arial"/>
          <w:color w:val="auto"/>
          <w:sz w:val="20"/>
          <w:szCs w:val="20"/>
        </w:rPr>
      </w:pPr>
      <w:r w:rsidRPr="004E1499">
        <w:rPr>
          <w:rFonts w:ascii="Arial" w:hAnsi="Arial" w:cs="Arial"/>
          <w:color w:val="auto"/>
          <w:sz w:val="20"/>
          <w:szCs w:val="20"/>
        </w:rPr>
        <w:t>metoda projektów</w:t>
      </w:r>
      <w:r w:rsidR="00A10D12" w:rsidRPr="004E1499">
        <w:rPr>
          <w:rFonts w:ascii="Arial" w:hAnsi="Arial" w:cs="Arial"/>
          <w:color w:val="auto"/>
          <w:sz w:val="20"/>
          <w:szCs w:val="20"/>
        </w:rPr>
        <w:t>;</w:t>
      </w:r>
    </w:p>
    <w:p w:rsidR="00FE3432" w:rsidRPr="004E1499" w:rsidRDefault="00FE3432" w:rsidP="00975EF1">
      <w:pPr>
        <w:pStyle w:val="Akapitzlist"/>
        <w:numPr>
          <w:ilvl w:val="1"/>
          <w:numId w:val="49"/>
        </w:numPr>
        <w:pBdr>
          <w:top w:val="none" w:sz="0" w:space="0" w:color="auto"/>
          <w:left w:val="none" w:sz="0" w:space="0" w:color="auto"/>
          <w:bottom w:val="none" w:sz="0" w:space="0" w:color="auto"/>
          <w:right w:val="none" w:sz="0" w:space="0" w:color="auto"/>
          <w:between w:val="none" w:sz="0" w:space="0" w:color="auto"/>
        </w:pBdr>
        <w:spacing w:line="360" w:lineRule="auto"/>
        <w:ind w:left="426" w:hanging="340"/>
        <w:rPr>
          <w:rFonts w:ascii="Arial" w:hAnsi="Arial" w:cs="Arial"/>
          <w:color w:val="auto"/>
          <w:sz w:val="20"/>
          <w:szCs w:val="20"/>
        </w:rPr>
      </w:pPr>
      <w:r w:rsidRPr="004E1499">
        <w:rPr>
          <w:rFonts w:ascii="Arial" w:hAnsi="Arial" w:cs="Arial"/>
          <w:color w:val="auto"/>
          <w:sz w:val="20"/>
          <w:szCs w:val="20"/>
        </w:rPr>
        <w:t>metoda przewodniego tekstu.</w:t>
      </w:r>
    </w:p>
    <w:p w:rsidR="00FE3432" w:rsidRPr="004E1499" w:rsidRDefault="00FE3432">
      <w:pPr>
        <w:spacing w:line="360" w:lineRule="auto"/>
        <w:rPr>
          <w:rFonts w:ascii="Arial" w:hAnsi="Arial" w:cs="Arial"/>
          <w:color w:val="auto"/>
          <w:sz w:val="20"/>
          <w:szCs w:val="20"/>
        </w:rPr>
      </w:pPr>
      <w:r w:rsidRPr="004E1499">
        <w:rPr>
          <w:rFonts w:ascii="Arial" w:hAnsi="Arial" w:cs="Arial"/>
          <w:color w:val="auto"/>
          <w:sz w:val="20"/>
          <w:szCs w:val="20"/>
        </w:rPr>
        <w:t>W zakresie kształcenia zawodowego bardzo dobrze sprawdza się również nauczanie problemowe ze szczególnym uwzględnieniem metod aktywizujących:</w:t>
      </w:r>
    </w:p>
    <w:p w:rsidR="00FE3432" w:rsidRPr="004E1499" w:rsidRDefault="00FE3432" w:rsidP="00975EF1">
      <w:pPr>
        <w:pStyle w:val="Akapitzlist"/>
        <w:numPr>
          <w:ilvl w:val="1"/>
          <w:numId w:val="50"/>
        </w:numPr>
        <w:pBdr>
          <w:top w:val="none" w:sz="0" w:space="0" w:color="auto"/>
          <w:left w:val="none" w:sz="0" w:space="0" w:color="auto"/>
          <w:bottom w:val="none" w:sz="0" w:space="0" w:color="auto"/>
          <w:right w:val="none" w:sz="0" w:space="0" w:color="auto"/>
          <w:between w:val="none" w:sz="0" w:space="0" w:color="auto"/>
        </w:pBdr>
        <w:spacing w:line="360" w:lineRule="auto"/>
        <w:ind w:left="426" w:hanging="340"/>
        <w:rPr>
          <w:rFonts w:ascii="Arial" w:hAnsi="Arial" w:cs="Arial"/>
          <w:color w:val="auto"/>
          <w:sz w:val="20"/>
          <w:szCs w:val="20"/>
        </w:rPr>
      </w:pPr>
      <w:r w:rsidRPr="004E1499">
        <w:rPr>
          <w:rFonts w:ascii="Arial" w:hAnsi="Arial" w:cs="Arial"/>
          <w:color w:val="auto"/>
          <w:sz w:val="20"/>
          <w:szCs w:val="20"/>
        </w:rPr>
        <w:t>metoda przypadków,</w:t>
      </w:r>
    </w:p>
    <w:p w:rsidR="00FE3432" w:rsidRPr="004E1499" w:rsidRDefault="00FE3432" w:rsidP="00975EF1">
      <w:pPr>
        <w:pStyle w:val="Akapitzlist"/>
        <w:numPr>
          <w:ilvl w:val="1"/>
          <w:numId w:val="50"/>
        </w:numPr>
        <w:pBdr>
          <w:top w:val="none" w:sz="0" w:space="0" w:color="auto"/>
          <w:left w:val="none" w:sz="0" w:space="0" w:color="auto"/>
          <w:bottom w:val="none" w:sz="0" w:space="0" w:color="auto"/>
          <w:right w:val="none" w:sz="0" w:space="0" w:color="auto"/>
          <w:between w:val="none" w:sz="0" w:space="0" w:color="auto"/>
        </w:pBdr>
        <w:spacing w:line="360" w:lineRule="auto"/>
        <w:ind w:left="426" w:hanging="340"/>
        <w:rPr>
          <w:rFonts w:ascii="Arial" w:hAnsi="Arial" w:cs="Arial"/>
          <w:color w:val="auto"/>
          <w:sz w:val="20"/>
          <w:szCs w:val="20"/>
        </w:rPr>
      </w:pPr>
      <w:r w:rsidRPr="004E1499">
        <w:rPr>
          <w:rFonts w:ascii="Arial" w:hAnsi="Arial" w:cs="Arial"/>
          <w:color w:val="auto"/>
          <w:sz w:val="20"/>
          <w:szCs w:val="20"/>
        </w:rPr>
        <w:t>metoda sytuacyjna</w:t>
      </w:r>
      <w:r w:rsidR="00A10D12" w:rsidRPr="004E1499">
        <w:rPr>
          <w:rFonts w:ascii="Arial" w:hAnsi="Arial" w:cs="Arial"/>
          <w:color w:val="auto"/>
          <w:sz w:val="20"/>
          <w:szCs w:val="20"/>
        </w:rPr>
        <w:t>;</w:t>
      </w:r>
    </w:p>
    <w:p w:rsidR="00FE3432" w:rsidRPr="004E1499" w:rsidRDefault="00FE3432" w:rsidP="00975EF1">
      <w:pPr>
        <w:pStyle w:val="Akapitzlist"/>
        <w:numPr>
          <w:ilvl w:val="1"/>
          <w:numId w:val="50"/>
        </w:numPr>
        <w:pBdr>
          <w:top w:val="none" w:sz="0" w:space="0" w:color="auto"/>
          <w:left w:val="none" w:sz="0" w:space="0" w:color="auto"/>
          <w:bottom w:val="none" w:sz="0" w:space="0" w:color="auto"/>
          <w:right w:val="none" w:sz="0" w:space="0" w:color="auto"/>
          <w:between w:val="none" w:sz="0" w:space="0" w:color="auto"/>
        </w:pBdr>
        <w:spacing w:line="360" w:lineRule="auto"/>
        <w:ind w:left="426" w:hanging="340"/>
        <w:rPr>
          <w:rFonts w:ascii="Arial" w:hAnsi="Arial" w:cs="Arial"/>
          <w:color w:val="auto"/>
          <w:sz w:val="20"/>
          <w:szCs w:val="20"/>
        </w:rPr>
      </w:pPr>
      <w:r w:rsidRPr="004E1499">
        <w:rPr>
          <w:rFonts w:ascii="Arial" w:hAnsi="Arial" w:cs="Arial"/>
          <w:color w:val="auto"/>
          <w:sz w:val="20"/>
          <w:szCs w:val="20"/>
        </w:rPr>
        <w:t>inscenizacja</w:t>
      </w:r>
      <w:r w:rsidR="00A10D12" w:rsidRPr="004E1499">
        <w:rPr>
          <w:rFonts w:ascii="Arial" w:hAnsi="Arial" w:cs="Arial"/>
          <w:color w:val="auto"/>
          <w:sz w:val="20"/>
          <w:szCs w:val="20"/>
        </w:rPr>
        <w:t>;</w:t>
      </w:r>
    </w:p>
    <w:p w:rsidR="00FE3432" w:rsidRPr="004E1499" w:rsidRDefault="00FE3432" w:rsidP="00975EF1">
      <w:pPr>
        <w:pStyle w:val="Akapitzlist"/>
        <w:numPr>
          <w:ilvl w:val="1"/>
          <w:numId w:val="50"/>
        </w:numPr>
        <w:pBdr>
          <w:top w:val="none" w:sz="0" w:space="0" w:color="auto"/>
          <w:left w:val="none" w:sz="0" w:space="0" w:color="auto"/>
          <w:bottom w:val="none" w:sz="0" w:space="0" w:color="auto"/>
          <w:right w:val="none" w:sz="0" w:space="0" w:color="auto"/>
          <w:between w:val="none" w:sz="0" w:space="0" w:color="auto"/>
        </w:pBdr>
        <w:spacing w:line="360" w:lineRule="auto"/>
        <w:ind w:left="426" w:hanging="340"/>
        <w:rPr>
          <w:rFonts w:ascii="Arial" w:hAnsi="Arial" w:cs="Arial"/>
          <w:color w:val="auto"/>
          <w:sz w:val="20"/>
          <w:szCs w:val="20"/>
        </w:rPr>
      </w:pPr>
      <w:r w:rsidRPr="004E1499">
        <w:rPr>
          <w:rFonts w:ascii="Arial" w:hAnsi="Arial" w:cs="Arial"/>
          <w:color w:val="auto"/>
          <w:sz w:val="20"/>
          <w:szCs w:val="20"/>
        </w:rPr>
        <w:lastRenderedPageBreak/>
        <w:t>dyskusja dydaktyczna</w:t>
      </w:r>
      <w:r w:rsidR="00A10D12" w:rsidRPr="004E1499">
        <w:rPr>
          <w:rFonts w:ascii="Arial" w:hAnsi="Arial" w:cs="Arial"/>
          <w:color w:val="auto"/>
          <w:sz w:val="20"/>
          <w:szCs w:val="20"/>
        </w:rPr>
        <w:t>;</w:t>
      </w:r>
    </w:p>
    <w:p w:rsidR="00FE3432" w:rsidRPr="004E1499" w:rsidRDefault="00FE3432" w:rsidP="00975EF1">
      <w:pPr>
        <w:pStyle w:val="Akapitzlist"/>
        <w:numPr>
          <w:ilvl w:val="1"/>
          <w:numId w:val="50"/>
        </w:numPr>
        <w:pBdr>
          <w:top w:val="none" w:sz="0" w:space="0" w:color="auto"/>
          <w:left w:val="none" w:sz="0" w:space="0" w:color="auto"/>
          <w:bottom w:val="none" w:sz="0" w:space="0" w:color="auto"/>
          <w:right w:val="none" w:sz="0" w:space="0" w:color="auto"/>
          <w:between w:val="none" w:sz="0" w:space="0" w:color="auto"/>
        </w:pBdr>
        <w:spacing w:line="360" w:lineRule="auto"/>
        <w:ind w:left="426" w:hanging="340"/>
        <w:rPr>
          <w:rFonts w:ascii="Arial" w:hAnsi="Arial" w:cs="Arial"/>
          <w:color w:val="auto"/>
          <w:sz w:val="20"/>
          <w:szCs w:val="20"/>
        </w:rPr>
      </w:pPr>
      <w:r w:rsidRPr="004E1499">
        <w:rPr>
          <w:rFonts w:ascii="Arial" w:hAnsi="Arial" w:cs="Arial"/>
          <w:color w:val="auto"/>
          <w:sz w:val="20"/>
          <w:szCs w:val="20"/>
        </w:rPr>
        <w:t>gry dydaktyczne.</w:t>
      </w:r>
    </w:p>
    <w:p w:rsidR="00FE3432" w:rsidRPr="004E1499" w:rsidRDefault="00FE3432">
      <w:pPr>
        <w:spacing w:line="360" w:lineRule="auto"/>
        <w:rPr>
          <w:rFonts w:ascii="Arial" w:hAnsi="Arial" w:cs="Arial"/>
          <w:color w:val="auto"/>
          <w:sz w:val="20"/>
          <w:szCs w:val="20"/>
        </w:rPr>
      </w:pPr>
    </w:p>
    <w:p w:rsidR="00E4477B" w:rsidRPr="004E1499" w:rsidRDefault="00E4477B">
      <w:pPr>
        <w:spacing w:line="360" w:lineRule="auto"/>
        <w:jc w:val="both"/>
        <w:rPr>
          <w:rFonts w:ascii="Arial" w:hAnsi="Arial" w:cs="Arial"/>
          <w:b/>
          <w:color w:val="auto"/>
          <w:sz w:val="20"/>
          <w:szCs w:val="20"/>
        </w:rPr>
      </w:pPr>
      <w:r w:rsidRPr="004E1499">
        <w:rPr>
          <w:rFonts w:ascii="Arial" w:hAnsi="Arial" w:cs="Arial"/>
          <w:b/>
          <w:color w:val="auto"/>
          <w:sz w:val="20"/>
          <w:szCs w:val="20"/>
        </w:rPr>
        <w:t>Środki dydaktyczne:</w:t>
      </w:r>
    </w:p>
    <w:p w:rsidR="00FE3432" w:rsidRPr="00460BD8" w:rsidRDefault="00FE3432">
      <w:pPr>
        <w:pStyle w:val="tekst"/>
        <w:rPr>
          <w:rFonts w:cs="Arial"/>
          <w:color w:val="auto"/>
          <w:szCs w:val="20"/>
        </w:rPr>
      </w:pPr>
      <w:r w:rsidRPr="00460BD8">
        <w:rPr>
          <w:rFonts w:cs="Arial"/>
          <w:color w:val="auto"/>
          <w:szCs w:val="20"/>
        </w:rPr>
        <w:t>Zajęcia powinny odbywać się na warsztatach szkolnych lub u pracodawcy. Pracownia kontroli produkcji poligraficznej powinna być wyposażona w:</w:t>
      </w:r>
    </w:p>
    <w:p w:rsidR="00E4477B" w:rsidRPr="004E1499" w:rsidRDefault="00E4477B" w:rsidP="00975EF1">
      <w:pPr>
        <w:numPr>
          <w:ilvl w:val="0"/>
          <w:numId w:val="61"/>
        </w:numPr>
        <w:pBdr>
          <w:top w:val="none" w:sz="0" w:space="0" w:color="auto"/>
          <w:left w:val="none" w:sz="0" w:space="0" w:color="auto"/>
          <w:bottom w:val="none" w:sz="0" w:space="0" w:color="auto"/>
          <w:right w:val="none" w:sz="0" w:space="0" w:color="auto"/>
          <w:between w:val="none" w:sz="0" w:space="0" w:color="auto"/>
        </w:pBdr>
        <w:spacing w:line="360" w:lineRule="auto"/>
        <w:ind w:left="426" w:hanging="357"/>
        <w:jc w:val="both"/>
        <w:rPr>
          <w:rFonts w:ascii="Arial" w:eastAsia="Calibri" w:hAnsi="Arial" w:cs="Arial"/>
          <w:bCs/>
          <w:iCs/>
          <w:color w:val="auto"/>
          <w:sz w:val="20"/>
          <w:szCs w:val="20"/>
        </w:rPr>
      </w:pPr>
      <w:r w:rsidRPr="004E1499">
        <w:rPr>
          <w:rFonts w:ascii="Arial" w:hAnsi="Arial" w:cs="Arial"/>
          <w:color w:val="auto"/>
          <w:sz w:val="20"/>
          <w:szCs w:val="20"/>
        </w:rPr>
        <w:t>oprogramowanie do kontroli graficznych plików produkcyjnych</w:t>
      </w:r>
      <w:r w:rsidR="00A10D12" w:rsidRPr="004E1499">
        <w:rPr>
          <w:rFonts w:ascii="Arial" w:hAnsi="Arial" w:cs="Arial"/>
          <w:color w:val="auto"/>
          <w:sz w:val="20"/>
          <w:szCs w:val="20"/>
        </w:rPr>
        <w:t>,</w:t>
      </w:r>
    </w:p>
    <w:p w:rsidR="00E4477B" w:rsidRPr="004E1499" w:rsidRDefault="00E4477B" w:rsidP="00975EF1">
      <w:pPr>
        <w:numPr>
          <w:ilvl w:val="0"/>
          <w:numId w:val="61"/>
        </w:numPr>
        <w:pBdr>
          <w:top w:val="none" w:sz="0" w:space="0" w:color="auto"/>
          <w:left w:val="none" w:sz="0" w:space="0" w:color="auto"/>
          <w:bottom w:val="none" w:sz="0" w:space="0" w:color="auto"/>
          <w:right w:val="none" w:sz="0" w:space="0" w:color="auto"/>
          <w:between w:val="none" w:sz="0" w:space="0" w:color="auto"/>
        </w:pBdr>
        <w:spacing w:line="360" w:lineRule="auto"/>
        <w:ind w:left="426" w:hanging="357"/>
        <w:jc w:val="both"/>
        <w:rPr>
          <w:rFonts w:ascii="Arial" w:eastAsia="Calibri" w:hAnsi="Arial" w:cs="Arial"/>
          <w:bCs/>
          <w:iCs/>
          <w:color w:val="auto"/>
          <w:sz w:val="20"/>
          <w:szCs w:val="20"/>
        </w:rPr>
      </w:pPr>
      <w:r w:rsidRPr="004E1499">
        <w:rPr>
          <w:rFonts w:ascii="Arial" w:hAnsi="Arial" w:cs="Arial"/>
          <w:color w:val="auto"/>
          <w:sz w:val="20"/>
          <w:szCs w:val="20"/>
        </w:rPr>
        <w:t>przykładowe półprodukty i produkty poligraficzne</w:t>
      </w:r>
      <w:r w:rsidR="00A10D12" w:rsidRPr="004E1499">
        <w:rPr>
          <w:rFonts w:ascii="Arial" w:hAnsi="Arial" w:cs="Arial"/>
          <w:color w:val="auto"/>
          <w:sz w:val="20"/>
          <w:szCs w:val="20"/>
        </w:rPr>
        <w:t>,</w:t>
      </w:r>
    </w:p>
    <w:p w:rsidR="00E4477B" w:rsidRPr="004E1499" w:rsidRDefault="00E4477B" w:rsidP="00975EF1">
      <w:pPr>
        <w:numPr>
          <w:ilvl w:val="0"/>
          <w:numId w:val="61"/>
        </w:numPr>
        <w:pBdr>
          <w:top w:val="none" w:sz="0" w:space="0" w:color="auto"/>
          <w:left w:val="none" w:sz="0" w:space="0" w:color="auto"/>
          <w:bottom w:val="none" w:sz="0" w:space="0" w:color="auto"/>
          <w:right w:val="none" w:sz="0" w:space="0" w:color="auto"/>
          <w:between w:val="none" w:sz="0" w:space="0" w:color="auto"/>
        </w:pBdr>
        <w:spacing w:line="360" w:lineRule="auto"/>
        <w:ind w:left="426" w:hanging="357"/>
        <w:jc w:val="both"/>
        <w:rPr>
          <w:rFonts w:ascii="Arial" w:eastAsia="Calibri" w:hAnsi="Arial" w:cs="Arial"/>
          <w:bCs/>
          <w:iCs/>
          <w:color w:val="auto"/>
          <w:sz w:val="20"/>
          <w:szCs w:val="20"/>
        </w:rPr>
      </w:pPr>
      <w:r w:rsidRPr="004E1499">
        <w:rPr>
          <w:rFonts w:ascii="Arial" w:hAnsi="Arial" w:cs="Arial"/>
          <w:color w:val="auto"/>
          <w:sz w:val="20"/>
          <w:szCs w:val="20"/>
        </w:rPr>
        <w:t>przykładowe karty technologiczne, przykłady zamówień, przykłady wykazów kosztów produkcji, przykłady cenników</w:t>
      </w:r>
      <w:r w:rsidR="00A10D12" w:rsidRPr="004E1499">
        <w:rPr>
          <w:rFonts w:ascii="Arial" w:hAnsi="Arial" w:cs="Arial"/>
          <w:color w:val="auto"/>
          <w:sz w:val="20"/>
          <w:szCs w:val="20"/>
        </w:rPr>
        <w:t>,</w:t>
      </w:r>
    </w:p>
    <w:p w:rsidR="00E4477B" w:rsidRPr="004E1499" w:rsidRDefault="00E4477B" w:rsidP="00975EF1">
      <w:pPr>
        <w:numPr>
          <w:ilvl w:val="0"/>
          <w:numId w:val="61"/>
        </w:numPr>
        <w:pBdr>
          <w:top w:val="none" w:sz="0" w:space="0" w:color="auto"/>
          <w:left w:val="none" w:sz="0" w:space="0" w:color="auto"/>
          <w:bottom w:val="none" w:sz="0" w:space="0" w:color="auto"/>
          <w:right w:val="none" w:sz="0" w:space="0" w:color="auto"/>
          <w:between w:val="none" w:sz="0" w:space="0" w:color="auto"/>
        </w:pBdr>
        <w:spacing w:line="360" w:lineRule="auto"/>
        <w:ind w:left="426" w:hanging="357"/>
        <w:jc w:val="both"/>
        <w:rPr>
          <w:rFonts w:ascii="Arial" w:eastAsia="Calibri" w:hAnsi="Arial" w:cs="Arial"/>
          <w:bCs/>
          <w:iCs/>
          <w:color w:val="auto"/>
          <w:sz w:val="20"/>
          <w:szCs w:val="20"/>
        </w:rPr>
      </w:pPr>
      <w:r w:rsidRPr="004E1499">
        <w:rPr>
          <w:rFonts w:ascii="Arial" w:hAnsi="Arial" w:cs="Arial"/>
          <w:color w:val="auto"/>
          <w:sz w:val="20"/>
          <w:szCs w:val="20"/>
        </w:rPr>
        <w:t>poligraficzne przyrządy kontrolno-pomiarowe</w:t>
      </w:r>
      <w:r w:rsidR="00A10D12" w:rsidRPr="004E1499">
        <w:rPr>
          <w:rFonts w:ascii="Arial" w:hAnsi="Arial" w:cs="Arial"/>
          <w:color w:val="auto"/>
          <w:sz w:val="20"/>
          <w:szCs w:val="20"/>
        </w:rPr>
        <w:t>,</w:t>
      </w:r>
    </w:p>
    <w:p w:rsidR="00E4477B" w:rsidRPr="004E1499" w:rsidRDefault="00E4477B" w:rsidP="00975EF1">
      <w:pPr>
        <w:numPr>
          <w:ilvl w:val="0"/>
          <w:numId w:val="61"/>
        </w:numPr>
        <w:pBdr>
          <w:top w:val="none" w:sz="0" w:space="0" w:color="auto"/>
          <w:left w:val="none" w:sz="0" w:space="0" w:color="auto"/>
          <w:bottom w:val="none" w:sz="0" w:space="0" w:color="auto"/>
          <w:right w:val="none" w:sz="0" w:space="0" w:color="auto"/>
          <w:between w:val="none" w:sz="0" w:space="0" w:color="auto"/>
        </w:pBdr>
        <w:spacing w:line="360" w:lineRule="auto"/>
        <w:ind w:left="426" w:hanging="357"/>
        <w:jc w:val="both"/>
        <w:rPr>
          <w:rFonts w:ascii="Arial" w:hAnsi="Arial" w:cs="Arial"/>
          <w:color w:val="auto"/>
          <w:sz w:val="20"/>
          <w:szCs w:val="20"/>
        </w:rPr>
      </w:pPr>
      <w:r w:rsidRPr="004E1499">
        <w:rPr>
          <w:rFonts w:ascii="Arial" w:hAnsi="Arial" w:cs="Arial"/>
          <w:color w:val="auto"/>
          <w:sz w:val="20"/>
          <w:szCs w:val="20"/>
        </w:rPr>
        <w:t>zestaw norm stosowanych w poligrafii.</w:t>
      </w:r>
    </w:p>
    <w:p w:rsidR="00E4477B" w:rsidRPr="004E1499" w:rsidRDefault="00E4477B">
      <w:pPr>
        <w:spacing w:line="360" w:lineRule="auto"/>
        <w:rPr>
          <w:rFonts w:ascii="Arial" w:hAnsi="Arial" w:cs="Arial"/>
          <w:color w:val="auto"/>
          <w:sz w:val="20"/>
          <w:szCs w:val="20"/>
        </w:rPr>
      </w:pPr>
    </w:p>
    <w:p w:rsidR="00E4477B" w:rsidRPr="004E1499" w:rsidRDefault="00E4477B">
      <w:pPr>
        <w:spacing w:line="360" w:lineRule="auto"/>
        <w:jc w:val="both"/>
        <w:rPr>
          <w:rFonts w:ascii="Arial" w:hAnsi="Arial" w:cs="Arial"/>
          <w:b/>
          <w:color w:val="auto"/>
          <w:sz w:val="20"/>
          <w:szCs w:val="20"/>
        </w:rPr>
      </w:pPr>
      <w:r w:rsidRPr="004E1499">
        <w:rPr>
          <w:rFonts w:ascii="Arial" w:hAnsi="Arial" w:cs="Arial"/>
          <w:b/>
          <w:color w:val="auto"/>
          <w:sz w:val="20"/>
          <w:szCs w:val="20"/>
        </w:rPr>
        <w:t>Formy organizacyjne:</w:t>
      </w:r>
    </w:p>
    <w:p w:rsidR="00FE3432" w:rsidRPr="004E1499" w:rsidRDefault="003A27B2">
      <w:pPr>
        <w:spacing w:line="360" w:lineRule="auto"/>
        <w:jc w:val="both"/>
        <w:rPr>
          <w:rFonts w:ascii="Arial" w:hAnsi="Arial" w:cs="Arial"/>
          <w:color w:val="auto"/>
          <w:sz w:val="20"/>
          <w:szCs w:val="20"/>
        </w:rPr>
      </w:pPr>
      <w:r w:rsidRPr="004E1499">
        <w:rPr>
          <w:rFonts w:ascii="Arial" w:hAnsi="Arial" w:cs="Arial"/>
          <w:color w:val="auto"/>
          <w:sz w:val="20"/>
          <w:szCs w:val="20"/>
        </w:rPr>
        <w:t>Z</w:t>
      </w:r>
      <w:r w:rsidR="00FE3432" w:rsidRPr="004E1499">
        <w:rPr>
          <w:rFonts w:ascii="Arial" w:hAnsi="Arial" w:cs="Arial"/>
          <w:color w:val="auto"/>
          <w:sz w:val="20"/>
          <w:szCs w:val="20"/>
        </w:rPr>
        <w:t xml:space="preserve">ajęcia powinny być prowadzone z wykorzystaniem różnych form organizacyjnych: indywidualnie i zespołowo. W przypadku przedmiotu </w:t>
      </w:r>
      <w:r w:rsidR="00C92C1A" w:rsidRPr="00975EF1">
        <w:rPr>
          <w:rFonts w:ascii="Arial" w:hAnsi="Arial" w:cs="Arial"/>
          <w:color w:val="auto"/>
          <w:sz w:val="20"/>
          <w:szCs w:val="20"/>
        </w:rPr>
        <w:t xml:space="preserve">Kontrola jakości w poligrafii </w:t>
      </w:r>
      <w:r w:rsidR="00FE3432" w:rsidRPr="004E1499">
        <w:rPr>
          <w:rFonts w:ascii="Arial" w:hAnsi="Arial" w:cs="Arial"/>
          <w:color w:val="auto"/>
          <w:sz w:val="20"/>
          <w:szCs w:val="20"/>
        </w:rPr>
        <w:t>liczb</w:t>
      </w:r>
      <w:r w:rsidR="00026EE3" w:rsidRPr="004E1499">
        <w:rPr>
          <w:rFonts w:ascii="Arial" w:hAnsi="Arial" w:cs="Arial"/>
          <w:color w:val="auto"/>
          <w:sz w:val="20"/>
          <w:szCs w:val="20"/>
        </w:rPr>
        <w:t>a</w:t>
      </w:r>
      <w:r w:rsidR="00FE3432" w:rsidRPr="004E1499">
        <w:rPr>
          <w:rFonts w:ascii="Arial" w:hAnsi="Arial" w:cs="Arial"/>
          <w:color w:val="auto"/>
          <w:sz w:val="20"/>
          <w:szCs w:val="20"/>
        </w:rPr>
        <w:t xml:space="preserve"> kształconych w grupie powinna wynosić maksymalnie 6 osób. Istotną kwestią w kształceniu zawodowym jest indywidualizacja pracy w kierunku potrzeb i możliwości ucznia w zakresie metod, środków oraz form kształcenia. Nauczyciel realizujący program powinien:</w:t>
      </w:r>
    </w:p>
    <w:p w:rsidR="00FE3432" w:rsidRPr="004E1499" w:rsidRDefault="00FE3432">
      <w:pPr>
        <w:numPr>
          <w:ilvl w:val="0"/>
          <w:numId w:val="100"/>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4E1499">
        <w:rPr>
          <w:rFonts w:ascii="Arial" w:hAnsi="Arial" w:cs="Arial"/>
          <w:color w:val="auto"/>
          <w:sz w:val="20"/>
          <w:szCs w:val="20"/>
        </w:rPr>
        <w:t>motywować uczniów do pracy,</w:t>
      </w:r>
    </w:p>
    <w:p w:rsidR="00FE3432" w:rsidRPr="004E1499" w:rsidRDefault="00FE3432">
      <w:pPr>
        <w:numPr>
          <w:ilvl w:val="0"/>
          <w:numId w:val="100"/>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4E1499">
        <w:rPr>
          <w:rFonts w:ascii="Arial" w:hAnsi="Arial" w:cs="Arial"/>
          <w:color w:val="auto"/>
          <w:sz w:val="20"/>
          <w:szCs w:val="20"/>
        </w:rPr>
        <w:t>dostosowywać stopień trudności planowanych ćwiczeń do możliwości i potrzeb uczniów,</w:t>
      </w:r>
    </w:p>
    <w:p w:rsidR="00FE3432" w:rsidRPr="004E1499" w:rsidRDefault="00FE3432">
      <w:pPr>
        <w:numPr>
          <w:ilvl w:val="0"/>
          <w:numId w:val="100"/>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4E1499">
        <w:rPr>
          <w:rFonts w:ascii="Arial" w:hAnsi="Arial" w:cs="Arial"/>
          <w:color w:val="auto"/>
          <w:sz w:val="20"/>
          <w:szCs w:val="20"/>
        </w:rPr>
        <w:t>plan</w:t>
      </w:r>
      <w:r w:rsidR="00AF495C" w:rsidRPr="004E1499">
        <w:rPr>
          <w:rFonts w:ascii="Arial" w:hAnsi="Arial" w:cs="Arial"/>
          <w:color w:val="auto"/>
          <w:sz w:val="20"/>
          <w:szCs w:val="20"/>
        </w:rPr>
        <w:t>ować</w:t>
      </w:r>
      <w:r w:rsidRPr="004E1499">
        <w:rPr>
          <w:rFonts w:ascii="Arial" w:hAnsi="Arial" w:cs="Arial"/>
          <w:color w:val="auto"/>
          <w:sz w:val="20"/>
          <w:szCs w:val="20"/>
        </w:rPr>
        <w:t xml:space="preserve"> zadania do wykonania przez uczniów z uwzględnieniem ich zainteresowań,</w:t>
      </w:r>
    </w:p>
    <w:p w:rsidR="00FE3432" w:rsidRPr="004E1499" w:rsidRDefault="00FE3432">
      <w:pPr>
        <w:numPr>
          <w:ilvl w:val="0"/>
          <w:numId w:val="100"/>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4E1499">
        <w:rPr>
          <w:rFonts w:ascii="Arial" w:hAnsi="Arial" w:cs="Arial"/>
          <w:color w:val="auto"/>
          <w:sz w:val="20"/>
          <w:szCs w:val="20"/>
        </w:rPr>
        <w:t>przygotowywać zadania o różnym stopniu trudności i złożoności,</w:t>
      </w:r>
    </w:p>
    <w:p w:rsidR="00FE3432" w:rsidRPr="004E1499" w:rsidRDefault="00FE3432">
      <w:pPr>
        <w:numPr>
          <w:ilvl w:val="0"/>
          <w:numId w:val="100"/>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4E1499">
        <w:rPr>
          <w:rFonts w:ascii="Arial" w:hAnsi="Arial" w:cs="Arial"/>
          <w:color w:val="auto"/>
          <w:sz w:val="20"/>
          <w:szCs w:val="20"/>
        </w:rPr>
        <w:t>zachęcać uczniów do korzystania z różnych źródeł informacji zawodowej.</w:t>
      </w:r>
    </w:p>
    <w:p w:rsidR="00E4477B" w:rsidRDefault="00E4477B">
      <w:pPr>
        <w:spacing w:line="360" w:lineRule="auto"/>
        <w:jc w:val="both"/>
        <w:rPr>
          <w:rFonts w:ascii="Arial" w:hAnsi="Arial" w:cs="Arial"/>
          <w:b/>
          <w:color w:val="auto"/>
          <w:sz w:val="20"/>
          <w:szCs w:val="20"/>
        </w:rPr>
      </w:pPr>
    </w:p>
    <w:p w:rsidR="00BB2FAA" w:rsidRPr="004E1499" w:rsidRDefault="00BB2FAA">
      <w:pPr>
        <w:spacing w:line="360" w:lineRule="auto"/>
        <w:jc w:val="both"/>
        <w:rPr>
          <w:rFonts w:ascii="Arial" w:hAnsi="Arial" w:cs="Arial"/>
          <w:b/>
          <w:color w:val="auto"/>
          <w:sz w:val="20"/>
          <w:szCs w:val="20"/>
        </w:rPr>
      </w:pPr>
    </w:p>
    <w:p w:rsidR="00E4477B" w:rsidRPr="004E1499" w:rsidRDefault="00E4477B">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r w:rsidRPr="004E1499">
        <w:rPr>
          <w:rFonts w:ascii="Arial" w:hAnsi="Arial" w:cs="Arial"/>
          <w:b/>
          <w:color w:val="auto"/>
          <w:sz w:val="20"/>
          <w:szCs w:val="20"/>
        </w:rPr>
        <w:t>PROPONOWANE METODY SPRAWDZANIA OSIĄGNIĘĆ EDUKACYJNYCH UCZNIA/SŁUCHACZA</w:t>
      </w:r>
    </w:p>
    <w:p w:rsidR="00E4477B" w:rsidRPr="004E1499" w:rsidRDefault="00E4477B">
      <w:pPr>
        <w:pStyle w:val="Akapitzlist"/>
        <w:numPr>
          <w:ilvl w:val="0"/>
          <w:numId w:val="29"/>
        </w:numPr>
        <w:spacing w:line="360" w:lineRule="auto"/>
        <w:ind w:left="340" w:hanging="340"/>
        <w:rPr>
          <w:rFonts w:ascii="Arial" w:hAnsi="Arial" w:cs="Arial"/>
          <w:color w:val="auto"/>
          <w:sz w:val="20"/>
          <w:szCs w:val="20"/>
        </w:rPr>
      </w:pPr>
      <w:r w:rsidRPr="004E1499">
        <w:rPr>
          <w:rFonts w:ascii="Arial" w:hAnsi="Arial" w:cs="Arial"/>
          <w:color w:val="auto"/>
          <w:sz w:val="20"/>
          <w:szCs w:val="20"/>
        </w:rPr>
        <w:t>sprawdziany z pytaniami otwartymi (np. krótkiej odpowiedzi, z luką, rozszerzonej odpowiedzi),</w:t>
      </w:r>
    </w:p>
    <w:p w:rsidR="00E4477B" w:rsidRPr="004E1499" w:rsidRDefault="00E4477B">
      <w:pPr>
        <w:pStyle w:val="Akapitzlist"/>
        <w:numPr>
          <w:ilvl w:val="0"/>
          <w:numId w:val="29"/>
        </w:numPr>
        <w:spacing w:line="360" w:lineRule="auto"/>
        <w:ind w:left="340" w:hanging="340"/>
        <w:rPr>
          <w:rFonts w:ascii="Arial" w:hAnsi="Arial" w:cs="Arial"/>
          <w:color w:val="auto"/>
          <w:sz w:val="20"/>
          <w:szCs w:val="20"/>
        </w:rPr>
      </w:pPr>
      <w:r w:rsidRPr="004E1499">
        <w:rPr>
          <w:rFonts w:ascii="Arial" w:hAnsi="Arial" w:cs="Arial"/>
          <w:color w:val="auto"/>
          <w:sz w:val="20"/>
          <w:szCs w:val="20"/>
        </w:rPr>
        <w:t>testy z pytaniami zamkniętymi (np. prawda</w:t>
      </w:r>
      <w:r w:rsidR="00026EE3" w:rsidRPr="004E1499">
        <w:rPr>
          <w:rFonts w:ascii="Arial" w:eastAsia="Arial" w:hAnsi="Arial" w:cs="Arial"/>
          <w:sz w:val="20"/>
          <w:szCs w:val="20"/>
        </w:rPr>
        <w:t>/</w:t>
      </w:r>
      <w:r w:rsidRPr="004E1499">
        <w:rPr>
          <w:rFonts w:ascii="Arial" w:hAnsi="Arial" w:cs="Arial"/>
          <w:color w:val="auto"/>
          <w:sz w:val="20"/>
          <w:szCs w:val="20"/>
        </w:rPr>
        <w:t>fałsz, wyboru wielokrotnego, z luką),</w:t>
      </w:r>
    </w:p>
    <w:p w:rsidR="00E4477B" w:rsidRPr="004E1499" w:rsidRDefault="00E4477B">
      <w:pPr>
        <w:pStyle w:val="Akapitzlist"/>
        <w:numPr>
          <w:ilvl w:val="0"/>
          <w:numId w:val="29"/>
        </w:numPr>
        <w:spacing w:line="360" w:lineRule="auto"/>
        <w:ind w:left="340" w:hanging="340"/>
        <w:rPr>
          <w:rFonts w:ascii="Arial" w:hAnsi="Arial" w:cs="Arial"/>
          <w:color w:val="auto"/>
          <w:sz w:val="20"/>
          <w:szCs w:val="20"/>
        </w:rPr>
      </w:pPr>
      <w:r w:rsidRPr="004E1499">
        <w:rPr>
          <w:rFonts w:ascii="Arial" w:hAnsi="Arial" w:cs="Arial"/>
          <w:color w:val="auto"/>
          <w:sz w:val="20"/>
          <w:szCs w:val="20"/>
        </w:rPr>
        <w:t>testy mieszane,</w:t>
      </w:r>
    </w:p>
    <w:p w:rsidR="00E4477B" w:rsidRPr="004E1499" w:rsidRDefault="00E4477B">
      <w:pPr>
        <w:pStyle w:val="Akapitzlist"/>
        <w:numPr>
          <w:ilvl w:val="0"/>
          <w:numId w:val="29"/>
        </w:numPr>
        <w:spacing w:line="360" w:lineRule="auto"/>
        <w:ind w:left="340" w:hanging="340"/>
        <w:rPr>
          <w:rFonts w:ascii="Arial" w:hAnsi="Arial" w:cs="Arial"/>
          <w:color w:val="auto"/>
          <w:sz w:val="20"/>
          <w:szCs w:val="20"/>
        </w:rPr>
      </w:pPr>
      <w:r w:rsidRPr="004E1499">
        <w:rPr>
          <w:rFonts w:ascii="Arial" w:hAnsi="Arial" w:cs="Arial"/>
          <w:color w:val="auto"/>
          <w:sz w:val="20"/>
          <w:szCs w:val="20"/>
        </w:rPr>
        <w:lastRenderedPageBreak/>
        <w:t>system</w:t>
      </w:r>
      <w:r w:rsidR="00026EE3" w:rsidRPr="004E1499">
        <w:rPr>
          <w:rFonts w:ascii="Arial" w:hAnsi="Arial" w:cs="Arial"/>
          <w:color w:val="auto"/>
          <w:sz w:val="20"/>
          <w:szCs w:val="20"/>
        </w:rPr>
        <w:t>y</w:t>
      </w:r>
      <w:r w:rsidRPr="004E1499">
        <w:rPr>
          <w:rFonts w:ascii="Arial" w:hAnsi="Arial" w:cs="Arial"/>
          <w:color w:val="auto"/>
          <w:sz w:val="20"/>
          <w:szCs w:val="20"/>
        </w:rPr>
        <w:t xml:space="preserve"> e-learning</w:t>
      </w:r>
      <w:r w:rsidR="00026EE3" w:rsidRPr="004E1499">
        <w:rPr>
          <w:rFonts w:ascii="Arial" w:hAnsi="Arial" w:cs="Arial"/>
          <w:color w:val="auto"/>
          <w:sz w:val="20"/>
          <w:szCs w:val="20"/>
        </w:rPr>
        <w:t>owe</w:t>
      </w:r>
      <w:r w:rsidRPr="004E1499">
        <w:rPr>
          <w:rFonts w:ascii="Arial" w:hAnsi="Arial" w:cs="Arial"/>
          <w:color w:val="auto"/>
          <w:sz w:val="20"/>
          <w:szCs w:val="20"/>
        </w:rPr>
        <w:t xml:space="preserve"> umożliwiające analizę osiągni</w:t>
      </w:r>
      <w:r w:rsidR="00026EE3" w:rsidRPr="004E1499">
        <w:rPr>
          <w:rFonts w:ascii="Arial" w:hAnsi="Arial" w:cs="Arial"/>
          <w:color w:val="auto"/>
          <w:sz w:val="20"/>
          <w:szCs w:val="20"/>
        </w:rPr>
        <w:t>ę</w:t>
      </w:r>
      <w:r w:rsidRPr="004E1499">
        <w:rPr>
          <w:rFonts w:ascii="Arial" w:hAnsi="Arial" w:cs="Arial"/>
          <w:color w:val="auto"/>
          <w:sz w:val="20"/>
          <w:szCs w:val="20"/>
        </w:rPr>
        <w:t>ć ucznia,</w:t>
      </w:r>
    </w:p>
    <w:p w:rsidR="00E4477B" w:rsidRPr="004E1499" w:rsidRDefault="00E4477B">
      <w:pPr>
        <w:pStyle w:val="Akapitzlist"/>
        <w:numPr>
          <w:ilvl w:val="0"/>
          <w:numId w:val="29"/>
        </w:numPr>
        <w:spacing w:line="360" w:lineRule="auto"/>
        <w:ind w:left="340" w:hanging="340"/>
        <w:rPr>
          <w:rFonts w:ascii="Arial" w:hAnsi="Arial" w:cs="Arial"/>
          <w:color w:val="auto"/>
          <w:sz w:val="20"/>
          <w:szCs w:val="20"/>
        </w:rPr>
      </w:pPr>
      <w:r w:rsidRPr="004E1499">
        <w:rPr>
          <w:rFonts w:ascii="Arial" w:hAnsi="Arial" w:cs="Arial"/>
          <w:color w:val="auto"/>
          <w:sz w:val="20"/>
          <w:szCs w:val="20"/>
        </w:rPr>
        <w:t>prace indywidu</w:t>
      </w:r>
      <w:r w:rsidR="00F20539" w:rsidRPr="004E1499">
        <w:rPr>
          <w:rFonts w:ascii="Arial" w:hAnsi="Arial" w:cs="Arial"/>
          <w:color w:val="auto"/>
          <w:sz w:val="20"/>
          <w:szCs w:val="20"/>
        </w:rPr>
        <w:t>a</w:t>
      </w:r>
      <w:r w:rsidRPr="004E1499">
        <w:rPr>
          <w:rFonts w:ascii="Arial" w:hAnsi="Arial" w:cs="Arial"/>
          <w:color w:val="auto"/>
          <w:sz w:val="20"/>
          <w:szCs w:val="20"/>
        </w:rPr>
        <w:t>lne i zespołowe w formie referatów i opracowań wybranego zagadnienia,</w:t>
      </w:r>
    </w:p>
    <w:p w:rsidR="00E4477B" w:rsidRPr="004E1499" w:rsidRDefault="00E4477B">
      <w:pPr>
        <w:pStyle w:val="Akapitzlist"/>
        <w:numPr>
          <w:ilvl w:val="0"/>
          <w:numId w:val="29"/>
        </w:numPr>
        <w:spacing w:line="360" w:lineRule="auto"/>
        <w:ind w:left="340" w:hanging="340"/>
        <w:rPr>
          <w:rFonts w:ascii="Arial" w:hAnsi="Arial" w:cs="Arial"/>
          <w:color w:val="auto"/>
          <w:sz w:val="20"/>
          <w:szCs w:val="20"/>
        </w:rPr>
      </w:pPr>
      <w:r w:rsidRPr="004E1499">
        <w:rPr>
          <w:rFonts w:ascii="Arial" w:hAnsi="Arial" w:cs="Arial"/>
          <w:color w:val="auto"/>
          <w:sz w:val="20"/>
          <w:szCs w:val="20"/>
        </w:rPr>
        <w:t>quizy i konkursy wiedzy indywidualne lub zespołow</w:t>
      </w:r>
      <w:r w:rsidR="00026EE3" w:rsidRPr="004E1499">
        <w:rPr>
          <w:rFonts w:ascii="Arial" w:hAnsi="Arial" w:cs="Arial"/>
          <w:color w:val="auto"/>
          <w:sz w:val="20"/>
          <w:szCs w:val="20"/>
        </w:rPr>
        <w:t>e</w:t>
      </w:r>
      <w:r w:rsidRPr="004E1499">
        <w:rPr>
          <w:rFonts w:ascii="Arial" w:hAnsi="Arial" w:cs="Arial"/>
          <w:color w:val="auto"/>
          <w:sz w:val="20"/>
          <w:szCs w:val="20"/>
        </w:rPr>
        <w:t>.</w:t>
      </w:r>
    </w:p>
    <w:p w:rsidR="00E4477B" w:rsidRDefault="00E4477B">
      <w:pPr>
        <w:spacing w:line="360" w:lineRule="auto"/>
        <w:jc w:val="both"/>
        <w:rPr>
          <w:rFonts w:ascii="Arial" w:hAnsi="Arial" w:cs="Arial"/>
          <w:color w:val="auto"/>
          <w:sz w:val="20"/>
          <w:szCs w:val="20"/>
        </w:rPr>
      </w:pPr>
    </w:p>
    <w:p w:rsidR="004E1499" w:rsidRPr="004E1499" w:rsidRDefault="004E1499">
      <w:pPr>
        <w:spacing w:line="360" w:lineRule="auto"/>
        <w:jc w:val="both"/>
        <w:rPr>
          <w:rFonts w:ascii="Arial" w:hAnsi="Arial" w:cs="Arial"/>
          <w:color w:val="auto"/>
          <w:sz w:val="20"/>
          <w:szCs w:val="20"/>
        </w:rPr>
      </w:pPr>
    </w:p>
    <w:p w:rsidR="00E4477B" w:rsidRPr="004E1499" w:rsidRDefault="00E4477B">
      <w:pPr>
        <w:spacing w:line="360" w:lineRule="auto"/>
        <w:jc w:val="both"/>
        <w:rPr>
          <w:rFonts w:ascii="Arial" w:hAnsi="Arial" w:cs="Arial"/>
          <w:b/>
          <w:color w:val="auto"/>
          <w:sz w:val="20"/>
          <w:szCs w:val="20"/>
        </w:rPr>
      </w:pPr>
      <w:r w:rsidRPr="004E1499">
        <w:rPr>
          <w:rFonts w:ascii="Arial" w:hAnsi="Arial" w:cs="Arial"/>
          <w:b/>
          <w:color w:val="auto"/>
          <w:sz w:val="20"/>
          <w:szCs w:val="20"/>
        </w:rPr>
        <w:t>EWALUACJA PRZEDMIOTU</w:t>
      </w:r>
    </w:p>
    <w:p w:rsidR="003A27B2" w:rsidRPr="004E1499" w:rsidRDefault="003A27B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E1499">
        <w:rPr>
          <w:rFonts w:ascii="Arial" w:hAnsi="Arial" w:cs="Arial"/>
          <w:color w:val="auto"/>
          <w:sz w:val="20"/>
          <w:szCs w:val="20"/>
        </w:rPr>
        <w:t>Podczas realizacji procesu ewaluacji przedmiotu o charakterze praktycznym zaleca się stosowanie głównie metod jakościowych. W przypadku zastosowania metod jakościowych (wywiad, obserwacja, analiza dokumentów) istotnym elementem jest ocena prawidłowości wykonania zadania. W trakcie badań ewaluacyjnych powinno się zastosować wiele metod badawczych. Daje to możliwość na uzupełnianie oraz pogłębianie danych i informacji zdobytych jedną metodą</w:t>
      </w:r>
      <w:r w:rsidR="009C00C4" w:rsidRPr="004E1499">
        <w:rPr>
          <w:rFonts w:ascii="Arial" w:hAnsi="Arial" w:cs="Arial"/>
          <w:color w:val="auto"/>
          <w:sz w:val="20"/>
          <w:szCs w:val="20"/>
        </w:rPr>
        <w:t xml:space="preserve"> –</w:t>
      </w:r>
      <w:r w:rsidRPr="004E1499">
        <w:rPr>
          <w:rFonts w:ascii="Arial" w:hAnsi="Arial" w:cs="Arial"/>
          <w:color w:val="auto"/>
          <w:sz w:val="20"/>
          <w:szCs w:val="20"/>
        </w:rPr>
        <w:t xml:space="preserve"> innymi, a także, co istotne, sprzyja zachowaniu obiektywizmu.</w:t>
      </w:r>
    </w:p>
    <w:p w:rsidR="003A27B2" w:rsidRPr="004E1499" w:rsidRDefault="003A27B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E1499">
        <w:rPr>
          <w:rFonts w:ascii="Arial" w:hAnsi="Arial" w:cs="Arial"/>
          <w:color w:val="auto"/>
          <w:sz w:val="20"/>
          <w:szCs w:val="20"/>
        </w:rPr>
        <w:t>W przypadku przedmiotu praktycznego jedną z ważnych metod jest samoocena nauczyciela, który ocenia przygotowanie treści nauczania, środków dydaktycznych i metod nauczania do ćwiczeń oraz ich dobór do nauczanej grupy osób</w:t>
      </w:r>
      <w:r w:rsidR="009C00C4" w:rsidRPr="004E1499">
        <w:rPr>
          <w:rFonts w:ascii="Arial" w:hAnsi="Arial" w:cs="Arial"/>
          <w:color w:val="auto"/>
          <w:sz w:val="20"/>
          <w:szCs w:val="20"/>
        </w:rPr>
        <w:t>,</w:t>
      </w:r>
      <w:r w:rsidRPr="004E1499">
        <w:rPr>
          <w:rFonts w:ascii="Arial" w:hAnsi="Arial" w:cs="Arial"/>
          <w:color w:val="auto"/>
          <w:sz w:val="20"/>
          <w:szCs w:val="20"/>
        </w:rPr>
        <w:t xml:space="preserve"> a nawet do poszczególnych uczniów. Powinien też dokonać oceny posiadanych materiałów dydaktycznych: próbek materiałów i produktów poligraficznych, materiałów wideo czy dostępnych elementów wyposażenia pracowni. W obliczu bardzo szybko zmieniającej się branży, jaką jest poligrafia, ewaluacja poprzez samoocenę jest niezbędna do późniejszej oceny stanu aktualności wiedzy przekazywanej uczniowi. </w:t>
      </w:r>
    </w:p>
    <w:p w:rsidR="00E4477B" w:rsidRPr="004E1499" w:rsidRDefault="00E4477B">
      <w:pPr>
        <w:spacing w:line="360" w:lineRule="auto"/>
        <w:jc w:val="both"/>
        <w:rPr>
          <w:rFonts w:ascii="Arial" w:hAnsi="Arial" w:cs="Arial"/>
          <w:color w:val="auto"/>
          <w:sz w:val="20"/>
          <w:szCs w:val="20"/>
        </w:rPr>
      </w:pPr>
      <w:r w:rsidRPr="004E1499">
        <w:rPr>
          <w:rFonts w:ascii="Arial" w:hAnsi="Arial" w:cs="Arial"/>
          <w:color w:val="auto"/>
          <w:sz w:val="20"/>
          <w:szCs w:val="20"/>
        </w:rPr>
        <w:t xml:space="preserve">Kluczowe umiejętności podlegające ewaluacji w ramach przedmiotu </w:t>
      </w:r>
      <w:r w:rsidRPr="00975EF1">
        <w:rPr>
          <w:rFonts w:ascii="Arial" w:hAnsi="Arial" w:cs="Arial"/>
          <w:color w:val="auto"/>
          <w:sz w:val="20"/>
          <w:szCs w:val="20"/>
        </w:rPr>
        <w:t xml:space="preserve">Kontrola </w:t>
      </w:r>
      <w:r w:rsidR="00C92C1A" w:rsidRPr="004E1499">
        <w:rPr>
          <w:rFonts w:ascii="Arial" w:hAnsi="Arial" w:cs="Arial"/>
          <w:color w:val="auto"/>
          <w:sz w:val="20"/>
          <w:szCs w:val="20"/>
        </w:rPr>
        <w:t>jakości w poligrafii</w:t>
      </w:r>
      <w:r w:rsidRPr="00975EF1">
        <w:rPr>
          <w:rFonts w:ascii="Arial" w:hAnsi="Arial" w:cs="Arial"/>
          <w:color w:val="auto"/>
          <w:sz w:val="20"/>
          <w:szCs w:val="20"/>
        </w:rPr>
        <w:t xml:space="preserve"> </w:t>
      </w:r>
      <w:r w:rsidRPr="004E1499">
        <w:rPr>
          <w:rFonts w:ascii="Arial" w:hAnsi="Arial" w:cs="Arial"/>
          <w:color w:val="auto"/>
          <w:sz w:val="20"/>
          <w:szCs w:val="20"/>
        </w:rPr>
        <w:t>dotyczą:</w:t>
      </w:r>
    </w:p>
    <w:p w:rsidR="00E4477B" w:rsidRPr="004E1499" w:rsidRDefault="00E4477B" w:rsidP="00975EF1">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spacing w:line="360" w:lineRule="auto"/>
        <w:ind w:left="426" w:hanging="425"/>
        <w:jc w:val="both"/>
        <w:rPr>
          <w:rFonts w:ascii="Arial" w:hAnsi="Arial" w:cs="Arial"/>
          <w:color w:val="auto"/>
          <w:sz w:val="20"/>
          <w:szCs w:val="20"/>
        </w:rPr>
      </w:pPr>
      <w:r w:rsidRPr="004E1499">
        <w:rPr>
          <w:rFonts w:ascii="Arial" w:hAnsi="Arial" w:cs="Arial"/>
          <w:color w:val="auto"/>
          <w:sz w:val="20"/>
          <w:szCs w:val="20"/>
        </w:rPr>
        <w:t>stosowania zasad prowadzenia i planowania kontroli jakości,</w:t>
      </w:r>
    </w:p>
    <w:p w:rsidR="00E4477B" w:rsidRPr="004E1499" w:rsidRDefault="00E4477B" w:rsidP="00975EF1">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spacing w:line="360" w:lineRule="auto"/>
        <w:ind w:left="426" w:hanging="425"/>
        <w:jc w:val="both"/>
        <w:rPr>
          <w:rFonts w:ascii="Arial" w:hAnsi="Arial" w:cs="Arial"/>
          <w:color w:val="auto"/>
          <w:sz w:val="20"/>
          <w:szCs w:val="20"/>
        </w:rPr>
      </w:pPr>
      <w:r w:rsidRPr="004E1499">
        <w:rPr>
          <w:rFonts w:ascii="Arial" w:hAnsi="Arial" w:cs="Arial"/>
          <w:color w:val="auto"/>
          <w:sz w:val="20"/>
          <w:szCs w:val="20"/>
        </w:rPr>
        <w:t>określania etapów kontroli jakości,</w:t>
      </w:r>
    </w:p>
    <w:p w:rsidR="00E4477B" w:rsidRPr="004E1499" w:rsidRDefault="00E4477B" w:rsidP="00975EF1">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spacing w:line="360" w:lineRule="auto"/>
        <w:ind w:left="426" w:hanging="425"/>
        <w:jc w:val="both"/>
        <w:rPr>
          <w:rFonts w:ascii="Arial" w:hAnsi="Arial" w:cs="Arial"/>
          <w:color w:val="auto"/>
          <w:sz w:val="20"/>
          <w:szCs w:val="20"/>
        </w:rPr>
      </w:pPr>
      <w:r w:rsidRPr="004E1499">
        <w:rPr>
          <w:rFonts w:ascii="Arial" w:hAnsi="Arial" w:cs="Arial"/>
          <w:color w:val="auto"/>
          <w:sz w:val="20"/>
          <w:szCs w:val="20"/>
        </w:rPr>
        <w:t>dobierania i obsługi urządzeń i przyrządów kontrolno-pomiarowych wykorzystywanych w kontroli jakości,</w:t>
      </w:r>
    </w:p>
    <w:p w:rsidR="00E4477B" w:rsidRPr="004E1499" w:rsidRDefault="00E4477B" w:rsidP="00975EF1">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spacing w:line="360" w:lineRule="auto"/>
        <w:ind w:left="426" w:hanging="425"/>
        <w:jc w:val="both"/>
        <w:rPr>
          <w:rFonts w:ascii="Arial" w:hAnsi="Arial" w:cs="Arial"/>
          <w:color w:val="auto"/>
          <w:sz w:val="20"/>
          <w:szCs w:val="20"/>
        </w:rPr>
      </w:pPr>
      <w:r w:rsidRPr="004E1499">
        <w:rPr>
          <w:rFonts w:ascii="Arial" w:hAnsi="Arial" w:cs="Arial"/>
          <w:color w:val="auto"/>
          <w:sz w:val="20"/>
          <w:szCs w:val="20"/>
        </w:rPr>
        <w:t>określanie wymagań jakościowych dla materiałów, produktów i procesów poligraficznych,</w:t>
      </w:r>
    </w:p>
    <w:p w:rsidR="00E4477B" w:rsidRPr="004E1499" w:rsidRDefault="00E4477B" w:rsidP="00975EF1">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spacing w:line="360" w:lineRule="auto"/>
        <w:ind w:left="426" w:hanging="425"/>
        <w:jc w:val="both"/>
        <w:rPr>
          <w:rFonts w:ascii="Arial" w:hAnsi="Arial" w:cs="Arial"/>
          <w:color w:val="auto"/>
          <w:sz w:val="20"/>
          <w:szCs w:val="20"/>
        </w:rPr>
      </w:pPr>
      <w:r w:rsidRPr="004E1499">
        <w:rPr>
          <w:rFonts w:ascii="Arial" w:hAnsi="Arial" w:cs="Arial"/>
          <w:color w:val="auto"/>
          <w:sz w:val="20"/>
          <w:szCs w:val="20"/>
        </w:rPr>
        <w:t>prowadzenie kontroli jakości materiałów, produktów i procesów poligraficznych,</w:t>
      </w:r>
    </w:p>
    <w:p w:rsidR="00E4477B" w:rsidRPr="004E1499" w:rsidRDefault="00E4477B" w:rsidP="00975EF1">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spacing w:line="360" w:lineRule="auto"/>
        <w:ind w:left="426" w:hanging="425"/>
        <w:jc w:val="both"/>
        <w:rPr>
          <w:rFonts w:ascii="Arial" w:hAnsi="Arial" w:cs="Arial"/>
          <w:color w:val="auto"/>
          <w:sz w:val="20"/>
          <w:szCs w:val="20"/>
        </w:rPr>
      </w:pPr>
      <w:r w:rsidRPr="004E1499">
        <w:rPr>
          <w:rFonts w:ascii="Arial" w:hAnsi="Arial" w:cs="Arial"/>
          <w:color w:val="auto"/>
          <w:sz w:val="20"/>
          <w:szCs w:val="20"/>
        </w:rPr>
        <w:t>określanie wad materiałów, produktów i procesów poligraficznych,</w:t>
      </w:r>
    </w:p>
    <w:p w:rsidR="00E4477B" w:rsidRPr="004E1499" w:rsidRDefault="00E4477B" w:rsidP="00975EF1">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spacing w:line="360" w:lineRule="auto"/>
        <w:ind w:left="426" w:hanging="425"/>
        <w:jc w:val="both"/>
        <w:rPr>
          <w:rFonts w:ascii="Arial" w:hAnsi="Arial" w:cs="Arial"/>
          <w:b/>
          <w:sz w:val="20"/>
          <w:szCs w:val="20"/>
        </w:rPr>
      </w:pPr>
      <w:r w:rsidRPr="004E1499">
        <w:rPr>
          <w:rFonts w:ascii="Arial" w:hAnsi="Arial" w:cs="Arial"/>
          <w:color w:val="auto"/>
          <w:sz w:val="20"/>
          <w:szCs w:val="20"/>
        </w:rPr>
        <w:t>określenie przyczyn powstawania wad materiałów, produktów i procesów poligraficznych i wprowadzanie działań eliminujących te wady.</w:t>
      </w:r>
      <w:r w:rsidRPr="004E1499">
        <w:rPr>
          <w:rFonts w:ascii="Arial" w:hAnsi="Arial" w:cs="Arial"/>
          <w:b/>
          <w:sz w:val="20"/>
          <w:szCs w:val="20"/>
        </w:rPr>
        <w:br w:type="page"/>
      </w:r>
    </w:p>
    <w:p w:rsidR="005672C7" w:rsidRPr="00975EF1" w:rsidRDefault="005672C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975EF1">
        <w:rPr>
          <w:rFonts w:ascii="Arial" w:hAnsi="Arial" w:cs="Arial"/>
          <w:b/>
          <w:color w:val="auto"/>
          <w:sz w:val="20"/>
          <w:szCs w:val="20"/>
        </w:rPr>
        <w:lastRenderedPageBreak/>
        <w:t>Język angielski zawodowy</w:t>
      </w:r>
    </w:p>
    <w:p w:rsidR="005672C7" w:rsidRPr="004E1499" w:rsidRDefault="005672C7" w:rsidP="00975EF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5672C7" w:rsidRPr="004E1499" w:rsidRDefault="005672C7">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r w:rsidRPr="004E1499">
        <w:rPr>
          <w:rFonts w:ascii="Arial" w:hAnsi="Arial" w:cs="Arial"/>
          <w:b/>
          <w:color w:val="auto"/>
          <w:sz w:val="20"/>
          <w:szCs w:val="20"/>
        </w:rPr>
        <w:t xml:space="preserve">Cele ogólne </w:t>
      </w:r>
    </w:p>
    <w:p w:rsidR="005672C7" w:rsidRPr="004E1499" w:rsidRDefault="005672C7">
      <w:pPr>
        <w:pStyle w:val="Akapitzlist"/>
        <w:numPr>
          <w:ilvl w:val="0"/>
          <w:numId w:val="101"/>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4E1499">
        <w:rPr>
          <w:rFonts w:ascii="Arial" w:hAnsi="Arial" w:cs="Arial"/>
          <w:color w:val="auto"/>
          <w:sz w:val="20"/>
          <w:szCs w:val="20"/>
        </w:rPr>
        <w:t>Nabycie umiejętności komunikowania się biernego i czynnego w celu realizacji zadań zawodowych</w:t>
      </w:r>
      <w:r w:rsidR="0071773A" w:rsidRPr="004E1499">
        <w:rPr>
          <w:rFonts w:ascii="Arial" w:hAnsi="Arial" w:cs="Arial"/>
          <w:color w:val="auto"/>
          <w:sz w:val="20"/>
          <w:szCs w:val="20"/>
        </w:rPr>
        <w:t>.</w:t>
      </w:r>
    </w:p>
    <w:p w:rsidR="005672C7" w:rsidRPr="004E1499" w:rsidRDefault="005672C7">
      <w:pPr>
        <w:pStyle w:val="Akapitzlist"/>
        <w:numPr>
          <w:ilvl w:val="0"/>
          <w:numId w:val="101"/>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4E1499">
        <w:rPr>
          <w:rFonts w:ascii="Arial" w:hAnsi="Arial" w:cs="Arial"/>
          <w:color w:val="auto"/>
          <w:sz w:val="20"/>
          <w:szCs w:val="20"/>
        </w:rPr>
        <w:t>Poznanie specjalistycznego słownictwa technicznego</w:t>
      </w:r>
      <w:r w:rsidR="0071773A" w:rsidRPr="004E1499">
        <w:rPr>
          <w:rFonts w:ascii="Arial" w:hAnsi="Arial" w:cs="Arial"/>
          <w:color w:val="auto"/>
          <w:sz w:val="20"/>
          <w:szCs w:val="20"/>
        </w:rPr>
        <w:t>.</w:t>
      </w:r>
    </w:p>
    <w:p w:rsidR="005672C7" w:rsidRPr="004E1499" w:rsidRDefault="005672C7">
      <w:pPr>
        <w:pStyle w:val="Akapitzlist"/>
        <w:numPr>
          <w:ilvl w:val="0"/>
          <w:numId w:val="101"/>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4E1499">
        <w:rPr>
          <w:rFonts w:ascii="Arial" w:hAnsi="Arial" w:cs="Arial"/>
          <w:color w:val="auto"/>
          <w:sz w:val="20"/>
          <w:szCs w:val="20"/>
        </w:rPr>
        <w:t>Posługiwanie się terminologią i wiedzą specjalistyczną w języku angielskim</w:t>
      </w:r>
      <w:r w:rsidR="0071773A" w:rsidRPr="004E1499">
        <w:rPr>
          <w:rFonts w:ascii="Arial" w:hAnsi="Arial" w:cs="Arial"/>
          <w:color w:val="auto"/>
          <w:sz w:val="20"/>
          <w:szCs w:val="20"/>
        </w:rPr>
        <w:t>.</w:t>
      </w:r>
    </w:p>
    <w:p w:rsidR="005672C7" w:rsidRPr="004E1499" w:rsidRDefault="005672C7">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p>
    <w:p w:rsidR="005672C7" w:rsidRPr="004E1499" w:rsidRDefault="005672C7">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r w:rsidRPr="004E1499">
        <w:rPr>
          <w:rFonts w:ascii="Arial" w:hAnsi="Arial" w:cs="Arial"/>
          <w:b/>
          <w:color w:val="auto"/>
          <w:sz w:val="20"/>
          <w:szCs w:val="20"/>
        </w:rPr>
        <w:t>Cele operacyjne</w:t>
      </w:r>
      <w:r w:rsidR="00820436" w:rsidRPr="004E1499">
        <w:rPr>
          <w:rFonts w:ascii="Arial" w:hAnsi="Arial" w:cs="Arial"/>
          <w:b/>
          <w:color w:val="auto"/>
          <w:sz w:val="20"/>
          <w:szCs w:val="20"/>
        </w:rPr>
        <w:t>:</w:t>
      </w:r>
    </w:p>
    <w:p w:rsidR="00820436" w:rsidRPr="004E1499" w:rsidRDefault="0082043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r w:rsidRPr="004E1499">
        <w:rPr>
          <w:rFonts w:ascii="Arial" w:hAnsi="Arial" w:cs="Arial"/>
          <w:b/>
          <w:color w:val="auto"/>
          <w:sz w:val="20"/>
          <w:szCs w:val="20"/>
        </w:rPr>
        <w:t>Uczeń potrafi:</w:t>
      </w:r>
    </w:p>
    <w:p w:rsidR="005672C7" w:rsidRPr="004E1499" w:rsidRDefault="0071773A">
      <w:pPr>
        <w:pStyle w:val="Akapitzlist"/>
        <w:numPr>
          <w:ilvl w:val="0"/>
          <w:numId w:val="129"/>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4E1499">
        <w:rPr>
          <w:rFonts w:ascii="Arial" w:hAnsi="Arial" w:cs="Arial"/>
          <w:color w:val="auto"/>
          <w:sz w:val="20"/>
          <w:szCs w:val="20"/>
        </w:rPr>
        <w:t>posługiwanie się dokumentacją techniczną w języku angielskim,</w:t>
      </w:r>
    </w:p>
    <w:p w:rsidR="005672C7" w:rsidRPr="004E1499" w:rsidRDefault="0071773A">
      <w:pPr>
        <w:pStyle w:val="Akapitzlist"/>
        <w:numPr>
          <w:ilvl w:val="0"/>
          <w:numId w:val="129"/>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4E1499">
        <w:rPr>
          <w:rFonts w:ascii="Arial" w:hAnsi="Arial" w:cs="Arial"/>
          <w:color w:val="auto"/>
          <w:sz w:val="20"/>
          <w:szCs w:val="20"/>
        </w:rPr>
        <w:t>rozumienie ze słuchu instruktażowych materiałów wideo,</w:t>
      </w:r>
    </w:p>
    <w:p w:rsidR="005672C7" w:rsidRPr="004E1499" w:rsidRDefault="0071773A">
      <w:pPr>
        <w:pStyle w:val="Akapitzlist"/>
        <w:numPr>
          <w:ilvl w:val="0"/>
          <w:numId w:val="129"/>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4E1499">
        <w:rPr>
          <w:rFonts w:ascii="Arial" w:hAnsi="Arial" w:cs="Arial"/>
          <w:color w:val="auto"/>
          <w:sz w:val="20"/>
          <w:szCs w:val="20"/>
        </w:rPr>
        <w:t>prowadzenie pisemnej korespondencji techniczno-handlowej,</w:t>
      </w:r>
    </w:p>
    <w:p w:rsidR="005672C7" w:rsidRPr="004E1499" w:rsidRDefault="0071773A">
      <w:pPr>
        <w:pStyle w:val="Akapitzlist"/>
        <w:numPr>
          <w:ilvl w:val="0"/>
          <w:numId w:val="129"/>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4E1499">
        <w:rPr>
          <w:rFonts w:ascii="Arial" w:hAnsi="Arial" w:cs="Arial"/>
          <w:color w:val="auto"/>
          <w:sz w:val="20"/>
          <w:szCs w:val="20"/>
        </w:rPr>
        <w:t>prowadzenie konwersacji związanej z realizacją zadań zawodowych,</w:t>
      </w:r>
    </w:p>
    <w:p w:rsidR="005672C7" w:rsidRPr="004E1499" w:rsidRDefault="0071773A">
      <w:pPr>
        <w:pStyle w:val="Akapitzlist"/>
        <w:numPr>
          <w:ilvl w:val="0"/>
          <w:numId w:val="129"/>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4E1499">
        <w:rPr>
          <w:rFonts w:ascii="Arial" w:hAnsi="Arial" w:cs="Arial"/>
          <w:color w:val="auto"/>
          <w:sz w:val="20"/>
          <w:szCs w:val="20"/>
        </w:rPr>
        <w:t>prowadzenie negocjacji z klientami,</w:t>
      </w:r>
    </w:p>
    <w:p w:rsidR="005672C7" w:rsidRPr="004E1499" w:rsidRDefault="0071773A">
      <w:pPr>
        <w:pStyle w:val="Akapitzlist"/>
        <w:numPr>
          <w:ilvl w:val="0"/>
          <w:numId w:val="129"/>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4E1499">
        <w:rPr>
          <w:rFonts w:ascii="Arial" w:hAnsi="Arial" w:cs="Arial"/>
          <w:color w:val="auto"/>
          <w:sz w:val="20"/>
          <w:szCs w:val="20"/>
        </w:rPr>
        <w:t>opisywanie wykonywanych czynności zawodowych,</w:t>
      </w:r>
    </w:p>
    <w:p w:rsidR="005672C7" w:rsidRPr="004E1499" w:rsidRDefault="0071773A">
      <w:pPr>
        <w:pStyle w:val="Akapitzlist"/>
        <w:numPr>
          <w:ilvl w:val="0"/>
          <w:numId w:val="129"/>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4E1499">
        <w:rPr>
          <w:rFonts w:ascii="Arial" w:hAnsi="Arial" w:cs="Arial"/>
          <w:color w:val="auto"/>
          <w:sz w:val="20"/>
          <w:szCs w:val="20"/>
        </w:rPr>
        <w:t>korzystanie ze słowników technicznych i literatury specjalistycznej,</w:t>
      </w:r>
    </w:p>
    <w:p w:rsidR="005672C7" w:rsidRPr="004E1499" w:rsidRDefault="0071773A">
      <w:pPr>
        <w:pStyle w:val="Akapitzlist"/>
        <w:numPr>
          <w:ilvl w:val="0"/>
          <w:numId w:val="129"/>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4E1499">
        <w:rPr>
          <w:rFonts w:ascii="Arial" w:hAnsi="Arial" w:cs="Arial"/>
          <w:color w:val="auto"/>
          <w:sz w:val="20"/>
          <w:szCs w:val="20"/>
        </w:rPr>
        <w:t xml:space="preserve">przedstawienie </w:t>
      </w:r>
      <w:r w:rsidR="005672C7" w:rsidRPr="004E1499">
        <w:rPr>
          <w:rFonts w:ascii="Arial" w:hAnsi="Arial" w:cs="Arial"/>
          <w:color w:val="auto"/>
          <w:sz w:val="20"/>
          <w:szCs w:val="20"/>
        </w:rPr>
        <w:t>swoich umiejętności i cech osobowych</w:t>
      </w:r>
      <w:r w:rsidRPr="004E1499">
        <w:rPr>
          <w:rFonts w:ascii="Arial" w:hAnsi="Arial" w:cs="Arial"/>
          <w:color w:val="auto"/>
          <w:sz w:val="20"/>
          <w:szCs w:val="20"/>
        </w:rPr>
        <w:t>.</w:t>
      </w:r>
    </w:p>
    <w:p w:rsidR="005672C7" w:rsidRPr="004E1499" w:rsidRDefault="005672C7" w:rsidP="00975EF1">
      <w:pPr>
        <w:spacing w:line="360" w:lineRule="auto"/>
        <w:rPr>
          <w:rFonts w:ascii="Arial" w:hAnsi="Arial" w:cs="Arial"/>
          <w:b/>
          <w:color w:val="auto"/>
          <w:sz w:val="20"/>
          <w:szCs w:val="20"/>
        </w:rPr>
      </w:pPr>
      <w:r w:rsidRPr="004E1499">
        <w:rPr>
          <w:rFonts w:ascii="Arial" w:hAnsi="Arial" w:cs="Arial"/>
          <w:b/>
          <w:color w:val="auto"/>
          <w:sz w:val="20"/>
          <w:szCs w:val="20"/>
        </w:rPr>
        <w:br w:type="page"/>
      </w:r>
    </w:p>
    <w:p w:rsidR="005672C7" w:rsidRPr="004E1499" w:rsidRDefault="005672C7" w:rsidP="00975EF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E1499">
        <w:rPr>
          <w:rFonts w:ascii="Arial" w:hAnsi="Arial" w:cs="Arial"/>
          <w:b/>
          <w:color w:val="auto"/>
          <w:sz w:val="20"/>
          <w:szCs w:val="20"/>
        </w:rPr>
        <w:lastRenderedPageBreak/>
        <w:t xml:space="preserve">MATERIAŁ NAUCZANIA </w:t>
      </w:r>
    </w:p>
    <w:tbl>
      <w:tblPr>
        <w:tblStyle w:val="Tabela-Siatka"/>
        <w:tblW w:w="14005" w:type="dxa"/>
        <w:tblLook w:val="04A0" w:firstRow="1" w:lastRow="0" w:firstColumn="1" w:lastColumn="0" w:noHBand="0" w:noVBand="1"/>
      </w:tblPr>
      <w:tblGrid>
        <w:gridCol w:w="2481"/>
        <w:gridCol w:w="2601"/>
        <w:gridCol w:w="1295"/>
        <w:gridCol w:w="2760"/>
        <w:gridCol w:w="3151"/>
        <w:gridCol w:w="1717"/>
      </w:tblGrid>
      <w:tr w:rsidR="005672C7" w:rsidRPr="005672C7" w:rsidTr="00975EF1">
        <w:tc>
          <w:tcPr>
            <w:tcW w:w="2481" w:type="dxa"/>
            <w:vMerge w:val="restart"/>
            <w:shd w:val="clear" w:color="auto" w:fill="F2F2F2" w:themeFill="background1" w:themeFillShade="F2"/>
          </w:tcPr>
          <w:p w:rsidR="005672C7" w:rsidRPr="005672C7" w:rsidRDefault="005672C7" w:rsidP="00975EF1">
            <w:pPr>
              <w:spacing w:line="276" w:lineRule="auto"/>
              <w:rPr>
                <w:rFonts w:ascii="Arial" w:eastAsia="Times New Roman" w:hAnsi="Arial" w:cs="Arial"/>
                <w:b/>
                <w:color w:val="000000"/>
                <w:sz w:val="20"/>
                <w:szCs w:val="20"/>
              </w:rPr>
            </w:pPr>
            <w:r w:rsidRPr="005672C7">
              <w:rPr>
                <w:rFonts w:ascii="Arial" w:eastAsia="Times New Roman" w:hAnsi="Arial" w:cs="Arial"/>
                <w:b/>
                <w:sz w:val="20"/>
                <w:szCs w:val="20"/>
              </w:rPr>
              <w:t>Dział programowy</w:t>
            </w:r>
          </w:p>
        </w:tc>
        <w:tc>
          <w:tcPr>
            <w:tcW w:w="2601" w:type="dxa"/>
            <w:vMerge w:val="restart"/>
            <w:shd w:val="clear" w:color="auto" w:fill="F2F2F2" w:themeFill="background1" w:themeFillShade="F2"/>
          </w:tcPr>
          <w:p w:rsidR="005672C7" w:rsidRPr="005672C7" w:rsidRDefault="005672C7" w:rsidP="00975EF1">
            <w:pPr>
              <w:spacing w:line="276" w:lineRule="auto"/>
              <w:rPr>
                <w:rFonts w:ascii="Arial" w:eastAsia="Times New Roman" w:hAnsi="Arial" w:cs="Arial"/>
                <w:b/>
                <w:color w:val="000000"/>
                <w:sz w:val="20"/>
                <w:szCs w:val="20"/>
              </w:rPr>
            </w:pPr>
            <w:r w:rsidRPr="005672C7">
              <w:rPr>
                <w:rFonts w:ascii="Arial" w:eastAsia="Times New Roman" w:hAnsi="Arial" w:cs="Arial"/>
                <w:b/>
                <w:sz w:val="20"/>
                <w:szCs w:val="20"/>
              </w:rPr>
              <w:t>Tematy jednostek metodycznych</w:t>
            </w:r>
          </w:p>
        </w:tc>
        <w:tc>
          <w:tcPr>
            <w:tcW w:w="1295" w:type="dxa"/>
            <w:vMerge w:val="restart"/>
            <w:shd w:val="clear" w:color="auto" w:fill="F2F2F2" w:themeFill="background1" w:themeFillShade="F2"/>
          </w:tcPr>
          <w:p w:rsidR="005672C7" w:rsidRPr="005672C7" w:rsidRDefault="005672C7" w:rsidP="00975EF1">
            <w:pPr>
              <w:spacing w:line="276" w:lineRule="auto"/>
              <w:jc w:val="center"/>
              <w:rPr>
                <w:rFonts w:eastAsia="Times New Roman"/>
                <w:b/>
                <w:color w:val="000000"/>
                <w:sz w:val="20"/>
                <w:szCs w:val="20"/>
              </w:rPr>
            </w:pPr>
            <w:r w:rsidRPr="005672C7">
              <w:rPr>
                <w:rFonts w:ascii="Arial" w:eastAsia="Times New Roman" w:hAnsi="Arial" w:cs="Arial"/>
                <w:b/>
                <w:sz w:val="20"/>
                <w:szCs w:val="20"/>
              </w:rPr>
              <w:t>Liczba godz.</w:t>
            </w:r>
          </w:p>
        </w:tc>
        <w:tc>
          <w:tcPr>
            <w:tcW w:w="5911" w:type="dxa"/>
            <w:gridSpan w:val="2"/>
            <w:shd w:val="clear" w:color="auto" w:fill="F2F2F2" w:themeFill="background1" w:themeFillShade="F2"/>
          </w:tcPr>
          <w:p w:rsidR="005672C7" w:rsidRPr="005672C7" w:rsidRDefault="005672C7" w:rsidP="00975EF1">
            <w:pPr>
              <w:spacing w:line="276" w:lineRule="auto"/>
              <w:ind w:left="340" w:hanging="340"/>
              <w:rPr>
                <w:rFonts w:eastAsia="Times New Roman"/>
                <w:b/>
                <w:color w:val="000000"/>
                <w:sz w:val="20"/>
                <w:szCs w:val="20"/>
              </w:rPr>
            </w:pPr>
            <w:r w:rsidRPr="005672C7">
              <w:rPr>
                <w:rFonts w:ascii="Arial" w:eastAsia="Times New Roman" w:hAnsi="Arial" w:cs="Arial"/>
                <w:b/>
                <w:sz w:val="20"/>
                <w:szCs w:val="20"/>
              </w:rPr>
              <w:t>Wymagania programowe</w:t>
            </w:r>
          </w:p>
        </w:tc>
        <w:tc>
          <w:tcPr>
            <w:tcW w:w="1717" w:type="dxa"/>
            <w:shd w:val="clear" w:color="auto" w:fill="F2F2F2" w:themeFill="background1" w:themeFillShade="F2"/>
          </w:tcPr>
          <w:p w:rsidR="005672C7" w:rsidRPr="005672C7" w:rsidRDefault="005672C7" w:rsidP="00975EF1">
            <w:pPr>
              <w:spacing w:line="276" w:lineRule="auto"/>
              <w:rPr>
                <w:rFonts w:ascii="Arial" w:eastAsia="Times New Roman" w:hAnsi="Arial" w:cs="Arial"/>
                <w:b/>
                <w:color w:val="000000"/>
                <w:sz w:val="20"/>
                <w:szCs w:val="20"/>
              </w:rPr>
            </w:pPr>
            <w:r w:rsidRPr="005672C7">
              <w:rPr>
                <w:rFonts w:ascii="Arial" w:hAnsi="Arial" w:cs="Arial"/>
                <w:b/>
                <w:sz w:val="20"/>
                <w:szCs w:val="20"/>
              </w:rPr>
              <w:t>Uwagi o realizacji</w:t>
            </w:r>
          </w:p>
        </w:tc>
      </w:tr>
      <w:tr w:rsidR="005672C7" w:rsidRPr="005672C7" w:rsidTr="00975EF1">
        <w:tc>
          <w:tcPr>
            <w:tcW w:w="2481" w:type="dxa"/>
            <w:vMerge/>
            <w:shd w:val="clear" w:color="auto" w:fill="F2F2F2" w:themeFill="background1" w:themeFillShade="F2"/>
          </w:tcPr>
          <w:p w:rsidR="005672C7" w:rsidRPr="005672C7" w:rsidRDefault="005672C7" w:rsidP="00975EF1">
            <w:pPr>
              <w:spacing w:line="276" w:lineRule="auto"/>
              <w:rPr>
                <w:rFonts w:ascii="Arial" w:eastAsia="Times New Roman" w:hAnsi="Arial" w:cs="Arial"/>
                <w:b/>
                <w:color w:val="000000"/>
                <w:sz w:val="20"/>
                <w:szCs w:val="20"/>
              </w:rPr>
            </w:pPr>
          </w:p>
        </w:tc>
        <w:tc>
          <w:tcPr>
            <w:tcW w:w="2601" w:type="dxa"/>
            <w:vMerge/>
            <w:shd w:val="clear" w:color="auto" w:fill="F2F2F2" w:themeFill="background1" w:themeFillShade="F2"/>
          </w:tcPr>
          <w:p w:rsidR="005672C7" w:rsidRPr="005672C7" w:rsidRDefault="005672C7" w:rsidP="00975EF1">
            <w:pPr>
              <w:spacing w:line="276" w:lineRule="auto"/>
              <w:rPr>
                <w:rFonts w:ascii="Arial" w:eastAsia="Times New Roman" w:hAnsi="Arial" w:cs="Arial"/>
                <w:b/>
                <w:color w:val="000000"/>
                <w:sz w:val="20"/>
                <w:szCs w:val="20"/>
              </w:rPr>
            </w:pPr>
          </w:p>
        </w:tc>
        <w:tc>
          <w:tcPr>
            <w:tcW w:w="1295" w:type="dxa"/>
            <w:vMerge/>
            <w:shd w:val="clear" w:color="auto" w:fill="F2F2F2" w:themeFill="background1" w:themeFillShade="F2"/>
          </w:tcPr>
          <w:p w:rsidR="005672C7" w:rsidRPr="005672C7" w:rsidRDefault="005672C7" w:rsidP="00975EF1">
            <w:pPr>
              <w:spacing w:line="276" w:lineRule="auto"/>
              <w:jc w:val="center"/>
              <w:rPr>
                <w:rFonts w:eastAsia="Times New Roman"/>
                <w:b/>
                <w:color w:val="000000"/>
                <w:sz w:val="20"/>
                <w:szCs w:val="20"/>
              </w:rPr>
            </w:pPr>
          </w:p>
        </w:tc>
        <w:tc>
          <w:tcPr>
            <w:tcW w:w="2760" w:type="dxa"/>
            <w:shd w:val="clear" w:color="auto" w:fill="F2F2F2" w:themeFill="background1" w:themeFillShade="F2"/>
          </w:tcPr>
          <w:p w:rsidR="005672C7" w:rsidRPr="005672C7" w:rsidRDefault="005672C7" w:rsidP="00975EF1">
            <w:pPr>
              <w:spacing w:line="276" w:lineRule="auto"/>
              <w:ind w:left="340" w:hanging="340"/>
              <w:rPr>
                <w:rFonts w:eastAsia="Times New Roman"/>
                <w:b/>
                <w:color w:val="000000"/>
                <w:sz w:val="20"/>
                <w:szCs w:val="20"/>
              </w:rPr>
            </w:pPr>
            <w:r w:rsidRPr="005672C7">
              <w:rPr>
                <w:rFonts w:ascii="Arial" w:eastAsia="Times New Roman" w:hAnsi="Arial" w:cs="Arial"/>
                <w:b/>
                <w:sz w:val="20"/>
                <w:szCs w:val="20"/>
              </w:rPr>
              <w:t>podstawowe</w:t>
            </w:r>
          </w:p>
        </w:tc>
        <w:tc>
          <w:tcPr>
            <w:tcW w:w="3151" w:type="dxa"/>
            <w:shd w:val="clear" w:color="auto" w:fill="F2F2F2" w:themeFill="background1" w:themeFillShade="F2"/>
          </w:tcPr>
          <w:p w:rsidR="005672C7" w:rsidRPr="005672C7" w:rsidRDefault="005672C7" w:rsidP="00975EF1">
            <w:pPr>
              <w:spacing w:line="276" w:lineRule="auto"/>
              <w:ind w:left="340" w:hanging="340"/>
              <w:rPr>
                <w:rFonts w:eastAsia="Times New Roman"/>
                <w:b/>
                <w:color w:val="000000"/>
                <w:sz w:val="20"/>
                <w:szCs w:val="20"/>
              </w:rPr>
            </w:pPr>
            <w:r w:rsidRPr="005672C7">
              <w:rPr>
                <w:rFonts w:ascii="Arial" w:eastAsia="Times New Roman" w:hAnsi="Arial" w:cs="Arial"/>
                <w:b/>
                <w:sz w:val="20"/>
                <w:szCs w:val="20"/>
              </w:rPr>
              <w:t>ponadpodstawowe</w:t>
            </w:r>
          </w:p>
        </w:tc>
        <w:tc>
          <w:tcPr>
            <w:tcW w:w="1717" w:type="dxa"/>
            <w:shd w:val="clear" w:color="auto" w:fill="F2F2F2" w:themeFill="background1" w:themeFillShade="F2"/>
          </w:tcPr>
          <w:p w:rsidR="005672C7" w:rsidRPr="005672C7" w:rsidRDefault="005672C7" w:rsidP="00975EF1">
            <w:pPr>
              <w:spacing w:line="276" w:lineRule="auto"/>
              <w:rPr>
                <w:rFonts w:ascii="Arial" w:eastAsia="Times New Roman" w:hAnsi="Arial" w:cs="Arial"/>
                <w:b/>
                <w:color w:val="000000"/>
                <w:sz w:val="20"/>
                <w:szCs w:val="20"/>
              </w:rPr>
            </w:pPr>
            <w:r w:rsidRPr="005672C7">
              <w:rPr>
                <w:rFonts w:ascii="Arial" w:hAnsi="Arial" w:cs="Arial"/>
                <w:b/>
                <w:sz w:val="20"/>
                <w:szCs w:val="20"/>
              </w:rPr>
              <w:t>Etap realizacji</w:t>
            </w:r>
          </w:p>
        </w:tc>
      </w:tr>
      <w:tr w:rsidR="005672C7" w:rsidRPr="005672C7" w:rsidTr="00975EF1">
        <w:tc>
          <w:tcPr>
            <w:tcW w:w="2481" w:type="dxa"/>
            <w:vMerge w:val="restart"/>
          </w:tcPr>
          <w:p w:rsidR="005672C7" w:rsidRPr="005672C7" w:rsidRDefault="005672C7" w:rsidP="00975EF1">
            <w:pPr>
              <w:pStyle w:val="Akapitzlist"/>
              <w:numPr>
                <w:ilvl w:val="0"/>
                <w:numId w:val="131"/>
              </w:numPr>
              <w:ind w:left="458" w:hanging="425"/>
              <w:rPr>
                <w:rFonts w:ascii="Arial" w:eastAsia="Times New Roman" w:hAnsi="Arial" w:cs="Arial"/>
                <w:b/>
                <w:color w:val="000000"/>
                <w:sz w:val="20"/>
                <w:szCs w:val="20"/>
              </w:rPr>
            </w:pPr>
            <w:r w:rsidRPr="00512437">
              <w:rPr>
                <w:rFonts w:ascii="Arial" w:hAnsi="Arial" w:cs="Arial"/>
                <w:sz w:val="20"/>
                <w:szCs w:val="20"/>
              </w:rPr>
              <w:t>Praktyczna komunikacja w języku angielskim</w:t>
            </w:r>
          </w:p>
        </w:tc>
        <w:tc>
          <w:tcPr>
            <w:tcW w:w="2601" w:type="dxa"/>
          </w:tcPr>
          <w:p w:rsidR="005672C7" w:rsidRPr="005672C7" w:rsidRDefault="005672C7">
            <w:pPr>
              <w:pStyle w:val="Default"/>
              <w:spacing w:line="276" w:lineRule="auto"/>
              <w:rPr>
                <w:rFonts w:ascii="Arial" w:eastAsia="Times New Roman" w:hAnsi="Arial" w:cs="Arial"/>
                <w:color w:val="000000"/>
                <w:sz w:val="20"/>
                <w:szCs w:val="20"/>
              </w:rPr>
            </w:pPr>
            <w:r w:rsidRPr="005672C7">
              <w:rPr>
                <w:rFonts w:ascii="Arial" w:hAnsi="Arial" w:cs="Arial"/>
                <w:sz w:val="20"/>
                <w:szCs w:val="20"/>
              </w:rPr>
              <w:t>Słownictwo poligraficzne związane z wykonywaniem zadań zawodowych</w:t>
            </w:r>
          </w:p>
        </w:tc>
        <w:tc>
          <w:tcPr>
            <w:tcW w:w="1295" w:type="dxa"/>
            <w:vMerge w:val="restart"/>
          </w:tcPr>
          <w:p w:rsidR="005672C7" w:rsidRPr="005672C7" w:rsidRDefault="005672C7" w:rsidP="00975EF1">
            <w:pPr>
              <w:spacing w:line="276" w:lineRule="auto"/>
              <w:jc w:val="center"/>
              <w:rPr>
                <w:rFonts w:ascii="Arial" w:eastAsia="Times New Roman" w:hAnsi="Arial" w:cs="Arial"/>
                <w:color w:val="000000"/>
                <w:sz w:val="20"/>
                <w:szCs w:val="20"/>
              </w:rPr>
            </w:pPr>
          </w:p>
        </w:tc>
        <w:tc>
          <w:tcPr>
            <w:tcW w:w="2760" w:type="dxa"/>
          </w:tcPr>
          <w:p w:rsidR="005672C7" w:rsidRPr="005672C7" w:rsidRDefault="005672C7" w:rsidP="00975EF1">
            <w:pPr>
              <w:pStyle w:val="Akapitzlist"/>
              <w:numPr>
                <w:ilvl w:val="0"/>
                <w:numId w:val="37"/>
              </w:numPr>
              <w:tabs>
                <w:tab w:val="left" w:pos="141"/>
                <w:tab w:val="left" w:pos="170"/>
              </w:tabs>
              <w:spacing w:line="276" w:lineRule="auto"/>
              <w:ind w:left="170" w:hanging="170"/>
              <w:rPr>
                <w:rFonts w:ascii="Arial" w:eastAsia="Times New Roman" w:hAnsi="Arial" w:cs="Arial"/>
                <w:color w:val="000000"/>
                <w:sz w:val="20"/>
                <w:szCs w:val="20"/>
              </w:rPr>
            </w:pPr>
            <w:r w:rsidRPr="005672C7">
              <w:rPr>
                <w:rFonts w:ascii="Arial" w:hAnsi="Arial" w:cs="Arial"/>
                <w:sz w:val="20"/>
                <w:szCs w:val="20"/>
              </w:rPr>
              <w:t xml:space="preserve">wymienić nazwy angielskie technologii, procesów i pojęć poligraficznych </w:t>
            </w:r>
          </w:p>
        </w:tc>
        <w:tc>
          <w:tcPr>
            <w:tcW w:w="3151" w:type="dxa"/>
          </w:tcPr>
          <w:p w:rsidR="005672C7" w:rsidRPr="005672C7" w:rsidRDefault="005672C7">
            <w:pPr>
              <w:pStyle w:val="Default"/>
              <w:numPr>
                <w:ilvl w:val="0"/>
                <w:numId w:val="37"/>
              </w:numPr>
              <w:tabs>
                <w:tab w:val="left" w:pos="141"/>
                <w:tab w:val="left" w:pos="170"/>
              </w:tabs>
              <w:spacing w:line="276" w:lineRule="auto"/>
              <w:ind w:left="170" w:hanging="170"/>
              <w:rPr>
                <w:rFonts w:ascii="Arial" w:eastAsia="Times New Roman" w:hAnsi="Arial" w:cs="Arial"/>
                <w:color w:val="000000"/>
                <w:sz w:val="20"/>
                <w:szCs w:val="20"/>
              </w:rPr>
            </w:pPr>
            <w:r w:rsidRPr="005672C7">
              <w:rPr>
                <w:rFonts w:ascii="Arial" w:hAnsi="Arial" w:cs="Arial"/>
                <w:sz w:val="20"/>
                <w:szCs w:val="20"/>
              </w:rPr>
              <w:t xml:space="preserve">przedstawić po angielsku procesy poligraficzne i wykonywane zadania zawodowe </w:t>
            </w:r>
          </w:p>
        </w:tc>
        <w:tc>
          <w:tcPr>
            <w:tcW w:w="1717" w:type="dxa"/>
            <w:vMerge w:val="restart"/>
          </w:tcPr>
          <w:p w:rsidR="005672C7" w:rsidRPr="005672C7" w:rsidRDefault="008366ED" w:rsidP="00975EF1">
            <w:pPr>
              <w:spacing w:line="276" w:lineRule="auto"/>
              <w:rPr>
                <w:rFonts w:ascii="Arial" w:eastAsia="Times New Roman" w:hAnsi="Arial" w:cs="Arial"/>
                <w:color w:val="000000"/>
                <w:sz w:val="20"/>
                <w:szCs w:val="20"/>
              </w:rPr>
            </w:pPr>
            <w:r>
              <w:rPr>
                <w:rFonts w:ascii="Arial" w:hAnsi="Arial" w:cs="Arial"/>
                <w:sz w:val="20"/>
                <w:szCs w:val="20"/>
              </w:rPr>
              <w:t>V</w:t>
            </w:r>
            <w:r w:rsidR="004C7F62">
              <w:rPr>
                <w:rFonts w:ascii="Arial" w:hAnsi="Arial" w:cs="Arial"/>
                <w:sz w:val="20"/>
                <w:szCs w:val="20"/>
              </w:rPr>
              <w:t xml:space="preserve"> klasa</w:t>
            </w:r>
          </w:p>
        </w:tc>
      </w:tr>
      <w:tr w:rsidR="005672C7" w:rsidRPr="005672C7" w:rsidTr="00975EF1">
        <w:tc>
          <w:tcPr>
            <w:tcW w:w="2481" w:type="dxa"/>
            <w:vMerge/>
          </w:tcPr>
          <w:p w:rsidR="005672C7" w:rsidRPr="005672C7" w:rsidRDefault="005672C7" w:rsidP="00975EF1">
            <w:pPr>
              <w:spacing w:line="276" w:lineRule="auto"/>
              <w:rPr>
                <w:rFonts w:ascii="Arial" w:eastAsia="Times New Roman" w:hAnsi="Arial" w:cs="Arial"/>
                <w:b/>
                <w:color w:val="000000"/>
                <w:sz w:val="20"/>
                <w:szCs w:val="20"/>
              </w:rPr>
            </w:pPr>
          </w:p>
        </w:tc>
        <w:tc>
          <w:tcPr>
            <w:tcW w:w="2601" w:type="dxa"/>
          </w:tcPr>
          <w:p w:rsidR="005672C7" w:rsidRPr="005672C7" w:rsidRDefault="005672C7">
            <w:pPr>
              <w:pStyle w:val="Default"/>
              <w:spacing w:line="276" w:lineRule="auto"/>
              <w:rPr>
                <w:rFonts w:ascii="Arial" w:eastAsia="Times New Roman" w:hAnsi="Arial" w:cs="Arial"/>
                <w:color w:val="000000"/>
                <w:sz w:val="20"/>
                <w:szCs w:val="20"/>
              </w:rPr>
            </w:pPr>
            <w:r w:rsidRPr="005672C7">
              <w:rPr>
                <w:rFonts w:ascii="Arial" w:hAnsi="Arial" w:cs="Arial"/>
                <w:sz w:val="20"/>
                <w:szCs w:val="20"/>
              </w:rPr>
              <w:t xml:space="preserve">Obsługa klientów w języku angielskim </w:t>
            </w:r>
          </w:p>
        </w:tc>
        <w:tc>
          <w:tcPr>
            <w:tcW w:w="1295" w:type="dxa"/>
            <w:vMerge/>
          </w:tcPr>
          <w:p w:rsidR="005672C7" w:rsidRPr="005672C7" w:rsidRDefault="005672C7" w:rsidP="00975EF1">
            <w:pPr>
              <w:spacing w:line="276" w:lineRule="auto"/>
              <w:jc w:val="center"/>
              <w:rPr>
                <w:rFonts w:ascii="Arial" w:eastAsia="Times New Roman" w:hAnsi="Arial" w:cs="Arial"/>
                <w:color w:val="000000"/>
                <w:sz w:val="20"/>
                <w:szCs w:val="20"/>
              </w:rPr>
            </w:pPr>
          </w:p>
        </w:tc>
        <w:tc>
          <w:tcPr>
            <w:tcW w:w="2760" w:type="dxa"/>
          </w:tcPr>
          <w:p w:rsidR="005672C7" w:rsidRPr="005672C7" w:rsidRDefault="005672C7">
            <w:pPr>
              <w:pStyle w:val="Default"/>
              <w:numPr>
                <w:ilvl w:val="0"/>
                <w:numId w:val="37"/>
              </w:numPr>
              <w:tabs>
                <w:tab w:val="left" w:pos="141"/>
                <w:tab w:val="left" w:pos="170"/>
              </w:tabs>
              <w:spacing w:line="276" w:lineRule="auto"/>
              <w:ind w:left="170" w:hanging="170"/>
              <w:rPr>
                <w:rFonts w:ascii="Arial" w:eastAsia="Times New Roman" w:hAnsi="Arial" w:cs="Arial"/>
                <w:color w:val="000000"/>
                <w:sz w:val="20"/>
                <w:szCs w:val="20"/>
              </w:rPr>
            </w:pPr>
            <w:r w:rsidRPr="005672C7">
              <w:rPr>
                <w:rFonts w:ascii="Arial" w:hAnsi="Arial" w:cs="Arial"/>
                <w:sz w:val="20"/>
                <w:szCs w:val="20"/>
              </w:rPr>
              <w:t>odpowiedzieć na pytania stawiane przez klientów w języku angielskim</w:t>
            </w:r>
          </w:p>
        </w:tc>
        <w:tc>
          <w:tcPr>
            <w:tcW w:w="3151" w:type="dxa"/>
          </w:tcPr>
          <w:p w:rsidR="005672C7" w:rsidRPr="005672C7" w:rsidRDefault="005672C7">
            <w:pPr>
              <w:pStyle w:val="Default"/>
              <w:numPr>
                <w:ilvl w:val="0"/>
                <w:numId w:val="37"/>
              </w:numPr>
              <w:tabs>
                <w:tab w:val="left" w:pos="141"/>
                <w:tab w:val="left" w:pos="170"/>
              </w:tabs>
              <w:spacing w:line="276" w:lineRule="auto"/>
              <w:ind w:left="170" w:hanging="170"/>
              <w:rPr>
                <w:rFonts w:ascii="Arial" w:eastAsia="Times New Roman" w:hAnsi="Arial" w:cs="Arial"/>
                <w:color w:val="000000"/>
                <w:sz w:val="20"/>
                <w:szCs w:val="20"/>
              </w:rPr>
            </w:pPr>
            <w:r w:rsidRPr="005672C7">
              <w:rPr>
                <w:rFonts w:ascii="Arial" w:hAnsi="Arial" w:cs="Arial"/>
                <w:sz w:val="20"/>
                <w:szCs w:val="20"/>
              </w:rPr>
              <w:t>porozmawiać z klientem w języku angielskim w zakresie określonych zadań zawodowych (np. zakupu materiałów, przygotowania produktu poligraficznego)</w:t>
            </w:r>
          </w:p>
        </w:tc>
        <w:tc>
          <w:tcPr>
            <w:tcW w:w="1717" w:type="dxa"/>
            <w:vMerge/>
          </w:tcPr>
          <w:p w:rsidR="005672C7" w:rsidRPr="005672C7" w:rsidRDefault="005672C7" w:rsidP="00975EF1">
            <w:pPr>
              <w:spacing w:line="276" w:lineRule="auto"/>
              <w:rPr>
                <w:rFonts w:ascii="Arial" w:eastAsia="Times New Roman" w:hAnsi="Arial" w:cs="Arial"/>
                <w:color w:val="000000"/>
                <w:sz w:val="20"/>
                <w:szCs w:val="20"/>
              </w:rPr>
            </w:pPr>
          </w:p>
        </w:tc>
      </w:tr>
      <w:tr w:rsidR="005672C7" w:rsidRPr="005672C7" w:rsidTr="00975EF1">
        <w:trPr>
          <w:trHeight w:val="2168"/>
        </w:trPr>
        <w:tc>
          <w:tcPr>
            <w:tcW w:w="2481" w:type="dxa"/>
            <w:vMerge/>
          </w:tcPr>
          <w:p w:rsidR="005672C7" w:rsidRPr="005672C7" w:rsidRDefault="005672C7" w:rsidP="00975EF1">
            <w:pPr>
              <w:spacing w:line="276" w:lineRule="auto"/>
              <w:rPr>
                <w:rFonts w:ascii="Arial" w:eastAsia="Times New Roman" w:hAnsi="Arial" w:cs="Arial"/>
                <w:b/>
                <w:color w:val="000000"/>
                <w:sz w:val="20"/>
                <w:szCs w:val="20"/>
              </w:rPr>
            </w:pPr>
          </w:p>
        </w:tc>
        <w:tc>
          <w:tcPr>
            <w:tcW w:w="2601" w:type="dxa"/>
          </w:tcPr>
          <w:p w:rsidR="005672C7" w:rsidRPr="005672C7" w:rsidRDefault="005672C7">
            <w:pPr>
              <w:pStyle w:val="Default"/>
              <w:spacing w:line="276" w:lineRule="auto"/>
              <w:rPr>
                <w:rFonts w:ascii="Arial" w:eastAsia="Times New Roman" w:hAnsi="Arial" w:cs="Arial"/>
                <w:color w:val="000000"/>
                <w:sz w:val="20"/>
                <w:szCs w:val="20"/>
              </w:rPr>
            </w:pPr>
            <w:r w:rsidRPr="005672C7">
              <w:rPr>
                <w:rFonts w:ascii="Arial" w:hAnsi="Arial" w:cs="Arial"/>
                <w:sz w:val="20"/>
                <w:szCs w:val="20"/>
              </w:rPr>
              <w:t>Rozmowy związane z wykonywaniem zadań zawodowych</w:t>
            </w:r>
          </w:p>
        </w:tc>
        <w:tc>
          <w:tcPr>
            <w:tcW w:w="1295" w:type="dxa"/>
            <w:vMerge/>
          </w:tcPr>
          <w:p w:rsidR="005672C7" w:rsidRPr="005672C7" w:rsidRDefault="005672C7" w:rsidP="00975EF1">
            <w:pPr>
              <w:spacing w:line="276" w:lineRule="auto"/>
              <w:jc w:val="center"/>
              <w:rPr>
                <w:rFonts w:ascii="Arial" w:eastAsia="Times New Roman" w:hAnsi="Arial" w:cs="Arial"/>
                <w:color w:val="000000"/>
                <w:sz w:val="20"/>
                <w:szCs w:val="20"/>
              </w:rPr>
            </w:pPr>
          </w:p>
        </w:tc>
        <w:tc>
          <w:tcPr>
            <w:tcW w:w="2760" w:type="dxa"/>
          </w:tcPr>
          <w:p w:rsidR="005672C7" w:rsidRPr="005672C7" w:rsidRDefault="005672C7" w:rsidP="00975EF1">
            <w:pPr>
              <w:pStyle w:val="Akapitzlist"/>
              <w:numPr>
                <w:ilvl w:val="0"/>
                <w:numId w:val="37"/>
              </w:numPr>
              <w:tabs>
                <w:tab w:val="left" w:pos="141"/>
                <w:tab w:val="left" w:pos="170"/>
              </w:tabs>
              <w:spacing w:line="276" w:lineRule="auto"/>
              <w:ind w:left="170" w:hanging="170"/>
              <w:rPr>
                <w:rFonts w:ascii="Arial" w:eastAsia="Times New Roman" w:hAnsi="Arial" w:cs="Arial"/>
                <w:color w:val="000000"/>
                <w:sz w:val="20"/>
                <w:szCs w:val="20"/>
              </w:rPr>
            </w:pPr>
            <w:r w:rsidRPr="005672C7">
              <w:rPr>
                <w:rFonts w:ascii="Arial" w:eastAsia="Times New Roman" w:hAnsi="Arial" w:cs="Arial"/>
                <w:sz w:val="20"/>
                <w:szCs w:val="20"/>
              </w:rPr>
              <w:t>porozumieć się w zakresie organizacji stanowiska pracy</w:t>
            </w:r>
          </w:p>
          <w:p w:rsidR="005672C7" w:rsidRPr="005672C7" w:rsidRDefault="005672C7" w:rsidP="00975EF1">
            <w:pPr>
              <w:pStyle w:val="Akapitzlist"/>
              <w:numPr>
                <w:ilvl w:val="0"/>
                <w:numId w:val="37"/>
              </w:numPr>
              <w:tabs>
                <w:tab w:val="left" w:pos="141"/>
                <w:tab w:val="left" w:pos="170"/>
              </w:tabs>
              <w:spacing w:line="276" w:lineRule="auto"/>
              <w:ind w:left="170" w:hanging="170"/>
              <w:rPr>
                <w:rFonts w:ascii="Arial" w:eastAsia="Times New Roman" w:hAnsi="Arial" w:cs="Arial"/>
                <w:color w:val="000000"/>
                <w:sz w:val="20"/>
                <w:szCs w:val="20"/>
              </w:rPr>
            </w:pPr>
            <w:r w:rsidRPr="005672C7">
              <w:rPr>
                <w:rFonts w:ascii="Arial" w:eastAsia="Times New Roman" w:hAnsi="Arial" w:cs="Arial"/>
                <w:sz w:val="20"/>
                <w:szCs w:val="20"/>
              </w:rPr>
              <w:t>porozumieć się w zakresie wykonywania form drukowych</w:t>
            </w:r>
          </w:p>
          <w:p w:rsidR="005672C7" w:rsidRPr="005672C7" w:rsidRDefault="005672C7" w:rsidP="00975EF1">
            <w:pPr>
              <w:pStyle w:val="Akapitzlist"/>
              <w:numPr>
                <w:ilvl w:val="0"/>
                <w:numId w:val="37"/>
              </w:numPr>
              <w:tabs>
                <w:tab w:val="left" w:pos="141"/>
                <w:tab w:val="left" w:pos="170"/>
              </w:tabs>
              <w:spacing w:line="276" w:lineRule="auto"/>
              <w:ind w:left="170" w:hanging="170"/>
              <w:rPr>
                <w:rFonts w:ascii="Arial" w:eastAsia="Times New Roman" w:hAnsi="Arial" w:cs="Arial"/>
                <w:color w:val="000000"/>
                <w:sz w:val="20"/>
                <w:szCs w:val="20"/>
              </w:rPr>
            </w:pPr>
            <w:r w:rsidRPr="005672C7">
              <w:rPr>
                <w:rFonts w:ascii="Arial" w:eastAsia="Times New Roman" w:hAnsi="Arial" w:cs="Arial"/>
                <w:sz w:val="20"/>
                <w:szCs w:val="20"/>
              </w:rPr>
              <w:t>porozumieć się w zakresie drukowania offsetowego</w:t>
            </w:r>
          </w:p>
        </w:tc>
        <w:tc>
          <w:tcPr>
            <w:tcW w:w="3151" w:type="dxa"/>
          </w:tcPr>
          <w:p w:rsidR="005672C7" w:rsidRPr="005672C7" w:rsidRDefault="005672C7" w:rsidP="00975EF1">
            <w:pPr>
              <w:pStyle w:val="Akapitzlist"/>
              <w:numPr>
                <w:ilvl w:val="0"/>
                <w:numId w:val="37"/>
              </w:numPr>
              <w:tabs>
                <w:tab w:val="left" w:pos="141"/>
                <w:tab w:val="left" w:pos="170"/>
              </w:tabs>
              <w:spacing w:line="276" w:lineRule="auto"/>
              <w:ind w:left="170" w:hanging="170"/>
              <w:rPr>
                <w:rFonts w:ascii="Arial" w:eastAsia="Times New Roman" w:hAnsi="Arial" w:cs="Arial"/>
                <w:color w:val="000000"/>
                <w:sz w:val="20"/>
                <w:szCs w:val="20"/>
              </w:rPr>
            </w:pPr>
            <w:r w:rsidRPr="005672C7">
              <w:rPr>
                <w:rFonts w:ascii="Arial" w:eastAsia="Times New Roman" w:hAnsi="Arial" w:cs="Arial"/>
                <w:sz w:val="20"/>
                <w:szCs w:val="20"/>
              </w:rPr>
              <w:t>poprowadzić rozmowę reklamacyjną, dotyczącą źle wykonanego produktu drukarskiego</w:t>
            </w:r>
          </w:p>
          <w:p w:rsidR="005672C7" w:rsidRPr="005672C7" w:rsidRDefault="005672C7" w:rsidP="00975EF1">
            <w:pPr>
              <w:pStyle w:val="Akapitzlist"/>
              <w:numPr>
                <w:ilvl w:val="0"/>
                <w:numId w:val="37"/>
              </w:numPr>
              <w:tabs>
                <w:tab w:val="left" w:pos="141"/>
                <w:tab w:val="left" w:pos="170"/>
              </w:tabs>
              <w:spacing w:line="276" w:lineRule="auto"/>
              <w:ind w:left="170" w:hanging="170"/>
              <w:rPr>
                <w:rFonts w:ascii="Arial" w:eastAsia="Times New Roman" w:hAnsi="Arial" w:cs="Arial"/>
                <w:color w:val="000000"/>
                <w:sz w:val="20"/>
                <w:szCs w:val="20"/>
              </w:rPr>
            </w:pPr>
            <w:r w:rsidRPr="005672C7">
              <w:rPr>
                <w:rFonts w:ascii="Arial" w:eastAsia="Times New Roman" w:hAnsi="Arial" w:cs="Arial"/>
                <w:sz w:val="20"/>
                <w:szCs w:val="20"/>
              </w:rPr>
              <w:t>poprowadzić rozmowę w zespole dotyczącą wykonania procesu drukowania</w:t>
            </w:r>
          </w:p>
        </w:tc>
        <w:tc>
          <w:tcPr>
            <w:tcW w:w="1717" w:type="dxa"/>
            <w:vMerge/>
          </w:tcPr>
          <w:p w:rsidR="005672C7" w:rsidRPr="005672C7" w:rsidRDefault="005672C7" w:rsidP="00975EF1">
            <w:pPr>
              <w:spacing w:line="276" w:lineRule="auto"/>
              <w:rPr>
                <w:rFonts w:ascii="Arial" w:eastAsia="Times New Roman" w:hAnsi="Arial" w:cs="Arial"/>
                <w:color w:val="000000"/>
                <w:sz w:val="20"/>
                <w:szCs w:val="20"/>
              </w:rPr>
            </w:pPr>
          </w:p>
        </w:tc>
      </w:tr>
      <w:tr w:rsidR="005672C7" w:rsidRPr="005672C7" w:rsidTr="00975EF1">
        <w:tc>
          <w:tcPr>
            <w:tcW w:w="2481" w:type="dxa"/>
            <w:vMerge/>
          </w:tcPr>
          <w:p w:rsidR="005672C7" w:rsidRPr="005672C7" w:rsidRDefault="005672C7" w:rsidP="00975EF1">
            <w:pPr>
              <w:spacing w:line="276" w:lineRule="auto"/>
              <w:rPr>
                <w:rFonts w:ascii="Arial" w:eastAsia="Times New Roman" w:hAnsi="Arial" w:cs="Arial"/>
                <w:b/>
                <w:color w:val="000000"/>
                <w:sz w:val="20"/>
                <w:szCs w:val="20"/>
              </w:rPr>
            </w:pPr>
          </w:p>
        </w:tc>
        <w:tc>
          <w:tcPr>
            <w:tcW w:w="2601" w:type="dxa"/>
          </w:tcPr>
          <w:p w:rsidR="005672C7" w:rsidRPr="005672C7" w:rsidRDefault="005672C7">
            <w:pPr>
              <w:pStyle w:val="Default"/>
              <w:spacing w:line="276" w:lineRule="auto"/>
              <w:rPr>
                <w:rFonts w:ascii="Arial" w:eastAsia="Times New Roman" w:hAnsi="Arial" w:cs="Arial"/>
                <w:color w:val="000000"/>
                <w:sz w:val="20"/>
                <w:szCs w:val="20"/>
              </w:rPr>
            </w:pPr>
            <w:r w:rsidRPr="0075648C">
              <w:rPr>
                <w:rFonts w:ascii="Arial" w:hAnsi="Arial" w:cs="Arial"/>
                <w:sz w:val="20"/>
                <w:szCs w:val="20"/>
              </w:rPr>
              <w:t xml:space="preserve">Szukanie pracy w zawodzie </w:t>
            </w:r>
            <w:r w:rsidR="00F10C81" w:rsidRPr="0075648C">
              <w:rPr>
                <w:rFonts w:ascii="Arial" w:hAnsi="Arial" w:cs="Arial"/>
                <w:sz w:val="20"/>
                <w:szCs w:val="20"/>
              </w:rPr>
              <w:t>poligrafa</w:t>
            </w:r>
          </w:p>
        </w:tc>
        <w:tc>
          <w:tcPr>
            <w:tcW w:w="1295" w:type="dxa"/>
            <w:vMerge/>
          </w:tcPr>
          <w:p w:rsidR="005672C7" w:rsidRPr="005672C7" w:rsidRDefault="005672C7" w:rsidP="00975EF1">
            <w:pPr>
              <w:spacing w:line="276" w:lineRule="auto"/>
              <w:jc w:val="center"/>
              <w:rPr>
                <w:rFonts w:ascii="Arial" w:eastAsia="Times New Roman" w:hAnsi="Arial" w:cs="Arial"/>
                <w:color w:val="000000"/>
                <w:sz w:val="20"/>
                <w:szCs w:val="20"/>
              </w:rPr>
            </w:pPr>
          </w:p>
        </w:tc>
        <w:tc>
          <w:tcPr>
            <w:tcW w:w="2760" w:type="dxa"/>
          </w:tcPr>
          <w:p w:rsidR="005672C7" w:rsidRPr="005672C7" w:rsidRDefault="005672C7" w:rsidP="00975EF1">
            <w:pPr>
              <w:pStyle w:val="Akapitzlist"/>
              <w:numPr>
                <w:ilvl w:val="0"/>
                <w:numId w:val="37"/>
              </w:numPr>
              <w:tabs>
                <w:tab w:val="left" w:pos="141"/>
                <w:tab w:val="left" w:pos="170"/>
              </w:tabs>
              <w:spacing w:line="276" w:lineRule="auto"/>
              <w:ind w:left="170" w:hanging="170"/>
              <w:rPr>
                <w:rFonts w:ascii="Arial" w:eastAsia="Times New Roman" w:hAnsi="Arial" w:cs="Arial"/>
                <w:color w:val="000000"/>
                <w:sz w:val="20"/>
                <w:szCs w:val="20"/>
              </w:rPr>
            </w:pPr>
            <w:r w:rsidRPr="005672C7">
              <w:rPr>
                <w:rFonts w:ascii="Arial" w:eastAsia="Times New Roman" w:hAnsi="Arial" w:cs="Arial"/>
                <w:sz w:val="20"/>
                <w:szCs w:val="20"/>
              </w:rPr>
              <w:t>przedstawić swoje CV przed potencjalnym pracodawcą</w:t>
            </w:r>
          </w:p>
        </w:tc>
        <w:tc>
          <w:tcPr>
            <w:tcW w:w="3151" w:type="dxa"/>
          </w:tcPr>
          <w:p w:rsidR="005672C7" w:rsidRPr="005672C7" w:rsidRDefault="005672C7" w:rsidP="00975EF1">
            <w:pPr>
              <w:pStyle w:val="Akapitzlist"/>
              <w:numPr>
                <w:ilvl w:val="0"/>
                <w:numId w:val="37"/>
              </w:numPr>
              <w:tabs>
                <w:tab w:val="left" w:pos="141"/>
                <w:tab w:val="left" w:pos="170"/>
              </w:tabs>
              <w:spacing w:line="276" w:lineRule="auto"/>
              <w:ind w:left="170" w:hanging="170"/>
              <w:rPr>
                <w:rFonts w:ascii="Arial" w:eastAsia="Times New Roman" w:hAnsi="Arial" w:cs="Arial"/>
                <w:color w:val="000000"/>
                <w:sz w:val="20"/>
                <w:szCs w:val="20"/>
              </w:rPr>
            </w:pPr>
            <w:r w:rsidRPr="005672C7">
              <w:rPr>
                <w:rFonts w:ascii="Arial" w:hAnsi="Arial" w:cs="Arial"/>
                <w:sz w:val="20"/>
                <w:szCs w:val="20"/>
              </w:rPr>
              <w:t>omówić zadania realizowane, we wcześniejszym miejscu pracy</w:t>
            </w:r>
          </w:p>
        </w:tc>
        <w:tc>
          <w:tcPr>
            <w:tcW w:w="1717" w:type="dxa"/>
            <w:vMerge/>
          </w:tcPr>
          <w:p w:rsidR="005672C7" w:rsidRPr="005672C7" w:rsidRDefault="005672C7" w:rsidP="00975EF1">
            <w:pPr>
              <w:spacing w:line="276" w:lineRule="auto"/>
              <w:rPr>
                <w:rFonts w:ascii="Arial" w:eastAsia="Times New Roman" w:hAnsi="Arial" w:cs="Arial"/>
                <w:color w:val="000000"/>
                <w:sz w:val="20"/>
                <w:szCs w:val="20"/>
              </w:rPr>
            </w:pPr>
          </w:p>
        </w:tc>
      </w:tr>
      <w:tr w:rsidR="005672C7" w:rsidRPr="005672C7" w:rsidTr="00975EF1">
        <w:tc>
          <w:tcPr>
            <w:tcW w:w="2481" w:type="dxa"/>
            <w:vMerge w:val="restart"/>
          </w:tcPr>
          <w:p w:rsidR="005672C7" w:rsidRPr="005672C7" w:rsidRDefault="005672C7" w:rsidP="00975EF1">
            <w:pPr>
              <w:pStyle w:val="Akapitzlist"/>
              <w:numPr>
                <w:ilvl w:val="0"/>
                <w:numId w:val="131"/>
              </w:numPr>
              <w:ind w:left="458" w:hanging="425"/>
              <w:rPr>
                <w:rFonts w:ascii="Arial" w:eastAsia="Times New Roman" w:hAnsi="Arial" w:cs="Arial"/>
                <w:b/>
                <w:color w:val="000000"/>
                <w:sz w:val="20"/>
                <w:szCs w:val="20"/>
              </w:rPr>
            </w:pPr>
            <w:r w:rsidRPr="009E0444">
              <w:rPr>
                <w:rFonts w:ascii="Arial" w:hAnsi="Arial" w:cs="Arial"/>
                <w:sz w:val="20"/>
                <w:szCs w:val="20"/>
              </w:rPr>
              <w:t>Anglojęzyczne materiały informacyjne</w:t>
            </w:r>
          </w:p>
        </w:tc>
        <w:tc>
          <w:tcPr>
            <w:tcW w:w="2601" w:type="dxa"/>
          </w:tcPr>
          <w:p w:rsidR="005672C7" w:rsidRPr="005672C7" w:rsidRDefault="005672C7">
            <w:pPr>
              <w:pStyle w:val="Default"/>
              <w:spacing w:line="276" w:lineRule="auto"/>
              <w:rPr>
                <w:rFonts w:ascii="Arial" w:eastAsia="Times New Roman" w:hAnsi="Arial" w:cs="Arial"/>
                <w:color w:val="000000"/>
                <w:sz w:val="20"/>
                <w:szCs w:val="20"/>
              </w:rPr>
            </w:pPr>
            <w:r w:rsidRPr="005672C7">
              <w:rPr>
                <w:rFonts w:ascii="Arial" w:hAnsi="Arial" w:cs="Arial"/>
                <w:sz w:val="20"/>
                <w:szCs w:val="20"/>
              </w:rPr>
              <w:t>Korespondencja w języku angielskim</w:t>
            </w:r>
          </w:p>
        </w:tc>
        <w:tc>
          <w:tcPr>
            <w:tcW w:w="1295" w:type="dxa"/>
            <w:vMerge w:val="restart"/>
          </w:tcPr>
          <w:p w:rsidR="005672C7" w:rsidRPr="005672C7" w:rsidRDefault="005672C7" w:rsidP="00975EF1">
            <w:pPr>
              <w:spacing w:line="276" w:lineRule="auto"/>
              <w:jc w:val="center"/>
              <w:rPr>
                <w:rFonts w:ascii="Arial" w:eastAsia="Times New Roman" w:hAnsi="Arial" w:cs="Arial"/>
                <w:color w:val="000000"/>
                <w:sz w:val="20"/>
                <w:szCs w:val="20"/>
              </w:rPr>
            </w:pPr>
          </w:p>
        </w:tc>
        <w:tc>
          <w:tcPr>
            <w:tcW w:w="2760" w:type="dxa"/>
          </w:tcPr>
          <w:p w:rsidR="005672C7" w:rsidRPr="005672C7" w:rsidRDefault="005672C7" w:rsidP="00975EF1">
            <w:pPr>
              <w:pStyle w:val="Akapitzlist"/>
              <w:numPr>
                <w:ilvl w:val="0"/>
                <w:numId w:val="37"/>
              </w:numPr>
              <w:tabs>
                <w:tab w:val="left" w:pos="141"/>
                <w:tab w:val="left" w:pos="170"/>
              </w:tabs>
              <w:spacing w:line="276" w:lineRule="auto"/>
              <w:ind w:left="170" w:hanging="170"/>
              <w:rPr>
                <w:rFonts w:ascii="Arial" w:eastAsia="Times New Roman" w:hAnsi="Arial" w:cs="Arial"/>
                <w:color w:val="000000"/>
                <w:sz w:val="20"/>
                <w:szCs w:val="20"/>
              </w:rPr>
            </w:pPr>
            <w:r w:rsidRPr="005672C7">
              <w:rPr>
                <w:rFonts w:ascii="Arial" w:eastAsia="Times New Roman" w:hAnsi="Arial" w:cs="Arial"/>
                <w:sz w:val="20"/>
                <w:szCs w:val="20"/>
              </w:rPr>
              <w:t>poprowadzić korespondencję mailową z innymi pracownikami</w:t>
            </w:r>
          </w:p>
        </w:tc>
        <w:tc>
          <w:tcPr>
            <w:tcW w:w="3151" w:type="dxa"/>
          </w:tcPr>
          <w:p w:rsidR="005672C7" w:rsidRPr="005672C7" w:rsidRDefault="005672C7" w:rsidP="00975EF1">
            <w:pPr>
              <w:pStyle w:val="Akapitzlist"/>
              <w:numPr>
                <w:ilvl w:val="0"/>
                <w:numId w:val="37"/>
              </w:numPr>
              <w:tabs>
                <w:tab w:val="left" w:pos="141"/>
                <w:tab w:val="left" w:pos="170"/>
              </w:tabs>
              <w:spacing w:line="276" w:lineRule="auto"/>
              <w:ind w:left="170" w:hanging="170"/>
              <w:rPr>
                <w:rFonts w:ascii="Arial" w:eastAsia="Times New Roman" w:hAnsi="Arial" w:cs="Arial"/>
                <w:color w:val="000000"/>
                <w:sz w:val="20"/>
                <w:szCs w:val="20"/>
              </w:rPr>
            </w:pPr>
            <w:r w:rsidRPr="005672C7">
              <w:rPr>
                <w:rFonts w:ascii="Arial" w:eastAsia="Times New Roman" w:hAnsi="Arial" w:cs="Arial"/>
                <w:sz w:val="20"/>
                <w:szCs w:val="20"/>
              </w:rPr>
              <w:t>poprowadzić z przełożonymi oficjalną korespondencję listową</w:t>
            </w:r>
          </w:p>
        </w:tc>
        <w:tc>
          <w:tcPr>
            <w:tcW w:w="1717" w:type="dxa"/>
            <w:vMerge/>
          </w:tcPr>
          <w:p w:rsidR="005672C7" w:rsidRPr="005672C7" w:rsidRDefault="005672C7" w:rsidP="00975EF1">
            <w:pPr>
              <w:spacing w:line="276" w:lineRule="auto"/>
              <w:rPr>
                <w:rFonts w:ascii="Arial" w:eastAsia="Times New Roman" w:hAnsi="Arial" w:cs="Arial"/>
                <w:color w:val="000000"/>
                <w:sz w:val="20"/>
                <w:szCs w:val="20"/>
              </w:rPr>
            </w:pPr>
          </w:p>
        </w:tc>
      </w:tr>
      <w:tr w:rsidR="005672C7" w:rsidRPr="005672C7" w:rsidTr="00975EF1">
        <w:tc>
          <w:tcPr>
            <w:tcW w:w="2481" w:type="dxa"/>
            <w:vMerge/>
          </w:tcPr>
          <w:p w:rsidR="005672C7" w:rsidRPr="005672C7" w:rsidRDefault="005672C7" w:rsidP="00975EF1">
            <w:pPr>
              <w:spacing w:line="276" w:lineRule="auto"/>
              <w:rPr>
                <w:rFonts w:ascii="Arial" w:eastAsia="Times New Roman" w:hAnsi="Arial" w:cs="Arial"/>
                <w:b/>
                <w:color w:val="000000"/>
                <w:sz w:val="20"/>
                <w:szCs w:val="20"/>
              </w:rPr>
            </w:pPr>
          </w:p>
        </w:tc>
        <w:tc>
          <w:tcPr>
            <w:tcW w:w="2601" w:type="dxa"/>
          </w:tcPr>
          <w:p w:rsidR="005672C7" w:rsidRPr="005672C7" w:rsidRDefault="005672C7">
            <w:pPr>
              <w:pStyle w:val="Default"/>
              <w:spacing w:line="276" w:lineRule="auto"/>
              <w:rPr>
                <w:rFonts w:ascii="Arial" w:eastAsia="Times New Roman" w:hAnsi="Arial" w:cs="Arial"/>
                <w:color w:val="000000"/>
                <w:sz w:val="20"/>
                <w:szCs w:val="20"/>
              </w:rPr>
            </w:pPr>
            <w:r w:rsidRPr="005672C7">
              <w:rPr>
                <w:rFonts w:ascii="Arial" w:hAnsi="Arial" w:cs="Arial"/>
                <w:sz w:val="20"/>
                <w:szCs w:val="20"/>
              </w:rPr>
              <w:t>Pozyskiwanie informacji zawodowych z zasobów internetowych</w:t>
            </w:r>
          </w:p>
        </w:tc>
        <w:tc>
          <w:tcPr>
            <w:tcW w:w="1295" w:type="dxa"/>
            <w:vMerge/>
          </w:tcPr>
          <w:p w:rsidR="005672C7" w:rsidRPr="005672C7" w:rsidRDefault="005672C7" w:rsidP="00975EF1">
            <w:pPr>
              <w:spacing w:line="276" w:lineRule="auto"/>
              <w:jc w:val="center"/>
              <w:rPr>
                <w:rFonts w:ascii="Arial" w:eastAsia="Times New Roman" w:hAnsi="Arial" w:cs="Arial"/>
                <w:color w:val="000000"/>
                <w:sz w:val="20"/>
                <w:szCs w:val="20"/>
              </w:rPr>
            </w:pPr>
          </w:p>
        </w:tc>
        <w:tc>
          <w:tcPr>
            <w:tcW w:w="2760" w:type="dxa"/>
          </w:tcPr>
          <w:p w:rsidR="005672C7" w:rsidRPr="005672C7" w:rsidRDefault="005672C7" w:rsidP="00975EF1">
            <w:pPr>
              <w:pStyle w:val="Akapitzlist"/>
              <w:numPr>
                <w:ilvl w:val="0"/>
                <w:numId w:val="37"/>
              </w:numPr>
              <w:tabs>
                <w:tab w:val="left" w:pos="141"/>
                <w:tab w:val="left" w:pos="170"/>
              </w:tabs>
              <w:spacing w:line="276" w:lineRule="auto"/>
              <w:ind w:left="170" w:hanging="170"/>
              <w:rPr>
                <w:rFonts w:ascii="Arial" w:eastAsia="Times New Roman" w:hAnsi="Arial" w:cs="Arial"/>
                <w:color w:val="000000"/>
                <w:sz w:val="20"/>
                <w:szCs w:val="20"/>
              </w:rPr>
            </w:pPr>
            <w:r w:rsidRPr="005672C7">
              <w:rPr>
                <w:rFonts w:ascii="Arial" w:eastAsia="Times New Roman" w:hAnsi="Arial" w:cs="Arial"/>
                <w:sz w:val="20"/>
                <w:szCs w:val="20"/>
              </w:rPr>
              <w:t>pozyskać informacje na temat materiałów poligraficznych</w:t>
            </w:r>
          </w:p>
          <w:p w:rsidR="005672C7" w:rsidRPr="005672C7" w:rsidRDefault="005672C7" w:rsidP="00975EF1">
            <w:pPr>
              <w:pStyle w:val="Akapitzlist"/>
              <w:numPr>
                <w:ilvl w:val="0"/>
                <w:numId w:val="37"/>
              </w:numPr>
              <w:tabs>
                <w:tab w:val="left" w:pos="141"/>
                <w:tab w:val="left" w:pos="170"/>
              </w:tabs>
              <w:spacing w:line="276" w:lineRule="auto"/>
              <w:ind w:left="170" w:hanging="170"/>
              <w:rPr>
                <w:rFonts w:ascii="Arial" w:eastAsia="Times New Roman" w:hAnsi="Arial" w:cs="Arial"/>
                <w:color w:val="000000"/>
                <w:sz w:val="20"/>
                <w:szCs w:val="20"/>
              </w:rPr>
            </w:pPr>
            <w:r w:rsidRPr="005672C7">
              <w:rPr>
                <w:rFonts w:ascii="Arial" w:eastAsia="Times New Roman" w:hAnsi="Arial" w:cs="Arial"/>
                <w:sz w:val="20"/>
                <w:szCs w:val="20"/>
              </w:rPr>
              <w:t xml:space="preserve">pozyskać informacje na temat technologii </w:t>
            </w:r>
            <w:r w:rsidRPr="005672C7">
              <w:rPr>
                <w:rFonts w:ascii="Arial" w:eastAsia="Times New Roman" w:hAnsi="Arial" w:cs="Arial"/>
                <w:sz w:val="20"/>
                <w:szCs w:val="20"/>
              </w:rPr>
              <w:lastRenderedPageBreak/>
              <w:t>poligraficznych</w:t>
            </w:r>
          </w:p>
        </w:tc>
        <w:tc>
          <w:tcPr>
            <w:tcW w:w="3151" w:type="dxa"/>
          </w:tcPr>
          <w:p w:rsidR="005672C7" w:rsidRPr="005672C7" w:rsidRDefault="005672C7" w:rsidP="00975EF1">
            <w:pPr>
              <w:pStyle w:val="Akapitzlist"/>
              <w:numPr>
                <w:ilvl w:val="0"/>
                <w:numId w:val="37"/>
              </w:numPr>
              <w:tabs>
                <w:tab w:val="left" w:pos="141"/>
                <w:tab w:val="left" w:pos="170"/>
              </w:tabs>
              <w:spacing w:line="276" w:lineRule="auto"/>
              <w:ind w:left="170" w:hanging="170"/>
              <w:rPr>
                <w:rFonts w:ascii="Arial" w:eastAsia="Times New Roman" w:hAnsi="Arial" w:cs="Arial"/>
                <w:color w:val="000000"/>
                <w:sz w:val="20"/>
                <w:szCs w:val="20"/>
              </w:rPr>
            </w:pPr>
            <w:r w:rsidRPr="005672C7">
              <w:rPr>
                <w:rFonts w:ascii="Arial" w:eastAsia="Times New Roman" w:hAnsi="Arial" w:cs="Arial"/>
                <w:sz w:val="20"/>
                <w:szCs w:val="20"/>
              </w:rPr>
              <w:lastRenderedPageBreak/>
              <w:t>dokonać tłumaczenia specyfikacji technicznej maszyny drukarskiej</w:t>
            </w:r>
          </w:p>
          <w:p w:rsidR="005672C7" w:rsidRPr="005672C7" w:rsidRDefault="005672C7" w:rsidP="00975EF1">
            <w:pPr>
              <w:pStyle w:val="Akapitzlist"/>
              <w:numPr>
                <w:ilvl w:val="0"/>
                <w:numId w:val="37"/>
              </w:numPr>
              <w:tabs>
                <w:tab w:val="left" w:pos="141"/>
                <w:tab w:val="left" w:pos="170"/>
              </w:tabs>
              <w:spacing w:line="276" w:lineRule="auto"/>
              <w:ind w:left="170" w:hanging="170"/>
              <w:rPr>
                <w:rFonts w:ascii="Arial" w:eastAsia="Times New Roman" w:hAnsi="Arial" w:cs="Arial"/>
                <w:color w:val="000000"/>
                <w:sz w:val="20"/>
                <w:szCs w:val="20"/>
              </w:rPr>
            </w:pPr>
            <w:r w:rsidRPr="005672C7">
              <w:rPr>
                <w:rFonts w:ascii="Arial" w:eastAsia="Times New Roman" w:hAnsi="Arial" w:cs="Arial"/>
                <w:sz w:val="20"/>
                <w:szCs w:val="20"/>
              </w:rPr>
              <w:t>dokonać tłumaczenia karty technicznej materiału</w:t>
            </w:r>
          </w:p>
        </w:tc>
        <w:tc>
          <w:tcPr>
            <w:tcW w:w="1717" w:type="dxa"/>
            <w:vMerge/>
          </w:tcPr>
          <w:p w:rsidR="005672C7" w:rsidRPr="005672C7" w:rsidRDefault="005672C7" w:rsidP="00975EF1">
            <w:pPr>
              <w:spacing w:line="276" w:lineRule="auto"/>
              <w:rPr>
                <w:rFonts w:ascii="Arial" w:eastAsia="Times New Roman" w:hAnsi="Arial" w:cs="Arial"/>
                <w:color w:val="000000"/>
                <w:sz w:val="20"/>
                <w:szCs w:val="20"/>
              </w:rPr>
            </w:pPr>
          </w:p>
        </w:tc>
      </w:tr>
      <w:tr w:rsidR="005672C7" w:rsidRPr="005672C7" w:rsidTr="00975EF1">
        <w:tc>
          <w:tcPr>
            <w:tcW w:w="2481" w:type="dxa"/>
            <w:vMerge/>
          </w:tcPr>
          <w:p w:rsidR="005672C7" w:rsidRPr="005672C7" w:rsidRDefault="005672C7" w:rsidP="00975EF1">
            <w:pPr>
              <w:spacing w:line="276" w:lineRule="auto"/>
              <w:rPr>
                <w:rFonts w:ascii="Arial" w:eastAsia="Times New Roman" w:hAnsi="Arial" w:cs="Arial"/>
                <w:b/>
                <w:color w:val="000000"/>
                <w:sz w:val="20"/>
                <w:szCs w:val="20"/>
              </w:rPr>
            </w:pPr>
          </w:p>
        </w:tc>
        <w:tc>
          <w:tcPr>
            <w:tcW w:w="2601" w:type="dxa"/>
          </w:tcPr>
          <w:p w:rsidR="005672C7" w:rsidRPr="005672C7" w:rsidRDefault="005672C7">
            <w:pPr>
              <w:pStyle w:val="Default"/>
              <w:spacing w:line="276" w:lineRule="auto"/>
              <w:rPr>
                <w:rFonts w:ascii="Arial" w:eastAsia="Times New Roman" w:hAnsi="Arial" w:cs="Arial"/>
                <w:color w:val="000000"/>
                <w:sz w:val="20"/>
                <w:szCs w:val="20"/>
              </w:rPr>
            </w:pPr>
            <w:r w:rsidRPr="005672C7">
              <w:rPr>
                <w:rFonts w:ascii="Arial" w:hAnsi="Arial" w:cs="Arial"/>
                <w:sz w:val="20"/>
                <w:szCs w:val="20"/>
              </w:rPr>
              <w:t>Oznakowania materiałów i maszyn poligraficznych</w:t>
            </w:r>
          </w:p>
        </w:tc>
        <w:tc>
          <w:tcPr>
            <w:tcW w:w="1295" w:type="dxa"/>
            <w:vMerge/>
          </w:tcPr>
          <w:p w:rsidR="005672C7" w:rsidRPr="005672C7" w:rsidRDefault="005672C7" w:rsidP="00975EF1">
            <w:pPr>
              <w:spacing w:line="276" w:lineRule="auto"/>
              <w:jc w:val="center"/>
              <w:rPr>
                <w:rFonts w:ascii="Arial" w:eastAsia="Times New Roman" w:hAnsi="Arial" w:cs="Arial"/>
                <w:color w:val="000000"/>
                <w:sz w:val="20"/>
                <w:szCs w:val="20"/>
              </w:rPr>
            </w:pPr>
          </w:p>
        </w:tc>
        <w:tc>
          <w:tcPr>
            <w:tcW w:w="2760" w:type="dxa"/>
          </w:tcPr>
          <w:p w:rsidR="005672C7" w:rsidRPr="005672C7" w:rsidRDefault="005672C7" w:rsidP="00975EF1">
            <w:pPr>
              <w:pStyle w:val="Akapitzlist"/>
              <w:numPr>
                <w:ilvl w:val="0"/>
                <w:numId w:val="37"/>
              </w:numPr>
              <w:tabs>
                <w:tab w:val="left" w:pos="141"/>
                <w:tab w:val="left" w:pos="170"/>
              </w:tabs>
              <w:spacing w:line="276" w:lineRule="auto"/>
              <w:ind w:left="170" w:hanging="170"/>
              <w:rPr>
                <w:rFonts w:ascii="Arial" w:eastAsia="Times New Roman" w:hAnsi="Arial" w:cs="Arial"/>
                <w:color w:val="000000"/>
                <w:sz w:val="20"/>
                <w:szCs w:val="20"/>
              </w:rPr>
            </w:pPr>
            <w:r w:rsidRPr="005672C7">
              <w:rPr>
                <w:rFonts w:ascii="Arial" w:eastAsia="Times New Roman" w:hAnsi="Arial" w:cs="Arial"/>
                <w:sz w:val="20"/>
                <w:szCs w:val="20"/>
              </w:rPr>
              <w:t>odczytać informacje zawarte na etykiecie materiałowej</w:t>
            </w:r>
          </w:p>
          <w:p w:rsidR="005672C7" w:rsidRPr="005672C7" w:rsidRDefault="005672C7" w:rsidP="00975EF1">
            <w:pPr>
              <w:pStyle w:val="Akapitzlist"/>
              <w:numPr>
                <w:ilvl w:val="0"/>
                <w:numId w:val="37"/>
              </w:numPr>
              <w:tabs>
                <w:tab w:val="left" w:pos="141"/>
                <w:tab w:val="left" w:pos="170"/>
              </w:tabs>
              <w:spacing w:line="276" w:lineRule="auto"/>
              <w:ind w:left="170" w:hanging="170"/>
              <w:rPr>
                <w:rFonts w:ascii="Arial" w:eastAsia="Times New Roman" w:hAnsi="Arial" w:cs="Arial"/>
                <w:color w:val="000000"/>
                <w:sz w:val="20"/>
                <w:szCs w:val="20"/>
              </w:rPr>
            </w:pPr>
            <w:r w:rsidRPr="005672C7">
              <w:rPr>
                <w:rFonts w:ascii="Arial" w:eastAsia="Times New Roman" w:hAnsi="Arial" w:cs="Arial"/>
                <w:sz w:val="20"/>
                <w:szCs w:val="20"/>
              </w:rPr>
              <w:t>odczytać informacje znajdujące się na panelu maszyny drukarskiej</w:t>
            </w:r>
          </w:p>
          <w:p w:rsidR="005672C7" w:rsidRPr="005672C7" w:rsidRDefault="005672C7" w:rsidP="00975EF1">
            <w:pPr>
              <w:pStyle w:val="Akapitzlist"/>
              <w:numPr>
                <w:ilvl w:val="0"/>
                <w:numId w:val="37"/>
              </w:numPr>
              <w:tabs>
                <w:tab w:val="left" w:pos="141"/>
                <w:tab w:val="left" w:pos="170"/>
              </w:tabs>
              <w:spacing w:line="276" w:lineRule="auto"/>
              <w:ind w:left="170" w:hanging="170"/>
              <w:rPr>
                <w:rFonts w:ascii="Arial" w:eastAsia="Times New Roman" w:hAnsi="Arial" w:cs="Arial"/>
                <w:color w:val="000000"/>
                <w:sz w:val="20"/>
                <w:szCs w:val="20"/>
              </w:rPr>
            </w:pPr>
            <w:r w:rsidRPr="005672C7">
              <w:rPr>
                <w:rFonts w:ascii="Arial" w:eastAsia="Times New Roman" w:hAnsi="Arial" w:cs="Arial"/>
                <w:sz w:val="20"/>
                <w:szCs w:val="20"/>
              </w:rPr>
              <w:t>odczytać informacje z etykiety bezpieczeństwa maszyny drukującej</w:t>
            </w:r>
          </w:p>
        </w:tc>
        <w:tc>
          <w:tcPr>
            <w:tcW w:w="3151" w:type="dxa"/>
          </w:tcPr>
          <w:p w:rsidR="005672C7" w:rsidRPr="005672C7" w:rsidRDefault="005672C7" w:rsidP="00975EF1">
            <w:pPr>
              <w:pStyle w:val="Akapitzlist"/>
              <w:numPr>
                <w:ilvl w:val="0"/>
                <w:numId w:val="37"/>
              </w:numPr>
              <w:tabs>
                <w:tab w:val="left" w:pos="141"/>
                <w:tab w:val="left" w:pos="170"/>
              </w:tabs>
              <w:spacing w:line="276" w:lineRule="auto"/>
              <w:ind w:left="170" w:hanging="170"/>
              <w:rPr>
                <w:rFonts w:ascii="Arial" w:eastAsia="Times New Roman" w:hAnsi="Arial" w:cs="Arial"/>
                <w:color w:val="000000"/>
                <w:sz w:val="20"/>
                <w:szCs w:val="20"/>
              </w:rPr>
            </w:pPr>
            <w:r w:rsidRPr="005672C7">
              <w:rPr>
                <w:rFonts w:ascii="Arial" w:eastAsia="Times New Roman" w:hAnsi="Arial" w:cs="Arial"/>
                <w:sz w:val="20"/>
                <w:szCs w:val="20"/>
              </w:rPr>
              <w:t>zinterpretować komunikaty wyświetlane na panelu maszyny poligraficznej</w:t>
            </w:r>
          </w:p>
        </w:tc>
        <w:tc>
          <w:tcPr>
            <w:tcW w:w="1717" w:type="dxa"/>
            <w:vMerge/>
          </w:tcPr>
          <w:p w:rsidR="005672C7" w:rsidRPr="005672C7" w:rsidRDefault="005672C7" w:rsidP="00975EF1">
            <w:pPr>
              <w:spacing w:line="276" w:lineRule="auto"/>
              <w:rPr>
                <w:rFonts w:ascii="Arial" w:eastAsia="Times New Roman" w:hAnsi="Arial" w:cs="Arial"/>
                <w:color w:val="000000"/>
                <w:sz w:val="20"/>
                <w:szCs w:val="20"/>
              </w:rPr>
            </w:pPr>
          </w:p>
        </w:tc>
      </w:tr>
    </w:tbl>
    <w:p w:rsidR="005672C7" w:rsidRDefault="005672C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BB2FAA" w:rsidRPr="00BB2FAA" w:rsidRDefault="00BB2FA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5672C7" w:rsidRPr="00BB2FAA" w:rsidRDefault="005672C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BB2FAA">
        <w:rPr>
          <w:rFonts w:ascii="Arial" w:hAnsi="Arial" w:cs="Arial"/>
          <w:b/>
          <w:color w:val="auto"/>
          <w:sz w:val="20"/>
          <w:szCs w:val="20"/>
        </w:rPr>
        <w:t>PROCEDURY OSIĄGANIA CELÓW KSZTAŁCENIA PRZEDMIOTU</w:t>
      </w:r>
    </w:p>
    <w:p w:rsidR="005672C7" w:rsidRPr="00BB2FAA" w:rsidRDefault="005672C7">
      <w:pPr>
        <w:spacing w:line="360" w:lineRule="auto"/>
        <w:jc w:val="both"/>
        <w:rPr>
          <w:rFonts w:ascii="Arial" w:hAnsi="Arial" w:cs="Arial"/>
          <w:color w:val="auto"/>
          <w:sz w:val="20"/>
          <w:szCs w:val="20"/>
        </w:rPr>
      </w:pPr>
      <w:r w:rsidRPr="00BB2FAA">
        <w:rPr>
          <w:rFonts w:ascii="Arial" w:hAnsi="Arial" w:cs="Arial"/>
          <w:color w:val="auto"/>
          <w:sz w:val="20"/>
          <w:szCs w:val="20"/>
        </w:rPr>
        <w:t>Warunkiem osiągania założonych efektów kształcenia w zakresie przedmiotu jest opracowanie odpowiednich dla danego zawodu procedur</w:t>
      </w:r>
      <w:r w:rsidR="00FB06E0" w:rsidRPr="00BB2FAA">
        <w:rPr>
          <w:rFonts w:ascii="Arial" w:hAnsi="Arial" w:cs="Arial"/>
          <w:color w:val="auto"/>
          <w:sz w:val="20"/>
          <w:szCs w:val="20"/>
        </w:rPr>
        <w:t>,</w:t>
      </w:r>
      <w:r w:rsidRPr="00BB2FAA">
        <w:rPr>
          <w:rFonts w:ascii="Arial" w:hAnsi="Arial" w:cs="Arial"/>
          <w:color w:val="auto"/>
          <w:sz w:val="20"/>
          <w:szCs w:val="20"/>
        </w:rPr>
        <w:t xml:space="preserve"> a w tym:</w:t>
      </w:r>
    </w:p>
    <w:p w:rsidR="005672C7" w:rsidRPr="00BB2FAA" w:rsidRDefault="005672C7" w:rsidP="00975EF1">
      <w:pPr>
        <w:pStyle w:val="Akapitzlist"/>
        <w:numPr>
          <w:ilvl w:val="0"/>
          <w:numId w:val="28"/>
        </w:numPr>
        <w:spacing w:line="360" w:lineRule="auto"/>
        <w:ind w:left="426"/>
        <w:jc w:val="both"/>
        <w:rPr>
          <w:rFonts w:ascii="Arial" w:hAnsi="Arial" w:cs="Arial"/>
          <w:color w:val="auto"/>
          <w:sz w:val="20"/>
          <w:szCs w:val="20"/>
        </w:rPr>
      </w:pPr>
      <w:r w:rsidRPr="00BB2FAA">
        <w:rPr>
          <w:rFonts w:ascii="Arial" w:hAnsi="Arial" w:cs="Arial"/>
          <w:color w:val="auto"/>
          <w:sz w:val="20"/>
          <w:szCs w:val="20"/>
        </w:rPr>
        <w:t>zaplanowanie lekcji (wskazanie celów szczegółowych jakie powinny zostać osiągnięte),</w:t>
      </w:r>
    </w:p>
    <w:p w:rsidR="005672C7" w:rsidRPr="00BB2FAA" w:rsidRDefault="005672C7" w:rsidP="00975EF1">
      <w:pPr>
        <w:pStyle w:val="Akapitzlist"/>
        <w:numPr>
          <w:ilvl w:val="0"/>
          <w:numId w:val="28"/>
        </w:numPr>
        <w:spacing w:line="360" w:lineRule="auto"/>
        <w:ind w:left="426"/>
        <w:jc w:val="both"/>
        <w:rPr>
          <w:rFonts w:ascii="Arial" w:hAnsi="Arial" w:cs="Arial"/>
          <w:color w:val="auto"/>
          <w:sz w:val="20"/>
          <w:szCs w:val="20"/>
        </w:rPr>
      </w:pPr>
      <w:r w:rsidRPr="00BB2FAA">
        <w:rPr>
          <w:rFonts w:ascii="Arial" w:hAnsi="Arial" w:cs="Arial"/>
          <w:color w:val="auto"/>
          <w:sz w:val="20"/>
          <w:szCs w:val="20"/>
        </w:rPr>
        <w:t>wykorzystanie różnorodnych metod nauczania (szczególnie aktywizujących ucznia do pracy),</w:t>
      </w:r>
    </w:p>
    <w:p w:rsidR="005672C7" w:rsidRPr="00BB2FAA" w:rsidRDefault="005672C7" w:rsidP="00975EF1">
      <w:pPr>
        <w:pStyle w:val="Akapitzlist"/>
        <w:numPr>
          <w:ilvl w:val="0"/>
          <w:numId w:val="28"/>
        </w:numPr>
        <w:spacing w:line="360" w:lineRule="auto"/>
        <w:ind w:left="426"/>
        <w:jc w:val="both"/>
        <w:rPr>
          <w:rFonts w:ascii="Arial" w:hAnsi="Arial" w:cs="Arial"/>
          <w:color w:val="auto"/>
          <w:sz w:val="20"/>
          <w:szCs w:val="20"/>
        </w:rPr>
      </w:pPr>
      <w:r w:rsidRPr="00BB2FAA">
        <w:rPr>
          <w:rFonts w:ascii="Arial" w:hAnsi="Arial" w:cs="Arial"/>
          <w:color w:val="auto"/>
          <w:sz w:val="20"/>
          <w:szCs w:val="20"/>
        </w:rPr>
        <w:t>dobór środków dydaktycznych do treści i celów nauczania,</w:t>
      </w:r>
    </w:p>
    <w:p w:rsidR="005672C7" w:rsidRPr="00BB2FAA" w:rsidRDefault="005672C7" w:rsidP="00975EF1">
      <w:pPr>
        <w:pStyle w:val="Akapitzlist"/>
        <w:numPr>
          <w:ilvl w:val="0"/>
          <w:numId w:val="28"/>
        </w:numPr>
        <w:spacing w:line="360" w:lineRule="auto"/>
        <w:ind w:left="426"/>
        <w:jc w:val="both"/>
        <w:rPr>
          <w:rFonts w:ascii="Arial" w:hAnsi="Arial" w:cs="Arial"/>
          <w:color w:val="auto"/>
          <w:sz w:val="20"/>
          <w:szCs w:val="20"/>
        </w:rPr>
      </w:pPr>
      <w:r w:rsidRPr="00BB2FAA">
        <w:rPr>
          <w:rFonts w:ascii="Arial" w:hAnsi="Arial" w:cs="Arial"/>
          <w:color w:val="auto"/>
          <w:sz w:val="20"/>
          <w:szCs w:val="20"/>
        </w:rPr>
        <w:t>dobór formy pracy z uczniami – określenie ilości osób w grupie, określenie indywidualizacji zajęć,</w:t>
      </w:r>
    </w:p>
    <w:p w:rsidR="005672C7" w:rsidRPr="00BB2FAA" w:rsidRDefault="005672C7" w:rsidP="00975EF1">
      <w:pPr>
        <w:pStyle w:val="Akapitzlist"/>
        <w:numPr>
          <w:ilvl w:val="0"/>
          <w:numId w:val="28"/>
        </w:numPr>
        <w:spacing w:line="360" w:lineRule="auto"/>
        <w:ind w:left="426"/>
        <w:jc w:val="both"/>
        <w:rPr>
          <w:rFonts w:ascii="Arial" w:hAnsi="Arial" w:cs="Arial"/>
          <w:color w:val="auto"/>
          <w:sz w:val="20"/>
          <w:szCs w:val="20"/>
        </w:rPr>
      </w:pPr>
      <w:r w:rsidRPr="00BB2FAA">
        <w:rPr>
          <w:rFonts w:ascii="Arial" w:hAnsi="Arial" w:cs="Arial"/>
          <w:color w:val="auto"/>
          <w:sz w:val="20"/>
          <w:szCs w:val="20"/>
        </w:rPr>
        <w:t>systematyczne sprawdzanie wiedzy i umiejętności uczniów poprzez sprawdziany w formie testu wielokrotnego wyboru oraz testów praktycznych i innych form sprawdzania wiedzy i umiejętności w zależności od metody nauczania,</w:t>
      </w:r>
    </w:p>
    <w:p w:rsidR="005672C7" w:rsidRPr="00BB2FAA" w:rsidRDefault="005672C7" w:rsidP="00975EF1">
      <w:pPr>
        <w:pStyle w:val="Akapitzlist"/>
        <w:numPr>
          <w:ilvl w:val="0"/>
          <w:numId w:val="28"/>
        </w:numPr>
        <w:spacing w:line="360" w:lineRule="auto"/>
        <w:ind w:left="426"/>
        <w:jc w:val="both"/>
        <w:rPr>
          <w:rFonts w:ascii="Arial" w:hAnsi="Arial" w:cs="Arial"/>
          <w:color w:val="auto"/>
          <w:sz w:val="20"/>
          <w:szCs w:val="20"/>
        </w:rPr>
      </w:pPr>
      <w:r w:rsidRPr="00BB2FAA">
        <w:rPr>
          <w:rFonts w:ascii="Arial" w:hAnsi="Arial" w:cs="Arial"/>
          <w:color w:val="auto"/>
          <w:sz w:val="20"/>
          <w:szCs w:val="20"/>
        </w:rPr>
        <w:t>stosowanie oceniania sumującego i kształtującego,</w:t>
      </w:r>
    </w:p>
    <w:p w:rsidR="005672C7" w:rsidRPr="00BB2FAA" w:rsidRDefault="005672C7" w:rsidP="00975EF1">
      <w:pPr>
        <w:pStyle w:val="Akapitzlist"/>
        <w:numPr>
          <w:ilvl w:val="0"/>
          <w:numId w:val="28"/>
        </w:numPr>
        <w:spacing w:line="360" w:lineRule="auto"/>
        <w:ind w:left="426"/>
        <w:rPr>
          <w:rFonts w:ascii="Arial" w:hAnsi="Arial" w:cs="Arial"/>
          <w:color w:val="auto"/>
          <w:sz w:val="20"/>
          <w:szCs w:val="20"/>
        </w:rPr>
      </w:pPr>
      <w:r w:rsidRPr="00BB2FAA">
        <w:rPr>
          <w:rFonts w:ascii="Arial" w:hAnsi="Arial" w:cs="Arial"/>
          <w:color w:val="auto"/>
          <w:sz w:val="20"/>
          <w:szCs w:val="20"/>
        </w:rPr>
        <w:t>przeprowadzenie ewaluacji doboru treści nauczania do założonych celów, metod pracy, środków dydaktycznych, sposobu oceniania i informacji zwrotnej dla ucznia.</w:t>
      </w:r>
    </w:p>
    <w:p w:rsidR="005672C7" w:rsidRPr="00BB2FAA" w:rsidRDefault="005672C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BB2FAA">
        <w:rPr>
          <w:rFonts w:ascii="Arial" w:hAnsi="Arial" w:cs="Arial"/>
          <w:color w:val="auto"/>
          <w:sz w:val="20"/>
          <w:szCs w:val="20"/>
        </w:rPr>
        <w:t>Nauczyciel realizujący przedmiot</w:t>
      </w:r>
      <w:r w:rsidR="00FE70F0" w:rsidRPr="00BB2FAA">
        <w:rPr>
          <w:rFonts w:ascii="Arial" w:hAnsi="Arial" w:cs="Arial"/>
          <w:color w:val="auto"/>
          <w:sz w:val="20"/>
          <w:szCs w:val="20"/>
        </w:rPr>
        <w:t xml:space="preserve"> J</w:t>
      </w:r>
      <w:r w:rsidRPr="00975EF1">
        <w:rPr>
          <w:rFonts w:ascii="Arial" w:hAnsi="Arial" w:cs="Arial"/>
          <w:color w:val="auto"/>
          <w:sz w:val="20"/>
          <w:szCs w:val="20"/>
        </w:rPr>
        <w:t xml:space="preserve">ęzyk angielski zawodowy powinien współpracować z kadrą uczącą języka ogólnego, gdyż tylko dobra znajomość podstaw językowych, może przybliżyć ucznia do poznania języka specjalistycznego i posługiwania się nim podczas realizacji przyszłych zadań zawodowych. Zdawać sobie jednocześnie trzeba sprawę, że kurs języka angielskiego zawodowego w szkole ponadgimnazjalnej, z racji relatywnie małej liczby godzin, nie pozwoli uczniowi nabyć niezbędnej kompetencji językowej, a jedynie pozwoli na poznanie podstaw specjalistycznej komunikacji i słownictwa. Dalsza </w:t>
      </w:r>
      <w:proofErr w:type="spellStart"/>
      <w:r w:rsidRPr="00BB2FAA">
        <w:rPr>
          <w:rFonts w:ascii="Arial" w:hAnsi="Arial" w:cs="Arial"/>
          <w:color w:val="auto"/>
          <w:sz w:val="20"/>
          <w:szCs w:val="20"/>
        </w:rPr>
        <w:t>samoedukacja</w:t>
      </w:r>
      <w:proofErr w:type="spellEnd"/>
      <w:r w:rsidRPr="00BB2FAA">
        <w:rPr>
          <w:rFonts w:ascii="Arial" w:hAnsi="Arial" w:cs="Arial"/>
          <w:color w:val="auto"/>
          <w:sz w:val="20"/>
          <w:szCs w:val="20"/>
        </w:rPr>
        <w:t xml:space="preserve"> i zachęcenie ucznia do pogłębiania swojej wiedzy w tym zakresie będzie zatem jednym z kluczowych celów na tym etapie nauki.</w:t>
      </w:r>
    </w:p>
    <w:p w:rsidR="005672C7" w:rsidRPr="00BB2FAA" w:rsidRDefault="005672C7">
      <w:pPr>
        <w:spacing w:line="360" w:lineRule="auto"/>
        <w:rPr>
          <w:rFonts w:ascii="Arial" w:hAnsi="Arial" w:cs="Arial"/>
          <w:b/>
          <w:color w:val="auto"/>
          <w:sz w:val="20"/>
          <w:szCs w:val="20"/>
        </w:rPr>
      </w:pPr>
      <w:r w:rsidRPr="00BB2FAA">
        <w:rPr>
          <w:rFonts w:ascii="Arial" w:hAnsi="Arial" w:cs="Arial"/>
          <w:b/>
          <w:color w:val="auto"/>
          <w:sz w:val="20"/>
          <w:szCs w:val="20"/>
        </w:rPr>
        <w:lastRenderedPageBreak/>
        <w:t>Metody nauczania</w:t>
      </w:r>
    </w:p>
    <w:p w:rsidR="005672C7" w:rsidRPr="00BB2FAA" w:rsidRDefault="005672C7">
      <w:pPr>
        <w:spacing w:line="360" w:lineRule="auto"/>
        <w:jc w:val="both"/>
        <w:rPr>
          <w:rFonts w:ascii="Arial" w:hAnsi="Arial" w:cs="Arial"/>
          <w:color w:val="auto"/>
          <w:sz w:val="20"/>
          <w:szCs w:val="20"/>
        </w:rPr>
      </w:pPr>
      <w:r w:rsidRPr="00BB2FAA">
        <w:rPr>
          <w:rFonts w:ascii="Arial" w:hAnsi="Arial" w:cs="Arial"/>
          <w:color w:val="auto"/>
          <w:sz w:val="20"/>
          <w:szCs w:val="20"/>
        </w:rPr>
        <w:t xml:space="preserve">Dla przedmiotu </w:t>
      </w:r>
      <w:r w:rsidR="00C92C1A" w:rsidRPr="00BB2FAA">
        <w:rPr>
          <w:rFonts w:ascii="Arial" w:hAnsi="Arial" w:cs="Arial"/>
          <w:color w:val="auto"/>
          <w:sz w:val="20"/>
          <w:szCs w:val="20"/>
        </w:rPr>
        <w:t>J</w:t>
      </w:r>
      <w:r w:rsidRPr="00975EF1">
        <w:rPr>
          <w:rFonts w:ascii="Arial" w:hAnsi="Arial" w:cs="Arial"/>
          <w:color w:val="auto"/>
          <w:sz w:val="20"/>
          <w:szCs w:val="20"/>
        </w:rPr>
        <w:t xml:space="preserve">ęzyk angielski zawodowy, który </w:t>
      </w:r>
      <w:r w:rsidR="00FB06E0" w:rsidRPr="00BB2FAA">
        <w:rPr>
          <w:rFonts w:ascii="Arial" w:hAnsi="Arial" w:cs="Arial"/>
          <w:color w:val="auto"/>
          <w:sz w:val="20"/>
          <w:szCs w:val="20"/>
        </w:rPr>
        <w:t xml:space="preserve">ma </w:t>
      </w:r>
      <w:r w:rsidRPr="00BB2FAA">
        <w:rPr>
          <w:rFonts w:ascii="Arial" w:hAnsi="Arial" w:cs="Arial"/>
          <w:color w:val="auto"/>
          <w:sz w:val="20"/>
          <w:szCs w:val="20"/>
        </w:rPr>
        <w:t>charakter teoretyczny</w:t>
      </w:r>
      <w:r w:rsidR="00FB06E0" w:rsidRPr="00BB2FAA">
        <w:rPr>
          <w:rFonts w:ascii="Arial" w:hAnsi="Arial" w:cs="Arial"/>
          <w:color w:val="auto"/>
          <w:sz w:val="20"/>
          <w:szCs w:val="20"/>
        </w:rPr>
        <w:t>,</w:t>
      </w:r>
      <w:r w:rsidRPr="00BB2FAA">
        <w:rPr>
          <w:rFonts w:ascii="Arial" w:hAnsi="Arial" w:cs="Arial"/>
          <w:color w:val="auto"/>
          <w:sz w:val="20"/>
          <w:szCs w:val="20"/>
        </w:rPr>
        <w:t xml:space="preserve"> zaleca się stosowanie metod nauczania podających, eksponujących i problemowych takich jak:</w:t>
      </w:r>
    </w:p>
    <w:p w:rsidR="005672C7" w:rsidRPr="00BB2FAA" w:rsidRDefault="005672C7" w:rsidP="00975EF1">
      <w:pPr>
        <w:pStyle w:val="Akapitzlist"/>
        <w:numPr>
          <w:ilvl w:val="1"/>
          <w:numId w:val="20"/>
        </w:numPr>
        <w:spacing w:line="360" w:lineRule="auto"/>
        <w:ind w:left="426" w:hanging="340"/>
        <w:rPr>
          <w:rFonts w:ascii="Arial" w:hAnsi="Arial" w:cs="Arial"/>
          <w:color w:val="auto"/>
          <w:sz w:val="20"/>
          <w:szCs w:val="20"/>
        </w:rPr>
      </w:pPr>
      <w:r w:rsidRPr="00BB2FAA">
        <w:rPr>
          <w:rFonts w:ascii="Arial" w:hAnsi="Arial" w:cs="Arial"/>
          <w:color w:val="auto"/>
          <w:sz w:val="20"/>
          <w:szCs w:val="20"/>
        </w:rPr>
        <w:t>wykład informacyjny</w:t>
      </w:r>
      <w:r w:rsidR="00A10D12" w:rsidRPr="00BB2FAA">
        <w:rPr>
          <w:rFonts w:ascii="Arial" w:hAnsi="Arial" w:cs="Arial"/>
          <w:color w:val="auto"/>
          <w:sz w:val="20"/>
          <w:szCs w:val="20"/>
        </w:rPr>
        <w:t>;</w:t>
      </w:r>
    </w:p>
    <w:p w:rsidR="005672C7" w:rsidRPr="00BB2FAA" w:rsidRDefault="005672C7" w:rsidP="00975EF1">
      <w:pPr>
        <w:pStyle w:val="Akapitzlist"/>
        <w:numPr>
          <w:ilvl w:val="1"/>
          <w:numId w:val="20"/>
        </w:numPr>
        <w:spacing w:line="360" w:lineRule="auto"/>
        <w:ind w:left="426" w:hanging="340"/>
        <w:rPr>
          <w:rFonts w:ascii="Arial" w:hAnsi="Arial" w:cs="Arial"/>
          <w:color w:val="auto"/>
          <w:sz w:val="20"/>
          <w:szCs w:val="20"/>
        </w:rPr>
      </w:pPr>
      <w:r w:rsidRPr="00BB2FAA">
        <w:rPr>
          <w:rFonts w:ascii="Arial" w:hAnsi="Arial" w:cs="Arial"/>
          <w:color w:val="auto"/>
          <w:sz w:val="20"/>
          <w:szCs w:val="20"/>
        </w:rPr>
        <w:t>pokaz z objaśnieniem</w:t>
      </w:r>
      <w:r w:rsidR="00A10D12" w:rsidRPr="00BB2FAA">
        <w:rPr>
          <w:rFonts w:ascii="Arial" w:hAnsi="Arial" w:cs="Arial"/>
          <w:color w:val="auto"/>
          <w:sz w:val="20"/>
          <w:szCs w:val="20"/>
        </w:rPr>
        <w:t>;</w:t>
      </w:r>
    </w:p>
    <w:p w:rsidR="005672C7" w:rsidRPr="00BB2FAA" w:rsidRDefault="005672C7" w:rsidP="00975EF1">
      <w:pPr>
        <w:pStyle w:val="Akapitzlist"/>
        <w:numPr>
          <w:ilvl w:val="1"/>
          <w:numId w:val="20"/>
        </w:numPr>
        <w:spacing w:line="360" w:lineRule="auto"/>
        <w:ind w:left="426" w:hanging="340"/>
        <w:rPr>
          <w:rFonts w:ascii="Arial" w:hAnsi="Arial" w:cs="Arial"/>
          <w:color w:val="auto"/>
          <w:sz w:val="20"/>
          <w:szCs w:val="20"/>
        </w:rPr>
      </w:pPr>
      <w:r w:rsidRPr="00BB2FAA">
        <w:rPr>
          <w:rFonts w:ascii="Arial" w:hAnsi="Arial" w:cs="Arial"/>
          <w:color w:val="auto"/>
          <w:sz w:val="20"/>
          <w:szCs w:val="20"/>
        </w:rPr>
        <w:t>wykład problemowy</w:t>
      </w:r>
      <w:r w:rsidR="00A10D12" w:rsidRPr="00BB2FAA">
        <w:rPr>
          <w:rFonts w:ascii="Arial" w:hAnsi="Arial" w:cs="Arial"/>
          <w:color w:val="auto"/>
          <w:sz w:val="20"/>
          <w:szCs w:val="20"/>
        </w:rPr>
        <w:t>;</w:t>
      </w:r>
    </w:p>
    <w:p w:rsidR="005672C7" w:rsidRPr="00BB2FAA" w:rsidRDefault="005672C7" w:rsidP="00975EF1">
      <w:pPr>
        <w:pStyle w:val="Akapitzlist"/>
        <w:numPr>
          <w:ilvl w:val="1"/>
          <w:numId w:val="20"/>
        </w:numPr>
        <w:spacing w:line="360" w:lineRule="auto"/>
        <w:ind w:left="426" w:hanging="340"/>
        <w:rPr>
          <w:rFonts w:ascii="Arial" w:hAnsi="Arial" w:cs="Arial"/>
          <w:color w:val="auto"/>
          <w:sz w:val="20"/>
          <w:szCs w:val="20"/>
        </w:rPr>
      </w:pPr>
      <w:r w:rsidRPr="00BB2FAA">
        <w:rPr>
          <w:rFonts w:ascii="Arial" w:hAnsi="Arial" w:cs="Arial"/>
          <w:color w:val="auto"/>
          <w:sz w:val="20"/>
          <w:szCs w:val="20"/>
        </w:rPr>
        <w:t>metoda przypadku</w:t>
      </w:r>
      <w:r w:rsidR="00A10D12" w:rsidRPr="00BB2FAA">
        <w:rPr>
          <w:rFonts w:ascii="Arial" w:hAnsi="Arial" w:cs="Arial"/>
          <w:color w:val="auto"/>
          <w:sz w:val="20"/>
          <w:szCs w:val="20"/>
        </w:rPr>
        <w:t>;</w:t>
      </w:r>
    </w:p>
    <w:p w:rsidR="005672C7" w:rsidRPr="00BB2FAA" w:rsidRDefault="005672C7" w:rsidP="00975EF1">
      <w:pPr>
        <w:pStyle w:val="Akapitzlist"/>
        <w:numPr>
          <w:ilvl w:val="1"/>
          <w:numId w:val="20"/>
        </w:numPr>
        <w:spacing w:line="360" w:lineRule="auto"/>
        <w:ind w:left="426" w:hanging="340"/>
        <w:rPr>
          <w:rFonts w:ascii="Arial" w:hAnsi="Arial" w:cs="Arial"/>
          <w:color w:val="auto"/>
          <w:sz w:val="20"/>
          <w:szCs w:val="20"/>
        </w:rPr>
      </w:pPr>
      <w:r w:rsidRPr="00BB2FAA">
        <w:rPr>
          <w:rFonts w:ascii="Arial" w:hAnsi="Arial" w:cs="Arial"/>
          <w:color w:val="auto"/>
          <w:sz w:val="20"/>
          <w:szCs w:val="20"/>
        </w:rPr>
        <w:t>dyskusja dydaktyczna</w:t>
      </w:r>
      <w:r w:rsidR="00A10D12" w:rsidRPr="00BB2FAA">
        <w:rPr>
          <w:rFonts w:ascii="Arial" w:hAnsi="Arial" w:cs="Arial"/>
          <w:color w:val="auto"/>
          <w:sz w:val="20"/>
          <w:szCs w:val="20"/>
        </w:rPr>
        <w:t>.</w:t>
      </w:r>
    </w:p>
    <w:p w:rsidR="005672C7" w:rsidRPr="00BB2FAA" w:rsidRDefault="005672C7">
      <w:pPr>
        <w:spacing w:line="360" w:lineRule="auto"/>
        <w:ind w:left="340"/>
        <w:rPr>
          <w:rFonts w:ascii="Arial" w:hAnsi="Arial" w:cs="Arial"/>
          <w:color w:val="auto"/>
          <w:sz w:val="20"/>
          <w:szCs w:val="20"/>
        </w:rPr>
      </w:pPr>
    </w:p>
    <w:p w:rsidR="005672C7" w:rsidRPr="00BB2FAA" w:rsidRDefault="005672C7">
      <w:pPr>
        <w:spacing w:line="360" w:lineRule="auto"/>
        <w:jc w:val="both"/>
        <w:rPr>
          <w:rFonts w:ascii="Arial" w:hAnsi="Arial" w:cs="Arial"/>
          <w:b/>
          <w:color w:val="auto"/>
          <w:sz w:val="20"/>
          <w:szCs w:val="20"/>
        </w:rPr>
      </w:pPr>
      <w:r w:rsidRPr="00BB2FAA">
        <w:rPr>
          <w:rFonts w:ascii="Arial" w:hAnsi="Arial" w:cs="Arial"/>
          <w:b/>
          <w:color w:val="auto"/>
          <w:sz w:val="20"/>
          <w:szCs w:val="20"/>
        </w:rPr>
        <w:t>Środki dydaktyczne:</w:t>
      </w:r>
    </w:p>
    <w:p w:rsidR="005672C7" w:rsidRPr="00BB2FAA" w:rsidRDefault="005672C7">
      <w:pPr>
        <w:spacing w:line="360" w:lineRule="auto"/>
        <w:jc w:val="both"/>
        <w:rPr>
          <w:rFonts w:ascii="Arial" w:hAnsi="Arial" w:cs="Arial"/>
          <w:color w:val="auto"/>
          <w:sz w:val="20"/>
          <w:szCs w:val="20"/>
        </w:rPr>
      </w:pPr>
      <w:r w:rsidRPr="00BB2FAA">
        <w:rPr>
          <w:rFonts w:ascii="Arial" w:hAnsi="Arial" w:cs="Arial"/>
          <w:color w:val="auto"/>
          <w:sz w:val="20"/>
          <w:szCs w:val="20"/>
        </w:rPr>
        <w:t xml:space="preserve">Pracownia technologii drukowania: komputery z dostępem do </w:t>
      </w:r>
      <w:proofErr w:type="spellStart"/>
      <w:r w:rsidR="009B29F5" w:rsidRPr="00BB2FAA">
        <w:rPr>
          <w:rFonts w:ascii="Arial" w:hAnsi="Arial" w:cs="Arial"/>
          <w:color w:val="auto"/>
          <w:sz w:val="20"/>
          <w:szCs w:val="20"/>
        </w:rPr>
        <w:t>i</w:t>
      </w:r>
      <w:r w:rsidRPr="00BB2FAA">
        <w:rPr>
          <w:rFonts w:ascii="Arial" w:hAnsi="Arial" w:cs="Arial"/>
          <w:color w:val="auto"/>
          <w:sz w:val="20"/>
          <w:szCs w:val="20"/>
        </w:rPr>
        <w:t>nternetu</w:t>
      </w:r>
      <w:proofErr w:type="spellEnd"/>
      <w:r w:rsidRPr="00BB2FAA">
        <w:rPr>
          <w:rFonts w:ascii="Arial" w:hAnsi="Arial" w:cs="Arial"/>
          <w:color w:val="auto"/>
          <w:sz w:val="20"/>
          <w:szCs w:val="20"/>
        </w:rPr>
        <w:t xml:space="preserve"> dla nauczyciela i uczniów, projektor multimedialny; plansze i prezentacje do ilustrowania procesów poligraficznych, wykonywania form drukowych, ilustrowania procesów drukowania offsetowego, ilustrujące zasady działania drukujących maszyn offsetowych, wzorniki i katalogi podłoży, farb i lakierów offsetowych, materiałów pomocniczych, przykłady odbitek drukarskich z różnych technik drukarskich.</w:t>
      </w:r>
    </w:p>
    <w:p w:rsidR="005672C7" w:rsidRPr="00BB2FAA" w:rsidRDefault="005672C7">
      <w:pPr>
        <w:spacing w:line="360" w:lineRule="auto"/>
        <w:rPr>
          <w:rFonts w:ascii="Arial" w:hAnsi="Arial" w:cs="Arial"/>
          <w:color w:val="auto"/>
          <w:sz w:val="20"/>
          <w:szCs w:val="20"/>
        </w:rPr>
      </w:pPr>
    </w:p>
    <w:p w:rsidR="005672C7" w:rsidRPr="00BB2FAA" w:rsidRDefault="005672C7">
      <w:pPr>
        <w:spacing w:line="360" w:lineRule="auto"/>
        <w:jc w:val="both"/>
        <w:rPr>
          <w:rFonts w:ascii="Arial" w:hAnsi="Arial" w:cs="Arial"/>
          <w:b/>
          <w:color w:val="auto"/>
          <w:sz w:val="20"/>
          <w:szCs w:val="20"/>
        </w:rPr>
      </w:pPr>
      <w:r w:rsidRPr="00BB2FAA">
        <w:rPr>
          <w:rFonts w:ascii="Arial" w:hAnsi="Arial" w:cs="Arial"/>
          <w:b/>
          <w:color w:val="auto"/>
          <w:sz w:val="20"/>
          <w:szCs w:val="20"/>
        </w:rPr>
        <w:t>Formy organizacyjne:</w:t>
      </w:r>
    </w:p>
    <w:p w:rsidR="005672C7" w:rsidRPr="00BB2FAA" w:rsidRDefault="005672C7">
      <w:pPr>
        <w:spacing w:line="360" w:lineRule="auto"/>
        <w:jc w:val="both"/>
        <w:rPr>
          <w:rFonts w:ascii="Arial" w:hAnsi="Arial" w:cs="Arial"/>
          <w:color w:val="auto"/>
          <w:sz w:val="20"/>
          <w:szCs w:val="20"/>
        </w:rPr>
      </w:pPr>
      <w:r w:rsidRPr="00BB2FAA">
        <w:rPr>
          <w:rFonts w:ascii="Arial" w:hAnsi="Arial" w:cs="Arial"/>
          <w:color w:val="auto"/>
          <w:sz w:val="20"/>
          <w:szCs w:val="20"/>
        </w:rPr>
        <w:t xml:space="preserve">Zajęcia powinny być prowadzone z wykorzystaniem różnych form organizacyjnych: indywidualnie i zespołowo. W przypadku przedmiotu </w:t>
      </w:r>
      <w:r w:rsidRPr="00975EF1">
        <w:rPr>
          <w:rFonts w:ascii="Arial" w:hAnsi="Arial" w:cs="Arial"/>
          <w:color w:val="auto"/>
          <w:sz w:val="20"/>
          <w:szCs w:val="20"/>
        </w:rPr>
        <w:t>Język angielski zawodowy</w:t>
      </w:r>
      <w:r w:rsidRPr="00BB2FAA">
        <w:rPr>
          <w:rFonts w:ascii="Arial" w:hAnsi="Arial" w:cs="Arial"/>
          <w:i/>
          <w:color w:val="auto"/>
          <w:sz w:val="20"/>
          <w:szCs w:val="20"/>
        </w:rPr>
        <w:t xml:space="preserve"> </w:t>
      </w:r>
      <w:r w:rsidRPr="00BB2FAA">
        <w:rPr>
          <w:rFonts w:ascii="Arial" w:hAnsi="Arial" w:cs="Arial"/>
          <w:color w:val="auto"/>
          <w:sz w:val="20"/>
          <w:szCs w:val="20"/>
        </w:rPr>
        <w:t xml:space="preserve">ilość kształconych w grupie </w:t>
      </w:r>
      <w:r w:rsidR="00F10C81" w:rsidRPr="00BB2FAA">
        <w:rPr>
          <w:rFonts w:ascii="Arial" w:hAnsi="Arial" w:cs="Arial"/>
          <w:sz w:val="20"/>
          <w:szCs w:val="20"/>
        </w:rPr>
        <w:t xml:space="preserve">nie powinna przekraczać </w:t>
      </w:r>
      <w:r w:rsidR="00F10C81" w:rsidRPr="00BB2FAA">
        <w:rPr>
          <w:rFonts w:ascii="Arial" w:hAnsi="Arial" w:cs="Arial"/>
          <w:color w:val="auto"/>
          <w:sz w:val="20"/>
          <w:szCs w:val="20"/>
        </w:rPr>
        <w:t>16 osób</w:t>
      </w:r>
      <w:r w:rsidRPr="00BB2FAA">
        <w:rPr>
          <w:rFonts w:ascii="Arial" w:hAnsi="Arial" w:cs="Arial"/>
          <w:color w:val="auto"/>
          <w:sz w:val="20"/>
          <w:szCs w:val="20"/>
        </w:rPr>
        <w:t xml:space="preserve">. Istotną kwestią w kształceniu zawodowym jest indywidualizacja pracy </w:t>
      </w:r>
      <w:r w:rsidR="00B0249D" w:rsidRPr="00BB2FAA">
        <w:rPr>
          <w:rFonts w:ascii="Arial" w:hAnsi="Arial" w:cs="Arial"/>
          <w:color w:val="auto"/>
          <w:sz w:val="20"/>
          <w:szCs w:val="20"/>
        </w:rPr>
        <w:br/>
      </w:r>
      <w:r w:rsidRPr="00BB2FAA">
        <w:rPr>
          <w:rFonts w:ascii="Arial" w:hAnsi="Arial" w:cs="Arial"/>
          <w:color w:val="auto"/>
          <w:sz w:val="20"/>
          <w:szCs w:val="20"/>
        </w:rPr>
        <w:t>w kierunku potrzeb i możliwości ucznia w zakresie metod, środków oraz form kształcenia.</w:t>
      </w:r>
    </w:p>
    <w:p w:rsidR="005672C7" w:rsidRDefault="005672C7">
      <w:pPr>
        <w:spacing w:line="360" w:lineRule="auto"/>
        <w:jc w:val="both"/>
        <w:rPr>
          <w:rFonts w:ascii="Arial" w:hAnsi="Arial" w:cs="Arial"/>
          <w:b/>
          <w:color w:val="auto"/>
          <w:sz w:val="20"/>
          <w:szCs w:val="20"/>
        </w:rPr>
      </w:pPr>
    </w:p>
    <w:p w:rsidR="00BB2FAA" w:rsidRPr="00BB2FAA" w:rsidRDefault="00BB2FAA">
      <w:pPr>
        <w:spacing w:line="360" w:lineRule="auto"/>
        <w:jc w:val="both"/>
        <w:rPr>
          <w:rFonts w:ascii="Arial" w:hAnsi="Arial" w:cs="Arial"/>
          <w:b/>
          <w:color w:val="auto"/>
          <w:sz w:val="20"/>
          <w:szCs w:val="20"/>
        </w:rPr>
      </w:pPr>
    </w:p>
    <w:p w:rsidR="005672C7" w:rsidRPr="00975EF1" w:rsidRDefault="005672C7">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r w:rsidRPr="00975EF1">
        <w:rPr>
          <w:rFonts w:ascii="Arial" w:hAnsi="Arial" w:cs="Arial"/>
          <w:b/>
          <w:sz w:val="20"/>
          <w:szCs w:val="20"/>
        </w:rPr>
        <w:t>PROPONOWANE METODY SPRAWDZANIA OSIĄGNIĘĆ EDUKACYJNYCH UCZNIA/SŁUCHACZA</w:t>
      </w:r>
    </w:p>
    <w:p w:rsidR="005672C7" w:rsidRPr="00BB2FAA" w:rsidRDefault="005672C7">
      <w:pPr>
        <w:pStyle w:val="Akapitzlist"/>
        <w:numPr>
          <w:ilvl w:val="0"/>
          <w:numId w:val="29"/>
        </w:numPr>
        <w:spacing w:line="360" w:lineRule="auto"/>
        <w:ind w:left="340" w:hanging="340"/>
        <w:rPr>
          <w:rFonts w:ascii="Arial" w:hAnsi="Arial" w:cs="Arial"/>
          <w:sz w:val="20"/>
          <w:szCs w:val="20"/>
        </w:rPr>
      </w:pPr>
      <w:r w:rsidRPr="00BB2FAA">
        <w:rPr>
          <w:rFonts w:ascii="Arial" w:hAnsi="Arial" w:cs="Arial"/>
          <w:sz w:val="20"/>
          <w:szCs w:val="20"/>
        </w:rPr>
        <w:t>sprawdziany z pytaniami otwartymi (np. krótkiej odpowiedzi, z luką, rozszerzonej odpowiedzi),</w:t>
      </w:r>
    </w:p>
    <w:p w:rsidR="005672C7" w:rsidRPr="00BB2FAA" w:rsidRDefault="005672C7">
      <w:pPr>
        <w:pStyle w:val="Akapitzlist"/>
        <w:numPr>
          <w:ilvl w:val="0"/>
          <w:numId w:val="29"/>
        </w:numPr>
        <w:spacing w:line="360" w:lineRule="auto"/>
        <w:ind w:left="340" w:hanging="340"/>
        <w:rPr>
          <w:rFonts w:ascii="Arial" w:hAnsi="Arial" w:cs="Arial"/>
          <w:sz w:val="20"/>
          <w:szCs w:val="20"/>
        </w:rPr>
      </w:pPr>
      <w:r w:rsidRPr="00BB2FAA">
        <w:rPr>
          <w:rFonts w:ascii="Arial" w:hAnsi="Arial" w:cs="Arial"/>
          <w:sz w:val="20"/>
          <w:szCs w:val="20"/>
        </w:rPr>
        <w:t>testy z pytaniami zamkniętymi (np. prawda</w:t>
      </w:r>
      <w:r w:rsidR="00FB06E0" w:rsidRPr="00BB2FAA">
        <w:rPr>
          <w:rFonts w:ascii="Arial" w:eastAsia="Arial" w:hAnsi="Arial" w:cs="Arial"/>
          <w:sz w:val="20"/>
          <w:szCs w:val="20"/>
        </w:rPr>
        <w:t>/</w:t>
      </w:r>
      <w:r w:rsidRPr="00BB2FAA">
        <w:rPr>
          <w:rFonts w:ascii="Arial" w:hAnsi="Arial" w:cs="Arial"/>
          <w:sz w:val="20"/>
          <w:szCs w:val="20"/>
        </w:rPr>
        <w:t>fałsz, wyboru wielokrotnego, z luką),</w:t>
      </w:r>
    </w:p>
    <w:p w:rsidR="005672C7" w:rsidRPr="00BB2FAA" w:rsidRDefault="005672C7">
      <w:pPr>
        <w:pStyle w:val="Akapitzlist"/>
        <w:numPr>
          <w:ilvl w:val="0"/>
          <w:numId w:val="29"/>
        </w:numPr>
        <w:spacing w:line="360" w:lineRule="auto"/>
        <w:ind w:left="340" w:hanging="340"/>
        <w:rPr>
          <w:rFonts w:ascii="Arial" w:hAnsi="Arial" w:cs="Arial"/>
          <w:sz w:val="20"/>
          <w:szCs w:val="20"/>
        </w:rPr>
      </w:pPr>
      <w:r w:rsidRPr="00BB2FAA">
        <w:rPr>
          <w:rFonts w:ascii="Arial" w:hAnsi="Arial" w:cs="Arial"/>
          <w:sz w:val="20"/>
          <w:szCs w:val="20"/>
        </w:rPr>
        <w:t>testy mieszane,</w:t>
      </w:r>
    </w:p>
    <w:p w:rsidR="005672C7" w:rsidRPr="00BB2FAA" w:rsidRDefault="005672C7">
      <w:pPr>
        <w:pStyle w:val="Akapitzlist"/>
        <w:numPr>
          <w:ilvl w:val="0"/>
          <w:numId w:val="29"/>
        </w:numPr>
        <w:spacing w:line="360" w:lineRule="auto"/>
        <w:ind w:left="340" w:hanging="340"/>
        <w:rPr>
          <w:rFonts w:ascii="Arial" w:hAnsi="Arial" w:cs="Arial"/>
          <w:sz w:val="20"/>
          <w:szCs w:val="20"/>
        </w:rPr>
      </w:pPr>
      <w:r w:rsidRPr="00BB2FAA">
        <w:rPr>
          <w:rFonts w:ascii="Arial" w:hAnsi="Arial" w:cs="Arial"/>
          <w:sz w:val="20"/>
          <w:szCs w:val="20"/>
        </w:rPr>
        <w:t>system</w:t>
      </w:r>
      <w:r w:rsidR="00FB06E0" w:rsidRPr="00BB2FAA">
        <w:rPr>
          <w:rFonts w:ascii="Arial" w:hAnsi="Arial" w:cs="Arial"/>
          <w:sz w:val="20"/>
          <w:szCs w:val="20"/>
        </w:rPr>
        <w:t>y</w:t>
      </w:r>
      <w:r w:rsidRPr="00BB2FAA">
        <w:rPr>
          <w:rFonts w:ascii="Arial" w:hAnsi="Arial" w:cs="Arial"/>
          <w:sz w:val="20"/>
          <w:szCs w:val="20"/>
        </w:rPr>
        <w:t xml:space="preserve"> e-learning</w:t>
      </w:r>
      <w:r w:rsidR="00FB06E0" w:rsidRPr="00BB2FAA">
        <w:rPr>
          <w:rFonts w:ascii="Arial" w:hAnsi="Arial" w:cs="Arial"/>
          <w:sz w:val="20"/>
          <w:szCs w:val="20"/>
        </w:rPr>
        <w:t>owe</w:t>
      </w:r>
      <w:r w:rsidRPr="00BB2FAA">
        <w:rPr>
          <w:rFonts w:ascii="Arial" w:hAnsi="Arial" w:cs="Arial"/>
          <w:sz w:val="20"/>
          <w:szCs w:val="20"/>
        </w:rPr>
        <w:t xml:space="preserve"> umożliwiające analizę osiągni</w:t>
      </w:r>
      <w:r w:rsidR="00FB06E0" w:rsidRPr="00BB2FAA">
        <w:rPr>
          <w:rFonts w:ascii="Arial" w:hAnsi="Arial" w:cs="Arial"/>
          <w:sz w:val="20"/>
          <w:szCs w:val="20"/>
        </w:rPr>
        <w:t>ę</w:t>
      </w:r>
      <w:r w:rsidRPr="00BB2FAA">
        <w:rPr>
          <w:rFonts w:ascii="Arial" w:hAnsi="Arial" w:cs="Arial"/>
          <w:sz w:val="20"/>
          <w:szCs w:val="20"/>
        </w:rPr>
        <w:t>ć ucznia,</w:t>
      </w:r>
    </w:p>
    <w:p w:rsidR="005672C7" w:rsidRPr="00BB2FAA" w:rsidRDefault="005672C7">
      <w:pPr>
        <w:pStyle w:val="Akapitzlist"/>
        <w:numPr>
          <w:ilvl w:val="0"/>
          <w:numId w:val="29"/>
        </w:numPr>
        <w:spacing w:line="360" w:lineRule="auto"/>
        <w:ind w:left="340" w:hanging="340"/>
        <w:rPr>
          <w:rFonts w:ascii="Arial" w:hAnsi="Arial" w:cs="Arial"/>
          <w:sz w:val="20"/>
          <w:szCs w:val="20"/>
        </w:rPr>
      </w:pPr>
      <w:r w:rsidRPr="00BB2FAA">
        <w:rPr>
          <w:rFonts w:ascii="Arial" w:hAnsi="Arial" w:cs="Arial"/>
          <w:sz w:val="20"/>
          <w:szCs w:val="20"/>
        </w:rPr>
        <w:lastRenderedPageBreak/>
        <w:t>prace indywidu</w:t>
      </w:r>
      <w:r w:rsidR="00F20539" w:rsidRPr="00BB2FAA">
        <w:rPr>
          <w:rFonts w:ascii="Arial" w:hAnsi="Arial" w:cs="Arial"/>
          <w:sz w:val="20"/>
          <w:szCs w:val="20"/>
        </w:rPr>
        <w:t>a</w:t>
      </w:r>
      <w:r w:rsidRPr="00BB2FAA">
        <w:rPr>
          <w:rFonts w:ascii="Arial" w:hAnsi="Arial" w:cs="Arial"/>
          <w:sz w:val="20"/>
          <w:szCs w:val="20"/>
        </w:rPr>
        <w:t>lne i zespołowe w formie referatów i opracowań wybranego zagadnienia,</w:t>
      </w:r>
    </w:p>
    <w:p w:rsidR="005672C7" w:rsidRPr="00BB2FAA" w:rsidRDefault="005672C7">
      <w:pPr>
        <w:pStyle w:val="Akapitzlist"/>
        <w:numPr>
          <w:ilvl w:val="0"/>
          <w:numId w:val="29"/>
        </w:numPr>
        <w:spacing w:line="360" w:lineRule="auto"/>
        <w:ind w:left="340" w:hanging="340"/>
        <w:rPr>
          <w:rFonts w:ascii="Arial" w:hAnsi="Arial" w:cs="Arial"/>
          <w:sz w:val="20"/>
          <w:szCs w:val="20"/>
        </w:rPr>
      </w:pPr>
      <w:r w:rsidRPr="00BB2FAA">
        <w:rPr>
          <w:rFonts w:ascii="Arial" w:hAnsi="Arial" w:cs="Arial"/>
          <w:sz w:val="20"/>
          <w:szCs w:val="20"/>
        </w:rPr>
        <w:t>quizy i konkursy wiedzy indywidualne lub zespołow</w:t>
      </w:r>
      <w:r w:rsidR="00FB06E0" w:rsidRPr="00BB2FAA">
        <w:rPr>
          <w:rFonts w:ascii="Arial" w:hAnsi="Arial" w:cs="Arial"/>
          <w:sz w:val="20"/>
          <w:szCs w:val="20"/>
        </w:rPr>
        <w:t>e</w:t>
      </w:r>
      <w:r w:rsidRPr="00BB2FAA">
        <w:rPr>
          <w:rFonts w:ascii="Arial" w:hAnsi="Arial" w:cs="Arial"/>
          <w:sz w:val="20"/>
          <w:szCs w:val="20"/>
        </w:rPr>
        <w:t>.</w:t>
      </w:r>
    </w:p>
    <w:p w:rsidR="005672C7" w:rsidRDefault="005672C7">
      <w:pPr>
        <w:spacing w:line="360" w:lineRule="auto"/>
        <w:jc w:val="both"/>
        <w:rPr>
          <w:rFonts w:ascii="Arial" w:hAnsi="Arial" w:cs="Arial"/>
          <w:sz w:val="20"/>
          <w:szCs w:val="20"/>
        </w:rPr>
      </w:pPr>
    </w:p>
    <w:p w:rsidR="00BB2FAA" w:rsidRPr="00BB2FAA" w:rsidRDefault="00BB2FAA">
      <w:pPr>
        <w:spacing w:line="360" w:lineRule="auto"/>
        <w:jc w:val="both"/>
        <w:rPr>
          <w:rFonts w:ascii="Arial" w:hAnsi="Arial" w:cs="Arial"/>
          <w:sz w:val="20"/>
          <w:szCs w:val="20"/>
        </w:rPr>
      </w:pPr>
    </w:p>
    <w:p w:rsidR="005672C7" w:rsidRPr="00975EF1" w:rsidRDefault="005672C7">
      <w:pPr>
        <w:spacing w:line="360" w:lineRule="auto"/>
        <w:jc w:val="both"/>
        <w:rPr>
          <w:rFonts w:ascii="Arial" w:hAnsi="Arial" w:cs="Arial"/>
          <w:b/>
          <w:sz w:val="20"/>
          <w:szCs w:val="20"/>
        </w:rPr>
      </w:pPr>
      <w:r w:rsidRPr="00975EF1">
        <w:rPr>
          <w:rFonts w:ascii="Arial" w:hAnsi="Arial" w:cs="Arial"/>
          <w:b/>
          <w:sz w:val="20"/>
          <w:szCs w:val="20"/>
        </w:rPr>
        <w:t>EWALUACJA PRZEDMIOTU</w:t>
      </w:r>
    </w:p>
    <w:p w:rsidR="005672C7" w:rsidRPr="00BB2FAA" w:rsidRDefault="005672C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BB2FAA">
        <w:rPr>
          <w:rFonts w:ascii="Arial" w:hAnsi="Arial" w:cs="Arial"/>
          <w:sz w:val="20"/>
          <w:szCs w:val="20"/>
        </w:rPr>
        <w:t>Zaleca się stosowanie zarówno metod ilościowych</w:t>
      </w:r>
      <w:r w:rsidR="00FB06E0" w:rsidRPr="00BB2FAA">
        <w:rPr>
          <w:rFonts w:ascii="Arial" w:hAnsi="Arial" w:cs="Arial"/>
          <w:sz w:val="20"/>
          <w:szCs w:val="20"/>
        </w:rPr>
        <w:t>,</w:t>
      </w:r>
      <w:r w:rsidRPr="00BB2FAA">
        <w:rPr>
          <w:rFonts w:ascii="Arial" w:hAnsi="Arial" w:cs="Arial"/>
          <w:sz w:val="20"/>
          <w:szCs w:val="20"/>
        </w:rPr>
        <w:t xml:space="preserve"> jak jakościowych. Metody ilościowe mają w głównej mierze postać ankiet audytoryjnych (rzadziej pocztowych lub internetowych). Główna zaletą tego typu rozwiązania jest możliwość dotarcia do dużej liczby osób, wadą natomiast brak pogłębionej refleksji. W przypadku zastosowania metod jakościowych (wywiad, obserwacja, analiza dokumentów) można dogłębnie poznać i zinterpretować problem.</w:t>
      </w:r>
    </w:p>
    <w:p w:rsidR="005672C7" w:rsidRPr="00BB2FAA" w:rsidRDefault="005672C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BB2FAA">
        <w:rPr>
          <w:rFonts w:ascii="Arial" w:hAnsi="Arial" w:cs="Arial"/>
          <w:sz w:val="20"/>
          <w:szCs w:val="20"/>
        </w:rPr>
        <w:t>W przypadku ewaluacji programu typową metodą jest ankieta ewaluacyjna, natomiast narzędziem kwestionariusz ankiety, który zawiera pytania zadawane respondentom. Samo zbieranie danych możemy powierzyć praktycznie dowolnej osobie, pod warunkiem, że wcześniej zostanie do tego przygotowana.</w:t>
      </w:r>
    </w:p>
    <w:p w:rsidR="00115422" w:rsidRPr="00BB2FAA" w:rsidRDefault="005672C7">
      <w:pPr>
        <w:spacing w:line="360" w:lineRule="auto"/>
        <w:jc w:val="both"/>
        <w:rPr>
          <w:rFonts w:ascii="Arial" w:hAnsi="Arial" w:cs="Arial"/>
          <w:sz w:val="20"/>
          <w:szCs w:val="20"/>
        </w:rPr>
      </w:pPr>
      <w:r w:rsidRPr="00BB2FAA">
        <w:rPr>
          <w:rFonts w:ascii="Arial" w:hAnsi="Arial" w:cs="Arial"/>
          <w:sz w:val="20"/>
          <w:szCs w:val="20"/>
        </w:rPr>
        <w:t xml:space="preserve">Podczas realizacji badań ewaluacyjnych powinno się zastosować wiele metod badawczych. </w:t>
      </w:r>
      <w:r w:rsidR="00F10C81" w:rsidRPr="00BB2FAA">
        <w:rPr>
          <w:rFonts w:ascii="Arial" w:hAnsi="Arial" w:cs="Arial"/>
          <w:sz w:val="20"/>
          <w:szCs w:val="20"/>
        </w:rPr>
        <w:t>Jedną z bardziej zaawansowanych metod jest tzw. badanie w działaniu (</w:t>
      </w:r>
      <w:proofErr w:type="spellStart"/>
      <w:r w:rsidR="00F10C81" w:rsidRPr="00975EF1">
        <w:rPr>
          <w:rFonts w:ascii="Arial" w:hAnsi="Arial" w:cs="Arial"/>
          <w:i/>
          <w:sz w:val="20"/>
          <w:szCs w:val="20"/>
        </w:rPr>
        <w:t>action</w:t>
      </w:r>
      <w:proofErr w:type="spellEnd"/>
      <w:r w:rsidR="00F10C81" w:rsidRPr="00975EF1">
        <w:rPr>
          <w:rFonts w:ascii="Arial" w:hAnsi="Arial" w:cs="Arial"/>
          <w:i/>
          <w:sz w:val="20"/>
          <w:szCs w:val="20"/>
        </w:rPr>
        <w:t xml:space="preserve"> </w:t>
      </w:r>
      <w:proofErr w:type="spellStart"/>
      <w:r w:rsidR="00F10C81" w:rsidRPr="00975EF1">
        <w:rPr>
          <w:rFonts w:ascii="Arial" w:hAnsi="Arial" w:cs="Arial"/>
          <w:i/>
          <w:sz w:val="20"/>
          <w:szCs w:val="20"/>
        </w:rPr>
        <w:t>research</w:t>
      </w:r>
      <w:proofErr w:type="spellEnd"/>
      <w:r w:rsidR="00F10C81" w:rsidRPr="00BB2FAA">
        <w:rPr>
          <w:rFonts w:ascii="Arial" w:hAnsi="Arial" w:cs="Arial"/>
          <w:sz w:val="20"/>
          <w:szCs w:val="20"/>
        </w:rPr>
        <w:t>), przeprowadzane w nauczanej klasie, a nakierowane na świadome wprowadzenie określonej zmiany (np. sposobu prezentacji słownictwa), a następnie obserwacji efektów takiej zmiany. Daje to możliwość na uzupełnianie oraz pogłębianie danych i informacji zdobytych kilkoma metodami, co sprzyja lepszej ocenie reakcji uczniów i prowadzi do celu, jakim powinno być nauczanie skoncentrowane na uczniu i ukierunkowanym rozwoju jeg</w:t>
      </w:r>
      <w:r w:rsidR="00B0249D" w:rsidRPr="00BB2FAA">
        <w:rPr>
          <w:rFonts w:ascii="Arial" w:hAnsi="Arial" w:cs="Arial"/>
          <w:sz w:val="20"/>
          <w:szCs w:val="20"/>
        </w:rPr>
        <w:t>o umiejętności i niezależności.</w:t>
      </w:r>
    </w:p>
    <w:p w:rsidR="005672C7" w:rsidRPr="00BB2FAA" w:rsidRDefault="005672C7">
      <w:pPr>
        <w:spacing w:line="360" w:lineRule="auto"/>
        <w:jc w:val="both"/>
        <w:rPr>
          <w:rFonts w:ascii="Arial" w:hAnsi="Arial" w:cs="Arial"/>
          <w:sz w:val="20"/>
          <w:szCs w:val="20"/>
        </w:rPr>
      </w:pPr>
      <w:r w:rsidRPr="00BB2FAA">
        <w:rPr>
          <w:rFonts w:ascii="Arial" w:hAnsi="Arial" w:cs="Arial"/>
          <w:sz w:val="20"/>
          <w:szCs w:val="20"/>
        </w:rPr>
        <w:t>Kluczowe umiejętności podlegające ewaluacji w</w:t>
      </w:r>
      <w:r w:rsidR="00FE70F0" w:rsidRPr="00BB2FAA">
        <w:rPr>
          <w:rFonts w:ascii="Arial" w:hAnsi="Arial" w:cs="Arial"/>
          <w:sz w:val="20"/>
          <w:szCs w:val="20"/>
        </w:rPr>
        <w:t xml:space="preserve"> ramach przedmiotu J</w:t>
      </w:r>
      <w:r w:rsidRPr="00975EF1">
        <w:rPr>
          <w:rFonts w:ascii="Arial" w:hAnsi="Arial" w:cs="Arial"/>
          <w:sz w:val="20"/>
          <w:szCs w:val="20"/>
        </w:rPr>
        <w:t>ęzyk angielski zawodowy</w:t>
      </w:r>
      <w:r w:rsidRPr="00BB2FAA">
        <w:rPr>
          <w:rFonts w:ascii="Arial" w:hAnsi="Arial" w:cs="Arial"/>
          <w:i/>
          <w:sz w:val="20"/>
          <w:szCs w:val="20"/>
        </w:rPr>
        <w:t xml:space="preserve"> </w:t>
      </w:r>
      <w:r w:rsidRPr="00BB2FAA">
        <w:rPr>
          <w:rFonts w:ascii="Arial" w:hAnsi="Arial" w:cs="Arial"/>
          <w:sz w:val="20"/>
          <w:szCs w:val="20"/>
        </w:rPr>
        <w:t>dotyczą:</w:t>
      </w:r>
    </w:p>
    <w:p w:rsidR="005672C7" w:rsidRPr="00BB2FAA" w:rsidRDefault="005672C7" w:rsidP="00975EF1">
      <w:pPr>
        <w:pStyle w:val="Akapitzlist"/>
        <w:numPr>
          <w:ilvl w:val="0"/>
          <w:numId w:val="83"/>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BB2FAA">
        <w:rPr>
          <w:rFonts w:ascii="Arial" w:hAnsi="Arial" w:cs="Arial"/>
          <w:color w:val="auto"/>
          <w:sz w:val="20"/>
          <w:szCs w:val="20"/>
        </w:rPr>
        <w:t>Stosowanie umiejętności komunikowania się biernego i czynnego w celu realizacji zadań zawodowych</w:t>
      </w:r>
      <w:r w:rsidR="00A10D12" w:rsidRPr="00BB2FAA">
        <w:rPr>
          <w:rFonts w:ascii="Arial" w:hAnsi="Arial" w:cs="Arial"/>
          <w:color w:val="auto"/>
          <w:sz w:val="20"/>
          <w:szCs w:val="20"/>
        </w:rPr>
        <w:t>.</w:t>
      </w:r>
    </w:p>
    <w:p w:rsidR="005672C7" w:rsidRPr="00BB2FAA" w:rsidRDefault="005672C7" w:rsidP="00975EF1">
      <w:pPr>
        <w:pStyle w:val="Akapitzlist"/>
        <w:numPr>
          <w:ilvl w:val="0"/>
          <w:numId w:val="83"/>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BB2FAA">
        <w:rPr>
          <w:rFonts w:ascii="Arial" w:hAnsi="Arial" w:cs="Arial"/>
          <w:color w:val="auto"/>
          <w:sz w:val="20"/>
          <w:szCs w:val="20"/>
        </w:rPr>
        <w:t>Posługiwanie się dokumentacją techniczną w języku angielskim</w:t>
      </w:r>
      <w:r w:rsidR="00A10D12" w:rsidRPr="00BB2FAA">
        <w:rPr>
          <w:rFonts w:ascii="Arial" w:hAnsi="Arial" w:cs="Arial"/>
          <w:color w:val="auto"/>
          <w:sz w:val="20"/>
          <w:szCs w:val="20"/>
        </w:rPr>
        <w:t>.</w:t>
      </w:r>
    </w:p>
    <w:p w:rsidR="005672C7" w:rsidRPr="00BB2FAA" w:rsidRDefault="005672C7" w:rsidP="00975EF1">
      <w:pPr>
        <w:pStyle w:val="Akapitzlist"/>
        <w:numPr>
          <w:ilvl w:val="0"/>
          <w:numId w:val="83"/>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BB2FAA">
        <w:rPr>
          <w:rFonts w:ascii="Arial" w:hAnsi="Arial" w:cs="Arial"/>
          <w:color w:val="auto"/>
          <w:sz w:val="20"/>
          <w:szCs w:val="20"/>
        </w:rPr>
        <w:t xml:space="preserve">Porozumiewanie się w mowie i </w:t>
      </w:r>
      <w:r w:rsidR="00FB06E0" w:rsidRPr="00BB2FAA">
        <w:rPr>
          <w:rFonts w:ascii="Arial" w:hAnsi="Arial" w:cs="Arial"/>
          <w:color w:val="auto"/>
          <w:sz w:val="20"/>
          <w:szCs w:val="20"/>
        </w:rPr>
        <w:t>na</w:t>
      </w:r>
      <w:r w:rsidRPr="00BB2FAA">
        <w:rPr>
          <w:rFonts w:ascii="Arial" w:hAnsi="Arial" w:cs="Arial"/>
          <w:color w:val="auto"/>
          <w:sz w:val="20"/>
          <w:szCs w:val="20"/>
        </w:rPr>
        <w:t xml:space="preserve"> piśmie w zakresie realizacji zadań zawodowych</w:t>
      </w:r>
      <w:r w:rsidR="00A10D12" w:rsidRPr="00BB2FAA">
        <w:rPr>
          <w:rFonts w:ascii="Arial" w:hAnsi="Arial" w:cs="Arial"/>
          <w:color w:val="auto"/>
          <w:sz w:val="20"/>
          <w:szCs w:val="20"/>
        </w:rPr>
        <w:t>.</w:t>
      </w:r>
    </w:p>
    <w:p w:rsidR="00B0249D" w:rsidRPr="00BB2FAA" w:rsidRDefault="00B0249D" w:rsidP="00975EF1">
      <w:pPr>
        <w:spacing w:line="360" w:lineRule="auto"/>
        <w:rPr>
          <w:rFonts w:ascii="Arial" w:hAnsi="Arial" w:cs="Arial"/>
          <w:b/>
          <w:sz w:val="20"/>
          <w:szCs w:val="20"/>
        </w:rPr>
      </w:pPr>
      <w:r w:rsidRPr="00BB2FAA">
        <w:rPr>
          <w:rFonts w:ascii="Arial" w:hAnsi="Arial" w:cs="Arial"/>
          <w:b/>
          <w:sz w:val="20"/>
          <w:szCs w:val="20"/>
        </w:rPr>
        <w:br w:type="page"/>
      </w:r>
    </w:p>
    <w:p w:rsidR="00820436" w:rsidRPr="00975EF1" w:rsidRDefault="00820436">
      <w:pPr>
        <w:spacing w:line="360" w:lineRule="auto"/>
        <w:jc w:val="both"/>
        <w:rPr>
          <w:rFonts w:ascii="Arial" w:hAnsi="Arial" w:cs="Arial"/>
          <w:b/>
          <w:color w:val="auto"/>
          <w:sz w:val="20"/>
          <w:szCs w:val="20"/>
        </w:rPr>
      </w:pPr>
      <w:r w:rsidRPr="00975EF1">
        <w:rPr>
          <w:rFonts w:ascii="Arial" w:hAnsi="Arial" w:cs="Arial"/>
          <w:b/>
          <w:color w:val="auto"/>
          <w:sz w:val="20"/>
          <w:szCs w:val="20"/>
        </w:rPr>
        <w:lastRenderedPageBreak/>
        <w:t>Praktyki zawodowe</w:t>
      </w:r>
    </w:p>
    <w:p w:rsidR="00820436" w:rsidRPr="00BB2FAA" w:rsidRDefault="00820436">
      <w:pPr>
        <w:spacing w:line="360" w:lineRule="auto"/>
        <w:jc w:val="both"/>
        <w:rPr>
          <w:rFonts w:ascii="Arial" w:hAnsi="Arial" w:cs="Arial"/>
          <w:b/>
          <w:color w:val="auto"/>
          <w:sz w:val="20"/>
          <w:szCs w:val="20"/>
        </w:rPr>
      </w:pPr>
    </w:p>
    <w:p w:rsidR="00820436" w:rsidRPr="00BB2FAA" w:rsidRDefault="00820436">
      <w:pPr>
        <w:spacing w:line="360" w:lineRule="auto"/>
        <w:rPr>
          <w:rFonts w:ascii="Arial" w:hAnsi="Arial" w:cs="Arial"/>
          <w:b/>
          <w:color w:val="auto"/>
          <w:sz w:val="20"/>
          <w:szCs w:val="20"/>
        </w:rPr>
      </w:pPr>
      <w:r w:rsidRPr="00BB2FAA">
        <w:rPr>
          <w:rFonts w:ascii="Arial" w:hAnsi="Arial" w:cs="Arial"/>
          <w:b/>
          <w:color w:val="auto"/>
          <w:sz w:val="20"/>
          <w:szCs w:val="20"/>
        </w:rPr>
        <w:t xml:space="preserve">Cele ogólne </w:t>
      </w:r>
    </w:p>
    <w:p w:rsidR="00820436" w:rsidRPr="00BB2FAA" w:rsidRDefault="00820436">
      <w:pPr>
        <w:pStyle w:val="Akapitzlist"/>
        <w:numPr>
          <w:ilvl w:val="0"/>
          <w:numId w:val="102"/>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BB2FAA">
        <w:rPr>
          <w:rFonts w:ascii="Arial" w:hAnsi="Arial" w:cs="Arial"/>
          <w:color w:val="auto"/>
          <w:sz w:val="20"/>
          <w:szCs w:val="20"/>
        </w:rPr>
        <w:t>Poznanie procesów poligraficznych w rzeczywistych warunkach produkcyjnych</w:t>
      </w:r>
      <w:r w:rsidR="009B29F5" w:rsidRPr="00BB2FAA">
        <w:rPr>
          <w:rFonts w:ascii="Arial" w:hAnsi="Arial" w:cs="Arial"/>
          <w:color w:val="auto"/>
          <w:sz w:val="20"/>
          <w:szCs w:val="20"/>
        </w:rPr>
        <w:t>.</w:t>
      </w:r>
    </w:p>
    <w:p w:rsidR="00820436" w:rsidRPr="00BB2FAA" w:rsidRDefault="00820436">
      <w:pPr>
        <w:pStyle w:val="Akapitzlist"/>
        <w:numPr>
          <w:ilvl w:val="0"/>
          <w:numId w:val="102"/>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BB2FAA">
        <w:rPr>
          <w:rFonts w:ascii="Arial" w:hAnsi="Arial" w:cs="Arial"/>
          <w:color w:val="auto"/>
          <w:sz w:val="20"/>
          <w:szCs w:val="20"/>
        </w:rPr>
        <w:t>Realizowanie czynności zawodowych w zakładach pracy</w:t>
      </w:r>
      <w:r w:rsidR="009B29F5" w:rsidRPr="00BB2FAA">
        <w:rPr>
          <w:rFonts w:ascii="Arial" w:hAnsi="Arial" w:cs="Arial"/>
          <w:color w:val="auto"/>
          <w:sz w:val="20"/>
          <w:szCs w:val="20"/>
        </w:rPr>
        <w:t>.</w:t>
      </w:r>
    </w:p>
    <w:p w:rsidR="00820436" w:rsidRPr="00BB2FAA" w:rsidRDefault="00820436">
      <w:pPr>
        <w:pStyle w:val="Akapitzlist"/>
        <w:numPr>
          <w:ilvl w:val="0"/>
          <w:numId w:val="102"/>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BB2FAA">
        <w:rPr>
          <w:rFonts w:ascii="Arial" w:hAnsi="Arial" w:cs="Arial"/>
          <w:color w:val="auto"/>
          <w:sz w:val="20"/>
          <w:szCs w:val="20"/>
        </w:rPr>
        <w:t>Rozwijanie umiejętności komunikowania się i organizacji pracy w zakładach poligraficznych</w:t>
      </w:r>
      <w:r w:rsidR="009B29F5" w:rsidRPr="00BB2FAA">
        <w:rPr>
          <w:rFonts w:ascii="Arial" w:hAnsi="Arial" w:cs="Arial"/>
          <w:color w:val="auto"/>
          <w:sz w:val="20"/>
          <w:szCs w:val="20"/>
        </w:rPr>
        <w:t>.</w:t>
      </w:r>
    </w:p>
    <w:p w:rsidR="007F363C" w:rsidRPr="00BB2FAA" w:rsidRDefault="007F363C">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p>
    <w:p w:rsidR="007F363C" w:rsidRPr="00BB2FAA" w:rsidRDefault="007F363C">
      <w:p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jc w:val="both"/>
        <w:rPr>
          <w:rFonts w:ascii="Arial" w:hAnsi="Arial" w:cs="Arial"/>
          <w:b/>
          <w:color w:val="auto"/>
          <w:sz w:val="20"/>
          <w:szCs w:val="20"/>
        </w:rPr>
      </w:pPr>
      <w:r w:rsidRPr="00BB2FAA">
        <w:rPr>
          <w:rFonts w:ascii="Arial" w:hAnsi="Arial" w:cs="Arial"/>
          <w:b/>
          <w:color w:val="auto"/>
          <w:sz w:val="20"/>
          <w:szCs w:val="20"/>
        </w:rPr>
        <w:t xml:space="preserve">Cele operacyjne </w:t>
      </w:r>
    </w:p>
    <w:p w:rsidR="007F363C" w:rsidRPr="00BB2FAA" w:rsidRDefault="007F363C">
      <w:p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jc w:val="both"/>
        <w:rPr>
          <w:rFonts w:ascii="Arial" w:hAnsi="Arial" w:cs="Arial"/>
          <w:b/>
          <w:color w:val="auto"/>
          <w:sz w:val="20"/>
          <w:szCs w:val="20"/>
        </w:rPr>
      </w:pPr>
      <w:r w:rsidRPr="00BB2FAA">
        <w:rPr>
          <w:rFonts w:ascii="Arial" w:hAnsi="Arial" w:cs="Arial"/>
          <w:b/>
          <w:color w:val="auto"/>
          <w:sz w:val="20"/>
          <w:szCs w:val="20"/>
        </w:rPr>
        <w:t>Uczeń potrafi:</w:t>
      </w:r>
    </w:p>
    <w:p w:rsidR="007F363C" w:rsidRPr="00BB2FAA" w:rsidRDefault="007F363C">
      <w:pPr>
        <w:pStyle w:val="Akapitzlist"/>
        <w:numPr>
          <w:ilvl w:val="0"/>
          <w:numId w:val="132"/>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BB2FAA">
        <w:rPr>
          <w:rFonts w:ascii="Arial" w:hAnsi="Arial" w:cs="Arial"/>
          <w:color w:val="auto"/>
          <w:sz w:val="20"/>
          <w:szCs w:val="20"/>
        </w:rPr>
        <w:t xml:space="preserve">wykonać formy kopiowe </w:t>
      </w:r>
      <w:r w:rsidR="006F19FE" w:rsidRPr="00BB2FAA">
        <w:rPr>
          <w:rFonts w:ascii="Arial" w:hAnsi="Arial" w:cs="Arial"/>
          <w:color w:val="auto"/>
          <w:sz w:val="20"/>
          <w:szCs w:val="20"/>
        </w:rPr>
        <w:t>w warunkach produkcyjnych</w:t>
      </w:r>
      <w:r w:rsidRPr="00BB2FAA">
        <w:rPr>
          <w:rFonts w:ascii="Arial" w:hAnsi="Arial" w:cs="Arial"/>
          <w:color w:val="auto"/>
          <w:sz w:val="20"/>
          <w:szCs w:val="20"/>
        </w:rPr>
        <w:t>,</w:t>
      </w:r>
    </w:p>
    <w:p w:rsidR="007F363C" w:rsidRPr="00BB2FAA" w:rsidRDefault="007F363C">
      <w:pPr>
        <w:pStyle w:val="Akapitzlist"/>
        <w:numPr>
          <w:ilvl w:val="0"/>
          <w:numId w:val="132"/>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BB2FAA">
        <w:rPr>
          <w:rFonts w:ascii="Arial" w:hAnsi="Arial" w:cs="Arial"/>
          <w:color w:val="auto"/>
          <w:sz w:val="20"/>
          <w:szCs w:val="20"/>
        </w:rPr>
        <w:t>przygotować offsetowe formy drukowe</w:t>
      </w:r>
      <w:r w:rsidR="006F19FE" w:rsidRPr="00BB2FAA">
        <w:rPr>
          <w:rFonts w:ascii="Arial" w:hAnsi="Arial" w:cs="Arial"/>
          <w:color w:val="auto"/>
          <w:sz w:val="20"/>
          <w:szCs w:val="20"/>
        </w:rPr>
        <w:t xml:space="preserve"> w warunkach produkcyjnych</w:t>
      </w:r>
      <w:r w:rsidRPr="00BB2FAA">
        <w:rPr>
          <w:rFonts w:ascii="Arial" w:hAnsi="Arial" w:cs="Arial"/>
          <w:color w:val="auto"/>
          <w:sz w:val="20"/>
          <w:szCs w:val="20"/>
        </w:rPr>
        <w:t>,</w:t>
      </w:r>
    </w:p>
    <w:p w:rsidR="006F19FE" w:rsidRPr="00BB2FAA" w:rsidRDefault="007F363C">
      <w:pPr>
        <w:pStyle w:val="Akapitzlist"/>
        <w:numPr>
          <w:ilvl w:val="0"/>
          <w:numId w:val="132"/>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BB2FAA">
        <w:rPr>
          <w:rFonts w:ascii="Arial" w:hAnsi="Arial" w:cs="Arial"/>
          <w:color w:val="auto"/>
          <w:sz w:val="20"/>
          <w:szCs w:val="20"/>
        </w:rPr>
        <w:t>zaplanować operacje technologiczne na stanowisku drukarskim</w:t>
      </w:r>
      <w:r w:rsidR="006F19FE" w:rsidRPr="00BB2FAA">
        <w:rPr>
          <w:rFonts w:ascii="Arial" w:hAnsi="Arial" w:cs="Arial"/>
          <w:color w:val="auto"/>
          <w:sz w:val="20"/>
          <w:szCs w:val="20"/>
        </w:rPr>
        <w:t xml:space="preserve"> w warunkach produkcyjnych</w:t>
      </w:r>
      <w:r w:rsidRPr="00BB2FAA">
        <w:rPr>
          <w:rFonts w:ascii="Arial" w:hAnsi="Arial" w:cs="Arial"/>
          <w:color w:val="auto"/>
          <w:sz w:val="20"/>
          <w:szCs w:val="20"/>
        </w:rPr>
        <w:t>,</w:t>
      </w:r>
    </w:p>
    <w:p w:rsidR="006F19FE" w:rsidRPr="00BB2FAA" w:rsidRDefault="007F363C">
      <w:pPr>
        <w:pStyle w:val="Akapitzlist"/>
        <w:numPr>
          <w:ilvl w:val="0"/>
          <w:numId w:val="132"/>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BB2FAA">
        <w:rPr>
          <w:rFonts w:ascii="Arial" w:hAnsi="Arial" w:cs="Arial"/>
          <w:color w:val="auto"/>
          <w:sz w:val="20"/>
          <w:szCs w:val="20"/>
        </w:rPr>
        <w:t>dobrać podłoża i materiały pomocnicze do drukowania offsetowego</w:t>
      </w:r>
      <w:r w:rsidR="006F19FE" w:rsidRPr="00BB2FAA">
        <w:rPr>
          <w:rFonts w:ascii="Arial" w:hAnsi="Arial" w:cs="Arial"/>
          <w:color w:val="auto"/>
          <w:sz w:val="20"/>
          <w:szCs w:val="20"/>
        </w:rPr>
        <w:t xml:space="preserve"> w warunkach produkcyjnych</w:t>
      </w:r>
      <w:r w:rsidRPr="00BB2FAA">
        <w:rPr>
          <w:rFonts w:ascii="Arial" w:hAnsi="Arial" w:cs="Arial"/>
          <w:color w:val="auto"/>
          <w:sz w:val="20"/>
          <w:szCs w:val="20"/>
        </w:rPr>
        <w:t xml:space="preserve">, </w:t>
      </w:r>
    </w:p>
    <w:p w:rsidR="006F19FE" w:rsidRPr="00BB2FAA" w:rsidRDefault="006F19FE">
      <w:pPr>
        <w:pStyle w:val="Akapitzlist"/>
        <w:numPr>
          <w:ilvl w:val="0"/>
          <w:numId w:val="132"/>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BB2FAA">
        <w:rPr>
          <w:rFonts w:ascii="Arial" w:hAnsi="Arial" w:cs="Arial"/>
          <w:color w:val="auto"/>
          <w:sz w:val="20"/>
          <w:szCs w:val="20"/>
        </w:rPr>
        <w:t>obsłużyć</w:t>
      </w:r>
      <w:r w:rsidR="007F363C" w:rsidRPr="00BB2FAA">
        <w:rPr>
          <w:rFonts w:ascii="Arial" w:hAnsi="Arial" w:cs="Arial"/>
          <w:color w:val="auto"/>
          <w:sz w:val="20"/>
          <w:szCs w:val="20"/>
        </w:rPr>
        <w:t xml:space="preserve"> offsetową maszynę drukarską </w:t>
      </w:r>
      <w:r w:rsidRPr="00BB2FAA">
        <w:rPr>
          <w:rFonts w:ascii="Arial" w:hAnsi="Arial" w:cs="Arial"/>
          <w:color w:val="auto"/>
          <w:sz w:val="20"/>
          <w:szCs w:val="20"/>
        </w:rPr>
        <w:t>w warunkach produkcyjnych</w:t>
      </w:r>
      <w:r w:rsidR="007F363C" w:rsidRPr="00BB2FAA">
        <w:rPr>
          <w:rFonts w:ascii="Arial" w:hAnsi="Arial" w:cs="Arial"/>
          <w:color w:val="auto"/>
          <w:sz w:val="20"/>
          <w:szCs w:val="20"/>
        </w:rPr>
        <w:t>,</w:t>
      </w:r>
    </w:p>
    <w:p w:rsidR="006F19FE" w:rsidRPr="00BB2FAA" w:rsidRDefault="007F363C">
      <w:pPr>
        <w:pStyle w:val="Akapitzlist"/>
        <w:numPr>
          <w:ilvl w:val="0"/>
          <w:numId w:val="132"/>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BB2FAA">
        <w:rPr>
          <w:rFonts w:ascii="Arial" w:hAnsi="Arial" w:cs="Arial"/>
          <w:color w:val="auto"/>
          <w:sz w:val="20"/>
          <w:szCs w:val="20"/>
        </w:rPr>
        <w:t>określić etapy kontroli jakości</w:t>
      </w:r>
      <w:r w:rsidR="006F19FE" w:rsidRPr="00BB2FAA">
        <w:rPr>
          <w:rFonts w:ascii="Arial" w:hAnsi="Arial" w:cs="Arial"/>
          <w:color w:val="auto"/>
          <w:sz w:val="20"/>
          <w:szCs w:val="20"/>
        </w:rPr>
        <w:t xml:space="preserve"> w warunkach produkcyjnych</w:t>
      </w:r>
      <w:r w:rsidRPr="00BB2FAA">
        <w:rPr>
          <w:rFonts w:ascii="Arial" w:hAnsi="Arial" w:cs="Arial"/>
          <w:color w:val="auto"/>
          <w:sz w:val="20"/>
          <w:szCs w:val="20"/>
        </w:rPr>
        <w:t>,</w:t>
      </w:r>
    </w:p>
    <w:p w:rsidR="006F19FE" w:rsidRPr="00BB2FAA" w:rsidRDefault="007F363C">
      <w:pPr>
        <w:pStyle w:val="Akapitzlist"/>
        <w:numPr>
          <w:ilvl w:val="0"/>
          <w:numId w:val="132"/>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BB2FAA">
        <w:rPr>
          <w:rFonts w:ascii="Arial" w:hAnsi="Arial" w:cs="Arial"/>
          <w:color w:val="auto"/>
          <w:sz w:val="20"/>
          <w:szCs w:val="20"/>
        </w:rPr>
        <w:t>dobrać i obsłużyć urządzenia i przyrządy kontrolno-pomiarowe wykorzystywane w kontroli jakości,</w:t>
      </w:r>
    </w:p>
    <w:p w:rsidR="006F19FE" w:rsidRPr="00BB2FAA" w:rsidRDefault="007F363C">
      <w:pPr>
        <w:pStyle w:val="Akapitzlist"/>
        <w:numPr>
          <w:ilvl w:val="0"/>
          <w:numId w:val="132"/>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BB2FAA">
        <w:rPr>
          <w:rFonts w:ascii="Arial" w:hAnsi="Arial" w:cs="Arial"/>
          <w:color w:val="auto"/>
          <w:sz w:val="20"/>
          <w:szCs w:val="20"/>
        </w:rPr>
        <w:t>określić wymagania jakościowe dla materiałów, produktów i procesów poligraficznych,</w:t>
      </w:r>
    </w:p>
    <w:p w:rsidR="006F19FE" w:rsidRPr="00BB2FAA" w:rsidRDefault="007F363C">
      <w:pPr>
        <w:pStyle w:val="Akapitzlist"/>
        <w:numPr>
          <w:ilvl w:val="0"/>
          <w:numId w:val="132"/>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BB2FAA">
        <w:rPr>
          <w:rFonts w:ascii="Arial" w:hAnsi="Arial" w:cs="Arial"/>
          <w:color w:val="auto"/>
          <w:sz w:val="20"/>
          <w:szCs w:val="20"/>
        </w:rPr>
        <w:t>ocenić jakość materiałów, produktów i procesów poligraficznych,</w:t>
      </w:r>
    </w:p>
    <w:p w:rsidR="007F363C" w:rsidRPr="00BB2FAA" w:rsidRDefault="007F363C">
      <w:pPr>
        <w:pStyle w:val="Akapitzlist"/>
        <w:numPr>
          <w:ilvl w:val="0"/>
          <w:numId w:val="132"/>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BB2FAA">
        <w:rPr>
          <w:rFonts w:ascii="Arial" w:hAnsi="Arial" w:cs="Arial"/>
          <w:color w:val="auto"/>
          <w:sz w:val="20"/>
          <w:szCs w:val="20"/>
        </w:rPr>
        <w:t>określić przyczyny powstawania wad materiałów, produktów i procesów poligraficznych,</w:t>
      </w:r>
    </w:p>
    <w:p w:rsidR="007F363C" w:rsidRPr="00BB2FAA" w:rsidRDefault="007F363C">
      <w:pPr>
        <w:pStyle w:val="Akapitzlist"/>
        <w:numPr>
          <w:ilvl w:val="0"/>
          <w:numId w:val="132"/>
        </w:numPr>
        <w:spacing w:line="360" w:lineRule="auto"/>
        <w:ind w:left="426" w:hanging="426"/>
        <w:rPr>
          <w:rFonts w:ascii="Arial" w:hAnsi="Arial" w:cs="Arial"/>
          <w:color w:val="auto"/>
          <w:sz w:val="20"/>
          <w:szCs w:val="20"/>
        </w:rPr>
      </w:pPr>
      <w:r w:rsidRPr="00BB2FAA">
        <w:rPr>
          <w:rFonts w:ascii="Arial" w:hAnsi="Arial" w:cs="Arial"/>
          <w:color w:val="auto"/>
          <w:sz w:val="20"/>
          <w:szCs w:val="20"/>
        </w:rPr>
        <w:t xml:space="preserve">poprawić jakość produktów poligraficznych. </w:t>
      </w:r>
    </w:p>
    <w:p w:rsidR="00820436" w:rsidRPr="00BB2FAA" w:rsidRDefault="00820436">
      <w:pPr>
        <w:spacing w:line="360" w:lineRule="auto"/>
        <w:rPr>
          <w:rFonts w:ascii="Arial" w:hAnsi="Arial" w:cs="Arial"/>
          <w:b/>
          <w:color w:val="auto"/>
          <w:sz w:val="20"/>
          <w:szCs w:val="20"/>
        </w:rPr>
      </w:pPr>
    </w:p>
    <w:p w:rsidR="00820436" w:rsidRPr="00BB2FAA" w:rsidRDefault="00820436" w:rsidP="00975EF1">
      <w:pPr>
        <w:spacing w:line="360" w:lineRule="auto"/>
        <w:rPr>
          <w:rFonts w:ascii="Arial" w:hAnsi="Arial" w:cs="Arial"/>
          <w:b/>
          <w:color w:val="auto"/>
          <w:sz w:val="20"/>
          <w:szCs w:val="20"/>
        </w:rPr>
      </w:pPr>
      <w:r w:rsidRPr="00BB2FAA">
        <w:rPr>
          <w:rFonts w:ascii="Arial" w:hAnsi="Arial" w:cs="Arial"/>
          <w:b/>
          <w:color w:val="auto"/>
          <w:sz w:val="20"/>
          <w:szCs w:val="20"/>
        </w:rPr>
        <w:br w:type="page"/>
      </w:r>
    </w:p>
    <w:p w:rsidR="00B0249D" w:rsidRDefault="00820436" w:rsidP="00975EF1">
      <w:pPr>
        <w:spacing w:line="360" w:lineRule="auto"/>
        <w:jc w:val="both"/>
        <w:rPr>
          <w:rFonts w:ascii="Arial" w:hAnsi="Arial" w:cs="Arial"/>
          <w:b/>
          <w:color w:val="auto"/>
          <w:sz w:val="20"/>
          <w:szCs w:val="20"/>
        </w:rPr>
      </w:pPr>
      <w:r w:rsidRPr="00BB2FAA">
        <w:rPr>
          <w:rFonts w:ascii="Arial" w:hAnsi="Arial" w:cs="Arial"/>
          <w:b/>
          <w:color w:val="auto"/>
          <w:sz w:val="20"/>
          <w:szCs w:val="20"/>
        </w:rPr>
        <w:lastRenderedPageBreak/>
        <w:t xml:space="preserve">MATERIAŁ NAUCZANIA </w:t>
      </w:r>
    </w:p>
    <w:tbl>
      <w:tblPr>
        <w:tblStyle w:val="Tabela-Siatka"/>
        <w:tblW w:w="13977" w:type="dxa"/>
        <w:tblInd w:w="136" w:type="dxa"/>
        <w:tblLook w:val="04A0" w:firstRow="1" w:lastRow="0" w:firstColumn="1" w:lastColumn="0" w:noHBand="0" w:noVBand="1"/>
      </w:tblPr>
      <w:tblGrid>
        <w:gridCol w:w="2225"/>
        <w:gridCol w:w="2572"/>
        <w:gridCol w:w="1246"/>
        <w:gridCol w:w="3145"/>
        <w:gridCol w:w="3277"/>
        <w:gridCol w:w="1512"/>
      </w:tblGrid>
      <w:tr w:rsidR="00820436" w:rsidTr="00820436">
        <w:tc>
          <w:tcPr>
            <w:tcW w:w="222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820436" w:rsidRDefault="00820436">
            <w:pPr>
              <w:spacing w:line="276" w:lineRule="auto"/>
              <w:jc w:val="center"/>
              <w:rPr>
                <w:rFonts w:ascii="Arial" w:eastAsia="Times New Roman" w:hAnsi="Arial" w:cs="Arial"/>
                <w:b/>
                <w:color w:val="000000"/>
                <w:sz w:val="20"/>
                <w:szCs w:val="20"/>
              </w:rPr>
            </w:pPr>
            <w:r>
              <w:rPr>
                <w:rFonts w:ascii="Arial" w:eastAsia="Times New Roman" w:hAnsi="Arial" w:cs="Arial"/>
                <w:b/>
                <w:sz w:val="20"/>
                <w:szCs w:val="20"/>
              </w:rPr>
              <w:t>Dział programowy</w:t>
            </w:r>
          </w:p>
        </w:tc>
        <w:tc>
          <w:tcPr>
            <w:tcW w:w="2572"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820436" w:rsidRDefault="00820436">
            <w:pPr>
              <w:spacing w:line="276" w:lineRule="auto"/>
              <w:jc w:val="center"/>
              <w:rPr>
                <w:rFonts w:ascii="Arial" w:eastAsia="Times New Roman" w:hAnsi="Arial" w:cs="Arial"/>
                <w:b/>
                <w:color w:val="000000"/>
                <w:sz w:val="20"/>
                <w:szCs w:val="20"/>
              </w:rPr>
            </w:pPr>
            <w:r>
              <w:rPr>
                <w:rFonts w:ascii="Arial" w:eastAsia="Times New Roman" w:hAnsi="Arial" w:cs="Arial"/>
                <w:b/>
                <w:sz w:val="20"/>
                <w:szCs w:val="20"/>
              </w:rPr>
              <w:t>Tematy jednostek metodycznych</w:t>
            </w:r>
          </w:p>
        </w:tc>
        <w:tc>
          <w:tcPr>
            <w:tcW w:w="124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820436" w:rsidRDefault="00820436">
            <w:pPr>
              <w:spacing w:line="276" w:lineRule="auto"/>
              <w:jc w:val="center"/>
              <w:rPr>
                <w:rFonts w:ascii="Arial" w:eastAsia="Times New Roman" w:hAnsi="Arial" w:cs="Arial"/>
                <w:b/>
                <w:color w:val="000000"/>
                <w:sz w:val="20"/>
                <w:szCs w:val="20"/>
              </w:rPr>
            </w:pPr>
            <w:r>
              <w:rPr>
                <w:rFonts w:ascii="Arial" w:eastAsia="Times New Roman" w:hAnsi="Arial" w:cs="Arial"/>
                <w:b/>
                <w:sz w:val="20"/>
                <w:szCs w:val="20"/>
              </w:rPr>
              <w:t>Liczba godz.</w:t>
            </w:r>
          </w:p>
        </w:tc>
        <w:tc>
          <w:tcPr>
            <w:tcW w:w="642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820436" w:rsidRDefault="00820436">
            <w:pPr>
              <w:spacing w:line="276" w:lineRule="auto"/>
              <w:jc w:val="center"/>
              <w:rPr>
                <w:rFonts w:ascii="Arial" w:eastAsia="Times New Roman" w:hAnsi="Arial" w:cs="Arial"/>
                <w:b/>
                <w:color w:val="000000"/>
                <w:sz w:val="20"/>
                <w:szCs w:val="20"/>
              </w:rPr>
            </w:pPr>
            <w:r>
              <w:rPr>
                <w:rFonts w:ascii="Arial" w:eastAsia="Times New Roman" w:hAnsi="Arial" w:cs="Arial"/>
                <w:b/>
                <w:sz w:val="20"/>
                <w:szCs w:val="20"/>
              </w:rPr>
              <w:t>Wymagania programowe</w:t>
            </w:r>
          </w:p>
        </w:tc>
        <w:tc>
          <w:tcPr>
            <w:tcW w:w="151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820436" w:rsidRDefault="00820436">
            <w:pPr>
              <w:spacing w:line="276" w:lineRule="auto"/>
              <w:jc w:val="center"/>
              <w:rPr>
                <w:rFonts w:ascii="Arial" w:eastAsia="Times New Roman" w:hAnsi="Arial" w:cs="Arial"/>
                <w:b/>
                <w:color w:val="000000"/>
                <w:sz w:val="20"/>
                <w:szCs w:val="20"/>
              </w:rPr>
            </w:pPr>
            <w:r>
              <w:rPr>
                <w:rFonts w:ascii="Arial" w:eastAsia="Times New Roman" w:hAnsi="Arial" w:cs="Arial"/>
                <w:b/>
                <w:sz w:val="20"/>
                <w:szCs w:val="20"/>
              </w:rPr>
              <w:t xml:space="preserve">Uwagi </w:t>
            </w:r>
            <w:r>
              <w:rPr>
                <w:rFonts w:ascii="Arial" w:eastAsia="Times New Roman" w:hAnsi="Arial" w:cs="Arial"/>
                <w:b/>
                <w:sz w:val="20"/>
                <w:szCs w:val="20"/>
              </w:rPr>
              <w:br/>
              <w:t>o realizacji</w:t>
            </w:r>
          </w:p>
        </w:tc>
      </w:tr>
      <w:tr w:rsidR="00820436" w:rsidTr="00820436">
        <w:tc>
          <w:tcPr>
            <w:tcW w:w="0" w:type="auto"/>
            <w:vMerge/>
            <w:tcBorders>
              <w:top w:val="single" w:sz="4" w:space="0" w:color="auto"/>
              <w:left w:val="single" w:sz="4" w:space="0" w:color="auto"/>
              <w:bottom w:val="single" w:sz="4" w:space="0" w:color="auto"/>
              <w:right w:val="single" w:sz="4" w:space="0" w:color="auto"/>
            </w:tcBorders>
            <w:vAlign w:val="center"/>
            <w:hideMark/>
          </w:tcPr>
          <w:p w:rsidR="00820436" w:rsidRDefault="00820436">
            <w:pPr>
              <w:rPr>
                <w:rFonts w:ascii="Arial" w:hAnsi="Arial" w:cs="Arial"/>
                <w:b/>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20436" w:rsidRDefault="00820436">
            <w:pPr>
              <w:rPr>
                <w:rFonts w:ascii="Arial" w:hAnsi="Arial" w:cs="Arial"/>
                <w:b/>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20436" w:rsidRDefault="00820436">
            <w:pPr>
              <w:rPr>
                <w:rFonts w:ascii="Arial" w:hAnsi="Arial" w:cs="Arial"/>
                <w:b/>
                <w:color w:val="000000"/>
                <w:sz w:val="20"/>
                <w:szCs w:val="20"/>
              </w:rPr>
            </w:pPr>
          </w:p>
        </w:tc>
        <w:tc>
          <w:tcPr>
            <w:tcW w:w="314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820436" w:rsidRDefault="00820436">
            <w:pPr>
              <w:spacing w:line="276" w:lineRule="auto"/>
              <w:jc w:val="center"/>
              <w:rPr>
                <w:rFonts w:ascii="Arial" w:hAnsi="Arial" w:cs="Arial"/>
                <w:b/>
                <w:sz w:val="20"/>
                <w:szCs w:val="20"/>
              </w:rPr>
            </w:pPr>
            <w:r>
              <w:rPr>
                <w:rFonts w:ascii="Arial" w:eastAsia="Times New Roman" w:hAnsi="Arial" w:cs="Arial"/>
                <w:b/>
                <w:sz w:val="20"/>
                <w:szCs w:val="20"/>
              </w:rPr>
              <w:t>podstawowe</w:t>
            </w:r>
          </w:p>
        </w:tc>
        <w:tc>
          <w:tcPr>
            <w:tcW w:w="327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820436" w:rsidRDefault="00820436">
            <w:pPr>
              <w:spacing w:line="276" w:lineRule="auto"/>
              <w:jc w:val="center"/>
              <w:rPr>
                <w:rFonts w:ascii="Arial" w:hAnsi="Arial" w:cs="Arial"/>
                <w:b/>
                <w:sz w:val="20"/>
                <w:szCs w:val="20"/>
              </w:rPr>
            </w:pPr>
            <w:r>
              <w:rPr>
                <w:rFonts w:ascii="Arial" w:eastAsia="Times New Roman" w:hAnsi="Arial" w:cs="Arial"/>
                <w:b/>
                <w:sz w:val="20"/>
                <w:szCs w:val="20"/>
              </w:rPr>
              <w:t>ponadpodstawowe</w:t>
            </w:r>
          </w:p>
        </w:tc>
        <w:tc>
          <w:tcPr>
            <w:tcW w:w="151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820436" w:rsidRDefault="00820436">
            <w:pPr>
              <w:spacing w:line="276" w:lineRule="auto"/>
              <w:jc w:val="center"/>
              <w:rPr>
                <w:rFonts w:ascii="Arial" w:hAnsi="Arial" w:cs="Arial"/>
                <w:b/>
                <w:sz w:val="20"/>
                <w:szCs w:val="20"/>
              </w:rPr>
            </w:pPr>
            <w:r>
              <w:rPr>
                <w:rFonts w:ascii="Arial" w:hAnsi="Arial" w:cs="Arial"/>
                <w:b/>
                <w:sz w:val="20"/>
                <w:szCs w:val="20"/>
              </w:rPr>
              <w:t>Etap realizacji</w:t>
            </w:r>
          </w:p>
        </w:tc>
      </w:tr>
      <w:tr w:rsidR="00596885" w:rsidTr="00975EF1">
        <w:trPr>
          <w:trHeight w:val="1536"/>
        </w:trPr>
        <w:tc>
          <w:tcPr>
            <w:tcW w:w="2225" w:type="dxa"/>
            <w:vMerge w:val="restart"/>
            <w:tcBorders>
              <w:top w:val="single" w:sz="4" w:space="0" w:color="auto"/>
              <w:left w:val="single" w:sz="4" w:space="0" w:color="auto"/>
              <w:bottom w:val="single" w:sz="4" w:space="0" w:color="auto"/>
              <w:right w:val="single" w:sz="4" w:space="0" w:color="auto"/>
            </w:tcBorders>
            <w:hideMark/>
          </w:tcPr>
          <w:p w:rsidR="00596885" w:rsidRDefault="00596885" w:rsidP="005F0C17">
            <w:pPr>
              <w:pStyle w:val="Akapitzlist"/>
              <w:numPr>
                <w:ilvl w:val="0"/>
                <w:numId w:val="103"/>
              </w:numPr>
              <w:spacing w:line="276" w:lineRule="auto"/>
              <w:ind w:left="322" w:hanging="322"/>
              <w:rPr>
                <w:rFonts w:ascii="Arial" w:hAnsi="Arial" w:cs="Arial"/>
                <w:b/>
                <w:sz w:val="20"/>
                <w:szCs w:val="20"/>
              </w:rPr>
            </w:pPr>
            <w:r>
              <w:rPr>
                <w:rFonts w:ascii="Arial" w:hAnsi="Arial" w:cs="Arial"/>
                <w:sz w:val="20"/>
                <w:szCs w:val="20"/>
              </w:rPr>
              <w:t xml:space="preserve">Technologia </w:t>
            </w:r>
            <w:proofErr w:type="spellStart"/>
            <w:r>
              <w:rPr>
                <w:rFonts w:ascii="Arial" w:hAnsi="Arial" w:cs="Arial"/>
                <w:sz w:val="20"/>
                <w:szCs w:val="20"/>
              </w:rPr>
              <w:t>CtF</w:t>
            </w:r>
            <w:proofErr w:type="spellEnd"/>
          </w:p>
        </w:tc>
        <w:tc>
          <w:tcPr>
            <w:tcW w:w="2572" w:type="dxa"/>
            <w:tcBorders>
              <w:top w:val="single" w:sz="4" w:space="0" w:color="auto"/>
              <w:left w:val="single" w:sz="4" w:space="0" w:color="auto"/>
              <w:bottom w:val="single" w:sz="4" w:space="0" w:color="auto"/>
              <w:right w:val="single" w:sz="4" w:space="0" w:color="auto"/>
            </w:tcBorders>
            <w:hideMark/>
          </w:tcPr>
          <w:p w:rsidR="00596885" w:rsidRDefault="00596885" w:rsidP="005F0C17">
            <w:pPr>
              <w:pStyle w:val="Akapitzlist"/>
              <w:numPr>
                <w:ilvl w:val="0"/>
                <w:numId w:val="104"/>
              </w:numPr>
              <w:spacing w:line="276" w:lineRule="auto"/>
              <w:rPr>
                <w:rFonts w:ascii="Arial" w:hAnsi="Arial" w:cs="Arial"/>
                <w:sz w:val="20"/>
                <w:szCs w:val="20"/>
              </w:rPr>
            </w:pPr>
            <w:r>
              <w:rPr>
                <w:rFonts w:ascii="Arial" w:hAnsi="Arial" w:cs="Arial"/>
                <w:sz w:val="20"/>
                <w:szCs w:val="20"/>
              </w:rPr>
              <w:t xml:space="preserve">Organizacja stanowiska pracy podczas wykonania offsetowych form drukowych w technologii </w:t>
            </w:r>
            <w:proofErr w:type="spellStart"/>
            <w:r>
              <w:rPr>
                <w:rFonts w:ascii="Arial" w:hAnsi="Arial" w:cs="Arial"/>
                <w:sz w:val="20"/>
                <w:szCs w:val="20"/>
              </w:rPr>
              <w:t>CtF</w:t>
            </w:r>
            <w:proofErr w:type="spellEnd"/>
          </w:p>
        </w:tc>
        <w:tc>
          <w:tcPr>
            <w:tcW w:w="1246" w:type="dxa"/>
            <w:tcBorders>
              <w:top w:val="single" w:sz="4" w:space="0" w:color="auto"/>
              <w:left w:val="single" w:sz="4" w:space="0" w:color="auto"/>
              <w:bottom w:val="single" w:sz="4" w:space="0" w:color="auto"/>
              <w:right w:val="single" w:sz="4" w:space="0" w:color="auto"/>
            </w:tcBorders>
          </w:tcPr>
          <w:p w:rsidR="00596885" w:rsidRDefault="00596885">
            <w:pPr>
              <w:pStyle w:val="Akapitzlist"/>
              <w:tabs>
                <w:tab w:val="left" w:pos="177"/>
              </w:tabs>
              <w:spacing w:line="276" w:lineRule="auto"/>
              <w:ind w:left="170"/>
              <w:jc w:val="center"/>
              <w:rPr>
                <w:rFonts w:ascii="Arial" w:eastAsia="Times New Roman" w:hAnsi="Arial" w:cs="Arial"/>
                <w:sz w:val="20"/>
                <w:szCs w:val="20"/>
              </w:rPr>
            </w:pPr>
          </w:p>
        </w:tc>
        <w:tc>
          <w:tcPr>
            <w:tcW w:w="3145" w:type="dxa"/>
            <w:tcBorders>
              <w:top w:val="single" w:sz="4" w:space="0" w:color="auto"/>
              <w:left w:val="single" w:sz="4" w:space="0" w:color="auto"/>
              <w:bottom w:val="single" w:sz="4" w:space="0" w:color="auto"/>
              <w:right w:val="single" w:sz="4" w:space="0" w:color="auto"/>
            </w:tcBorders>
            <w:hideMark/>
          </w:tcPr>
          <w:p w:rsidR="00596885" w:rsidRDefault="00596885" w:rsidP="005F0C17">
            <w:pPr>
              <w:pStyle w:val="Akapitzlist"/>
              <w:numPr>
                <w:ilvl w:val="0"/>
                <w:numId w:val="105"/>
              </w:numPr>
              <w:tabs>
                <w:tab w:val="left" w:pos="177"/>
              </w:tabs>
              <w:spacing w:line="276" w:lineRule="auto"/>
              <w:ind w:left="170" w:hanging="170"/>
              <w:rPr>
                <w:rFonts w:ascii="Arial" w:eastAsia="Times New Roman" w:hAnsi="Arial" w:cs="Arial"/>
                <w:sz w:val="20"/>
                <w:szCs w:val="20"/>
              </w:rPr>
            </w:pPr>
            <w:r>
              <w:rPr>
                <w:rFonts w:ascii="Arial" w:eastAsia="Times New Roman" w:hAnsi="Arial" w:cs="Arial"/>
                <w:sz w:val="20"/>
                <w:szCs w:val="20"/>
              </w:rPr>
              <w:t xml:space="preserve">skorzystać ze stanowiska do wykonania offsetowych form drukowych w technologii </w:t>
            </w:r>
            <w:proofErr w:type="spellStart"/>
            <w:r>
              <w:rPr>
                <w:rFonts w:ascii="Arial" w:eastAsia="Times New Roman" w:hAnsi="Arial" w:cs="Arial"/>
                <w:sz w:val="20"/>
                <w:szCs w:val="20"/>
              </w:rPr>
              <w:t>CtF</w:t>
            </w:r>
            <w:proofErr w:type="spellEnd"/>
            <w:r>
              <w:rPr>
                <w:rFonts w:ascii="Arial" w:eastAsia="Times New Roman" w:hAnsi="Arial" w:cs="Arial"/>
                <w:sz w:val="20"/>
                <w:szCs w:val="20"/>
              </w:rPr>
              <w:t xml:space="preserve"> zgodnie z zasadami ergonomii oraz przepisami BHP, </w:t>
            </w:r>
            <w:r w:rsidR="00E84F61">
              <w:rPr>
                <w:rFonts w:ascii="Arial" w:eastAsia="Times New Roman" w:hAnsi="Arial" w:cs="Arial"/>
                <w:sz w:val="20"/>
                <w:szCs w:val="20"/>
              </w:rPr>
              <w:t>p</w:t>
            </w:r>
            <w:r>
              <w:rPr>
                <w:rFonts w:ascii="Arial" w:eastAsia="Times New Roman" w:hAnsi="Arial" w:cs="Arial"/>
                <w:sz w:val="20"/>
                <w:szCs w:val="20"/>
              </w:rPr>
              <w:t xml:space="preserve">poż. </w:t>
            </w:r>
            <w:r w:rsidR="00E84F61">
              <w:rPr>
                <w:rFonts w:ascii="Arial" w:eastAsia="Times New Roman" w:hAnsi="Arial" w:cs="Arial"/>
                <w:sz w:val="20"/>
                <w:szCs w:val="20"/>
              </w:rPr>
              <w:t>i</w:t>
            </w:r>
            <w:r>
              <w:rPr>
                <w:rFonts w:ascii="Arial" w:eastAsia="Times New Roman" w:hAnsi="Arial" w:cs="Arial"/>
                <w:sz w:val="20"/>
                <w:szCs w:val="20"/>
              </w:rPr>
              <w:t xml:space="preserve"> ochrony środowiska</w:t>
            </w:r>
          </w:p>
        </w:tc>
        <w:tc>
          <w:tcPr>
            <w:tcW w:w="3277" w:type="dxa"/>
            <w:tcBorders>
              <w:top w:val="single" w:sz="4" w:space="0" w:color="auto"/>
              <w:left w:val="single" w:sz="4" w:space="0" w:color="auto"/>
              <w:bottom w:val="single" w:sz="4" w:space="0" w:color="auto"/>
              <w:right w:val="single" w:sz="4" w:space="0" w:color="auto"/>
            </w:tcBorders>
            <w:hideMark/>
          </w:tcPr>
          <w:p w:rsidR="00596885" w:rsidRDefault="00596885" w:rsidP="005F0C17">
            <w:pPr>
              <w:pStyle w:val="Akapitzlist"/>
              <w:numPr>
                <w:ilvl w:val="0"/>
                <w:numId w:val="105"/>
              </w:numPr>
              <w:tabs>
                <w:tab w:val="left" w:pos="177"/>
              </w:tabs>
              <w:spacing w:line="276" w:lineRule="auto"/>
              <w:ind w:left="170" w:hanging="170"/>
              <w:rPr>
                <w:rFonts w:ascii="Arial" w:eastAsia="Times New Roman" w:hAnsi="Arial" w:cs="Arial"/>
                <w:sz w:val="20"/>
                <w:szCs w:val="20"/>
              </w:rPr>
            </w:pPr>
            <w:r>
              <w:rPr>
                <w:rFonts w:ascii="Arial" w:eastAsia="Times New Roman" w:hAnsi="Arial" w:cs="Arial"/>
                <w:sz w:val="20"/>
                <w:szCs w:val="20"/>
              </w:rPr>
              <w:t xml:space="preserve">zorganizować stanowisko do wykonania offsetowych form drukowych w technologii </w:t>
            </w:r>
            <w:proofErr w:type="spellStart"/>
            <w:r>
              <w:rPr>
                <w:rFonts w:ascii="Arial" w:eastAsia="Times New Roman" w:hAnsi="Arial" w:cs="Arial"/>
                <w:sz w:val="20"/>
                <w:szCs w:val="20"/>
              </w:rPr>
              <w:t>CtF</w:t>
            </w:r>
            <w:proofErr w:type="spellEnd"/>
            <w:r>
              <w:rPr>
                <w:rFonts w:ascii="Arial" w:eastAsia="Times New Roman" w:hAnsi="Arial" w:cs="Arial"/>
                <w:sz w:val="20"/>
                <w:szCs w:val="20"/>
              </w:rPr>
              <w:t xml:space="preserve"> zgodnie z zasadami </w:t>
            </w:r>
            <w:r w:rsidRPr="0097042E">
              <w:rPr>
                <w:rFonts w:ascii="Arial" w:eastAsia="Times New Roman" w:hAnsi="Arial" w:cs="Arial"/>
                <w:sz w:val="20"/>
                <w:szCs w:val="20"/>
              </w:rPr>
              <w:t>ergonomii oraz przepisami BHP, ppoż. i ochrony środowiska</w:t>
            </w:r>
          </w:p>
        </w:tc>
        <w:tc>
          <w:tcPr>
            <w:tcW w:w="1512" w:type="dxa"/>
            <w:vMerge w:val="restart"/>
            <w:tcBorders>
              <w:top w:val="single" w:sz="4" w:space="0" w:color="auto"/>
              <w:left w:val="single" w:sz="4" w:space="0" w:color="auto"/>
              <w:right w:val="single" w:sz="4" w:space="0" w:color="auto"/>
            </w:tcBorders>
          </w:tcPr>
          <w:p w:rsidR="00596885" w:rsidRDefault="00596885">
            <w:pPr>
              <w:pStyle w:val="Akapitzlist"/>
              <w:tabs>
                <w:tab w:val="left" w:pos="177"/>
              </w:tabs>
              <w:spacing w:line="276" w:lineRule="auto"/>
              <w:ind w:left="170"/>
              <w:rPr>
                <w:rFonts w:ascii="Arial" w:eastAsia="Times New Roman" w:hAnsi="Arial" w:cs="Arial"/>
                <w:sz w:val="20"/>
                <w:szCs w:val="20"/>
              </w:rPr>
            </w:pPr>
            <w:r>
              <w:rPr>
                <w:rFonts w:ascii="Arial" w:eastAsia="Times New Roman" w:hAnsi="Arial" w:cs="Arial"/>
                <w:sz w:val="20"/>
                <w:szCs w:val="20"/>
              </w:rPr>
              <w:t>III</w:t>
            </w:r>
            <w:r w:rsidR="004C7F62">
              <w:rPr>
                <w:rFonts w:ascii="Arial" w:eastAsia="Times New Roman" w:hAnsi="Arial" w:cs="Arial"/>
                <w:sz w:val="20"/>
                <w:szCs w:val="20"/>
              </w:rPr>
              <w:t xml:space="preserve"> klasa</w:t>
            </w:r>
          </w:p>
        </w:tc>
      </w:tr>
      <w:tr w:rsidR="00596885" w:rsidTr="008A6B39">
        <w:tc>
          <w:tcPr>
            <w:tcW w:w="0" w:type="auto"/>
            <w:vMerge/>
            <w:tcBorders>
              <w:top w:val="single" w:sz="4" w:space="0" w:color="auto"/>
              <w:left w:val="single" w:sz="4" w:space="0" w:color="auto"/>
              <w:bottom w:val="single" w:sz="4" w:space="0" w:color="auto"/>
              <w:right w:val="single" w:sz="4" w:space="0" w:color="auto"/>
            </w:tcBorders>
            <w:vAlign w:val="center"/>
            <w:hideMark/>
          </w:tcPr>
          <w:p w:rsidR="00596885" w:rsidRDefault="00596885">
            <w:pPr>
              <w:rPr>
                <w:rFonts w:ascii="Arial" w:hAnsi="Arial" w:cs="Arial"/>
                <w:b/>
                <w:sz w:val="20"/>
                <w:szCs w:val="20"/>
              </w:rPr>
            </w:pPr>
          </w:p>
        </w:tc>
        <w:tc>
          <w:tcPr>
            <w:tcW w:w="2572" w:type="dxa"/>
            <w:tcBorders>
              <w:top w:val="single" w:sz="4" w:space="0" w:color="auto"/>
              <w:left w:val="single" w:sz="4" w:space="0" w:color="auto"/>
              <w:bottom w:val="single" w:sz="4" w:space="0" w:color="auto"/>
              <w:right w:val="single" w:sz="4" w:space="0" w:color="auto"/>
            </w:tcBorders>
            <w:hideMark/>
          </w:tcPr>
          <w:p w:rsidR="00596885" w:rsidRDefault="0050447D" w:rsidP="005F0C17">
            <w:pPr>
              <w:pStyle w:val="Akapitzlist"/>
              <w:numPr>
                <w:ilvl w:val="0"/>
                <w:numId w:val="104"/>
              </w:numPr>
              <w:spacing w:line="276" w:lineRule="auto"/>
              <w:ind w:left="362" w:hanging="362"/>
              <w:rPr>
                <w:rFonts w:ascii="Arial" w:hAnsi="Arial" w:cs="Arial"/>
                <w:sz w:val="20"/>
                <w:szCs w:val="20"/>
              </w:rPr>
            </w:pPr>
            <w:r w:rsidRPr="00756B21">
              <w:rPr>
                <w:rFonts w:ascii="Arial" w:hAnsi="Arial" w:cs="Arial"/>
                <w:sz w:val="20"/>
                <w:szCs w:val="20"/>
              </w:rPr>
              <w:t xml:space="preserve">Przygotowanie materiałów do wykonywania offsetowych form drukowych w technologii </w:t>
            </w:r>
            <w:proofErr w:type="spellStart"/>
            <w:r w:rsidRPr="00756B21">
              <w:rPr>
                <w:rFonts w:ascii="Arial" w:hAnsi="Arial" w:cs="Arial"/>
                <w:sz w:val="20"/>
                <w:szCs w:val="20"/>
              </w:rPr>
              <w:t>CtF</w:t>
            </w:r>
            <w:proofErr w:type="spellEnd"/>
          </w:p>
        </w:tc>
        <w:tc>
          <w:tcPr>
            <w:tcW w:w="1246" w:type="dxa"/>
            <w:tcBorders>
              <w:top w:val="single" w:sz="4" w:space="0" w:color="auto"/>
              <w:left w:val="single" w:sz="4" w:space="0" w:color="auto"/>
              <w:bottom w:val="single" w:sz="4" w:space="0" w:color="auto"/>
              <w:right w:val="single" w:sz="4" w:space="0" w:color="auto"/>
            </w:tcBorders>
          </w:tcPr>
          <w:p w:rsidR="00596885" w:rsidRDefault="00596885">
            <w:pPr>
              <w:jc w:val="center"/>
              <w:rPr>
                <w:rFonts w:ascii="Arial" w:hAnsi="Arial" w:cs="Arial"/>
                <w:sz w:val="20"/>
                <w:szCs w:val="20"/>
              </w:rPr>
            </w:pPr>
          </w:p>
        </w:tc>
        <w:tc>
          <w:tcPr>
            <w:tcW w:w="3145" w:type="dxa"/>
            <w:tcBorders>
              <w:top w:val="single" w:sz="4" w:space="0" w:color="auto"/>
              <w:left w:val="single" w:sz="4" w:space="0" w:color="auto"/>
              <w:bottom w:val="single" w:sz="4" w:space="0" w:color="auto"/>
              <w:right w:val="single" w:sz="4" w:space="0" w:color="auto"/>
            </w:tcBorders>
            <w:hideMark/>
          </w:tcPr>
          <w:p w:rsidR="00596885" w:rsidRPr="00BC1DD8" w:rsidRDefault="0050447D" w:rsidP="00BC1DD8">
            <w:pPr>
              <w:pStyle w:val="TAbelapunktor"/>
              <w:numPr>
                <w:ilvl w:val="0"/>
                <w:numId w:val="105"/>
              </w:numPr>
              <w:spacing w:line="276" w:lineRule="auto"/>
              <w:ind w:left="170" w:hanging="170"/>
            </w:pPr>
            <w:r w:rsidRPr="00756B21">
              <w:rPr>
                <w:rFonts w:cs="Arial"/>
              </w:rPr>
              <w:t xml:space="preserve">rozpoznać materiały do wykonywania offsetowych form drukowych w technologii </w:t>
            </w:r>
            <w:proofErr w:type="spellStart"/>
            <w:r w:rsidRPr="00756B21">
              <w:rPr>
                <w:rFonts w:cs="Arial"/>
              </w:rPr>
              <w:t>CtF</w:t>
            </w:r>
            <w:proofErr w:type="spellEnd"/>
          </w:p>
        </w:tc>
        <w:tc>
          <w:tcPr>
            <w:tcW w:w="3277" w:type="dxa"/>
            <w:tcBorders>
              <w:top w:val="single" w:sz="4" w:space="0" w:color="auto"/>
              <w:left w:val="single" w:sz="4" w:space="0" w:color="auto"/>
              <w:bottom w:val="single" w:sz="4" w:space="0" w:color="auto"/>
              <w:right w:val="single" w:sz="4" w:space="0" w:color="auto"/>
            </w:tcBorders>
            <w:hideMark/>
          </w:tcPr>
          <w:p w:rsidR="00BC1DD8" w:rsidRPr="00BC1DD8" w:rsidRDefault="00596885" w:rsidP="005F0C17">
            <w:pPr>
              <w:pStyle w:val="TAbelapunktor"/>
              <w:numPr>
                <w:ilvl w:val="0"/>
                <w:numId w:val="105"/>
              </w:numPr>
              <w:spacing w:line="276" w:lineRule="auto"/>
              <w:ind w:left="170" w:hanging="170"/>
            </w:pPr>
            <w:r>
              <w:t xml:space="preserve">dobrać materiały do </w:t>
            </w:r>
            <w:r>
              <w:rPr>
                <w:rFonts w:cs="Arial"/>
              </w:rPr>
              <w:t xml:space="preserve">wykonywania offsetowych </w:t>
            </w:r>
            <w:r w:rsidR="00BC1DD8">
              <w:rPr>
                <w:rFonts w:cs="Arial"/>
              </w:rPr>
              <w:t xml:space="preserve">form drukowych w technologii </w:t>
            </w:r>
            <w:proofErr w:type="spellStart"/>
            <w:r w:rsidR="00BC1DD8">
              <w:rPr>
                <w:rFonts w:cs="Arial"/>
              </w:rPr>
              <w:t>CtF</w:t>
            </w:r>
            <w:proofErr w:type="spellEnd"/>
          </w:p>
          <w:p w:rsidR="00596885" w:rsidRDefault="00BC1DD8" w:rsidP="005F0C17">
            <w:pPr>
              <w:pStyle w:val="TAbelapunktor"/>
              <w:numPr>
                <w:ilvl w:val="0"/>
                <w:numId w:val="105"/>
              </w:numPr>
              <w:spacing w:line="276" w:lineRule="auto"/>
              <w:ind w:left="170" w:hanging="170"/>
            </w:pPr>
            <w:r>
              <w:t xml:space="preserve">określić właściwości materiałów stosowanych </w:t>
            </w:r>
            <w:r>
              <w:rPr>
                <w:rFonts w:cs="Arial"/>
              </w:rPr>
              <w:t xml:space="preserve">podczas wykonania offsetowych form drukowych w technologii </w:t>
            </w:r>
            <w:proofErr w:type="spellStart"/>
            <w:r>
              <w:rPr>
                <w:rFonts w:cs="Arial"/>
              </w:rPr>
              <w:t>CtF</w:t>
            </w:r>
            <w:proofErr w:type="spellEnd"/>
          </w:p>
        </w:tc>
        <w:tc>
          <w:tcPr>
            <w:tcW w:w="1512" w:type="dxa"/>
            <w:vMerge/>
            <w:tcBorders>
              <w:left w:val="single" w:sz="4" w:space="0" w:color="auto"/>
              <w:right w:val="single" w:sz="4" w:space="0" w:color="auto"/>
            </w:tcBorders>
          </w:tcPr>
          <w:p w:rsidR="00596885" w:rsidRDefault="00596885">
            <w:pPr>
              <w:rPr>
                <w:rFonts w:ascii="Arial" w:hAnsi="Arial" w:cs="Arial"/>
                <w:sz w:val="20"/>
                <w:szCs w:val="20"/>
              </w:rPr>
            </w:pPr>
          </w:p>
        </w:tc>
      </w:tr>
      <w:tr w:rsidR="00596885" w:rsidTr="008A6B39">
        <w:tc>
          <w:tcPr>
            <w:tcW w:w="0" w:type="auto"/>
            <w:vMerge/>
            <w:tcBorders>
              <w:top w:val="single" w:sz="4" w:space="0" w:color="auto"/>
              <w:left w:val="single" w:sz="4" w:space="0" w:color="auto"/>
              <w:bottom w:val="single" w:sz="4" w:space="0" w:color="auto"/>
              <w:right w:val="single" w:sz="4" w:space="0" w:color="auto"/>
            </w:tcBorders>
            <w:vAlign w:val="center"/>
            <w:hideMark/>
          </w:tcPr>
          <w:p w:rsidR="00596885" w:rsidRDefault="00596885">
            <w:pPr>
              <w:rPr>
                <w:rFonts w:ascii="Arial" w:hAnsi="Arial" w:cs="Arial"/>
                <w:b/>
                <w:sz w:val="20"/>
                <w:szCs w:val="20"/>
              </w:rPr>
            </w:pPr>
          </w:p>
        </w:tc>
        <w:tc>
          <w:tcPr>
            <w:tcW w:w="2572" w:type="dxa"/>
            <w:tcBorders>
              <w:top w:val="single" w:sz="4" w:space="0" w:color="auto"/>
              <w:left w:val="single" w:sz="4" w:space="0" w:color="auto"/>
              <w:bottom w:val="single" w:sz="4" w:space="0" w:color="auto"/>
              <w:right w:val="single" w:sz="4" w:space="0" w:color="auto"/>
            </w:tcBorders>
            <w:hideMark/>
          </w:tcPr>
          <w:p w:rsidR="00596885" w:rsidRDefault="00596885" w:rsidP="005F0C17">
            <w:pPr>
              <w:pStyle w:val="Akapitzlist"/>
              <w:numPr>
                <w:ilvl w:val="0"/>
                <w:numId w:val="104"/>
              </w:numPr>
              <w:spacing w:line="276" w:lineRule="auto"/>
              <w:ind w:left="362" w:hanging="362"/>
              <w:rPr>
                <w:rFonts w:ascii="Arial" w:hAnsi="Arial" w:cs="Arial"/>
                <w:sz w:val="20"/>
                <w:szCs w:val="20"/>
              </w:rPr>
            </w:pPr>
            <w:r>
              <w:rPr>
                <w:rFonts w:ascii="Arial" w:hAnsi="Arial" w:cs="Arial"/>
                <w:sz w:val="20"/>
                <w:szCs w:val="20"/>
              </w:rPr>
              <w:t xml:space="preserve">Obsługa maszyn i urządzeń do wykonywania offsetowych form drukowych w technologii </w:t>
            </w:r>
            <w:proofErr w:type="spellStart"/>
            <w:r>
              <w:rPr>
                <w:rFonts w:ascii="Arial" w:hAnsi="Arial" w:cs="Arial"/>
                <w:sz w:val="20"/>
                <w:szCs w:val="20"/>
              </w:rPr>
              <w:t>CtF</w:t>
            </w:r>
            <w:proofErr w:type="spellEnd"/>
          </w:p>
        </w:tc>
        <w:tc>
          <w:tcPr>
            <w:tcW w:w="1246" w:type="dxa"/>
            <w:tcBorders>
              <w:top w:val="single" w:sz="4" w:space="0" w:color="auto"/>
              <w:left w:val="single" w:sz="4" w:space="0" w:color="auto"/>
              <w:bottom w:val="single" w:sz="4" w:space="0" w:color="auto"/>
              <w:right w:val="single" w:sz="4" w:space="0" w:color="auto"/>
            </w:tcBorders>
          </w:tcPr>
          <w:p w:rsidR="00596885" w:rsidRDefault="00596885">
            <w:pPr>
              <w:jc w:val="center"/>
              <w:rPr>
                <w:rFonts w:ascii="Arial" w:hAnsi="Arial" w:cs="Arial"/>
                <w:sz w:val="20"/>
                <w:szCs w:val="20"/>
              </w:rPr>
            </w:pPr>
          </w:p>
        </w:tc>
        <w:tc>
          <w:tcPr>
            <w:tcW w:w="3145" w:type="dxa"/>
            <w:tcBorders>
              <w:top w:val="single" w:sz="4" w:space="0" w:color="auto"/>
              <w:left w:val="single" w:sz="4" w:space="0" w:color="auto"/>
              <w:bottom w:val="single" w:sz="4" w:space="0" w:color="auto"/>
              <w:right w:val="single" w:sz="4" w:space="0" w:color="auto"/>
            </w:tcBorders>
            <w:hideMark/>
          </w:tcPr>
          <w:p w:rsidR="00596885" w:rsidRDefault="00596885" w:rsidP="00BC1DD8">
            <w:pPr>
              <w:pStyle w:val="TAbelapunktor"/>
              <w:numPr>
                <w:ilvl w:val="0"/>
                <w:numId w:val="105"/>
              </w:numPr>
              <w:spacing w:line="276" w:lineRule="auto"/>
              <w:ind w:left="170" w:hanging="170"/>
            </w:pPr>
            <w:r>
              <w:t xml:space="preserve">rozróżnić maszyny i urządzenia do wykonania offsetowych form drukowych w technologii </w:t>
            </w:r>
            <w:proofErr w:type="spellStart"/>
            <w:r>
              <w:t>CtF</w:t>
            </w:r>
            <w:proofErr w:type="spellEnd"/>
          </w:p>
          <w:p w:rsidR="0050447D" w:rsidRPr="00BC1DD8" w:rsidRDefault="0050447D" w:rsidP="00BC1DD8">
            <w:pPr>
              <w:pStyle w:val="TAbelapunktor"/>
              <w:numPr>
                <w:ilvl w:val="0"/>
                <w:numId w:val="105"/>
              </w:numPr>
              <w:spacing w:line="276" w:lineRule="auto"/>
              <w:ind w:left="170" w:hanging="170"/>
            </w:pPr>
            <w:r w:rsidRPr="00735E07">
              <w:rPr>
                <w:rFonts w:cs="Arial"/>
              </w:rPr>
              <w:t xml:space="preserve">określić zasady obsługi maszyn i urządzeń do wykonywania offsetowych form drukowych w technologii </w:t>
            </w:r>
            <w:proofErr w:type="spellStart"/>
            <w:r w:rsidRPr="00735E07">
              <w:rPr>
                <w:rFonts w:cs="Arial"/>
              </w:rPr>
              <w:t>CtF</w:t>
            </w:r>
            <w:proofErr w:type="spellEnd"/>
          </w:p>
        </w:tc>
        <w:tc>
          <w:tcPr>
            <w:tcW w:w="3277" w:type="dxa"/>
            <w:tcBorders>
              <w:top w:val="single" w:sz="4" w:space="0" w:color="auto"/>
              <w:left w:val="single" w:sz="4" w:space="0" w:color="auto"/>
              <w:bottom w:val="single" w:sz="4" w:space="0" w:color="auto"/>
              <w:right w:val="single" w:sz="4" w:space="0" w:color="auto"/>
            </w:tcBorders>
            <w:hideMark/>
          </w:tcPr>
          <w:p w:rsidR="0050447D" w:rsidRPr="0050447D" w:rsidRDefault="0050447D" w:rsidP="0050447D">
            <w:pPr>
              <w:pStyle w:val="TAbelapunktor"/>
              <w:numPr>
                <w:ilvl w:val="0"/>
                <w:numId w:val="105"/>
              </w:numPr>
              <w:spacing w:line="276" w:lineRule="auto"/>
              <w:ind w:left="170" w:hanging="170"/>
            </w:pPr>
            <w:r w:rsidRPr="0050447D">
              <w:t xml:space="preserve">obsłużyć maszyny i urządzenia do wykonania offsetowych form drukowych w technologii </w:t>
            </w:r>
            <w:proofErr w:type="spellStart"/>
            <w:r w:rsidRPr="0050447D">
              <w:t>CtF</w:t>
            </w:r>
            <w:proofErr w:type="spellEnd"/>
          </w:p>
          <w:p w:rsidR="00596885" w:rsidRDefault="0050447D" w:rsidP="0050447D">
            <w:pPr>
              <w:pStyle w:val="TAbelapunktor"/>
              <w:numPr>
                <w:ilvl w:val="0"/>
                <w:numId w:val="105"/>
              </w:numPr>
              <w:spacing w:line="276" w:lineRule="auto"/>
              <w:ind w:left="170" w:hanging="170"/>
            </w:pPr>
            <w:r w:rsidRPr="0050447D">
              <w:t>przeprowadzić konserwację dzienną i okresową maszyn do wykonywania form</w:t>
            </w:r>
          </w:p>
        </w:tc>
        <w:tc>
          <w:tcPr>
            <w:tcW w:w="1512" w:type="dxa"/>
            <w:vMerge/>
            <w:tcBorders>
              <w:left w:val="single" w:sz="4" w:space="0" w:color="auto"/>
              <w:right w:val="single" w:sz="4" w:space="0" w:color="auto"/>
            </w:tcBorders>
          </w:tcPr>
          <w:p w:rsidR="00596885" w:rsidRDefault="00596885">
            <w:pPr>
              <w:rPr>
                <w:rFonts w:ascii="Arial" w:hAnsi="Arial" w:cs="Arial"/>
                <w:sz w:val="20"/>
                <w:szCs w:val="20"/>
              </w:rPr>
            </w:pPr>
          </w:p>
        </w:tc>
      </w:tr>
      <w:tr w:rsidR="00596885" w:rsidTr="008A6B39">
        <w:tc>
          <w:tcPr>
            <w:tcW w:w="0" w:type="auto"/>
            <w:vMerge/>
            <w:tcBorders>
              <w:top w:val="single" w:sz="4" w:space="0" w:color="auto"/>
              <w:left w:val="single" w:sz="4" w:space="0" w:color="auto"/>
              <w:bottom w:val="single" w:sz="4" w:space="0" w:color="auto"/>
              <w:right w:val="single" w:sz="4" w:space="0" w:color="auto"/>
            </w:tcBorders>
            <w:vAlign w:val="center"/>
            <w:hideMark/>
          </w:tcPr>
          <w:p w:rsidR="00596885" w:rsidRDefault="00596885">
            <w:pPr>
              <w:rPr>
                <w:rFonts w:ascii="Arial" w:hAnsi="Arial" w:cs="Arial"/>
                <w:b/>
                <w:sz w:val="20"/>
                <w:szCs w:val="20"/>
              </w:rPr>
            </w:pPr>
          </w:p>
        </w:tc>
        <w:tc>
          <w:tcPr>
            <w:tcW w:w="2572" w:type="dxa"/>
            <w:tcBorders>
              <w:top w:val="single" w:sz="4" w:space="0" w:color="auto"/>
              <w:left w:val="single" w:sz="4" w:space="0" w:color="auto"/>
              <w:bottom w:val="single" w:sz="4" w:space="0" w:color="auto"/>
              <w:right w:val="single" w:sz="4" w:space="0" w:color="auto"/>
            </w:tcBorders>
            <w:hideMark/>
          </w:tcPr>
          <w:p w:rsidR="00596885" w:rsidRDefault="00596885" w:rsidP="005F0C17">
            <w:pPr>
              <w:pStyle w:val="Akapitzlist"/>
              <w:numPr>
                <w:ilvl w:val="0"/>
                <w:numId w:val="104"/>
              </w:numPr>
              <w:spacing w:line="276" w:lineRule="auto"/>
              <w:ind w:left="362" w:hanging="362"/>
              <w:rPr>
                <w:rFonts w:ascii="Arial" w:hAnsi="Arial" w:cs="Arial"/>
                <w:sz w:val="20"/>
                <w:szCs w:val="20"/>
              </w:rPr>
            </w:pPr>
            <w:r>
              <w:rPr>
                <w:rFonts w:ascii="Arial" w:hAnsi="Arial" w:cs="Arial"/>
                <w:sz w:val="20"/>
                <w:szCs w:val="20"/>
              </w:rPr>
              <w:t xml:space="preserve">Przygotowanie offsetowych form drukowych w technologii </w:t>
            </w:r>
            <w:proofErr w:type="spellStart"/>
            <w:r>
              <w:rPr>
                <w:rFonts w:ascii="Arial" w:hAnsi="Arial" w:cs="Arial"/>
                <w:sz w:val="20"/>
                <w:szCs w:val="20"/>
              </w:rPr>
              <w:t>CtF</w:t>
            </w:r>
            <w:proofErr w:type="spellEnd"/>
          </w:p>
        </w:tc>
        <w:tc>
          <w:tcPr>
            <w:tcW w:w="1246" w:type="dxa"/>
            <w:tcBorders>
              <w:top w:val="single" w:sz="4" w:space="0" w:color="auto"/>
              <w:left w:val="single" w:sz="4" w:space="0" w:color="auto"/>
              <w:bottom w:val="single" w:sz="4" w:space="0" w:color="auto"/>
              <w:right w:val="single" w:sz="4" w:space="0" w:color="auto"/>
            </w:tcBorders>
          </w:tcPr>
          <w:p w:rsidR="00596885" w:rsidRDefault="00596885">
            <w:pPr>
              <w:jc w:val="center"/>
              <w:rPr>
                <w:rFonts w:ascii="Arial" w:hAnsi="Arial" w:cs="Arial"/>
                <w:sz w:val="20"/>
                <w:szCs w:val="20"/>
              </w:rPr>
            </w:pPr>
          </w:p>
        </w:tc>
        <w:tc>
          <w:tcPr>
            <w:tcW w:w="3145" w:type="dxa"/>
            <w:tcBorders>
              <w:top w:val="single" w:sz="4" w:space="0" w:color="auto"/>
              <w:left w:val="single" w:sz="4" w:space="0" w:color="auto"/>
              <w:bottom w:val="single" w:sz="4" w:space="0" w:color="auto"/>
              <w:right w:val="single" w:sz="4" w:space="0" w:color="auto"/>
            </w:tcBorders>
            <w:hideMark/>
          </w:tcPr>
          <w:p w:rsidR="0050447D" w:rsidRPr="00735E07" w:rsidRDefault="0050447D" w:rsidP="0050447D">
            <w:pPr>
              <w:pStyle w:val="Akapitzlist"/>
              <w:numPr>
                <w:ilvl w:val="0"/>
                <w:numId w:val="13"/>
              </w:numPr>
              <w:tabs>
                <w:tab w:val="left" w:pos="177"/>
              </w:tabs>
              <w:suppressAutoHyphens/>
              <w:spacing w:line="276" w:lineRule="auto"/>
              <w:ind w:left="170" w:hanging="170"/>
              <w:rPr>
                <w:rFonts w:ascii="Arial" w:hAnsi="Arial" w:cs="Arial"/>
                <w:sz w:val="20"/>
                <w:szCs w:val="20"/>
              </w:rPr>
            </w:pPr>
            <w:r w:rsidRPr="00735E07">
              <w:rPr>
                <w:rFonts w:ascii="Arial" w:hAnsi="Arial" w:cs="Arial"/>
                <w:sz w:val="20"/>
                <w:szCs w:val="20"/>
              </w:rPr>
              <w:t>dobrać parametry wykonania form: rozdzielczość, liniaturę rastra, czasy naświetlania</w:t>
            </w:r>
          </w:p>
          <w:p w:rsidR="0050447D" w:rsidRPr="00735E07" w:rsidRDefault="0050447D" w:rsidP="0050447D">
            <w:pPr>
              <w:pStyle w:val="Akapitzlist"/>
              <w:numPr>
                <w:ilvl w:val="0"/>
                <w:numId w:val="13"/>
              </w:numPr>
              <w:tabs>
                <w:tab w:val="left" w:pos="177"/>
              </w:tabs>
              <w:suppressAutoHyphens/>
              <w:spacing w:line="276" w:lineRule="auto"/>
              <w:ind w:left="170" w:hanging="170"/>
              <w:rPr>
                <w:rFonts w:ascii="Arial" w:hAnsi="Arial" w:cs="Arial"/>
                <w:sz w:val="20"/>
                <w:szCs w:val="20"/>
              </w:rPr>
            </w:pPr>
            <w:r w:rsidRPr="00735E07">
              <w:rPr>
                <w:rFonts w:ascii="Arial" w:hAnsi="Arial" w:cs="Arial"/>
                <w:sz w:val="20"/>
                <w:szCs w:val="20"/>
              </w:rPr>
              <w:t xml:space="preserve">wykonać formy kopiowe w technologii </w:t>
            </w:r>
            <w:proofErr w:type="spellStart"/>
            <w:r w:rsidRPr="00735E07">
              <w:rPr>
                <w:rFonts w:ascii="Arial" w:hAnsi="Arial" w:cs="Arial"/>
                <w:sz w:val="20"/>
                <w:szCs w:val="20"/>
              </w:rPr>
              <w:t>CtF</w:t>
            </w:r>
            <w:proofErr w:type="spellEnd"/>
          </w:p>
          <w:p w:rsidR="0050447D" w:rsidRPr="00735E07" w:rsidRDefault="0050447D" w:rsidP="0050447D">
            <w:pPr>
              <w:pStyle w:val="Akapitzlist"/>
              <w:numPr>
                <w:ilvl w:val="0"/>
                <w:numId w:val="13"/>
              </w:numPr>
              <w:tabs>
                <w:tab w:val="left" w:pos="177"/>
              </w:tabs>
              <w:suppressAutoHyphens/>
              <w:spacing w:line="276" w:lineRule="auto"/>
              <w:ind w:left="170" w:hanging="170"/>
              <w:rPr>
                <w:rFonts w:ascii="Arial" w:hAnsi="Arial" w:cs="Arial"/>
                <w:sz w:val="20"/>
                <w:szCs w:val="20"/>
              </w:rPr>
            </w:pPr>
            <w:r w:rsidRPr="00735E07">
              <w:rPr>
                <w:rFonts w:ascii="Arial" w:hAnsi="Arial" w:cs="Arial"/>
                <w:sz w:val="20"/>
                <w:szCs w:val="20"/>
              </w:rPr>
              <w:t xml:space="preserve">wykonać formy drukowe w technologii </w:t>
            </w:r>
            <w:proofErr w:type="spellStart"/>
            <w:r w:rsidRPr="00735E07">
              <w:rPr>
                <w:rFonts w:ascii="Arial" w:hAnsi="Arial" w:cs="Arial"/>
                <w:sz w:val="20"/>
                <w:szCs w:val="20"/>
              </w:rPr>
              <w:t>CtF</w:t>
            </w:r>
            <w:proofErr w:type="spellEnd"/>
          </w:p>
          <w:p w:rsidR="00596885" w:rsidRDefault="0050447D" w:rsidP="0050447D">
            <w:pPr>
              <w:pStyle w:val="TAbelapunktor"/>
              <w:numPr>
                <w:ilvl w:val="0"/>
                <w:numId w:val="0"/>
              </w:numPr>
              <w:spacing w:line="276" w:lineRule="auto"/>
              <w:ind w:left="170"/>
            </w:pPr>
            <w:r w:rsidRPr="00735E07">
              <w:rPr>
                <w:rFonts w:cs="Arial"/>
              </w:rPr>
              <w:lastRenderedPageBreak/>
              <w:t xml:space="preserve">kontrolować przebieg procesu wykonania form </w:t>
            </w:r>
          </w:p>
        </w:tc>
        <w:tc>
          <w:tcPr>
            <w:tcW w:w="3277" w:type="dxa"/>
            <w:tcBorders>
              <w:top w:val="single" w:sz="4" w:space="0" w:color="auto"/>
              <w:left w:val="single" w:sz="4" w:space="0" w:color="auto"/>
              <w:bottom w:val="single" w:sz="4" w:space="0" w:color="auto"/>
              <w:right w:val="single" w:sz="4" w:space="0" w:color="auto"/>
            </w:tcBorders>
            <w:hideMark/>
          </w:tcPr>
          <w:p w:rsidR="0050447D" w:rsidRPr="0050447D" w:rsidRDefault="0050447D" w:rsidP="0050447D">
            <w:pPr>
              <w:pStyle w:val="TAbelapunktor"/>
              <w:numPr>
                <w:ilvl w:val="0"/>
                <w:numId w:val="105"/>
              </w:numPr>
              <w:spacing w:line="276" w:lineRule="auto"/>
              <w:ind w:left="170" w:hanging="170"/>
            </w:pPr>
            <w:r w:rsidRPr="0050447D">
              <w:lastRenderedPageBreak/>
              <w:t>ocenić wpływ poszczególnych parametrów na jakość wykonanych form</w:t>
            </w:r>
          </w:p>
          <w:p w:rsidR="0050447D" w:rsidRPr="0050447D" w:rsidRDefault="0050447D" w:rsidP="0050447D">
            <w:pPr>
              <w:pStyle w:val="TAbelapunktor"/>
              <w:numPr>
                <w:ilvl w:val="0"/>
                <w:numId w:val="105"/>
              </w:numPr>
              <w:spacing w:line="276" w:lineRule="auto"/>
              <w:ind w:left="170" w:hanging="170"/>
            </w:pPr>
            <w:r w:rsidRPr="0050447D">
              <w:t>ocenić jakość wykonanych form kopiowych i drukowych</w:t>
            </w:r>
          </w:p>
          <w:p w:rsidR="0050447D" w:rsidRPr="0050447D" w:rsidRDefault="0050447D" w:rsidP="0050447D">
            <w:pPr>
              <w:pStyle w:val="TAbelapunktor"/>
              <w:numPr>
                <w:ilvl w:val="0"/>
                <w:numId w:val="105"/>
              </w:numPr>
              <w:spacing w:line="276" w:lineRule="auto"/>
              <w:ind w:left="170" w:hanging="170"/>
            </w:pPr>
            <w:r w:rsidRPr="0050447D">
              <w:t xml:space="preserve">zinterpretować wyniki pomiarów parametrów form kopiowych </w:t>
            </w:r>
            <w:r w:rsidRPr="0050447D">
              <w:lastRenderedPageBreak/>
              <w:t>oraz drukowych</w:t>
            </w:r>
          </w:p>
          <w:p w:rsidR="00596885" w:rsidRDefault="0050447D" w:rsidP="0050447D">
            <w:pPr>
              <w:pStyle w:val="TAbelapunktor"/>
              <w:numPr>
                <w:ilvl w:val="0"/>
                <w:numId w:val="105"/>
              </w:numPr>
              <w:spacing w:line="276" w:lineRule="auto"/>
              <w:ind w:left="170" w:hanging="170"/>
            </w:pPr>
            <w:r w:rsidRPr="0050447D">
              <w:t>zaproponować sposoby eliminacji błędów powstałych podczas wykonywania form kopiowych oraz drukowych</w:t>
            </w:r>
          </w:p>
        </w:tc>
        <w:tc>
          <w:tcPr>
            <w:tcW w:w="1512" w:type="dxa"/>
            <w:vMerge/>
            <w:tcBorders>
              <w:left w:val="single" w:sz="4" w:space="0" w:color="auto"/>
              <w:right w:val="single" w:sz="4" w:space="0" w:color="auto"/>
            </w:tcBorders>
          </w:tcPr>
          <w:p w:rsidR="00596885" w:rsidRDefault="00596885">
            <w:pPr>
              <w:rPr>
                <w:rFonts w:ascii="Arial" w:hAnsi="Arial" w:cs="Arial"/>
                <w:sz w:val="20"/>
                <w:szCs w:val="20"/>
              </w:rPr>
            </w:pPr>
          </w:p>
        </w:tc>
      </w:tr>
      <w:tr w:rsidR="00596885" w:rsidTr="00975EF1">
        <w:trPr>
          <w:trHeight w:val="1620"/>
        </w:trPr>
        <w:tc>
          <w:tcPr>
            <w:tcW w:w="2225" w:type="dxa"/>
            <w:vMerge w:val="restart"/>
            <w:tcBorders>
              <w:top w:val="single" w:sz="4" w:space="0" w:color="auto"/>
              <w:left w:val="single" w:sz="4" w:space="0" w:color="auto"/>
              <w:bottom w:val="single" w:sz="4" w:space="0" w:color="auto"/>
              <w:right w:val="single" w:sz="4" w:space="0" w:color="auto"/>
            </w:tcBorders>
            <w:hideMark/>
          </w:tcPr>
          <w:p w:rsidR="00596885" w:rsidRDefault="00596885" w:rsidP="005F0C17">
            <w:pPr>
              <w:pStyle w:val="Akapitzlist"/>
              <w:numPr>
                <w:ilvl w:val="0"/>
                <w:numId w:val="103"/>
              </w:numPr>
              <w:spacing w:line="276" w:lineRule="auto"/>
              <w:ind w:left="0" w:firstLine="0"/>
              <w:rPr>
                <w:rFonts w:ascii="Arial" w:hAnsi="Arial" w:cs="Arial"/>
                <w:b/>
                <w:sz w:val="20"/>
                <w:szCs w:val="20"/>
              </w:rPr>
            </w:pPr>
            <w:r>
              <w:rPr>
                <w:rFonts w:ascii="Arial" w:hAnsi="Arial" w:cs="Arial"/>
                <w:sz w:val="20"/>
                <w:szCs w:val="20"/>
              </w:rPr>
              <w:lastRenderedPageBreak/>
              <w:t xml:space="preserve">Technologia </w:t>
            </w:r>
            <w:proofErr w:type="spellStart"/>
            <w:r>
              <w:rPr>
                <w:rFonts w:ascii="Arial" w:hAnsi="Arial" w:cs="Arial"/>
                <w:sz w:val="20"/>
                <w:szCs w:val="20"/>
              </w:rPr>
              <w:t>CtP</w:t>
            </w:r>
            <w:proofErr w:type="spellEnd"/>
          </w:p>
        </w:tc>
        <w:tc>
          <w:tcPr>
            <w:tcW w:w="2572" w:type="dxa"/>
            <w:tcBorders>
              <w:top w:val="single" w:sz="4" w:space="0" w:color="auto"/>
              <w:left w:val="single" w:sz="4" w:space="0" w:color="auto"/>
              <w:bottom w:val="single" w:sz="4" w:space="0" w:color="auto"/>
              <w:right w:val="single" w:sz="4" w:space="0" w:color="auto"/>
            </w:tcBorders>
            <w:hideMark/>
          </w:tcPr>
          <w:p w:rsidR="00596885" w:rsidRDefault="00596885" w:rsidP="005F0C17">
            <w:pPr>
              <w:pStyle w:val="Akapitzlist"/>
              <w:numPr>
                <w:ilvl w:val="0"/>
                <w:numId w:val="106"/>
              </w:numPr>
              <w:spacing w:line="276" w:lineRule="auto"/>
              <w:ind w:left="362" w:hanging="362"/>
              <w:rPr>
                <w:rFonts w:ascii="Arial" w:hAnsi="Arial" w:cs="Arial"/>
                <w:sz w:val="20"/>
                <w:szCs w:val="20"/>
              </w:rPr>
            </w:pPr>
            <w:r>
              <w:rPr>
                <w:rFonts w:ascii="Arial" w:hAnsi="Arial" w:cs="Arial"/>
                <w:sz w:val="20"/>
                <w:szCs w:val="20"/>
              </w:rPr>
              <w:t xml:space="preserve">Organizacja stanowiska pracy podczas wykonania offsetowych form drukowych w technologii </w:t>
            </w:r>
            <w:proofErr w:type="spellStart"/>
            <w:r>
              <w:rPr>
                <w:rFonts w:ascii="Arial" w:hAnsi="Arial" w:cs="Arial"/>
                <w:sz w:val="20"/>
                <w:szCs w:val="20"/>
              </w:rPr>
              <w:t>CtP</w:t>
            </w:r>
            <w:proofErr w:type="spellEnd"/>
          </w:p>
        </w:tc>
        <w:tc>
          <w:tcPr>
            <w:tcW w:w="1246" w:type="dxa"/>
            <w:tcBorders>
              <w:top w:val="single" w:sz="4" w:space="0" w:color="auto"/>
              <w:left w:val="single" w:sz="4" w:space="0" w:color="auto"/>
              <w:bottom w:val="single" w:sz="4" w:space="0" w:color="auto"/>
              <w:right w:val="single" w:sz="4" w:space="0" w:color="auto"/>
            </w:tcBorders>
          </w:tcPr>
          <w:p w:rsidR="00596885" w:rsidRDefault="00596885">
            <w:pPr>
              <w:jc w:val="center"/>
              <w:rPr>
                <w:rFonts w:ascii="Arial" w:hAnsi="Arial" w:cs="Arial"/>
                <w:sz w:val="20"/>
                <w:szCs w:val="20"/>
              </w:rPr>
            </w:pPr>
          </w:p>
        </w:tc>
        <w:tc>
          <w:tcPr>
            <w:tcW w:w="3145" w:type="dxa"/>
            <w:tcBorders>
              <w:top w:val="single" w:sz="4" w:space="0" w:color="auto"/>
              <w:left w:val="single" w:sz="4" w:space="0" w:color="auto"/>
              <w:bottom w:val="single" w:sz="4" w:space="0" w:color="auto"/>
              <w:right w:val="single" w:sz="4" w:space="0" w:color="auto"/>
            </w:tcBorders>
            <w:hideMark/>
          </w:tcPr>
          <w:p w:rsidR="00596885" w:rsidRDefault="00596885" w:rsidP="005F0C17">
            <w:pPr>
              <w:pStyle w:val="TAbelapunktor"/>
              <w:numPr>
                <w:ilvl w:val="0"/>
                <w:numId w:val="105"/>
              </w:numPr>
              <w:spacing w:line="276" w:lineRule="auto"/>
              <w:ind w:left="170" w:hanging="170"/>
            </w:pPr>
            <w:r>
              <w:t xml:space="preserve">skorzystać ze stanowiska do wykonania offsetowych form drukowych w technologii </w:t>
            </w:r>
            <w:proofErr w:type="spellStart"/>
            <w:r>
              <w:t>CtP</w:t>
            </w:r>
            <w:proofErr w:type="spellEnd"/>
            <w:r>
              <w:t xml:space="preserve"> zgodnie z zasadami ergonomii oraz przepisami BHP, ppoż. </w:t>
            </w:r>
            <w:r w:rsidR="00E84F61">
              <w:t>i</w:t>
            </w:r>
            <w:r>
              <w:t xml:space="preserve"> ochrony środowiska</w:t>
            </w:r>
          </w:p>
        </w:tc>
        <w:tc>
          <w:tcPr>
            <w:tcW w:w="3277" w:type="dxa"/>
            <w:tcBorders>
              <w:top w:val="single" w:sz="4" w:space="0" w:color="auto"/>
              <w:left w:val="single" w:sz="4" w:space="0" w:color="auto"/>
              <w:bottom w:val="single" w:sz="4" w:space="0" w:color="auto"/>
              <w:right w:val="single" w:sz="4" w:space="0" w:color="auto"/>
            </w:tcBorders>
            <w:hideMark/>
          </w:tcPr>
          <w:p w:rsidR="00596885" w:rsidRDefault="00596885" w:rsidP="005F0C17">
            <w:pPr>
              <w:pStyle w:val="TAbelapunktor"/>
              <w:numPr>
                <w:ilvl w:val="0"/>
                <w:numId w:val="105"/>
              </w:numPr>
              <w:spacing w:line="276" w:lineRule="auto"/>
              <w:ind w:left="170" w:hanging="170"/>
            </w:pPr>
            <w:r>
              <w:t xml:space="preserve">zorganizować stanowisko do wykonania offsetowych form drukowych w technologii </w:t>
            </w:r>
            <w:proofErr w:type="spellStart"/>
            <w:r>
              <w:t>CtP</w:t>
            </w:r>
            <w:proofErr w:type="spellEnd"/>
            <w:r>
              <w:t xml:space="preserve"> zgodnie z </w:t>
            </w:r>
            <w:r w:rsidRPr="0097042E">
              <w:t>zasadami ergonomii oraz przepisami BHP, ppoż. i ochrony środowiska</w:t>
            </w:r>
          </w:p>
        </w:tc>
        <w:tc>
          <w:tcPr>
            <w:tcW w:w="1512" w:type="dxa"/>
            <w:vMerge/>
            <w:tcBorders>
              <w:left w:val="single" w:sz="4" w:space="0" w:color="auto"/>
              <w:right w:val="single" w:sz="4" w:space="0" w:color="auto"/>
            </w:tcBorders>
          </w:tcPr>
          <w:p w:rsidR="00596885" w:rsidRDefault="00596885">
            <w:pPr>
              <w:rPr>
                <w:rFonts w:ascii="Arial" w:hAnsi="Arial" w:cs="Arial"/>
                <w:sz w:val="20"/>
                <w:szCs w:val="20"/>
              </w:rPr>
            </w:pPr>
          </w:p>
        </w:tc>
      </w:tr>
      <w:tr w:rsidR="00596885" w:rsidTr="008A6B39">
        <w:tc>
          <w:tcPr>
            <w:tcW w:w="0" w:type="auto"/>
            <w:vMerge/>
            <w:tcBorders>
              <w:top w:val="single" w:sz="4" w:space="0" w:color="auto"/>
              <w:left w:val="single" w:sz="4" w:space="0" w:color="auto"/>
              <w:bottom w:val="single" w:sz="4" w:space="0" w:color="auto"/>
              <w:right w:val="single" w:sz="4" w:space="0" w:color="auto"/>
            </w:tcBorders>
            <w:vAlign w:val="center"/>
            <w:hideMark/>
          </w:tcPr>
          <w:p w:rsidR="00596885" w:rsidRDefault="00596885">
            <w:pPr>
              <w:rPr>
                <w:rFonts w:ascii="Arial" w:hAnsi="Arial" w:cs="Arial"/>
                <w:b/>
                <w:sz w:val="20"/>
                <w:szCs w:val="20"/>
              </w:rPr>
            </w:pPr>
          </w:p>
        </w:tc>
        <w:tc>
          <w:tcPr>
            <w:tcW w:w="2572" w:type="dxa"/>
            <w:tcBorders>
              <w:top w:val="single" w:sz="4" w:space="0" w:color="auto"/>
              <w:left w:val="single" w:sz="4" w:space="0" w:color="auto"/>
              <w:bottom w:val="single" w:sz="4" w:space="0" w:color="auto"/>
              <w:right w:val="single" w:sz="4" w:space="0" w:color="auto"/>
            </w:tcBorders>
            <w:hideMark/>
          </w:tcPr>
          <w:p w:rsidR="00596885" w:rsidRDefault="00B64010" w:rsidP="005F0C17">
            <w:pPr>
              <w:pStyle w:val="Akapitzlist"/>
              <w:numPr>
                <w:ilvl w:val="0"/>
                <w:numId w:val="106"/>
              </w:numPr>
              <w:spacing w:line="276" w:lineRule="auto"/>
              <w:ind w:left="362" w:hanging="362"/>
              <w:rPr>
                <w:rFonts w:ascii="Arial" w:hAnsi="Arial" w:cs="Arial"/>
                <w:sz w:val="20"/>
                <w:szCs w:val="20"/>
              </w:rPr>
            </w:pPr>
            <w:r>
              <w:rPr>
                <w:rFonts w:ascii="Arial" w:hAnsi="Arial" w:cs="Arial"/>
                <w:sz w:val="20"/>
                <w:szCs w:val="20"/>
              </w:rPr>
              <w:t>Przygotowanie</w:t>
            </w:r>
            <w:r w:rsidRPr="00ED6B73">
              <w:rPr>
                <w:rFonts w:ascii="Arial" w:hAnsi="Arial" w:cs="Arial"/>
                <w:sz w:val="20"/>
                <w:szCs w:val="20"/>
              </w:rPr>
              <w:t xml:space="preserve"> materiałów do wykonywania offsetowych form drukowych w technologii </w:t>
            </w:r>
            <w:proofErr w:type="spellStart"/>
            <w:r w:rsidRPr="00ED6B73">
              <w:rPr>
                <w:rFonts w:ascii="Arial" w:hAnsi="Arial" w:cs="Arial"/>
                <w:sz w:val="20"/>
                <w:szCs w:val="20"/>
              </w:rPr>
              <w:t>CtP</w:t>
            </w:r>
            <w:proofErr w:type="spellEnd"/>
          </w:p>
        </w:tc>
        <w:tc>
          <w:tcPr>
            <w:tcW w:w="1246" w:type="dxa"/>
            <w:tcBorders>
              <w:top w:val="single" w:sz="4" w:space="0" w:color="auto"/>
              <w:left w:val="single" w:sz="4" w:space="0" w:color="auto"/>
              <w:bottom w:val="single" w:sz="4" w:space="0" w:color="auto"/>
              <w:right w:val="single" w:sz="4" w:space="0" w:color="auto"/>
            </w:tcBorders>
          </w:tcPr>
          <w:p w:rsidR="00596885" w:rsidRDefault="00596885">
            <w:pPr>
              <w:jc w:val="center"/>
              <w:rPr>
                <w:rFonts w:ascii="Arial" w:hAnsi="Arial" w:cs="Arial"/>
                <w:sz w:val="20"/>
                <w:szCs w:val="20"/>
              </w:rPr>
            </w:pPr>
          </w:p>
        </w:tc>
        <w:tc>
          <w:tcPr>
            <w:tcW w:w="3145" w:type="dxa"/>
            <w:tcBorders>
              <w:top w:val="single" w:sz="4" w:space="0" w:color="auto"/>
              <w:left w:val="single" w:sz="4" w:space="0" w:color="auto"/>
              <w:bottom w:val="single" w:sz="4" w:space="0" w:color="auto"/>
              <w:right w:val="single" w:sz="4" w:space="0" w:color="auto"/>
            </w:tcBorders>
            <w:hideMark/>
          </w:tcPr>
          <w:p w:rsidR="00596885" w:rsidRDefault="00B64010" w:rsidP="005F0C17">
            <w:pPr>
              <w:pStyle w:val="TAbelapunktor"/>
              <w:numPr>
                <w:ilvl w:val="0"/>
                <w:numId w:val="105"/>
              </w:numPr>
              <w:spacing w:line="276" w:lineRule="auto"/>
              <w:ind w:left="170" w:hanging="170"/>
            </w:pPr>
            <w:r w:rsidRPr="00756B21">
              <w:rPr>
                <w:rFonts w:cs="Arial"/>
              </w:rPr>
              <w:t xml:space="preserve">rozpoznać materiały do wykonywania offsetowych form drukowych w technologii </w:t>
            </w:r>
            <w:proofErr w:type="spellStart"/>
            <w:r w:rsidRPr="00756B21">
              <w:rPr>
                <w:rFonts w:cs="Arial"/>
              </w:rPr>
              <w:t>CtP</w:t>
            </w:r>
            <w:proofErr w:type="spellEnd"/>
          </w:p>
        </w:tc>
        <w:tc>
          <w:tcPr>
            <w:tcW w:w="3277" w:type="dxa"/>
            <w:tcBorders>
              <w:top w:val="single" w:sz="4" w:space="0" w:color="auto"/>
              <w:left w:val="single" w:sz="4" w:space="0" w:color="auto"/>
              <w:bottom w:val="single" w:sz="4" w:space="0" w:color="auto"/>
              <w:right w:val="single" w:sz="4" w:space="0" w:color="auto"/>
            </w:tcBorders>
            <w:hideMark/>
          </w:tcPr>
          <w:p w:rsidR="00B64010" w:rsidRPr="00B64010" w:rsidRDefault="00B64010" w:rsidP="00B64010">
            <w:pPr>
              <w:pStyle w:val="TAbelapunktor"/>
              <w:numPr>
                <w:ilvl w:val="0"/>
                <w:numId w:val="105"/>
              </w:numPr>
              <w:spacing w:line="276" w:lineRule="auto"/>
              <w:ind w:left="170" w:hanging="170"/>
            </w:pPr>
            <w:r w:rsidRPr="00B64010">
              <w:t xml:space="preserve">dobrać materiały do wykonywania offsetowych form drukowych w technologii </w:t>
            </w:r>
            <w:proofErr w:type="spellStart"/>
            <w:r w:rsidRPr="00B64010">
              <w:t>CtP</w:t>
            </w:r>
            <w:proofErr w:type="spellEnd"/>
          </w:p>
          <w:p w:rsidR="00596885" w:rsidRDefault="00B64010" w:rsidP="00B64010">
            <w:pPr>
              <w:pStyle w:val="TAbelapunktor"/>
              <w:numPr>
                <w:ilvl w:val="0"/>
                <w:numId w:val="105"/>
              </w:numPr>
              <w:spacing w:line="276" w:lineRule="auto"/>
              <w:ind w:left="170" w:hanging="170"/>
            </w:pPr>
            <w:r w:rsidRPr="00B64010">
              <w:t xml:space="preserve">określić właściwości materiałów stosowanych podczas wykonania offsetowych form drukowych w technologii </w:t>
            </w:r>
            <w:proofErr w:type="spellStart"/>
            <w:r w:rsidRPr="00B64010">
              <w:t>CtP</w:t>
            </w:r>
            <w:proofErr w:type="spellEnd"/>
          </w:p>
        </w:tc>
        <w:tc>
          <w:tcPr>
            <w:tcW w:w="1512" w:type="dxa"/>
            <w:vMerge/>
            <w:tcBorders>
              <w:left w:val="single" w:sz="4" w:space="0" w:color="auto"/>
              <w:right w:val="single" w:sz="4" w:space="0" w:color="auto"/>
            </w:tcBorders>
          </w:tcPr>
          <w:p w:rsidR="00596885" w:rsidRDefault="00596885">
            <w:pPr>
              <w:rPr>
                <w:rFonts w:ascii="Arial" w:hAnsi="Arial" w:cs="Arial"/>
                <w:sz w:val="20"/>
                <w:szCs w:val="20"/>
              </w:rPr>
            </w:pPr>
          </w:p>
        </w:tc>
      </w:tr>
      <w:tr w:rsidR="00B64010" w:rsidTr="008A6B39">
        <w:tc>
          <w:tcPr>
            <w:tcW w:w="0" w:type="auto"/>
            <w:vMerge/>
            <w:tcBorders>
              <w:top w:val="single" w:sz="4" w:space="0" w:color="auto"/>
              <w:left w:val="single" w:sz="4" w:space="0" w:color="auto"/>
              <w:bottom w:val="single" w:sz="4" w:space="0" w:color="auto"/>
              <w:right w:val="single" w:sz="4" w:space="0" w:color="auto"/>
            </w:tcBorders>
            <w:vAlign w:val="center"/>
            <w:hideMark/>
          </w:tcPr>
          <w:p w:rsidR="00B64010" w:rsidRDefault="00B64010" w:rsidP="00B64010">
            <w:pPr>
              <w:rPr>
                <w:rFonts w:ascii="Arial" w:hAnsi="Arial" w:cs="Arial"/>
                <w:b/>
                <w:sz w:val="20"/>
                <w:szCs w:val="20"/>
              </w:rPr>
            </w:pPr>
          </w:p>
        </w:tc>
        <w:tc>
          <w:tcPr>
            <w:tcW w:w="2572" w:type="dxa"/>
            <w:tcBorders>
              <w:top w:val="single" w:sz="4" w:space="0" w:color="auto"/>
              <w:left w:val="single" w:sz="4" w:space="0" w:color="auto"/>
              <w:bottom w:val="single" w:sz="4" w:space="0" w:color="auto"/>
              <w:right w:val="single" w:sz="4" w:space="0" w:color="auto"/>
            </w:tcBorders>
            <w:hideMark/>
          </w:tcPr>
          <w:p w:rsidR="00B64010" w:rsidRDefault="00B64010" w:rsidP="00B64010">
            <w:pPr>
              <w:pStyle w:val="Akapitzlist"/>
              <w:numPr>
                <w:ilvl w:val="0"/>
                <w:numId w:val="106"/>
              </w:numPr>
              <w:spacing w:line="276" w:lineRule="auto"/>
              <w:ind w:left="362" w:hanging="362"/>
              <w:rPr>
                <w:rFonts w:ascii="Arial" w:hAnsi="Arial" w:cs="Arial"/>
                <w:sz w:val="20"/>
                <w:szCs w:val="20"/>
              </w:rPr>
            </w:pPr>
            <w:r>
              <w:rPr>
                <w:rFonts w:ascii="Arial" w:hAnsi="Arial" w:cs="Arial"/>
                <w:sz w:val="20"/>
                <w:szCs w:val="20"/>
              </w:rPr>
              <w:t xml:space="preserve">Obsługa maszyn i urządzeń do wykonywania offsetowych form drukowych w technologii </w:t>
            </w:r>
            <w:proofErr w:type="spellStart"/>
            <w:r>
              <w:rPr>
                <w:rFonts w:ascii="Arial" w:hAnsi="Arial" w:cs="Arial"/>
                <w:sz w:val="20"/>
                <w:szCs w:val="20"/>
              </w:rPr>
              <w:t>CtP</w:t>
            </w:r>
            <w:proofErr w:type="spellEnd"/>
          </w:p>
        </w:tc>
        <w:tc>
          <w:tcPr>
            <w:tcW w:w="1246" w:type="dxa"/>
            <w:tcBorders>
              <w:top w:val="single" w:sz="4" w:space="0" w:color="auto"/>
              <w:left w:val="single" w:sz="4" w:space="0" w:color="auto"/>
              <w:bottom w:val="single" w:sz="4" w:space="0" w:color="auto"/>
              <w:right w:val="single" w:sz="4" w:space="0" w:color="auto"/>
            </w:tcBorders>
          </w:tcPr>
          <w:p w:rsidR="00B64010" w:rsidRDefault="00B64010" w:rsidP="00B64010">
            <w:pPr>
              <w:jc w:val="center"/>
              <w:rPr>
                <w:rFonts w:ascii="Arial" w:hAnsi="Arial" w:cs="Arial"/>
                <w:sz w:val="20"/>
                <w:szCs w:val="20"/>
              </w:rPr>
            </w:pPr>
          </w:p>
        </w:tc>
        <w:tc>
          <w:tcPr>
            <w:tcW w:w="3145" w:type="dxa"/>
            <w:tcBorders>
              <w:top w:val="single" w:sz="4" w:space="0" w:color="auto"/>
              <w:left w:val="single" w:sz="4" w:space="0" w:color="auto"/>
              <w:bottom w:val="single" w:sz="4" w:space="0" w:color="auto"/>
              <w:right w:val="single" w:sz="4" w:space="0" w:color="auto"/>
            </w:tcBorders>
            <w:hideMark/>
          </w:tcPr>
          <w:p w:rsidR="00B64010" w:rsidRPr="00756B21" w:rsidRDefault="00B64010" w:rsidP="00B64010">
            <w:pPr>
              <w:pStyle w:val="Akapitzlist"/>
              <w:numPr>
                <w:ilvl w:val="0"/>
                <w:numId w:val="13"/>
              </w:numPr>
              <w:tabs>
                <w:tab w:val="left" w:pos="177"/>
              </w:tabs>
              <w:suppressAutoHyphens/>
              <w:spacing w:line="276" w:lineRule="auto"/>
              <w:ind w:left="170" w:hanging="170"/>
              <w:rPr>
                <w:rFonts w:ascii="Arial" w:hAnsi="Arial" w:cs="Arial"/>
                <w:sz w:val="20"/>
                <w:szCs w:val="20"/>
              </w:rPr>
            </w:pPr>
            <w:r w:rsidRPr="00756B21">
              <w:rPr>
                <w:rFonts w:ascii="Arial" w:hAnsi="Arial" w:cs="Arial"/>
                <w:sz w:val="20"/>
                <w:szCs w:val="20"/>
              </w:rPr>
              <w:t xml:space="preserve">rozróżnić maszyny i urządzenia do wykonania offsetowych form drukowych w technologii </w:t>
            </w:r>
            <w:proofErr w:type="spellStart"/>
            <w:r w:rsidRPr="00756B21">
              <w:rPr>
                <w:rFonts w:ascii="Arial" w:hAnsi="Arial" w:cs="Arial"/>
                <w:sz w:val="20"/>
                <w:szCs w:val="20"/>
              </w:rPr>
              <w:t>CtP</w:t>
            </w:r>
            <w:proofErr w:type="spellEnd"/>
          </w:p>
          <w:p w:rsidR="00B64010" w:rsidRPr="00B64010" w:rsidRDefault="00B64010" w:rsidP="00B64010">
            <w:pPr>
              <w:pStyle w:val="Akapitzlist"/>
              <w:numPr>
                <w:ilvl w:val="0"/>
                <w:numId w:val="13"/>
              </w:numPr>
              <w:tabs>
                <w:tab w:val="left" w:pos="177"/>
              </w:tabs>
              <w:suppressAutoHyphens/>
              <w:spacing w:line="276" w:lineRule="auto"/>
              <w:ind w:left="170" w:hanging="170"/>
              <w:rPr>
                <w:rFonts w:ascii="Arial" w:hAnsi="Arial" w:cs="Arial"/>
                <w:sz w:val="20"/>
                <w:szCs w:val="20"/>
              </w:rPr>
            </w:pPr>
            <w:r w:rsidRPr="00756B21">
              <w:rPr>
                <w:rFonts w:ascii="Arial" w:hAnsi="Arial" w:cs="Arial"/>
                <w:sz w:val="20"/>
                <w:szCs w:val="20"/>
              </w:rPr>
              <w:t xml:space="preserve">określić zasady obsługi maszyn i urządzeń do wykonywania offsetowych form drukowych w technologii </w:t>
            </w:r>
            <w:proofErr w:type="spellStart"/>
            <w:r w:rsidRPr="00756B21">
              <w:rPr>
                <w:rFonts w:ascii="Arial" w:hAnsi="Arial" w:cs="Arial"/>
                <w:sz w:val="20"/>
                <w:szCs w:val="20"/>
              </w:rPr>
              <w:t>CtP</w:t>
            </w:r>
            <w:proofErr w:type="spellEnd"/>
          </w:p>
        </w:tc>
        <w:tc>
          <w:tcPr>
            <w:tcW w:w="3277" w:type="dxa"/>
            <w:tcBorders>
              <w:top w:val="single" w:sz="4" w:space="0" w:color="auto"/>
              <w:left w:val="single" w:sz="4" w:space="0" w:color="auto"/>
              <w:bottom w:val="single" w:sz="4" w:space="0" w:color="auto"/>
              <w:right w:val="single" w:sz="4" w:space="0" w:color="auto"/>
            </w:tcBorders>
            <w:hideMark/>
          </w:tcPr>
          <w:p w:rsidR="00B64010" w:rsidRPr="00756B21" w:rsidRDefault="00B64010" w:rsidP="00B64010">
            <w:pPr>
              <w:pStyle w:val="Akapitzlist"/>
              <w:numPr>
                <w:ilvl w:val="0"/>
                <w:numId w:val="13"/>
              </w:numPr>
              <w:tabs>
                <w:tab w:val="left" w:pos="177"/>
              </w:tabs>
              <w:suppressAutoHyphens/>
              <w:spacing w:line="276" w:lineRule="auto"/>
              <w:ind w:left="170" w:hanging="170"/>
              <w:rPr>
                <w:rFonts w:ascii="Arial" w:hAnsi="Arial" w:cs="Arial"/>
                <w:sz w:val="20"/>
                <w:szCs w:val="20"/>
              </w:rPr>
            </w:pPr>
            <w:r w:rsidRPr="00756B21">
              <w:rPr>
                <w:rFonts w:ascii="Arial" w:hAnsi="Arial" w:cs="Arial"/>
                <w:sz w:val="20"/>
                <w:szCs w:val="20"/>
              </w:rPr>
              <w:t xml:space="preserve">obsłużyć maszyny i urządzenia do wykonania offsetowych form drukowych w technologii </w:t>
            </w:r>
            <w:proofErr w:type="spellStart"/>
            <w:r w:rsidRPr="00756B21">
              <w:rPr>
                <w:rFonts w:ascii="Arial" w:hAnsi="Arial" w:cs="Arial"/>
                <w:sz w:val="20"/>
                <w:szCs w:val="20"/>
              </w:rPr>
              <w:t>CtP</w:t>
            </w:r>
            <w:proofErr w:type="spellEnd"/>
          </w:p>
          <w:p w:rsidR="00B64010" w:rsidRDefault="00B64010" w:rsidP="00B64010">
            <w:pPr>
              <w:pStyle w:val="TAbelapunktor"/>
              <w:numPr>
                <w:ilvl w:val="0"/>
                <w:numId w:val="105"/>
              </w:numPr>
              <w:spacing w:line="276" w:lineRule="auto"/>
              <w:ind w:left="170" w:hanging="170"/>
            </w:pPr>
            <w:r w:rsidRPr="00756B21">
              <w:rPr>
                <w:rFonts w:cs="Arial"/>
              </w:rPr>
              <w:t>przeprowadzić konserwację dzienną i okresową maszyn do wykonywania form</w:t>
            </w:r>
          </w:p>
        </w:tc>
        <w:tc>
          <w:tcPr>
            <w:tcW w:w="1512" w:type="dxa"/>
            <w:vMerge/>
            <w:tcBorders>
              <w:left w:val="single" w:sz="4" w:space="0" w:color="auto"/>
              <w:right w:val="single" w:sz="4" w:space="0" w:color="auto"/>
            </w:tcBorders>
          </w:tcPr>
          <w:p w:rsidR="00B64010" w:rsidRDefault="00B64010" w:rsidP="00B64010">
            <w:pPr>
              <w:rPr>
                <w:rFonts w:ascii="Arial" w:hAnsi="Arial" w:cs="Arial"/>
                <w:sz w:val="20"/>
                <w:szCs w:val="20"/>
              </w:rPr>
            </w:pPr>
          </w:p>
        </w:tc>
      </w:tr>
      <w:tr w:rsidR="00B64010" w:rsidTr="008A6B39">
        <w:tc>
          <w:tcPr>
            <w:tcW w:w="0" w:type="auto"/>
            <w:vMerge/>
            <w:tcBorders>
              <w:top w:val="single" w:sz="4" w:space="0" w:color="auto"/>
              <w:left w:val="single" w:sz="4" w:space="0" w:color="auto"/>
              <w:bottom w:val="single" w:sz="4" w:space="0" w:color="auto"/>
              <w:right w:val="single" w:sz="4" w:space="0" w:color="auto"/>
            </w:tcBorders>
            <w:vAlign w:val="center"/>
            <w:hideMark/>
          </w:tcPr>
          <w:p w:rsidR="00B64010" w:rsidRDefault="00B64010" w:rsidP="00B64010">
            <w:pPr>
              <w:rPr>
                <w:rFonts w:ascii="Arial" w:hAnsi="Arial" w:cs="Arial"/>
                <w:b/>
                <w:sz w:val="20"/>
                <w:szCs w:val="20"/>
              </w:rPr>
            </w:pPr>
          </w:p>
        </w:tc>
        <w:tc>
          <w:tcPr>
            <w:tcW w:w="2572" w:type="dxa"/>
            <w:tcBorders>
              <w:top w:val="single" w:sz="4" w:space="0" w:color="auto"/>
              <w:left w:val="single" w:sz="4" w:space="0" w:color="auto"/>
              <w:bottom w:val="single" w:sz="4" w:space="0" w:color="auto"/>
              <w:right w:val="single" w:sz="4" w:space="0" w:color="auto"/>
            </w:tcBorders>
            <w:hideMark/>
          </w:tcPr>
          <w:p w:rsidR="00B64010" w:rsidRDefault="00B64010" w:rsidP="00B64010">
            <w:pPr>
              <w:pStyle w:val="Akapitzlist"/>
              <w:numPr>
                <w:ilvl w:val="0"/>
                <w:numId w:val="106"/>
              </w:numPr>
              <w:spacing w:line="276" w:lineRule="auto"/>
              <w:ind w:left="362" w:hanging="362"/>
              <w:rPr>
                <w:rFonts w:ascii="Arial" w:hAnsi="Arial" w:cs="Arial"/>
                <w:sz w:val="20"/>
                <w:szCs w:val="20"/>
              </w:rPr>
            </w:pPr>
            <w:r>
              <w:rPr>
                <w:rFonts w:ascii="Arial" w:hAnsi="Arial" w:cs="Arial"/>
                <w:sz w:val="20"/>
                <w:szCs w:val="20"/>
              </w:rPr>
              <w:t xml:space="preserve">Przygotowanie offsetowych form drukowych w technologii </w:t>
            </w:r>
            <w:proofErr w:type="spellStart"/>
            <w:r>
              <w:rPr>
                <w:rFonts w:ascii="Arial" w:hAnsi="Arial" w:cs="Arial"/>
                <w:sz w:val="20"/>
                <w:szCs w:val="20"/>
              </w:rPr>
              <w:t>CtP</w:t>
            </w:r>
            <w:proofErr w:type="spellEnd"/>
          </w:p>
        </w:tc>
        <w:tc>
          <w:tcPr>
            <w:tcW w:w="1246" w:type="dxa"/>
            <w:tcBorders>
              <w:top w:val="single" w:sz="4" w:space="0" w:color="auto"/>
              <w:left w:val="single" w:sz="4" w:space="0" w:color="auto"/>
              <w:bottom w:val="single" w:sz="4" w:space="0" w:color="auto"/>
              <w:right w:val="single" w:sz="4" w:space="0" w:color="auto"/>
            </w:tcBorders>
          </w:tcPr>
          <w:p w:rsidR="00B64010" w:rsidRDefault="00B64010" w:rsidP="00B64010">
            <w:pPr>
              <w:jc w:val="center"/>
              <w:rPr>
                <w:rFonts w:ascii="Arial" w:hAnsi="Arial" w:cs="Arial"/>
                <w:sz w:val="20"/>
                <w:szCs w:val="20"/>
              </w:rPr>
            </w:pPr>
          </w:p>
        </w:tc>
        <w:tc>
          <w:tcPr>
            <w:tcW w:w="3145" w:type="dxa"/>
            <w:tcBorders>
              <w:top w:val="single" w:sz="4" w:space="0" w:color="auto"/>
              <w:left w:val="single" w:sz="4" w:space="0" w:color="auto"/>
              <w:bottom w:val="single" w:sz="4" w:space="0" w:color="auto"/>
              <w:right w:val="single" w:sz="4" w:space="0" w:color="auto"/>
            </w:tcBorders>
            <w:hideMark/>
          </w:tcPr>
          <w:p w:rsidR="00B64010" w:rsidRPr="00756B21" w:rsidRDefault="00B64010" w:rsidP="00B64010">
            <w:pPr>
              <w:pStyle w:val="Akapitzlist"/>
              <w:numPr>
                <w:ilvl w:val="0"/>
                <w:numId w:val="13"/>
              </w:numPr>
              <w:tabs>
                <w:tab w:val="left" w:pos="177"/>
              </w:tabs>
              <w:suppressAutoHyphens/>
              <w:spacing w:line="276" w:lineRule="auto"/>
              <w:ind w:left="170" w:hanging="170"/>
              <w:rPr>
                <w:rFonts w:ascii="Arial" w:hAnsi="Arial" w:cs="Arial"/>
                <w:sz w:val="20"/>
                <w:szCs w:val="20"/>
              </w:rPr>
            </w:pPr>
            <w:r w:rsidRPr="00756B21">
              <w:rPr>
                <w:rFonts w:ascii="Arial" w:hAnsi="Arial" w:cs="Arial"/>
                <w:sz w:val="20"/>
                <w:szCs w:val="20"/>
              </w:rPr>
              <w:t>dobrać parametry wykonania form: rozdzielczość, liniaturę rastra, czasy naświetlania</w:t>
            </w:r>
          </w:p>
          <w:p w:rsidR="00B64010" w:rsidRPr="00B64010" w:rsidRDefault="00B64010" w:rsidP="00B64010">
            <w:pPr>
              <w:pStyle w:val="Akapitzlist"/>
              <w:numPr>
                <w:ilvl w:val="0"/>
                <w:numId w:val="13"/>
              </w:numPr>
              <w:tabs>
                <w:tab w:val="left" w:pos="177"/>
              </w:tabs>
              <w:suppressAutoHyphens/>
              <w:spacing w:line="276" w:lineRule="auto"/>
              <w:ind w:left="170" w:hanging="170"/>
              <w:rPr>
                <w:rFonts w:ascii="Arial" w:hAnsi="Arial" w:cs="Arial"/>
                <w:sz w:val="20"/>
                <w:szCs w:val="20"/>
              </w:rPr>
            </w:pPr>
            <w:r w:rsidRPr="00756B21">
              <w:rPr>
                <w:rFonts w:ascii="Arial" w:hAnsi="Arial" w:cs="Arial"/>
                <w:sz w:val="20"/>
                <w:szCs w:val="20"/>
              </w:rPr>
              <w:t xml:space="preserve">wykonać offsetowe formy drukowe w technologii </w:t>
            </w:r>
            <w:proofErr w:type="spellStart"/>
            <w:r w:rsidRPr="00756B21">
              <w:rPr>
                <w:rFonts w:ascii="Arial" w:hAnsi="Arial" w:cs="Arial"/>
                <w:sz w:val="20"/>
                <w:szCs w:val="20"/>
              </w:rPr>
              <w:t>CtP</w:t>
            </w:r>
            <w:proofErr w:type="spellEnd"/>
          </w:p>
        </w:tc>
        <w:tc>
          <w:tcPr>
            <w:tcW w:w="3277" w:type="dxa"/>
            <w:tcBorders>
              <w:top w:val="single" w:sz="4" w:space="0" w:color="auto"/>
              <w:left w:val="single" w:sz="4" w:space="0" w:color="auto"/>
              <w:bottom w:val="single" w:sz="4" w:space="0" w:color="auto"/>
              <w:right w:val="single" w:sz="4" w:space="0" w:color="auto"/>
            </w:tcBorders>
            <w:hideMark/>
          </w:tcPr>
          <w:p w:rsidR="00B64010" w:rsidRPr="00756B21" w:rsidRDefault="00B64010" w:rsidP="00B64010">
            <w:pPr>
              <w:pStyle w:val="Akapitzlist"/>
              <w:numPr>
                <w:ilvl w:val="0"/>
                <w:numId w:val="13"/>
              </w:numPr>
              <w:tabs>
                <w:tab w:val="left" w:pos="177"/>
              </w:tabs>
              <w:suppressAutoHyphens/>
              <w:spacing w:line="276" w:lineRule="auto"/>
              <w:ind w:left="170" w:hanging="170"/>
              <w:rPr>
                <w:rFonts w:ascii="Arial" w:hAnsi="Arial" w:cs="Arial"/>
                <w:sz w:val="20"/>
                <w:szCs w:val="20"/>
              </w:rPr>
            </w:pPr>
            <w:r w:rsidRPr="00756B21">
              <w:rPr>
                <w:rFonts w:ascii="Arial" w:hAnsi="Arial" w:cs="Arial"/>
                <w:sz w:val="20"/>
                <w:szCs w:val="20"/>
              </w:rPr>
              <w:t>ocenić wpływ poszczególnych parametrów na jakość wykonanych form</w:t>
            </w:r>
          </w:p>
          <w:p w:rsidR="00B64010" w:rsidRPr="00756B21" w:rsidRDefault="00B64010" w:rsidP="00B64010">
            <w:pPr>
              <w:pStyle w:val="Akapitzlist"/>
              <w:numPr>
                <w:ilvl w:val="0"/>
                <w:numId w:val="13"/>
              </w:numPr>
              <w:tabs>
                <w:tab w:val="left" w:pos="177"/>
              </w:tabs>
              <w:suppressAutoHyphens/>
              <w:spacing w:line="276" w:lineRule="auto"/>
              <w:ind w:left="170" w:hanging="170"/>
              <w:rPr>
                <w:rFonts w:ascii="Arial" w:hAnsi="Arial" w:cs="Arial"/>
                <w:sz w:val="20"/>
                <w:szCs w:val="20"/>
              </w:rPr>
            </w:pPr>
            <w:r w:rsidRPr="00756B21">
              <w:rPr>
                <w:rFonts w:ascii="Arial" w:hAnsi="Arial" w:cs="Arial"/>
                <w:sz w:val="20"/>
                <w:szCs w:val="20"/>
              </w:rPr>
              <w:t>ocenić jakość wykonanych form drukowych</w:t>
            </w:r>
          </w:p>
          <w:p w:rsidR="00B64010" w:rsidRPr="00756B21" w:rsidRDefault="00B64010" w:rsidP="00B64010">
            <w:pPr>
              <w:pStyle w:val="Akapitzlist"/>
              <w:numPr>
                <w:ilvl w:val="0"/>
                <w:numId w:val="13"/>
              </w:numPr>
              <w:tabs>
                <w:tab w:val="left" w:pos="177"/>
              </w:tabs>
              <w:suppressAutoHyphens/>
              <w:spacing w:line="276" w:lineRule="auto"/>
              <w:ind w:left="170" w:hanging="170"/>
              <w:rPr>
                <w:rFonts w:ascii="Arial" w:hAnsi="Arial" w:cs="Arial"/>
                <w:sz w:val="20"/>
                <w:szCs w:val="20"/>
              </w:rPr>
            </w:pPr>
            <w:r w:rsidRPr="00756B21">
              <w:rPr>
                <w:rFonts w:ascii="Arial" w:hAnsi="Arial" w:cs="Arial"/>
                <w:sz w:val="20"/>
                <w:szCs w:val="20"/>
              </w:rPr>
              <w:t>zinterpretować wyniki pomiarów parametrów form drukowych</w:t>
            </w:r>
          </w:p>
          <w:p w:rsidR="00B64010" w:rsidRDefault="00B64010" w:rsidP="00B64010">
            <w:pPr>
              <w:pStyle w:val="TAbelapunktor"/>
              <w:numPr>
                <w:ilvl w:val="0"/>
                <w:numId w:val="105"/>
              </w:numPr>
              <w:spacing w:line="276" w:lineRule="auto"/>
              <w:ind w:left="170" w:hanging="170"/>
            </w:pPr>
            <w:r w:rsidRPr="00756B21">
              <w:rPr>
                <w:rFonts w:cs="Arial"/>
              </w:rPr>
              <w:lastRenderedPageBreak/>
              <w:t>zaproponować sposoby eliminacji błędów powstałych podczas wykonywania form drukowych</w:t>
            </w:r>
          </w:p>
        </w:tc>
        <w:tc>
          <w:tcPr>
            <w:tcW w:w="1512" w:type="dxa"/>
            <w:vMerge/>
            <w:tcBorders>
              <w:left w:val="single" w:sz="4" w:space="0" w:color="auto"/>
              <w:bottom w:val="single" w:sz="4" w:space="0" w:color="auto"/>
              <w:right w:val="single" w:sz="4" w:space="0" w:color="auto"/>
            </w:tcBorders>
          </w:tcPr>
          <w:p w:rsidR="00B64010" w:rsidRDefault="00B64010" w:rsidP="00B64010">
            <w:pPr>
              <w:rPr>
                <w:rFonts w:ascii="Arial" w:hAnsi="Arial" w:cs="Arial"/>
                <w:sz w:val="20"/>
                <w:szCs w:val="20"/>
              </w:rPr>
            </w:pPr>
          </w:p>
        </w:tc>
      </w:tr>
      <w:tr w:rsidR="00B64010" w:rsidTr="00B0249D">
        <w:trPr>
          <w:trHeight w:val="6280"/>
        </w:trPr>
        <w:tc>
          <w:tcPr>
            <w:tcW w:w="2225" w:type="dxa"/>
            <w:vMerge w:val="restart"/>
            <w:tcBorders>
              <w:top w:val="single" w:sz="4" w:space="0" w:color="auto"/>
              <w:left w:val="single" w:sz="4" w:space="0" w:color="auto"/>
              <w:bottom w:val="single" w:sz="4" w:space="0" w:color="auto"/>
              <w:right w:val="single" w:sz="4" w:space="0" w:color="auto"/>
            </w:tcBorders>
          </w:tcPr>
          <w:p w:rsidR="00B64010" w:rsidRDefault="00B64010" w:rsidP="00B64010">
            <w:pPr>
              <w:pStyle w:val="Akapitzlist"/>
              <w:numPr>
                <w:ilvl w:val="0"/>
                <w:numId w:val="103"/>
              </w:numPr>
              <w:spacing w:line="276" w:lineRule="auto"/>
              <w:ind w:left="322" w:hanging="322"/>
              <w:rPr>
                <w:rFonts w:ascii="Arial" w:hAnsi="Arial" w:cs="Arial"/>
                <w:sz w:val="20"/>
                <w:szCs w:val="20"/>
              </w:rPr>
            </w:pPr>
            <w:r>
              <w:rPr>
                <w:rFonts w:ascii="Arial" w:hAnsi="Arial" w:cs="Arial"/>
                <w:sz w:val="20"/>
                <w:szCs w:val="20"/>
              </w:rPr>
              <w:lastRenderedPageBreak/>
              <w:t xml:space="preserve">Drukowanie offsetowe </w:t>
            </w:r>
          </w:p>
          <w:p w:rsidR="00B64010" w:rsidRDefault="00B64010" w:rsidP="00B64010">
            <w:pPr>
              <w:rPr>
                <w:rFonts w:ascii="Arial" w:hAnsi="Arial" w:cs="Arial"/>
                <w:color w:val="00B050"/>
                <w:sz w:val="20"/>
                <w:szCs w:val="20"/>
              </w:rPr>
            </w:pPr>
          </w:p>
          <w:p w:rsidR="00B64010" w:rsidRDefault="00B64010" w:rsidP="00B64010">
            <w:pPr>
              <w:rPr>
                <w:rFonts w:ascii="Arial" w:eastAsia="Times New Roman" w:hAnsi="Arial" w:cs="Arial"/>
                <w:sz w:val="20"/>
                <w:szCs w:val="20"/>
              </w:rPr>
            </w:pPr>
          </w:p>
        </w:tc>
        <w:tc>
          <w:tcPr>
            <w:tcW w:w="2572" w:type="dxa"/>
            <w:tcBorders>
              <w:top w:val="single" w:sz="4" w:space="0" w:color="auto"/>
              <w:left w:val="single" w:sz="4" w:space="0" w:color="auto"/>
              <w:bottom w:val="single" w:sz="4" w:space="0" w:color="auto"/>
              <w:right w:val="single" w:sz="4" w:space="0" w:color="auto"/>
            </w:tcBorders>
            <w:hideMark/>
          </w:tcPr>
          <w:p w:rsidR="00B64010" w:rsidRDefault="00B64010" w:rsidP="00B64010">
            <w:pPr>
              <w:pStyle w:val="Akapitzlist"/>
              <w:numPr>
                <w:ilvl w:val="0"/>
                <w:numId w:val="107"/>
              </w:numPr>
              <w:spacing w:line="276" w:lineRule="auto"/>
              <w:ind w:left="362" w:hanging="362"/>
              <w:rPr>
                <w:rFonts w:ascii="Arial" w:hAnsi="Arial" w:cs="Arial"/>
                <w:b/>
                <w:sz w:val="20"/>
                <w:szCs w:val="20"/>
              </w:rPr>
            </w:pPr>
            <w:r>
              <w:rPr>
                <w:rFonts w:ascii="Arial" w:hAnsi="Arial" w:cs="Arial"/>
                <w:sz w:val="20"/>
                <w:szCs w:val="20"/>
              </w:rPr>
              <w:t>Przygotowanie maszyny drukującej do produkcji</w:t>
            </w:r>
          </w:p>
        </w:tc>
        <w:tc>
          <w:tcPr>
            <w:tcW w:w="1246" w:type="dxa"/>
            <w:tcBorders>
              <w:top w:val="single" w:sz="4" w:space="0" w:color="auto"/>
              <w:left w:val="single" w:sz="4" w:space="0" w:color="auto"/>
              <w:bottom w:val="single" w:sz="4" w:space="0" w:color="auto"/>
              <w:right w:val="single" w:sz="4" w:space="0" w:color="auto"/>
            </w:tcBorders>
          </w:tcPr>
          <w:p w:rsidR="00B64010" w:rsidRDefault="00B64010" w:rsidP="00B64010">
            <w:pPr>
              <w:spacing w:line="276" w:lineRule="auto"/>
              <w:jc w:val="center"/>
              <w:rPr>
                <w:rFonts w:ascii="Arial" w:hAnsi="Arial" w:cs="Arial"/>
                <w:sz w:val="20"/>
                <w:szCs w:val="20"/>
              </w:rPr>
            </w:pPr>
          </w:p>
        </w:tc>
        <w:tc>
          <w:tcPr>
            <w:tcW w:w="3145" w:type="dxa"/>
            <w:tcBorders>
              <w:top w:val="single" w:sz="4" w:space="0" w:color="auto"/>
              <w:left w:val="single" w:sz="4" w:space="0" w:color="auto"/>
              <w:bottom w:val="single" w:sz="4" w:space="0" w:color="auto"/>
              <w:right w:val="single" w:sz="4" w:space="0" w:color="auto"/>
            </w:tcBorders>
            <w:hideMark/>
          </w:tcPr>
          <w:p w:rsidR="00B64010" w:rsidRPr="00091BFB" w:rsidRDefault="00B64010" w:rsidP="00B64010">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przygotować stanowisko drukarskie do pracy zgodne z zasadami ergonomii</w:t>
            </w:r>
          </w:p>
          <w:p w:rsidR="00B64010" w:rsidRPr="00091BFB" w:rsidRDefault="00B64010" w:rsidP="00B64010">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zapoznać się z kartą technologiczną zadania drukarskiego</w:t>
            </w:r>
          </w:p>
          <w:p w:rsidR="00B64010" w:rsidRPr="00091BFB" w:rsidRDefault="00B64010" w:rsidP="00B64010">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zaplanować operacje technologiczne na stanowisku drukarskim</w:t>
            </w:r>
          </w:p>
          <w:p w:rsidR="00B64010" w:rsidRPr="00091BFB" w:rsidRDefault="00B64010" w:rsidP="00B64010">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określić zadania pracy w zespole na stanowisku drukarskim</w:t>
            </w:r>
          </w:p>
          <w:p w:rsidR="00B64010" w:rsidRPr="00091BFB" w:rsidRDefault="00B64010" w:rsidP="00B64010">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obliczać czas potrzebny na realizację zadania drukarskiego</w:t>
            </w:r>
          </w:p>
          <w:p w:rsidR="00B64010" w:rsidRPr="00091BFB" w:rsidRDefault="00B64010" w:rsidP="00B64010">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zapoznać się z dokumentacją techniczną maszyny drukarskiej</w:t>
            </w:r>
          </w:p>
          <w:p w:rsidR="00B64010" w:rsidRPr="00091BFB" w:rsidRDefault="00B64010" w:rsidP="00B64010">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sprawdzić stan techniczny maszyny drukarskiej</w:t>
            </w:r>
          </w:p>
          <w:p w:rsidR="00B64010" w:rsidRPr="0025409A" w:rsidRDefault="00B64010" w:rsidP="00B64010">
            <w:pPr>
              <w:pStyle w:val="Akapitzlist"/>
              <w:numPr>
                <w:ilvl w:val="0"/>
                <w:numId w:val="105"/>
              </w:numPr>
              <w:spacing w:line="276" w:lineRule="auto"/>
              <w:ind w:left="170" w:hanging="170"/>
              <w:rPr>
                <w:rFonts w:cs="Arial"/>
                <w:strike/>
              </w:rPr>
            </w:pPr>
            <w:r w:rsidRPr="00091BFB">
              <w:rPr>
                <w:rFonts w:ascii="Arial" w:hAnsi="Arial" w:cs="Arial"/>
                <w:sz w:val="20"/>
                <w:szCs w:val="20"/>
              </w:rPr>
              <w:t>sprawdzić dostępne części zamienne i eksploatacyjne do maszyny</w:t>
            </w:r>
          </w:p>
        </w:tc>
        <w:tc>
          <w:tcPr>
            <w:tcW w:w="3277" w:type="dxa"/>
            <w:tcBorders>
              <w:top w:val="single" w:sz="4" w:space="0" w:color="auto"/>
              <w:left w:val="single" w:sz="4" w:space="0" w:color="auto"/>
              <w:bottom w:val="single" w:sz="4" w:space="0" w:color="auto"/>
              <w:right w:val="single" w:sz="4" w:space="0" w:color="auto"/>
            </w:tcBorders>
            <w:hideMark/>
          </w:tcPr>
          <w:p w:rsidR="00B64010" w:rsidRPr="00091BFB" w:rsidRDefault="00B64010" w:rsidP="00B64010">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zmodyfikować zapisy w karcie technologicznej zadania drukarskiego</w:t>
            </w:r>
          </w:p>
          <w:p w:rsidR="00B64010" w:rsidRPr="00091BFB" w:rsidRDefault="00B64010" w:rsidP="00B64010">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uzgodnić zakres prac członków zespołu podczas wykonywania zadania</w:t>
            </w:r>
          </w:p>
          <w:p w:rsidR="00B64010" w:rsidRPr="00091BFB" w:rsidRDefault="00B64010" w:rsidP="00B64010">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zweryfikować kompletność instrukcji obsługiwanej maszyny drukarskiej</w:t>
            </w:r>
          </w:p>
          <w:p w:rsidR="00B64010" w:rsidRPr="003F1261" w:rsidRDefault="00B64010" w:rsidP="003F1261">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sprawdzić stan włączników i osłon bezpieczeństwa</w:t>
            </w:r>
          </w:p>
        </w:tc>
        <w:tc>
          <w:tcPr>
            <w:tcW w:w="1512" w:type="dxa"/>
            <w:vMerge w:val="restart"/>
            <w:tcBorders>
              <w:top w:val="single" w:sz="4" w:space="0" w:color="auto"/>
              <w:left w:val="single" w:sz="4" w:space="0" w:color="auto"/>
            </w:tcBorders>
            <w:hideMark/>
          </w:tcPr>
          <w:p w:rsidR="00B64010" w:rsidRDefault="00B64010" w:rsidP="00B64010">
            <w:pPr>
              <w:spacing w:line="276" w:lineRule="auto"/>
              <w:jc w:val="center"/>
              <w:rPr>
                <w:rFonts w:ascii="Arial" w:hAnsi="Arial" w:cs="Arial"/>
                <w:sz w:val="20"/>
                <w:szCs w:val="20"/>
              </w:rPr>
            </w:pPr>
            <w:r>
              <w:rPr>
                <w:rFonts w:ascii="Arial" w:hAnsi="Arial" w:cs="Arial"/>
                <w:sz w:val="20"/>
                <w:szCs w:val="20"/>
              </w:rPr>
              <w:t>IV</w:t>
            </w:r>
            <w:r w:rsidR="004C7F62">
              <w:rPr>
                <w:rFonts w:ascii="Arial" w:hAnsi="Arial" w:cs="Arial"/>
                <w:sz w:val="20"/>
                <w:szCs w:val="20"/>
              </w:rPr>
              <w:t xml:space="preserve"> klasa</w:t>
            </w:r>
          </w:p>
        </w:tc>
      </w:tr>
      <w:tr w:rsidR="00B64010" w:rsidTr="00382C37">
        <w:tc>
          <w:tcPr>
            <w:tcW w:w="0" w:type="auto"/>
            <w:vMerge/>
            <w:tcBorders>
              <w:top w:val="single" w:sz="4" w:space="0" w:color="auto"/>
              <w:left w:val="single" w:sz="4" w:space="0" w:color="auto"/>
              <w:bottom w:val="single" w:sz="4" w:space="0" w:color="auto"/>
              <w:right w:val="single" w:sz="4" w:space="0" w:color="auto"/>
            </w:tcBorders>
            <w:vAlign w:val="center"/>
            <w:hideMark/>
          </w:tcPr>
          <w:p w:rsidR="00B64010" w:rsidRDefault="00B64010" w:rsidP="00B64010">
            <w:pPr>
              <w:rPr>
                <w:rFonts w:ascii="Arial" w:hAnsi="Arial" w:cs="Arial"/>
                <w:sz w:val="20"/>
                <w:szCs w:val="20"/>
              </w:rPr>
            </w:pPr>
          </w:p>
        </w:tc>
        <w:tc>
          <w:tcPr>
            <w:tcW w:w="2572" w:type="dxa"/>
            <w:tcBorders>
              <w:top w:val="single" w:sz="4" w:space="0" w:color="auto"/>
              <w:left w:val="single" w:sz="4" w:space="0" w:color="auto"/>
              <w:bottom w:val="single" w:sz="4" w:space="0" w:color="auto"/>
              <w:right w:val="single" w:sz="4" w:space="0" w:color="auto"/>
            </w:tcBorders>
            <w:hideMark/>
          </w:tcPr>
          <w:p w:rsidR="00B64010" w:rsidRDefault="00B64010" w:rsidP="00B64010">
            <w:pPr>
              <w:pStyle w:val="Akapitzlist"/>
              <w:numPr>
                <w:ilvl w:val="0"/>
                <w:numId w:val="107"/>
              </w:numPr>
              <w:spacing w:line="276" w:lineRule="auto"/>
              <w:ind w:left="0" w:firstLine="0"/>
              <w:rPr>
                <w:rFonts w:ascii="Arial" w:hAnsi="Arial" w:cs="Arial"/>
                <w:sz w:val="20"/>
                <w:szCs w:val="20"/>
              </w:rPr>
            </w:pPr>
            <w:r>
              <w:rPr>
                <w:rFonts w:ascii="Arial" w:hAnsi="Arial" w:cs="Arial"/>
                <w:sz w:val="20"/>
                <w:szCs w:val="20"/>
              </w:rPr>
              <w:t>Narząd drukarski</w:t>
            </w:r>
          </w:p>
        </w:tc>
        <w:tc>
          <w:tcPr>
            <w:tcW w:w="1246" w:type="dxa"/>
            <w:tcBorders>
              <w:top w:val="single" w:sz="4" w:space="0" w:color="auto"/>
              <w:left w:val="single" w:sz="4" w:space="0" w:color="auto"/>
              <w:bottom w:val="single" w:sz="4" w:space="0" w:color="auto"/>
              <w:right w:val="single" w:sz="4" w:space="0" w:color="auto"/>
            </w:tcBorders>
          </w:tcPr>
          <w:p w:rsidR="00B64010" w:rsidRDefault="00B64010" w:rsidP="00B64010">
            <w:pPr>
              <w:spacing w:line="276" w:lineRule="auto"/>
              <w:jc w:val="center"/>
              <w:rPr>
                <w:rFonts w:ascii="Arial" w:hAnsi="Arial" w:cs="Arial"/>
                <w:sz w:val="20"/>
                <w:szCs w:val="20"/>
              </w:rPr>
            </w:pPr>
          </w:p>
        </w:tc>
        <w:tc>
          <w:tcPr>
            <w:tcW w:w="3145" w:type="dxa"/>
            <w:tcBorders>
              <w:top w:val="single" w:sz="4" w:space="0" w:color="auto"/>
              <w:left w:val="single" w:sz="4" w:space="0" w:color="auto"/>
              <w:bottom w:val="single" w:sz="4" w:space="0" w:color="auto"/>
              <w:right w:val="single" w:sz="4" w:space="0" w:color="auto"/>
            </w:tcBorders>
            <w:hideMark/>
          </w:tcPr>
          <w:p w:rsidR="00B64010" w:rsidRPr="00091BFB" w:rsidRDefault="00B64010" w:rsidP="00B64010">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 xml:space="preserve">wyregulować zespół </w:t>
            </w:r>
            <w:proofErr w:type="spellStart"/>
            <w:r w:rsidRPr="00091BFB">
              <w:rPr>
                <w:rFonts w:ascii="Arial" w:hAnsi="Arial" w:cs="Arial"/>
                <w:sz w:val="20"/>
                <w:szCs w:val="20"/>
              </w:rPr>
              <w:t>samonakładaka</w:t>
            </w:r>
            <w:proofErr w:type="spellEnd"/>
          </w:p>
          <w:p w:rsidR="00B64010" w:rsidRPr="00091BFB" w:rsidRDefault="00B64010" w:rsidP="00B64010">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 xml:space="preserve">ocenić wizualnie jakość przygotowanej formy drukowej </w:t>
            </w:r>
          </w:p>
          <w:p w:rsidR="00B64010" w:rsidRPr="00091BFB" w:rsidRDefault="00B64010" w:rsidP="00B64010">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ocenić wizualnie jakość obciągu offsetowego</w:t>
            </w:r>
          </w:p>
          <w:p w:rsidR="00B64010" w:rsidRPr="00091BFB" w:rsidRDefault="00B64010" w:rsidP="00B64010">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lastRenderedPageBreak/>
              <w:t>zamontować formę drukową i obciąg offsetowy</w:t>
            </w:r>
          </w:p>
          <w:p w:rsidR="00B64010" w:rsidRPr="00091BFB" w:rsidRDefault="00B64010" w:rsidP="00B64010">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 xml:space="preserve">przygotować do pracy farby drukarskie </w:t>
            </w:r>
          </w:p>
          <w:p w:rsidR="00B64010" w:rsidRPr="00091BFB" w:rsidRDefault="00B64010" w:rsidP="00B64010">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 xml:space="preserve">przygotować do pracy pudry, płyny buforowe i inną chemię drukarską </w:t>
            </w:r>
          </w:p>
          <w:p w:rsidR="00B64010" w:rsidRPr="00091BFB" w:rsidRDefault="00B64010" w:rsidP="00B64010">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przygotować do pracy podłoża drukowe</w:t>
            </w:r>
          </w:p>
          <w:p w:rsidR="00B64010" w:rsidRPr="00091BFB" w:rsidRDefault="00B64010" w:rsidP="00B64010">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wyregulować zespół nawilżania maszyny</w:t>
            </w:r>
          </w:p>
          <w:p w:rsidR="00B64010" w:rsidRPr="00091BFB" w:rsidRDefault="00B64010" w:rsidP="00B64010">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wyregulować zespół farbowy maszyny</w:t>
            </w:r>
          </w:p>
          <w:p w:rsidR="00B64010" w:rsidRPr="00091BFB" w:rsidRDefault="00B64010" w:rsidP="00B64010">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wyregulować zespół drukujący maszyny</w:t>
            </w:r>
          </w:p>
          <w:p w:rsidR="00B64010" w:rsidRDefault="00B64010" w:rsidP="00B64010">
            <w:pPr>
              <w:pStyle w:val="Akapitzlist"/>
              <w:numPr>
                <w:ilvl w:val="0"/>
                <w:numId w:val="108"/>
              </w:numPr>
              <w:spacing w:line="276" w:lineRule="auto"/>
              <w:ind w:left="170" w:hanging="170"/>
              <w:rPr>
                <w:rFonts w:ascii="Arial" w:hAnsi="Arial" w:cs="Arial"/>
                <w:sz w:val="20"/>
                <w:szCs w:val="20"/>
              </w:rPr>
            </w:pPr>
            <w:r w:rsidRPr="00091BFB">
              <w:rPr>
                <w:rFonts w:ascii="Arial" w:hAnsi="Arial" w:cs="Arial"/>
                <w:sz w:val="20"/>
                <w:szCs w:val="20"/>
              </w:rPr>
              <w:t>wyregulować zespół wykładający maszyny</w:t>
            </w:r>
          </w:p>
        </w:tc>
        <w:tc>
          <w:tcPr>
            <w:tcW w:w="3277" w:type="dxa"/>
            <w:tcBorders>
              <w:top w:val="single" w:sz="4" w:space="0" w:color="auto"/>
              <w:left w:val="single" w:sz="4" w:space="0" w:color="auto"/>
              <w:bottom w:val="single" w:sz="4" w:space="0" w:color="auto"/>
              <w:right w:val="single" w:sz="4" w:space="0" w:color="auto"/>
            </w:tcBorders>
            <w:hideMark/>
          </w:tcPr>
          <w:p w:rsidR="00B64010" w:rsidRPr="00091BFB" w:rsidRDefault="00B64010" w:rsidP="00B64010">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lastRenderedPageBreak/>
              <w:t>dokonać oględzin stopnia zużycia</w:t>
            </w:r>
            <w:r w:rsidR="004C0F42">
              <w:rPr>
                <w:rFonts w:ascii="Arial" w:hAnsi="Arial" w:cs="Arial"/>
                <w:sz w:val="20"/>
                <w:szCs w:val="20"/>
              </w:rPr>
              <w:t xml:space="preserve"> </w:t>
            </w:r>
            <w:r w:rsidRPr="00091BFB">
              <w:rPr>
                <w:rFonts w:ascii="Arial" w:hAnsi="Arial" w:cs="Arial"/>
                <w:sz w:val="20"/>
                <w:szCs w:val="20"/>
              </w:rPr>
              <w:t xml:space="preserve">poszczególnych elementów zespołu </w:t>
            </w:r>
            <w:proofErr w:type="spellStart"/>
            <w:r w:rsidRPr="00091BFB">
              <w:rPr>
                <w:rFonts w:ascii="Arial" w:hAnsi="Arial" w:cs="Arial"/>
                <w:sz w:val="20"/>
                <w:szCs w:val="20"/>
              </w:rPr>
              <w:t>samonakładaka</w:t>
            </w:r>
            <w:proofErr w:type="spellEnd"/>
            <w:r w:rsidRPr="00091BFB">
              <w:rPr>
                <w:rFonts w:ascii="Arial" w:hAnsi="Arial" w:cs="Arial"/>
                <w:sz w:val="20"/>
                <w:szCs w:val="20"/>
              </w:rPr>
              <w:t xml:space="preserve"> </w:t>
            </w:r>
          </w:p>
          <w:p w:rsidR="00B64010" w:rsidRPr="00091BFB" w:rsidRDefault="00B64010" w:rsidP="00B64010">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dobrać obciąg offsetowy do podłoża drukowego</w:t>
            </w:r>
          </w:p>
          <w:p w:rsidR="00B64010" w:rsidRPr="00091BFB" w:rsidRDefault="00B64010" w:rsidP="00B64010">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lastRenderedPageBreak/>
              <w:t>zmierzyć grubość obciągu offsetowego</w:t>
            </w:r>
          </w:p>
          <w:p w:rsidR="00B64010" w:rsidRPr="00091BFB" w:rsidRDefault="00B64010" w:rsidP="00B64010">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 xml:space="preserve">zmierzyć </w:t>
            </w:r>
            <w:proofErr w:type="spellStart"/>
            <w:r w:rsidRPr="00091BFB">
              <w:rPr>
                <w:rFonts w:ascii="Arial" w:hAnsi="Arial" w:cs="Arial"/>
                <w:sz w:val="20"/>
                <w:szCs w:val="20"/>
              </w:rPr>
              <w:t>pH</w:t>
            </w:r>
            <w:proofErr w:type="spellEnd"/>
            <w:r w:rsidRPr="00091BFB">
              <w:rPr>
                <w:rFonts w:ascii="Arial" w:hAnsi="Arial" w:cs="Arial"/>
                <w:sz w:val="20"/>
                <w:szCs w:val="20"/>
              </w:rPr>
              <w:t xml:space="preserve"> płynu nawilżającego </w:t>
            </w:r>
          </w:p>
          <w:p w:rsidR="00B64010" w:rsidRPr="00091BFB" w:rsidRDefault="00B64010" w:rsidP="00B64010">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 xml:space="preserve">zidentyfikować wady na wałku farbowym </w:t>
            </w:r>
          </w:p>
          <w:p w:rsidR="00B64010" w:rsidRPr="00091BFB" w:rsidRDefault="00B64010" w:rsidP="00B64010">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 xml:space="preserve">dobrać farby drukarskie z kolorów </w:t>
            </w:r>
            <w:proofErr w:type="spellStart"/>
            <w:r w:rsidRPr="00091BFB">
              <w:rPr>
                <w:rFonts w:ascii="Arial" w:hAnsi="Arial" w:cs="Arial"/>
                <w:sz w:val="20"/>
                <w:szCs w:val="20"/>
              </w:rPr>
              <w:t>Pantone</w:t>
            </w:r>
            <w:proofErr w:type="spellEnd"/>
            <w:r w:rsidRPr="00091BFB">
              <w:rPr>
                <w:rFonts w:ascii="Arial" w:hAnsi="Arial" w:cs="Arial"/>
                <w:sz w:val="20"/>
                <w:szCs w:val="20"/>
              </w:rPr>
              <w:t xml:space="preserve"> </w:t>
            </w:r>
          </w:p>
          <w:p w:rsidR="00B64010" w:rsidRPr="00091BFB" w:rsidRDefault="00B64010" w:rsidP="00B64010">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dobrać pudry, płyny i chemię drukarską do produkcji</w:t>
            </w:r>
          </w:p>
          <w:p w:rsidR="00B64010" w:rsidRDefault="00B64010" w:rsidP="00B64010">
            <w:pPr>
              <w:pStyle w:val="Akapitzlist"/>
              <w:numPr>
                <w:ilvl w:val="0"/>
                <w:numId w:val="108"/>
              </w:numPr>
              <w:spacing w:line="276" w:lineRule="auto"/>
              <w:ind w:left="170" w:hanging="170"/>
              <w:rPr>
                <w:rFonts w:ascii="Arial" w:hAnsi="Arial" w:cs="Arial"/>
                <w:sz w:val="20"/>
                <w:szCs w:val="20"/>
              </w:rPr>
            </w:pPr>
            <w:r w:rsidRPr="00091BFB">
              <w:rPr>
                <w:rFonts w:ascii="Arial" w:hAnsi="Arial" w:cs="Arial"/>
                <w:sz w:val="20"/>
                <w:szCs w:val="20"/>
              </w:rPr>
              <w:t>ocenić podłoże drukowe pod kątem jego przydatności do druku</w:t>
            </w:r>
          </w:p>
        </w:tc>
        <w:tc>
          <w:tcPr>
            <w:tcW w:w="1512" w:type="dxa"/>
            <w:vMerge/>
            <w:tcBorders>
              <w:left w:val="single" w:sz="4" w:space="0" w:color="auto"/>
            </w:tcBorders>
            <w:vAlign w:val="center"/>
          </w:tcPr>
          <w:p w:rsidR="00B64010" w:rsidRDefault="00B64010" w:rsidP="00B64010">
            <w:pPr>
              <w:spacing w:line="276" w:lineRule="auto"/>
              <w:jc w:val="center"/>
              <w:rPr>
                <w:rFonts w:ascii="Arial" w:hAnsi="Arial" w:cs="Arial"/>
                <w:sz w:val="20"/>
                <w:szCs w:val="20"/>
              </w:rPr>
            </w:pPr>
          </w:p>
        </w:tc>
      </w:tr>
      <w:tr w:rsidR="00B64010" w:rsidTr="00A340A4">
        <w:tc>
          <w:tcPr>
            <w:tcW w:w="0" w:type="auto"/>
            <w:vMerge/>
            <w:tcBorders>
              <w:top w:val="single" w:sz="4" w:space="0" w:color="auto"/>
              <w:left w:val="single" w:sz="4" w:space="0" w:color="auto"/>
              <w:bottom w:val="single" w:sz="4" w:space="0" w:color="auto"/>
              <w:right w:val="single" w:sz="4" w:space="0" w:color="auto"/>
            </w:tcBorders>
            <w:vAlign w:val="center"/>
            <w:hideMark/>
          </w:tcPr>
          <w:p w:rsidR="00B64010" w:rsidRDefault="00B64010" w:rsidP="00B64010">
            <w:pPr>
              <w:rPr>
                <w:rFonts w:ascii="Arial" w:hAnsi="Arial" w:cs="Arial"/>
                <w:sz w:val="20"/>
                <w:szCs w:val="20"/>
              </w:rPr>
            </w:pPr>
          </w:p>
        </w:tc>
        <w:tc>
          <w:tcPr>
            <w:tcW w:w="2572" w:type="dxa"/>
            <w:tcBorders>
              <w:top w:val="single" w:sz="4" w:space="0" w:color="auto"/>
              <w:left w:val="single" w:sz="4" w:space="0" w:color="auto"/>
              <w:bottom w:val="single" w:sz="4" w:space="0" w:color="auto"/>
              <w:right w:val="single" w:sz="4" w:space="0" w:color="auto"/>
            </w:tcBorders>
            <w:hideMark/>
          </w:tcPr>
          <w:p w:rsidR="00B64010" w:rsidRDefault="00B64010" w:rsidP="00B64010">
            <w:pPr>
              <w:pStyle w:val="Akapitzlist"/>
              <w:numPr>
                <w:ilvl w:val="0"/>
                <w:numId w:val="107"/>
              </w:numPr>
              <w:spacing w:line="276" w:lineRule="auto"/>
              <w:ind w:left="362" w:hanging="362"/>
              <w:rPr>
                <w:rFonts w:ascii="Arial" w:hAnsi="Arial" w:cs="Arial"/>
                <w:sz w:val="20"/>
                <w:szCs w:val="20"/>
              </w:rPr>
            </w:pPr>
            <w:r>
              <w:rPr>
                <w:rFonts w:ascii="Arial" w:hAnsi="Arial" w:cs="Arial"/>
                <w:sz w:val="20"/>
                <w:szCs w:val="20"/>
              </w:rPr>
              <w:t>Czynności regulacyjne na maszynie</w:t>
            </w:r>
          </w:p>
        </w:tc>
        <w:tc>
          <w:tcPr>
            <w:tcW w:w="1246" w:type="dxa"/>
            <w:tcBorders>
              <w:top w:val="single" w:sz="4" w:space="0" w:color="auto"/>
              <w:left w:val="single" w:sz="4" w:space="0" w:color="auto"/>
              <w:bottom w:val="single" w:sz="4" w:space="0" w:color="auto"/>
              <w:right w:val="single" w:sz="4" w:space="0" w:color="auto"/>
            </w:tcBorders>
          </w:tcPr>
          <w:p w:rsidR="00B64010" w:rsidRDefault="00B64010" w:rsidP="00B64010">
            <w:pPr>
              <w:spacing w:line="276" w:lineRule="auto"/>
              <w:jc w:val="center"/>
              <w:rPr>
                <w:rFonts w:ascii="Arial" w:hAnsi="Arial" w:cs="Arial"/>
                <w:sz w:val="20"/>
                <w:szCs w:val="20"/>
              </w:rPr>
            </w:pPr>
          </w:p>
        </w:tc>
        <w:tc>
          <w:tcPr>
            <w:tcW w:w="3145" w:type="dxa"/>
            <w:tcBorders>
              <w:top w:val="single" w:sz="4" w:space="0" w:color="auto"/>
              <w:left w:val="single" w:sz="4" w:space="0" w:color="auto"/>
              <w:bottom w:val="single" w:sz="4" w:space="0" w:color="auto"/>
              <w:right w:val="single" w:sz="4" w:space="0" w:color="auto"/>
            </w:tcBorders>
            <w:hideMark/>
          </w:tcPr>
          <w:p w:rsidR="00B64010" w:rsidRPr="00756B21" w:rsidRDefault="00B64010" w:rsidP="00B64010">
            <w:pPr>
              <w:pStyle w:val="Akapitzlist"/>
              <w:numPr>
                <w:ilvl w:val="0"/>
                <w:numId w:val="13"/>
              </w:numPr>
              <w:tabs>
                <w:tab w:val="left" w:pos="177"/>
              </w:tabs>
              <w:suppressAutoHyphens/>
              <w:spacing w:line="276" w:lineRule="auto"/>
              <w:ind w:left="170" w:hanging="170"/>
              <w:rPr>
                <w:rFonts w:ascii="Arial" w:hAnsi="Arial" w:cs="Arial"/>
                <w:sz w:val="20"/>
                <w:szCs w:val="20"/>
              </w:rPr>
            </w:pPr>
            <w:r w:rsidRPr="00756B21">
              <w:rPr>
                <w:rFonts w:ascii="Arial" w:hAnsi="Arial" w:cs="Arial"/>
                <w:sz w:val="20"/>
                <w:szCs w:val="20"/>
              </w:rPr>
              <w:t>uruchomić maszynę w jałowym trybie pracy</w:t>
            </w:r>
          </w:p>
          <w:p w:rsidR="00B64010" w:rsidRPr="00756B21" w:rsidRDefault="00B64010" w:rsidP="00B64010">
            <w:pPr>
              <w:pStyle w:val="Akapitzlist"/>
              <w:numPr>
                <w:ilvl w:val="0"/>
                <w:numId w:val="13"/>
              </w:numPr>
              <w:tabs>
                <w:tab w:val="left" w:pos="177"/>
              </w:tabs>
              <w:suppressAutoHyphens/>
              <w:spacing w:line="276" w:lineRule="auto"/>
              <w:ind w:left="170" w:hanging="170"/>
              <w:rPr>
                <w:rFonts w:ascii="Arial" w:hAnsi="Arial" w:cs="Arial"/>
                <w:sz w:val="20"/>
                <w:szCs w:val="20"/>
              </w:rPr>
            </w:pPr>
            <w:r w:rsidRPr="00756B21">
              <w:rPr>
                <w:rFonts w:ascii="Arial" w:hAnsi="Arial" w:cs="Arial"/>
                <w:sz w:val="20"/>
                <w:szCs w:val="20"/>
              </w:rPr>
              <w:t>wydrukować pierwszą odbitkę drukarską</w:t>
            </w:r>
          </w:p>
          <w:p w:rsidR="00B64010" w:rsidRPr="00756B21" w:rsidRDefault="00B64010" w:rsidP="00B64010">
            <w:pPr>
              <w:pStyle w:val="Akapitzlist"/>
              <w:numPr>
                <w:ilvl w:val="0"/>
                <w:numId w:val="13"/>
              </w:numPr>
              <w:tabs>
                <w:tab w:val="left" w:pos="177"/>
              </w:tabs>
              <w:suppressAutoHyphens/>
              <w:spacing w:line="276" w:lineRule="auto"/>
              <w:ind w:left="170" w:hanging="170"/>
              <w:rPr>
                <w:rFonts w:ascii="Arial" w:hAnsi="Arial" w:cs="Arial"/>
                <w:sz w:val="20"/>
                <w:szCs w:val="20"/>
              </w:rPr>
            </w:pPr>
            <w:r w:rsidRPr="00756B21">
              <w:rPr>
                <w:rFonts w:ascii="Arial" w:hAnsi="Arial" w:cs="Arial"/>
                <w:sz w:val="20"/>
                <w:szCs w:val="20"/>
              </w:rPr>
              <w:t xml:space="preserve">ocenić wizualnie zgodność pierwszej odbitki z wzorcowym wydrukiem próbnym </w:t>
            </w:r>
          </w:p>
          <w:p w:rsidR="00B64010" w:rsidRPr="00B64010" w:rsidRDefault="00B64010" w:rsidP="00B64010">
            <w:pPr>
              <w:pStyle w:val="Akapitzlist"/>
              <w:numPr>
                <w:ilvl w:val="0"/>
                <w:numId w:val="13"/>
              </w:numPr>
              <w:tabs>
                <w:tab w:val="left" w:pos="177"/>
              </w:tabs>
              <w:suppressAutoHyphens/>
              <w:spacing w:line="276" w:lineRule="auto"/>
              <w:ind w:left="170" w:hanging="170"/>
              <w:rPr>
                <w:rFonts w:ascii="Arial" w:hAnsi="Arial" w:cs="Arial"/>
                <w:sz w:val="20"/>
                <w:szCs w:val="20"/>
              </w:rPr>
            </w:pPr>
            <w:r w:rsidRPr="00756B21">
              <w:rPr>
                <w:rFonts w:ascii="Arial" w:hAnsi="Arial" w:cs="Arial"/>
                <w:sz w:val="20"/>
                <w:szCs w:val="20"/>
              </w:rPr>
              <w:t>wykonać czynności regulacyjne na maszynie offsetowej</w:t>
            </w:r>
          </w:p>
        </w:tc>
        <w:tc>
          <w:tcPr>
            <w:tcW w:w="3277" w:type="dxa"/>
            <w:tcBorders>
              <w:top w:val="single" w:sz="4" w:space="0" w:color="auto"/>
              <w:left w:val="single" w:sz="4" w:space="0" w:color="auto"/>
              <w:bottom w:val="single" w:sz="4" w:space="0" w:color="auto"/>
              <w:right w:val="single" w:sz="4" w:space="0" w:color="auto"/>
            </w:tcBorders>
            <w:hideMark/>
          </w:tcPr>
          <w:p w:rsidR="00B64010" w:rsidRPr="00756B21" w:rsidRDefault="00B64010" w:rsidP="00B64010">
            <w:pPr>
              <w:pStyle w:val="Akapitzlist"/>
              <w:numPr>
                <w:ilvl w:val="0"/>
                <w:numId w:val="13"/>
              </w:numPr>
              <w:tabs>
                <w:tab w:val="left" w:pos="177"/>
              </w:tabs>
              <w:suppressAutoHyphens/>
              <w:spacing w:line="276" w:lineRule="auto"/>
              <w:ind w:left="170" w:hanging="170"/>
              <w:rPr>
                <w:rFonts w:ascii="Arial" w:hAnsi="Arial" w:cs="Arial"/>
                <w:sz w:val="20"/>
                <w:szCs w:val="20"/>
              </w:rPr>
            </w:pPr>
            <w:r w:rsidRPr="00756B21">
              <w:rPr>
                <w:rFonts w:ascii="Arial" w:hAnsi="Arial" w:cs="Arial"/>
                <w:sz w:val="20"/>
                <w:szCs w:val="20"/>
              </w:rPr>
              <w:t>zweryfikować prawidłowość pracy poszczególnych zespołów maszyny</w:t>
            </w:r>
          </w:p>
          <w:p w:rsidR="00B64010" w:rsidRPr="00756B21" w:rsidRDefault="00B64010" w:rsidP="00B64010">
            <w:pPr>
              <w:pStyle w:val="Akapitzlist"/>
              <w:numPr>
                <w:ilvl w:val="0"/>
                <w:numId w:val="13"/>
              </w:numPr>
              <w:tabs>
                <w:tab w:val="left" w:pos="177"/>
              </w:tabs>
              <w:suppressAutoHyphens/>
              <w:spacing w:line="276" w:lineRule="auto"/>
              <w:ind w:left="170" w:hanging="170"/>
              <w:rPr>
                <w:rFonts w:ascii="Arial" w:hAnsi="Arial" w:cs="Arial"/>
                <w:sz w:val="20"/>
                <w:szCs w:val="20"/>
              </w:rPr>
            </w:pPr>
            <w:r w:rsidRPr="00756B21">
              <w:rPr>
                <w:rFonts w:ascii="Arial" w:hAnsi="Arial" w:cs="Arial"/>
                <w:sz w:val="20"/>
                <w:szCs w:val="20"/>
              </w:rPr>
              <w:t>wyregulować ustawienia parametrów pracy maszyny offsetowej za pomocą pulpitu sterującego</w:t>
            </w:r>
          </w:p>
          <w:p w:rsidR="00B64010" w:rsidRPr="00756B21" w:rsidRDefault="00B64010" w:rsidP="00B64010">
            <w:pPr>
              <w:pStyle w:val="Akapitzlist"/>
              <w:numPr>
                <w:ilvl w:val="0"/>
                <w:numId w:val="13"/>
              </w:numPr>
              <w:tabs>
                <w:tab w:val="left" w:pos="177"/>
              </w:tabs>
              <w:suppressAutoHyphens/>
              <w:spacing w:line="276" w:lineRule="auto"/>
              <w:ind w:left="170" w:hanging="170"/>
              <w:rPr>
                <w:rFonts w:ascii="Arial" w:hAnsi="Arial" w:cs="Arial"/>
                <w:sz w:val="20"/>
                <w:szCs w:val="20"/>
              </w:rPr>
            </w:pPr>
            <w:r w:rsidRPr="00756B21">
              <w:rPr>
                <w:rFonts w:ascii="Arial" w:hAnsi="Arial" w:cs="Arial"/>
                <w:sz w:val="20"/>
                <w:szCs w:val="20"/>
              </w:rPr>
              <w:t>zrealizować druk rozruchowy na maszynie offsetowej</w:t>
            </w:r>
          </w:p>
          <w:p w:rsidR="00B64010" w:rsidRPr="00756B21" w:rsidRDefault="00B64010" w:rsidP="00B64010">
            <w:pPr>
              <w:pStyle w:val="Akapitzlist"/>
              <w:numPr>
                <w:ilvl w:val="0"/>
                <w:numId w:val="13"/>
              </w:numPr>
              <w:tabs>
                <w:tab w:val="left" w:pos="177"/>
              </w:tabs>
              <w:suppressAutoHyphens/>
              <w:spacing w:line="276" w:lineRule="auto"/>
              <w:ind w:left="170" w:hanging="170"/>
              <w:rPr>
                <w:rFonts w:ascii="Arial" w:hAnsi="Arial" w:cs="Arial"/>
                <w:sz w:val="20"/>
                <w:szCs w:val="20"/>
              </w:rPr>
            </w:pPr>
            <w:r w:rsidRPr="00756B21">
              <w:rPr>
                <w:rFonts w:ascii="Arial" w:hAnsi="Arial" w:cs="Arial"/>
                <w:sz w:val="20"/>
                <w:szCs w:val="20"/>
              </w:rPr>
              <w:t xml:space="preserve">spozycjonować obraz drukowy na podłożu </w:t>
            </w:r>
          </w:p>
          <w:p w:rsidR="00B64010" w:rsidRPr="00756B21" w:rsidRDefault="00B64010" w:rsidP="00B64010">
            <w:pPr>
              <w:pStyle w:val="Akapitzlist"/>
              <w:numPr>
                <w:ilvl w:val="0"/>
                <w:numId w:val="13"/>
              </w:numPr>
              <w:tabs>
                <w:tab w:val="left" w:pos="177"/>
              </w:tabs>
              <w:suppressAutoHyphens/>
              <w:spacing w:line="276" w:lineRule="auto"/>
              <w:ind w:left="170" w:hanging="170"/>
              <w:rPr>
                <w:rFonts w:ascii="Arial" w:hAnsi="Arial" w:cs="Arial"/>
                <w:sz w:val="20"/>
                <w:szCs w:val="20"/>
              </w:rPr>
            </w:pPr>
            <w:r w:rsidRPr="00756B21">
              <w:rPr>
                <w:rFonts w:ascii="Arial" w:hAnsi="Arial" w:cs="Arial"/>
                <w:sz w:val="20"/>
                <w:szCs w:val="20"/>
              </w:rPr>
              <w:t>ustawić nacisk cylindra dociskowego</w:t>
            </w:r>
          </w:p>
          <w:p w:rsidR="00B64010" w:rsidRDefault="00B64010" w:rsidP="00B64010">
            <w:pPr>
              <w:pStyle w:val="Akapitzlist"/>
              <w:numPr>
                <w:ilvl w:val="0"/>
                <w:numId w:val="108"/>
              </w:numPr>
              <w:spacing w:line="276" w:lineRule="auto"/>
              <w:ind w:left="170" w:hanging="170"/>
              <w:rPr>
                <w:rFonts w:ascii="Arial" w:hAnsi="Arial" w:cs="Arial"/>
                <w:sz w:val="20"/>
                <w:szCs w:val="20"/>
              </w:rPr>
            </w:pPr>
            <w:r w:rsidRPr="00756B21">
              <w:rPr>
                <w:rFonts w:ascii="Arial" w:hAnsi="Arial" w:cs="Arial"/>
                <w:sz w:val="20"/>
                <w:szCs w:val="20"/>
              </w:rPr>
              <w:t>wyregulować ustawienia kałamarza farbowego i duktora</w:t>
            </w:r>
          </w:p>
        </w:tc>
        <w:tc>
          <w:tcPr>
            <w:tcW w:w="1512" w:type="dxa"/>
            <w:vMerge/>
            <w:tcBorders>
              <w:left w:val="single" w:sz="4" w:space="0" w:color="auto"/>
            </w:tcBorders>
            <w:vAlign w:val="center"/>
          </w:tcPr>
          <w:p w:rsidR="00B64010" w:rsidRDefault="00B64010" w:rsidP="00B64010">
            <w:pPr>
              <w:spacing w:line="276" w:lineRule="auto"/>
              <w:rPr>
                <w:rFonts w:ascii="Arial" w:hAnsi="Arial" w:cs="Arial"/>
                <w:sz w:val="20"/>
                <w:szCs w:val="20"/>
              </w:rPr>
            </w:pPr>
          </w:p>
        </w:tc>
      </w:tr>
      <w:tr w:rsidR="00B64010" w:rsidTr="00B0249D">
        <w:tc>
          <w:tcPr>
            <w:tcW w:w="0" w:type="auto"/>
            <w:vMerge/>
            <w:tcBorders>
              <w:top w:val="single" w:sz="4" w:space="0" w:color="auto"/>
              <w:left w:val="single" w:sz="4" w:space="0" w:color="auto"/>
              <w:bottom w:val="single" w:sz="4" w:space="0" w:color="auto"/>
              <w:right w:val="single" w:sz="4" w:space="0" w:color="auto"/>
            </w:tcBorders>
            <w:vAlign w:val="center"/>
            <w:hideMark/>
          </w:tcPr>
          <w:p w:rsidR="00B64010" w:rsidRDefault="00B64010" w:rsidP="00B64010">
            <w:pPr>
              <w:rPr>
                <w:rFonts w:ascii="Arial" w:hAnsi="Arial" w:cs="Arial"/>
                <w:sz w:val="20"/>
                <w:szCs w:val="20"/>
              </w:rPr>
            </w:pPr>
          </w:p>
        </w:tc>
        <w:tc>
          <w:tcPr>
            <w:tcW w:w="2572" w:type="dxa"/>
            <w:tcBorders>
              <w:top w:val="single" w:sz="4" w:space="0" w:color="auto"/>
              <w:left w:val="single" w:sz="4" w:space="0" w:color="auto"/>
              <w:bottom w:val="single" w:sz="4" w:space="0" w:color="auto"/>
              <w:right w:val="single" w:sz="4" w:space="0" w:color="auto"/>
            </w:tcBorders>
            <w:hideMark/>
          </w:tcPr>
          <w:p w:rsidR="00B64010" w:rsidRDefault="00B64010" w:rsidP="00B64010">
            <w:pPr>
              <w:pStyle w:val="Akapitzlist"/>
              <w:numPr>
                <w:ilvl w:val="0"/>
                <w:numId w:val="107"/>
              </w:numPr>
              <w:spacing w:line="276" w:lineRule="auto"/>
              <w:ind w:left="0" w:firstLine="0"/>
              <w:rPr>
                <w:rFonts w:ascii="Arial" w:hAnsi="Arial" w:cs="Arial"/>
                <w:sz w:val="20"/>
                <w:szCs w:val="20"/>
              </w:rPr>
            </w:pPr>
            <w:r>
              <w:rPr>
                <w:rFonts w:ascii="Arial" w:hAnsi="Arial" w:cs="Arial"/>
                <w:sz w:val="20"/>
                <w:szCs w:val="20"/>
              </w:rPr>
              <w:t>Drukowanie nakładu</w:t>
            </w:r>
          </w:p>
        </w:tc>
        <w:tc>
          <w:tcPr>
            <w:tcW w:w="1246" w:type="dxa"/>
            <w:tcBorders>
              <w:top w:val="single" w:sz="4" w:space="0" w:color="auto"/>
              <w:left w:val="single" w:sz="4" w:space="0" w:color="auto"/>
              <w:bottom w:val="single" w:sz="4" w:space="0" w:color="auto"/>
              <w:right w:val="single" w:sz="4" w:space="0" w:color="auto"/>
            </w:tcBorders>
          </w:tcPr>
          <w:p w:rsidR="00B64010" w:rsidRDefault="00B64010" w:rsidP="00B64010">
            <w:pPr>
              <w:spacing w:line="276" w:lineRule="auto"/>
              <w:jc w:val="center"/>
              <w:rPr>
                <w:rFonts w:ascii="Arial" w:hAnsi="Arial" w:cs="Arial"/>
                <w:sz w:val="20"/>
                <w:szCs w:val="20"/>
              </w:rPr>
            </w:pPr>
          </w:p>
        </w:tc>
        <w:tc>
          <w:tcPr>
            <w:tcW w:w="3145" w:type="dxa"/>
            <w:tcBorders>
              <w:top w:val="single" w:sz="4" w:space="0" w:color="auto"/>
              <w:left w:val="single" w:sz="4" w:space="0" w:color="auto"/>
              <w:bottom w:val="single" w:sz="4" w:space="0" w:color="auto"/>
              <w:right w:val="single" w:sz="4" w:space="0" w:color="auto"/>
            </w:tcBorders>
          </w:tcPr>
          <w:p w:rsidR="00B64010" w:rsidRPr="00091BFB" w:rsidRDefault="00B64010" w:rsidP="00B64010">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 xml:space="preserve">zrealizować druk nakładowy </w:t>
            </w:r>
            <w:r w:rsidRPr="00091BFB">
              <w:rPr>
                <w:rFonts w:ascii="Arial" w:hAnsi="Arial" w:cs="Arial"/>
                <w:sz w:val="20"/>
                <w:szCs w:val="20"/>
              </w:rPr>
              <w:lastRenderedPageBreak/>
              <w:t>na maszynie offsetowej</w:t>
            </w:r>
          </w:p>
          <w:p w:rsidR="00B64010" w:rsidRPr="00091BFB" w:rsidRDefault="00B64010" w:rsidP="00B64010">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dokonać bieżącej kontroli parametrów wydruku</w:t>
            </w:r>
          </w:p>
          <w:p w:rsidR="00B64010" w:rsidRDefault="00B64010" w:rsidP="00B64010">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omówić błędy występu</w:t>
            </w:r>
            <w:r>
              <w:rPr>
                <w:rFonts w:ascii="Arial" w:hAnsi="Arial" w:cs="Arial"/>
                <w:sz w:val="20"/>
                <w:szCs w:val="20"/>
              </w:rPr>
              <w:t>jące podczas procesu drukowania</w:t>
            </w:r>
          </w:p>
          <w:p w:rsidR="00B64010" w:rsidRPr="00B64010" w:rsidRDefault="00B64010" w:rsidP="00B64010">
            <w:pPr>
              <w:pStyle w:val="Akapitzlist"/>
              <w:numPr>
                <w:ilvl w:val="0"/>
                <w:numId w:val="13"/>
              </w:numPr>
              <w:tabs>
                <w:tab w:val="left" w:pos="177"/>
              </w:tabs>
              <w:suppressAutoHyphens/>
              <w:spacing w:line="276" w:lineRule="auto"/>
              <w:ind w:left="170" w:hanging="170"/>
              <w:rPr>
                <w:rFonts w:ascii="Arial" w:hAnsi="Arial" w:cs="Arial"/>
                <w:sz w:val="20"/>
                <w:szCs w:val="20"/>
              </w:rPr>
            </w:pPr>
            <w:r w:rsidRPr="00B64010">
              <w:rPr>
                <w:rFonts w:ascii="Arial" w:hAnsi="Arial" w:cs="Arial"/>
                <w:sz w:val="20"/>
                <w:szCs w:val="20"/>
              </w:rPr>
              <w:t>przestrzegać zasad bezpieczeństwa podczas drukowania offsetowego</w:t>
            </w:r>
          </w:p>
        </w:tc>
        <w:tc>
          <w:tcPr>
            <w:tcW w:w="3277" w:type="dxa"/>
            <w:tcBorders>
              <w:top w:val="single" w:sz="4" w:space="0" w:color="auto"/>
              <w:left w:val="single" w:sz="4" w:space="0" w:color="auto"/>
              <w:bottom w:val="single" w:sz="4" w:space="0" w:color="auto"/>
              <w:right w:val="single" w:sz="4" w:space="0" w:color="auto"/>
            </w:tcBorders>
            <w:hideMark/>
          </w:tcPr>
          <w:p w:rsidR="00B64010" w:rsidRPr="00525488" w:rsidRDefault="00B64010" w:rsidP="00B64010">
            <w:pPr>
              <w:pStyle w:val="Akapitzlist"/>
              <w:numPr>
                <w:ilvl w:val="0"/>
                <w:numId w:val="13"/>
              </w:numPr>
              <w:tabs>
                <w:tab w:val="left" w:pos="177"/>
              </w:tabs>
              <w:suppressAutoHyphens/>
              <w:spacing w:line="276" w:lineRule="auto"/>
              <w:ind w:left="170" w:hanging="170"/>
              <w:rPr>
                <w:rFonts w:ascii="Arial" w:hAnsi="Arial" w:cs="Arial"/>
                <w:sz w:val="20"/>
                <w:szCs w:val="20"/>
              </w:rPr>
            </w:pPr>
            <w:r w:rsidRPr="00525488">
              <w:rPr>
                <w:rFonts w:ascii="Arial" w:hAnsi="Arial" w:cs="Arial"/>
                <w:sz w:val="20"/>
                <w:szCs w:val="20"/>
              </w:rPr>
              <w:lastRenderedPageBreak/>
              <w:t xml:space="preserve">zrealizować druk nakładowy na </w:t>
            </w:r>
            <w:r w:rsidRPr="00525488">
              <w:rPr>
                <w:rFonts w:ascii="Arial" w:hAnsi="Arial" w:cs="Arial"/>
                <w:sz w:val="20"/>
                <w:szCs w:val="20"/>
              </w:rPr>
              <w:lastRenderedPageBreak/>
              <w:t>podłożach nisko wsiąkliwych</w:t>
            </w:r>
          </w:p>
          <w:p w:rsidR="00B64010" w:rsidRPr="00091BFB" w:rsidRDefault="00B64010" w:rsidP="00B64010">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dokonać pomiarów densytometrycznych odbitek drukarskich</w:t>
            </w:r>
          </w:p>
          <w:p w:rsidR="00B64010" w:rsidRPr="00091BFB" w:rsidRDefault="00B64010" w:rsidP="00B64010">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podać sposoby eliminacji błędów drukarskich</w:t>
            </w:r>
          </w:p>
          <w:p w:rsidR="00B64010" w:rsidRDefault="00B64010" w:rsidP="00B64010">
            <w:pPr>
              <w:pStyle w:val="Akapitzlist"/>
              <w:numPr>
                <w:ilvl w:val="0"/>
                <w:numId w:val="108"/>
              </w:numPr>
              <w:spacing w:line="276" w:lineRule="auto"/>
              <w:ind w:left="170" w:hanging="170"/>
              <w:rPr>
                <w:rFonts w:ascii="Arial" w:hAnsi="Arial" w:cs="Arial"/>
                <w:sz w:val="20"/>
                <w:szCs w:val="20"/>
              </w:rPr>
            </w:pPr>
            <w:r w:rsidRPr="00091BFB">
              <w:rPr>
                <w:rFonts w:ascii="Arial" w:hAnsi="Arial" w:cs="Arial"/>
                <w:sz w:val="20"/>
                <w:szCs w:val="20"/>
              </w:rPr>
              <w:t>wykonać druk nakładowy z odwracaniem</w:t>
            </w:r>
          </w:p>
        </w:tc>
        <w:tc>
          <w:tcPr>
            <w:tcW w:w="1512" w:type="dxa"/>
            <w:vMerge/>
            <w:tcBorders>
              <w:left w:val="single" w:sz="4" w:space="0" w:color="auto"/>
            </w:tcBorders>
            <w:vAlign w:val="center"/>
          </w:tcPr>
          <w:p w:rsidR="00B64010" w:rsidRDefault="00B64010" w:rsidP="00B64010">
            <w:pPr>
              <w:spacing w:line="276" w:lineRule="auto"/>
              <w:jc w:val="center"/>
              <w:rPr>
                <w:rFonts w:ascii="Arial" w:hAnsi="Arial" w:cs="Arial"/>
                <w:sz w:val="20"/>
                <w:szCs w:val="20"/>
              </w:rPr>
            </w:pPr>
          </w:p>
        </w:tc>
      </w:tr>
      <w:tr w:rsidR="00B64010" w:rsidTr="00382C37">
        <w:tc>
          <w:tcPr>
            <w:tcW w:w="0" w:type="auto"/>
            <w:vMerge/>
            <w:tcBorders>
              <w:top w:val="single" w:sz="4" w:space="0" w:color="auto"/>
              <w:left w:val="single" w:sz="4" w:space="0" w:color="auto"/>
              <w:bottom w:val="single" w:sz="4" w:space="0" w:color="auto"/>
              <w:right w:val="single" w:sz="4" w:space="0" w:color="auto"/>
            </w:tcBorders>
            <w:vAlign w:val="center"/>
            <w:hideMark/>
          </w:tcPr>
          <w:p w:rsidR="00B64010" w:rsidRDefault="00B64010" w:rsidP="00B64010">
            <w:pPr>
              <w:rPr>
                <w:rFonts w:ascii="Arial" w:hAnsi="Arial" w:cs="Arial"/>
                <w:sz w:val="20"/>
                <w:szCs w:val="20"/>
              </w:rPr>
            </w:pPr>
          </w:p>
        </w:tc>
        <w:tc>
          <w:tcPr>
            <w:tcW w:w="2572" w:type="dxa"/>
            <w:tcBorders>
              <w:top w:val="single" w:sz="4" w:space="0" w:color="auto"/>
              <w:left w:val="single" w:sz="4" w:space="0" w:color="auto"/>
              <w:bottom w:val="single" w:sz="4" w:space="0" w:color="auto"/>
              <w:right w:val="single" w:sz="4" w:space="0" w:color="auto"/>
            </w:tcBorders>
            <w:hideMark/>
          </w:tcPr>
          <w:p w:rsidR="00B64010" w:rsidRDefault="00B64010" w:rsidP="00B64010">
            <w:pPr>
              <w:pStyle w:val="Akapitzlist"/>
              <w:numPr>
                <w:ilvl w:val="0"/>
                <w:numId w:val="107"/>
              </w:numPr>
              <w:spacing w:line="276" w:lineRule="auto"/>
              <w:ind w:left="362" w:hanging="362"/>
              <w:rPr>
                <w:rFonts w:ascii="Arial" w:hAnsi="Arial" w:cs="Arial"/>
                <w:sz w:val="20"/>
                <w:szCs w:val="20"/>
              </w:rPr>
            </w:pPr>
            <w:r>
              <w:rPr>
                <w:rFonts w:ascii="Arial" w:hAnsi="Arial" w:cs="Arial"/>
                <w:sz w:val="20"/>
                <w:szCs w:val="20"/>
              </w:rPr>
              <w:t>Mycie i konserwacja maszyny offsetowej</w:t>
            </w:r>
          </w:p>
        </w:tc>
        <w:tc>
          <w:tcPr>
            <w:tcW w:w="1246" w:type="dxa"/>
            <w:tcBorders>
              <w:top w:val="single" w:sz="4" w:space="0" w:color="auto"/>
              <w:left w:val="single" w:sz="4" w:space="0" w:color="auto"/>
              <w:bottom w:val="single" w:sz="4" w:space="0" w:color="auto"/>
              <w:right w:val="single" w:sz="4" w:space="0" w:color="auto"/>
            </w:tcBorders>
          </w:tcPr>
          <w:p w:rsidR="00B64010" w:rsidRDefault="00B64010" w:rsidP="00B64010">
            <w:pPr>
              <w:spacing w:line="276" w:lineRule="auto"/>
              <w:jc w:val="center"/>
              <w:rPr>
                <w:rFonts w:ascii="Arial" w:hAnsi="Arial" w:cs="Arial"/>
                <w:sz w:val="20"/>
                <w:szCs w:val="20"/>
              </w:rPr>
            </w:pPr>
          </w:p>
        </w:tc>
        <w:tc>
          <w:tcPr>
            <w:tcW w:w="3145" w:type="dxa"/>
            <w:tcBorders>
              <w:top w:val="single" w:sz="4" w:space="0" w:color="auto"/>
              <w:left w:val="single" w:sz="4" w:space="0" w:color="auto"/>
              <w:bottom w:val="single" w:sz="4" w:space="0" w:color="auto"/>
              <w:right w:val="single" w:sz="4" w:space="0" w:color="auto"/>
            </w:tcBorders>
            <w:hideMark/>
          </w:tcPr>
          <w:p w:rsidR="00B64010" w:rsidRPr="00091BFB" w:rsidRDefault="00B64010" w:rsidP="00B64010">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zdemontować formę drukową i obciąg, zabezpieczając je do przyszłej produkcji</w:t>
            </w:r>
          </w:p>
          <w:p w:rsidR="00B64010" w:rsidRPr="00091BFB" w:rsidRDefault="00B64010" w:rsidP="00B64010">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Umyć zespoły farbowe maszyny po wykonanej produkcji</w:t>
            </w:r>
          </w:p>
          <w:p w:rsidR="00B64010" w:rsidRPr="00091BFB" w:rsidRDefault="00B64010" w:rsidP="00B64010">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dokonać konserwacji dziennej po zakończonej pracy</w:t>
            </w:r>
          </w:p>
          <w:p w:rsidR="00B64010" w:rsidRDefault="00B64010" w:rsidP="00B64010">
            <w:pPr>
              <w:pStyle w:val="Akapitzlist"/>
              <w:numPr>
                <w:ilvl w:val="0"/>
                <w:numId w:val="108"/>
              </w:numPr>
              <w:spacing w:line="276" w:lineRule="auto"/>
              <w:ind w:left="170" w:hanging="170"/>
              <w:rPr>
                <w:rFonts w:ascii="Arial" w:hAnsi="Arial" w:cs="Arial"/>
                <w:sz w:val="20"/>
                <w:szCs w:val="20"/>
              </w:rPr>
            </w:pPr>
            <w:r w:rsidRPr="00091BFB">
              <w:rPr>
                <w:rFonts w:ascii="Arial" w:hAnsi="Arial" w:cs="Arial"/>
                <w:sz w:val="20"/>
                <w:szCs w:val="20"/>
              </w:rPr>
              <w:t>segregować odpady poprodukcyjne i czyściwa wykorzystane do mycia i konserwacji</w:t>
            </w:r>
          </w:p>
        </w:tc>
        <w:tc>
          <w:tcPr>
            <w:tcW w:w="3277" w:type="dxa"/>
            <w:tcBorders>
              <w:top w:val="single" w:sz="4" w:space="0" w:color="auto"/>
              <w:left w:val="single" w:sz="4" w:space="0" w:color="auto"/>
              <w:bottom w:val="single" w:sz="4" w:space="0" w:color="auto"/>
              <w:right w:val="single" w:sz="4" w:space="0" w:color="auto"/>
            </w:tcBorders>
            <w:hideMark/>
          </w:tcPr>
          <w:p w:rsidR="00B64010" w:rsidRPr="00091BFB" w:rsidRDefault="00B64010" w:rsidP="00B64010">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zastosować różne środki myjące</w:t>
            </w:r>
          </w:p>
          <w:p w:rsidR="00B64010" w:rsidRPr="00091BFB" w:rsidRDefault="00B64010" w:rsidP="00B64010">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naoliwić podzespoły maszyny drukującej</w:t>
            </w:r>
          </w:p>
          <w:p w:rsidR="00B64010" w:rsidRPr="00091BFB" w:rsidRDefault="00B64010" w:rsidP="00B64010">
            <w:pPr>
              <w:pStyle w:val="Akapitzlist"/>
              <w:numPr>
                <w:ilvl w:val="0"/>
                <w:numId w:val="13"/>
              </w:numPr>
              <w:tabs>
                <w:tab w:val="left" w:pos="177"/>
              </w:tabs>
              <w:suppressAutoHyphens/>
              <w:spacing w:line="276" w:lineRule="auto"/>
              <w:ind w:left="170" w:hanging="170"/>
              <w:rPr>
                <w:rFonts w:ascii="Arial" w:hAnsi="Arial" w:cs="Arial"/>
                <w:sz w:val="20"/>
                <w:szCs w:val="20"/>
              </w:rPr>
            </w:pPr>
            <w:r w:rsidRPr="00091BFB">
              <w:rPr>
                <w:rFonts w:ascii="Arial" w:hAnsi="Arial" w:cs="Arial"/>
                <w:sz w:val="20"/>
                <w:szCs w:val="20"/>
              </w:rPr>
              <w:t xml:space="preserve">wymienić zużyty wałek farbowy </w:t>
            </w:r>
          </w:p>
          <w:p w:rsidR="00B64010" w:rsidRDefault="00B64010" w:rsidP="00B64010">
            <w:pPr>
              <w:pStyle w:val="Akapitzlist"/>
              <w:numPr>
                <w:ilvl w:val="0"/>
                <w:numId w:val="108"/>
              </w:numPr>
              <w:spacing w:line="276" w:lineRule="auto"/>
              <w:ind w:left="170" w:hanging="170"/>
              <w:rPr>
                <w:rFonts w:ascii="Arial" w:hAnsi="Arial" w:cs="Arial"/>
                <w:sz w:val="20"/>
                <w:szCs w:val="20"/>
              </w:rPr>
            </w:pPr>
            <w:r w:rsidRPr="00091BFB">
              <w:rPr>
                <w:rFonts w:ascii="Arial" w:hAnsi="Arial" w:cs="Arial"/>
                <w:sz w:val="20"/>
                <w:szCs w:val="20"/>
              </w:rPr>
              <w:t>przygotować odpady papieru do ponownego użycia</w:t>
            </w:r>
          </w:p>
        </w:tc>
        <w:tc>
          <w:tcPr>
            <w:tcW w:w="1512" w:type="dxa"/>
            <w:vMerge/>
            <w:tcBorders>
              <w:left w:val="single" w:sz="4" w:space="0" w:color="auto"/>
            </w:tcBorders>
            <w:vAlign w:val="center"/>
          </w:tcPr>
          <w:p w:rsidR="00B64010" w:rsidRDefault="00B64010" w:rsidP="00B64010">
            <w:pPr>
              <w:spacing w:line="276" w:lineRule="auto"/>
              <w:jc w:val="center"/>
              <w:rPr>
                <w:rFonts w:ascii="Arial" w:hAnsi="Arial" w:cs="Arial"/>
                <w:sz w:val="20"/>
                <w:szCs w:val="20"/>
              </w:rPr>
            </w:pPr>
          </w:p>
        </w:tc>
      </w:tr>
      <w:tr w:rsidR="00016CBF" w:rsidTr="008A6B39">
        <w:tc>
          <w:tcPr>
            <w:tcW w:w="2225" w:type="dxa"/>
            <w:vMerge w:val="restart"/>
            <w:tcBorders>
              <w:top w:val="single" w:sz="4" w:space="0" w:color="auto"/>
              <w:left w:val="single" w:sz="4" w:space="0" w:color="auto"/>
              <w:bottom w:val="single" w:sz="4" w:space="0" w:color="auto"/>
              <w:right w:val="single" w:sz="4" w:space="0" w:color="auto"/>
            </w:tcBorders>
            <w:hideMark/>
          </w:tcPr>
          <w:p w:rsidR="00016CBF" w:rsidRDefault="00016CBF" w:rsidP="005F0C17">
            <w:pPr>
              <w:pStyle w:val="Akapitzlist"/>
              <w:numPr>
                <w:ilvl w:val="0"/>
                <w:numId w:val="103"/>
              </w:numPr>
              <w:spacing w:line="276" w:lineRule="auto"/>
              <w:ind w:left="464" w:hanging="464"/>
              <w:rPr>
                <w:rFonts w:ascii="Arial" w:hAnsi="Arial" w:cs="Arial"/>
                <w:b/>
                <w:sz w:val="20"/>
                <w:szCs w:val="20"/>
              </w:rPr>
            </w:pPr>
            <w:r>
              <w:rPr>
                <w:rFonts w:ascii="Arial" w:hAnsi="Arial" w:cs="Arial"/>
                <w:sz w:val="20"/>
                <w:szCs w:val="20"/>
              </w:rPr>
              <w:t>Kontrola jakości materiałów i produktów poligraficznych</w:t>
            </w:r>
          </w:p>
        </w:tc>
        <w:tc>
          <w:tcPr>
            <w:tcW w:w="2572" w:type="dxa"/>
            <w:tcBorders>
              <w:top w:val="single" w:sz="4" w:space="0" w:color="auto"/>
              <w:left w:val="single" w:sz="4" w:space="0" w:color="auto"/>
              <w:bottom w:val="single" w:sz="4" w:space="0" w:color="auto"/>
              <w:right w:val="single" w:sz="4" w:space="0" w:color="auto"/>
            </w:tcBorders>
            <w:hideMark/>
          </w:tcPr>
          <w:p w:rsidR="00016CBF" w:rsidRDefault="00016CBF" w:rsidP="005F0C17">
            <w:pPr>
              <w:pStyle w:val="Akapitzlist"/>
              <w:numPr>
                <w:ilvl w:val="0"/>
                <w:numId w:val="109"/>
              </w:numPr>
              <w:spacing w:line="276" w:lineRule="auto"/>
              <w:ind w:left="362" w:hanging="362"/>
              <w:rPr>
                <w:rFonts w:ascii="Arial" w:hAnsi="Arial" w:cs="Arial"/>
                <w:sz w:val="20"/>
                <w:szCs w:val="20"/>
              </w:rPr>
            </w:pPr>
            <w:r>
              <w:rPr>
                <w:rFonts w:ascii="Arial" w:hAnsi="Arial" w:cs="Arial"/>
                <w:sz w:val="20"/>
                <w:szCs w:val="20"/>
              </w:rPr>
              <w:t>Etapy kontroli jakości materiałów i produktów poligraficznych</w:t>
            </w:r>
          </w:p>
        </w:tc>
        <w:tc>
          <w:tcPr>
            <w:tcW w:w="1246" w:type="dxa"/>
            <w:tcBorders>
              <w:top w:val="single" w:sz="4" w:space="0" w:color="auto"/>
              <w:left w:val="single" w:sz="4" w:space="0" w:color="auto"/>
              <w:bottom w:val="single" w:sz="4" w:space="0" w:color="auto"/>
              <w:right w:val="single" w:sz="4" w:space="0" w:color="auto"/>
            </w:tcBorders>
          </w:tcPr>
          <w:p w:rsidR="00016CBF" w:rsidRDefault="00016CBF">
            <w:pPr>
              <w:spacing w:line="276" w:lineRule="auto"/>
              <w:jc w:val="center"/>
              <w:rPr>
                <w:rFonts w:ascii="Arial" w:hAnsi="Arial" w:cs="Arial"/>
                <w:sz w:val="20"/>
                <w:szCs w:val="20"/>
              </w:rPr>
            </w:pPr>
          </w:p>
        </w:tc>
        <w:tc>
          <w:tcPr>
            <w:tcW w:w="3145" w:type="dxa"/>
            <w:tcBorders>
              <w:top w:val="single" w:sz="4" w:space="0" w:color="auto"/>
              <w:left w:val="single" w:sz="4" w:space="0" w:color="auto"/>
              <w:bottom w:val="single" w:sz="4" w:space="0" w:color="auto"/>
              <w:right w:val="single" w:sz="4" w:space="0" w:color="auto"/>
            </w:tcBorders>
            <w:hideMark/>
          </w:tcPr>
          <w:p w:rsidR="00016CBF" w:rsidRDefault="00494A88" w:rsidP="005F0C17">
            <w:pPr>
              <w:pStyle w:val="Akapitzlist"/>
              <w:numPr>
                <w:ilvl w:val="0"/>
                <w:numId w:val="105"/>
              </w:numPr>
              <w:tabs>
                <w:tab w:val="left" w:pos="177"/>
              </w:tabs>
              <w:spacing w:line="276" w:lineRule="auto"/>
              <w:ind w:left="170" w:hanging="170"/>
              <w:rPr>
                <w:rFonts w:ascii="Arial" w:eastAsia="Times New Roman" w:hAnsi="Arial" w:cs="Arial"/>
                <w:sz w:val="20"/>
                <w:szCs w:val="20"/>
              </w:rPr>
            </w:pPr>
            <w:r>
              <w:rPr>
                <w:rFonts w:ascii="Arial" w:eastAsia="Times New Roman" w:hAnsi="Arial" w:cs="Arial"/>
                <w:sz w:val="20"/>
                <w:szCs w:val="20"/>
              </w:rPr>
              <w:t>s</w:t>
            </w:r>
            <w:r w:rsidR="00382C37">
              <w:rPr>
                <w:rFonts w:ascii="Arial" w:eastAsia="Times New Roman" w:hAnsi="Arial" w:cs="Arial"/>
                <w:sz w:val="20"/>
                <w:szCs w:val="20"/>
              </w:rPr>
              <w:t xml:space="preserve">porządzić listę </w:t>
            </w:r>
            <w:r w:rsidR="00016CBF">
              <w:rPr>
                <w:rFonts w:ascii="Arial" w:eastAsia="Times New Roman" w:hAnsi="Arial" w:cs="Arial"/>
                <w:sz w:val="20"/>
                <w:szCs w:val="20"/>
              </w:rPr>
              <w:t>etap</w:t>
            </w:r>
            <w:r w:rsidR="00382C37">
              <w:rPr>
                <w:rFonts w:ascii="Arial" w:eastAsia="Times New Roman" w:hAnsi="Arial" w:cs="Arial"/>
                <w:sz w:val="20"/>
                <w:szCs w:val="20"/>
              </w:rPr>
              <w:t>ów</w:t>
            </w:r>
            <w:r w:rsidR="00016CBF">
              <w:rPr>
                <w:rFonts w:ascii="Arial" w:eastAsia="Times New Roman" w:hAnsi="Arial" w:cs="Arial"/>
                <w:sz w:val="20"/>
                <w:szCs w:val="20"/>
              </w:rPr>
              <w:t xml:space="preserve"> kontroli jakości materiałów i produktów poligraficznych</w:t>
            </w:r>
          </w:p>
          <w:p w:rsidR="00016CBF" w:rsidRDefault="00494A88" w:rsidP="005F0C17">
            <w:pPr>
              <w:pStyle w:val="Akapitzlist"/>
              <w:numPr>
                <w:ilvl w:val="0"/>
                <w:numId w:val="105"/>
              </w:numPr>
              <w:tabs>
                <w:tab w:val="left" w:pos="177"/>
              </w:tabs>
              <w:spacing w:line="276" w:lineRule="auto"/>
              <w:ind w:left="170" w:hanging="170"/>
              <w:rPr>
                <w:rFonts w:ascii="Arial" w:eastAsia="Times New Roman" w:hAnsi="Arial" w:cs="Arial"/>
                <w:sz w:val="20"/>
                <w:szCs w:val="20"/>
              </w:rPr>
            </w:pPr>
            <w:r>
              <w:rPr>
                <w:rFonts w:ascii="Arial" w:eastAsia="Times New Roman" w:hAnsi="Arial" w:cs="Arial"/>
                <w:sz w:val="20"/>
                <w:szCs w:val="20"/>
              </w:rPr>
              <w:t xml:space="preserve">sporządzić listę </w:t>
            </w:r>
            <w:r w:rsidR="00016CBF">
              <w:rPr>
                <w:rFonts w:ascii="Arial" w:eastAsia="Times New Roman" w:hAnsi="Arial" w:cs="Arial"/>
                <w:sz w:val="20"/>
                <w:szCs w:val="20"/>
              </w:rPr>
              <w:t>punkt</w:t>
            </w:r>
            <w:r>
              <w:rPr>
                <w:rFonts w:ascii="Arial" w:eastAsia="Times New Roman" w:hAnsi="Arial" w:cs="Arial"/>
                <w:sz w:val="20"/>
                <w:szCs w:val="20"/>
              </w:rPr>
              <w:t>ów</w:t>
            </w:r>
            <w:r w:rsidR="00016CBF">
              <w:rPr>
                <w:rFonts w:ascii="Arial" w:eastAsia="Times New Roman" w:hAnsi="Arial" w:cs="Arial"/>
                <w:sz w:val="20"/>
                <w:szCs w:val="20"/>
              </w:rPr>
              <w:t xml:space="preserve"> kontroln</w:t>
            </w:r>
            <w:r>
              <w:rPr>
                <w:rFonts w:ascii="Arial" w:eastAsia="Times New Roman" w:hAnsi="Arial" w:cs="Arial"/>
                <w:sz w:val="20"/>
                <w:szCs w:val="20"/>
              </w:rPr>
              <w:t>ych</w:t>
            </w:r>
            <w:r w:rsidR="00016CBF">
              <w:rPr>
                <w:rFonts w:ascii="Arial" w:eastAsia="Times New Roman" w:hAnsi="Arial" w:cs="Arial"/>
                <w:sz w:val="20"/>
                <w:szCs w:val="20"/>
              </w:rPr>
              <w:t xml:space="preserve"> materiałów i produktów poligraficznych</w:t>
            </w:r>
          </w:p>
        </w:tc>
        <w:tc>
          <w:tcPr>
            <w:tcW w:w="3277" w:type="dxa"/>
            <w:tcBorders>
              <w:top w:val="single" w:sz="4" w:space="0" w:color="auto"/>
              <w:left w:val="single" w:sz="4" w:space="0" w:color="auto"/>
              <w:bottom w:val="single" w:sz="4" w:space="0" w:color="auto"/>
              <w:right w:val="single" w:sz="4" w:space="0" w:color="auto"/>
            </w:tcBorders>
            <w:hideMark/>
          </w:tcPr>
          <w:p w:rsidR="00016CBF" w:rsidRDefault="00016CBF" w:rsidP="005F0C17">
            <w:pPr>
              <w:pStyle w:val="Akapitzlist"/>
              <w:numPr>
                <w:ilvl w:val="0"/>
                <w:numId w:val="105"/>
              </w:numPr>
              <w:tabs>
                <w:tab w:val="left" w:pos="177"/>
              </w:tabs>
              <w:spacing w:line="276" w:lineRule="auto"/>
              <w:ind w:left="170" w:hanging="170"/>
              <w:rPr>
                <w:rFonts w:ascii="Arial" w:eastAsia="Times New Roman" w:hAnsi="Arial" w:cs="Arial"/>
                <w:sz w:val="20"/>
                <w:szCs w:val="20"/>
              </w:rPr>
            </w:pPr>
            <w:r>
              <w:rPr>
                <w:rFonts w:ascii="Arial" w:eastAsia="Times New Roman" w:hAnsi="Arial" w:cs="Arial"/>
                <w:sz w:val="20"/>
                <w:szCs w:val="20"/>
              </w:rPr>
              <w:t>ustalić etapy kontroli jakości materiałów i produktów poligraficznych</w:t>
            </w:r>
          </w:p>
          <w:p w:rsidR="00016CBF" w:rsidRDefault="00016CBF" w:rsidP="005F0C17">
            <w:pPr>
              <w:pStyle w:val="Akapitzlist"/>
              <w:numPr>
                <w:ilvl w:val="0"/>
                <w:numId w:val="105"/>
              </w:numPr>
              <w:tabs>
                <w:tab w:val="left" w:pos="177"/>
              </w:tabs>
              <w:spacing w:line="276" w:lineRule="auto"/>
              <w:ind w:left="170" w:hanging="170"/>
              <w:rPr>
                <w:rFonts w:ascii="Arial" w:eastAsia="Times New Roman" w:hAnsi="Arial" w:cs="Arial"/>
                <w:sz w:val="20"/>
                <w:szCs w:val="20"/>
              </w:rPr>
            </w:pPr>
            <w:r>
              <w:rPr>
                <w:rFonts w:ascii="Arial" w:eastAsia="Times New Roman" w:hAnsi="Arial" w:cs="Arial"/>
                <w:sz w:val="20"/>
                <w:szCs w:val="20"/>
              </w:rPr>
              <w:t>ustalić punkty kontroli jakości materiałów i produktów poligraficznych</w:t>
            </w:r>
          </w:p>
          <w:p w:rsidR="00016CBF" w:rsidRDefault="00016CBF" w:rsidP="005F0C17">
            <w:pPr>
              <w:pStyle w:val="Akapitzlist"/>
              <w:numPr>
                <w:ilvl w:val="0"/>
                <w:numId w:val="105"/>
              </w:numPr>
              <w:tabs>
                <w:tab w:val="left" w:pos="177"/>
              </w:tabs>
              <w:spacing w:line="276" w:lineRule="auto"/>
              <w:ind w:left="170" w:hanging="170"/>
              <w:rPr>
                <w:rFonts w:ascii="Arial" w:eastAsia="Times New Roman" w:hAnsi="Arial" w:cs="Arial"/>
                <w:sz w:val="20"/>
                <w:szCs w:val="20"/>
              </w:rPr>
            </w:pPr>
            <w:r>
              <w:rPr>
                <w:rFonts w:ascii="Arial" w:eastAsia="Times New Roman" w:hAnsi="Arial" w:cs="Arial"/>
                <w:sz w:val="20"/>
                <w:szCs w:val="20"/>
              </w:rPr>
              <w:t>sporządzić schemat kontroli jakości materiałów i produktów poligraficznych</w:t>
            </w:r>
          </w:p>
        </w:tc>
        <w:tc>
          <w:tcPr>
            <w:tcW w:w="1512" w:type="dxa"/>
            <w:vMerge/>
            <w:tcBorders>
              <w:left w:val="single" w:sz="4" w:space="0" w:color="auto"/>
            </w:tcBorders>
            <w:hideMark/>
          </w:tcPr>
          <w:p w:rsidR="00016CBF" w:rsidRDefault="00016CBF">
            <w:pPr>
              <w:spacing w:line="276" w:lineRule="auto"/>
              <w:jc w:val="center"/>
              <w:rPr>
                <w:rFonts w:ascii="Arial" w:hAnsi="Arial" w:cs="Arial"/>
                <w:sz w:val="20"/>
                <w:szCs w:val="20"/>
              </w:rPr>
            </w:pPr>
          </w:p>
        </w:tc>
      </w:tr>
      <w:tr w:rsidR="00016CBF" w:rsidTr="008A6B39">
        <w:tc>
          <w:tcPr>
            <w:tcW w:w="0" w:type="auto"/>
            <w:vMerge/>
            <w:tcBorders>
              <w:top w:val="single" w:sz="4" w:space="0" w:color="auto"/>
              <w:left w:val="single" w:sz="4" w:space="0" w:color="auto"/>
              <w:bottom w:val="single" w:sz="4" w:space="0" w:color="auto"/>
              <w:right w:val="single" w:sz="4" w:space="0" w:color="auto"/>
            </w:tcBorders>
            <w:vAlign w:val="center"/>
            <w:hideMark/>
          </w:tcPr>
          <w:p w:rsidR="00016CBF" w:rsidRDefault="00016CBF">
            <w:pPr>
              <w:rPr>
                <w:rFonts w:ascii="Arial" w:hAnsi="Arial" w:cs="Arial"/>
                <w:b/>
                <w:sz w:val="20"/>
                <w:szCs w:val="20"/>
              </w:rPr>
            </w:pPr>
          </w:p>
        </w:tc>
        <w:tc>
          <w:tcPr>
            <w:tcW w:w="2572" w:type="dxa"/>
            <w:tcBorders>
              <w:top w:val="single" w:sz="4" w:space="0" w:color="auto"/>
              <w:left w:val="single" w:sz="4" w:space="0" w:color="auto"/>
              <w:bottom w:val="single" w:sz="4" w:space="0" w:color="auto"/>
              <w:right w:val="single" w:sz="4" w:space="0" w:color="auto"/>
            </w:tcBorders>
            <w:hideMark/>
          </w:tcPr>
          <w:p w:rsidR="00016CBF" w:rsidRDefault="00016CBF" w:rsidP="005F0C17">
            <w:pPr>
              <w:pStyle w:val="Akapitzlist"/>
              <w:numPr>
                <w:ilvl w:val="0"/>
                <w:numId w:val="109"/>
              </w:numPr>
              <w:spacing w:line="276" w:lineRule="auto"/>
              <w:ind w:left="362" w:hanging="362"/>
              <w:rPr>
                <w:rFonts w:ascii="Arial" w:hAnsi="Arial" w:cs="Arial"/>
                <w:sz w:val="20"/>
                <w:szCs w:val="20"/>
              </w:rPr>
            </w:pPr>
            <w:r>
              <w:rPr>
                <w:rFonts w:ascii="Arial" w:hAnsi="Arial" w:cs="Arial"/>
                <w:sz w:val="20"/>
                <w:szCs w:val="20"/>
              </w:rPr>
              <w:t xml:space="preserve">Urządzenia i przyrządy kontrolno-pomiarowe do kontroli jakości materiałów i </w:t>
            </w:r>
            <w:r>
              <w:rPr>
                <w:rFonts w:ascii="Arial" w:hAnsi="Arial" w:cs="Arial"/>
                <w:sz w:val="20"/>
                <w:szCs w:val="20"/>
              </w:rPr>
              <w:lastRenderedPageBreak/>
              <w:t>produktów poligraficznych</w:t>
            </w:r>
          </w:p>
        </w:tc>
        <w:tc>
          <w:tcPr>
            <w:tcW w:w="1246" w:type="dxa"/>
            <w:tcBorders>
              <w:top w:val="single" w:sz="4" w:space="0" w:color="auto"/>
              <w:left w:val="single" w:sz="4" w:space="0" w:color="auto"/>
              <w:bottom w:val="single" w:sz="4" w:space="0" w:color="auto"/>
              <w:right w:val="single" w:sz="4" w:space="0" w:color="auto"/>
            </w:tcBorders>
          </w:tcPr>
          <w:p w:rsidR="00016CBF" w:rsidRDefault="00016CBF">
            <w:pPr>
              <w:spacing w:line="360" w:lineRule="auto"/>
              <w:jc w:val="center"/>
              <w:rPr>
                <w:rFonts w:ascii="Arial" w:hAnsi="Arial" w:cs="Arial"/>
                <w:sz w:val="20"/>
                <w:szCs w:val="20"/>
              </w:rPr>
            </w:pPr>
          </w:p>
        </w:tc>
        <w:tc>
          <w:tcPr>
            <w:tcW w:w="3145" w:type="dxa"/>
            <w:tcBorders>
              <w:top w:val="single" w:sz="4" w:space="0" w:color="auto"/>
              <w:left w:val="single" w:sz="4" w:space="0" w:color="auto"/>
              <w:bottom w:val="single" w:sz="4" w:space="0" w:color="auto"/>
              <w:right w:val="single" w:sz="4" w:space="0" w:color="auto"/>
            </w:tcBorders>
            <w:hideMark/>
          </w:tcPr>
          <w:p w:rsidR="00B461BC" w:rsidRDefault="00016CBF" w:rsidP="005F0C17">
            <w:pPr>
              <w:pStyle w:val="Akapitzlist"/>
              <w:numPr>
                <w:ilvl w:val="0"/>
                <w:numId w:val="105"/>
              </w:numPr>
              <w:tabs>
                <w:tab w:val="left" w:pos="177"/>
              </w:tabs>
              <w:spacing w:line="276" w:lineRule="auto"/>
              <w:ind w:left="170" w:hanging="170"/>
              <w:rPr>
                <w:rFonts w:ascii="Arial" w:eastAsia="Times New Roman" w:hAnsi="Arial" w:cs="Arial"/>
                <w:sz w:val="20"/>
                <w:szCs w:val="20"/>
              </w:rPr>
            </w:pPr>
            <w:r>
              <w:rPr>
                <w:rFonts w:ascii="Arial" w:eastAsia="Times New Roman" w:hAnsi="Arial" w:cs="Arial"/>
                <w:sz w:val="20"/>
                <w:szCs w:val="20"/>
              </w:rPr>
              <w:t xml:space="preserve">rozróżnić urządzenia i przyrządy kontrolno-pomiarowe do kontroli jakości materiałów i produktów </w:t>
            </w:r>
            <w:r>
              <w:rPr>
                <w:rFonts w:ascii="Arial" w:eastAsia="Times New Roman" w:hAnsi="Arial" w:cs="Arial"/>
                <w:sz w:val="20"/>
                <w:szCs w:val="20"/>
              </w:rPr>
              <w:lastRenderedPageBreak/>
              <w:t>poligraficznych</w:t>
            </w:r>
          </w:p>
          <w:p w:rsidR="00016CBF" w:rsidRDefault="00B461BC" w:rsidP="005F0C17">
            <w:pPr>
              <w:pStyle w:val="Akapitzlist"/>
              <w:numPr>
                <w:ilvl w:val="0"/>
                <w:numId w:val="105"/>
              </w:numPr>
              <w:tabs>
                <w:tab w:val="left" w:pos="177"/>
              </w:tabs>
              <w:spacing w:line="276" w:lineRule="auto"/>
              <w:ind w:left="170" w:hanging="170"/>
              <w:rPr>
                <w:rFonts w:ascii="Arial" w:eastAsia="Times New Roman" w:hAnsi="Arial" w:cs="Arial"/>
                <w:sz w:val="20"/>
                <w:szCs w:val="20"/>
              </w:rPr>
            </w:pPr>
            <w:r>
              <w:rPr>
                <w:rFonts w:ascii="Arial" w:eastAsia="Times New Roman" w:hAnsi="Arial" w:cs="Arial"/>
                <w:sz w:val="20"/>
                <w:szCs w:val="20"/>
              </w:rPr>
              <w:t>opisać zasady działania urządzeń i przyrządów kontrolno-pomiarowych do kontroli jakości materiałów i produktów poligraficznych</w:t>
            </w:r>
          </w:p>
        </w:tc>
        <w:tc>
          <w:tcPr>
            <w:tcW w:w="3277" w:type="dxa"/>
            <w:tcBorders>
              <w:top w:val="single" w:sz="4" w:space="0" w:color="auto"/>
              <w:left w:val="single" w:sz="4" w:space="0" w:color="auto"/>
              <w:bottom w:val="single" w:sz="4" w:space="0" w:color="auto"/>
              <w:right w:val="single" w:sz="4" w:space="0" w:color="auto"/>
            </w:tcBorders>
            <w:hideMark/>
          </w:tcPr>
          <w:p w:rsidR="00B461BC" w:rsidRDefault="00B461BC" w:rsidP="00B461BC">
            <w:pPr>
              <w:pStyle w:val="Akapitzlist"/>
              <w:numPr>
                <w:ilvl w:val="0"/>
                <w:numId w:val="105"/>
              </w:numPr>
              <w:tabs>
                <w:tab w:val="left" w:pos="177"/>
              </w:tabs>
              <w:spacing w:line="276" w:lineRule="auto"/>
              <w:ind w:left="170" w:hanging="170"/>
              <w:rPr>
                <w:rFonts w:ascii="Arial" w:eastAsia="Times New Roman" w:hAnsi="Arial" w:cs="Arial"/>
                <w:sz w:val="20"/>
                <w:szCs w:val="20"/>
              </w:rPr>
            </w:pPr>
            <w:r>
              <w:rPr>
                <w:rFonts w:ascii="Arial" w:eastAsia="Times New Roman" w:hAnsi="Arial" w:cs="Arial"/>
                <w:sz w:val="20"/>
                <w:szCs w:val="20"/>
              </w:rPr>
              <w:lastRenderedPageBreak/>
              <w:t xml:space="preserve">przygotować </w:t>
            </w:r>
            <w:r w:rsidR="00016CBF">
              <w:rPr>
                <w:rFonts w:ascii="Arial" w:eastAsia="Times New Roman" w:hAnsi="Arial" w:cs="Arial"/>
                <w:sz w:val="20"/>
                <w:szCs w:val="20"/>
              </w:rPr>
              <w:t>urządzenia i przyrządy kontrolno-pomiarowe do kontroli jakości materiałów i produktów poligraficznych</w:t>
            </w:r>
          </w:p>
          <w:p w:rsidR="00016CBF" w:rsidRPr="00B461BC" w:rsidRDefault="00B461BC" w:rsidP="00B461BC">
            <w:pPr>
              <w:pStyle w:val="Akapitzlist"/>
              <w:numPr>
                <w:ilvl w:val="0"/>
                <w:numId w:val="105"/>
              </w:numPr>
              <w:tabs>
                <w:tab w:val="left" w:pos="177"/>
              </w:tabs>
              <w:spacing w:line="276" w:lineRule="auto"/>
              <w:ind w:left="170" w:hanging="170"/>
              <w:rPr>
                <w:rFonts w:ascii="Arial" w:eastAsia="Times New Roman" w:hAnsi="Arial" w:cs="Arial"/>
                <w:sz w:val="20"/>
                <w:szCs w:val="20"/>
              </w:rPr>
            </w:pPr>
            <w:r w:rsidRPr="00B461BC">
              <w:rPr>
                <w:rFonts w:ascii="Arial" w:eastAsia="Times New Roman" w:hAnsi="Arial" w:cs="Arial"/>
                <w:sz w:val="20"/>
                <w:szCs w:val="20"/>
              </w:rPr>
              <w:lastRenderedPageBreak/>
              <w:t xml:space="preserve">obsługiwać </w:t>
            </w:r>
            <w:r>
              <w:rPr>
                <w:rFonts w:ascii="Arial" w:eastAsia="Times New Roman" w:hAnsi="Arial" w:cs="Arial"/>
                <w:sz w:val="20"/>
                <w:szCs w:val="20"/>
              </w:rPr>
              <w:t>urządzenia i przyrządy kontrolno-pomiarowe do kontroli jakości materiałów i produktów poligraficznych</w:t>
            </w:r>
          </w:p>
        </w:tc>
        <w:tc>
          <w:tcPr>
            <w:tcW w:w="1512" w:type="dxa"/>
            <w:vMerge/>
            <w:tcBorders>
              <w:left w:val="single" w:sz="4" w:space="0" w:color="auto"/>
            </w:tcBorders>
          </w:tcPr>
          <w:p w:rsidR="00016CBF" w:rsidRDefault="00016CBF">
            <w:pPr>
              <w:spacing w:line="360" w:lineRule="auto"/>
              <w:jc w:val="center"/>
              <w:rPr>
                <w:rFonts w:ascii="Arial" w:hAnsi="Arial" w:cs="Arial"/>
                <w:sz w:val="20"/>
                <w:szCs w:val="20"/>
              </w:rPr>
            </w:pPr>
          </w:p>
        </w:tc>
      </w:tr>
      <w:tr w:rsidR="00016CBF" w:rsidTr="008A6B39">
        <w:tc>
          <w:tcPr>
            <w:tcW w:w="0" w:type="auto"/>
            <w:vMerge/>
            <w:tcBorders>
              <w:top w:val="single" w:sz="4" w:space="0" w:color="auto"/>
              <w:left w:val="single" w:sz="4" w:space="0" w:color="auto"/>
              <w:bottom w:val="single" w:sz="4" w:space="0" w:color="auto"/>
              <w:right w:val="single" w:sz="4" w:space="0" w:color="auto"/>
            </w:tcBorders>
            <w:vAlign w:val="center"/>
            <w:hideMark/>
          </w:tcPr>
          <w:p w:rsidR="00016CBF" w:rsidRDefault="00016CBF">
            <w:pPr>
              <w:rPr>
                <w:rFonts w:ascii="Arial" w:hAnsi="Arial" w:cs="Arial"/>
                <w:b/>
                <w:sz w:val="20"/>
                <w:szCs w:val="20"/>
              </w:rPr>
            </w:pPr>
          </w:p>
        </w:tc>
        <w:tc>
          <w:tcPr>
            <w:tcW w:w="2572" w:type="dxa"/>
            <w:tcBorders>
              <w:top w:val="single" w:sz="4" w:space="0" w:color="auto"/>
              <w:left w:val="single" w:sz="4" w:space="0" w:color="auto"/>
              <w:bottom w:val="single" w:sz="4" w:space="0" w:color="auto"/>
              <w:right w:val="single" w:sz="4" w:space="0" w:color="auto"/>
            </w:tcBorders>
            <w:hideMark/>
          </w:tcPr>
          <w:p w:rsidR="00016CBF" w:rsidRDefault="00016CBF" w:rsidP="005F0C17">
            <w:pPr>
              <w:pStyle w:val="Akapitzlist"/>
              <w:numPr>
                <w:ilvl w:val="0"/>
                <w:numId w:val="109"/>
              </w:numPr>
              <w:spacing w:line="276" w:lineRule="auto"/>
              <w:ind w:left="362" w:hanging="362"/>
              <w:rPr>
                <w:rFonts w:ascii="Arial" w:hAnsi="Arial" w:cs="Arial"/>
                <w:sz w:val="20"/>
                <w:szCs w:val="20"/>
              </w:rPr>
            </w:pPr>
            <w:r>
              <w:rPr>
                <w:rFonts w:ascii="Arial" w:hAnsi="Arial" w:cs="Arial"/>
                <w:sz w:val="20"/>
                <w:szCs w:val="20"/>
              </w:rPr>
              <w:t>Wymagania jakościowe dla materiałów i produktów poligraficznych</w:t>
            </w:r>
          </w:p>
        </w:tc>
        <w:tc>
          <w:tcPr>
            <w:tcW w:w="1246" w:type="dxa"/>
            <w:tcBorders>
              <w:top w:val="single" w:sz="4" w:space="0" w:color="auto"/>
              <w:left w:val="single" w:sz="4" w:space="0" w:color="auto"/>
              <w:bottom w:val="single" w:sz="4" w:space="0" w:color="auto"/>
              <w:right w:val="single" w:sz="4" w:space="0" w:color="auto"/>
            </w:tcBorders>
          </w:tcPr>
          <w:p w:rsidR="00016CBF" w:rsidRDefault="00016CBF">
            <w:pPr>
              <w:spacing w:line="360" w:lineRule="auto"/>
              <w:jc w:val="center"/>
              <w:rPr>
                <w:rFonts w:ascii="Arial" w:hAnsi="Arial" w:cs="Arial"/>
                <w:sz w:val="20"/>
                <w:szCs w:val="20"/>
              </w:rPr>
            </w:pPr>
          </w:p>
        </w:tc>
        <w:tc>
          <w:tcPr>
            <w:tcW w:w="3145" w:type="dxa"/>
            <w:tcBorders>
              <w:top w:val="single" w:sz="4" w:space="0" w:color="auto"/>
              <w:left w:val="single" w:sz="4" w:space="0" w:color="auto"/>
              <w:bottom w:val="single" w:sz="4" w:space="0" w:color="auto"/>
              <w:right w:val="single" w:sz="4" w:space="0" w:color="auto"/>
            </w:tcBorders>
            <w:hideMark/>
          </w:tcPr>
          <w:p w:rsidR="00016CBF" w:rsidRDefault="00016CBF" w:rsidP="005F0C17">
            <w:pPr>
              <w:pStyle w:val="Akapitzlist"/>
              <w:numPr>
                <w:ilvl w:val="0"/>
                <w:numId w:val="110"/>
              </w:numPr>
              <w:spacing w:line="276" w:lineRule="auto"/>
              <w:ind w:left="119" w:hanging="142"/>
              <w:rPr>
                <w:rFonts w:ascii="Arial" w:hAnsi="Arial" w:cs="Arial"/>
                <w:sz w:val="20"/>
                <w:szCs w:val="20"/>
              </w:rPr>
            </w:pPr>
            <w:r>
              <w:rPr>
                <w:rFonts w:ascii="Arial" w:hAnsi="Arial" w:cs="Arial"/>
                <w:sz w:val="20"/>
                <w:szCs w:val="20"/>
              </w:rPr>
              <w:t>wymienić parametry materiałów i produktów podlegających kontroli jakości</w:t>
            </w:r>
          </w:p>
          <w:p w:rsidR="00016CBF" w:rsidRDefault="00016CBF" w:rsidP="005F0C17">
            <w:pPr>
              <w:pStyle w:val="Akapitzlist"/>
              <w:numPr>
                <w:ilvl w:val="0"/>
                <w:numId w:val="110"/>
              </w:numPr>
              <w:spacing w:line="276" w:lineRule="auto"/>
              <w:ind w:left="119" w:hanging="142"/>
              <w:rPr>
                <w:rFonts w:ascii="Arial" w:hAnsi="Arial" w:cs="Arial"/>
                <w:sz w:val="20"/>
                <w:szCs w:val="20"/>
              </w:rPr>
            </w:pPr>
            <w:r>
              <w:rPr>
                <w:rFonts w:ascii="Arial" w:hAnsi="Arial" w:cs="Arial"/>
                <w:sz w:val="20"/>
                <w:szCs w:val="20"/>
              </w:rPr>
              <w:t>scharakteryzować parametry materiałów i produktów podlegających kontroli jakości</w:t>
            </w:r>
          </w:p>
        </w:tc>
        <w:tc>
          <w:tcPr>
            <w:tcW w:w="3277" w:type="dxa"/>
            <w:tcBorders>
              <w:top w:val="single" w:sz="4" w:space="0" w:color="auto"/>
              <w:left w:val="single" w:sz="4" w:space="0" w:color="auto"/>
              <w:bottom w:val="single" w:sz="4" w:space="0" w:color="auto"/>
              <w:right w:val="single" w:sz="4" w:space="0" w:color="auto"/>
            </w:tcBorders>
            <w:hideMark/>
          </w:tcPr>
          <w:p w:rsidR="00016CBF" w:rsidRDefault="00016CBF" w:rsidP="005F0C17">
            <w:pPr>
              <w:pStyle w:val="Akapitzlist"/>
              <w:numPr>
                <w:ilvl w:val="0"/>
                <w:numId w:val="110"/>
              </w:numPr>
              <w:spacing w:line="276" w:lineRule="auto"/>
              <w:ind w:left="119" w:hanging="142"/>
              <w:rPr>
                <w:rFonts w:ascii="Arial" w:hAnsi="Arial" w:cs="Arial"/>
                <w:sz w:val="20"/>
                <w:szCs w:val="20"/>
              </w:rPr>
            </w:pPr>
            <w:r>
              <w:rPr>
                <w:rFonts w:ascii="Arial" w:hAnsi="Arial" w:cs="Arial"/>
                <w:sz w:val="20"/>
                <w:szCs w:val="20"/>
              </w:rPr>
              <w:t>określić parametry materiałów i produktów podlegających kontroli jakości</w:t>
            </w:r>
          </w:p>
          <w:p w:rsidR="00016CBF" w:rsidRDefault="00016CBF" w:rsidP="005F0C17">
            <w:pPr>
              <w:pStyle w:val="Akapitzlist"/>
              <w:numPr>
                <w:ilvl w:val="0"/>
                <w:numId w:val="110"/>
              </w:numPr>
              <w:spacing w:line="276" w:lineRule="auto"/>
              <w:ind w:left="119" w:hanging="142"/>
              <w:rPr>
                <w:rFonts w:ascii="Arial" w:hAnsi="Arial" w:cs="Arial"/>
                <w:sz w:val="20"/>
                <w:szCs w:val="20"/>
              </w:rPr>
            </w:pPr>
            <w:r>
              <w:rPr>
                <w:rFonts w:ascii="Arial" w:hAnsi="Arial" w:cs="Arial"/>
                <w:sz w:val="20"/>
                <w:szCs w:val="20"/>
              </w:rPr>
              <w:t>określić wymagania jakościowe dla materiałów i produktów poligraficznych</w:t>
            </w:r>
          </w:p>
        </w:tc>
        <w:tc>
          <w:tcPr>
            <w:tcW w:w="1512" w:type="dxa"/>
            <w:vMerge/>
            <w:tcBorders>
              <w:left w:val="single" w:sz="4" w:space="0" w:color="auto"/>
            </w:tcBorders>
          </w:tcPr>
          <w:p w:rsidR="00016CBF" w:rsidRDefault="00016CBF">
            <w:pPr>
              <w:spacing w:line="360" w:lineRule="auto"/>
              <w:jc w:val="center"/>
              <w:rPr>
                <w:rFonts w:ascii="Arial" w:hAnsi="Arial" w:cs="Arial"/>
                <w:sz w:val="20"/>
                <w:szCs w:val="20"/>
              </w:rPr>
            </w:pPr>
          </w:p>
        </w:tc>
      </w:tr>
      <w:tr w:rsidR="007A26DD" w:rsidTr="007A26DD">
        <w:tc>
          <w:tcPr>
            <w:tcW w:w="0" w:type="auto"/>
            <w:vMerge/>
            <w:tcBorders>
              <w:top w:val="single" w:sz="4" w:space="0" w:color="auto"/>
              <w:left w:val="single" w:sz="4" w:space="0" w:color="auto"/>
              <w:bottom w:val="single" w:sz="4" w:space="0" w:color="auto"/>
              <w:right w:val="single" w:sz="4" w:space="0" w:color="auto"/>
            </w:tcBorders>
            <w:vAlign w:val="center"/>
            <w:hideMark/>
          </w:tcPr>
          <w:p w:rsidR="007A26DD" w:rsidRDefault="007A26DD" w:rsidP="007A26DD">
            <w:pPr>
              <w:rPr>
                <w:rFonts w:ascii="Arial" w:hAnsi="Arial" w:cs="Arial"/>
                <w:b/>
                <w:sz w:val="20"/>
                <w:szCs w:val="20"/>
              </w:rPr>
            </w:pPr>
          </w:p>
        </w:tc>
        <w:tc>
          <w:tcPr>
            <w:tcW w:w="2572" w:type="dxa"/>
            <w:tcBorders>
              <w:top w:val="single" w:sz="4" w:space="0" w:color="auto"/>
              <w:left w:val="single" w:sz="4" w:space="0" w:color="auto"/>
              <w:bottom w:val="single" w:sz="4" w:space="0" w:color="auto"/>
              <w:right w:val="single" w:sz="4" w:space="0" w:color="auto"/>
            </w:tcBorders>
            <w:hideMark/>
          </w:tcPr>
          <w:p w:rsidR="007A26DD" w:rsidRDefault="007A26DD" w:rsidP="007A26DD">
            <w:pPr>
              <w:pStyle w:val="Akapitzlist"/>
              <w:numPr>
                <w:ilvl w:val="0"/>
                <w:numId w:val="109"/>
              </w:numPr>
              <w:spacing w:line="276" w:lineRule="auto"/>
              <w:ind w:left="362" w:hanging="362"/>
              <w:rPr>
                <w:rFonts w:ascii="Arial" w:hAnsi="Arial" w:cs="Arial"/>
                <w:sz w:val="20"/>
                <w:szCs w:val="20"/>
              </w:rPr>
            </w:pPr>
            <w:r>
              <w:rPr>
                <w:rFonts w:ascii="Arial" w:hAnsi="Arial" w:cs="Arial"/>
                <w:sz w:val="20"/>
                <w:szCs w:val="20"/>
              </w:rPr>
              <w:t>Ocena jakości materiałów i produktów poligraficznych</w:t>
            </w:r>
          </w:p>
        </w:tc>
        <w:tc>
          <w:tcPr>
            <w:tcW w:w="1246" w:type="dxa"/>
            <w:tcBorders>
              <w:top w:val="single" w:sz="4" w:space="0" w:color="auto"/>
              <w:left w:val="single" w:sz="4" w:space="0" w:color="auto"/>
              <w:bottom w:val="single" w:sz="4" w:space="0" w:color="auto"/>
              <w:right w:val="single" w:sz="4" w:space="0" w:color="auto"/>
            </w:tcBorders>
          </w:tcPr>
          <w:p w:rsidR="007A26DD" w:rsidRDefault="007A26DD" w:rsidP="007A26DD">
            <w:pPr>
              <w:spacing w:line="360" w:lineRule="auto"/>
              <w:jc w:val="center"/>
              <w:rPr>
                <w:rFonts w:ascii="Arial" w:hAnsi="Arial" w:cs="Arial"/>
                <w:sz w:val="20"/>
                <w:szCs w:val="20"/>
              </w:rPr>
            </w:pPr>
          </w:p>
        </w:tc>
        <w:tc>
          <w:tcPr>
            <w:tcW w:w="3145" w:type="dxa"/>
            <w:tcBorders>
              <w:top w:val="single" w:sz="4" w:space="0" w:color="auto"/>
              <w:left w:val="single" w:sz="4" w:space="0" w:color="auto"/>
              <w:bottom w:val="single" w:sz="4" w:space="0" w:color="auto"/>
              <w:right w:val="single" w:sz="4" w:space="0" w:color="auto"/>
            </w:tcBorders>
          </w:tcPr>
          <w:p w:rsidR="007A26DD" w:rsidRPr="0075648C" w:rsidRDefault="007A26DD" w:rsidP="007A26DD">
            <w:pPr>
              <w:pStyle w:val="Akapitzlist"/>
              <w:numPr>
                <w:ilvl w:val="0"/>
                <w:numId w:val="110"/>
              </w:numPr>
              <w:spacing w:line="276" w:lineRule="auto"/>
              <w:ind w:left="119" w:hanging="142"/>
              <w:rPr>
                <w:rFonts w:ascii="Arial" w:hAnsi="Arial" w:cs="Arial"/>
                <w:sz w:val="20"/>
                <w:szCs w:val="20"/>
              </w:rPr>
            </w:pPr>
            <w:r w:rsidRPr="0075648C">
              <w:rPr>
                <w:rFonts w:ascii="Arial" w:hAnsi="Arial" w:cs="Arial"/>
                <w:sz w:val="20"/>
                <w:szCs w:val="20"/>
              </w:rPr>
              <w:t xml:space="preserve">dokonać oceny jakości materiałów i produktów poligraficznych </w:t>
            </w:r>
          </w:p>
          <w:p w:rsidR="007A26DD" w:rsidRDefault="007A26DD" w:rsidP="007A26DD">
            <w:pPr>
              <w:pStyle w:val="Akapitzlist"/>
              <w:numPr>
                <w:ilvl w:val="0"/>
                <w:numId w:val="110"/>
              </w:numPr>
              <w:spacing w:line="276" w:lineRule="auto"/>
              <w:ind w:left="119" w:hanging="142"/>
              <w:rPr>
                <w:rFonts w:ascii="Arial" w:hAnsi="Arial" w:cs="Arial"/>
                <w:sz w:val="20"/>
                <w:szCs w:val="20"/>
              </w:rPr>
            </w:pPr>
            <w:r>
              <w:rPr>
                <w:rFonts w:ascii="Arial" w:hAnsi="Arial" w:cs="Arial"/>
                <w:sz w:val="20"/>
                <w:szCs w:val="20"/>
              </w:rPr>
              <w:t>dokonać oceny wizualnej materiałów poligraficznych</w:t>
            </w:r>
          </w:p>
          <w:p w:rsidR="007A26DD" w:rsidRPr="00D20410" w:rsidRDefault="007A26DD" w:rsidP="007A26DD">
            <w:pPr>
              <w:pStyle w:val="Akapitzlist"/>
              <w:numPr>
                <w:ilvl w:val="0"/>
                <w:numId w:val="110"/>
              </w:numPr>
              <w:spacing w:line="276" w:lineRule="auto"/>
              <w:ind w:left="119" w:hanging="142"/>
              <w:rPr>
                <w:rFonts w:ascii="Arial" w:hAnsi="Arial" w:cs="Arial"/>
                <w:sz w:val="20"/>
                <w:szCs w:val="20"/>
              </w:rPr>
            </w:pPr>
            <w:r>
              <w:rPr>
                <w:rFonts w:ascii="Arial" w:hAnsi="Arial" w:cs="Arial"/>
                <w:sz w:val="20"/>
                <w:szCs w:val="20"/>
              </w:rPr>
              <w:t>dokonać pomiaru p</w:t>
            </w:r>
            <w:r w:rsidRPr="00D20410">
              <w:rPr>
                <w:rFonts w:ascii="Arial" w:hAnsi="Arial" w:cs="Arial"/>
                <w:sz w:val="20"/>
                <w:szCs w:val="20"/>
              </w:rPr>
              <w:t>arametrów wytrzymałościowych oraz fizyko-chemicznych dla materiałów poligraficznych</w:t>
            </w:r>
          </w:p>
          <w:p w:rsidR="007A26DD" w:rsidRDefault="007A26DD" w:rsidP="007A26DD">
            <w:pPr>
              <w:pStyle w:val="Akapitzlist"/>
              <w:numPr>
                <w:ilvl w:val="0"/>
                <w:numId w:val="110"/>
              </w:numPr>
              <w:spacing w:line="276" w:lineRule="auto"/>
              <w:ind w:left="119" w:hanging="142"/>
              <w:rPr>
                <w:rFonts w:ascii="Arial" w:hAnsi="Arial" w:cs="Arial"/>
                <w:sz w:val="20"/>
                <w:szCs w:val="20"/>
              </w:rPr>
            </w:pPr>
            <w:r>
              <w:rPr>
                <w:rFonts w:ascii="Arial" w:hAnsi="Arial" w:cs="Arial"/>
                <w:sz w:val="20"/>
                <w:szCs w:val="20"/>
              </w:rPr>
              <w:t>dokonać oceny wizualnej produktów poligraficznych</w:t>
            </w:r>
          </w:p>
          <w:p w:rsidR="007A26DD" w:rsidRPr="0075648C" w:rsidRDefault="007A26DD" w:rsidP="007A26DD">
            <w:pPr>
              <w:pStyle w:val="Akapitzlist"/>
              <w:numPr>
                <w:ilvl w:val="0"/>
                <w:numId w:val="110"/>
              </w:numPr>
              <w:spacing w:line="276" w:lineRule="auto"/>
              <w:ind w:left="119" w:hanging="142"/>
              <w:rPr>
                <w:rFonts w:ascii="Arial" w:hAnsi="Arial" w:cs="Arial"/>
                <w:sz w:val="20"/>
                <w:szCs w:val="20"/>
              </w:rPr>
            </w:pPr>
            <w:r>
              <w:rPr>
                <w:rFonts w:ascii="Arial" w:hAnsi="Arial" w:cs="Arial"/>
                <w:sz w:val="20"/>
                <w:szCs w:val="20"/>
              </w:rPr>
              <w:t xml:space="preserve">dokonać pomiaru </w:t>
            </w:r>
            <w:r w:rsidRPr="0075648C">
              <w:rPr>
                <w:rFonts w:ascii="Arial" w:hAnsi="Arial" w:cs="Arial"/>
                <w:sz w:val="20"/>
                <w:szCs w:val="20"/>
              </w:rPr>
              <w:t>parametrów wytrzymałościowych dla produktów poligraficznych</w:t>
            </w:r>
          </w:p>
          <w:p w:rsidR="007A26DD" w:rsidRDefault="007A26DD" w:rsidP="007A26DD">
            <w:pPr>
              <w:pStyle w:val="Akapitzlist"/>
              <w:numPr>
                <w:ilvl w:val="0"/>
                <w:numId w:val="110"/>
              </w:numPr>
              <w:spacing w:line="276" w:lineRule="auto"/>
              <w:ind w:left="119" w:hanging="142"/>
              <w:rPr>
                <w:rFonts w:ascii="Arial" w:hAnsi="Arial" w:cs="Arial"/>
                <w:sz w:val="20"/>
                <w:szCs w:val="20"/>
              </w:rPr>
            </w:pPr>
            <w:r>
              <w:rPr>
                <w:rFonts w:ascii="Arial" w:hAnsi="Arial" w:cs="Arial"/>
                <w:sz w:val="20"/>
                <w:szCs w:val="20"/>
              </w:rPr>
              <w:t xml:space="preserve">dokonać pomiaru </w:t>
            </w:r>
            <w:r w:rsidRPr="0075648C">
              <w:rPr>
                <w:rFonts w:ascii="Arial" w:hAnsi="Arial" w:cs="Arial"/>
                <w:sz w:val="20"/>
                <w:szCs w:val="20"/>
              </w:rPr>
              <w:t>parametrów fizyko-chemicznych dla produktów poligraficznych</w:t>
            </w:r>
          </w:p>
        </w:tc>
        <w:tc>
          <w:tcPr>
            <w:tcW w:w="3277" w:type="dxa"/>
            <w:tcBorders>
              <w:top w:val="single" w:sz="4" w:space="0" w:color="auto"/>
              <w:left w:val="single" w:sz="4" w:space="0" w:color="auto"/>
              <w:bottom w:val="single" w:sz="4" w:space="0" w:color="auto"/>
              <w:right w:val="single" w:sz="4" w:space="0" w:color="auto"/>
            </w:tcBorders>
            <w:hideMark/>
          </w:tcPr>
          <w:p w:rsidR="007A26DD" w:rsidRDefault="007A26DD" w:rsidP="007A26DD">
            <w:pPr>
              <w:pStyle w:val="Akapitzlist"/>
              <w:numPr>
                <w:ilvl w:val="0"/>
                <w:numId w:val="79"/>
              </w:numPr>
              <w:spacing w:line="276" w:lineRule="auto"/>
              <w:ind w:left="170" w:hanging="170"/>
              <w:rPr>
                <w:rFonts w:ascii="Arial" w:hAnsi="Arial" w:cs="Arial"/>
                <w:sz w:val="20"/>
                <w:szCs w:val="20"/>
              </w:rPr>
            </w:pPr>
            <w:r w:rsidRPr="0075648C">
              <w:rPr>
                <w:rFonts w:ascii="Arial" w:hAnsi="Arial" w:cs="Arial"/>
                <w:sz w:val="20"/>
                <w:szCs w:val="20"/>
              </w:rPr>
              <w:t>przeanalizować wyniki oceny jakości materiałów i produktów poligraficznych</w:t>
            </w:r>
          </w:p>
          <w:p w:rsidR="00B64010" w:rsidRDefault="007A26DD" w:rsidP="00B64010">
            <w:pPr>
              <w:pStyle w:val="Akapitzlist"/>
              <w:numPr>
                <w:ilvl w:val="0"/>
                <w:numId w:val="79"/>
              </w:numPr>
              <w:spacing w:line="276" w:lineRule="auto"/>
              <w:ind w:left="170" w:hanging="170"/>
              <w:rPr>
                <w:rFonts w:ascii="Arial" w:hAnsi="Arial" w:cs="Arial"/>
                <w:sz w:val="20"/>
                <w:szCs w:val="20"/>
              </w:rPr>
            </w:pPr>
            <w:r w:rsidRPr="0075648C">
              <w:rPr>
                <w:rFonts w:ascii="Arial" w:hAnsi="Arial" w:cs="Arial"/>
                <w:sz w:val="20"/>
                <w:szCs w:val="20"/>
              </w:rPr>
              <w:t>porównać wyniki oceny jakości materiałów z wymaganiami</w:t>
            </w:r>
          </w:p>
          <w:p w:rsidR="007A26DD" w:rsidRPr="00B64010" w:rsidRDefault="007A26DD" w:rsidP="00B64010">
            <w:pPr>
              <w:pStyle w:val="Akapitzlist"/>
              <w:numPr>
                <w:ilvl w:val="0"/>
                <w:numId w:val="79"/>
              </w:numPr>
              <w:spacing w:line="276" w:lineRule="auto"/>
              <w:ind w:left="170" w:hanging="170"/>
              <w:rPr>
                <w:rFonts w:ascii="Arial" w:hAnsi="Arial" w:cs="Arial"/>
                <w:sz w:val="20"/>
                <w:szCs w:val="20"/>
              </w:rPr>
            </w:pPr>
            <w:r w:rsidRPr="00B64010">
              <w:rPr>
                <w:rFonts w:ascii="Arial" w:hAnsi="Arial" w:cs="Arial"/>
                <w:sz w:val="20"/>
                <w:szCs w:val="20"/>
              </w:rPr>
              <w:t>porównać wyniki oceny jakości produktów z wymaganiami i zatwierdzonymi wzorcami</w:t>
            </w:r>
          </w:p>
        </w:tc>
        <w:tc>
          <w:tcPr>
            <w:tcW w:w="1512" w:type="dxa"/>
            <w:vMerge/>
            <w:tcBorders>
              <w:left w:val="single" w:sz="4" w:space="0" w:color="auto"/>
            </w:tcBorders>
            <w:hideMark/>
          </w:tcPr>
          <w:p w:rsidR="007A26DD" w:rsidRDefault="007A26DD" w:rsidP="007A26DD">
            <w:pPr>
              <w:spacing w:line="360" w:lineRule="auto"/>
              <w:jc w:val="center"/>
              <w:rPr>
                <w:rFonts w:ascii="Arial" w:hAnsi="Arial" w:cs="Arial"/>
                <w:sz w:val="20"/>
                <w:szCs w:val="20"/>
              </w:rPr>
            </w:pPr>
          </w:p>
        </w:tc>
      </w:tr>
      <w:tr w:rsidR="007A26DD" w:rsidTr="004D7CDB">
        <w:tc>
          <w:tcPr>
            <w:tcW w:w="2225" w:type="dxa"/>
            <w:vMerge w:val="restart"/>
            <w:tcBorders>
              <w:top w:val="single" w:sz="4" w:space="0" w:color="auto"/>
              <w:left w:val="single" w:sz="4" w:space="0" w:color="auto"/>
              <w:right w:val="single" w:sz="4" w:space="0" w:color="auto"/>
            </w:tcBorders>
            <w:hideMark/>
          </w:tcPr>
          <w:p w:rsidR="007A26DD" w:rsidRDefault="007A26DD" w:rsidP="007A26DD">
            <w:pPr>
              <w:pStyle w:val="Akapitzlist"/>
              <w:numPr>
                <w:ilvl w:val="0"/>
                <w:numId w:val="103"/>
              </w:numPr>
              <w:spacing w:line="276" w:lineRule="auto"/>
              <w:ind w:left="464" w:hanging="464"/>
              <w:rPr>
                <w:rFonts w:ascii="Arial" w:hAnsi="Arial" w:cs="Arial"/>
                <w:sz w:val="20"/>
                <w:szCs w:val="20"/>
              </w:rPr>
            </w:pPr>
            <w:r>
              <w:rPr>
                <w:rFonts w:ascii="Arial" w:hAnsi="Arial" w:cs="Arial"/>
                <w:sz w:val="20"/>
                <w:szCs w:val="20"/>
              </w:rPr>
              <w:t>Kontrola procesów poligraficznych</w:t>
            </w:r>
          </w:p>
        </w:tc>
        <w:tc>
          <w:tcPr>
            <w:tcW w:w="2572" w:type="dxa"/>
            <w:tcBorders>
              <w:top w:val="single" w:sz="4" w:space="0" w:color="auto"/>
              <w:left w:val="single" w:sz="4" w:space="0" w:color="auto"/>
              <w:bottom w:val="single" w:sz="4" w:space="0" w:color="auto"/>
              <w:right w:val="single" w:sz="4" w:space="0" w:color="auto"/>
            </w:tcBorders>
            <w:hideMark/>
          </w:tcPr>
          <w:p w:rsidR="007A26DD" w:rsidRDefault="007A26DD" w:rsidP="007A26DD">
            <w:pPr>
              <w:pStyle w:val="Akapitzlist"/>
              <w:numPr>
                <w:ilvl w:val="0"/>
                <w:numId w:val="111"/>
              </w:numPr>
              <w:spacing w:line="276" w:lineRule="auto"/>
              <w:ind w:left="362" w:hanging="383"/>
              <w:rPr>
                <w:rFonts w:ascii="Arial" w:hAnsi="Arial" w:cs="Arial"/>
                <w:sz w:val="20"/>
                <w:szCs w:val="20"/>
              </w:rPr>
            </w:pPr>
            <w:r>
              <w:rPr>
                <w:rFonts w:ascii="Arial" w:hAnsi="Arial" w:cs="Arial"/>
                <w:sz w:val="20"/>
                <w:szCs w:val="20"/>
              </w:rPr>
              <w:t>Etapy kontroli procesów poligraficznych</w:t>
            </w:r>
          </w:p>
        </w:tc>
        <w:tc>
          <w:tcPr>
            <w:tcW w:w="1246" w:type="dxa"/>
            <w:tcBorders>
              <w:top w:val="single" w:sz="4" w:space="0" w:color="auto"/>
              <w:left w:val="single" w:sz="4" w:space="0" w:color="auto"/>
              <w:bottom w:val="single" w:sz="4" w:space="0" w:color="auto"/>
              <w:right w:val="single" w:sz="4" w:space="0" w:color="auto"/>
            </w:tcBorders>
          </w:tcPr>
          <w:p w:rsidR="007A26DD" w:rsidRDefault="007A26DD" w:rsidP="007A26DD">
            <w:pPr>
              <w:spacing w:line="360" w:lineRule="auto"/>
              <w:jc w:val="center"/>
              <w:rPr>
                <w:rFonts w:ascii="Arial" w:eastAsia="Times New Roman" w:hAnsi="Arial" w:cs="Arial"/>
                <w:color w:val="000000"/>
                <w:sz w:val="20"/>
                <w:szCs w:val="20"/>
              </w:rPr>
            </w:pPr>
          </w:p>
        </w:tc>
        <w:tc>
          <w:tcPr>
            <w:tcW w:w="3145" w:type="dxa"/>
            <w:tcBorders>
              <w:top w:val="single" w:sz="4" w:space="0" w:color="auto"/>
              <w:left w:val="single" w:sz="4" w:space="0" w:color="auto"/>
              <w:bottom w:val="single" w:sz="4" w:space="0" w:color="auto"/>
              <w:right w:val="single" w:sz="4" w:space="0" w:color="auto"/>
            </w:tcBorders>
            <w:hideMark/>
          </w:tcPr>
          <w:p w:rsidR="007A26DD" w:rsidRDefault="003444BA" w:rsidP="007A26DD">
            <w:pPr>
              <w:pStyle w:val="Akapitzlist"/>
              <w:numPr>
                <w:ilvl w:val="0"/>
                <w:numId w:val="110"/>
              </w:numPr>
              <w:spacing w:line="276" w:lineRule="auto"/>
              <w:ind w:left="170" w:hanging="170"/>
              <w:rPr>
                <w:rFonts w:ascii="Arial" w:hAnsi="Arial" w:cs="Arial"/>
                <w:sz w:val="20"/>
                <w:szCs w:val="20"/>
              </w:rPr>
            </w:pPr>
            <w:r>
              <w:rPr>
                <w:rFonts w:ascii="Arial" w:eastAsia="Times New Roman" w:hAnsi="Arial" w:cs="Arial"/>
                <w:sz w:val="20"/>
                <w:szCs w:val="20"/>
              </w:rPr>
              <w:t xml:space="preserve">sporządzić listę etapów </w:t>
            </w:r>
            <w:r w:rsidR="007A26DD">
              <w:rPr>
                <w:rFonts w:ascii="Arial" w:hAnsi="Arial" w:cs="Arial"/>
                <w:sz w:val="20"/>
                <w:szCs w:val="20"/>
              </w:rPr>
              <w:t>kontroli procesów poligraficznych</w:t>
            </w:r>
          </w:p>
          <w:p w:rsidR="003444BA" w:rsidRPr="003444BA" w:rsidRDefault="003444BA" w:rsidP="003444BA">
            <w:pPr>
              <w:pStyle w:val="Akapitzlist"/>
              <w:numPr>
                <w:ilvl w:val="0"/>
                <w:numId w:val="110"/>
              </w:numPr>
              <w:spacing w:line="276" w:lineRule="auto"/>
              <w:ind w:left="170" w:hanging="170"/>
              <w:rPr>
                <w:rFonts w:ascii="Arial" w:hAnsi="Arial" w:cs="Arial"/>
                <w:sz w:val="20"/>
                <w:szCs w:val="20"/>
              </w:rPr>
            </w:pPr>
            <w:r>
              <w:rPr>
                <w:rFonts w:ascii="Arial" w:eastAsia="Times New Roman" w:hAnsi="Arial" w:cs="Arial"/>
                <w:sz w:val="20"/>
                <w:szCs w:val="20"/>
              </w:rPr>
              <w:t xml:space="preserve">sporządzić listę punktów </w:t>
            </w:r>
            <w:r>
              <w:rPr>
                <w:rFonts w:ascii="Arial" w:eastAsia="Times New Roman" w:hAnsi="Arial" w:cs="Arial"/>
                <w:sz w:val="20"/>
                <w:szCs w:val="20"/>
              </w:rPr>
              <w:lastRenderedPageBreak/>
              <w:t>kontrolnych</w:t>
            </w:r>
            <w:r w:rsidR="007A26DD">
              <w:rPr>
                <w:rFonts w:ascii="Arial" w:hAnsi="Arial" w:cs="Arial"/>
                <w:sz w:val="20"/>
                <w:szCs w:val="20"/>
              </w:rPr>
              <w:t xml:space="preserve"> w poszczególnych etapach kontroli procesów poligraficznych</w:t>
            </w:r>
          </w:p>
        </w:tc>
        <w:tc>
          <w:tcPr>
            <w:tcW w:w="3277" w:type="dxa"/>
            <w:tcBorders>
              <w:top w:val="single" w:sz="4" w:space="0" w:color="auto"/>
              <w:left w:val="single" w:sz="4" w:space="0" w:color="auto"/>
              <w:bottom w:val="single" w:sz="4" w:space="0" w:color="auto"/>
              <w:right w:val="single" w:sz="4" w:space="0" w:color="auto"/>
            </w:tcBorders>
            <w:hideMark/>
          </w:tcPr>
          <w:p w:rsidR="007A26DD" w:rsidRDefault="007A26DD" w:rsidP="007A26DD">
            <w:pPr>
              <w:pStyle w:val="Akapitzlist"/>
              <w:numPr>
                <w:ilvl w:val="0"/>
                <w:numId w:val="110"/>
              </w:numPr>
              <w:spacing w:line="276" w:lineRule="auto"/>
              <w:ind w:left="170" w:hanging="170"/>
              <w:rPr>
                <w:rFonts w:ascii="Arial" w:hAnsi="Arial" w:cs="Arial"/>
                <w:sz w:val="20"/>
                <w:szCs w:val="20"/>
              </w:rPr>
            </w:pPr>
            <w:r>
              <w:rPr>
                <w:rFonts w:ascii="Arial" w:hAnsi="Arial" w:cs="Arial"/>
                <w:sz w:val="20"/>
                <w:szCs w:val="20"/>
              </w:rPr>
              <w:lastRenderedPageBreak/>
              <w:t>ustalić etapy kontroli procesów poligraficznych</w:t>
            </w:r>
          </w:p>
          <w:p w:rsidR="007A26DD" w:rsidRDefault="007A26DD" w:rsidP="007A26DD">
            <w:pPr>
              <w:pStyle w:val="Akapitzlist"/>
              <w:numPr>
                <w:ilvl w:val="0"/>
                <w:numId w:val="110"/>
              </w:numPr>
              <w:spacing w:line="276" w:lineRule="auto"/>
              <w:ind w:left="170" w:hanging="170"/>
              <w:rPr>
                <w:rFonts w:ascii="Arial" w:hAnsi="Arial" w:cs="Arial"/>
                <w:sz w:val="20"/>
                <w:szCs w:val="20"/>
              </w:rPr>
            </w:pPr>
            <w:r>
              <w:rPr>
                <w:rFonts w:ascii="Arial" w:hAnsi="Arial" w:cs="Arial"/>
                <w:sz w:val="20"/>
                <w:szCs w:val="20"/>
              </w:rPr>
              <w:t xml:space="preserve">ustalić punkty kontrolne w poszczególnych etapach kontroli </w:t>
            </w:r>
            <w:r>
              <w:rPr>
                <w:rFonts w:ascii="Arial" w:hAnsi="Arial" w:cs="Arial"/>
                <w:sz w:val="20"/>
                <w:szCs w:val="20"/>
              </w:rPr>
              <w:lastRenderedPageBreak/>
              <w:t>procesów poligraficznych</w:t>
            </w:r>
          </w:p>
          <w:p w:rsidR="007A26DD" w:rsidRDefault="007A26DD" w:rsidP="007A26DD">
            <w:pPr>
              <w:pStyle w:val="Akapitzlist"/>
              <w:numPr>
                <w:ilvl w:val="0"/>
                <w:numId w:val="110"/>
              </w:numPr>
              <w:spacing w:line="276" w:lineRule="auto"/>
              <w:ind w:left="170" w:hanging="170"/>
              <w:rPr>
                <w:rFonts w:ascii="Arial" w:hAnsi="Arial" w:cs="Arial"/>
                <w:sz w:val="20"/>
                <w:szCs w:val="20"/>
              </w:rPr>
            </w:pPr>
            <w:r>
              <w:rPr>
                <w:rFonts w:ascii="Arial" w:hAnsi="Arial" w:cs="Arial"/>
                <w:sz w:val="20"/>
                <w:szCs w:val="20"/>
              </w:rPr>
              <w:t>sporządzić schemat kontroli w procesach poligraficznych</w:t>
            </w:r>
          </w:p>
        </w:tc>
        <w:tc>
          <w:tcPr>
            <w:tcW w:w="1512" w:type="dxa"/>
            <w:vMerge/>
            <w:tcBorders>
              <w:left w:val="single" w:sz="4" w:space="0" w:color="auto"/>
            </w:tcBorders>
          </w:tcPr>
          <w:p w:rsidR="007A26DD" w:rsidRDefault="007A26DD" w:rsidP="007A26DD">
            <w:pPr>
              <w:spacing w:line="360" w:lineRule="auto"/>
              <w:jc w:val="center"/>
              <w:rPr>
                <w:rFonts w:ascii="Arial" w:hAnsi="Arial" w:cs="Arial"/>
                <w:sz w:val="20"/>
                <w:szCs w:val="20"/>
              </w:rPr>
            </w:pPr>
          </w:p>
        </w:tc>
      </w:tr>
      <w:tr w:rsidR="007A26DD" w:rsidTr="004D7CDB">
        <w:tc>
          <w:tcPr>
            <w:tcW w:w="2225" w:type="dxa"/>
            <w:vMerge/>
            <w:tcBorders>
              <w:left w:val="single" w:sz="4" w:space="0" w:color="auto"/>
              <w:right w:val="single" w:sz="4" w:space="0" w:color="auto"/>
            </w:tcBorders>
          </w:tcPr>
          <w:p w:rsidR="007A26DD" w:rsidRDefault="007A26DD" w:rsidP="007A26DD">
            <w:pPr>
              <w:pStyle w:val="Akapitzlist"/>
              <w:spacing w:line="276" w:lineRule="auto"/>
              <w:ind w:left="0"/>
              <w:rPr>
                <w:rFonts w:ascii="Arial" w:hAnsi="Arial" w:cs="Arial"/>
                <w:sz w:val="20"/>
                <w:szCs w:val="20"/>
              </w:rPr>
            </w:pPr>
          </w:p>
        </w:tc>
        <w:tc>
          <w:tcPr>
            <w:tcW w:w="2572" w:type="dxa"/>
            <w:tcBorders>
              <w:top w:val="single" w:sz="4" w:space="0" w:color="auto"/>
              <w:left w:val="single" w:sz="4" w:space="0" w:color="auto"/>
              <w:bottom w:val="single" w:sz="4" w:space="0" w:color="auto"/>
              <w:right w:val="single" w:sz="4" w:space="0" w:color="auto"/>
            </w:tcBorders>
            <w:hideMark/>
          </w:tcPr>
          <w:p w:rsidR="007A26DD" w:rsidRDefault="007A26DD" w:rsidP="007A26DD">
            <w:pPr>
              <w:pStyle w:val="Akapitzlist"/>
              <w:numPr>
                <w:ilvl w:val="0"/>
                <w:numId w:val="111"/>
              </w:numPr>
              <w:spacing w:line="276" w:lineRule="auto"/>
              <w:ind w:left="362" w:hanging="383"/>
              <w:rPr>
                <w:rFonts w:ascii="Arial" w:hAnsi="Arial" w:cs="Arial"/>
                <w:sz w:val="20"/>
                <w:szCs w:val="20"/>
              </w:rPr>
            </w:pPr>
            <w:r>
              <w:rPr>
                <w:rFonts w:ascii="Arial" w:hAnsi="Arial" w:cs="Arial"/>
                <w:sz w:val="20"/>
                <w:szCs w:val="20"/>
              </w:rPr>
              <w:t>Urządzenia i przyrządy kontrolno-pomiarowe stosowane w kontroli procesów poligraficznych</w:t>
            </w:r>
          </w:p>
        </w:tc>
        <w:tc>
          <w:tcPr>
            <w:tcW w:w="1246" w:type="dxa"/>
            <w:tcBorders>
              <w:top w:val="single" w:sz="4" w:space="0" w:color="auto"/>
              <w:left w:val="single" w:sz="4" w:space="0" w:color="auto"/>
              <w:bottom w:val="single" w:sz="4" w:space="0" w:color="auto"/>
              <w:right w:val="single" w:sz="4" w:space="0" w:color="auto"/>
            </w:tcBorders>
          </w:tcPr>
          <w:p w:rsidR="007A26DD" w:rsidRDefault="007A26DD" w:rsidP="007A26DD">
            <w:pPr>
              <w:spacing w:line="360" w:lineRule="auto"/>
              <w:jc w:val="center"/>
              <w:rPr>
                <w:rFonts w:ascii="Arial" w:eastAsia="Times New Roman" w:hAnsi="Arial" w:cs="Arial"/>
                <w:color w:val="000000"/>
                <w:sz w:val="20"/>
                <w:szCs w:val="20"/>
              </w:rPr>
            </w:pPr>
          </w:p>
        </w:tc>
        <w:tc>
          <w:tcPr>
            <w:tcW w:w="3145" w:type="dxa"/>
            <w:tcBorders>
              <w:top w:val="single" w:sz="4" w:space="0" w:color="auto"/>
              <w:left w:val="single" w:sz="4" w:space="0" w:color="auto"/>
              <w:bottom w:val="single" w:sz="4" w:space="0" w:color="auto"/>
              <w:right w:val="single" w:sz="4" w:space="0" w:color="auto"/>
            </w:tcBorders>
            <w:hideMark/>
          </w:tcPr>
          <w:p w:rsidR="00B461BC" w:rsidRPr="00B461BC" w:rsidRDefault="007A26DD" w:rsidP="00B461BC">
            <w:pPr>
              <w:pStyle w:val="Akapitzlist"/>
              <w:numPr>
                <w:ilvl w:val="0"/>
                <w:numId w:val="110"/>
              </w:numPr>
              <w:spacing w:line="276" w:lineRule="auto"/>
              <w:ind w:left="170" w:hanging="170"/>
              <w:rPr>
                <w:rFonts w:ascii="Arial" w:hAnsi="Arial" w:cs="Arial"/>
                <w:sz w:val="20"/>
                <w:szCs w:val="20"/>
              </w:rPr>
            </w:pPr>
            <w:r>
              <w:rPr>
                <w:rFonts w:ascii="Arial" w:hAnsi="Arial" w:cs="Arial"/>
                <w:sz w:val="20"/>
                <w:szCs w:val="20"/>
              </w:rPr>
              <w:t xml:space="preserve">rozróżnić urządzenia i przyrządy kontrolno-pomiarowe stosowane w kontroli procesów poligraficznych </w:t>
            </w:r>
            <w:r w:rsidR="00B461BC">
              <w:rPr>
                <w:rFonts w:ascii="Arial" w:hAnsi="Arial" w:cs="Arial"/>
                <w:sz w:val="20"/>
                <w:szCs w:val="20"/>
              </w:rPr>
              <w:t xml:space="preserve">na etapie procesów przygotowania do drukowania, druku oraz </w:t>
            </w:r>
            <w:r w:rsidR="00B461BC" w:rsidRPr="00C320C6">
              <w:rPr>
                <w:rFonts w:ascii="Arial" w:hAnsi="Arial" w:cs="Arial"/>
                <w:color w:val="000000"/>
                <w:sz w:val="20"/>
                <w:szCs w:val="20"/>
              </w:rPr>
              <w:t>obróbki wykończeniowej wydrukowanych prac</w:t>
            </w:r>
          </w:p>
          <w:p w:rsidR="007A26DD" w:rsidRPr="00245400" w:rsidRDefault="00B461BC" w:rsidP="00245400">
            <w:pPr>
              <w:pStyle w:val="Akapitzlist"/>
              <w:numPr>
                <w:ilvl w:val="0"/>
                <w:numId w:val="110"/>
              </w:numPr>
              <w:spacing w:line="276" w:lineRule="auto"/>
              <w:ind w:left="170" w:hanging="170"/>
              <w:rPr>
                <w:rFonts w:ascii="Arial" w:hAnsi="Arial" w:cs="Arial"/>
                <w:sz w:val="20"/>
                <w:szCs w:val="20"/>
              </w:rPr>
            </w:pPr>
            <w:r w:rsidRPr="00B461BC">
              <w:rPr>
                <w:rFonts w:ascii="Arial" w:hAnsi="Arial" w:cs="Arial"/>
                <w:sz w:val="20"/>
                <w:szCs w:val="20"/>
              </w:rPr>
              <w:t>opisać zasady działania urządzeń i przyrządów kontrolno-pomiarowych stosowanych w kontroli procesów poligraficznych</w:t>
            </w:r>
            <w:r w:rsidR="00245400">
              <w:rPr>
                <w:rFonts w:ascii="Arial" w:hAnsi="Arial" w:cs="Arial"/>
                <w:sz w:val="20"/>
                <w:szCs w:val="20"/>
              </w:rPr>
              <w:t xml:space="preserve"> na etapie procesów przygotowania do drukowania, druku oraz </w:t>
            </w:r>
            <w:r w:rsidR="00245400" w:rsidRPr="00C320C6">
              <w:rPr>
                <w:rFonts w:ascii="Arial" w:hAnsi="Arial" w:cs="Arial"/>
                <w:color w:val="000000"/>
                <w:sz w:val="20"/>
                <w:szCs w:val="20"/>
              </w:rPr>
              <w:t>obróbki wykończeniowej wydrukowanych prac</w:t>
            </w:r>
          </w:p>
        </w:tc>
        <w:tc>
          <w:tcPr>
            <w:tcW w:w="3277" w:type="dxa"/>
            <w:tcBorders>
              <w:top w:val="single" w:sz="4" w:space="0" w:color="auto"/>
              <w:left w:val="single" w:sz="4" w:space="0" w:color="auto"/>
              <w:bottom w:val="single" w:sz="4" w:space="0" w:color="auto"/>
              <w:right w:val="single" w:sz="4" w:space="0" w:color="auto"/>
            </w:tcBorders>
            <w:hideMark/>
          </w:tcPr>
          <w:p w:rsidR="00245400" w:rsidRPr="00B461BC" w:rsidRDefault="00B461BC" w:rsidP="00245400">
            <w:pPr>
              <w:pStyle w:val="Akapitzlist"/>
              <w:numPr>
                <w:ilvl w:val="0"/>
                <w:numId w:val="110"/>
              </w:numPr>
              <w:spacing w:line="276" w:lineRule="auto"/>
              <w:ind w:left="170" w:hanging="170"/>
              <w:rPr>
                <w:rFonts w:ascii="Arial" w:hAnsi="Arial" w:cs="Arial"/>
                <w:sz w:val="20"/>
                <w:szCs w:val="20"/>
              </w:rPr>
            </w:pPr>
            <w:r>
              <w:rPr>
                <w:rFonts w:ascii="Arial" w:hAnsi="Arial" w:cs="Arial"/>
                <w:sz w:val="20"/>
                <w:szCs w:val="20"/>
              </w:rPr>
              <w:t>przygotować</w:t>
            </w:r>
            <w:r w:rsidR="004C0F42">
              <w:rPr>
                <w:rFonts w:ascii="Arial" w:hAnsi="Arial" w:cs="Arial"/>
                <w:sz w:val="20"/>
                <w:szCs w:val="20"/>
              </w:rPr>
              <w:t xml:space="preserve"> </w:t>
            </w:r>
            <w:r w:rsidR="007A26DD">
              <w:rPr>
                <w:rFonts w:ascii="Arial" w:hAnsi="Arial" w:cs="Arial"/>
                <w:sz w:val="20"/>
                <w:szCs w:val="20"/>
              </w:rPr>
              <w:t xml:space="preserve">urządzenia i przyrządy kontrolno-pomiarowe stosowane </w:t>
            </w:r>
            <w:r w:rsidR="00245400">
              <w:rPr>
                <w:rFonts w:ascii="Arial" w:hAnsi="Arial" w:cs="Arial"/>
                <w:sz w:val="20"/>
                <w:szCs w:val="20"/>
              </w:rPr>
              <w:t xml:space="preserve">w kontroli procesów poligraficznych na etapie procesów przygotowania do drukowania, druku oraz </w:t>
            </w:r>
            <w:r w:rsidR="00245400" w:rsidRPr="00C320C6">
              <w:rPr>
                <w:rFonts w:ascii="Arial" w:hAnsi="Arial" w:cs="Arial"/>
                <w:color w:val="000000"/>
                <w:sz w:val="20"/>
                <w:szCs w:val="20"/>
              </w:rPr>
              <w:t>obróbki wykończeniowej wydrukowanych prac</w:t>
            </w:r>
          </w:p>
          <w:p w:rsidR="007A26DD" w:rsidRPr="00245400" w:rsidRDefault="00B461BC" w:rsidP="00245400">
            <w:pPr>
              <w:pStyle w:val="Akapitzlist"/>
              <w:numPr>
                <w:ilvl w:val="0"/>
                <w:numId w:val="110"/>
              </w:numPr>
              <w:spacing w:line="276" w:lineRule="auto"/>
              <w:ind w:left="170" w:hanging="170"/>
              <w:rPr>
                <w:rFonts w:ascii="Arial" w:hAnsi="Arial" w:cs="Arial"/>
                <w:sz w:val="20"/>
                <w:szCs w:val="20"/>
              </w:rPr>
            </w:pPr>
            <w:r>
              <w:rPr>
                <w:rFonts w:ascii="Arial" w:hAnsi="Arial" w:cs="Arial"/>
                <w:sz w:val="20"/>
                <w:szCs w:val="20"/>
              </w:rPr>
              <w:t xml:space="preserve">obsługiwać urządzenia i przyrządy kontrolno-pomiarowe stosowane </w:t>
            </w:r>
            <w:r w:rsidR="00245400">
              <w:rPr>
                <w:rFonts w:ascii="Arial" w:hAnsi="Arial" w:cs="Arial"/>
                <w:sz w:val="20"/>
                <w:szCs w:val="20"/>
              </w:rPr>
              <w:t xml:space="preserve">w kontroli procesów poligraficznych na etapie procesów przygotowania do drukowania, druku oraz </w:t>
            </w:r>
            <w:r w:rsidR="00245400" w:rsidRPr="00C320C6">
              <w:rPr>
                <w:rFonts w:ascii="Arial" w:hAnsi="Arial" w:cs="Arial"/>
                <w:color w:val="000000"/>
                <w:sz w:val="20"/>
                <w:szCs w:val="20"/>
              </w:rPr>
              <w:t>obróbki wykończeniowej wydrukowanych prac</w:t>
            </w:r>
          </w:p>
        </w:tc>
        <w:tc>
          <w:tcPr>
            <w:tcW w:w="1512" w:type="dxa"/>
            <w:vMerge/>
            <w:tcBorders>
              <w:left w:val="single" w:sz="4" w:space="0" w:color="auto"/>
            </w:tcBorders>
          </w:tcPr>
          <w:p w:rsidR="007A26DD" w:rsidRDefault="007A26DD" w:rsidP="007A26DD">
            <w:pPr>
              <w:spacing w:line="360" w:lineRule="auto"/>
              <w:jc w:val="center"/>
              <w:rPr>
                <w:rFonts w:ascii="Arial" w:hAnsi="Arial" w:cs="Arial"/>
                <w:sz w:val="20"/>
                <w:szCs w:val="20"/>
              </w:rPr>
            </w:pPr>
          </w:p>
        </w:tc>
      </w:tr>
      <w:tr w:rsidR="007A26DD" w:rsidTr="004D7CDB">
        <w:tc>
          <w:tcPr>
            <w:tcW w:w="2225" w:type="dxa"/>
            <w:vMerge/>
            <w:tcBorders>
              <w:left w:val="single" w:sz="4" w:space="0" w:color="auto"/>
              <w:right w:val="single" w:sz="4" w:space="0" w:color="auto"/>
            </w:tcBorders>
          </w:tcPr>
          <w:p w:rsidR="007A26DD" w:rsidRDefault="007A26DD" w:rsidP="007A26DD">
            <w:pPr>
              <w:pStyle w:val="Akapitzlist"/>
              <w:spacing w:line="276" w:lineRule="auto"/>
              <w:ind w:left="0"/>
              <w:rPr>
                <w:rFonts w:ascii="Arial" w:hAnsi="Arial" w:cs="Arial"/>
                <w:sz w:val="20"/>
                <w:szCs w:val="20"/>
              </w:rPr>
            </w:pPr>
          </w:p>
        </w:tc>
        <w:tc>
          <w:tcPr>
            <w:tcW w:w="2572" w:type="dxa"/>
            <w:tcBorders>
              <w:top w:val="single" w:sz="4" w:space="0" w:color="auto"/>
              <w:left w:val="single" w:sz="4" w:space="0" w:color="auto"/>
              <w:bottom w:val="single" w:sz="4" w:space="0" w:color="auto"/>
              <w:right w:val="single" w:sz="4" w:space="0" w:color="auto"/>
            </w:tcBorders>
            <w:hideMark/>
          </w:tcPr>
          <w:p w:rsidR="007A26DD" w:rsidRDefault="007A26DD" w:rsidP="007A26DD">
            <w:pPr>
              <w:pStyle w:val="Akapitzlist"/>
              <w:numPr>
                <w:ilvl w:val="0"/>
                <w:numId w:val="111"/>
              </w:numPr>
              <w:spacing w:line="276" w:lineRule="auto"/>
              <w:ind w:left="362" w:hanging="383"/>
              <w:rPr>
                <w:rFonts w:ascii="Arial" w:hAnsi="Arial" w:cs="Arial"/>
                <w:sz w:val="20"/>
                <w:szCs w:val="20"/>
              </w:rPr>
            </w:pPr>
            <w:r>
              <w:rPr>
                <w:rFonts w:ascii="Arial" w:hAnsi="Arial" w:cs="Arial"/>
                <w:sz w:val="20"/>
                <w:szCs w:val="20"/>
              </w:rPr>
              <w:t>Wymagania jakościowe w procesach poligraficznych</w:t>
            </w:r>
          </w:p>
        </w:tc>
        <w:tc>
          <w:tcPr>
            <w:tcW w:w="1246" w:type="dxa"/>
            <w:tcBorders>
              <w:top w:val="single" w:sz="4" w:space="0" w:color="auto"/>
              <w:left w:val="single" w:sz="4" w:space="0" w:color="auto"/>
              <w:bottom w:val="single" w:sz="4" w:space="0" w:color="auto"/>
              <w:right w:val="single" w:sz="4" w:space="0" w:color="auto"/>
            </w:tcBorders>
          </w:tcPr>
          <w:p w:rsidR="007A26DD" w:rsidRDefault="007A26DD" w:rsidP="007A26DD">
            <w:pPr>
              <w:spacing w:line="360" w:lineRule="auto"/>
              <w:jc w:val="center"/>
              <w:rPr>
                <w:rFonts w:ascii="Arial" w:hAnsi="Arial" w:cs="Arial"/>
                <w:sz w:val="20"/>
                <w:szCs w:val="20"/>
              </w:rPr>
            </w:pPr>
          </w:p>
        </w:tc>
        <w:tc>
          <w:tcPr>
            <w:tcW w:w="3145" w:type="dxa"/>
            <w:tcBorders>
              <w:top w:val="single" w:sz="4" w:space="0" w:color="auto"/>
              <w:left w:val="single" w:sz="4" w:space="0" w:color="auto"/>
              <w:bottom w:val="single" w:sz="4" w:space="0" w:color="auto"/>
              <w:right w:val="single" w:sz="4" w:space="0" w:color="auto"/>
            </w:tcBorders>
            <w:hideMark/>
          </w:tcPr>
          <w:p w:rsidR="007A26DD" w:rsidRDefault="007A26DD" w:rsidP="007A26DD">
            <w:pPr>
              <w:pStyle w:val="Akapitzlist"/>
              <w:numPr>
                <w:ilvl w:val="0"/>
                <w:numId w:val="110"/>
              </w:numPr>
              <w:spacing w:line="276" w:lineRule="auto"/>
              <w:ind w:left="119" w:hanging="142"/>
              <w:rPr>
                <w:rFonts w:ascii="Arial" w:hAnsi="Arial" w:cs="Arial"/>
                <w:sz w:val="20"/>
                <w:szCs w:val="20"/>
              </w:rPr>
            </w:pPr>
            <w:r>
              <w:rPr>
                <w:rFonts w:ascii="Arial" w:hAnsi="Arial" w:cs="Arial"/>
                <w:sz w:val="20"/>
                <w:szCs w:val="20"/>
              </w:rPr>
              <w:t>wymienić parametry procesów poligraficznych podlegających kontroli jakości</w:t>
            </w:r>
          </w:p>
          <w:p w:rsidR="007A26DD" w:rsidRDefault="007A26DD" w:rsidP="007A26DD">
            <w:pPr>
              <w:pStyle w:val="Akapitzlist"/>
              <w:numPr>
                <w:ilvl w:val="0"/>
                <w:numId w:val="110"/>
              </w:numPr>
              <w:spacing w:line="276" w:lineRule="auto"/>
              <w:ind w:left="119" w:hanging="142"/>
              <w:rPr>
                <w:rFonts w:ascii="Arial" w:hAnsi="Arial" w:cs="Arial"/>
                <w:sz w:val="20"/>
                <w:szCs w:val="20"/>
              </w:rPr>
            </w:pPr>
            <w:r>
              <w:rPr>
                <w:rFonts w:ascii="Arial" w:hAnsi="Arial" w:cs="Arial"/>
                <w:sz w:val="20"/>
                <w:szCs w:val="20"/>
              </w:rPr>
              <w:t>scharakteryzować parametry procesów poligraficznych podlegających kontroli jakości</w:t>
            </w:r>
          </w:p>
          <w:p w:rsidR="007A26DD" w:rsidRDefault="007A26DD" w:rsidP="007A26DD">
            <w:pPr>
              <w:pStyle w:val="Akapitzlist"/>
              <w:numPr>
                <w:ilvl w:val="0"/>
                <w:numId w:val="110"/>
              </w:numPr>
              <w:spacing w:line="276" w:lineRule="auto"/>
              <w:ind w:left="119" w:hanging="142"/>
              <w:rPr>
                <w:rFonts w:ascii="Arial" w:hAnsi="Arial" w:cs="Arial"/>
                <w:sz w:val="20"/>
                <w:szCs w:val="20"/>
              </w:rPr>
            </w:pPr>
            <w:r>
              <w:rPr>
                <w:rFonts w:ascii="Arial" w:hAnsi="Arial" w:cs="Arial"/>
                <w:sz w:val="20"/>
                <w:szCs w:val="20"/>
              </w:rPr>
              <w:t>wymienić normy dotyczące kontroli, pomiarów i prowadzenia procesów poligraficznych</w:t>
            </w:r>
          </w:p>
        </w:tc>
        <w:tc>
          <w:tcPr>
            <w:tcW w:w="3277" w:type="dxa"/>
            <w:tcBorders>
              <w:top w:val="single" w:sz="4" w:space="0" w:color="auto"/>
              <w:left w:val="single" w:sz="4" w:space="0" w:color="auto"/>
              <w:bottom w:val="single" w:sz="4" w:space="0" w:color="auto"/>
              <w:right w:val="single" w:sz="4" w:space="0" w:color="auto"/>
            </w:tcBorders>
            <w:hideMark/>
          </w:tcPr>
          <w:p w:rsidR="007A26DD" w:rsidRDefault="007A26DD" w:rsidP="007A26DD">
            <w:pPr>
              <w:pStyle w:val="Akapitzlist"/>
              <w:numPr>
                <w:ilvl w:val="0"/>
                <w:numId w:val="110"/>
              </w:numPr>
              <w:spacing w:line="276" w:lineRule="auto"/>
              <w:ind w:left="119" w:hanging="142"/>
              <w:rPr>
                <w:rFonts w:ascii="Arial" w:hAnsi="Arial" w:cs="Arial"/>
                <w:sz w:val="20"/>
                <w:szCs w:val="20"/>
              </w:rPr>
            </w:pPr>
            <w:r>
              <w:rPr>
                <w:rFonts w:ascii="Arial" w:hAnsi="Arial" w:cs="Arial"/>
                <w:sz w:val="20"/>
                <w:szCs w:val="20"/>
              </w:rPr>
              <w:t>określić parametry procesów poligraficznych podlegających kontroli jakości</w:t>
            </w:r>
          </w:p>
          <w:p w:rsidR="007A26DD" w:rsidRDefault="007A26DD" w:rsidP="007A26DD">
            <w:pPr>
              <w:pStyle w:val="Akapitzlist"/>
              <w:numPr>
                <w:ilvl w:val="0"/>
                <w:numId w:val="110"/>
              </w:numPr>
              <w:spacing w:line="276" w:lineRule="auto"/>
              <w:ind w:left="119" w:hanging="142"/>
              <w:rPr>
                <w:rFonts w:ascii="Arial" w:hAnsi="Arial" w:cs="Arial"/>
                <w:sz w:val="20"/>
                <w:szCs w:val="20"/>
              </w:rPr>
            </w:pPr>
            <w:r>
              <w:rPr>
                <w:rFonts w:ascii="Arial" w:hAnsi="Arial" w:cs="Arial"/>
                <w:sz w:val="20"/>
                <w:szCs w:val="20"/>
              </w:rPr>
              <w:t>określić wymagania jakościowe dla procesów poligraficznych</w:t>
            </w:r>
          </w:p>
          <w:p w:rsidR="007A26DD" w:rsidRDefault="007A26DD" w:rsidP="007A26DD">
            <w:pPr>
              <w:pStyle w:val="Akapitzlist"/>
              <w:numPr>
                <w:ilvl w:val="0"/>
                <w:numId w:val="110"/>
              </w:numPr>
              <w:spacing w:line="276" w:lineRule="auto"/>
              <w:ind w:left="119" w:hanging="142"/>
              <w:rPr>
                <w:rFonts w:ascii="Arial" w:hAnsi="Arial" w:cs="Arial"/>
                <w:sz w:val="20"/>
                <w:szCs w:val="20"/>
              </w:rPr>
            </w:pPr>
            <w:r>
              <w:rPr>
                <w:rFonts w:ascii="Arial" w:hAnsi="Arial" w:cs="Arial"/>
                <w:sz w:val="20"/>
                <w:szCs w:val="20"/>
              </w:rPr>
              <w:t>scharakteryzować normy dotyczące kontroli, pomiarów i prowadzenia procesów poligraficznych (normy ISO, PN)</w:t>
            </w:r>
          </w:p>
        </w:tc>
        <w:tc>
          <w:tcPr>
            <w:tcW w:w="1512" w:type="dxa"/>
            <w:vMerge/>
            <w:tcBorders>
              <w:left w:val="single" w:sz="4" w:space="0" w:color="auto"/>
            </w:tcBorders>
          </w:tcPr>
          <w:p w:rsidR="007A26DD" w:rsidRDefault="007A26DD" w:rsidP="007A26DD">
            <w:pPr>
              <w:spacing w:line="360" w:lineRule="auto"/>
              <w:jc w:val="center"/>
              <w:rPr>
                <w:rFonts w:ascii="Arial" w:hAnsi="Arial" w:cs="Arial"/>
                <w:sz w:val="20"/>
                <w:szCs w:val="20"/>
              </w:rPr>
            </w:pPr>
          </w:p>
        </w:tc>
      </w:tr>
      <w:tr w:rsidR="00EC720D" w:rsidTr="00EC720D">
        <w:tc>
          <w:tcPr>
            <w:tcW w:w="2225" w:type="dxa"/>
            <w:vMerge/>
            <w:tcBorders>
              <w:left w:val="single" w:sz="4" w:space="0" w:color="auto"/>
              <w:right w:val="single" w:sz="4" w:space="0" w:color="auto"/>
            </w:tcBorders>
          </w:tcPr>
          <w:p w:rsidR="00EC720D" w:rsidRDefault="00EC720D" w:rsidP="00EC720D">
            <w:pPr>
              <w:pStyle w:val="Akapitzlist"/>
              <w:spacing w:line="276" w:lineRule="auto"/>
              <w:ind w:left="0"/>
              <w:rPr>
                <w:rFonts w:ascii="Arial" w:hAnsi="Arial" w:cs="Arial"/>
                <w:sz w:val="20"/>
                <w:szCs w:val="20"/>
              </w:rPr>
            </w:pPr>
          </w:p>
        </w:tc>
        <w:tc>
          <w:tcPr>
            <w:tcW w:w="2572" w:type="dxa"/>
            <w:tcBorders>
              <w:top w:val="single" w:sz="4" w:space="0" w:color="auto"/>
              <w:left w:val="single" w:sz="4" w:space="0" w:color="auto"/>
              <w:bottom w:val="single" w:sz="4" w:space="0" w:color="auto"/>
              <w:right w:val="single" w:sz="4" w:space="0" w:color="auto"/>
            </w:tcBorders>
            <w:hideMark/>
          </w:tcPr>
          <w:p w:rsidR="00EC720D" w:rsidRDefault="00EC720D" w:rsidP="00EC720D">
            <w:pPr>
              <w:pStyle w:val="Akapitzlist"/>
              <w:numPr>
                <w:ilvl w:val="0"/>
                <w:numId w:val="111"/>
              </w:numPr>
              <w:spacing w:line="276" w:lineRule="auto"/>
              <w:ind w:left="362" w:hanging="383"/>
              <w:rPr>
                <w:rFonts w:ascii="Arial" w:hAnsi="Arial" w:cs="Arial"/>
                <w:sz w:val="20"/>
                <w:szCs w:val="20"/>
              </w:rPr>
            </w:pPr>
            <w:r>
              <w:rPr>
                <w:rFonts w:ascii="Arial" w:hAnsi="Arial" w:cs="Arial"/>
                <w:sz w:val="20"/>
                <w:szCs w:val="20"/>
              </w:rPr>
              <w:t xml:space="preserve">Ocena jakości w </w:t>
            </w:r>
            <w:r>
              <w:rPr>
                <w:rFonts w:ascii="Arial" w:hAnsi="Arial" w:cs="Arial"/>
                <w:sz w:val="20"/>
                <w:szCs w:val="20"/>
              </w:rPr>
              <w:lastRenderedPageBreak/>
              <w:t>procesach poligraficznych</w:t>
            </w:r>
          </w:p>
        </w:tc>
        <w:tc>
          <w:tcPr>
            <w:tcW w:w="1246" w:type="dxa"/>
            <w:tcBorders>
              <w:top w:val="single" w:sz="4" w:space="0" w:color="auto"/>
              <w:left w:val="single" w:sz="4" w:space="0" w:color="auto"/>
              <w:bottom w:val="single" w:sz="4" w:space="0" w:color="auto"/>
              <w:right w:val="single" w:sz="4" w:space="0" w:color="auto"/>
            </w:tcBorders>
          </w:tcPr>
          <w:p w:rsidR="00EC720D" w:rsidRDefault="00EC720D" w:rsidP="00EC720D">
            <w:pPr>
              <w:spacing w:line="360" w:lineRule="auto"/>
              <w:jc w:val="center"/>
              <w:rPr>
                <w:rFonts w:ascii="Arial" w:hAnsi="Arial" w:cs="Arial"/>
                <w:sz w:val="20"/>
                <w:szCs w:val="20"/>
              </w:rPr>
            </w:pPr>
          </w:p>
        </w:tc>
        <w:tc>
          <w:tcPr>
            <w:tcW w:w="3145" w:type="dxa"/>
            <w:tcBorders>
              <w:top w:val="single" w:sz="4" w:space="0" w:color="auto"/>
              <w:left w:val="single" w:sz="4" w:space="0" w:color="auto"/>
              <w:bottom w:val="single" w:sz="4" w:space="0" w:color="auto"/>
              <w:right w:val="single" w:sz="4" w:space="0" w:color="auto"/>
            </w:tcBorders>
          </w:tcPr>
          <w:p w:rsidR="00EC720D" w:rsidRPr="003A51F0" w:rsidRDefault="00EC720D" w:rsidP="00EC720D">
            <w:pPr>
              <w:pStyle w:val="Akapitzlist"/>
              <w:numPr>
                <w:ilvl w:val="0"/>
                <w:numId w:val="79"/>
              </w:numPr>
              <w:spacing w:line="276" w:lineRule="auto"/>
              <w:ind w:left="170" w:hanging="170"/>
              <w:rPr>
                <w:rFonts w:ascii="Arial" w:hAnsi="Arial" w:cs="Arial"/>
                <w:sz w:val="20"/>
                <w:szCs w:val="20"/>
              </w:rPr>
            </w:pPr>
            <w:r>
              <w:rPr>
                <w:rFonts w:ascii="Arial" w:hAnsi="Arial" w:cs="Arial"/>
                <w:sz w:val="20"/>
                <w:szCs w:val="20"/>
              </w:rPr>
              <w:t xml:space="preserve">dokonać oceny poprawności </w:t>
            </w:r>
            <w:r>
              <w:rPr>
                <w:rFonts w:ascii="Arial" w:hAnsi="Arial" w:cs="Arial"/>
                <w:sz w:val="20"/>
                <w:szCs w:val="20"/>
              </w:rPr>
              <w:lastRenderedPageBreak/>
              <w:t>plików cyfrowych wykorzystywanych w procesie przygotowania do drukowania</w:t>
            </w:r>
          </w:p>
          <w:p w:rsidR="00EC720D" w:rsidRDefault="00EC720D" w:rsidP="00EC720D">
            <w:pPr>
              <w:pStyle w:val="Akapitzlist"/>
              <w:numPr>
                <w:ilvl w:val="0"/>
                <w:numId w:val="79"/>
              </w:numPr>
              <w:spacing w:line="276" w:lineRule="auto"/>
              <w:ind w:left="170" w:hanging="170"/>
              <w:rPr>
                <w:rFonts w:ascii="Arial" w:hAnsi="Arial" w:cs="Arial"/>
                <w:sz w:val="20"/>
                <w:szCs w:val="20"/>
              </w:rPr>
            </w:pPr>
            <w:r>
              <w:rPr>
                <w:rFonts w:ascii="Arial" w:hAnsi="Arial" w:cs="Arial"/>
                <w:sz w:val="20"/>
                <w:szCs w:val="20"/>
              </w:rPr>
              <w:t>dokonać wizualnej kontroli jakości wykonanej formy drukowej</w:t>
            </w:r>
          </w:p>
          <w:p w:rsidR="00EC720D" w:rsidRPr="0075648C" w:rsidRDefault="00EC720D" w:rsidP="00EC720D">
            <w:pPr>
              <w:pStyle w:val="Akapitzlist"/>
              <w:numPr>
                <w:ilvl w:val="0"/>
                <w:numId w:val="79"/>
              </w:numPr>
              <w:spacing w:line="276" w:lineRule="auto"/>
              <w:ind w:left="170" w:hanging="170"/>
              <w:rPr>
                <w:rFonts w:ascii="Arial" w:hAnsi="Arial" w:cs="Arial"/>
                <w:sz w:val="20"/>
                <w:szCs w:val="20"/>
              </w:rPr>
            </w:pPr>
            <w:r w:rsidRPr="0075648C">
              <w:rPr>
                <w:rFonts w:ascii="Arial" w:hAnsi="Arial" w:cs="Arial"/>
                <w:sz w:val="20"/>
                <w:szCs w:val="20"/>
              </w:rPr>
              <w:t xml:space="preserve">dokonać </w:t>
            </w:r>
            <w:r>
              <w:rPr>
                <w:rFonts w:ascii="Arial" w:hAnsi="Arial" w:cs="Arial"/>
                <w:sz w:val="20"/>
                <w:szCs w:val="20"/>
              </w:rPr>
              <w:t>pomiaru</w:t>
            </w:r>
            <w:r w:rsidRPr="0075648C">
              <w:rPr>
                <w:rFonts w:ascii="Arial" w:hAnsi="Arial" w:cs="Arial"/>
                <w:sz w:val="20"/>
                <w:szCs w:val="20"/>
              </w:rPr>
              <w:t xml:space="preserve"> parametrów fizycznych wykonanej formy drukowej przy użyciu dedykowanych urządzeń kontrolno-pomiarowych</w:t>
            </w:r>
          </w:p>
          <w:p w:rsidR="00EC720D" w:rsidRPr="0075648C" w:rsidRDefault="00EC720D" w:rsidP="00EC720D">
            <w:pPr>
              <w:pStyle w:val="Akapitzlist"/>
              <w:numPr>
                <w:ilvl w:val="0"/>
                <w:numId w:val="79"/>
              </w:numPr>
              <w:spacing w:line="276" w:lineRule="auto"/>
              <w:ind w:left="170" w:hanging="170"/>
              <w:rPr>
                <w:rFonts w:ascii="Arial" w:hAnsi="Arial" w:cs="Arial"/>
                <w:sz w:val="20"/>
                <w:szCs w:val="20"/>
              </w:rPr>
            </w:pPr>
            <w:r w:rsidRPr="0075648C">
              <w:rPr>
                <w:rFonts w:ascii="Arial" w:hAnsi="Arial" w:cs="Arial"/>
                <w:sz w:val="20"/>
                <w:szCs w:val="20"/>
              </w:rPr>
              <w:t xml:space="preserve">dokonać </w:t>
            </w:r>
            <w:r>
              <w:rPr>
                <w:rFonts w:ascii="Arial" w:hAnsi="Arial" w:cs="Arial"/>
                <w:sz w:val="20"/>
                <w:szCs w:val="20"/>
              </w:rPr>
              <w:t>pomiaru</w:t>
            </w:r>
            <w:r w:rsidRPr="0075648C">
              <w:rPr>
                <w:rFonts w:ascii="Arial" w:hAnsi="Arial" w:cs="Arial"/>
                <w:sz w:val="20"/>
                <w:szCs w:val="20"/>
              </w:rPr>
              <w:t xml:space="preserve"> parametrów fizyko-chemicznych farb, lakierów i środków nawilżających wykorzystywanych na etapie druku</w:t>
            </w:r>
          </w:p>
          <w:p w:rsidR="00EC720D" w:rsidRDefault="00EC720D" w:rsidP="00EC720D">
            <w:pPr>
              <w:pStyle w:val="Akapitzlist"/>
              <w:numPr>
                <w:ilvl w:val="0"/>
                <w:numId w:val="79"/>
              </w:numPr>
              <w:spacing w:line="276" w:lineRule="auto"/>
              <w:ind w:left="170" w:hanging="170"/>
              <w:rPr>
                <w:rFonts w:ascii="Arial" w:hAnsi="Arial" w:cs="Arial"/>
                <w:sz w:val="20"/>
                <w:szCs w:val="20"/>
              </w:rPr>
            </w:pPr>
            <w:r w:rsidRPr="0075648C">
              <w:rPr>
                <w:rFonts w:ascii="Arial" w:hAnsi="Arial" w:cs="Arial"/>
                <w:sz w:val="20"/>
                <w:szCs w:val="20"/>
              </w:rPr>
              <w:t>dokonać pomiarów zespołów</w:t>
            </w:r>
            <w:r>
              <w:rPr>
                <w:rFonts w:ascii="Arial" w:hAnsi="Arial" w:cs="Arial"/>
                <w:sz w:val="20"/>
                <w:szCs w:val="20"/>
              </w:rPr>
              <w:t xml:space="preserve"> drukujących pod względem parametrów fizycznych wpływających na jakość drukowania (cylinder pośredni, wałek rastrowy)</w:t>
            </w:r>
          </w:p>
          <w:p w:rsidR="00EC720D" w:rsidRPr="0075648C" w:rsidRDefault="00EC720D" w:rsidP="00EC720D">
            <w:pPr>
              <w:pStyle w:val="Akapitzlist"/>
              <w:numPr>
                <w:ilvl w:val="0"/>
                <w:numId w:val="79"/>
              </w:numPr>
              <w:spacing w:line="276" w:lineRule="auto"/>
              <w:ind w:left="170" w:hanging="170"/>
              <w:rPr>
                <w:rFonts w:ascii="Arial" w:hAnsi="Arial" w:cs="Arial"/>
                <w:sz w:val="20"/>
                <w:szCs w:val="20"/>
              </w:rPr>
            </w:pPr>
            <w:r w:rsidRPr="0075648C">
              <w:rPr>
                <w:rFonts w:ascii="Arial" w:hAnsi="Arial" w:cs="Arial"/>
                <w:sz w:val="20"/>
                <w:szCs w:val="20"/>
              </w:rPr>
              <w:t>dokonać kontroli parametrów maszyny drukującej podczas etapu druku</w:t>
            </w:r>
          </w:p>
          <w:p w:rsidR="00EC720D" w:rsidRDefault="00EC720D" w:rsidP="00EC720D">
            <w:pPr>
              <w:pStyle w:val="Akapitzlist"/>
              <w:numPr>
                <w:ilvl w:val="0"/>
                <w:numId w:val="110"/>
              </w:numPr>
              <w:spacing w:line="276" w:lineRule="auto"/>
              <w:ind w:left="170" w:hanging="170"/>
              <w:rPr>
                <w:rFonts w:ascii="Arial" w:hAnsi="Arial" w:cs="Arial"/>
                <w:sz w:val="20"/>
                <w:szCs w:val="20"/>
              </w:rPr>
            </w:pPr>
            <w:r w:rsidRPr="0075648C">
              <w:rPr>
                <w:rFonts w:ascii="Arial" w:hAnsi="Arial" w:cs="Arial"/>
                <w:sz w:val="20"/>
                <w:szCs w:val="20"/>
              </w:rPr>
              <w:t>dokonać kontroli odbitek drukowych pod względem zgodności z odbitką wzorcową w trakcie etapu druku</w:t>
            </w:r>
          </w:p>
        </w:tc>
        <w:tc>
          <w:tcPr>
            <w:tcW w:w="3277" w:type="dxa"/>
            <w:tcBorders>
              <w:top w:val="single" w:sz="4" w:space="0" w:color="auto"/>
              <w:left w:val="single" w:sz="4" w:space="0" w:color="auto"/>
              <w:bottom w:val="single" w:sz="4" w:space="0" w:color="auto"/>
              <w:right w:val="single" w:sz="4" w:space="0" w:color="auto"/>
            </w:tcBorders>
            <w:hideMark/>
          </w:tcPr>
          <w:p w:rsidR="00EC720D" w:rsidRPr="0075648C" w:rsidRDefault="00EC720D" w:rsidP="00EC720D">
            <w:pPr>
              <w:pStyle w:val="Akapitzlist"/>
              <w:numPr>
                <w:ilvl w:val="0"/>
                <w:numId w:val="79"/>
              </w:numPr>
              <w:spacing w:line="276" w:lineRule="auto"/>
              <w:ind w:left="170" w:hanging="170"/>
              <w:rPr>
                <w:rFonts w:ascii="Arial" w:hAnsi="Arial" w:cs="Arial"/>
                <w:sz w:val="20"/>
                <w:szCs w:val="20"/>
              </w:rPr>
            </w:pPr>
            <w:r>
              <w:rPr>
                <w:rFonts w:ascii="Arial" w:hAnsi="Arial" w:cs="Arial"/>
                <w:sz w:val="20"/>
                <w:szCs w:val="20"/>
              </w:rPr>
              <w:lastRenderedPageBreak/>
              <w:t xml:space="preserve">dokonać kontroli zgodności </w:t>
            </w:r>
            <w:r w:rsidRPr="0075648C">
              <w:rPr>
                <w:rFonts w:ascii="Arial" w:hAnsi="Arial" w:cs="Arial"/>
                <w:sz w:val="20"/>
                <w:szCs w:val="20"/>
              </w:rPr>
              <w:lastRenderedPageBreak/>
              <w:t>wzorcowej odbitki drukowej z ustalonymi wymaganiami (proof, odbitka kontraktowa)</w:t>
            </w:r>
          </w:p>
          <w:p w:rsidR="00EC720D" w:rsidRPr="00323B19" w:rsidRDefault="00EC720D" w:rsidP="00EC720D">
            <w:pPr>
              <w:pStyle w:val="Akapitzlist"/>
              <w:numPr>
                <w:ilvl w:val="0"/>
                <w:numId w:val="79"/>
              </w:numPr>
              <w:spacing w:line="276" w:lineRule="auto"/>
              <w:ind w:left="170" w:hanging="170"/>
              <w:rPr>
                <w:rFonts w:ascii="Arial" w:hAnsi="Arial" w:cs="Arial"/>
                <w:sz w:val="20"/>
                <w:szCs w:val="20"/>
              </w:rPr>
            </w:pPr>
            <w:r w:rsidRPr="00323B19">
              <w:rPr>
                <w:rFonts w:ascii="Arial" w:hAnsi="Arial" w:cs="Arial"/>
                <w:sz w:val="20"/>
                <w:szCs w:val="20"/>
              </w:rPr>
              <w:t>przeanalizować wyniki oceny jakości</w:t>
            </w:r>
          </w:p>
          <w:p w:rsidR="00EC720D" w:rsidRDefault="00EC720D" w:rsidP="00EC720D">
            <w:pPr>
              <w:pStyle w:val="Akapitzlist"/>
              <w:numPr>
                <w:ilvl w:val="0"/>
                <w:numId w:val="79"/>
              </w:numPr>
              <w:spacing w:line="276" w:lineRule="auto"/>
              <w:ind w:left="170" w:hanging="170"/>
              <w:rPr>
                <w:rFonts w:ascii="Arial" w:hAnsi="Arial" w:cs="Arial"/>
                <w:sz w:val="20"/>
                <w:szCs w:val="20"/>
              </w:rPr>
            </w:pPr>
            <w:r w:rsidRPr="00323B19">
              <w:rPr>
                <w:rFonts w:ascii="Arial" w:hAnsi="Arial" w:cs="Arial"/>
                <w:sz w:val="20"/>
                <w:szCs w:val="20"/>
              </w:rPr>
              <w:t xml:space="preserve">wprowadzić działania korygujące i zapobiegawcze </w:t>
            </w:r>
            <w:r>
              <w:rPr>
                <w:rFonts w:ascii="Arial" w:hAnsi="Arial" w:cs="Arial"/>
                <w:sz w:val="20"/>
                <w:szCs w:val="20"/>
              </w:rPr>
              <w:t>w</w:t>
            </w:r>
            <w:r w:rsidRPr="00323B19">
              <w:rPr>
                <w:rFonts w:ascii="Arial" w:hAnsi="Arial" w:cs="Arial"/>
                <w:sz w:val="20"/>
                <w:szCs w:val="20"/>
              </w:rPr>
              <w:t xml:space="preserve"> procesach poligraficznych</w:t>
            </w:r>
            <w:r>
              <w:rPr>
                <w:rFonts w:ascii="Arial" w:hAnsi="Arial" w:cs="Arial"/>
                <w:sz w:val="20"/>
                <w:szCs w:val="20"/>
              </w:rPr>
              <w:t xml:space="preserve"> mające na celu wyeliminowanie stwierdzonych wad </w:t>
            </w:r>
          </w:p>
          <w:p w:rsidR="00EC720D" w:rsidRDefault="00EC720D" w:rsidP="00EC720D">
            <w:pPr>
              <w:pStyle w:val="Akapitzlist"/>
              <w:numPr>
                <w:ilvl w:val="0"/>
                <w:numId w:val="79"/>
              </w:numPr>
              <w:spacing w:line="276" w:lineRule="auto"/>
              <w:ind w:left="170" w:hanging="170"/>
              <w:rPr>
                <w:rFonts w:ascii="Arial" w:hAnsi="Arial" w:cs="Arial"/>
                <w:sz w:val="20"/>
                <w:szCs w:val="20"/>
              </w:rPr>
            </w:pPr>
            <w:r w:rsidRPr="0075648C">
              <w:rPr>
                <w:rFonts w:ascii="Arial" w:hAnsi="Arial" w:cs="Arial"/>
                <w:sz w:val="20"/>
                <w:szCs w:val="20"/>
              </w:rPr>
              <w:t>dokonać kontroli narzędzi</w:t>
            </w:r>
            <w:r>
              <w:rPr>
                <w:rFonts w:ascii="Arial" w:hAnsi="Arial" w:cs="Arial"/>
                <w:sz w:val="20"/>
                <w:szCs w:val="20"/>
              </w:rPr>
              <w:t xml:space="preserve"> wykorzystywanych w etapie procesów </w:t>
            </w:r>
            <w:r w:rsidRPr="00C320C6">
              <w:rPr>
                <w:rFonts w:ascii="Arial" w:hAnsi="Arial" w:cs="Arial"/>
                <w:color w:val="000000"/>
                <w:sz w:val="20"/>
                <w:szCs w:val="20"/>
              </w:rPr>
              <w:t>obróbki wykończeniowej wydrukowanych prac</w:t>
            </w:r>
            <w:r>
              <w:rPr>
                <w:rFonts w:ascii="Arial" w:hAnsi="Arial" w:cs="Arial"/>
                <w:sz w:val="20"/>
                <w:szCs w:val="20"/>
              </w:rPr>
              <w:t xml:space="preserve"> (sprawdzenie poprawności wykonania wykrojników, matryc do uszlachetniania</w:t>
            </w:r>
            <w:r w:rsidR="009B29F5">
              <w:rPr>
                <w:rFonts w:ascii="Arial" w:hAnsi="Arial" w:cs="Arial"/>
                <w:sz w:val="20"/>
                <w:szCs w:val="20"/>
              </w:rPr>
              <w:t xml:space="preserve"> itp.</w:t>
            </w:r>
            <w:r>
              <w:rPr>
                <w:rFonts w:ascii="Arial" w:hAnsi="Arial" w:cs="Arial"/>
                <w:sz w:val="20"/>
                <w:szCs w:val="20"/>
              </w:rPr>
              <w:t>)</w:t>
            </w:r>
          </w:p>
          <w:p w:rsidR="00EC720D" w:rsidRDefault="00EC720D" w:rsidP="00EC720D">
            <w:pPr>
              <w:pStyle w:val="Akapitzlist"/>
              <w:numPr>
                <w:ilvl w:val="0"/>
                <w:numId w:val="79"/>
              </w:numPr>
              <w:spacing w:line="276" w:lineRule="auto"/>
              <w:ind w:left="170" w:hanging="170"/>
              <w:rPr>
                <w:rFonts w:ascii="Arial" w:hAnsi="Arial" w:cs="Arial"/>
                <w:sz w:val="20"/>
                <w:szCs w:val="20"/>
              </w:rPr>
            </w:pPr>
            <w:r>
              <w:rPr>
                <w:rFonts w:ascii="Arial" w:hAnsi="Arial" w:cs="Arial"/>
                <w:sz w:val="20"/>
                <w:szCs w:val="20"/>
              </w:rPr>
              <w:t xml:space="preserve">dokonać kontroli parametrów maszyn wykorzystywanych na etapie procesów </w:t>
            </w:r>
            <w:r w:rsidRPr="00C320C6">
              <w:rPr>
                <w:rFonts w:ascii="Arial" w:hAnsi="Arial" w:cs="Arial"/>
                <w:color w:val="000000"/>
                <w:sz w:val="20"/>
                <w:szCs w:val="20"/>
              </w:rPr>
              <w:t>obróbki wykończeniowej wydrukowanych prac</w:t>
            </w:r>
          </w:p>
          <w:p w:rsidR="00EC720D" w:rsidRDefault="00EC720D" w:rsidP="00EC720D">
            <w:pPr>
              <w:pStyle w:val="Akapitzlist"/>
              <w:numPr>
                <w:ilvl w:val="0"/>
                <w:numId w:val="110"/>
              </w:numPr>
              <w:spacing w:line="276" w:lineRule="auto"/>
              <w:ind w:left="170" w:hanging="170"/>
              <w:rPr>
                <w:rFonts w:ascii="Arial" w:hAnsi="Arial" w:cs="Arial"/>
                <w:sz w:val="20"/>
                <w:szCs w:val="20"/>
              </w:rPr>
            </w:pPr>
            <w:r w:rsidRPr="00323B19">
              <w:rPr>
                <w:rFonts w:ascii="Arial" w:hAnsi="Arial" w:cs="Arial"/>
                <w:sz w:val="20"/>
                <w:szCs w:val="20"/>
              </w:rPr>
              <w:t>porównać wyniki oceny jakości z wymaganiami</w:t>
            </w:r>
          </w:p>
        </w:tc>
        <w:tc>
          <w:tcPr>
            <w:tcW w:w="1512" w:type="dxa"/>
            <w:vMerge/>
            <w:tcBorders>
              <w:left w:val="single" w:sz="4" w:space="0" w:color="auto"/>
            </w:tcBorders>
          </w:tcPr>
          <w:p w:rsidR="00EC720D" w:rsidRDefault="00EC720D" w:rsidP="00EC720D">
            <w:pPr>
              <w:spacing w:line="360" w:lineRule="auto"/>
              <w:jc w:val="center"/>
              <w:rPr>
                <w:rFonts w:ascii="Arial" w:hAnsi="Arial" w:cs="Arial"/>
                <w:sz w:val="20"/>
                <w:szCs w:val="20"/>
              </w:rPr>
            </w:pPr>
          </w:p>
        </w:tc>
      </w:tr>
      <w:tr w:rsidR="00EC720D" w:rsidTr="004D7CDB">
        <w:tc>
          <w:tcPr>
            <w:tcW w:w="2225" w:type="dxa"/>
            <w:vMerge/>
            <w:tcBorders>
              <w:left w:val="single" w:sz="4" w:space="0" w:color="auto"/>
              <w:bottom w:val="single" w:sz="4" w:space="0" w:color="auto"/>
              <w:right w:val="single" w:sz="4" w:space="0" w:color="auto"/>
            </w:tcBorders>
          </w:tcPr>
          <w:p w:rsidR="00EC720D" w:rsidRDefault="00EC720D" w:rsidP="00EC720D">
            <w:pPr>
              <w:pStyle w:val="Akapitzlist"/>
              <w:spacing w:line="276" w:lineRule="auto"/>
              <w:ind w:left="0"/>
              <w:rPr>
                <w:rFonts w:ascii="Arial" w:hAnsi="Arial" w:cs="Arial"/>
                <w:sz w:val="20"/>
                <w:szCs w:val="20"/>
              </w:rPr>
            </w:pPr>
          </w:p>
        </w:tc>
        <w:tc>
          <w:tcPr>
            <w:tcW w:w="2572" w:type="dxa"/>
            <w:tcBorders>
              <w:top w:val="single" w:sz="4" w:space="0" w:color="auto"/>
              <w:left w:val="single" w:sz="4" w:space="0" w:color="auto"/>
              <w:bottom w:val="single" w:sz="4" w:space="0" w:color="auto"/>
              <w:right w:val="single" w:sz="4" w:space="0" w:color="auto"/>
            </w:tcBorders>
            <w:hideMark/>
          </w:tcPr>
          <w:p w:rsidR="00EC720D" w:rsidRDefault="00EC720D" w:rsidP="00EC720D">
            <w:pPr>
              <w:pStyle w:val="Akapitzlist"/>
              <w:numPr>
                <w:ilvl w:val="0"/>
                <w:numId w:val="111"/>
              </w:numPr>
              <w:spacing w:line="276" w:lineRule="auto"/>
              <w:ind w:left="362" w:hanging="383"/>
              <w:rPr>
                <w:rFonts w:ascii="Arial" w:hAnsi="Arial" w:cs="Arial"/>
                <w:sz w:val="20"/>
                <w:szCs w:val="20"/>
              </w:rPr>
            </w:pPr>
            <w:r>
              <w:rPr>
                <w:rFonts w:ascii="Arial" w:hAnsi="Arial" w:cs="Arial"/>
                <w:sz w:val="20"/>
                <w:szCs w:val="20"/>
              </w:rPr>
              <w:t>Sposoby eliminacji wad w procesach poligraficznych</w:t>
            </w:r>
          </w:p>
        </w:tc>
        <w:tc>
          <w:tcPr>
            <w:tcW w:w="1246" w:type="dxa"/>
            <w:tcBorders>
              <w:top w:val="single" w:sz="4" w:space="0" w:color="auto"/>
              <w:left w:val="single" w:sz="4" w:space="0" w:color="auto"/>
              <w:bottom w:val="single" w:sz="4" w:space="0" w:color="auto"/>
              <w:right w:val="single" w:sz="4" w:space="0" w:color="auto"/>
            </w:tcBorders>
            <w:hideMark/>
          </w:tcPr>
          <w:p w:rsidR="00EC720D" w:rsidRDefault="00EC720D" w:rsidP="00EC720D">
            <w:pPr>
              <w:spacing w:line="360" w:lineRule="auto"/>
              <w:jc w:val="center"/>
              <w:rPr>
                <w:rFonts w:ascii="Arial" w:hAnsi="Arial" w:cs="Arial"/>
                <w:sz w:val="20"/>
                <w:szCs w:val="20"/>
              </w:rPr>
            </w:pPr>
          </w:p>
        </w:tc>
        <w:tc>
          <w:tcPr>
            <w:tcW w:w="3145" w:type="dxa"/>
            <w:tcBorders>
              <w:top w:val="single" w:sz="4" w:space="0" w:color="auto"/>
              <w:left w:val="single" w:sz="4" w:space="0" w:color="auto"/>
              <w:bottom w:val="single" w:sz="4" w:space="0" w:color="auto"/>
              <w:right w:val="single" w:sz="4" w:space="0" w:color="auto"/>
            </w:tcBorders>
            <w:hideMark/>
          </w:tcPr>
          <w:p w:rsidR="00EC720D" w:rsidRDefault="003444BA" w:rsidP="00EC720D">
            <w:pPr>
              <w:pStyle w:val="Akapitzlist"/>
              <w:numPr>
                <w:ilvl w:val="0"/>
                <w:numId w:val="110"/>
              </w:numPr>
              <w:spacing w:line="276" w:lineRule="auto"/>
              <w:ind w:left="170" w:hanging="170"/>
              <w:rPr>
                <w:rFonts w:ascii="Arial" w:hAnsi="Arial" w:cs="Arial"/>
                <w:sz w:val="20"/>
                <w:szCs w:val="20"/>
              </w:rPr>
            </w:pPr>
            <w:r>
              <w:rPr>
                <w:rFonts w:ascii="Arial" w:hAnsi="Arial" w:cs="Arial"/>
                <w:sz w:val="20"/>
                <w:szCs w:val="20"/>
              </w:rPr>
              <w:t>sporządzić listę możliwych wad</w:t>
            </w:r>
            <w:r w:rsidR="00EC720D">
              <w:rPr>
                <w:rFonts w:ascii="Arial" w:hAnsi="Arial" w:cs="Arial"/>
                <w:sz w:val="20"/>
                <w:szCs w:val="20"/>
              </w:rPr>
              <w:t xml:space="preserve"> w procesach poligraficznych</w:t>
            </w:r>
          </w:p>
          <w:p w:rsidR="00EC720D" w:rsidRDefault="00C033B4" w:rsidP="00EC720D">
            <w:pPr>
              <w:pStyle w:val="Akapitzlist"/>
              <w:numPr>
                <w:ilvl w:val="0"/>
                <w:numId w:val="110"/>
              </w:numPr>
              <w:spacing w:line="276" w:lineRule="auto"/>
              <w:ind w:left="170" w:hanging="170"/>
              <w:rPr>
                <w:rFonts w:ascii="Arial" w:hAnsi="Arial" w:cs="Arial"/>
                <w:sz w:val="20"/>
                <w:szCs w:val="20"/>
              </w:rPr>
            </w:pPr>
            <w:r>
              <w:rPr>
                <w:rFonts w:ascii="Arial" w:hAnsi="Arial" w:cs="Arial"/>
                <w:sz w:val="20"/>
                <w:szCs w:val="20"/>
              </w:rPr>
              <w:lastRenderedPageBreak/>
              <w:t>zidentyfikować możliwe</w:t>
            </w:r>
            <w:r w:rsidR="00EC720D">
              <w:rPr>
                <w:rFonts w:ascii="Arial" w:hAnsi="Arial" w:cs="Arial"/>
                <w:sz w:val="20"/>
                <w:szCs w:val="20"/>
              </w:rPr>
              <w:t xml:space="preserve"> przyczyny wad w procesach poligraficznych</w:t>
            </w:r>
          </w:p>
          <w:p w:rsidR="00EC720D" w:rsidRDefault="003444BA" w:rsidP="00EC720D">
            <w:pPr>
              <w:pStyle w:val="Akapitzlist"/>
              <w:numPr>
                <w:ilvl w:val="0"/>
                <w:numId w:val="110"/>
              </w:numPr>
              <w:spacing w:line="276" w:lineRule="auto"/>
              <w:ind w:left="170" w:hanging="170"/>
              <w:rPr>
                <w:rFonts w:ascii="Arial" w:hAnsi="Arial" w:cs="Arial"/>
                <w:sz w:val="20"/>
                <w:szCs w:val="20"/>
              </w:rPr>
            </w:pPr>
            <w:r>
              <w:rPr>
                <w:rFonts w:ascii="Arial" w:hAnsi="Arial" w:cs="Arial"/>
                <w:sz w:val="20"/>
                <w:szCs w:val="20"/>
              </w:rPr>
              <w:t>zaproponować</w:t>
            </w:r>
            <w:r w:rsidR="00EC720D">
              <w:rPr>
                <w:rFonts w:ascii="Arial" w:hAnsi="Arial" w:cs="Arial"/>
                <w:sz w:val="20"/>
                <w:szCs w:val="20"/>
              </w:rPr>
              <w:t xml:space="preserve"> sposoby zapobiegania wadom w procesach poligraficznych</w:t>
            </w:r>
          </w:p>
        </w:tc>
        <w:tc>
          <w:tcPr>
            <w:tcW w:w="3277" w:type="dxa"/>
            <w:tcBorders>
              <w:top w:val="single" w:sz="4" w:space="0" w:color="auto"/>
              <w:left w:val="single" w:sz="4" w:space="0" w:color="auto"/>
              <w:bottom w:val="single" w:sz="4" w:space="0" w:color="auto"/>
              <w:right w:val="single" w:sz="4" w:space="0" w:color="auto"/>
            </w:tcBorders>
            <w:hideMark/>
          </w:tcPr>
          <w:p w:rsidR="00EC720D" w:rsidRDefault="00EC720D" w:rsidP="00EC720D">
            <w:pPr>
              <w:pStyle w:val="Akapitzlist"/>
              <w:numPr>
                <w:ilvl w:val="0"/>
                <w:numId w:val="110"/>
              </w:numPr>
              <w:spacing w:line="276" w:lineRule="auto"/>
              <w:ind w:left="170" w:hanging="170"/>
              <w:rPr>
                <w:rFonts w:ascii="Arial" w:hAnsi="Arial" w:cs="Arial"/>
                <w:sz w:val="20"/>
                <w:szCs w:val="20"/>
              </w:rPr>
            </w:pPr>
            <w:r>
              <w:rPr>
                <w:rFonts w:ascii="Arial" w:hAnsi="Arial" w:cs="Arial"/>
                <w:sz w:val="20"/>
                <w:szCs w:val="20"/>
              </w:rPr>
              <w:lastRenderedPageBreak/>
              <w:t>scharakteryzować możliwe wady w procesach poligraficznych</w:t>
            </w:r>
          </w:p>
          <w:p w:rsidR="00EC720D" w:rsidRDefault="00EC720D" w:rsidP="00EC720D">
            <w:pPr>
              <w:pStyle w:val="Akapitzlist"/>
              <w:numPr>
                <w:ilvl w:val="0"/>
                <w:numId w:val="110"/>
              </w:numPr>
              <w:spacing w:line="276" w:lineRule="auto"/>
              <w:ind w:left="170" w:hanging="170"/>
              <w:rPr>
                <w:rFonts w:ascii="Arial" w:hAnsi="Arial" w:cs="Arial"/>
                <w:sz w:val="20"/>
                <w:szCs w:val="20"/>
              </w:rPr>
            </w:pPr>
            <w:r>
              <w:rPr>
                <w:rFonts w:ascii="Arial" w:hAnsi="Arial" w:cs="Arial"/>
                <w:sz w:val="20"/>
                <w:szCs w:val="20"/>
              </w:rPr>
              <w:lastRenderedPageBreak/>
              <w:t>ustalić przyczyny wad w procesach poligraficznych</w:t>
            </w:r>
          </w:p>
          <w:p w:rsidR="00EC720D" w:rsidRDefault="00EC720D" w:rsidP="00EC720D">
            <w:pPr>
              <w:pStyle w:val="Akapitzlist"/>
              <w:numPr>
                <w:ilvl w:val="0"/>
                <w:numId w:val="110"/>
              </w:numPr>
              <w:spacing w:line="276" w:lineRule="auto"/>
              <w:ind w:left="170" w:hanging="170"/>
              <w:rPr>
                <w:rFonts w:ascii="Arial" w:hAnsi="Arial" w:cs="Arial"/>
                <w:sz w:val="20"/>
                <w:szCs w:val="20"/>
              </w:rPr>
            </w:pPr>
            <w:r>
              <w:rPr>
                <w:rFonts w:ascii="Arial" w:hAnsi="Arial" w:cs="Arial"/>
                <w:sz w:val="20"/>
                <w:szCs w:val="20"/>
              </w:rPr>
              <w:t>ustalić sposoby zapobiegania wadom w procesach poligraficznych</w:t>
            </w:r>
          </w:p>
          <w:p w:rsidR="00EC720D" w:rsidRDefault="00EC720D" w:rsidP="00EC720D">
            <w:pPr>
              <w:pStyle w:val="Akapitzlist"/>
              <w:numPr>
                <w:ilvl w:val="0"/>
                <w:numId w:val="110"/>
              </w:numPr>
              <w:spacing w:line="276" w:lineRule="auto"/>
              <w:ind w:left="170" w:hanging="170"/>
              <w:rPr>
                <w:rFonts w:ascii="Arial" w:hAnsi="Arial" w:cs="Arial"/>
                <w:sz w:val="20"/>
                <w:szCs w:val="20"/>
              </w:rPr>
            </w:pPr>
            <w:r>
              <w:rPr>
                <w:rFonts w:ascii="Arial" w:hAnsi="Arial" w:cs="Arial"/>
                <w:sz w:val="20"/>
                <w:szCs w:val="20"/>
              </w:rPr>
              <w:t>ustalić plan poprawy jakości dla procesów poligraficznych</w:t>
            </w:r>
          </w:p>
        </w:tc>
        <w:tc>
          <w:tcPr>
            <w:tcW w:w="1512" w:type="dxa"/>
            <w:vMerge/>
            <w:tcBorders>
              <w:left w:val="single" w:sz="4" w:space="0" w:color="auto"/>
              <w:bottom w:val="single" w:sz="4" w:space="0" w:color="auto"/>
            </w:tcBorders>
            <w:hideMark/>
          </w:tcPr>
          <w:p w:rsidR="00EC720D" w:rsidRDefault="00EC720D" w:rsidP="00EC720D">
            <w:pPr>
              <w:spacing w:line="360" w:lineRule="auto"/>
              <w:jc w:val="center"/>
              <w:rPr>
                <w:rFonts w:ascii="Arial" w:hAnsi="Arial" w:cs="Arial"/>
                <w:sz w:val="20"/>
                <w:szCs w:val="20"/>
              </w:rPr>
            </w:pPr>
          </w:p>
        </w:tc>
      </w:tr>
      <w:tr w:rsidR="00EC720D" w:rsidRPr="00A04988" w:rsidTr="00FE3432">
        <w:tc>
          <w:tcPr>
            <w:tcW w:w="4797" w:type="dxa"/>
            <w:gridSpan w:val="2"/>
            <w:tcBorders>
              <w:top w:val="single" w:sz="4" w:space="0" w:color="auto"/>
              <w:left w:val="single" w:sz="4" w:space="0" w:color="auto"/>
              <w:bottom w:val="single" w:sz="4" w:space="0" w:color="auto"/>
              <w:right w:val="single" w:sz="4" w:space="0" w:color="auto"/>
            </w:tcBorders>
          </w:tcPr>
          <w:p w:rsidR="00EC720D" w:rsidRPr="00A04988" w:rsidRDefault="00EC720D" w:rsidP="00EC720D">
            <w:pPr>
              <w:spacing w:line="276" w:lineRule="auto"/>
              <w:jc w:val="right"/>
              <w:rPr>
                <w:rFonts w:ascii="Arial" w:hAnsi="Arial" w:cs="Arial"/>
                <w:b/>
                <w:sz w:val="20"/>
                <w:szCs w:val="20"/>
              </w:rPr>
            </w:pPr>
            <w:r w:rsidRPr="00A04988">
              <w:rPr>
                <w:rFonts w:ascii="Arial" w:hAnsi="Arial" w:cs="Arial"/>
                <w:b/>
                <w:sz w:val="20"/>
                <w:szCs w:val="20"/>
              </w:rPr>
              <w:lastRenderedPageBreak/>
              <w:t>Łącznie:</w:t>
            </w:r>
          </w:p>
        </w:tc>
        <w:tc>
          <w:tcPr>
            <w:tcW w:w="1246" w:type="dxa"/>
            <w:tcBorders>
              <w:top w:val="single" w:sz="4" w:space="0" w:color="auto"/>
              <w:left w:val="single" w:sz="4" w:space="0" w:color="auto"/>
              <w:bottom w:val="single" w:sz="4" w:space="0" w:color="auto"/>
              <w:right w:val="single" w:sz="4" w:space="0" w:color="auto"/>
            </w:tcBorders>
          </w:tcPr>
          <w:p w:rsidR="00EC720D" w:rsidRPr="00A04988" w:rsidRDefault="00EC720D" w:rsidP="00EC720D">
            <w:pPr>
              <w:spacing w:line="360" w:lineRule="auto"/>
              <w:jc w:val="center"/>
              <w:rPr>
                <w:rFonts w:ascii="Arial" w:hAnsi="Arial" w:cs="Arial"/>
                <w:b/>
                <w:sz w:val="20"/>
                <w:szCs w:val="20"/>
              </w:rPr>
            </w:pPr>
          </w:p>
        </w:tc>
        <w:tc>
          <w:tcPr>
            <w:tcW w:w="7934" w:type="dxa"/>
            <w:gridSpan w:val="3"/>
            <w:tcBorders>
              <w:top w:val="single" w:sz="4" w:space="0" w:color="auto"/>
              <w:left w:val="single" w:sz="4" w:space="0" w:color="auto"/>
              <w:bottom w:val="single" w:sz="4" w:space="0" w:color="auto"/>
              <w:right w:val="single" w:sz="4" w:space="0" w:color="auto"/>
            </w:tcBorders>
          </w:tcPr>
          <w:p w:rsidR="00EC720D" w:rsidRPr="00A04988" w:rsidRDefault="00EC720D" w:rsidP="00EC720D">
            <w:pPr>
              <w:spacing w:line="360" w:lineRule="auto"/>
              <w:jc w:val="center"/>
              <w:rPr>
                <w:rFonts w:ascii="Arial" w:hAnsi="Arial" w:cs="Arial"/>
                <w:b/>
                <w:sz w:val="20"/>
                <w:szCs w:val="20"/>
              </w:rPr>
            </w:pPr>
          </w:p>
        </w:tc>
      </w:tr>
    </w:tbl>
    <w:p w:rsidR="00820436" w:rsidRPr="00560B85" w:rsidRDefault="00820436" w:rsidP="00975EF1">
      <w:pPr>
        <w:spacing w:line="360" w:lineRule="auto"/>
        <w:jc w:val="both"/>
        <w:rPr>
          <w:rFonts w:ascii="Arial" w:hAnsi="Arial" w:cs="Arial"/>
          <w:sz w:val="20"/>
          <w:szCs w:val="20"/>
        </w:rPr>
      </w:pPr>
    </w:p>
    <w:p w:rsidR="004A608E" w:rsidRPr="00560B85" w:rsidRDefault="004A608E" w:rsidP="00975EF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C01CD5" w:rsidRPr="00560B85" w:rsidRDefault="00C01CD5" w:rsidP="00975EF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560B85">
        <w:rPr>
          <w:rFonts w:ascii="Arial" w:hAnsi="Arial" w:cs="Arial"/>
          <w:b/>
          <w:color w:val="auto"/>
          <w:sz w:val="20"/>
          <w:szCs w:val="20"/>
        </w:rPr>
        <w:t>PROCEDURY OSIĄGANIA CELÓW KSZTAŁCENIA PRZEDMIOTU</w:t>
      </w:r>
    </w:p>
    <w:p w:rsidR="00C01CD5" w:rsidRPr="00560B85" w:rsidRDefault="00C01CD5">
      <w:pPr>
        <w:spacing w:line="360" w:lineRule="auto"/>
        <w:jc w:val="both"/>
        <w:rPr>
          <w:rFonts w:ascii="Arial" w:hAnsi="Arial" w:cs="Arial"/>
          <w:sz w:val="20"/>
          <w:szCs w:val="20"/>
        </w:rPr>
      </w:pPr>
      <w:r w:rsidRPr="00560B85">
        <w:rPr>
          <w:rFonts w:ascii="Arial" w:hAnsi="Arial" w:cs="Arial"/>
          <w:sz w:val="20"/>
          <w:szCs w:val="20"/>
        </w:rPr>
        <w:t>Warunkiem osiągania założonych efektów kształcenia w zakresie praktyk zawodowych jest opracowanie odpowiednich dla danego zawodu procedur</w:t>
      </w:r>
      <w:r w:rsidR="005F4CD4" w:rsidRPr="00560B85">
        <w:rPr>
          <w:rFonts w:ascii="Arial" w:hAnsi="Arial" w:cs="Arial"/>
          <w:sz w:val="20"/>
          <w:szCs w:val="20"/>
        </w:rPr>
        <w:t>,</w:t>
      </w:r>
      <w:r w:rsidRPr="00560B85">
        <w:rPr>
          <w:rFonts w:ascii="Arial" w:hAnsi="Arial" w:cs="Arial"/>
          <w:sz w:val="20"/>
          <w:szCs w:val="20"/>
        </w:rPr>
        <w:t xml:space="preserve"> a w tym:</w:t>
      </w:r>
    </w:p>
    <w:p w:rsidR="00C01CD5" w:rsidRPr="00560B85" w:rsidRDefault="00C01CD5" w:rsidP="00975EF1">
      <w:pPr>
        <w:pStyle w:val="Akapitzlist"/>
        <w:numPr>
          <w:ilvl w:val="0"/>
          <w:numId w:val="28"/>
        </w:numPr>
        <w:spacing w:line="360" w:lineRule="auto"/>
        <w:ind w:left="426"/>
        <w:jc w:val="both"/>
        <w:rPr>
          <w:rFonts w:ascii="Arial" w:hAnsi="Arial" w:cs="Arial"/>
          <w:sz w:val="20"/>
          <w:szCs w:val="20"/>
        </w:rPr>
      </w:pPr>
      <w:r w:rsidRPr="00560B85">
        <w:rPr>
          <w:rFonts w:ascii="Arial" w:hAnsi="Arial" w:cs="Arial"/>
          <w:sz w:val="20"/>
          <w:szCs w:val="20"/>
        </w:rPr>
        <w:t xml:space="preserve">zaplanowanie </w:t>
      </w:r>
      <w:r w:rsidR="004A608E" w:rsidRPr="00560B85">
        <w:rPr>
          <w:rFonts w:ascii="Arial" w:hAnsi="Arial" w:cs="Arial"/>
          <w:sz w:val="20"/>
          <w:szCs w:val="20"/>
        </w:rPr>
        <w:t>zajęć</w:t>
      </w:r>
      <w:r w:rsidRPr="00560B85">
        <w:rPr>
          <w:rFonts w:ascii="Arial" w:hAnsi="Arial" w:cs="Arial"/>
          <w:sz w:val="20"/>
          <w:szCs w:val="20"/>
        </w:rPr>
        <w:t xml:space="preserve"> (wskazanie celów szczegółowych jakie powinny zostać osiągnięte),</w:t>
      </w:r>
    </w:p>
    <w:p w:rsidR="00C01CD5" w:rsidRPr="00560B85" w:rsidRDefault="00C01CD5" w:rsidP="00975EF1">
      <w:pPr>
        <w:pStyle w:val="Akapitzlist"/>
        <w:numPr>
          <w:ilvl w:val="0"/>
          <w:numId w:val="28"/>
        </w:numPr>
        <w:spacing w:line="360" w:lineRule="auto"/>
        <w:ind w:left="426"/>
        <w:jc w:val="both"/>
        <w:rPr>
          <w:rFonts w:ascii="Arial" w:hAnsi="Arial" w:cs="Arial"/>
          <w:sz w:val="20"/>
          <w:szCs w:val="20"/>
        </w:rPr>
      </w:pPr>
      <w:r w:rsidRPr="00560B85">
        <w:rPr>
          <w:rFonts w:ascii="Arial" w:hAnsi="Arial" w:cs="Arial"/>
          <w:sz w:val="20"/>
          <w:szCs w:val="20"/>
        </w:rPr>
        <w:t>wykorzystanie różnorodnych metod nauczania (szczególnie aktywizujących ucznia do pracy),</w:t>
      </w:r>
    </w:p>
    <w:p w:rsidR="00C01CD5" w:rsidRPr="00560B85" w:rsidRDefault="00C01CD5" w:rsidP="00975EF1">
      <w:pPr>
        <w:pStyle w:val="Akapitzlist"/>
        <w:numPr>
          <w:ilvl w:val="0"/>
          <w:numId w:val="28"/>
        </w:numPr>
        <w:spacing w:line="360" w:lineRule="auto"/>
        <w:ind w:left="426"/>
        <w:jc w:val="both"/>
        <w:rPr>
          <w:rFonts w:ascii="Arial" w:hAnsi="Arial" w:cs="Arial"/>
          <w:sz w:val="20"/>
          <w:szCs w:val="20"/>
        </w:rPr>
      </w:pPr>
      <w:r w:rsidRPr="00560B85">
        <w:rPr>
          <w:rFonts w:ascii="Arial" w:hAnsi="Arial" w:cs="Arial"/>
          <w:sz w:val="20"/>
          <w:szCs w:val="20"/>
        </w:rPr>
        <w:t>dobór środków dydaktycznych do treści i celów nauczania,</w:t>
      </w:r>
    </w:p>
    <w:p w:rsidR="00C01CD5" w:rsidRPr="00560B85" w:rsidRDefault="00C01CD5" w:rsidP="00975EF1">
      <w:pPr>
        <w:pStyle w:val="Akapitzlist"/>
        <w:numPr>
          <w:ilvl w:val="0"/>
          <w:numId w:val="28"/>
        </w:numPr>
        <w:spacing w:line="360" w:lineRule="auto"/>
        <w:ind w:left="426"/>
        <w:jc w:val="both"/>
        <w:rPr>
          <w:rFonts w:ascii="Arial" w:hAnsi="Arial" w:cs="Arial"/>
          <w:sz w:val="20"/>
          <w:szCs w:val="20"/>
        </w:rPr>
      </w:pPr>
      <w:r w:rsidRPr="00560B85">
        <w:rPr>
          <w:rFonts w:ascii="Arial" w:hAnsi="Arial" w:cs="Arial"/>
          <w:sz w:val="20"/>
          <w:szCs w:val="20"/>
        </w:rPr>
        <w:t>dobór formy pracy z uczniami – określenie ilości osób w grupie, określenie indywidualizacji zajęć,</w:t>
      </w:r>
    </w:p>
    <w:p w:rsidR="00C01CD5" w:rsidRPr="00560B85" w:rsidRDefault="00C01CD5" w:rsidP="00975EF1">
      <w:pPr>
        <w:pStyle w:val="Akapitzlist"/>
        <w:numPr>
          <w:ilvl w:val="0"/>
          <w:numId w:val="28"/>
        </w:numPr>
        <w:spacing w:line="360" w:lineRule="auto"/>
        <w:ind w:left="426"/>
        <w:jc w:val="both"/>
        <w:rPr>
          <w:rFonts w:ascii="Arial" w:hAnsi="Arial" w:cs="Arial"/>
          <w:sz w:val="20"/>
          <w:szCs w:val="20"/>
        </w:rPr>
      </w:pPr>
      <w:r w:rsidRPr="00560B85">
        <w:rPr>
          <w:rFonts w:ascii="Arial" w:hAnsi="Arial" w:cs="Arial"/>
          <w:sz w:val="20"/>
          <w:szCs w:val="20"/>
        </w:rPr>
        <w:t>systematyczne sprawdzanie wiedzy i umiejętności uczniów,</w:t>
      </w:r>
    </w:p>
    <w:p w:rsidR="00C01CD5" w:rsidRPr="00560B85" w:rsidRDefault="00C01CD5" w:rsidP="00975EF1">
      <w:pPr>
        <w:pStyle w:val="Akapitzlist"/>
        <w:numPr>
          <w:ilvl w:val="0"/>
          <w:numId w:val="28"/>
        </w:numPr>
        <w:spacing w:line="360" w:lineRule="auto"/>
        <w:ind w:left="426"/>
        <w:rPr>
          <w:rFonts w:ascii="Arial" w:hAnsi="Arial" w:cs="Arial"/>
          <w:sz w:val="20"/>
          <w:szCs w:val="20"/>
        </w:rPr>
      </w:pPr>
      <w:r w:rsidRPr="00560B85">
        <w:rPr>
          <w:rFonts w:ascii="Arial" w:hAnsi="Arial" w:cs="Arial"/>
          <w:sz w:val="20"/>
          <w:szCs w:val="20"/>
        </w:rPr>
        <w:t>przeprowadzenie ewaluacji doboru treści nauczania do założonych celów, metod pracy, środków dydaktycznych, sposobu oceniania i informacji zwrotnej dla ucznia.</w:t>
      </w:r>
    </w:p>
    <w:p w:rsidR="004A608E" w:rsidRPr="00560B85" w:rsidRDefault="004A608E" w:rsidP="00975EF1">
      <w:pPr>
        <w:spacing w:line="360" w:lineRule="auto"/>
        <w:jc w:val="both"/>
        <w:rPr>
          <w:rFonts w:ascii="Arial" w:hAnsi="Arial" w:cs="Arial"/>
          <w:sz w:val="20"/>
          <w:szCs w:val="20"/>
        </w:rPr>
      </w:pPr>
      <w:r w:rsidRPr="00560B85">
        <w:rPr>
          <w:rFonts w:ascii="Arial" w:hAnsi="Arial" w:cs="Arial"/>
          <w:sz w:val="20"/>
          <w:szCs w:val="20"/>
        </w:rPr>
        <w:t>Praktyki zawodowe mogą być realizowane wyłącznie u pracodawców.</w:t>
      </w:r>
    </w:p>
    <w:p w:rsidR="00C01CD5" w:rsidRPr="00560B85" w:rsidRDefault="00C01CD5">
      <w:pPr>
        <w:spacing w:line="360" w:lineRule="auto"/>
        <w:rPr>
          <w:rFonts w:ascii="Arial" w:hAnsi="Arial" w:cs="Arial"/>
          <w:sz w:val="20"/>
          <w:szCs w:val="20"/>
        </w:rPr>
      </w:pPr>
    </w:p>
    <w:p w:rsidR="00C01CD5" w:rsidRPr="00560B85" w:rsidRDefault="00C01CD5">
      <w:pPr>
        <w:spacing w:line="360" w:lineRule="auto"/>
        <w:rPr>
          <w:rFonts w:ascii="Arial" w:hAnsi="Arial" w:cs="Arial"/>
          <w:b/>
          <w:color w:val="auto"/>
          <w:sz w:val="20"/>
          <w:szCs w:val="20"/>
        </w:rPr>
      </w:pPr>
      <w:r w:rsidRPr="00560B85">
        <w:rPr>
          <w:rFonts w:ascii="Arial" w:hAnsi="Arial" w:cs="Arial"/>
          <w:b/>
          <w:color w:val="auto"/>
          <w:sz w:val="20"/>
          <w:szCs w:val="20"/>
        </w:rPr>
        <w:t>Metody nauczania</w:t>
      </w:r>
      <w:r w:rsidR="004A608E" w:rsidRPr="00560B85">
        <w:rPr>
          <w:rFonts w:ascii="Arial" w:hAnsi="Arial" w:cs="Arial"/>
          <w:b/>
          <w:color w:val="auto"/>
          <w:sz w:val="20"/>
          <w:szCs w:val="20"/>
        </w:rPr>
        <w:t>:</w:t>
      </w:r>
    </w:p>
    <w:p w:rsidR="004A608E" w:rsidRPr="00560B85" w:rsidRDefault="004A608E">
      <w:pPr>
        <w:spacing w:line="360" w:lineRule="auto"/>
        <w:jc w:val="both"/>
        <w:rPr>
          <w:rFonts w:ascii="Arial" w:hAnsi="Arial" w:cs="Arial"/>
          <w:sz w:val="20"/>
          <w:szCs w:val="20"/>
        </w:rPr>
      </w:pPr>
      <w:r w:rsidRPr="00560B85">
        <w:rPr>
          <w:rFonts w:ascii="Arial" w:hAnsi="Arial" w:cs="Arial"/>
          <w:sz w:val="20"/>
          <w:szCs w:val="20"/>
        </w:rPr>
        <w:t xml:space="preserve">Dla przedmiotu </w:t>
      </w:r>
      <w:proofErr w:type="spellStart"/>
      <w:r w:rsidRPr="00975EF1">
        <w:rPr>
          <w:rFonts w:ascii="Arial" w:hAnsi="Arial" w:cs="Arial"/>
          <w:sz w:val="20"/>
          <w:szCs w:val="20"/>
        </w:rPr>
        <w:t>raktyki</w:t>
      </w:r>
      <w:proofErr w:type="spellEnd"/>
      <w:r w:rsidRPr="00975EF1">
        <w:rPr>
          <w:rFonts w:ascii="Arial" w:hAnsi="Arial" w:cs="Arial"/>
          <w:sz w:val="20"/>
          <w:szCs w:val="20"/>
        </w:rPr>
        <w:t xml:space="preserve"> zawodowe, który </w:t>
      </w:r>
      <w:r w:rsidR="005F4CD4" w:rsidRPr="00560B85">
        <w:rPr>
          <w:rFonts w:ascii="Arial" w:hAnsi="Arial" w:cs="Arial"/>
          <w:sz w:val="20"/>
          <w:szCs w:val="20"/>
        </w:rPr>
        <w:t xml:space="preserve">ma </w:t>
      </w:r>
      <w:r w:rsidRPr="00560B85">
        <w:rPr>
          <w:rFonts w:ascii="Arial" w:hAnsi="Arial" w:cs="Arial"/>
          <w:sz w:val="20"/>
          <w:szCs w:val="20"/>
        </w:rPr>
        <w:t>charakter praktyczny</w:t>
      </w:r>
      <w:r w:rsidR="005F4CD4" w:rsidRPr="00560B85">
        <w:rPr>
          <w:rFonts w:ascii="Arial" w:hAnsi="Arial" w:cs="Arial"/>
          <w:sz w:val="20"/>
          <w:szCs w:val="20"/>
        </w:rPr>
        <w:t>,</w:t>
      </w:r>
      <w:r w:rsidRPr="00560B85">
        <w:rPr>
          <w:rFonts w:ascii="Arial" w:hAnsi="Arial" w:cs="Arial"/>
          <w:sz w:val="20"/>
          <w:szCs w:val="20"/>
        </w:rPr>
        <w:t xml:space="preserve"> zaleca się stosowanie metod nauczania:</w:t>
      </w:r>
    </w:p>
    <w:p w:rsidR="004A608E" w:rsidRPr="00560B85" w:rsidRDefault="004A608E" w:rsidP="00975EF1">
      <w:pPr>
        <w:pStyle w:val="Akapitzlist"/>
        <w:numPr>
          <w:ilvl w:val="1"/>
          <w:numId w:val="20"/>
        </w:numPr>
        <w:spacing w:line="360" w:lineRule="auto"/>
        <w:ind w:left="426" w:hanging="340"/>
        <w:rPr>
          <w:rFonts w:ascii="Arial" w:hAnsi="Arial" w:cs="Arial"/>
          <w:sz w:val="20"/>
          <w:szCs w:val="20"/>
        </w:rPr>
      </w:pPr>
      <w:r w:rsidRPr="00560B85">
        <w:rPr>
          <w:rFonts w:ascii="Arial" w:hAnsi="Arial" w:cs="Arial"/>
          <w:sz w:val="20"/>
          <w:szCs w:val="20"/>
        </w:rPr>
        <w:t>poka</w:t>
      </w:r>
      <w:r w:rsidR="00451A6C" w:rsidRPr="00560B85">
        <w:rPr>
          <w:rFonts w:ascii="Arial" w:hAnsi="Arial" w:cs="Arial"/>
          <w:sz w:val="20"/>
          <w:szCs w:val="20"/>
        </w:rPr>
        <w:t>z</w:t>
      </w:r>
      <w:r w:rsidRPr="00560B85">
        <w:rPr>
          <w:rFonts w:ascii="Arial" w:hAnsi="Arial" w:cs="Arial"/>
          <w:sz w:val="20"/>
          <w:szCs w:val="20"/>
        </w:rPr>
        <w:t xml:space="preserve"> z instruktażem</w:t>
      </w:r>
      <w:r w:rsidR="00A10D12" w:rsidRPr="00560B85">
        <w:rPr>
          <w:rFonts w:ascii="Arial" w:hAnsi="Arial" w:cs="Arial"/>
          <w:sz w:val="20"/>
          <w:szCs w:val="20"/>
        </w:rPr>
        <w:t>;</w:t>
      </w:r>
    </w:p>
    <w:p w:rsidR="004A608E" w:rsidRPr="00560B85" w:rsidRDefault="004A608E" w:rsidP="00975EF1">
      <w:pPr>
        <w:pStyle w:val="Akapitzlist"/>
        <w:numPr>
          <w:ilvl w:val="1"/>
          <w:numId w:val="20"/>
        </w:numPr>
        <w:spacing w:line="360" w:lineRule="auto"/>
        <w:ind w:left="426" w:hanging="340"/>
        <w:rPr>
          <w:rFonts w:ascii="Arial" w:hAnsi="Arial" w:cs="Arial"/>
          <w:sz w:val="20"/>
          <w:szCs w:val="20"/>
        </w:rPr>
      </w:pPr>
      <w:r w:rsidRPr="00560B85">
        <w:rPr>
          <w:rFonts w:ascii="Arial" w:hAnsi="Arial" w:cs="Arial"/>
          <w:sz w:val="20"/>
          <w:szCs w:val="20"/>
        </w:rPr>
        <w:t>pokaz z objaśnieniem</w:t>
      </w:r>
      <w:r w:rsidR="00A10D12" w:rsidRPr="00560B85">
        <w:rPr>
          <w:rFonts w:ascii="Arial" w:hAnsi="Arial" w:cs="Arial"/>
          <w:sz w:val="20"/>
          <w:szCs w:val="20"/>
        </w:rPr>
        <w:t>;</w:t>
      </w:r>
    </w:p>
    <w:p w:rsidR="004A608E" w:rsidRPr="00560B85" w:rsidRDefault="004A608E" w:rsidP="00975EF1">
      <w:pPr>
        <w:pStyle w:val="Akapitzlist"/>
        <w:numPr>
          <w:ilvl w:val="1"/>
          <w:numId w:val="20"/>
        </w:numPr>
        <w:spacing w:line="360" w:lineRule="auto"/>
        <w:ind w:left="426" w:hanging="340"/>
        <w:rPr>
          <w:rFonts w:ascii="Arial" w:hAnsi="Arial" w:cs="Arial"/>
          <w:sz w:val="20"/>
          <w:szCs w:val="20"/>
        </w:rPr>
      </w:pPr>
      <w:r w:rsidRPr="00560B85">
        <w:rPr>
          <w:rFonts w:ascii="Arial" w:hAnsi="Arial" w:cs="Arial"/>
          <w:sz w:val="20"/>
          <w:szCs w:val="20"/>
        </w:rPr>
        <w:t>ćwiczenia przedmiotowe</w:t>
      </w:r>
      <w:r w:rsidR="00A10D12" w:rsidRPr="00560B85">
        <w:rPr>
          <w:rFonts w:ascii="Arial" w:hAnsi="Arial" w:cs="Arial"/>
          <w:sz w:val="20"/>
          <w:szCs w:val="20"/>
        </w:rPr>
        <w:t>;</w:t>
      </w:r>
    </w:p>
    <w:p w:rsidR="004A608E" w:rsidRPr="00560B85" w:rsidRDefault="004A608E" w:rsidP="00975EF1">
      <w:pPr>
        <w:pStyle w:val="Akapitzlist"/>
        <w:numPr>
          <w:ilvl w:val="1"/>
          <w:numId w:val="20"/>
        </w:numPr>
        <w:spacing w:line="360" w:lineRule="auto"/>
        <w:ind w:left="426" w:hanging="340"/>
        <w:rPr>
          <w:rFonts w:ascii="Arial" w:hAnsi="Arial" w:cs="Arial"/>
          <w:sz w:val="20"/>
          <w:szCs w:val="20"/>
        </w:rPr>
      </w:pPr>
      <w:r w:rsidRPr="00560B85">
        <w:rPr>
          <w:rFonts w:ascii="Arial" w:hAnsi="Arial" w:cs="Arial"/>
          <w:sz w:val="20"/>
          <w:szCs w:val="20"/>
        </w:rPr>
        <w:t>ćwiczenia produkcyjne</w:t>
      </w:r>
      <w:r w:rsidR="00A10D12" w:rsidRPr="00560B85">
        <w:rPr>
          <w:rFonts w:ascii="Arial" w:hAnsi="Arial" w:cs="Arial"/>
          <w:sz w:val="20"/>
          <w:szCs w:val="20"/>
        </w:rPr>
        <w:t>;</w:t>
      </w:r>
    </w:p>
    <w:p w:rsidR="004A608E" w:rsidRPr="00560B85" w:rsidRDefault="004A608E" w:rsidP="00975EF1">
      <w:pPr>
        <w:pStyle w:val="Akapitzlist"/>
        <w:numPr>
          <w:ilvl w:val="1"/>
          <w:numId w:val="20"/>
        </w:numPr>
        <w:spacing w:line="360" w:lineRule="auto"/>
        <w:ind w:left="426" w:hanging="340"/>
        <w:rPr>
          <w:rFonts w:ascii="Arial" w:hAnsi="Arial" w:cs="Arial"/>
          <w:sz w:val="20"/>
          <w:szCs w:val="20"/>
        </w:rPr>
      </w:pPr>
      <w:r w:rsidRPr="00560B85">
        <w:rPr>
          <w:rFonts w:ascii="Arial" w:hAnsi="Arial" w:cs="Arial"/>
          <w:sz w:val="20"/>
          <w:szCs w:val="20"/>
        </w:rPr>
        <w:lastRenderedPageBreak/>
        <w:t>metoda projektów</w:t>
      </w:r>
      <w:r w:rsidR="00A10D12" w:rsidRPr="00560B85">
        <w:rPr>
          <w:rFonts w:ascii="Arial" w:hAnsi="Arial" w:cs="Arial"/>
          <w:sz w:val="20"/>
          <w:szCs w:val="20"/>
        </w:rPr>
        <w:t>;</w:t>
      </w:r>
    </w:p>
    <w:p w:rsidR="004A608E" w:rsidRPr="00560B85" w:rsidRDefault="004A608E" w:rsidP="00975EF1">
      <w:pPr>
        <w:pStyle w:val="Akapitzlist"/>
        <w:numPr>
          <w:ilvl w:val="1"/>
          <w:numId w:val="20"/>
        </w:numPr>
        <w:spacing w:line="360" w:lineRule="auto"/>
        <w:ind w:left="426" w:hanging="340"/>
        <w:rPr>
          <w:rFonts w:ascii="Arial" w:hAnsi="Arial" w:cs="Arial"/>
          <w:sz w:val="20"/>
          <w:szCs w:val="20"/>
        </w:rPr>
      </w:pPr>
      <w:r w:rsidRPr="00560B85">
        <w:rPr>
          <w:rFonts w:ascii="Arial" w:hAnsi="Arial" w:cs="Arial"/>
          <w:sz w:val="20"/>
          <w:szCs w:val="20"/>
        </w:rPr>
        <w:t>metoda przewodniego tekstu.</w:t>
      </w:r>
    </w:p>
    <w:p w:rsidR="004A608E" w:rsidRPr="00560B85" w:rsidRDefault="004A608E">
      <w:pPr>
        <w:spacing w:line="360" w:lineRule="auto"/>
        <w:rPr>
          <w:rFonts w:ascii="Arial" w:hAnsi="Arial" w:cs="Arial"/>
          <w:sz w:val="20"/>
          <w:szCs w:val="20"/>
        </w:rPr>
      </w:pPr>
      <w:r w:rsidRPr="00560B85">
        <w:rPr>
          <w:rFonts w:ascii="Arial" w:hAnsi="Arial" w:cs="Arial"/>
          <w:sz w:val="20"/>
          <w:szCs w:val="20"/>
        </w:rPr>
        <w:t>W zakresie kształcenia zawodowego bardzo dobrze sprawdza się również nauczanie problemowe ze szczególnym uwzględnieniem metod aktywizujących:</w:t>
      </w:r>
    </w:p>
    <w:p w:rsidR="004A608E" w:rsidRPr="00560B85" w:rsidRDefault="004A608E" w:rsidP="00975EF1">
      <w:pPr>
        <w:pStyle w:val="Akapitzlist"/>
        <w:numPr>
          <w:ilvl w:val="1"/>
          <w:numId w:val="21"/>
        </w:numPr>
        <w:spacing w:line="360" w:lineRule="auto"/>
        <w:ind w:left="426" w:hanging="340"/>
        <w:rPr>
          <w:rFonts w:ascii="Arial" w:hAnsi="Arial" w:cs="Arial"/>
          <w:sz w:val="20"/>
          <w:szCs w:val="20"/>
        </w:rPr>
      </w:pPr>
      <w:r w:rsidRPr="00560B85">
        <w:rPr>
          <w:rFonts w:ascii="Arial" w:hAnsi="Arial" w:cs="Arial"/>
          <w:sz w:val="20"/>
          <w:szCs w:val="20"/>
        </w:rPr>
        <w:t>metoda przypadków</w:t>
      </w:r>
      <w:r w:rsidR="00A10D12" w:rsidRPr="00560B85">
        <w:rPr>
          <w:rFonts w:ascii="Arial" w:hAnsi="Arial" w:cs="Arial"/>
          <w:sz w:val="20"/>
          <w:szCs w:val="20"/>
        </w:rPr>
        <w:t>;</w:t>
      </w:r>
    </w:p>
    <w:p w:rsidR="004A608E" w:rsidRPr="00560B85" w:rsidRDefault="004A608E" w:rsidP="00975EF1">
      <w:pPr>
        <w:pStyle w:val="Akapitzlist"/>
        <w:numPr>
          <w:ilvl w:val="1"/>
          <w:numId w:val="21"/>
        </w:numPr>
        <w:spacing w:line="360" w:lineRule="auto"/>
        <w:ind w:left="426" w:hanging="340"/>
        <w:rPr>
          <w:rFonts w:ascii="Arial" w:hAnsi="Arial" w:cs="Arial"/>
          <w:sz w:val="20"/>
          <w:szCs w:val="20"/>
        </w:rPr>
      </w:pPr>
      <w:r w:rsidRPr="00560B85">
        <w:rPr>
          <w:rFonts w:ascii="Arial" w:hAnsi="Arial" w:cs="Arial"/>
          <w:sz w:val="20"/>
          <w:szCs w:val="20"/>
        </w:rPr>
        <w:t>metoda sytuacyjna</w:t>
      </w:r>
      <w:r w:rsidR="00A10D12" w:rsidRPr="00560B85">
        <w:rPr>
          <w:rFonts w:ascii="Arial" w:hAnsi="Arial" w:cs="Arial"/>
          <w:sz w:val="20"/>
          <w:szCs w:val="20"/>
        </w:rPr>
        <w:t>;</w:t>
      </w:r>
    </w:p>
    <w:p w:rsidR="00C01CD5" w:rsidRPr="00560B85" w:rsidRDefault="004A608E" w:rsidP="00975EF1">
      <w:pPr>
        <w:pStyle w:val="Akapitzlist"/>
        <w:numPr>
          <w:ilvl w:val="1"/>
          <w:numId w:val="21"/>
        </w:numPr>
        <w:spacing w:line="360" w:lineRule="auto"/>
        <w:ind w:left="426" w:hanging="340"/>
        <w:rPr>
          <w:rFonts w:ascii="Arial" w:hAnsi="Arial" w:cs="Arial"/>
          <w:sz w:val="20"/>
          <w:szCs w:val="20"/>
        </w:rPr>
      </w:pPr>
      <w:r w:rsidRPr="00560B85">
        <w:rPr>
          <w:rFonts w:ascii="Arial" w:hAnsi="Arial" w:cs="Arial"/>
          <w:sz w:val="20"/>
          <w:szCs w:val="20"/>
        </w:rPr>
        <w:t>dyskusja dydaktyczna.</w:t>
      </w:r>
    </w:p>
    <w:p w:rsidR="001B1942" w:rsidRPr="00560B85" w:rsidRDefault="001B1942">
      <w:pPr>
        <w:pStyle w:val="Akapitzlist"/>
        <w:spacing w:line="360" w:lineRule="auto"/>
        <w:ind w:left="680"/>
        <w:rPr>
          <w:rFonts w:ascii="Arial" w:hAnsi="Arial" w:cs="Arial"/>
          <w:sz w:val="20"/>
          <w:szCs w:val="20"/>
        </w:rPr>
      </w:pPr>
    </w:p>
    <w:p w:rsidR="00C01CD5" w:rsidRPr="00560B85" w:rsidRDefault="00C01CD5">
      <w:pPr>
        <w:spacing w:line="360" w:lineRule="auto"/>
        <w:jc w:val="both"/>
        <w:rPr>
          <w:rFonts w:ascii="Arial" w:hAnsi="Arial" w:cs="Arial"/>
          <w:b/>
          <w:color w:val="auto"/>
          <w:sz w:val="20"/>
          <w:szCs w:val="20"/>
        </w:rPr>
      </w:pPr>
      <w:r w:rsidRPr="00560B85">
        <w:rPr>
          <w:rFonts w:ascii="Arial" w:hAnsi="Arial" w:cs="Arial"/>
          <w:b/>
          <w:color w:val="auto"/>
          <w:sz w:val="20"/>
          <w:szCs w:val="20"/>
        </w:rPr>
        <w:t>Formy organizacyjne:</w:t>
      </w:r>
    </w:p>
    <w:p w:rsidR="00C01CD5" w:rsidRPr="00560B85" w:rsidRDefault="00EF1E6D">
      <w:pPr>
        <w:spacing w:line="360" w:lineRule="auto"/>
        <w:jc w:val="both"/>
        <w:rPr>
          <w:rFonts w:ascii="Arial" w:hAnsi="Arial" w:cs="Arial"/>
          <w:sz w:val="20"/>
          <w:szCs w:val="20"/>
        </w:rPr>
      </w:pPr>
      <w:r w:rsidRPr="00560B85">
        <w:rPr>
          <w:rFonts w:ascii="Arial" w:hAnsi="Arial" w:cs="Arial"/>
          <w:sz w:val="20"/>
          <w:szCs w:val="20"/>
        </w:rPr>
        <w:t>Praktyki zawodowe mogą być realizowane wyłącznie u pracodawców.</w:t>
      </w:r>
      <w:r w:rsidR="000977E6" w:rsidRPr="00560B85">
        <w:rPr>
          <w:rFonts w:ascii="Arial" w:hAnsi="Arial" w:cs="Arial"/>
          <w:sz w:val="20"/>
          <w:szCs w:val="20"/>
        </w:rPr>
        <w:t xml:space="preserve"> </w:t>
      </w:r>
      <w:r w:rsidR="00C01CD5" w:rsidRPr="00560B85">
        <w:rPr>
          <w:rFonts w:ascii="Arial" w:hAnsi="Arial" w:cs="Arial"/>
          <w:sz w:val="20"/>
          <w:szCs w:val="20"/>
        </w:rPr>
        <w:t xml:space="preserve">Zajęcia powinny być prowadzone z wykorzystaniem różnych form organizacyjnych: indywidualnie i zespołowo. W przypadku </w:t>
      </w:r>
      <w:r w:rsidR="005F4CD4" w:rsidRPr="00560B85">
        <w:rPr>
          <w:rFonts w:ascii="Arial" w:hAnsi="Arial" w:cs="Arial"/>
          <w:sz w:val="20"/>
          <w:szCs w:val="20"/>
        </w:rPr>
        <w:t>p</w:t>
      </w:r>
      <w:r w:rsidR="00C01CD5" w:rsidRPr="00560B85">
        <w:rPr>
          <w:rFonts w:ascii="Arial" w:hAnsi="Arial" w:cs="Arial"/>
          <w:sz w:val="20"/>
          <w:szCs w:val="20"/>
        </w:rPr>
        <w:t>raktyk zawodowych ilość kształconych w grupie powinna wynosić 2–5 osób. Istotną kwestią w kształceniu zawodowym jest indywidualizacja pracy w kierunku potrzeb i możliwości ucznia w zakresie metod, środków oraz form kształcenia.</w:t>
      </w:r>
    </w:p>
    <w:p w:rsidR="00C01CD5" w:rsidRDefault="00C01CD5">
      <w:pPr>
        <w:spacing w:line="360" w:lineRule="auto"/>
        <w:jc w:val="both"/>
        <w:rPr>
          <w:rFonts w:ascii="Arial" w:hAnsi="Arial" w:cs="Arial"/>
          <w:b/>
          <w:sz w:val="20"/>
          <w:szCs w:val="20"/>
        </w:rPr>
      </w:pPr>
    </w:p>
    <w:p w:rsidR="00560B85" w:rsidRPr="00560B85" w:rsidRDefault="00560B85">
      <w:pPr>
        <w:spacing w:line="360" w:lineRule="auto"/>
        <w:jc w:val="both"/>
        <w:rPr>
          <w:rFonts w:ascii="Arial" w:hAnsi="Arial" w:cs="Arial"/>
          <w:b/>
          <w:sz w:val="20"/>
          <w:szCs w:val="20"/>
        </w:rPr>
      </w:pPr>
    </w:p>
    <w:p w:rsidR="00C01CD5" w:rsidRPr="00560B85" w:rsidRDefault="00C01CD5">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r w:rsidRPr="00560B85">
        <w:rPr>
          <w:rFonts w:ascii="Arial" w:hAnsi="Arial" w:cs="Arial"/>
          <w:b/>
          <w:sz w:val="20"/>
          <w:szCs w:val="20"/>
        </w:rPr>
        <w:t>PROPONOWANE METODY SPRAWDZANIA OSIĄGNIĘĆ EDUKACYJNYCH UCZNIA/SŁUCHACZA</w:t>
      </w:r>
    </w:p>
    <w:p w:rsidR="004A608E" w:rsidRPr="00560B85" w:rsidRDefault="00A10D12">
      <w:pPr>
        <w:pStyle w:val="Akapitzlist"/>
        <w:numPr>
          <w:ilvl w:val="0"/>
          <w:numId w:val="29"/>
        </w:numPr>
        <w:spacing w:line="360" w:lineRule="auto"/>
        <w:ind w:left="340" w:hanging="340"/>
        <w:rPr>
          <w:rFonts w:ascii="Arial" w:hAnsi="Arial" w:cs="Arial"/>
          <w:sz w:val="20"/>
          <w:szCs w:val="20"/>
        </w:rPr>
      </w:pPr>
      <w:r w:rsidRPr="00560B85">
        <w:rPr>
          <w:rFonts w:ascii="Arial" w:hAnsi="Arial" w:cs="Arial"/>
          <w:sz w:val="20"/>
          <w:szCs w:val="20"/>
        </w:rPr>
        <w:t>prace indywidu</w:t>
      </w:r>
      <w:r w:rsidR="00F20539" w:rsidRPr="00560B85">
        <w:rPr>
          <w:rFonts w:ascii="Arial" w:hAnsi="Arial" w:cs="Arial"/>
          <w:sz w:val="20"/>
          <w:szCs w:val="20"/>
        </w:rPr>
        <w:t>a</w:t>
      </w:r>
      <w:r w:rsidRPr="00560B85">
        <w:rPr>
          <w:rFonts w:ascii="Arial" w:hAnsi="Arial" w:cs="Arial"/>
          <w:sz w:val="20"/>
          <w:szCs w:val="20"/>
        </w:rPr>
        <w:t>lne i zespołowe w formie referatów i opracowań wybranego zagadnienia,</w:t>
      </w:r>
    </w:p>
    <w:p w:rsidR="004A608E" w:rsidRPr="00560B85" w:rsidRDefault="00A10D12">
      <w:pPr>
        <w:pStyle w:val="Akapitzlist"/>
        <w:numPr>
          <w:ilvl w:val="0"/>
          <w:numId w:val="29"/>
        </w:numPr>
        <w:spacing w:line="360" w:lineRule="auto"/>
        <w:ind w:left="340" w:hanging="340"/>
        <w:rPr>
          <w:rFonts w:ascii="Arial" w:hAnsi="Arial" w:cs="Arial"/>
          <w:sz w:val="20"/>
          <w:szCs w:val="20"/>
        </w:rPr>
      </w:pPr>
      <w:r w:rsidRPr="00560B85">
        <w:rPr>
          <w:rFonts w:ascii="Arial" w:hAnsi="Arial" w:cs="Arial"/>
          <w:sz w:val="20"/>
          <w:szCs w:val="20"/>
        </w:rPr>
        <w:t>quizy i konkursy wiedzy indywidualne lub zespołow</w:t>
      </w:r>
      <w:r w:rsidR="005F4CD4" w:rsidRPr="00560B85">
        <w:rPr>
          <w:rFonts w:ascii="Arial" w:hAnsi="Arial" w:cs="Arial"/>
          <w:sz w:val="20"/>
          <w:szCs w:val="20"/>
        </w:rPr>
        <w:t>e</w:t>
      </w:r>
      <w:r w:rsidRPr="00560B85">
        <w:rPr>
          <w:rFonts w:ascii="Arial" w:hAnsi="Arial" w:cs="Arial"/>
          <w:sz w:val="20"/>
          <w:szCs w:val="20"/>
        </w:rPr>
        <w:t>,</w:t>
      </w:r>
    </w:p>
    <w:p w:rsidR="004A608E" w:rsidRPr="00560B85" w:rsidRDefault="00A10D12">
      <w:pPr>
        <w:pStyle w:val="Akapitzlist"/>
        <w:numPr>
          <w:ilvl w:val="0"/>
          <w:numId w:val="29"/>
        </w:numPr>
        <w:spacing w:line="360" w:lineRule="auto"/>
        <w:ind w:left="340" w:hanging="340"/>
        <w:rPr>
          <w:rFonts w:ascii="Arial" w:hAnsi="Arial" w:cs="Arial"/>
          <w:sz w:val="20"/>
          <w:szCs w:val="20"/>
        </w:rPr>
      </w:pPr>
      <w:r w:rsidRPr="00560B85">
        <w:rPr>
          <w:rFonts w:ascii="Arial" w:hAnsi="Arial" w:cs="Arial"/>
          <w:sz w:val="20"/>
          <w:szCs w:val="20"/>
        </w:rPr>
        <w:t>próba pracy na stanowisku z pełnym wyposażeniem,</w:t>
      </w:r>
    </w:p>
    <w:p w:rsidR="004A608E" w:rsidRPr="00560B85" w:rsidRDefault="00A10D12">
      <w:pPr>
        <w:pStyle w:val="Akapitzlist"/>
        <w:numPr>
          <w:ilvl w:val="0"/>
          <w:numId w:val="29"/>
        </w:numPr>
        <w:spacing w:line="360" w:lineRule="auto"/>
        <w:ind w:left="340" w:hanging="340"/>
        <w:rPr>
          <w:rFonts w:ascii="Arial" w:hAnsi="Arial" w:cs="Arial"/>
          <w:sz w:val="20"/>
          <w:szCs w:val="20"/>
        </w:rPr>
      </w:pPr>
      <w:r w:rsidRPr="00560B85">
        <w:rPr>
          <w:rFonts w:ascii="Arial" w:hAnsi="Arial" w:cs="Arial"/>
          <w:sz w:val="20"/>
          <w:szCs w:val="20"/>
        </w:rPr>
        <w:t>testy praktyczne nisko symulowane (w warunkach zbliżonych do oryginalnych),</w:t>
      </w:r>
    </w:p>
    <w:p w:rsidR="004A608E" w:rsidRPr="00560B85" w:rsidRDefault="00A10D12">
      <w:pPr>
        <w:pStyle w:val="Akapitzlist"/>
        <w:numPr>
          <w:ilvl w:val="0"/>
          <w:numId w:val="29"/>
        </w:numPr>
        <w:spacing w:line="360" w:lineRule="auto"/>
        <w:ind w:left="340" w:hanging="340"/>
        <w:rPr>
          <w:rFonts w:ascii="Arial" w:hAnsi="Arial" w:cs="Arial"/>
          <w:sz w:val="20"/>
          <w:szCs w:val="20"/>
        </w:rPr>
      </w:pPr>
      <w:r w:rsidRPr="00560B85">
        <w:rPr>
          <w:rFonts w:ascii="Arial" w:hAnsi="Arial" w:cs="Arial"/>
          <w:sz w:val="20"/>
          <w:szCs w:val="20"/>
        </w:rPr>
        <w:t xml:space="preserve">testy praktyczne </w:t>
      </w:r>
      <w:r w:rsidR="004A608E" w:rsidRPr="00560B85">
        <w:rPr>
          <w:rFonts w:ascii="Arial" w:hAnsi="Arial" w:cs="Arial"/>
          <w:sz w:val="20"/>
          <w:szCs w:val="20"/>
        </w:rPr>
        <w:t>wysoko symulowane (modele urządzeń, symulatory).</w:t>
      </w:r>
    </w:p>
    <w:p w:rsidR="00C01CD5" w:rsidRDefault="00C01CD5">
      <w:pPr>
        <w:spacing w:line="360" w:lineRule="auto"/>
        <w:jc w:val="both"/>
        <w:rPr>
          <w:rFonts w:ascii="Arial" w:hAnsi="Arial" w:cs="Arial"/>
          <w:sz w:val="20"/>
          <w:szCs w:val="20"/>
        </w:rPr>
      </w:pPr>
    </w:p>
    <w:p w:rsidR="00560B85" w:rsidRPr="00560B85" w:rsidRDefault="00560B85">
      <w:pPr>
        <w:spacing w:line="360" w:lineRule="auto"/>
        <w:jc w:val="both"/>
        <w:rPr>
          <w:rFonts w:ascii="Arial" w:hAnsi="Arial" w:cs="Arial"/>
          <w:sz w:val="20"/>
          <w:szCs w:val="20"/>
        </w:rPr>
      </w:pPr>
    </w:p>
    <w:p w:rsidR="00C01CD5" w:rsidRPr="00560B85" w:rsidRDefault="00C01CD5">
      <w:pPr>
        <w:spacing w:line="360" w:lineRule="auto"/>
        <w:jc w:val="both"/>
        <w:rPr>
          <w:rFonts w:ascii="Arial" w:hAnsi="Arial" w:cs="Arial"/>
          <w:b/>
          <w:sz w:val="20"/>
          <w:szCs w:val="20"/>
        </w:rPr>
      </w:pPr>
      <w:r w:rsidRPr="00560B85">
        <w:rPr>
          <w:rFonts w:ascii="Arial" w:hAnsi="Arial" w:cs="Arial"/>
          <w:b/>
          <w:sz w:val="20"/>
          <w:szCs w:val="20"/>
        </w:rPr>
        <w:t>EWALUACJA PRZEDMIOTU</w:t>
      </w:r>
    </w:p>
    <w:p w:rsidR="00C01CD5" w:rsidRPr="00560B85" w:rsidRDefault="00C01CD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560B85">
        <w:rPr>
          <w:rFonts w:ascii="Arial" w:hAnsi="Arial" w:cs="Arial"/>
          <w:sz w:val="20"/>
          <w:szCs w:val="20"/>
        </w:rPr>
        <w:t>Zaleca się stosowanie zarówno metod ilościowych</w:t>
      </w:r>
      <w:r w:rsidR="005F4CD4" w:rsidRPr="00560B85">
        <w:rPr>
          <w:rFonts w:ascii="Arial" w:hAnsi="Arial" w:cs="Arial"/>
          <w:sz w:val="20"/>
          <w:szCs w:val="20"/>
        </w:rPr>
        <w:t>,</w:t>
      </w:r>
      <w:r w:rsidRPr="00560B85">
        <w:rPr>
          <w:rFonts w:ascii="Arial" w:hAnsi="Arial" w:cs="Arial"/>
          <w:sz w:val="20"/>
          <w:szCs w:val="20"/>
        </w:rPr>
        <w:t xml:space="preserve"> jak jakościowych. Metody ilościowe mają w głównej mierze postać ankiet audytoryjnych (rzadziej pocztowych lub internetowych). Główna zaletą tego typu rozwiązania jest możliwość dotarcia do dużej liczby osób, wadą natomiast brak pogłębionej refleksji. W przypadku zastosowania metod jakościowych (wywiad, obserwacja, analiza dokumentów) można dogłębnie poznać i zinterpretować problem.</w:t>
      </w:r>
    </w:p>
    <w:p w:rsidR="00C01CD5" w:rsidRPr="00560B85" w:rsidRDefault="00C01CD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560B85">
        <w:rPr>
          <w:rFonts w:ascii="Arial" w:hAnsi="Arial" w:cs="Arial"/>
          <w:sz w:val="20"/>
          <w:szCs w:val="20"/>
        </w:rPr>
        <w:lastRenderedPageBreak/>
        <w:t>W przypadku ewaluacji programu typową metodą jest ankieta ewaluacyjna, natomiast narzędziem kwestionariusz ankiety, który zawiera pytania zadawane respondentom. Samo zbieranie danych możemy powierzyć praktycznie dowolnej osobie, pod warunkiem, że wcześniej zostanie do tego przygotowana.</w:t>
      </w:r>
    </w:p>
    <w:p w:rsidR="00C01CD5" w:rsidRPr="00560B85" w:rsidRDefault="00C01CD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560B85">
        <w:rPr>
          <w:rFonts w:ascii="Arial" w:hAnsi="Arial" w:cs="Arial"/>
          <w:sz w:val="20"/>
          <w:szCs w:val="20"/>
        </w:rPr>
        <w:t xml:space="preserve">Podczas realizacji badań ewaluacyjnych powinno się stosować wiele metod badawczych. Daje to możliwość na uzupełnianie oraz pogłębianie danych </w:t>
      </w:r>
      <w:r w:rsidRPr="00560B85">
        <w:rPr>
          <w:rFonts w:ascii="Arial" w:hAnsi="Arial" w:cs="Arial"/>
          <w:sz w:val="20"/>
          <w:szCs w:val="20"/>
        </w:rPr>
        <w:br/>
        <w:t>i informacji zdobytych jedną metodą</w:t>
      </w:r>
      <w:r w:rsidR="005F4CD4" w:rsidRPr="00560B85">
        <w:rPr>
          <w:rFonts w:ascii="Arial" w:hAnsi="Arial" w:cs="Arial"/>
          <w:sz w:val="20"/>
          <w:szCs w:val="20"/>
        </w:rPr>
        <w:t xml:space="preserve"> –</w:t>
      </w:r>
      <w:r w:rsidRPr="00560B85">
        <w:rPr>
          <w:rFonts w:ascii="Arial" w:hAnsi="Arial" w:cs="Arial"/>
          <w:sz w:val="20"/>
          <w:szCs w:val="20"/>
        </w:rPr>
        <w:t xml:space="preserve"> innymi, a także, co istotne, sprzyja zachowaniu obiektywizmu.</w:t>
      </w:r>
    </w:p>
    <w:p w:rsidR="00C01CD5" w:rsidRPr="00560B85" w:rsidRDefault="00C01CD5">
      <w:pPr>
        <w:spacing w:line="360" w:lineRule="auto"/>
        <w:jc w:val="both"/>
        <w:rPr>
          <w:rFonts w:ascii="Arial" w:hAnsi="Arial" w:cs="Arial"/>
          <w:sz w:val="20"/>
          <w:szCs w:val="20"/>
        </w:rPr>
      </w:pPr>
      <w:r w:rsidRPr="00560B85">
        <w:rPr>
          <w:rFonts w:ascii="Arial" w:hAnsi="Arial" w:cs="Arial"/>
          <w:sz w:val="20"/>
          <w:szCs w:val="20"/>
        </w:rPr>
        <w:t xml:space="preserve">Kluczowe umiejętności podlegające ewaluacji w ramach </w:t>
      </w:r>
      <w:r w:rsidR="00F20539" w:rsidRPr="00560B85">
        <w:rPr>
          <w:rFonts w:ascii="Arial" w:hAnsi="Arial" w:cs="Arial"/>
          <w:sz w:val="20"/>
          <w:szCs w:val="20"/>
        </w:rPr>
        <w:t>P</w:t>
      </w:r>
      <w:r w:rsidR="00EF1E6D" w:rsidRPr="00560B85">
        <w:rPr>
          <w:rFonts w:ascii="Arial" w:hAnsi="Arial" w:cs="Arial"/>
          <w:sz w:val="20"/>
          <w:szCs w:val="20"/>
        </w:rPr>
        <w:t>raktyk zawodowych</w:t>
      </w:r>
      <w:r w:rsidRPr="00560B85">
        <w:rPr>
          <w:rFonts w:ascii="Arial" w:hAnsi="Arial" w:cs="Arial"/>
          <w:i/>
          <w:sz w:val="20"/>
          <w:szCs w:val="20"/>
        </w:rPr>
        <w:t xml:space="preserve"> </w:t>
      </w:r>
      <w:r w:rsidRPr="00560B85">
        <w:rPr>
          <w:rFonts w:ascii="Arial" w:hAnsi="Arial" w:cs="Arial"/>
          <w:sz w:val="20"/>
          <w:szCs w:val="20"/>
        </w:rPr>
        <w:t>dotyczą:</w:t>
      </w:r>
    </w:p>
    <w:p w:rsidR="00C01CD5" w:rsidRPr="00560B85" w:rsidRDefault="00C01CD5">
      <w:pPr>
        <w:pStyle w:val="Akapitzlist"/>
        <w:numPr>
          <w:ilvl w:val="0"/>
          <w:numId w:val="13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560B85">
        <w:rPr>
          <w:rFonts w:ascii="Arial" w:hAnsi="Arial" w:cs="Arial"/>
          <w:sz w:val="20"/>
          <w:szCs w:val="20"/>
        </w:rPr>
        <w:t>Wykonywani</w:t>
      </w:r>
      <w:r w:rsidR="00EF1E6D" w:rsidRPr="00560B85">
        <w:rPr>
          <w:rFonts w:ascii="Arial" w:hAnsi="Arial" w:cs="Arial"/>
          <w:sz w:val="20"/>
          <w:szCs w:val="20"/>
        </w:rPr>
        <w:t>a</w:t>
      </w:r>
      <w:r w:rsidRPr="00560B85">
        <w:rPr>
          <w:rFonts w:ascii="Arial" w:hAnsi="Arial" w:cs="Arial"/>
          <w:sz w:val="20"/>
          <w:szCs w:val="20"/>
        </w:rPr>
        <w:t xml:space="preserve"> form offsetowych metodami </w:t>
      </w:r>
      <w:proofErr w:type="spellStart"/>
      <w:r w:rsidRPr="00560B85">
        <w:rPr>
          <w:rFonts w:ascii="Arial" w:hAnsi="Arial" w:cs="Arial"/>
          <w:sz w:val="20"/>
          <w:szCs w:val="20"/>
        </w:rPr>
        <w:t>CtF</w:t>
      </w:r>
      <w:proofErr w:type="spellEnd"/>
      <w:r w:rsidRPr="00560B85">
        <w:rPr>
          <w:rFonts w:ascii="Arial" w:hAnsi="Arial" w:cs="Arial"/>
          <w:sz w:val="20"/>
          <w:szCs w:val="20"/>
        </w:rPr>
        <w:t xml:space="preserve"> i </w:t>
      </w:r>
      <w:proofErr w:type="spellStart"/>
      <w:r w:rsidRPr="00560B85">
        <w:rPr>
          <w:rFonts w:ascii="Arial" w:hAnsi="Arial" w:cs="Arial"/>
          <w:sz w:val="20"/>
          <w:szCs w:val="20"/>
        </w:rPr>
        <w:t>CtP</w:t>
      </w:r>
      <w:proofErr w:type="spellEnd"/>
      <w:r w:rsidR="00A10D12" w:rsidRPr="00560B85">
        <w:rPr>
          <w:rFonts w:ascii="Arial" w:hAnsi="Arial" w:cs="Arial"/>
          <w:sz w:val="20"/>
          <w:szCs w:val="20"/>
        </w:rPr>
        <w:t>.</w:t>
      </w:r>
    </w:p>
    <w:p w:rsidR="00EF1E6D" w:rsidRPr="00560B85" w:rsidRDefault="00C01CD5">
      <w:pPr>
        <w:pStyle w:val="Akapitzlist"/>
        <w:numPr>
          <w:ilvl w:val="0"/>
          <w:numId w:val="13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560B85">
        <w:rPr>
          <w:rFonts w:ascii="Arial" w:hAnsi="Arial" w:cs="Arial"/>
          <w:sz w:val="20"/>
          <w:szCs w:val="20"/>
        </w:rPr>
        <w:t>Kontrolowani</w:t>
      </w:r>
      <w:r w:rsidR="00EF1E6D" w:rsidRPr="00560B85">
        <w:rPr>
          <w:rFonts w:ascii="Arial" w:hAnsi="Arial" w:cs="Arial"/>
          <w:sz w:val="20"/>
          <w:szCs w:val="20"/>
        </w:rPr>
        <w:t>a</w:t>
      </w:r>
      <w:r w:rsidRPr="00560B85">
        <w:rPr>
          <w:rFonts w:ascii="Arial" w:hAnsi="Arial" w:cs="Arial"/>
          <w:sz w:val="20"/>
          <w:szCs w:val="20"/>
        </w:rPr>
        <w:t xml:space="preserve"> form drukowych offsetowych</w:t>
      </w:r>
      <w:r w:rsidR="00A10D12" w:rsidRPr="00560B85">
        <w:rPr>
          <w:rFonts w:ascii="Arial" w:hAnsi="Arial" w:cs="Arial"/>
          <w:sz w:val="20"/>
          <w:szCs w:val="20"/>
        </w:rPr>
        <w:t>.</w:t>
      </w:r>
    </w:p>
    <w:p w:rsidR="00EF1E6D" w:rsidRPr="00560B85" w:rsidRDefault="00C01CD5">
      <w:pPr>
        <w:pStyle w:val="Akapitzlist"/>
        <w:numPr>
          <w:ilvl w:val="0"/>
          <w:numId w:val="13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560B85">
        <w:rPr>
          <w:rFonts w:ascii="Arial" w:hAnsi="Arial" w:cs="Arial"/>
          <w:sz w:val="20"/>
          <w:szCs w:val="20"/>
        </w:rPr>
        <w:t>Planowani</w:t>
      </w:r>
      <w:r w:rsidR="00EF1E6D" w:rsidRPr="00560B85">
        <w:rPr>
          <w:rFonts w:ascii="Arial" w:hAnsi="Arial" w:cs="Arial"/>
          <w:sz w:val="20"/>
          <w:szCs w:val="20"/>
        </w:rPr>
        <w:t>a</w:t>
      </w:r>
      <w:r w:rsidRPr="00560B85">
        <w:rPr>
          <w:rFonts w:ascii="Arial" w:hAnsi="Arial" w:cs="Arial"/>
          <w:sz w:val="20"/>
          <w:szCs w:val="20"/>
        </w:rPr>
        <w:t xml:space="preserve"> operacji technologicznych na stanowisku drukarskim</w:t>
      </w:r>
      <w:r w:rsidR="00A10D12" w:rsidRPr="00560B85">
        <w:rPr>
          <w:rFonts w:ascii="Arial" w:hAnsi="Arial" w:cs="Arial"/>
          <w:sz w:val="20"/>
          <w:szCs w:val="20"/>
        </w:rPr>
        <w:t>.</w:t>
      </w:r>
    </w:p>
    <w:p w:rsidR="00EF1E6D" w:rsidRPr="00560B85" w:rsidRDefault="00C01CD5">
      <w:pPr>
        <w:pStyle w:val="Akapitzlist"/>
        <w:numPr>
          <w:ilvl w:val="0"/>
          <w:numId w:val="13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560B85">
        <w:rPr>
          <w:rFonts w:ascii="Arial" w:hAnsi="Arial" w:cs="Arial"/>
          <w:sz w:val="20"/>
          <w:szCs w:val="20"/>
        </w:rPr>
        <w:t>Przygotowani</w:t>
      </w:r>
      <w:r w:rsidR="00EF1E6D" w:rsidRPr="00560B85">
        <w:rPr>
          <w:rFonts w:ascii="Arial" w:hAnsi="Arial" w:cs="Arial"/>
          <w:sz w:val="20"/>
          <w:szCs w:val="20"/>
        </w:rPr>
        <w:t>a</w:t>
      </w:r>
      <w:r w:rsidRPr="00560B85">
        <w:rPr>
          <w:rFonts w:ascii="Arial" w:hAnsi="Arial" w:cs="Arial"/>
          <w:sz w:val="20"/>
          <w:szCs w:val="20"/>
        </w:rPr>
        <w:t xml:space="preserve"> maszyny i prowadzeni</w:t>
      </w:r>
      <w:r w:rsidR="00EF1E6D" w:rsidRPr="00560B85">
        <w:rPr>
          <w:rFonts w:ascii="Arial" w:hAnsi="Arial" w:cs="Arial"/>
          <w:sz w:val="20"/>
          <w:szCs w:val="20"/>
        </w:rPr>
        <w:t>a</w:t>
      </w:r>
      <w:r w:rsidRPr="00560B85">
        <w:rPr>
          <w:rFonts w:ascii="Arial" w:hAnsi="Arial" w:cs="Arial"/>
          <w:sz w:val="20"/>
          <w:szCs w:val="20"/>
        </w:rPr>
        <w:t xml:space="preserve"> procesu drukowania offsetowego</w:t>
      </w:r>
      <w:r w:rsidR="00A10D12" w:rsidRPr="00560B85">
        <w:rPr>
          <w:rFonts w:ascii="Arial" w:hAnsi="Arial" w:cs="Arial"/>
          <w:sz w:val="20"/>
          <w:szCs w:val="20"/>
        </w:rPr>
        <w:t>.</w:t>
      </w:r>
    </w:p>
    <w:p w:rsidR="00EF1E6D" w:rsidRPr="00560B85" w:rsidRDefault="00EF1E6D">
      <w:pPr>
        <w:pStyle w:val="Akapitzlist"/>
        <w:numPr>
          <w:ilvl w:val="0"/>
          <w:numId w:val="13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560B85">
        <w:rPr>
          <w:rFonts w:ascii="Arial" w:hAnsi="Arial" w:cs="Arial"/>
          <w:sz w:val="20"/>
          <w:szCs w:val="20"/>
        </w:rPr>
        <w:t>Prowadzenia</w:t>
      </w:r>
      <w:r w:rsidR="00C01CD5" w:rsidRPr="00560B85">
        <w:rPr>
          <w:rFonts w:ascii="Arial" w:hAnsi="Arial" w:cs="Arial"/>
          <w:sz w:val="20"/>
          <w:szCs w:val="20"/>
        </w:rPr>
        <w:t xml:space="preserve"> bieżącej kontroli jakości podczas druku i wprowadzani</w:t>
      </w:r>
      <w:r w:rsidRPr="00560B85">
        <w:rPr>
          <w:rFonts w:ascii="Arial" w:hAnsi="Arial" w:cs="Arial"/>
          <w:sz w:val="20"/>
          <w:szCs w:val="20"/>
        </w:rPr>
        <w:t>a</w:t>
      </w:r>
      <w:r w:rsidR="00C01CD5" w:rsidRPr="00560B85">
        <w:rPr>
          <w:rFonts w:ascii="Arial" w:hAnsi="Arial" w:cs="Arial"/>
          <w:sz w:val="20"/>
          <w:szCs w:val="20"/>
        </w:rPr>
        <w:t xml:space="preserve"> działań eliminujących wady</w:t>
      </w:r>
      <w:r w:rsidR="00A10D12" w:rsidRPr="00560B85">
        <w:rPr>
          <w:rFonts w:ascii="Arial" w:hAnsi="Arial" w:cs="Arial"/>
          <w:sz w:val="20"/>
          <w:szCs w:val="20"/>
        </w:rPr>
        <w:t>.</w:t>
      </w:r>
      <w:r w:rsidR="00C01CD5" w:rsidRPr="00560B85">
        <w:rPr>
          <w:rFonts w:ascii="Arial" w:hAnsi="Arial" w:cs="Arial"/>
          <w:sz w:val="20"/>
          <w:szCs w:val="20"/>
        </w:rPr>
        <w:t xml:space="preserve"> </w:t>
      </w:r>
    </w:p>
    <w:p w:rsidR="00C01CD5" w:rsidRPr="00560B85" w:rsidRDefault="00C01CD5">
      <w:pPr>
        <w:pStyle w:val="Akapitzlist"/>
        <w:numPr>
          <w:ilvl w:val="0"/>
          <w:numId w:val="13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560B85">
        <w:rPr>
          <w:rFonts w:ascii="Arial" w:hAnsi="Arial" w:cs="Arial"/>
          <w:sz w:val="20"/>
          <w:szCs w:val="20"/>
        </w:rPr>
        <w:t>Stosowani</w:t>
      </w:r>
      <w:r w:rsidR="00EF1E6D" w:rsidRPr="00560B85">
        <w:rPr>
          <w:rFonts w:ascii="Arial" w:hAnsi="Arial" w:cs="Arial"/>
          <w:sz w:val="20"/>
          <w:szCs w:val="20"/>
        </w:rPr>
        <w:t>a</w:t>
      </w:r>
      <w:r w:rsidRPr="00560B85">
        <w:rPr>
          <w:rFonts w:ascii="Arial" w:hAnsi="Arial" w:cs="Arial"/>
          <w:sz w:val="20"/>
          <w:szCs w:val="20"/>
        </w:rPr>
        <w:t xml:space="preserve"> zasad dotyczących konserwacji maszyn</w:t>
      </w:r>
      <w:r w:rsidR="00A10D12" w:rsidRPr="00560B85">
        <w:rPr>
          <w:rFonts w:ascii="Arial" w:hAnsi="Arial" w:cs="Arial"/>
          <w:sz w:val="20"/>
          <w:szCs w:val="20"/>
        </w:rPr>
        <w:t>.</w:t>
      </w:r>
      <w:r w:rsidR="004C0F42">
        <w:rPr>
          <w:rFonts w:ascii="Arial" w:hAnsi="Arial" w:cs="Arial"/>
          <w:sz w:val="20"/>
          <w:szCs w:val="20"/>
        </w:rPr>
        <w:t xml:space="preserve"> </w:t>
      </w:r>
    </w:p>
    <w:p w:rsidR="00C01CD5" w:rsidRPr="00560B85" w:rsidRDefault="00C01CD5">
      <w:pPr>
        <w:pStyle w:val="Akapitzlist"/>
        <w:numPr>
          <w:ilvl w:val="0"/>
          <w:numId w:val="13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560B85">
        <w:rPr>
          <w:rFonts w:ascii="Arial" w:hAnsi="Arial" w:cs="Arial"/>
          <w:sz w:val="20"/>
          <w:szCs w:val="20"/>
        </w:rPr>
        <w:t>Stosowani</w:t>
      </w:r>
      <w:r w:rsidR="00EF1E6D" w:rsidRPr="00560B85">
        <w:rPr>
          <w:rFonts w:ascii="Arial" w:hAnsi="Arial" w:cs="Arial"/>
          <w:sz w:val="20"/>
          <w:szCs w:val="20"/>
        </w:rPr>
        <w:t>a</w:t>
      </w:r>
      <w:r w:rsidRPr="00560B85">
        <w:rPr>
          <w:rFonts w:ascii="Arial" w:hAnsi="Arial" w:cs="Arial"/>
          <w:sz w:val="20"/>
          <w:szCs w:val="20"/>
        </w:rPr>
        <w:t xml:space="preserve"> zasad prowadzenia i planowania kontroli jakości</w:t>
      </w:r>
      <w:r w:rsidR="00A10D12" w:rsidRPr="00560B85">
        <w:rPr>
          <w:rFonts w:ascii="Arial" w:hAnsi="Arial" w:cs="Arial"/>
          <w:sz w:val="20"/>
          <w:szCs w:val="20"/>
        </w:rPr>
        <w:t>.</w:t>
      </w:r>
    </w:p>
    <w:p w:rsidR="00C01CD5" w:rsidRPr="00560B85" w:rsidRDefault="00C01CD5">
      <w:pPr>
        <w:pStyle w:val="Akapitzlist"/>
        <w:numPr>
          <w:ilvl w:val="0"/>
          <w:numId w:val="13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560B85">
        <w:rPr>
          <w:rFonts w:ascii="Arial" w:hAnsi="Arial" w:cs="Arial"/>
          <w:sz w:val="20"/>
          <w:szCs w:val="20"/>
        </w:rPr>
        <w:t>Określani</w:t>
      </w:r>
      <w:r w:rsidR="00EF1E6D" w:rsidRPr="00560B85">
        <w:rPr>
          <w:rFonts w:ascii="Arial" w:hAnsi="Arial" w:cs="Arial"/>
          <w:sz w:val="20"/>
          <w:szCs w:val="20"/>
        </w:rPr>
        <w:t>a</w:t>
      </w:r>
      <w:r w:rsidRPr="00560B85">
        <w:rPr>
          <w:rFonts w:ascii="Arial" w:hAnsi="Arial" w:cs="Arial"/>
          <w:sz w:val="20"/>
          <w:szCs w:val="20"/>
        </w:rPr>
        <w:t xml:space="preserve"> etapów kontroli jakości</w:t>
      </w:r>
      <w:r w:rsidR="00A10D12" w:rsidRPr="00560B85">
        <w:rPr>
          <w:rFonts w:ascii="Arial" w:hAnsi="Arial" w:cs="Arial"/>
          <w:sz w:val="20"/>
          <w:szCs w:val="20"/>
        </w:rPr>
        <w:t>.</w:t>
      </w:r>
    </w:p>
    <w:p w:rsidR="00C01CD5" w:rsidRPr="00560B85" w:rsidRDefault="00C01CD5">
      <w:pPr>
        <w:pStyle w:val="Akapitzlist"/>
        <w:numPr>
          <w:ilvl w:val="0"/>
          <w:numId w:val="13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560B85">
        <w:rPr>
          <w:rFonts w:ascii="Arial" w:hAnsi="Arial" w:cs="Arial"/>
          <w:sz w:val="20"/>
          <w:szCs w:val="20"/>
        </w:rPr>
        <w:t>Dobierani</w:t>
      </w:r>
      <w:r w:rsidR="00EF1E6D" w:rsidRPr="00560B85">
        <w:rPr>
          <w:rFonts w:ascii="Arial" w:hAnsi="Arial" w:cs="Arial"/>
          <w:sz w:val="20"/>
          <w:szCs w:val="20"/>
        </w:rPr>
        <w:t>a</w:t>
      </w:r>
      <w:r w:rsidRPr="00560B85">
        <w:rPr>
          <w:rFonts w:ascii="Arial" w:hAnsi="Arial" w:cs="Arial"/>
          <w:sz w:val="20"/>
          <w:szCs w:val="20"/>
        </w:rPr>
        <w:t xml:space="preserve"> i obsług</w:t>
      </w:r>
      <w:r w:rsidR="00EF1E6D" w:rsidRPr="00560B85">
        <w:rPr>
          <w:rFonts w:ascii="Arial" w:hAnsi="Arial" w:cs="Arial"/>
          <w:sz w:val="20"/>
          <w:szCs w:val="20"/>
        </w:rPr>
        <w:t>i</w:t>
      </w:r>
      <w:r w:rsidRPr="00560B85">
        <w:rPr>
          <w:rFonts w:ascii="Arial" w:hAnsi="Arial" w:cs="Arial"/>
          <w:sz w:val="20"/>
          <w:szCs w:val="20"/>
        </w:rPr>
        <w:t xml:space="preserve"> urządzeń i przyrządów kontrolno-pomiarowych wykorzystywanych w kontroli jakości</w:t>
      </w:r>
      <w:r w:rsidR="00A10D12" w:rsidRPr="00560B85">
        <w:rPr>
          <w:rFonts w:ascii="Arial" w:hAnsi="Arial" w:cs="Arial"/>
          <w:sz w:val="20"/>
          <w:szCs w:val="20"/>
        </w:rPr>
        <w:t>.</w:t>
      </w:r>
    </w:p>
    <w:p w:rsidR="00C01CD5" w:rsidRPr="00560B85" w:rsidRDefault="00C01CD5">
      <w:pPr>
        <w:pStyle w:val="Akapitzlist"/>
        <w:numPr>
          <w:ilvl w:val="0"/>
          <w:numId w:val="13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560B85">
        <w:rPr>
          <w:rFonts w:ascii="Arial" w:hAnsi="Arial" w:cs="Arial"/>
          <w:sz w:val="20"/>
          <w:szCs w:val="20"/>
        </w:rPr>
        <w:t>Określani</w:t>
      </w:r>
      <w:r w:rsidR="00EF1E6D" w:rsidRPr="00560B85">
        <w:rPr>
          <w:rFonts w:ascii="Arial" w:hAnsi="Arial" w:cs="Arial"/>
          <w:sz w:val="20"/>
          <w:szCs w:val="20"/>
        </w:rPr>
        <w:t>a</w:t>
      </w:r>
      <w:r w:rsidRPr="00560B85">
        <w:rPr>
          <w:rFonts w:ascii="Arial" w:hAnsi="Arial" w:cs="Arial"/>
          <w:sz w:val="20"/>
          <w:szCs w:val="20"/>
        </w:rPr>
        <w:t xml:space="preserve"> wymagań jakościowych dla materiałów, produktów i procesów poligraficznych</w:t>
      </w:r>
      <w:r w:rsidR="00A10D12" w:rsidRPr="00560B85">
        <w:rPr>
          <w:rFonts w:ascii="Arial" w:hAnsi="Arial" w:cs="Arial"/>
          <w:sz w:val="20"/>
          <w:szCs w:val="20"/>
        </w:rPr>
        <w:t>.</w:t>
      </w:r>
    </w:p>
    <w:p w:rsidR="00C01CD5" w:rsidRPr="00560B85" w:rsidRDefault="00C01CD5">
      <w:pPr>
        <w:pStyle w:val="Akapitzlist"/>
        <w:numPr>
          <w:ilvl w:val="0"/>
          <w:numId w:val="13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560B85">
        <w:rPr>
          <w:rFonts w:ascii="Arial" w:hAnsi="Arial" w:cs="Arial"/>
          <w:sz w:val="20"/>
          <w:szCs w:val="20"/>
        </w:rPr>
        <w:t>Prowadzeni</w:t>
      </w:r>
      <w:r w:rsidR="00EF1E6D" w:rsidRPr="00560B85">
        <w:rPr>
          <w:rFonts w:ascii="Arial" w:hAnsi="Arial" w:cs="Arial"/>
          <w:sz w:val="20"/>
          <w:szCs w:val="20"/>
        </w:rPr>
        <w:t>a</w:t>
      </w:r>
      <w:r w:rsidRPr="00560B85">
        <w:rPr>
          <w:rFonts w:ascii="Arial" w:hAnsi="Arial" w:cs="Arial"/>
          <w:sz w:val="20"/>
          <w:szCs w:val="20"/>
        </w:rPr>
        <w:t xml:space="preserve"> kontroli jakości materiałów, produktów i procesów poligraficznych</w:t>
      </w:r>
      <w:r w:rsidR="00A10D12" w:rsidRPr="00560B85">
        <w:rPr>
          <w:rFonts w:ascii="Arial" w:hAnsi="Arial" w:cs="Arial"/>
          <w:sz w:val="20"/>
          <w:szCs w:val="20"/>
        </w:rPr>
        <w:t>.</w:t>
      </w:r>
    </w:p>
    <w:p w:rsidR="00C01CD5" w:rsidRPr="00560B85" w:rsidRDefault="00C01CD5">
      <w:pPr>
        <w:pStyle w:val="Akapitzlist"/>
        <w:numPr>
          <w:ilvl w:val="0"/>
          <w:numId w:val="13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560B85">
        <w:rPr>
          <w:rFonts w:ascii="Arial" w:hAnsi="Arial" w:cs="Arial"/>
          <w:sz w:val="20"/>
          <w:szCs w:val="20"/>
        </w:rPr>
        <w:t>Określani</w:t>
      </w:r>
      <w:r w:rsidR="00EF1E6D" w:rsidRPr="00560B85">
        <w:rPr>
          <w:rFonts w:ascii="Arial" w:hAnsi="Arial" w:cs="Arial"/>
          <w:sz w:val="20"/>
          <w:szCs w:val="20"/>
        </w:rPr>
        <w:t>a</w:t>
      </w:r>
      <w:r w:rsidRPr="00560B85">
        <w:rPr>
          <w:rFonts w:ascii="Arial" w:hAnsi="Arial" w:cs="Arial"/>
          <w:sz w:val="20"/>
          <w:szCs w:val="20"/>
        </w:rPr>
        <w:t xml:space="preserve"> wad materiałów, produktów i procesów poligraficznych</w:t>
      </w:r>
      <w:r w:rsidR="00A10D12" w:rsidRPr="00560B85">
        <w:rPr>
          <w:rFonts w:ascii="Arial" w:hAnsi="Arial" w:cs="Arial"/>
          <w:sz w:val="20"/>
          <w:szCs w:val="20"/>
        </w:rPr>
        <w:t>.</w:t>
      </w:r>
    </w:p>
    <w:p w:rsidR="00C01CD5" w:rsidRPr="00560B85" w:rsidRDefault="00C01CD5">
      <w:pPr>
        <w:pStyle w:val="Akapitzlist"/>
        <w:numPr>
          <w:ilvl w:val="0"/>
          <w:numId w:val="13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560B85">
        <w:rPr>
          <w:rFonts w:ascii="Arial" w:hAnsi="Arial" w:cs="Arial"/>
          <w:sz w:val="20"/>
          <w:szCs w:val="20"/>
        </w:rPr>
        <w:t>Określeni</w:t>
      </w:r>
      <w:r w:rsidR="00EF1E6D" w:rsidRPr="00560B85">
        <w:rPr>
          <w:rFonts w:ascii="Arial" w:hAnsi="Arial" w:cs="Arial"/>
          <w:sz w:val="20"/>
          <w:szCs w:val="20"/>
        </w:rPr>
        <w:t>a</w:t>
      </w:r>
      <w:r w:rsidRPr="00560B85">
        <w:rPr>
          <w:rFonts w:ascii="Arial" w:hAnsi="Arial" w:cs="Arial"/>
          <w:sz w:val="20"/>
          <w:szCs w:val="20"/>
        </w:rPr>
        <w:t xml:space="preserve"> przyczyn powstawania wad materiałów, produktów i procesów poligraficznych i wprowadzani</w:t>
      </w:r>
      <w:r w:rsidR="00EF1E6D" w:rsidRPr="00560B85">
        <w:rPr>
          <w:rFonts w:ascii="Arial" w:hAnsi="Arial" w:cs="Arial"/>
          <w:sz w:val="20"/>
          <w:szCs w:val="20"/>
        </w:rPr>
        <w:t>a</w:t>
      </w:r>
      <w:r w:rsidRPr="00560B85">
        <w:rPr>
          <w:rFonts w:ascii="Arial" w:hAnsi="Arial" w:cs="Arial"/>
          <w:sz w:val="20"/>
          <w:szCs w:val="20"/>
        </w:rPr>
        <w:t xml:space="preserve"> działań eliminujących te wady</w:t>
      </w:r>
      <w:r w:rsidR="00A10D12" w:rsidRPr="00560B85">
        <w:rPr>
          <w:rFonts w:ascii="Arial" w:hAnsi="Arial" w:cs="Arial"/>
          <w:sz w:val="20"/>
          <w:szCs w:val="20"/>
        </w:rPr>
        <w:t>.</w:t>
      </w:r>
    </w:p>
    <w:p w:rsidR="00C01CD5" w:rsidRPr="00560B85" w:rsidRDefault="00C01CD5" w:rsidP="00975EF1">
      <w:pPr>
        <w:spacing w:line="360" w:lineRule="auto"/>
        <w:rPr>
          <w:rFonts w:ascii="Arial" w:hAnsi="Arial" w:cs="Arial"/>
          <w:sz w:val="20"/>
          <w:szCs w:val="20"/>
        </w:rPr>
      </w:pPr>
      <w:r w:rsidRPr="00560B85">
        <w:rPr>
          <w:rFonts w:ascii="Arial" w:hAnsi="Arial" w:cs="Arial"/>
          <w:sz w:val="20"/>
          <w:szCs w:val="20"/>
        </w:rPr>
        <w:br w:type="page"/>
      </w:r>
    </w:p>
    <w:p w:rsidR="005B23B8" w:rsidRPr="00F2734E" w:rsidRDefault="00E7726A" w:rsidP="00F2734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Pr>
          <w:rFonts w:ascii="Arial" w:hAnsi="Arial" w:cs="Arial"/>
          <w:b/>
          <w:sz w:val="20"/>
          <w:szCs w:val="20"/>
        </w:rPr>
        <w:lastRenderedPageBreak/>
        <w:t>I</w:t>
      </w:r>
      <w:r w:rsidR="00F2734E">
        <w:rPr>
          <w:rFonts w:ascii="Arial" w:hAnsi="Arial" w:cs="Arial"/>
          <w:b/>
          <w:sz w:val="20"/>
          <w:szCs w:val="20"/>
        </w:rPr>
        <w:t xml:space="preserve">V. </w:t>
      </w:r>
      <w:r w:rsidR="005B23B8" w:rsidRPr="00F2734E">
        <w:rPr>
          <w:rFonts w:ascii="Arial" w:hAnsi="Arial" w:cs="Arial"/>
          <w:b/>
          <w:sz w:val="20"/>
          <w:szCs w:val="20"/>
        </w:rPr>
        <w:t>SPOSOBY EWALUACJ</w:t>
      </w:r>
      <w:r w:rsidR="00725ADC" w:rsidRPr="00F2734E">
        <w:rPr>
          <w:rFonts w:ascii="Arial" w:hAnsi="Arial" w:cs="Arial"/>
          <w:b/>
          <w:sz w:val="20"/>
          <w:szCs w:val="20"/>
        </w:rPr>
        <w:t>I PROGRAMU NAUCZANIA DO ZAWODU TECHNIK PROCESÓW DRUKOWANIA</w:t>
      </w:r>
    </w:p>
    <w:p w:rsidR="00725ADC" w:rsidRPr="00560B85" w:rsidRDefault="00725ADC">
      <w:pPr>
        <w:spacing w:line="360" w:lineRule="auto"/>
        <w:rPr>
          <w:rFonts w:ascii="Arial" w:hAnsi="Arial" w:cs="Arial"/>
          <w:sz w:val="20"/>
          <w:szCs w:val="20"/>
        </w:rPr>
      </w:pPr>
      <w:r w:rsidRPr="00560B85">
        <w:rPr>
          <w:rFonts w:ascii="Arial" w:hAnsi="Arial" w:cs="Arial"/>
          <w:sz w:val="20"/>
          <w:szCs w:val="20"/>
        </w:rPr>
        <w:t>Cele ewaluacji</w:t>
      </w:r>
    </w:p>
    <w:p w:rsidR="00725ADC" w:rsidRPr="00560B85" w:rsidRDefault="00725ADC">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spacing w:line="360" w:lineRule="auto"/>
        <w:ind w:left="357" w:hanging="357"/>
        <w:rPr>
          <w:rFonts w:ascii="Arial" w:hAnsi="Arial" w:cs="Arial"/>
          <w:sz w:val="20"/>
          <w:szCs w:val="20"/>
        </w:rPr>
      </w:pPr>
      <w:r w:rsidRPr="00560B85">
        <w:rPr>
          <w:rFonts w:ascii="Arial" w:hAnsi="Arial" w:cs="Arial"/>
          <w:sz w:val="20"/>
          <w:szCs w:val="20"/>
        </w:rPr>
        <w:t>Określenie jakości i skuteczności realizacji programu nauczania zawodu w zakresie:</w:t>
      </w:r>
    </w:p>
    <w:p w:rsidR="00725ADC" w:rsidRPr="00560B85" w:rsidRDefault="00725ADC">
      <w:pPr>
        <w:pStyle w:val="Akapitzlist"/>
        <w:numPr>
          <w:ilvl w:val="0"/>
          <w:numId w:val="120"/>
        </w:numPr>
        <w:spacing w:line="360" w:lineRule="auto"/>
        <w:rPr>
          <w:rFonts w:ascii="Arial" w:hAnsi="Arial" w:cs="Arial"/>
          <w:sz w:val="20"/>
          <w:szCs w:val="20"/>
        </w:rPr>
      </w:pPr>
      <w:r w:rsidRPr="00560B85">
        <w:rPr>
          <w:rFonts w:ascii="Arial" w:hAnsi="Arial" w:cs="Arial"/>
          <w:sz w:val="20"/>
          <w:szCs w:val="20"/>
        </w:rPr>
        <w:t>osiągania szczegółowych efektów kształcenia,</w:t>
      </w:r>
    </w:p>
    <w:p w:rsidR="00725ADC" w:rsidRPr="00560B85" w:rsidRDefault="00725ADC">
      <w:pPr>
        <w:pStyle w:val="Akapitzlist"/>
        <w:numPr>
          <w:ilvl w:val="0"/>
          <w:numId w:val="120"/>
        </w:numPr>
        <w:spacing w:line="360" w:lineRule="auto"/>
        <w:rPr>
          <w:rFonts w:ascii="Arial" w:hAnsi="Arial" w:cs="Arial"/>
          <w:sz w:val="20"/>
          <w:szCs w:val="20"/>
        </w:rPr>
      </w:pPr>
      <w:r w:rsidRPr="00560B85">
        <w:rPr>
          <w:rFonts w:ascii="Arial" w:hAnsi="Arial" w:cs="Arial"/>
          <w:sz w:val="20"/>
          <w:szCs w:val="20"/>
        </w:rPr>
        <w:t>doboru oraz zastosowania form, metod i strategii dydaktycznych,</w:t>
      </w:r>
    </w:p>
    <w:p w:rsidR="00725ADC" w:rsidRPr="00560B85" w:rsidRDefault="00725ADC">
      <w:pPr>
        <w:pStyle w:val="Akapitzlist"/>
        <w:numPr>
          <w:ilvl w:val="0"/>
          <w:numId w:val="120"/>
        </w:numPr>
        <w:spacing w:line="360" w:lineRule="auto"/>
        <w:rPr>
          <w:rFonts w:ascii="Arial" w:hAnsi="Arial" w:cs="Arial"/>
          <w:sz w:val="20"/>
          <w:szCs w:val="20"/>
        </w:rPr>
      </w:pPr>
      <w:r w:rsidRPr="00560B85">
        <w:rPr>
          <w:rFonts w:ascii="Arial" w:hAnsi="Arial" w:cs="Arial"/>
          <w:sz w:val="20"/>
          <w:szCs w:val="20"/>
        </w:rPr>
        <w:t>współpracy z pracodawcami,</w:t>
      </w:r>
    </w:p>
    <w:p w:rsidR="00725ADC" w:rsidRPr="00560B85" w:rsidRDefault="00725ADC">
      <w:pPr>
        <w:pStyle w:val="Akapitzlist"/>
        <w:numPr>
          <w:ilvl w:val="0"/>
          <w:numId w:val="120"/>
        </w:numPr>
        <w:spacing w:line="360" w:lineRule="auto"/>
        <w:rPr>
          <w:rFonts w:ascii="Arial" w:hAnsi="Arial" w:cs="Arial"/>
          <w:sz w:val="20"/>
          <w:szCs w:val="20"/>
        </w:rPr>
      </w:pPr>
      <w:r w:rsidRPr="00560B85">
        <w:rPr>
          <w:rFonts w:ascii="Arial" w:hAnsi="Arial" w:cs="Arial"/>
          <w:sz w:val="20"/>
          <w:szCs w:val="20"/>
        </w:rPr>
        <w:t xml:space="preserve">wykorzystania bazy </w:t>
      </w:r>
      <w:proofErr w:type="spellStart"/>
      <w:r w:rsidRPr="00560B85">
        <w:rPr>
          <w:rFonts w:ascii="Arial" w:hAnsi="Arial" w:cs="Arial"/>
          <w:sz w:val="20"/>
          <w:szCs w:val="20"/>
        </w:rPr>
        <w:t>technodydaktycznej</w:t>
      </w:r>
      <w:proofErr w:type="spellEnd"/>
      <w:r w:rsidRPr="00560B85">
        <w:rPr>
          <w:rFonts w:ascii="Arial" w:hAnsi="Arial" w:cs="Arial"/>
          <w:sz w:val="20"/>
          <w:szCs w:val="20"/>
        </w:rPr>
        <w:t>.</w:t>
      </w:r>
    </w:p>
    <w:p w:rsidR="00725ADC" w:rsidRPr="00560B85" w:rsidRDefault="00725ADC">
      <w:pPr>
        <w:spacing w:line="360" w:lineRule="auto"/>
        <w:rPr>
          <w:rFonts w:ascii="Arial" w:hAnsi="Arial" w:cs="Arial"/>
          <w:sz w:val="20"/>
          <w:szCs w:val="20"/>
        </w:rPr>
      </w:pPr>
    </w:p>
    <w:tbl>
      <w:tblPr>
        <w:tblStyle w:val="Tabela-Siatka"/>
        <w:tblW w:w="21574" w:type="dxa"/>
        <w:tblLook w:val="04A0" w:firstRow="1" w:lastRow="0" w:firstColumn="1" w:lastColumn="0" w:noHBand="0" w:noVBand="1"/>
      </w:tblPr>
      <w:tblGrid>
        <w:gridCol w:w="2499"/>
        <w:gridCol w:w="4095"/>
        <w:gridCol w:w="3421"/>
        <w:gridCol w:w="2084"/>
        <w:gridCol w:w="1895"/>
        <w:gridCol w:w="1895"/>
        <w:gridCol w:w="1895"/>
        <w:gridCol w:w="1895"/>
        <w:gridCol w:w="1895"/>
      </w:tblGrid>
      <w:tr w:rsidR="00863ED6" w:rsidRPr="00663EDB" w:rsidTr="00C12769">
        <w:trPr>
          <w:gridAfter w:val="4"/>
          <w:wAfter w:w="7580" w:type="dxa"/>
        </w:trPr>
        <w:tc>
          <w:tcPr>
            <w:tcW w:w="13994" w:type="dxa"/>
            <w:gridSpan w:val="5"/>
            <w:shd w:val="clear" w:color="auto" w:fill="D9D9D9" w:themeFill="background1" w:themeFillShade="D9"/>
          </w:tcPr>
          <w:p w:rsidR="00863ED6" w:rsidRPr="00663EDB" w:rsidRDefault="00863ED6" w:rsidP="00E91E6F">
            <w:pPr>
              <w:rPr>
                <w:rFonts w:ascii="Arial" w:hAnsi="Arial" w:cs="Arial"/>
                <w:sz w:val="20"/>
                <w:szCs w:val="20"/>
              </w:rPr>
            </w:pPr>
            <w:r w:rsidRPr="00663EDB">
              <w:rPr>
                <w:rFonts w:ascii="Arial" w:hAnsi="Arial" w:cs="Arial"/>
                <w:b/>
                <w:bCs/>
                <w:sz w:val="20"/>
                <w:szCs w:val="20"/>
              </w:rPr>
              <w:t>Faza refleksyjna</w:t>
            </w:r>
          </w:p>
        </w:tc>
      </w:tr>
      <w:tr w:rsidR="00592C37" w:rsidRPr="00663EDB" w:rsidTr="00C12769">
        <w:trPr>
          <w:gridAfter w:val="4"/>
          <w:wAfter w:w="7580" w:type="dxa"/>
        </w:trPr>
        <w:tc>
          <w:tcPr>
            <w:tcW w:w="2499" w:type="dxa"/>
          </w:tcPr>
          <w:p w:rsidR="00863ED6" w:rsidRPr="00663EDB" w:rsidRDefault="00863ED6" w:rsidP="00E91E6F">
            <w:pPr>
              <w:jc w:val="center"/>
              <w:rPr>
                <w:rFonts w:ascii="Arial" w:hAnsi="Arial" w:cs="Arial"/>
                <w:sz w:val="20"/>
                <w:szCs w:val="20"/>
              </w:rPr>
            </w:pPr>
            <w:r w:rsidRPr="00663EDB">
              <w:rPr>
                <w:rFonts w:ascii="Arial" w:hAnsi="Arial" w:cs="Arial"/>
                <w:sz w:val="20"/>
                <w:szCs w:val="20"/>
              </w:rPr>
              <w:t>Obszar</w:t>
            </w:r>
            <w:r w:rsidR="004C0F42">
              <w:rPr>
                <w:rFonts w:ascii="Arial" w:hAnsi="Arial" w:cs="Arial"/>
                <w:sz w:val="20"/>
                <w:szCs w:val="20"/>
              </w:rPr>
              <w:t xml:space="preserve"> </w:t>
            </w:r>
            <w:r w:rsidRPr="00663EDB">
              <w:rPr>
                <w:rFonts w:ascii="Arial" w:hAnsi="Arial" w:cs="Arial"/>
                <w:sz w:val="20"/>
                <w:szCs w:val="20"/>
              </w:rPr>
              <w:t>badania</w:t>
            </w:r>
          </w:p>
        </w:tc>
        <w:tc>
          <w:tcPr>
            <w:tcW w:w="4095" w:type="dxa"/>
          </w:tcPr>
          <w:p w:rsidR="00863ED6" w:rsidRPr="00663EDB" w:rsidRDefault="00863ED6" w:rsidP="00E91E6F">
            <w:pPr>
              <w:jc w:val="center"/>
              <w:rPr>
                <w:rFonts w:ascii="Arial" w:hAnsi="Arial" w:cs="Arial"/>
                <w:sz w:val="20"/>
                <w:szCs w:val="20"/>
              </w:rPr>
            </w:pPr>
            <w:r w:rsidRPr="00663EDB">
              <w:rPr>
                <w:rFonts w:ascii="Arial" w:hAnsi="Arial" w:cs="Arial"/>
                <w:sz w:val="20"/>
                <w:szCs w:val="20"/>
              </w:rPr>
              <w:t>Pytania kluczowe</w:t>
            </w:r>
          </w:p>
        </w:tc>
        <w:tc>
          <w:tcPr>
            <w:tcW w:w="3421" w:type="dxa"/>
          </w:tcPr>
          <w:p w:rsidR="00863ED6" w:rsidRPr="00663EDB" w:rsidRDefault="00863ED6" w:rsidP="00E91E6F">
            <w:pPr>
              <w:jc w:val="center"/>
              <w:rPr>
                <w:rFonts w:ascii="Arial" w:hAnsi="Arial" w:cs="Arial"/>
                <w:sz w:val="20"/>
                <w:szCs w:val="20"/>
              </w:rPr>
            </w:pPr>
            <w:r w:rsidRPr="00663EDB">
              <w:rPr>
                <w:rFonts w:ascii="Arial" w:hAnsi="Arial" w:cs="Arial"/>
                <w:sz w:val="20"/>
                <w:szCs w:val="20"/>
              </w:rPr>
              <w:t>Wskaźniki świadczące o efektywności</w:t>
            </w:r>
          </w:p>
        </w:tc>
        <w:tc>
          <w:tcPr>
            <w:tcW w:w="2084" w:type="dxa"/>
          </w:tcPr>
          <w:p w:rsidR="00863ED6" w:rsidRPr="00663EDB" w:rsidRDefault="00863ED6" w:rsidP="00E91E6F">
            <w:pPr>
              <w:jc w:val="center"/>
              <w:rPr>
                <w:rFonts w:ascii="Arial" w:hAnsi="Arial" w:cs="Arial"/>
                <w:sz w:val="20"/>
                <w:szCs w:val="20"/>
              </w:rPr>
            </w:pPr>
            <w:r w:rsidRPr="00663EDB">
              <w:rPr>
                <w:rFonts w:ascii="Arial" w:hAnsi="Arial" w:cs="Arial"/>
                <w:sz w:val="20"/>
                <w:szCs w:val="20"/>
              </w:rPr>
              <w:t>Metody, techniki badania</w:t>
            </w:r>
            <w:r w:rsidR="009B29F5">
              <w:rPr>
                <w:rFonts w:ascii="Arial" w:hAnsi="Arial" w:cs="Arial"/>
                <w:sz w:val="20"/>
                <w:szCs w:val="20"/>
              </w:rPr>
              <w:t>/</w:t>
            </w:r>
            <w:r w:rsidRPr="00663EDB">
              <w:rPr>
                <w:rFonts w:ascii="Arial" w:hAnsi="Arial" w:cs="Arial"/>
                <w:sz w:val="20"/>
                <w:szCs w:val="20"/>
              </w:rPr>
              <w:t>narzędzia</w:t>
            </w:r>
          </w:p>
        </w:tc>
        <w:tc>
          <w:tcPr>
            <w:tcW w:w="1895" w:type="dxa"/>
          </w:tcPr>
          <w:p w:rsidR="00863ED6" w:rsidRPr="00663EDB" w:rsidRDefault="00863ED6" w:rsidP="00E91E6F">
            <w:pPr>
              <w:jc w:val="center"/>
              <w:rPr>
                <w:rFonts w:ascii="Arial" w:hAnsi="Arial" w:cs="Arial"/>
                <w:sz w:val="20"/>
                <w:szCs w:val="20"/>
              </w:rPr>
            </w:pPr>
            <w:r w:rsidRPr="00663EDB">
              <w:rPr>
                <w:rFonts w:ascii="Arial" w:hAnsi="Arial" w:cs="Arial"/>
                <w:sz w:val="20"/>
                <w:szCs w:val="20"/>
              </w:rPr>
              <w:t>Termin badania</w:t>
            </w:r>
          </w:p>
        </w:tc>
      </w:tr>
      <w:tr w:rsidR="00592C37" w:rsidRPr="00663EDB" w:rsidTr="00C12769">
        <w:trPr>
          <w:gridAfter w:val="4"/>
          <w:wAfter w:w="7580" w:type="dxa"/>
        </w:trPr>
        <w:tc>
          <w:tcPr>
            <w:tcW w:w="2499" w:type="dxa"/>
          </w:tcPr>
          <w:p w:rsidR="00863ED6" w:rsidRPr="00663EDB" w:rsidRDefault="00863ED6" w:rsidP="00E91E6F">
            <w:pPr>
              <w:spacing w:line="276" w:lineRule="auto"/>
              <w:rPr>
                <w:rFonts w:ascii="Arial" w:hAnsi="Arial" w:cs="Arial"/>
                <w:sz w:val="20"/>
                <w:szCs w:val="20"/>
              </w:rPr>
            </w:pPr>
            <w:r w:rsidRPr="00663EDB">
              <w:rPr>
                <w:rFonts w:ascii="Arial" w:hAnsi="Arial" w:cs="Arial"/>
                <w:sz w:val="20"/>
                <w:szCs w:val="20"/>
              </w:rPr>
              <w:t>Układ materiału nauczania danego przedmiotu</w:t>
            </w:r>
          </w:p>
          <w:p w:rsidR="00863ED6" w:rsidRPr="00663EDB" w:rsidRDefault="00863ED6" w:rsidP="00E91E6F">
            <w:pPr>
              <w:spacing w:line="276" w:lineRule="auto"/>
              <w:rPr>
                <w:rFonts w:ascii="Arial" w:hAnsi="Arial" w:cs="Arial"/>
                <w:sz w:val="20"/>
                <w:szCs w:val="20"/>
              </w:rPr>
            </w:pPr>
          </w:p>
          <w:p w:rsidR="00863ED6" w:rsidRPr="00663EDB" w:rsidRDefault="00863ED6" w:rsidP="00E91E6F">
            <w:pPr>
              <w:spacing w:line="276" w:lineRule="auto"/>
              <w:rPr>
                <w:rFonts w:ascii="Arial" w:hAnsi="Arial" w:cs="Arial"/>
                <w:sz w:val="20"/>
                <w:szCs w:val="20"/>
              </w:rPr>
            </w:pPr>
          </w:p>
        </w:tc>
        <w:tc>
          <w:tcPr>
            <w:tcW w:w="4095" w:type="dxa"/>
          </w:tcPr>
          <w:p w:rsidR="00863ED6" w:rsidRDefault="00863ED6" w:rsidP="005F0C17">
            <w:pPr>
              <w:pStyle w:val="Akapitzlist"/>
              <w:numPr>
                <w:ilvl w:val="0"/>
                <w:numId w:val="114"/>
              </w:numPr>
              <w:spacing w:line="276" w:lineRule="auto"/>
              <w:ind w:left="170" w:hanging="170"/>
              <w:rPr>
                <w:rFonts w:ascii="Arial" w:hAnsi="Arial" w:cs="Arial"/>
                <w:sz w:val="20"/>
                <w:szCs w:val="20"/>
              </w:rPr>
            </w:pPr>
            <w:r w:rsidRPr="00023F2B">
              <w:rPr>
                <w:rFonts w:ascii="Arial" w:hAnsi="Arial" w:cs="Arial"/>
                <w:sz w:val="20"/>
                <w:szCs w:val="20"/>
              </w:rPr>
              <w:t xml:space="preserve">Czy </w:t>
            </w:r>
            <w:r>
              <w:rPr>
                <w:rFonts w:ascii="Arial" w:hAnsi="Arial" w:cs="Arial"/>
                <w:sz w:val="20"/>
                <w:szCs w:val="20"/>
              </w:rPr>
              <w:t xml:space="preserve">w </w:t>
            </w:r>
            <w:r w:rsidRPr="00023F2B">
              <w:rPr>
                <w:rFonts w:ascii="Arial" w:hAnsi="Arial" w:cs="Arial"/>
                <w:sz w:val="20"/>
                <w:szCs w:val="20"/>
              </w:rPr>
              <w:t>program</w:t>
            </w:r>
            <w:r>
              <w:rPr>
                <w:rFonts w:ascii="Arial" w:hAnsi="Arial" w:cs="Arial"/>
                <w:sz w:val="20"/>
                <w:szCs w:val="20"/>
              </w:rPr>
              <w:t>ie</w:t>
            </w:r>
            <w:r w:rsidRPr="00023F2B">
              <w:rPr>
                <w:rFonts w:ascii="Arial" w:hAnsi="Arial" w:cs="Arial"/>
                <w:sz w:val="20"/>
                <w:szCs w:val="20"/>
              </w:rPr>
              <w:t xml:space="preserve"> nauczania </w:t>
            </w:r>
            <w:r>
              <w:rPr>
                <w:rFonts w:ascii="Arial" w:hAnsi="Arial" w:cs="Arial"/>
                <w:sz w:val="20"/>
                <w:szCs w:val="20"/>
              </w:rPr>
              <w:t xml:space="preserve">określono </w:t>
            </w:r>
            <w:r w:rsidRPr="00023F2B">
              <w:rPr>
                <w:rFonts w:ascii="Arial" w:hAnsi="Arial" w:cs="Arial"/>
                <w:sz w:val="20"/>
                <w:szCs w:val="20"/>
              </w:rPr>
              <w:t xml:space="preserve">przedmioty </w:t>
            </w:r>
            <w:r>
              <w:rPr>
                <w:rFonts w:ascii="Arial" w:hAnsi="Arial" w:cs="Arial"/>
                <w:sz w:val="20"/>
                <w:szCs w:val="20"/>
              </w:rPr>
              <w:t>odrębnie do</w:t>
            </w:r>
            <w:r w:rsidRPr="00023F2B">
              <w:rPr>
                <w:rFonts w:ascii="Arial" w:hAnsi="Arial" w:cs="Arial"/>
                <w:sz w:val="20"/>
                <w:szCs w:val="20"/>
              </w:rPr>
              <w:t xml:space="preserve"> pierwszej i </w:t>
            </w:r>
            <w:r>
              <w:rPr>
                <w:rFonts w:ascii="Arial" w:hAnsi="Arial" w:cs="Arial"/>
                <w:sz w:val="20"/>
                <w:szCs w:val="20"/>
              </w:rPr>
              <w:t xml:space="preserve">do </w:t>
            </w:r>
            <w:r w:rsidRPr="00023F2B">
              <w:rPr>
                <w:rFonts w:ascii="Arial" w:hAnsi="Arial" w:cs="Arial"/>
                <w:sz w:val="20"/>
                <w:szCs w:val="20"/>
              </w:rPr>
              <w:t>drugiej kwalifikacji</w:t>
            </w:r>
            <w:r>
              <w:rPr>
                <w:rFonts w:ascii="Arial" w:hAnsi="Arial" w:cs="Arial"/>
                <w:sz w:val="20"/>
                <w:szCs w:val="20"/>
              </w:rPr>
              <w:t>?</w:t>
            </w:r>
          </w:p>
          <w:p w:rsidR="00863ED6" w:rsidRPr="00023F2B" w:rsidRDefault="00863ED6" w:rsidP="00E91E6F">
            <w:pPr>
              <w:pStyle w:val="Akapitzlist"/>
              <w:spacing w:line="276" w:lineRule="auto"/>
              <w:ind w:left="170" w:hanging="170"/>
              <w:rPr>
                <w:rFonts w:ascii="Arial" w:hAnsi="Arial" w:cs="Arial"/>
                <w:sz w:val="20"/>
                <w:szCs w:val="20"/>
              </w:rPr>
            </w:pPr>
          </w:p>
          <w:p w:rsidR="00863ED6" w:rsidRPr="00725ADC" w:rsidRDefault="00863ED6" w:rsidP="005F0C17">
            <w:pPr>
              <w:pStyle w:val="Akapitzlist"/>
              <w:numPr>
                <w:ilvl w:val="0"/>
                <w:numId w:val="114"/>
              </w:numPr>
              <w:spacing w:line="276" w:lineRule="auto"/>
              <w:ind w:left="170" w:hanging="170"/>
              <w:rPr>
                <w:rFonts w:ascii="Arial" w:hAnsi="Arial" w:cs="Arial"/>
                <w:sz w:val="20"/>
                <w:szCs w:val="20"/>
              </w:rPr>
            </w:pPr>
            <w:r w:rsidRPr="00023F2B">
              <w:rPr>
                <w:rFonts w:ascii="Arial" w:hAnsi="Arial" w:cs="Arial"/>
                <w:sz w:val="20"/>
                <w:szCs w:val="20"/>
              </w:rPr>
              <w:t>Czy program nauczania uwzględni</w:t>
            </w:r>
            <w:r>
              <w:rPr>
                <w:rFonts w:ascii="Arial" w:hAnsi="Arial" w:cs="Arial"/>
                <w:sz w:val="20"/>
                <w:szCs w:val="20"/>
              </w:rPr>
              <w:t>a</w:t>
            </w:r>
            <w:r w:rsidRPr="00023F2B">
              <w:rPr>
                <w:rFonts w:ascii="Arial" w:hAnsi="Arial" w:cs="Arial"/>
                <w:sz w:val="20"/>
                <w:szCs w:val="20"/>
              </w:rPr>
              <w:t xml:space="preserve"> spiralną strukturę treści</w:t>
            </w:r>
            <w:r>
              <w:rPr>
                <w:rFonts w:ascii="Arial" w:hAnsi="Arial" w:cs="Arial"/>
                <w:sz w:val="20"/>
                <w:szCs w:val="20"/>
              </w:rPr>
              <w:t>?</w:t>
            </w:r>
          </w:p>
          <w:p w:rsidR="00863ED6" w:rsidRPr="00023F2B" w:rsidRDefault="00863ED6" w:rsidP="00E91E6F">
            <w:pPr>
              <w:pStyle w:val="Akapitzlist"/>
              <w:spacing w:line="276" w:lineRule="auto"/>
              <w:ind w:left="170" w:hanging="170"/>
              <w:rPr>
                <w:rFonts w:ascii="Arial" w:hAnsi="Arial" w:cs="Arial"/>
                <w:sz w:val="20"/>
                <w:szCs w:val="20"/>
              </w:rPr>
            </w:pPr>
          </w:p>
          <w:p w:rsidR="00863ED6" w:rsidRPr="00023F2B" w:rsidRDefault="00863ED6" w:rsidP="005F0C17">
            <w:pPr>
              <w:pStyle w:val="Akapitzlist"/>
              <w:numPr>
                <w:ilvl w:val="0"/>
                <w:numId w:val="114"/>
              </w:numPr>
              <w:spacing w:line="276" w:lineRule="auto"/>
              <w:ind w:left="170" w:hanging="170"/>
              <w:rPr>
                <w:rFonts w:ascii="Arial" w:hAnsi="Arial" w:cs="Arial"/>
                <w:sz w:val="20"/>
                <w:szCs w:val="20"/>
              </w:rPr>
            </w:pPr>
            <w:r>
              <w:rPr>
                <w:rFonts w:ascii="Arial" w:hAnsi="Arial" w:cs="Arial"/>
                <w:sz w:val="20"/>
                <w:szCs w:val="20"/>
              </w:rPr>
              <w:t>C</w:t>
            </w:r>
            <w:r w:rsidRPr="00023F2B">
              <w:rPr>
                <w:rFonts w:ascii="Arial" w:hAnsi="Arial" w:cs="Arial"/>
                <w:sz w:val="20"/>
                <w:szCs w:val="20"/>
              </w:rPr>
              <w:t>zy efekty kształcenia, kluczowe dla zawodu zostały podzielone na mater</w:t>
            </w:r>
            <w:r>
              <w:rPr>
                <w:rFonts w:ascii="Arial" w:hAnsi="Arial" w:cs="Arial"/>
                <w:sz w:val="20"/>
                <w:szCs w:val="20"/>
              </w:rPr>
              <w:t>iał nauczania w taki sposób</w:t>
            </w:r>
            <w:r w:rsidR="005F4CD4">
              <w:rPr>
                <w:rFonts w:ascii="Arial" w:hAnsi="Arial" w:cs="Arial"/>
                <w:sz w:val="20"/>
                <w:szCs w:val="20"/>
              </w:rPr>
              <w:t>,</w:t>
            </w:r>
            <w:r>
              <w:rPr>
                <w:rFonts w:ascii="Arial" w:hAnsi="Arial" w:cs="Arial"/>
                <w:sz w:val="20"/>
                <w:szCs w:val="20"/>
              </w:rPr>
              <w:t xml:space="preserve"> aby</w:t>
            </w:r>
            <w:r w:rsidRPr="00023F2B">
              <w:rPr>
                <w:rFonts w:ascii="Arial" w:hAnsi="Arial" w:cs="Arial"/>
                <w:sz w:val="20"/>
                <w:szCs w:val="20"/>
              </w:rPr>
              <w:t xml:space="preserve"> były kształtowane przez kilka przedmiotów w całym cyklu kształcenia w zakresie danej kwalifikacji</w:t>
            </w:r>
            <w:r>
              <w:rPr>
                <w:rFonts w:ascii="Arial" w:hAnsi="Arial" w:cs="Arial"/>
                <w:sz w:val="20"/>
                <w:szCs w:val="20"/>
              </w:rPr>
              <w:t>?</w:t>
            </w:r>
          </w:p>
          <w:p w:rsidR="00863ED6" w:rsidRPr="00023F2B" w:rsidRDefault="00863ED6" w:rsidP="005F0C17">
            <w:pPr>
              <w:pStyle w:val="Akapitzlist"/>
              <w:numPr>
                <w:ilvl w:val="0"/>
                <w:numId w:val="114"/>
              </w:numPr>
              <w:spacing w:line="276" w:lineRule="auto"/>
              <w:ind w:left="170" w:hanging="170"/>
              <w:rPr>
                <w:rFonts w:ascii="Arial" w:hAnsi="Arial" w:cs="Arial"/>
                <w:sz w:val="20"/>
                <w:szCs w:val="20"/>
              </w:rPr>
            </w:pPr>
            <w:r>
              <w:rPr>
                <w:rFonts w:ascii="Arial" w:hAnsi="Arial" w:cs="Arial"/>
                <w:sz w:val="20"/>
                <w:szCs w:val="20"/>
              </w:rPr>
              <w:t>C</w:t>
            </w:r>
            <w:r w:rsidRPr="00023F2B">
              <w:rPr>
                <w:rFonts w:ascii="Arial" w:hAnsi="Arial" w:cs="Arial"/>
                <w:sz w:val="20"/>
                <w:szCs w:val="20"/>
              </w:rPr>
              <w:t>zy wszyscy nauczyciele współpracują przy ustalaniu kolejności realizacji treści programowych?</w:t>
            </w:r>
          </w:p>
        </w:tc>
        <w:tc>
          <w:tcPr>
            <w:tcW w:w="3421" w:type="dxa"/>
          </w:tcPr>
          <w:p w:rsidR="00863ED6" w:rsidRDefault="00863ED6" w:rsidP="00E91E6F">
            <w:pPr>
              <w:spacing w:line="276" w:lineRule="auto"/>
              <w:rPr>
                <w:rFonts w:ascii="Arial" w:hAnsi="Arial" w:cs="Arial"/>
                <w:sz w:val="20"/>
                <w:szCs w:val="20"/>
              </w:rPr>
            </w:pPr>
            <w:r w:rsidRPr="00663EDB">
              <w:rPr>
                <w:rFonts w:ascii="Arial" w:hAnsi="Arial" w:cs="Arial"/>
                <w:sz w:val="20"/>
                <w:szCs w:val="20"/>
              </w:rPr>
              <w:t>Program nauczania umożliwia przygotowanie do egzaminu potwierdzającego kwalifikacje</w:t>
            </w:r>
          </w:p>
          <w:p w:rsidR="00863ED6" w:rsidRDefault="00863ED6" w:rsidP="00E91E6F">
            <w:pPr>
              <w:spacing w:line="276" w:lineRule="auto"/>
              <w:rPr>
                <w:rFonts w:ascii="Arial" w:hAnsi="Arial" w:cs="Arial"/>
                <w:sz w:val="20"/>
                <w:szCs w:val="20"/>
              </w:rPr>
            </w:pPr>
          </w:p>
          <w:p w:rsidR="00863ED6" w:rsidRDefault="00863ED6" w:rsidP="00E91E6F">
            <w:pPr>
              <w:spacing w:line="276" w:lineRule="auto"/>
              <w:rPr>
                <w:rFonts w:ascii="Arial" w:hAnsi="Arial" w:cs="Arial"/>
                <w:sz w:val="20"/>
                <w:szCs w:val="20"/>
              </w:rPr>
            </w:pPr>
            <w:r>
              <w:rPr>
                <w:rFonts w:ascii="Arial" w:hAnsi="Arial" w:cs="Arial"/>
                <w:sz w:val="20"/>
                <w:szCs w:val="20"/>
              </w:rPr>
              <w:t>Układ treści programu jest spiralny</w:t>
            </w:r>
          </w:p>
          <w:p w:rsidR="00863ED6" w:rsidRDefault="00863ED6" w:rsidP="00E91E6F">
            <w:pPr>
              <w:spacing w:line="276" w:lineRule="auto"/>
              <w:rPr>
                <w:rFonts w:ascii="Arial" w:hAnsi="Arial" w:cs="Arial"/>
                <w:sz w:val="20"/>
                <w:szCs w:val="20"/>
              </w:rPr>
            </w:pPr>
          </w:p>
          <w:p w:rsidR="00863ED6" w:rsidRDefault="00863ED6" w:rsidP="00E91E6F">
            <w:pPr>
              <w:spacing w:line="276" w:lineRule="auto"/>
              <w:rPr>
                <w:rFonts w:ascii="Arial" w:hAnsi="Arial" w:cs="Arial"/>
                <w:sz w:val="20"/>
                <w:szCs w:val="20"/>
              </w:rPr>
            </w:pPr>
          </w:p>
          <w:p w:rsidR="00863ED6" w:rsidRDefault="00863ED6" w:rsidP="00E91E6F">
            <w:pPr>
              <w:spacing w:line="276" w:lineRule="auto"/>
              <w:rPr>
                <w:rFonts w:ascii="Arial" w:hAnsi="Arial" w:cs="Arial"/>
                <w:sz w:val="20"/>
                <w:szCs w:val="20"/>
              </w:rPr>
            </w:pPr>
            <w:r>
              <w:rPr>
                <w:rFonts w:ascii="Arial" w:hAnsi="Arial" w:cs="Arial"/>
                <w:sz w:val="20"/>
                <w:szCs w:val="20"/>
              </w:rPr>
              <w:t>Kluczowe efekty kształcenia są realizowane na przedmiotach teoretycznych i praktycznych rozszerzając zakres treści efektu</w:t>
            </w:r>
          </w:p>
          <w:p w:rsidR="00863ED6" w:rsidRDefault="00863ED6" w:rsidP="00E91E6F">
            <w:pPr>
              <w:spacing w:line="276" w:lineRule="auto"/>
              <w:rPr>
                <w:rFonts w:ascii="Arial" w:hAnsi="Arial" w:cs="Arial"/>
                <w:sz w:val="20"/>
                <w:szCs w:val="20"/>
              </w:rPr>
            </w:pPr>
          </w:p>
          <w:p w:rsidR="00863ED6" w:rsidRPr="00663EDB" w:rsidRDefault="00863ED6" w:rsidP="00E91E6F">
            <w:pPr>
              <w:spacing w:line="276" w:lineRule="auto"/>
              <w:rPr>
                <w:rFonts w:ascii="Arial" w:hAnsi="Arial" w:cs="Arial"/>
                <w:sz w:val="20"/>
                <w:szCs w:val="20"/>
              </w:rPr>
            </w:pPr>
            <w:r>
              <w:rPr>
                <w:rFonts w:ascii="Arial" w:hAnsi="Arial" w:cs="Arial"/>
                <w:sz w:val="20"/>
                <w:szCs w:val="20"/>
              </w:rPr>
              <w:t>Analiza dokumentów ze spotkań komisji przedmiotowych</w:t>
            </w:r>
          </w:p>
        </w:tc>
        <w:tc>
          <w:tcPr>
            <w:tcW w:w="2084" w:type="dxa"/>
          </w:tcPr>
          <w:p w:rsidR="00863ED6" w:rsidRPr="00663EDB" w:rsidRDefault="00863ED6" w:rsidP="00E91E6F">
            <w:pPr>
              <w:spacing w:line="276" w:lineRule="auto"/>
              <w:rPr>
                <w:rFonts w:ascii="Arial" w:hAnsi="Arial" w:cs="Arial"/>
                <w:sz w:val="20"/>
                <w:szCs w:val="20"/>
              </w:rPr>
            </w:pPr>
            <w:r>
              <w:rPr>
                <w:rFonts w:ascii="Arial" w:hAnsi="Arial" w:cs="Arial"/>
                <w:sz w:val="20"/>
                <w:szCs w:val="20"/>
              </w:rPr>
              <w:t>Ankieta ewaluacyjna, analiza dokumentów (PPKZ, programu nauczania)</w:t>
            </w:r>
          </w:p>
        </w:tc>
        <w:tc>
          <w:tcPr>
            <w:tcW w:w="1895" w:type="dxa"/>
          </w:tcPr>
          <w:p w:rsidR="00863ED6" w:rsidRPr="00663EDB" w:rsidRDefault="00863ED6" w:rsidP="00E91E6F">
            <w:pPr>
              <w:spacing w:line="276" w:lineRule="auto"/>
              <w:rPr>
                <w:rFonts w:ascii="Arial" w:hAnsi="Arial" w:cs="Arial"/>
                <w:sz w:val="20"/>
                <w:szCs w:val="20"/>
              </w:rPr>
            </w:pPr>
            <w:r>
              <w:rPr>
                <w:rFonts w:ascii="Arial" w:hAnsi="Arial" w:cs="Arial"/>
                <w:sz w:val="20"/>
                <w:szCs w:val="20"/>
              </w:rPr>
              <w:t>Przed rozpoczęciem realizacji programu nauczania</w:t>
            </w:r>
          </w:p>
        </w:tc>
      </w:tr>
      <w:tr w:rsidR="00592C37" w:rsidRPr="00663EDB" w:rsidTr="00C12769">
        <w:trPr>
          <w:gridAfter w:val="4"/>
          <w:wAfter w:w="7580" w:type="dxa"/>
        </w:trPr>
        <w:tc>
          <w:tcPr>
            <w:tcW w:w="2499" w:type="dxa"/>
          </w:tcPr>
          <w:p w:rsidR="00863ED6" w:rsidRPr="00663EDB" w:rsidRDefault="00863ED6" w:rsidP="00E91E6F">
            <w:pPr>
              <w:spacing w:line="276" w:lineRule="auto"/>
              <w:rPr>
                <w:rFonts w:ascii="Arial" w:hAnsi="Arial" w:cs="Arial"/>
                <w:sz w:val="20"/>
                <w:szCs w:val="20"/>
              </w:rPr>
            </w:pPr>
            <w:r w:rsidRPr="00663EDB">
              <w:rPr>
                <w:rFonts w:ascii="Arial" w:hAnsi="Arial" w:cs="Arial"/>
                <w:sz w:val="20"/>
                <w:szCs w:val="20"/>
              </w:rPr>
              <w:t>Relacj</w:t>
            </w:r>
            <w:r>
              <w:rPr>
                <w:rFonts w:ascii="Arial" w:hAnsi="Arial" w:cs="Arial"/>
                <w:sz w:val="20"/>
                <w:szCs w:val="20"/>
              </w:rPr>
              <w:t>e</w:t>
            </w:r>
            <w:r w:rsidRPr="00663EDB">
              <w:rPr>
                <w:rFonts w:ascii="Arial" w:hAnsi="Arial" w:cs="Arial"/>
                <w:sz w:val="20"/>
                <w:szCs w:val="20"/>
              </w:rPr>
              <w:t xml:space="preserve"> między poszczególnymi elementami i częściami programu</w:t>
            </w:r>
          </w:p>
        </w:tc>
        <w:tc>
          <w:tcPr>
            <w:tcW w:w="4095" w:type="dxa"/>
          </w:tcPr>
          <w:p w:rsidR="00863ED6" w:rsidRDefault="00863ED6" w:rsidP="005F0C17">
            <w:pPr>
              <w:pStyle w:val="Akapitzlist"/>
              <w:numPr>
                <w:ilvl w:val="0"/>
                <w:numId w:val="115"/>
              </w:numPr>
              <w:spacing w:line="276" w:lineRule="auto"/>
              <w:ind w:left="170" w:hanging="170"/>
              <w:rPr>
                <w:rFonts w:ascii="Arial" w:hAnsi="Arial" w:cs="Arial"/>
                <w:sz w:val="20"/>
                <w:szCs w:val="20"/>
              </w:rPr>
            </w:pPr>
            <w:r w:rsidRPr="00023F2B">
              <w:rPr>
                <w:rFonts w:ascii="Arial" w:hAnsi="Arial" w:cs="Arial"/>
                <w:sz w:val="20"/>
                <w:szCs w:val="20"/>
              </w:rPr>
              <w:t>Czy program nauczania uwzględnia podział na przedmioty teoretyczne i praktyczne</w:t>
            </w:r>
            <w:r>
              <w:rPr>
                <w:rFonts w:ascii="Arial" w:hAnsi="Arial" w:cs="Arial"/>
                <w:sz w:val="20"/>
                <w:szCs w:val="20"/>
              </w:rPr>
              <w:t>?</w:t>
            </w:r>
          </w:p>
          <w:p w:rsidR="00863ED6" w:rsidRPr="00023F2B" w:rsidRDefault="00863ED6" w:rsidP="00E91E6F">
            <w:pPr>
              <w:pStyle w:val="Akapitzlist"/>
              <w:spacing w:line="276" w:lineRule="auto"/>
              <w:ind w:left="170" w:hanging="170"/>
              <w:rPr>
                <w:rFonts w:ascii="Arial" w:hAnsi="Arial" w:cs="Arial"/>
                <w:sz w:val="20"/>
                <w:szCs w:val="20"/>
              </w:rPr>
            </w:pPr>
          </w:p>
          <w:p w:rsidR="00863ED6" w:rsidRDefault="00863ED6" w:rsidP="005F0C17">
            <w:pPr>
              <w:pStyle w:val="Akapitzlist"/>
              <w:numPr>
                <w:ilvl w:val="0"/>
                <w:numId w:val="115"/>
              </w:numPr>
              <w:spacing w:line="276" w:lineRule="auto"/>
              <w:ind w:left="170" w:hanging="170"/>
              <w:rPr>
                <w:rFonts w:ascii="Arial" w:hAnsi="Arial" w:cs="Arial"/>
                <w:sz w:val="20"/>
                <w:szCs w:val="20"/>
              </w:rPr>
            </w:pPr>
            <w:r w:rsidRPr="00023F2B">
              <w:rPr>
                <w:rFonts w:ascii="Arial" w:hAnsi="Arial" w:cs="Arial"/>
                <w:sz w:val="20"/>
                <w:szCs w:val="20"/>
              </w:rPr>
              <w:lastRenderedPageBreak/>
              <w:t>Czy program nauczania uwzględnia korelację między</w:t>
            </w:r>
            <w:r>
              <w:rPr>
                <w:rFonts w:ascii="Arial" w:hAnsi="Arial" w:cs="Arial"/>
                <w:sz w:val="20"/>
                <w:szCs w:val="20"/>
              </w:rPr>
              <w:t xml:space="preserve"> </w:t>
            </w:r>
            <w:r w:rsidRPr="00023F2B">
              <w:rPr>
                <w:rFonts w:ascii="Arial" w:hAnsi="Arial" w:cs="Arial"/>
                <w:sz w:val="20"/>
                <w:szCs w:val="20"/>
              </w:rPr>
              <w:t>przedmiotową</w:t>
            </w:r>
            <w:r>
              <w:rPr>
                <w:rFonts w:ascii="Arial" w:hAnsi="Arial" w:cs="Arial"/>
                <w:sz w:val="20"/>
                <w:szCs w:val="20"/>
              </w:rPr>
              <w:t>?</w:t>
            </w:r>
          </w:p>
          <w:p w:rsidR="00863ED6" w:rsidRDefault="00863ED6" w:rsidP="00E91E6F">
            <w:pPr>
              <w:spacing w:line="276" w:lineRule="auto"/>
              <w:ind w:left="170" w:hanging="170"/>
              <w:rPr>
                <w:rFonts w:ascii="Arial" w:hAnsi="Arial" w:cs="Arial"/>
                <w:sz w:val="20"/>
                <w:szCs w:val="20"/>
              </w:rPr>
            </w:pPr>
          </w:p>
          <w:p w:rsidR="00863ED6" w:rsidRDefault="00863ED6" w:rsidP="00E91E6F">
            <w:pPr>
              <w:spacing w:line="276" w:lineRule="auto"/>
              <w:ind w:left="170" w:hanging="170"/>
              <w:rPr>
                <w:rFonts w:ascii="Arial" w:hAnsi="Arial" w:cs="Arial"/>
                <w:sz w:val="20"/>
                <w:szCs w:val="20"/>
              </w:rPr>
            </w:pPr>
          </w:p>
          <w:p w:rsidR="00863ED6" w:rsidRPr="006640DB" w:rsidRDefault="00863ED6" w:rsidP="00E91E6F">
            <w:pPr>
              <w:spacing w:line="276" w:lineRule="auto"/>
              <w:ind w:left="170" w:hanging="170"/>
              <w:rPr>
                <w:rFonts w:ascii="Arial" w:hAnsi="Arial" w:cs="Arial"/>
                <w:sz w:val="20"/>
                <w:szCs w:val="20"/>
              </w:rPr>
            </w:pPr>
          </w:p>
          <w:p w:rsidR="00863ED6" w:rsidRPr="00023F2B" w:rsidRDefault="00863ED6" w:rsidP="005F0C17">
            <w:pPr>
              <w:pStyle w:val="Akapitzlist"/>
              <w:numPr>
                <w:ilvl w:val="0"/>
                <w:numId w:val="115"/>
              </w:numPr>
              <w:spacing w:line="276" w:lineRule="auto"/>
              <w:ind w:left="170" w:hanging="170"/>
              <w:rPr>
                <w:rFonts w:ascii="Arial" w:hAnsi="Arial" w:cs="Arial"/>
                <w:sz w:val="20"/>
                <w:szCs w:val="20"/>
              </w:rPr>
            </w:pPr>
            <w:r>
              <w:rPr>
                <w:rFonts w:ascii="Arial" w:hAnsi="Arial" w:cs="Arial"/>
                <w:sz w:val="20"/>
                <w:szCs w:val="20"/>
              </w:rPr>
              <w:t>Czy proporcje godzin przeznaczonych na kształcenie teoretyczne i praktyczne są zgodne z rozporządzeniem?</w:t>
            </w:r>
          </w:p>
        </w:tc>
        <w:tc>
          <w:tcPr>
            <w:tcW w:w="3421" w:type="dxa"/>
          </w:tcPr>
          <w:p w:rsidR="00863ED6" w:rsidRDefault="00863ED6" w:rsidP="00E91E6F">
            <w:pPr>
              <w:spacing w:line="276" w:lineRule="auto"/>
              <w:rPr>
                <w:rFonts w:ascii="Arial" w:hAnsi="Arial" w:cs="Arial"/>
                <w:sz w:val="20"/>
                <w:szCs w:val="20"/>
              </w:rPr>
            </w:pPr>
            <w:r>
              <w:rPr>
                <w:rFonts w:ascii="Arial" w:hAnsi="Arial" w:cs="Arial"/>
                <w:sz w:val="20"/>
                <w:szCs w:val="20"/>
              </w:rPr>
              <w:lastRenderedPageBreak/>
              <w:t>Układ przedmiotów w programie nauczania</w:t>
            </w:r>
          </w:p>
          <w:p w:rsidR="00863ED6" w:rsidRDefault="00863ED6" w:rsidP="00E91E6F">
            <w:pPr>
              <w:spacing w:line="276" w:lineRule="auto"/>
              <w:rPr>
                <w:rFonts w:ascii="Arial" w:hAnsi="Arial" w:cs="Arial"/>
                <w:sz w:val="20"/>
                <w:szCs w:val="20"/>
              </w:rPr>
            </w:pPr>
          </w:p>
          <w:p w:rsidR="00863ED6" w:rsidRDefault="00863ED6" w:rsidP="00E91E6F">
            <w:pPr>
              <w:spacing w:line="276" w:lineRule="auto"/>
              <w:rPr>
                <w:rFonts w:ascii="Arial" w:hAnsi="Arial" w:cs="Arial"/>
                <w:sz w:val="20"/>
                <w:szCs w:val="20"/>
              </w:rPr>
            </w:pPr>
          </w:p>
          <w:p w:rsidR="00863ED6" w:rsidRDefault="00863ED6" w:rsidP="00E91E6F">
            <w:pPr>
              <w:spacing w:line="276" w:lineRule="auto"/>
              <w:rPr>
                <w:rFonts w:ascii="Arial" w:hAnsi="Arial" w:cs="Arial"/>
                <w:sz w:val="20"/>
                <w:szCs w:val="20"/>
              </w:rPr>
            </w:pPr>
            <w:r>
              <w:rPr>
                <w:rFonts w:ascii="Arial" w:hAnsi="Arial" w:cs="Arial"/>
                <w:sz w:val="20"/>
                <w:szCs w:val="20"/>
              </w:rPr>
              <w:lastRenderedPageBreak/>
              <w:t>Struktura programu nauczania wskazuje na przenikanie treści programowych pomiędzy przedmiotami</w:t>
            </w:r>
          </w:p>
          <w:p w:rsidR="00863ED6" w:rsidRDefault="00863ED6" w:rsidP="00E91E6F">
            <w:pPr>
              <w:spacing w:line="276" w:lineRule="auto"/>
              <w:rPr>
                <w:rFonts w:ascii="Arial" w:hAnsi="Arial" w:cs="Arial"/>
                <w:sz w:val="20"/>
                <w:szCs w:val="20"/>
              </w:rPr>
            </w:pPr>
          </w:p>
          <w:p w:rsidR="00863ED6" w:rsidRPr="00663EDB" w:rsidRDefault="00863ED6" w:rsidP="00E91E6F">
            <w:pPr>
              <w:spacing w:line="276" w:lineRule="auto"/>
              <w:rPr>
                <w:rFonts w:ascii="Arial" w:hAnsi="Arial" w:cs="Arial"/>
                <w:sz w:val="20"/>
                <w:szCs w:val="20"/>
              </w:rPr>
            </w:pPr>
            <w:r>
              <w:rPr>
                <w:rFonts w:ascii="Arial" w:hAnsi="Arial" w:cs="Arial"/>
                <w:sz w:val="20"/>
                <w:szCs w:val="20"/>
              </w:rPr>
              <w:t>Liczba godzin przeznaczona na kształcenie teoretyczne i praktyczne</w:t>
            </w:r>
          </w:p>
        </w:tc>
        <w:tc>
          <w:tcPr>
            <w:tcW w:w="2084" w:type="dxa"/>
          </w:tcPr>
          <w:p w:rsidR="00863ED6" w:rsidRDefault="00863ED6" w:rsidP="00E91E6F">
            <w:pPr>
              <w:spacing w:line="276" w:lineRule="auto"/>
              <w:rPr>
                <w:rFonts w:ascii="Arial" w:hAnsi="Arial" w:cs="Arial"/>
                <w:sz w:val="20"/>
                <w:szCs w:val="20"/>
              </w:rPr>
            </w:pPr>
            <w:r>
              <w:rPr>
                <w:rFonts w:ascii="Arial" w:hAnsi="Arial" w:cs="Arial"/>
                <w:sz w:val="20"/>
                <w:szCs w:val="20"/>
              </w:rPr>
              <w:lastRenderedPageBreak/>
              <w:t xml:space="preserve">Analiza podstawy programowej, struktury programu nauczania, analiza </w:t>
            </w:r>
            <w:r>
              <w:rPr>
                <w:rFonts w:ascii="Arial" w:hAnsi="Arial" w:cs="Arial"/>
                <w:sz w:val="20"/>
                <w:szCs w:val="20"/>
              </w:rPr>
              <w:lastRenderedPageBreak/>
              <w:t>wymagań podstawowych i ponadpodstawowych programu,</w:t>
            </w:r>
          </w:p>
          <w:p w:rsidR="00863ED6" w:rsidRDefault="00863ED6" w:rsidP="00E91E6F">
            <w:pPr>
              <w:spacing w:line="276" w:lineRule="auto"/>
              <w:rPr>
                <w:rFonts w:ascii="Arial" w:hAnsi="Arial" w:cs="Arial"/>
                <w:sz w:val="20"/>
                <w:szCs w:val="20"/>
              </w:rPr>
            </w:pPr>
            <w:r>
              <w:rPr>
                <w:rFonts w:ascii="Arial" w:hAnsi="Arial" w:cs="Arial"/>
                <w:sz w:val="20"/>
                <w:szCs w:val="20"/>
              </w:rPr>
              <w:t>ankieta ewaluacyjna</w:t>
            </w:r>
          </w:p>
          <w:p w:rsidR="00863ED6" w:rsidRPr="00663EDB" w:rsidRDefault="00863ED6" w:rsidP="00E91E6F">
            <w:pPr>
              <w:spacing w:line="276" w:lineRule="auto"/>
              <w:rPr>
                <w:rFonts w:ascii="Arial" w:hAnsi="Arial" w:cs="Arial"/>
                <w:sz w:val="20"/>
                <w:szCs w:val="20"/>
              </w:rPr>
            </w:pPr>
          </w:p>
        </w:tc>
        <w:tc>
          <w:tcPr>
            <w:tcW w:w="1895" w:type="dxa"/>
          </w:tcPr>
          <w:p w:rsidR="00863ED6" w:rsidRPr="00663EDB" w:rsidRDefault="00863ED6" w:rsidP="00E91E6F">
            <w:pPr>
              <w:spacing w:line="276" w:lineRule="auto"/>
              <w:rPr>
                <w:rFonts w:ascii="Arial" w:hAnsi="Arial" w:cs="Arial"/>
                <w:sz w:val="20"/>
                <w:szCs w:val="20"/>
              </w:rPr>
            </w:pPr>
            <w:r w:rsidRPr="009501D9">
              <w:rPr>
                <w:rFonts w:ascii="Arial" w:hAnsi="Arial" w:cs="Arial"/>
                <w:spacing w:val="-2"/>
                <w:sz w:val="20"/>
                <w:szCs w:val="20"/>
              </w:rPr>
              <w:lastRenderedPageBreak/>
              <w:t>Przed rozpoczęciem</w:t>
            </w:r>
            <w:r>
              <w:rPr>
                <w:rFonts w:ascii="Arial" w:hAnsi="Arial" w:cs="Arial"/>
                <w:sz w:val="20"/>
                <w:szCs w:val="20"/>
              </w:rPr>
              <w:t xml:space="preserve"> realizacji programu </w:t>
            </w:r>
            <w:r>
              <w:rPr>
                <w:rFonts w:ascii="Arial" w:hAnsi="Arial" w:cs="Arial"/>
                <w:sz w:val="20"/>
                <w:szCs w:val="20"/>
              </w:rPr>
              <w:lastRenderedPageBreak/>
              <w:t>nauczania</w:t>
            </w:r>
          </w:p>
        </w:tc>
      </w:tr>
      <w:tr w:rsidR="00592C37" w:rsidRPr="00663EDB" w:rsidTr="00C12769">
        <w:trPr>
          <w:gridAfter w:val="4"/>
          <w:wAfter w:w="7580" w:type="dxa"/>
        </w:trPr>
        <w:tc>
          <w:tcPr>
            <w:tcW w:w="2499" w:type="dxa"/>
          </w:tcPr>
          <w:p w:rsidR="00863ED6" w:rsidRPr="00663EDB" w:rsidRDefault="00863ED6" w:rsidP="00E91E6F">
            <w:pPr>
              <w:spacing w:line="276" w:lineRule="auto"/>
              <w:rPr>
                <w:rFonts w:ascii="Arial" w:hAnsi="Arial" w:cs="Arial"/>
                <w:sz w:val="20"/>
                <w:szCs w:val="20"/>
              </w:rPr>
            </w:pPr>
            <w:r>
              <w:rPr>
                <w:rFonts w:ascii="Arial" w:hAnsi="Arial" w:cs="Arial"/>
                <w:sz w:val="20"/>
                <w:szCs w:val="20"/>
              </w:rPr>
              <w:lastRenderedPageBreak/>
              <w:t>T</w:t>
            </w:r>
            <w:r w:rsidRPr="00663EDB">
              <w:rPr>
                <w:rFonts w:ascii="Arial" w:hAnsi="Arial" w:cs="Arial"/>
                <w:sz w:val="20"/>
                <w:szCs w:val="20"/>
              </w:rPr>
              <w:t>rafność doboru materiału nauczania, metod, środków dydaktycznych, form organizacyjnych ze względu na przyjęte cele,</w:t>
            </w:r>
          </w:p>
          <w:p w:rsidR="00863ED6" w:rsidRPr="00663EDB" w:rsidRDefault="00863ED6" w:rsidP="00E91E6F">
            <w:pPr>
              <w:spacing w:line="276" w:lineRule="auto"/>
              <w:rPr>
                <w:rFonts w:ascii="Arial" w:hAnsi="Arial" w:cs="Arial"/>
                <w:sz w:val="20"/>
                <w:szCs w:val="20"/>
              </w:rPr>
            </w:pPr>
          </w:p>
        </w:tc>
        <w:tc>
          <w:tcPr>
            <w:tcW w:w="4095" w:type="dxa"/>
          </w:tcPr>
          <w:p w:rsidR="00863ED6" w:rsidRDefault="00863ED6" w:rsidP="005F0C17">
            <w:pPr>
              <w:pStyle w:val="Akapitzlist"/>
              <w:numPr>
                <w:ilvl w:val="0"/>
                <w:numId w:val="116"/>
              </w:numPr>
              <w:spacing w:line="276" w:lineRule="auto"/>
              <w:ind w:left="170" w:hanging="170"/>
              <w:rPr>
                <w:rFonts w:ascii="Arial" w:hAnsi="Arial" w:cs="Arial"/>
                <w:sz w:val="20"/>
                <w:szCs w:val="20"/>
              </w:rPr>
            </w:pPr>
            <w:r w:rsidRPr="00023F2B">
              <w:rPr>
                <w:rFonts w:ascii="Arial" w:hAnsi="Arial" w:cs="Arial"/>
                <w:sz w:val="20"/>
                <w:szCs w:val="20"/>
              </w:rPr>
              <w:t>Jaki jest stan wiedzy uczniów z treści bazowych dla przedmiotu przed rozpoczęciem wdrażania programu</w:t>
            </w:r>
            <w:r>
              <w:rPr>
                <w:rFonts w:ascii="Arial" w:hAnsi="Arial" w:cs="Arial"/>
                <w:sz w:val="20"/>
                <w:szCs w:val="20"/>
              </w:rPr>
              <w:t>?</w:t>
            </w:r>
          </w:p>
          <w:p w:rsidR="00863ED6" w:rsidRPr="00023F2B" w:rsidRDefault="00863ED6" w:rsidP="00E91E6F">
            <w:pPr>
              <w:pStyle w:val="Akapitzlist"/>
              <w:spacing w:line="276" w:lineRule="auto"/>
              <w:ind w:left="170" w:hanging="170"/>
              <w:rPr>
                <w:rFonts w:ascii="Arial" w:hAnsi="Arial" w:cs="Arial"/>
                <w:sz w:val="20"/>
                <w:szCs w:val="20"/>
              </w:rPr>
            </w:pPr>
          </w:p>
          <w:p w:rsidR="00863ED6" w:rsidRDefault="00863ED6" w:rsidP="005F0C17">
            <w:pPr>
              <w:pStyle w:val="Akapitzlist"/>
              <w:numPr>
                <w:ilvl w:val="0"/>
                <w:numId w:val="116"/>
              </w:numPr>
              <w:spacing w:line="276" w:lineRule="auto"/>
              <w:ind w:left="170" w:hanging="170"/>
              <w:rPr>
                <w:rFonts w:ascii="Arial" w:hAnsi="Arial" w:cs="Arial"/>
                <w:sz w:val="20"/>
                <w:szCs w:val="20"/>
              </w:rPr>
            </w:pPr>
            <w:r w:rsidRPr="00023F2B">
              <w:rPr>
                <w:rFonts w:ascii="Arial" w:hAnsi="Arial" w:cs="Arial"/>
                <w:sz w:val="20"/>
                <w:szCs w:val="20"/>
              </w:rPr>
              <w:t>Czy cele nauczania zostały poprawnie sformułowane</w:t>
            </w:r>
            <w:r>
              <w:rPr>
                <w:rFonts w:ascii="Arial" w:hAnsi="Arial" w:cs="Arial"/>
                <w:sz w:val="20"/>
                <w:szCs w:val="20"/>
              </w:rPr>
              <w:t>?</w:t>
            </w:r>
          </w:p>
          <w:p w:rsidR="00863ED6" w:rsidRPr="00F81631" w:rsidRDefault="00863ED6" w:rsidP="00E91E6F">
            <w:pPr>
              <w:pStyle w:val="Akapitzlist"/>
              <w:spacing w:line="276" w:lineRule="auto"/>
              <w:ind w:left="170" w:hanging="170"/>
              <w:rPr>
                <w:rFonts w:ascii="Arial" w:hAnsi="Arial" w:cs="Arial"/>
                <w:sz w:val="20"/>
                <w:szCs w:val="20"/>
              </w:rPr>
            </w:pPr>
          </w:p>
          <w:p w:rsidR="00863ED6" w:rsidRPr="00023F2B" w:rsidRDefault="00863ED6" w:rsidP="00E91E6F">
            <w:pPr>
              <w:pStyle w:val="Akapitzlist"/>
              <w:spacing w:line="276" w:lineRule="auto"/>
              <w:ind w:left="170" w:hanging="170"/>
              <w:rPr>
                <w:rFonts w:ascii="Arial" w:hAnsi="Arial" w:cs="Arial"/>
                <w:sz w:val="20"/>
                <w:szCs w:val="20"/>
              </w:rPr>
            </w:pPr>
          </w:p>
          <w:p w:rsidR="00863ED6" w:rsidRDefault="00863ED6" w:rsidP="005F0C17">
            <w:pPr>
              <w:pStyle w:val="Akapitzlist"/>
              <w:numPr>
                <w:ilvl w:val="0"/>
                <w:numId w:val="116"/>
              </w:numPr>
              <w:spacing w:line="276" w:lineRule="auto"/>
              <w:ind w:left="170" w:hanging="170"/>
              <w:rPr>
                <w:rFonts w:ascii="Arial" w:hAnsi="Arial" w:cs="Arial"/>
                <w:sz w:val="20"/>
                <w:szCs w:val="20"/>
              </w:rPr>
            </w:pPr>
            <w:r>
              <w:rPr>
                <w:rFonts w:ascii="Arial" w:hAnsi="Arial" w:cs="Arial"/>
                <w:sz w:val="20"/>
                <w:szCs w:val="20"/>
              </w:rPr>
              <w:t>C</w:t>
            </w:r>
            <w:r w:rsidRPr="00023F2B">
              <w:rPr>
                <w:rFonts w:ascii="Arial" w:hAnsi="Arial" w:cs="Arial"/>
                <w:sz w:val="20"/>
                <w:szCs w:val="20"/>
              </w:rPr>
              <w:t>zy cele nauczania odpowiadają opisanym treściom programowym</w:t>
            </w:r>
            <w:r>
              <w:rPr>
                <w:rFonts w:ascii="Arial" w:hAnsi="Arial" w:cs="Arial"/>
                <w:sz w:val="20"/>
                <w:szCs w:val="20"/>
              </w:rPr>
              <w:t>?</w:t>
            </w:r>
            <w:r w:rsidRPr="00023F2B">
              <w:rPr>
                <w:rFonts w:ascii="Arial" w:hAnsi="Arial" w:cs="Arial"/>
                <w:sz w:val="20"/>
                <w:szCs w:val="20"/>
              </w:rPr>
              <w:t xml:space="preserve"> </w:t>
            </w:r>
          </w:p>
          <w:p w:rsidR="00863ED6" w:rsidRPr="00023F2B" w:rsidRDefault="00863ED6" w:rsidP="00E91E6F">
            <w:pPr>
              <w:pStyle w:val="Akapitzlist"/>
              <w:spacing w:line="276" w:lineRule="auto"/>
              <w:ind w:left="170" w:hanging="170"/>
              <w:rPr>
                <w:rFonts w:ascii="Arial" w:hAnsi="Arial" w:cs="Arial"/>
                <w:sz w:val="20"/>
                <w:szCs w:val="20"/>
              </w:rPr>
            </w:pPr>
          </w:p>
          <w:p w:rsidR="00863ED6" w:rsidRDefault="00863ED6" w:rsidP="005F0C17">
            <w:pPr>
              <w:pStyle w:val="Akapitzlist"/>
              <w:numPr>
                <w:ilvl w:val="0"/>
                <w:numId w:val="116"/>
              </w:numPr>
              <w:spacing w:line="276" w:lineRule="auto"/>
              <w:ind w:left="170" w:hanging="170"/>
              <w:rPr>
                <w:rFonts w:ascii="Arial" w:hAnsi="Arial" w:cs="Arial"/>
                <w:sz w:val="20"/>
                <w:szCs w:val="20"/>
              </w:rPr>
            </w:pPr>
            <w:r w:rsidRPr="00023F2B">
              <w:rPr>
                <w:rFonts w:ascii="Arial" w:hAnsi="Arial" w:cs="Arial"/>
                <w:sz w:val="20"/>
                <w:szCs w:val="20"/>
              </w:rPr>
              <w:t>Czy dobór metod nauczania pozwoli na osiągnięcie celu</w:t>
            </w:r>
            <w:r>
              <w:rPr>
                <w:rFonts w:ascii="Arial" w:hAnsi="Arial" w:cs="Arial"/>
                <w:sz w:val="20"/>
                <w:szCs w:val="20"/>
              </w:rPr>
              <w:t>?</w:t>
            </w:r>
          </w:p>
          <w:p w:rsidR="00863ED6" w:rsidRPr="00F81631" w:rsidRDefault="00863ED6" w:rsidP="00E91E6F">
            <w:pPr>
              <w:pStyle w:val="Akapitzlist"/>
              <w:spacing w:line="276" w:lineRule="auto"/>
              <w:ind w:left="170" w:hanging="170"/>
              <w:rPr>
                <w:rFonts w:ascii="Arial" w:hAnsi="Arial" w:cs="Arial"/>
                <w:sz w:val="20"/>
                <w:szCs w:val="20"/>
              </w:rPr>
            </w:pPr>
          </w:p>
          <w:p w:rsidR="00863ED6" w:rsidRPr="00023F2B" w:rsidRDefault="00863ED6" w:rsidP="00E91E6F">
            <w:pPr>
              <w:pStyle w:val="Akapitzlist"/>
              <w:spacing w:line="276" w:lineRule="auto"/>
              <w:ind w:left="170" w:hanging="170"/>
              <w:rPr>
                <w:rFonts w:ascii="Arial" w:hAnsi="Arial" w:cs="Arial"/>
                <w:sz w:val="20"/>
                <w:szCs w:val="20"/>
              </w:rPr>
            </w:pPr>
          </w:p>
          <w:p w:rsidR="00863ED6" w:rsidRDefault="00863ED6" w:rsidP="005F0C17">
            <w:pPr>
              <w:pStyle w:val="Akapitzlist"/>
              <w:numPr>
                <w:ilvl w:val="0"/>
                <w:numId w:val="116"/>
              </w:numPr>
              <w:spacing w:line="276" w:lineRule="auto"/>
              <w:ind w:left="170" w:hanging="170"/>
              <w:rPr>
                <w:rFonts w:ascii="Arial" w:hAnsi="Arial" w:cs="Arial"/>
                <w:sz w:val="20"/>
                <w:szCs w:val="20"/>
              </w:rPr>
            </w:pPr>
            <w:r w:rsidRPr="00023F2B">
              <w:rPr>
                <w:rFonts w:ascii="Arial" w:hAnsi="Arial" w:cs="Arial"/>
                <w:sz w:val="20"/>
                <w:szCs w:val="20"/>
              </w:rPr>
              <w:t>Czy zaproponowane metody umożliwia</w:t>
            </w:r>
            <w:r>
              <w:rPr>
                <w:rFonts w:ascii="Arial" w:hAnsi="Arial" w:cs="Arial"/>
                <w:sz w:val="20"/>
                <w:szCs w:val="20"/>
              </w:rPr>
              <w:t>ją</w:t>
            </w:r>
            <w:r w:rsidRPr="00023F2B">
              <w:rPr>
                <w:rFonts w:ascii="Arial" w:hAnsi="Arial" w:cs="Arial"/>
                <w:sz w:val="20"/>
                <w:szCs w:val="20"/>
              </w:rPr>
              <w:t xml:space="preserve"> realizację treści</w:t>
            </w:r>
            <w:r>
              <w:rPr>
                <w:rFonts w:ascii="Arial" w:hAnsi="Arial" w:cs="Arial"/>
                <w:sz w:val="20"/>
                <w:szCs w:val="20"/>
              </w:rPr>
              <w:t>?</w:t>
            </w:r>
          </w:p>
          <w:p w:rsidR="00863ED6" w:rsidRDefault="00863ED6" w:rsidP="00E91E6F">
            <w:pPr>
              <w:pStyle w:val="Akapitzlist"/>
              <w:spacing w:line="276" w:lineRule="auto"/>
              <w:ind w:left="170" w:hanging="170"/>
              <w:rPr>
                <w:rFonts w:ascii="Arial" w:hAnsi="Arial" w:cs="Arial"/>
                <w:sz w:val="20"/>
                <w:szCs w:val="20"/>
              </w:rPr>
            </w:pPr>
          </w:p>
          <w:p w:rsidR="00863ED6" w:rsidRPr="00023F2B" w:rsidRDefault="00863ED6" w:rsidP="00E91E6F">
            <w:pPr>
              <w:pStyle w:val="Akapitzlist"/>
              <w:spacing w:line="276" w:lineRule="auto"/>
              <w:ind w:left="170" w:hanging="170"/>
              <w:rPr>
                <w:rFonts w:ascii="Arial" w:hAnsi="Arial" w:cs="Arial"/>
                <w:sz w:val="20"/>
                <w:szCs w:val="20"/>
              </w:rPr>
            </w:pPr>
          </w:p>
          <w:p w:rsidR="00863ED6" w:rsidRDefault="00863ED6" w:rsidP="005F0C17">
            <w:pPr>
              <w:pStyle w:val="Akapitzlist"/>
              <w:numPr>
                <w:ilvl w:val="0"/>
                <w:numId w:val="116"/>
              </w:numPr>
              <w:spacing w:line="276" w:lineRule="auto"/>
              <w:ind w:left="170" w:hanging="170"/>
              <w:rPr>
                <w:rFonts w:ascii="Arial" w:hAnsi="Arial" w:cs="Arial"/>
                <w:sz w:val="20"/>
                <w:szCs w:val="20"/>
              </w:rPr>
            </w:pPr>
            <w:r w:rsidRPr="00023F2B">
              <w:rPr>
                <w:rFonts w:ascii="Arial" w:hAnsi="Arial" w:cs="Arial"/>
                <w:sz w:val="20"/>
                <w:szCs w:val="20"/>
              </w:rPr>
              <w:t>Czy dobór środków dydaktycznych pozwoli na osiągniecie cel</w:t>
            </w:r>
            <w:r>
              <w:rPr>
                <w:rFonts w:ascii="Arial" w:hAnsi="Arial" w:cs="Arial"/>
                <w:sz w:val="20"/>
                <w:szCs w:val="20"/>
              </w:rPr>
              <w:t>ów?</w:t>
            </w:r>
          </w:p>
          <w:p w:rsidR="00863ED6" w:rsidRDefault="00863ED6" w:rsidP="00E91E6F">
            <w:pPr>
              <w:pStyle w:val="Akapitzlist"/>
              <w:spacing w:line="276" w:lineRule="auto"/>
              <w:ind w:left="170" w:hanging="170"/>
              <w:rPr>
                <w:rFonts w:ascii="Arial" w:hAnsi="Arial" w:cs="Arial"/>
                <w:sz w:val="20"/>
                <w:szCs w:val="20"/>
              </w:rPr>
            </w:pPr>
          </w:p>
          <w:p w:rsidR="00863ED6" w:rsidRDefault="00863ED6" w:rsidP="00E91E6F">
            <w:pPr>
              <w:pStyle w:val="Akapitzlist"/>
              <w:spacing w:line="276" w:lineRule="auto"/>
              <w:ind w:left="170" w:hanging="170"/>
              <w:rPr>
                <w:rFonts w:ascii="Arial" w:hAnsi="Arial" w:cs="Arial"/>
                <w:sz w:val="20"/>
                <w:szCs w:val="20"/>
              </w:rPr>
            </w:pPr>
          </w:p>
          <w:p w:rsidR="00863ED6" w:rsidRDefault="00863ED6" w:rsidP="00E91E6F">
            <w:pPr>
              <w:pStyle w:val="Akapitzlist"/>
              <w:spacing w:line="276" w:lineRule="auto"/>
              <w:ind w:left="170" w:hanging="170"/>
              <w:rPr>
                <w:rFonts w:ascii="Arial" w:hAnsi="Arial" w:cs="Arial"/>
                <w:sz w:val="20"/>
                <w:szCs w:val="20"/>
              </w:rPr>
            </w:pPr>
          </w:p>
          <w:p w:rsidR="00863ED6" w:rsidRPr="00023F2B" w:rsidRDefault="00863ED6" w:rsidP="005F0C17">
            <w:pPr>
              <w:pStyle w:val="Akapitzlist"/>
              <w:numPr>
                <w:ilvl w:val="0"/>
                <w:numId w:val="116"/>
              </w:numPr>
              <w:spacing w:line="276" w:lineRule="auto"/>
              <w:ind w:left="170" w:hanging="170"/>
              <w:rPr>
                <w:rFonts w:ascii="Arial" w:hAnsi="Arial" w:cs="Arial"/>
                <w:sz w:val="20"/>
                <w:szCs w:val="20"/>
              </w:rPr>
            </w:pPr>
            <w:r>
              <w:rPr>
                <w:rFonts w:ascii="Arial" w:hAnsi="Arial" w:cs="Arial"/>
                <w:sz w:val="20"/>
                <w:szCs w:val="20"/>
              </w:rPr>
              <w:t>Czy program nauczania uwzględnia indywidualizację pracy</w:t>
            </w:r>
          </w:p>
        </w:tc>
        <w:tc>
          <w:tcPr>
            <w:tcW w:w="3421" w:type="dxa"/>
          </w:tcPr>
          <w:p w:rsidR="00863ED6" w:rsidRDefault="00863ED6" w:rsidP="00E91E6F">
            <w:pPr>
              <w:spacing w:line="276" w:lineRule="auto"/>
              <w:rPr>
                <w:rFonts w:ascii="Arial" w:hAnsi="Arial" w:cs="Arial"/>
                <w:sz w:val="20"/>
                <w:szCs w:val="20"/>
              </w:rPr>
            </w:pPr>
            <w:r>
              <w:rPr>
                <w:rFonts w:ascii="Arial" w:hAnsi="Arial" w:cs="Arial"/>
                <w:sz w:val="20"/>
                <w:szCs w:val="20"/>
              </w:rPr>
              <w:t>Wstępne badanie wiedzy i umiejętności uczniów</w:t>
            </w:r>
          </w:p>
          <w:p w:rsidR="00863ED6" w:rsidRDefault="00863ED6" w:rsidP="00E91E6F">
            <w:pPr>
              <w:spacing w:line="276" w:lineRule="auto"/>
              <w:rPr>
                <w:rFonts w:ascii="Arial" w:hAnsi="Arial" w:cs="Arial"/>
                <w:sz w:val="20"/>
                <w:szCs w:val="20"/>
              </w:rPr>
            </w:pPr>
          </w:p>
          <w:p w:rsidR="00863ED6" w:rsidRDefault="00863ED6" w:rsidP="00E91E6F">
            <w:pPr>
              <w:spacing w:line="276" w:lineRule="auto"/>
              <w:rPr>
                <w:rFonts w:ascii="Arial" w:hAnsi="Arial" w:cs="Arial"/>
                <w:sz w:val="20"/>
                <w:szCs w:val="20"/>
              </w:rPr>
            </w:pPr>
          </w:p>
          <w:p w:rsidR="00863ED6" w:rsidRDefault="00863ED6" w:rsidP="00E91E6F">
            <w:pPr>
              <w:spacing w:line="276" w:lineRule="auto"/>
              <w:rPr>
                <w:rFonts w:ascii="Arial" w:hAnsi="Arial" w:cs="Arial"/>
                <w:sz w:val="20"/>
                <w:szCs w:val="20"/>
              </w:rPr>
            </w:pPr>
            <w:r>
              <w:rPr>
                <w:rFonts w:ascii="Arial" w:hAnsi="Arial" w:cs="Arial"/>
                <w:sz w:val="20"/>
                <w:szCs w:val="20"/>
              </w:rPr>
              <w:t>Zgodność celów nauczania z efektami kształcenia określonymi w podstawie programowej</w:t>
            </w:r>
          </w:p>
          <w:p w:rsidR="00863ED6" w:rsidRDefault="00863ED6" w:rsidP="00E91E6F">
            <w:pPr>
              <w:spacing w:line="276" w:lineRule="auto"/>
              <w:rPr>
                <w:rFonts w:ascii="Arial" w:hAnsi="Arial" w:cs="Arial"/>
                <w:sz w:val="20"/>
                <w:szCs w:val="20"/>
              </w:rPr>
            </w:pPr>
          </w:p>
          <w:p w:rsidR="00863ED6" w:rsidRDefault="00863ED6" w:rsidP="00E91E6F">
            <w:pPr>
              <w:spacing w:line="276" w:lineRule="auto"/>
              <w:rPr>
                <w:rFonts w:ascii="Arial" w:hAnsi="Arial" w:cs="Arial"/>
                <w:sz w:val="20"/>
                <w:szCs w:val="20"/>
              </w:rPr>
            </w:pPr>
            <w:r>
              <w:rPr>
                <w:rFonts w:ascii="Arial" w:hAnsi="Arial" w:cs="Arial"/>
                <w:sz w:val="20"/>
                <w:szCs w:val="20"/>
              </w:rPr>
              <w:t>Zgodność celów nauczania z treściami nauczania programu</w:t>
            </w:r>
          </w:p>
          <w:p w:rsidR="00863ED6" w:rsidRDefault="00863ED6" w:rsidP="00E91E6F">
            <w:pPr>
              <w:spacing w:line="276" w:lineRule="auto"/>
              <w:rPr>
                <w:rFonts w:ascii="Arial" w:hAnsi="Arial" w:cs="Arial"/>
                <w:sz w:val="20"/>
                <w:szCs w:val="20"/>
              </w:rPr>
            </w:pPr>
          </w:p>
          <w:p w:rsidR="00863ED6" w:rsidRDefault="00863ED6" w:rsidP="00E91E6F">
            <w:pPr>
              <w:spacing w:line="276" w:lineRule="auto"/>
              <w:rPr>
                <w:rFonts w:ascii="Arial" w:hAnsi="Arial" w:cs="Arial"/>
                <w:sz w:val="20"/>
                <w:szCs w:val="20"/>
              </w:rPr>
            </w:pPr>
            <w:r>
              <w:rPr>
                <w:rFonts w:ascii="Arial" w:hAnsi="Arial" w:cs="Arial"/>
                <w:sz w:val="20"/>
                <w:szCs w:val="20"/>
              </w:rPr>
              <w:t>Adekwatność proponowanych metod nauczania do realizowanych treści i efektów kształcenia</w:t>
            </w:r>
          </w:p>
          <w:p w:rsidR="00863ED6" w:rsidRDefault="00863ED6" w:rsidP="00E91E6F">
            <w:pPr>
              <w:spacing w:line="276" w:lineRule="auto"/>
              <w:rPr>
                <w:rFonts w:ascii="Arial" w:hAnsi="Arial" w:cs="Arial"/>
                <w:sz w:val="20"/>
                <w:szCs w:val="20"/>
              </w:rPr>
            </w:pPr>
          </w:p>
          <w:p w:rsidR="00863ED6" w:rsidRDefault="00863ED6" w:rsidP="00E91E6F">
            <w:pPr>
              <w:spacing w:line="276" w:lineRule="auto"/>
              <w:rPr>
                <w:rFonts w:ascii="Arial" w:hAnsi="Arial" w:cs="Arial"/>
                <w:sz w:val="20"/>
                <w:szCs w:val="20"/>
              </w:rPr>
            </w:pPr>
            <w:r>
              <w:rPr>
                <w:rFonts w:ascii="Arial" w:hAnsi="Arial" w:cs="Arial"/>
                <w:sz w:val="20"/>
                <w:szCs w:val="20"/>
              </w:rPr>
              <w:t>Adekwatność proponowanych metod nauczania do realizowanych treści i efektów kształcenia</w:t>
            </w:r>
          </w:p>
          <w:p w:rsidR="00863ED6" w:rsidRDefault="00863ED6" w:rsidP="00E91E6F">
            <w:pPr>
              <w:spacing w:line="276" w:lineRule="auto"/>
              <w:rPr>
                <w:rFonts w:ascii="Arial" w:hAnsi="Arial" w:cs="Arial"/>
                <w:sz w:val="20"/>
                <w:szCs w:val="20"/>
              </w:rPr>
            </w:pPr>
          </w:p>
          <w:p w:rsidR="00863ED6" w:rsidRDefault="00863ED6" w:rsidP="00E91E6F">
            <w:pPr>
              <w:spacing w:line="276" w:lineRule="auto"/>
              <w:rPr>
                <w:rFonts w:ascii="Arial" w:hAnsi="Arial" w:cs="Arial"/>
                <w:sz w:val="20"/>
                <w:szCs w:val="20"/>
              </w:rPr>
            </w:pPr>
            <w:r>
              <w:rPr>
                <w:rFonts w:ascii="Arial" w:hAnsi="Arial" w:cs="Arial"/>
                <w:sz w:val="20"/>
                <w:szCs w:val="20"/>
              </w:rPr>
              <w:t>Zgodność proponowanych środków dydaktycznych z podstawą programową i ich dobór do realizowanych celów kształcenia</w:t>
            </w:r>
          </w:p>
          <w:p w:rsidR="00863ED6" w:rsidRDefault="00863ED6" w:rsidP="00E91E6F">
            <w:pPr>
              <w:spacing w:line="276" w:lineRule="auto"/>
              <w:rPr>
                <w:rFonts w:ascii="Arial" w:hAnsi="Arial" w:cs="Arial"/>
                <w:sz w:val="20"/>
                <w:szCs w:val="20"/>
              </w:rPr>
            </w:pPr>
          </w:p>
          <w:p w:rsidR="00863ED6" w:rsidRPr="00663EDB" w:rsidRDefault="00863ED6" w:rsidP="00E91E6F">
            <w:pPr>
              <w:spacing w:line="276" w:lineRule="auto"/>
              <w:rPr>
                <w:rFonts w:ascii="Arial" w:hAnsi="Arial" w:cs="Arial"/>
                <w:sz w:val="20"/>
                <w:szCs w:val="20"/>
              </w:rPr>
            </w:pPr>
            <w:r>
              <w:rPr>
                <w:rFonts w:ascii="Arial" w:hAnsi="Arial" w:cs="Arial"/>
                <w:sz w:val="20"/>
                <w:szCs w:val="20"/>
              </w:rPr>
              <w:t>Określenie celów i sposobów indywidualizacji pracy z uczniem</w:t>
            </w:r>
          </w:p>
        </w:tc>
        <w:tc>
          <w:tcPr>
            <w:tcW w:w="2084" w:type="dxa"/>
          </w:tcPr>
          <w:p w:rsidR="00863ED6" w:rsidRDefault="00863ED6" w:rsidP="00E91E6F">
            <w:pPr>
              <w:spacing w:line="276" w:lineRule="auto"/>
              <w:rPr>
                <w:rFonts w:ascii="Arial" w:hAnsi="Arial" w:cs="Arial"/>
                <w:sz w:val="20"/>
                <w:szCs w:val="20"/>
              </w:rPr>
            </w:pPr>
            <w:r>
              <w:rPr>
                <w:rFonts w:ascii="Arial" w:hAnsi="Arial" w:cs="Arial"/>
                <w:sz w:val="20"/>
                <w:szCs w:val="20"/>
              </w:rPr>
              <w:t>Analiza podstawy programowej, struktury programu nauczania, analiza celów nauczania, wymagań podstawowych i ponadpodstawowych programu, metod nauczania, środków dydaktycznych i sposobów i warunków realizacji programu,</w:t>
            </w:r>
          </w:p>
          <w:p w:rsidR="00863ED6" w:rsidRDefault="00863ED6" w:rsidP="00E91E6F">
            <w:pPr>
              <w:spacing w:line="276" w:lineRule="auto"/>
              <w:rPr>
                <w:rFonts w:ascii="Arial" w:hAnsi="Arial" w:cs="Arial"/>
                <w:sz w:val="20"/>
                <w:szCs w:val="20"/>
              </w:rPr>
            </w:pPr>
            <w:r>
              <w:rPr>
                <w:rFonts w:ascii="Arial" w:hAnsi="Arial" w:cs="Arial"/>
                <w:sz w:val="20"/>
                <w:szCs w:val="20"/>
              </w:rPr>
              <w:t>ankieta ewaluacyjna</w:t>
            </w:r>
          </w:p>
          <w:p w:rsidR="00863ED6" w:rsidRPr="00663EDB" w:rsidRDefault="00863ED6" w:rsidP="00E91E6F">
            <w:pPr>
              <w:spacing w:line="276" w:lineRule="auto"/>
              <w:rPr>
                <w:rFonts w:ascii="Arial" w:hAnsi="Arial" w:cs="Arial"/>
                <w:sz w:val="20"/>
                <w:szCs w:val="20"/>
              </w:rPr>
            </w:pPr>
          </w:p>
        </w:tc>
        <w:tc>
          <w:tcPr>
            <w:tcW w:w="1895" w:type="dxa"/>
          </w:tcPr>
          <w:p w:rsidR="00863ED6" w:rsidRPr="00663EDB" w:rsidRDefault="00863ED6" w:rsidP="00E91E6F">
            <w:pPr>
              <w:spacing w:line="276" w:lineRule="auto"/>
              <w:rPr>
                <w:rFonts w:ascii="Arial" w:hAnsi="Arial" w:cs="Arial"/>
                <w:sz w:val="20"/>
                <w:szCs w:val="20"/>
              </w:rPr>
            </w:pPr>
            <w:r>
              <w:rPr>
                <w:rFonts w:ascii="Arial" w:hAnsi="Arial" w:cs="Arial"/>
                <w:sz w:val="20"/>
                <w:szCs w:val="20"/>
              </w:rPr>
              <w:t>Przed rozpoczęciem realizacji programu nauczania</w:t>
            </w:r>
          </w:p>
        </w:tc>
      </w:tr>
      <w:tr w:rsidR="00592C37" w:rsidRPr="00663EDB" w:rsidTr="00C12769">
        <w:trPr>
          <w:gridAfter w:val="4"/>
          <w:wAfter w:w="7580" w:type="dxa"/>
        </w:trPr>
        <w:tc>
          <w:tcPr>
            <w:tcW w:w="2499" w:type="dxa"/>
          </w:tcPr>
          <w:p w:rsidR="00863ED6" w:rsidRPr="00663EDB" w:rsidRDefault="00863ED6" w:rsidP="00E91E6F">
            <w:pPr>
              <w:spacing w:line="276" w:lineRule="auto"/>
              <w:rPr>
                <w:rFonts w:ascii="Arial" w:hAnsi="Arial" w:cs="Arial"/>
                <w:sz w:val="20"/>
                <w:szCs w:val="20"/>
              </w:rPr>
            </w:pPr>
            <w:r>
              <w:rPr>
                <w:rFonts w:ascii="Arial" w:hAnsi="Arial" w:cs="Arial"/>
                <w:sz w:val="20"/>
                <w:szCs w:val="20"/>
              </w:rPr>
              <w:lastRenderedPageBreak/>
              <w:t xml:space="preserve">Dostosowanie programu nauczania do możliwości ucznia oraz rynku pracy i sytemu egzaminów zawodowych </w:t>
            </w:r>
          </w:p>
        </w:tc>
        <w:tc>
          <w:tcPr>
            <w:tcW w:w="4095" w:type="dxa"/>
          </w:tcPr>
          <w:p w:rsidR="00863ED6" w:rsidRDefault="00863ED6" w:rsidP="005F0C17">
            <w:pPr>
              <w:pStyle w:val="Akapitzlist"/>
              <w:numPr>
                <w:ilvl w:val="0"/>
                <w:numId w:val="117"/>
              </w:numPr>
              <w:spacing w:line="276" w:lineRule="auto"/>
              <w:ind w:left="170" w:hanging="170"/>
              <w:rPr>
                <w:rFonts w:ascii="Arial" w:hAnsi="Arial" w:cs="Arial"/>
                <w:sz w:val="20"/>
                <w:szCs w:val="20"/>
              </w:rPr>
            </w:pPr>
            <w:r>
              <w:rPr>
                <w:rFonts w:ascii="Arial" w:hAnsi="Arial" w:cs="Arial"/>
                <w:sz w:val="20"/>
                <w:szCs w:val="20"/>
              </w:rPr>
              <w:t>C</w:t>
            </w:r>
            <w:r w:rsidRPr="00023F2B">
              <w:rPr>
                <w:rFonts w:ascii="Arial" w:hAnsi="Arial" w:cs="Arial"/>
                <w:sz w:val="20"/>
                <w:szCs w:val="20"/>
              </w:rPr>
              <w:t>z</w:t>
            </w:r>
            <w:r>
              <w:rPr>
                <w:rFonts w:ascii="Arial" w:hAnsi="Arial" w:cs="Arial"/>
                <w:sz w:val="20"/>
                <w:szCs w:val="20"/>
              </w:rPr>
              <w:t>y program nie jest przeładowany treściami nauczania?</w:t>
            </w:r>
          </w:p>
          <w:p w:rsidR="00863ED6" w:rsidRDefault="00863ED6" w:rsidP="00E91E6F">
            <w:pPr>
              <w:spacing w:line="276" w:lineRule="auto"/>
              <w:ind w:left="170" w:hanging="170"/>
              <w:rPr>
                <w:rFonts w:ascii="Arial" w:hAnsi="Arial" w:cs="Arial"/>
                <w:sz w:val="20"/>
                <w:szCs w:val="20"/>
              </w:rPr>
            </w:pPr>
          </w:p>
          <w:p w:rsidR="00863ED6" w:rsidRDefault="00863ED6" w:rsidP="00E91E6F">
            <w:pPr>
              <w:spacing w:line="276" w:lineRule="auto"/>
              <w:ind w:left="170" w:hanging="170"/>
              <w:rPr>
                <w:rFonts w:ascii="Arial" w:hAnsi="Arial" w:cs="Arial"/>
                <w:sz w:val="20"/>
                <w:szCs w:val="20"/>
              </w:rPr>
            </w:pPr>
          </w:p>
          <w:p w:rsidR="00863ED6" w:rsidRPr="006F271F" w:rsidRDefault="00863ED6" w:rsidP="00E91E6F">
            <w:pPr>
              <w:spacing w:line="276" w:lineRule="auto"/>
              <w:ind w:left="170" w:hanging="170"/>
              <w:rPr>
                <w:rFonts w:ascii="Arial" w:hAnsi="Arial" w:cs="Arial"/>
                <w:sz w:val="20"/>
                <w:szCs w:val="20"/>
              </w:rPr>
            </w:pPr>
          </w:p>
          <w:p w:rsidR="00863ED6" w:rsidRDefault="00863ED6" w:rsidP="005F0C17">
            <w:pPr>
              <w:pStyle w:val="Akapitzlist"/>
              <w:numPr>
                <w:ilvl w:val="0"/>
                <w:numId w:val="117"/>
              </w:numPr>
              <w:spacing w:line="276" w:lineRule="auto"/>
              <w:ind w:left="170" w:hanging="170"/>
              <w:rPr>
                <w:rFonts w:ascii="Arial" w:hAnsi="Arial" w:cs="Arial"/>
                <w:sz w:val="20"/>
                <w:szCs w:val="20"/>
              </w:rPr>
            </w:pPr>
            <w:r>
              <w:rPr>
                <w:rFonts w:ascii="Arial" w:hAnsi="Arial" w:cs="Arial"/>
                <w:sz w:val="20"/>
                <w:szCs w:val="20"/>
              </w:rPr>
              <w:t>Czy program nauczania jest zgodny z potrzebami rynku pracy, treści nie są technologicznie przestarzałe i nieaktualne?</w:t>
            </w:r>
          </w:p>
          <w:p w:rsidR="00863ED6" w:rsidRDefault="00863ED6" w:rsidP="00E91E6F">
            <w:pPr>
              <w:pStyle w:val="Akapitzlist"/>
              <w:spacing w:line="276" w:lineRule="auto"/>
              <w:ind w:left="170" w:hanging="170"/>
              <w:rPr>
                <w:rFonts w:ascii="Arial" w:hAnsi="Arial" w:cs="Arial"/>
                <w:sz w:val="20"/>
                <w:szCs w:val="20"/>
              </w:rPr>
            </w:pPr>
          </w:p>
          <w:p w:rsidR="00863ED6" w:rsidRPr="00023F2B" w:rsidRDefault="00863ED6" w:rsidP="00E91E6F">
            <w:pPr>
              <w:pStyle w:val="Akapitzlist"/>
              <w:spacing w:line="276" w:lineRule="auto"/>
              <w:ind w:left="170" w:hanging="170"/>
              <w:rPr>
                <w:rFonts w:ascii="Arial" w:hAnsi="Arial" w:cs="Arial"/>
                <w:sz w:val="20"/>
                <w:szCs w:val="20"/>
              </w:rPr>
            </w:pPr>
          </w:p>
          <w:p w:rsidR="00863ED6" w:rsidRPr="005F2C4D" w:rsidRDefault="00863ED6" w:rsidP="005F0C17">
            <w:pPr>
              <w:pStyle w:val="Akapitzlist"/>
              <w:numPr>
                <w:ilvl w:val="0"/>
                <w:numId w:val="117"/>
              </w:numPr>
              <w:spacing w:line="276" w:lineRule="auto"/>
              <w:ind w:left="170" w:hanging="170"/>
              <w:rPr>
                <w:rFonts w:ascii="Arial" w:hAnsi="Arial" w:cs="Arial"/>
                <w:sz w:val="20"/>
                <w:szCs w:val="20"/>
              </w:rPr>
            </w:pPr>
            <w:r>
              <w:rPr>
                <w:rFonts w:ascii="Arial" w:hAnsi="Arial" w:cs="Arial"/>
                <w:sz w:val="20"/>
                <w:szCs w:val="20"/>
              </w:rPr>
              <w:t>C</w:t>
            </w:r>
            <w:r w:rsidRPr="00023F2B">
              <w:rPr>
                <w:rFonts w:ascii="Arial" w:hAnsi="Arial" w:cs="Arial"/>
                <w:sz w:val="20"/>
                <w:szCs w:val="20"/>
              </w:rPr>
              <w:t xml:space="preserve">zy </w:t>
            </w:r>
            <w:r>
              <w:rPr>
                <w:rFonts w:ascii="Arial" w:hAnsi="Arial" w:cs="Arial"/>
                <w:sz w:val="20"/>
                <w:szCs w:val="20"/>
              </w:rPr>
              <w:t>program nauczania jest zgodny z wymaganiami egzaminacyjnymi?</w:t>
            </w:r>
          </w:p>
        </w:tc>
        <w:tc>
          <w:tcPr>
            <w:tcW w:w="3421" w:type="dxa"/>
          </w:tcPr>
          <w:p w:rsidR="00863ED6" w:rsidRDefault="00863ED6" w:rsidP="00E91E6F">
            <w:pPr>
              <w:spacing w:line="276" w:lineRule="auto"/>
              <w:rPr>
                <w:rFonts w:ascii="Arial" w:hAnsi="Arial" w:cs="Arial"/>
                <w:sz w:val="20"/>
                <w:szCs w:val="20"/>
              </w:rPr>
            </w:pPr>
            <w:r>
              <w:rPr>
                <w:rFonts w:ascii="Arial" w:hAnsi="Arial" w:cs="Arial"/>
                <w:sz w:val="20"/>
                <w:szCs w:val="20"/>
              </w:rPr>
              <w:t xml:space="preserve">Dostosowanie treści nauczania do poziomu nauczania i liczby godzin przeznaczonych na realizację programu </w:t>
            </w:r>
          </w:p>
          <w:p w:rsidR="00863ED6" w:rsidRDefault="00863ED6" w:rsidP="00E91E6F">
            <w:pPr>
              <w:spacing w:line="276" w:lineRule="auto"/>
              <w:rPr>
                <w:rFonts w:ascii="Arial" w:hAnsi="Arial" w:cs="Arial"/>
                <w:sz w:val="20"/>
                <w:szCs w:val="20"/>
              </w:rPr>
            </w:pPr>
          </w:p>
          <w:p w:rsidR="00863ED6" w:rsidRDefault="00863ED6" w:rsidP="00E91E6F">
            <w:pPr>
              <w:spacing w:line="276" w:lineRule="auto"/>
              <w:rPr>
                <w:rFonts w:ascii="Arial" w:hAnsi="Arial" w:cs="Arial"/>
                <w:sz w:val="20"/>
                <w:szCs w:val="20"/>
              </w:rPr>
            </w:pPr>
            <w:r>
              <w:rPr>
                <w:rFonts w:ascii="Arial" w:hAnsi="Arial" w:cs="Arial"/>
                <w:sz w:val="20"/>
                <w:szCs w:val="20"/>
              </w:rPr>
              <w:t>Dostosowanie programu nauczania do potrzeb rynku pracy, aktualność treści programowych z technologiami stosowanymi w zawodzie</w:t>
            </w:r>
          </w:p>
          <w:p w:rsidR="00863ED6" w:rsidRDefault="00863ED6" w:rsidP="00E91E6F">
            <w:pPr>
              <w:spacing w:line="276" w:lineRule="auto"/>
              <w:rPr>
                <w:rFonts w:ascii="Arial" w:hAnsi="Arial" w:cs="Arial"/>
                <w:sz w:val="20"/>
                <w:szCs w:val="20"/>
              </w:rPr>
            </w:pPr>
          </w:p>
          <w:p w:rsidR="00863ED6" w:rsidRPr="00663EDB" w:rsidRDefault="00863ED6" w:rsidP="00E91E6F">
            <w:pPr>
              <w:spacing w:line="276" w:lineRule="auto"/>
              <w:rPr>
                <w:rFonts w:ascii="Arial" w:hAnsi="Arial" w:cs="Arial"/>
                <w:sz w:val="20"/>
                <w:szCs w:val="20"/>
              </w:rPr>
            </w:pPr>
            <w:r>
              <w:rPr>
                <w:rFonts w:ascii="Arial" w:hAnsi="Arial" w:cs="Arial"/>
                <w:sz w:val="20"/>
                <w:szCs w:val="20"/>
              </w:rPr>
              <w:t>Zgodność programu nauczania z wymaganiami egzaminacyjnymi</w:t>
            </w:r>
          </w:p>
        </w:tc>
        <w:tc>
          <w:tcPr>
            <w:tcW w:w="2084" w:type="dxa"/>
          </w:tcPr>
          <w:p w:rsidR="00863ED6" w:rsidRDefault="00863ED6" w:rsidP="00E91E6F">
            <w:pPr>
              <w:spacing w:line="276" w:lineRule="auto"/>
              <w:rPr>
                <w:rFonts w:ascii="Arial" w:hAnsi="Arial" w:cs="Arial"/>
                <w:sz w:val="20"/>
                <w:szCs w:val="20"/>
              </w:rPr>
            </w:pPr>
            <w:r>
              <w:rPr>
                <w:rFonts w:ascii="Arial" w:hAnsi="Arial" w:cs="Arial"/>
                <w:sz w:val="20"/>
                <w:szCs w:val="20"/>
              </w:rPr>
              <w:t>Analiza podstawy programowej, struktury programu nauczania, analiza celów nauczania, wymagań podstawowych i ponadpodstawowych programu, metod nauczania, środków dydaktycznych i sposobów i warunków realizacji programu, wymagań egzaminacyjnych,</w:t>
            </w:r>
          </w:p>
          <w:p w:rsidR="00863ED6" w:rsidRPr="00663EDB" w:rsidRDefault="00863ED6" w:rsidP="00E91E6F">
            <w:pPr>
              <w:spacing w:line="276" w:lineRule="auto"/>
              <w:rPr>
                <w:rFonts w:ascii="Arial" w:hAnsi="Arial" w:cs="Arial"/>
                <w:sz w:val="20"/>
                <w:szCs w:val="20"/>
              </w:rPr>
            </w:pPr>
            <w:r>
              <w:rPr>
                <w:rFonts w:ascii="Arial" w:hAnsi="Arial" w:cs="Arial"/>
                <w:sz w:val="20"/>
                <w:szCs w:val="20"/>
              </w:rPr>
              <w:t>ankieta ewaluacyjna</w:t>
            </w:r>
          </w:p>
        </w:tc>
        <w:tc>
          <w:tcPr>
            <w:tcW w:w="1895" w:type="dxa"/>
          </w:tcPr>
          <w:p w:rsidR="00863ED6" w:rsidRPr="00663EDB" w:rsidRDefault="00863ED6" w:rsidP="00E91E6F">
            <w:pPr>
              <w:spacing w:line="276" w:lineRule="auto"/>
              <w:rPr>
                <w:rFonts w:ascii="Arial" w:hAnsi="Arial" w:cs="Arial"/>
                <w:sz w:val="20"/>
                <w:szCs w:val="20"/>
              </w:rPr>
            </w:pPr>
            <w:r>
              <w:rPr>
                <w:rFonts w:ascii="Arial" w:hAnsi="Arial" w:cs="Arial"/>
                <w:sz w:val="20"/>
                <w:szCs w:val="20"/>
              </w:rPr>
              <w:t>Przed rozpoczęciem realizacji programu nauczania</w:t>
            </w:r>
          </w:p>
        </w:tc>
      </w:tr>
      <w:tr w:rsidR="00863ED6" w:rsidRPr="00663EDB" w:rsidTr="00C12769">
        <w:trPr>
          <w:gridAfter w:val="4"/>
          <w:wAfter w:w="7580" w:type="dxa"/>
        </w:trPr>
        <w:tc>
          <w:tcPr>
            <w:tcW w:w="13994" w:type="dxa"/>
            <w:gridSpan w:val="5"/>
            <w:shd w:val="clear" w:color="auto" w:fill="D9D9D9" w:themeFill="background1" w:themeFillShade="D9"/>
          </w:tcPr>
          <w:p w:rsidR="00863ED6" w:rsidRPr="00663EDB" w:rsidRDefault="00863ED6" w:rsidP="00E91E6F">
            <w:pPr>
              <w:spacing w:line="276" w:lineRule="auto"/>
              <w:rPr>
                <w:rFonts w:ascii="Arial" w:hAnsi="Arial" w:cs="Arial"/>
                <w:b/>
                <w:sz w:val="20"/>
                <w:szCs w:val="20"/>
              </w:rPr>
            </w:pPr>
            <w:r w:rsidRPr="00663EDB">
              <w:rPr>
                <w:rFonts w:ascii="Arial" w:hAnsi="Arial" w:cs="Arial"/>
                <w:b/>
                <w:sz w:val="20"/>
                <w:szCs w:val="20"/>
              </w:rPr>
              <w:t>Faza kształtująca</w:t>
            </w:r>
          </w:p>
        </w:tc>
      </w:tr>
      <w:tr w:rsidR="00592C37" w:rsidRPr="00663EDB" w:rsidTr="00C12769">
        <w:trPr>
          <w:gridAfter w:val="4"/>
          <w:wAfter w:w="7580" w:type="dxa"/>
        </w:trPr>
        <w:tc>
          <w:tcPr>
            <w:tcW w:w="2499" w:type="dxa"/>
          </w:tcPr>
          <w:p w:rsidR="00863ED6" w:rsidRPr="00663EDB" w:rsidRDefault="00863ED6" w:rsidP="00E91E6F">
            <w:pPr>
              <w:spacing w:line="276" w:lineRule="auto"/>
              <w:jc w:val="center"/>
              <w:rPr>
                <w:rFonts w:ascii="Arial" w:hAnsi="Arial" w:cs="Arial"/>
                <w:sz w:val="20"/>
                <w:szCs w:val="20"/>
              </w:rPr>
            </w:pPr>
            <w:r w:rsidRPr="00663EDB">
              <w:rPr>
                <w:rFonts w:ascii="Arial" w:hAnsi="Arial" w:cs="Arial"/>
                <w:sz w:val="20"/>
                <w:szCs w:val="20"/>
              </w:rPr>
              <w:t>Przedmiot badania</w:t>
            </w:r>
          </w:p>
        </w:tc>
        <w:tc>
          <w:tcPr>
            <w:tcW w:w="4095" w:type="dxa"/>
          </w:tcPr>
          <w:p w:rsidR="00863ED6" w:rsidRPr="00E54871" w:rsidRDefault="00863ED6" w:rsidP="00E91E6F">
            <w:pPr>
              <w:jc w:val="center"/>
              <w:rPr>
                <w:rFonts w:ascii="Arial" w:hAnsi="Arial" w:cs="Arial"/>
                <w:sz w:val="20"/>
                <w:szCs w:val="20"/>
              </w:rPr>
            </w:pPr>
            <w:r w:rsidRPr="00663EDB">
              <w:rPr>
                <w:rFonts w:ascii="Arial" w:hAnsi="Arial" w:cs="Arial"/>
                <w:sz w:val="20"/>
                <w:szCs w:val="20"/>
              </w:rPr>
              <w:t>Pytania kluczowe</w:t>
            </w:r>
          </w:p>
        </w:tc>
        <w:tc>
          <w:tcPr>
            <w:tcW w:w="3421" w:type="dxa"/>
          </w:tcPr>
          <w:p w:rsidR="00863ED6" w:rsidRPr="00E54871" w:rsidRDefault="00863ED6" w:rsidP="00E91E6F">
            <w:pPr>
              <w:jc w:val="center"/>
              <w:rPr>
                <w:rFonts w:ascii="Arial" w:hAnsi="Arial" w:cs="Arial"/>
                <w:sz w:val="20"/>
                <w:szCs w:val="20"/>
              </w:rPr>
            </w:pPr>
            <w:r w:rsidRPr="00663EDB">
              <w:rPr>
                <w:rFonts w:ascii="Arial" w:hAnsi="Arial" w:cs="Arial"/>
                <w:sz w:val="20"/>
                <w:szCs w:val="20"/>
              </w:rPr>
              <w:t>Wskaźniki</w:t>
            </w:r>
          </w:p>
        </w:tc>
        <w:tc>
          <w:tcPr>
            <w:tcW w:w="2084" w:type="dxa"/>
          </w:tcPr>
          <w:p w:rsidR="00863ED6" w:rsidRPr="00663EDB" w:rsidRDefault="00863ED6" w:rsidP="00E91E6F">
            <w:pPr>
              <w:jc w:val="center"/>
              <w:rPr>
                <w:rFonts w:ascii="Arial" w:hAnsi="Arial" w:cs="Arial"/>
                <w:sz w:val="20"/>
                <w:szCs w:val="20"/>
              </w:rPr>
            </w:pPr>
            <w:r w:rsidRPr="00663EDB">
              <w:rPr>
                <w:rFonts w:ascii="Arial" w:hAnsi="Arial" w:cs="Arial"/>
                <w:sz w:val="20"/>
                <w:szCs w:val="20"/>
              </w:rPr>
              <w:t>Zastosowane metody, techniki narzędzia</w:t>
            </w:r>
          </w:p>
        </w:tc>
        <w:tc>
          <w:tcPr>
            <w:tcW w:w="1895" w:type="dxa"/>
          </w:tcPr>
          <w:p w:rsidR="00863ED6" w:rsidRPr="00663EDB" w:rsidRDefault="00863ED6" w:rsidP="00E91E6F">
            <w:pPr>
              <w:jc w:val="center"/>
              <w:rPr>
                <w:rFonts w:ascii="Arial" w:hAnsi="Arial" w:cs="Arial"/>
                <w:sz w:val="20"/>
                <w:szCs w:val="20"/>
              </w:rPr>
            </w:pPr>
            <w:r w:rsidRPr="00663EDB">
              <w:rPr>
                <w:rFonts w:ascii="Arial" w:hAnsi="Arial" w:cs="Arial"/>
                <w:sz w:val="20"/>
                <w:szCs w:val="20"/>
              </w:rPr>
              <w:t>Termin badania</w:t>
            </w:r>
          </w:p>
        </w:tc>
      </w:tr>
      <w:tr w:rsidR="00592C37" w:rsidRPr="00663EDB" w:rsidTr="00C12769">
        <w:trPr>
          <w:gridAfter w:val="4"/>
          <w:wAfter w:w="7580" w:type="dxa"/>
        </w:trPr>
        <w:tc>
          <w:tcPr>
            <w:tcW w:w="2499" w:type="dxa"/>
          </w:tcPr>
          <w:p w:rsidR="00863ED6" w:rsidRPr="003E5586" w:rsidRDefault="00863ED6" w:rsidP="00E91E6F">
            <w:pPr>
              <w:spacing w:line="276" w:lineRule="auto"/>
              <w:rPr>
                <w:rFonts w:ascii="Arial" w:hAnsi="Arial" w:cs="Arial"/>
                <w:sz w:val="20"/>
                <w:szCs w:val="20"/>
              </w:rPr>
            </w:pPr>
            <w:r w:rsidRPr="003E5586">
              <w:rPr>
                <w:rFonts w:ascii="Arial" w:hAnsi="Arial" w:cs="Arial"/>
                <w:spacing w:val="-2"/>
                <w:sz w:val="20"/>
                <w:szCs w:val="20"/>
              </w:rPr>
              <w:t xml:space="preserve">Przygotowanie materiałów do </w:t>
            </w:r>
            <w:r w:rsidRPr="003E5586">
              <w:rPr>
                <w:rFonts w:ascii="Arial" w:hAnsi="Arial" w:cs="Arial"/>
                <w:sz w:val="20"/>
                <w:szCs w:val="20"/>
              </w:rPr>
              <w:t>wykonywania offsetowych form drukowych</w:t>
            </w:r>
          </w:p>
          <w:p w:rsidR="00863ED6" w:rsidRPr="003E5586" w:rsidRDefault="00863ED6" w:rsidP="00E91E6F">
            <w:pPr>
              <w:spacing w:line="276" w:lineRule="auto"/>
              <w:rPr>
                <w:rFonts w:ascii="Arial" w:hAnsi="Arial" w:cs="Arial"/>
                <w:sz w:val="20"/>
                <w:szCs w:val="20"/>
              </w:rPr>
            </w:pPr>
          </w:p>
        </w:tc>
        <w:tc>
          <w:tcPr>
            <w:tcW w:w="4095" w:type="dxa"/>
          </w:tcPr>
          <w:p w:rsidR="00863ED6" w:rsidRDefault="00863ED6" w:rsidP="005F0C17">
            <w:pPr>
              <w:pStyle w:val="Akapitzlist"/>
              <w:numPr>
                <w:ilvl w:val="0"/>
                <w:numId w:val="112"/>
              </w:numPr>
              <w:suppressAutoHyphens/>
              <w:spacing w:line="276" w:lineRule="auto"/>
              <w:ind w:left="170" w:hanging="170"/>
              <w:rPr>
                <w:rFonts w:ascii="Arial" w:hAnsi="Arial" w:cs="Arial"/>
                <w:sz w:val="20"/>
                <w:szCs w:val="20"/>
              </w:rPr>
            </w:pPr>
            <w:r>
              <w:rPr>
                <w:rFonts w:ascii="Arial" w:hAnsi="Arial" w:cs="Arial"/>
                <w:sz w:val="20"/>
                <w:szCs w:val="20"/>
              </w:rPr>
              <w:t>Czy uczeń potrafi dobrać materiały do wykonywania form drukowych?</w:t>
            </w:r>
          </w:p>
          <w:p w:rsidR="00863ED6" w:rsidRPr="00B62E10" w:rsidRDefault="00863ED6" w:rsidP="005F0C17">
            <w:pPr>
              <w:pStyle w:val="Akapitzlist"/>
              <w:numPr>
                <w:ilvl w:val="0"/>
                <w:numId w:val="112"/>
              </w:numPr>
              <w:suppressAutoHyphens/>
              <w:spacing w:line="276" w:lineRule="auto"/>
              <w:ind w:left="170" w:hanging="170"/>
              <w:rPr>
                <w:rFonts w:ascii="Arial" w:hAnsi="Arial" w:cs="Arial"/>
                <w:sz w:val="20"/>
                <w:szCs w:val="20"/>
              </w:rPr>
            </w:pPr>
            <w:r>
              <w:rPr>
                <w:rFonts w:ascii="Arial" w:hAnsi="Arial" w:cs="Arial"/>
                <w:sz w:val="20"/>
                <w:szCs w:val="20"/>
              </w:rPr>
              <w:t>Czy</w:t>
            </w:r>
            <w:r w:rsidRPr="00B62E10">
              <w:rPr>
                <w:rFonts w:ascii="Arial" w:hAnsi="Arial" w:cs="Arial"/>
                <w:sz w:val="20"/>
                <w:szCs w:val="20"/>
              </w:rPr>
              <w:t xml:space="preserve"> uczeń potrafi </w:t>
            </w:r>
            <w:r>
              <w:rPr>
                <w:rFonts w:ascii="Arial" w:hAnsi="Arial" w:cs="Arial"/>
                <w:sz w:val="20"/>
                <w:szCs w:val="20"/>
              </w:rPr>
              <w:t>scharakteryzować dobrane materiały?</w:t>
            </w:r>
          </w:p>
        </w:tc>
        <w:tc>
          <w:tcPr>
            <w:tcW w:w="3421" w:type="dxa"/>
          </w:tcPr>
          <w:p w:rsidR="00863ED6" w:rsidRPr="00B62E10" w:rsidRDefault="00863ED6" w:rsidP="00E91E6F">
            <w:pPr>
              <w:pStyle w:val="Akapitzlist"/>
              <w:numPr>
                <w:ilvl w:val="0"/>
                <w:numId w:val="13"/>
              </w:numPr>
              <w:tabs>
                <w:tab w:val="left" w:pos="177"/>
              </w:tabs>
              <w:suppressAutoHyphens/>
              <w:spacing w:line="276" w:lineRule="auto"/>
              <w:ind w:left="170" w:hanging="170"/>
              <w:rPr>
                <w:rFonts w:ascii="Arial" w:hAnsi="Arial" w:cs="Arial"/>
                <w:sz w:val="20"/>
                <w:szCs w:val="20"/>
              </w:rPr>
            </w:pPr>
            <w:r>
              <w:rPr>
                <w:rFonts w:ascii="Arial" w:hAnsi="Arial" w:cs="Arial"/>
                <w:sz w:val="20"/>
                <w:szCs w:val="20"/>
              </w:rPr>
              <w:t>k</w:t>
            </w:r>
            <w:r w:rsidRPr="00B62E10">
              <w:rPr>
                <w:rFonts w:ascii="Arial" w:hAnsi="Arial" w:cs="Arial"/>
                <w:sz w:val="20"/>
                <w:szCs w:val="20"/>
              </w:rPr>
              <w:t>lasyfikuje materiały do wykonywania offsetowych form drukowych</w:t>
            </w:r>
          </w:p>
          <w:p w:rsidR="00863ED6" w:rsidRPr="00B62E10" w:rsidRDefault="00863ED6" w:rsidP="00E91E6F">
            <w:pPr>
              <w:pStyle w:val="Akapitzlist"/>
              <w:numPr>
                <w:ilvl w:val="0"/>
                <w:numId w:val="13"/>
              </w:numPr>
              <w:tabs>
                <w:tab w:val="left" w:pos="177"/>
              </w:tabs>
              <w:suppressAutoHyphens/>
              <w:spacing w:line="276" w:lineRule="auto"/>
              <w:ind w:left="170" w:hanging="170"/>
              <w:rPr>
                <w:rFonts w:ascii="Arial" w:hAnsi="Arial" w:cs="Arial"/>
                <w:sz w:val="20"/>
                <w:szCs w:val="20"/>
              </w:rPr>
            </w:pPr>
            <w:r>
              <w:rPr>
                <w:rFonts w:ascii="Arial" w:hAnsi="Arial" w:cs="Arial"/>
                <w:sz w:val="20"/>
                <w:szCs w:val="20"/>
              </w:rPr>
              <w:t>r</w:t>
            </w:r>
            <w:r w:rsidRPr="00B62E10">
              <w:rPr>
                <w:rFonts w:ascii="Arial" w:hAnsi="Arial" w:cs="Arial"/>
                <w:sz w:val="20"/>
                <w:szCs w:val="20"/>
              </w:rPr>
              <w:t>ozpoznaje materiały do wykonywania offsetowych form drukowych</w:t>
            </w:r>
          </w:p>
          <w:p w:rsidR="00863ED6" w:rsidRPr="005657E5" w:rsidRDefault="00863ED6" w:rsidP="00E91E6F">
            <w:pPr>
              <w:pStyle w:val="Akapitzlist"/>
              <w:numPr>
                <w:ilvl w:val="0"/>
                <w:numId w:val="13"/>
              </w:numPr>
              <w:tabs>
                <w:tab w:val="left" w:pos="177"/>
              </w:tabs>
              <w:suppressAutoHyphens/>
              <w:spacing w:line="276" w:lineRule="auto"/>
              <w:ind w:left="170" w:hanging="170"/>
              <w:rPr>
                <w:rFonts w:ascii="Arial" w:hAnsi="Arial" w:cs="Arial"/>
                <w:sz w:val="20"/>
                <w:szCs w:val="20"/>
              </w:rPr>
            </w:pPr>
            <w:r>
              <w:rPr>
                <w:rFonts w:ascii="Arial" w:hAnsi="Arial" w:cs="Arial"/>
                <w:sz w:val="20"/>
                <w:szCs w:val="20"/>
              </w:rPr>
              <w:t>o</w:t>
            </w:r>
            <w:r w:rsidRPr="00B62E10">
              <w:rPr>
                <w:rFonts w:ascii="Arial" w:hAnsi="Arial" w:cs="Arial"/>
                <w:sz w:val="20"/>
                <w:szCs w:val="20"/>
              </w:rPr>
              <w:t>kreśla właściwości materiałów stosowanych do wykonywania offsetowych form drukowych</w:t>
            </w:r>
          </w:p>
        </w:tc>
        <w:tc>
          <w:tcPr>
            <w:tcW w:w="2084" w:type="dxa"/>
            <w:vMerge w:val="restart"/>
          </w:tcPr>
          <w:p w:rsidR="00863ED6" w:rsidRPr="009E4DE6" w:rsidRDefault="00863ED6" w:rsidP="00E91E6F">
            <w:pPr>
              <w:tabs>
                <w:tab w:val="left" w:pos="177"/>
              </w:tabs>
              <w:suppressAutoHyphens/>
              <w:spacing w:line="276" w:lineRule="auto"/>
              <w:rPr>
                <w:rFonts w:ascii="Arial" w:hAnsi="Arial" w:cs="Arial"/>
                <w:sz w:val="20"/>
                <w:szCs w:val="20"/>
              </w:rPr>
            </w:pPr>
            <w:r w:rsidRPr="009E4DE6">
              <w:rPr>
                <w:rFonts w:ascii="Arial" w:hAnsi="Arial" w:cs="Arial"/>
                <w:sz w:val="20"/>
                <w:szCs w:val="20"/>
              </w:rPr>
              <w:t>wykład informacyjny,</w:t>
            </w:r>
          </w:p>
          <w:p w:rsidR="00863ED6" w:rsidRPr="009E4DE6" w:rsidRDefault="00863ED6" w:rsidP="00E91E6F">
            <w:pPr>
              <w:tabs>
                <w:tab w:val="left" w:pos="177"/>
              </w:tabs>
              <w:suppressAutoHyphens/>
              <w:spacing w:line="276" w:lineRule="auto"/>
              <w:rPr>
                <w:rFonts w:ascii="Arial" w:hAnsi="Arial" w:cs="Arial"/>
                <w:spacing w:val="-4"/>
                <w:sz w:val="20"/>
                <w:szCs w:val="20"/>
              </w:rPr>
            </w:pPr>
            <w:r w:rsidRPr="009E4DE6">
              <w:rPr>
                <w:rFonts w:ascii="Arial" w:hAnsi="Arial" w:cs="Arial"/>
                <w:spacing w:val="-4"/>
                <w:sz w:val="20"/>
                <w:szCs w:val="20"/>
              </w:rPr>
              <w:t>pokaz z objaśnieniem</w:t>
            </w:r>
            <w:r w:rsidR="001A528C">
              <w:rPr>
                <w:rFonts w:ascii="Arial" w:hAnsi="Arial" w:cs="Arial"/>
                <w:spacing w:val="-4"/>
                <w:sz w:val="20"/>
                <w:szCs w:val="20"/>
              </w:rPr>
              <w:t>,</w:t>
            </w:r>
          </w:p>
          <w:p w:rsidR="00863ED6" w:rsidRPr="009E4DE6" w:rsidRDefault="00863ED6" w:rsidP="00E91E6F">
            <w:pPr>
              <w:tabs>
                <w:tab w:val="left" w:pos="177"/>
              </w:tabs>
              <w:suppressAutoHyphens/>
              <w:spacing w:line="276" w:lineRule="auto"/>
              <w:rPr>
                <w:rFonts w:ascii="Arial" w:hAnsi="Arial" w:cs="Arial"/>
                <w:sz w:val="20"/>
                <w:szCs w:val="20"/>
              </w:rPr>
            </w:pPr>
            <w:r w:rsidRPr="009E4DE6">
              <w:rPr>
                <w:rFonts w:ascii="Arial" w:hAnsi="Arial" w:cs="Arial"/>
                <w:sz w:val="20"/>
                <w:szCs w:val="20"/>
              </w:rPr>
              <w:t>wykład problemowy</w:t>
            </w:r>
            <w:r w:rsidR="001A528C">
              <w:rPr>
                <w:rFonts w:ascii="Arial" w:hAnsi="Arial" w:cs="Arial"/>
                <w:sz w:val="20"/>
                <w:szCs w:val="20"/>
              </w:rPr>
              <w:t>,</w:t>
            </w:r>
          </w:p>
          <w:p w:rsidR="00863ED6" w:rsidRPr="009E4DE6" w:rsidRDefault="00863ED6" w:rsidP="00E91E6F">
            <w:pPr>
              <w:tabs>
                <w:tab w:val="left" w:pos="177"/>
              </w:tabs>
              <w:suppressAutoHyphens/>
              <w:spacing w:line="276" w:lineRule="auto"/>
              <w:rPr>
                <w:rFonts w:ascii="Arial" w:hAnsi="Arial" w:cs="Arial"/>
                <w:sz w:val="20"/>
                <w:szCs w:val="20"/>
              </w:rPr>
            </w:pPr>
            <w:r w:rsidRPr="009E4DE6">
              <w:rPr>
                <w:rFonts w:ascii="Arial" w:hAnsi="Arial" w:cs="Arial"/>
                <w:sz w:val="20"/>
                <w:szCs w:val="20"/>
              </w:rPr>
              <w:t>metoda przypadku,</w:t>
            </w:r>
          </w:p>
          <w:p w:rsidR="00863ED6" w:rsidRPr="009E4DE6" w:rsidRDefault="00863ED6" w:rsidP="00E91E6F">
            <w:pPr>
              <w:tabs>
                <w:tab w:val="left" w:pos="177"/>
              </w:tabs>
              <w:suppressAutoHyphens/>
              <w:spacing w:line="276" w:lineRule="auto"/>
              <w:rPr>
                <w:rFonts w:ascii="Arial" w:hAnsi="Arial" w:cs="Arial"/>
                <w:sz w:val="20"/>
                <w:szCs w:val="20"/>
              </w:rPr>
            </w:pPr>
            <w:r w:rsidRPr="009E4DE6">
              <w:rPr>
                <w:rFonts w:ascii="Arial" w:hAnsi="Arial" w:cs="Arial"/>
                <w:sz w:val="20"/>
                <w:szCs w:val="20"/>
              </w:rPr>
              <w:t>dyskusja dydaktyczna,</w:t>
            </w:r>
          </w:p>
          <w:p w:rsidR="00863ED6" w:rsidRPr="009E4DE6" w:rsidRDefault="00863ED6" w:rsidP="00E91E6F">
            <w:pPr>
              <w:tabs>
                <w:tab w:val="left" w:pos="177"/>
              </w:tabs>
              <w:suppressAutoHyphens/>
              <w:spacing w:line="276" w:lineRule="auto"/>
              <w:rPr>
                <w:rFonts w:ascii="Arial" w:hAnsi="Arial" w:cs="Arial"/>
                <w:sz w:val="20"/>
                <w:szCs w:val="20"/>
              </w:rPr>
            </w:pPr>
            <w:r w:rsidRPr="009E4DE6">
              <w:rPr>
                <w:rFonts w:ascii="Arial" w:hAnsi="Arial" w:cs="Arial"/>
                <w:sz w:val="20"/>
                <w:szCs w:val="20"/>
              </w:rPr>
              <w:t>burza mózgów</w:t>
            </w:r>
            <w:r w:rsidR="001A528C">
              <w:rPr>
                <w:rFonts w:ascii="Arial" w:hAnsi="Arial" w:cs="Arial"/>
                <w:sz w:val="20"/>
                <w:szCs w:val="20"/>
              </w:rPr>
              <w:t>,</w:t>
            </w:r>
          </w:p>
          <w:p w:rsidR="00863ED6" w:rsidRPr="009E4DE6" w:rsidRDefault="00863ED6" w:rsidP="00E91E6F">
            <w:pPr>
              <w:tabs>
                <w:tab w:val="left" w:pos="177"/>
              </w:tabs>
              <w:suppressAutoHyphens/>
              <w:spacing w:line="276" w:lineRule="auto"/>
              <w:rPr>
                <w:rFonts w:ascii="Arial" w:hAnsi="Arial" w:cs="Arial"/>
                <w:sz w:val="20"/>
                <w:szCs w:val="20"/>
              </w:rPr>
            </w:pPr>
            <w:r w:rsidRPr="009E4DE6">
              <w:rPr>
                <w:rFonts w:ascii="Arial" w:hAnsi="Arial" w:cs="Arial"/>
                <w:sz w:val="20"/>
                <w:szCs w:val="20"/>
              </w:rPr>
              <w:t>poka</w:t>
            </w:r>
            <w:r w:rsidR="001A528C">
              <w:rPr>
                <w:rFonts w:ascii="Arial" w:hAnsi="Arial" w:cs="Arial"/>
                <w:sz w:val="20"/>
                <w:szCs w:val="20"/>
              </w:rPr>
              <w:t>z</w:t>
            </w:r>
            <w:r w:rsidRPr="009E4DE6">
              <w:rPr>
                <w:rFonts w:ascii="Arial" w:hAnsi="Arial" w:cs="Arial"/>
                <w:sz w:val="20"/>
                <w:szCs w:val="20"/>
              </w:rPr>
              <w:t xml:space="preserve"> z instruktażem,</w:t>
            </w:r>
          </w:p>
          <w:p w:rsidR="00863ED6" w:rsidRPr="009E4DE6" w:rsidRDefault="00863ED6" w:rsidP="00E91E6F">
            <w:pPr>
              <w:tabs>
                <w:tab w:val="left" w:pos="177"/>
              </w:tabs>
              <w:suppressAutoHyphens/>
              <w:spacing w:line="276" w:lineRule="auto"/>
              <w:rPr>
                <w:rFonts w:ascii="Arial" w:hAnsi="Arial" w:cs="Arial"/>
                <w:sz w:val="20"/>
                <w:szCs w:val="20"/>
              </w:rPr>
            </w:pPr>
            <w:r w:rsidRPr="009E4DE6">
              <w:rPr>
                <w:rFonts w:ascii="Arial" w:hAnsi="Arial" w:cs="Arial"/>
                <w:sz w:val="20"/>
                <w:szCs w:val="20"/>
              </w:rPr>
              <w:t>pokaz z objaśnieniem,</w:t>
            </w:r>
          </w:p>
          <w:p w:rsidR="00863ED6" w:rsidRPr="009E4DE6" w:rsidRDefault="00863ED6" w:rsidP="00E91E6F">
            <w:pPr>
              <w:tabs>
                <w:tab w:val="left" w:pos="177"/>
              </w:tabs>
              <w:suppressAutoHyphens/>
              <w:spacing w:line="276" w:lineRule="auto"/>
              <w:rPr>
                <w:rFonts w:ascii="Arial" w:hAnsi="Arial" w:cs="Arial"/>
                <w:sz w:val="20"/>
                <w:szCs w:val="20"/>
              </w:rPr>
            </w:pPr>
            <w:r w:rsidRPr="009E4DE6">
              <w:rPr>
                <w:rFonts w:ascii="Arial" w:hAnsi="Arial" w:cs="Arial"/>
                <w:sz w:val="20"/>
                <w:szCs w:val="20"/>
              </w:rPr>
              <w:t>ćwiczenia przedmiotowe,</w:t>
            </w:r>
          </w:p>
          <w:p w:rsidR="00863ED6" w:rsidRPr="009E4DE6" w:rsidRDefault="00863ED6" w:rsidP="00E91E6F">
            <w:pPr>
              <w:tabs>
                <w:tab w:val="left" w:pos="177"/>
              </w:tabs>
              <w:suppressAutoHyphens/>
              <w:spacing w:line="276" w:lineRule="auto"/>
              <w:rPr>
                <w:rFonts w:ascii="Arial" w:hAnsi="Arial" w:cs="Arial"/>
                <w:sz w:val="20"/>
                <w:szCs w:val="20"/>
              </w:rPr>
            </w:pPr>
            <w:r w:rsidRPr="009E4DE6">
              <w:rPr>
                <w:rFonts w:ascii="Arial" w:hAnsi="Arial" w:cs="Arial"/>
                <w:sz w:val="20"/>
                <w:szCs w:val="20"/>
              </w:rPr>
              <w:lastRenderedPageBreak/>
              <w:t>ćwiczenia produkcyjne,</w:t>
            </w:r>
          </w:p>
          <w:p w:rsidR="00863ED6" w:rsidRPr="009E4DE6" w:rsidRDefault="00863ED6" w:rsidP="00E91E6F">
            <w:pPr>
              <w:tabs>
                <w:tab w:val="left" w:pos="177"/>
              </w:tabs>
              <w:suppressAutoHyphens/>
              <w:spacing w:line="276" w:lineRule="auto"/>
              <w:rPr>
                <w:rFonts w:ascii="Arial" w:hAnsi="Arial" w:cs="Arial"/>
                <w:sz w:val="20"/>
                <w:szCs w:val="20"/>
              </w:rPr>
            </w:pPr>
            <w:r w:rsidRPr="009E4DE6">
              <w:rPr>
                <w:rFonts w:ascii="Arial" w:hAnsi="Arial" w:cs="Arial"/>
                <w:sz w:val="20"/>
                <w:szCs w:val="20"/>
              </w:rPr>
              <w:t>metoda projektów</w:t>
            </w:r>
            <w:r w:rsidR="001A528C">
              <w:rPr>
                <w:rFonts w:ascii="Arial" w:hAnsi="Arial" w:cs="Arial"/>
                <w:sz w:val="20"/>
                <w:szCs w:val="20"/>
              </w:rPr>
              <w:t>,</w:t>
            </w:r>
          </w:p>
          <w:p w:rsidR="00863ED6" w:rsidRPr="009E4DE6" w:rsidRDefault="00863ED6" w:rsidP="00E91E6F">
            <w:pPr>
              <w:tabs>
                <w:tab w:val="left" w:pos="177"/>
              </w:tabs>
              <w:suppressAutoHyphens/>
              <w:spacing w:line="276" w:lineRule="auto"/>
              <w:rPr>
                <w:rFonts w:ascii="Arial" w:hAnsi="Arial" w:cs="Arial"/>
                <w:sz w:val="20"/>
                <w:szCs w:val="20"/>
              </w:rPr>
            </w:pPr>
            <w:r w:rsidRPr="009E4DE6">
              <w:rPr>
                <w:rFonts w:ascii="Arial" w:hAnsi="Arial" w:cs="Arial"/>
                <w:sz w:val="20"/>
                <w:szCs w:val="20"/>
              </w:rPr>
              <w:t>metoda przewodniego tekstu</w:t>
            </w:r>
            <w:r w:rsidR="001A528C">
              <w:rPr>
                <w:rFonts w:ascii="Arial" w:hAnsi="Arial" w:cs="Arial"/>
                <w:sz w:val="20"/>
                <w:szCs w:val="20"/>
              </w:rPr>
              <w:t>,</w:t>
            </w:r>
          </w:p>
          <w:p w:rsidR="00863ED6" w:rsidRPr="009E4DE6" w:rsidRDefault="00863ED6" w:rsidP="00E91E6F">
            <w:pPr>
              <w:tabs>
                <w:tab w:val="left" w:pos="177"/>
              </w:tabs>
              <w:suppressAutoHyphens/>
              <w:spacing w:line="276" w:lineRule="auto"/>
              <w:rPr>
                <w:rFonts w:ascii="Arial" w:hAnsi="Arial" w:cs="Arial"/>
                <w:sz w:val="20"/>
                <w:szCs w:val="20"/>
              </w:rPr>
            </w:pPr>
            <w:r w:rsidRPr="009E4DE6">
              <w:rPr>
                <w:rFonts w:ascii="Arial" w:hAnsi="Arial" w:cs="Arial"/>
                <w:sz w:val="20"/>
                <w:szCs w:val="20"/>
              </w:rPr>
              <w:t>metoda przypadków</w:t>
            </w:r>
            <w:r w:rsidR="001A528C">
              <w:rPr>
                <w:rFonts w:ascii="Arial" w:hAnsi="Arial" w:cs="Arial"/>
                <w:sz w:val="20"/>
                <w:szCs w:val="20"/>
              </w:rPr>
              <w:t>,</w:t>
            </w:r>
          </w:p>
          <w:p w:rsidR="00863ED6" w:rsidRPr="009E4DE6" w:rsidRDefault="00863ED6" w:rsidP="00E91E6F">
            <w:pPr>
              <w:tabs>
                <w:tab w:val="left" w:pos="177"/>
              </w:tabs>
              <w:suppressAutoHyphens/>
              <w:spacing w:line="276" w:lineRule="auto"/>
              <w:rPr>
                <w:rFonts w:ascii="Arial" w:hAnsi="Arial" w:cs="Arial"/>
                <w:sz w:val="20"/>
                <w:szCs w:val="20"/>
              </w:rPr>
            </w:pPr>
            <w:r w:rsidRPr="009E4DE6">
              <w:rPr>
                <w:rFonts w:ascii="Arial" w:hAnsi="Arial" w:cs="Arial"/>
                <w:sz w:val="20"/>
                <w:szCs w:val="20"/>
              </w:rPr>
              <w:t>metoda sytuacyjna,</w:t>
            </w:r>
          </w:p>
          <w:p w:rsidR="00863ED6" w:rsidRPr="009E4DE6" w:rsidRDefault="00863ED6" w:rsidP="00E91E6F">
            <w:pPr>
              <w:tabs>
                <w:tab w:val="left" w:pos="177"/>
              </w:tabs>
              <w:suppressAutoHyphens/>
              <w:spacing w:line="276" w:lineRule="auto"/>
              <w:rPr>
                <w:rFonts w:ascii="Arial" w:hAnsi="Arial" w:cs="Arial"/>
                <w:sz w:val="20"/>
                <w:szCs w:val="20"/>
              </w:rPr>
            </w:pPr>
            <w:r w:rsidRPr="009E4DE6">
              <w:rPr>
                <w:rFonts w:ascii="Arial" w:hAnsi="Arial" w:cs="Arial"/>
                <w:sz w:val="20"/>
                <w:szCs w:val="20"/>
              </w:rPr>
              <w:t>inscenizacja</w:t>
            </w:r>
            <w:r w:rsidR="001A528C">
              <w:rPr>
                <w:rFonts w:ascii="Arial" w:hAnsi="Arial" w:cs="Arial"/>
                <w:sz w:val="20"/>
                <w:szCs w:val="20"/>
              </w:rPr>
              <w:t>,</w:t>
            </w:r>
          </w:p>
          <w:p w:rsidR="00863ED6" w:rsidRPr="009E4DE6" w:rsidRDefault="00863ED6" w:rsidP="00E91E6F">
            <w:pPr>
              <w:tabs>
                <w:tab w:val="left" w:pos="177"/>
              </w:tabs>
              <w:suppressAutoHyphens/>
              <w:spacing w:line="276" w:lineRule="auto"/>
              <w:rPr>
                <w:rFonts w:ascii="Arial" w:hAnsi="Arial" w:cs="Arial"/>
                <w:sz w:val="20"/>
                <w:szCs w:val="20"/>
              </w:rPr>
            </w:pPr>
            <w:r w:rsidRPr="009E4DE6">
              <w:rPr>
                <w:rFonts w:ascii="Arial" w:hAnsi="Arial" w:cs="Arial"/>
                <w:sz w:val="20"/>
                <w:szCs w:val="20"/>
              </w:rPr>
              <w:t>dyskusja dydaktyczna</w:t>
            </w:r>
            <w:r w:rsidR="001A528C">
              <w:rPr>
                <w:rFonts w:ascii="Arial" w:hAnsi="Arial" w:cs="Arial"/>
                <w:sz w:val="20"/>
                <w:szCs w:val="20"/>
              </w:rPr>
              <w:t>,</w:t>
            </w:r>
          </w:p>
          <w:p w:rsidR="00863ED6" w:rsidRPr="009E4DE6" w:rsidRDefault="00863ED6" w:rsidP="00E91E6F">
            <w:pPr>
              <w:tabs>
                <w:tab w:val="left" w:pos="177"/>
              </w:tabs>
              <w:suppressAutoHyphens/>
              <w:spacing w:line="276" w:lineRule="auto"/>
              <w:rPr>
                <w:rFonts w:ascii="Arial" w:hAnsi="Arial" w:cs="Arial"/>
                <w:sz w:val="20"/>
                <w:szCs w:val="20"/>
              </w:rPr>
            </w:pPr>
            <w:r w:rsidRPr="009E4DE6">
              <w:rPr>
                <w:rFonts w:ascii="Arial" w:hAnsi="Arial" w:cs="Arial"/>
                <w:sz w:val="20"/>
                <w:szCs w:val="20"/>
              </w:rPr>
              <w:t>gry dydaktyczne.</w:t>
            </w:r>
          </w:p>
          <w:p w:rsidR="00863ED6" w:rsidRDefault="00863ED6" w:rsidP="00E91E6F">
            <w:pPr>
              <w:pStyle w:val="NormalnyWeb"/>
              <w:spacing w:before="0" w:after="0" w:line="276" w:lineRule="auto"/>
              <w:rPr>
                <w:rFonts w:ascii="Arial" w:hAnsi="Arial" w:cs="Arial"/>
                <w:sz w:val="20"/>
                <w:szCs w:val="20"/>
              </w:rPr>
            </w:pPr>
            <w:r>
              <w:rPr>
                <w:rFonts w:ascii="Arial" w:hAnsi="Arial" w:cs="Arial"/>
                <w:sz w:val="20"/>
                <w:szCs w:val="20"/>
              </w:rPr>
              <w:t xml:space="preserve">Próba pracy, ćwiczenie przedmiotowe, </w:t>
            </w:r>
          </w:p>
          <w:p w:rsidR="00863ED6" w:rsidRPr="009E2FCB" w:rsidRDefault="00863ED6" w:rsidP="00E91E6F">
            <w:pPr>
              <w:pStyle w:val="NormalnyWeb"/>
              <w:spacing w:before="0" w:after="0" w:line="276" w:lineRule="auto"/>
              <w:rPr>
                <w:rFonts w:ascii="Arial" w:hAnsi="Arial" w:cs="Arial"/>
                <w:sz w:val="20"/>
                <w:szCs w:val="20"/>
              </w:rPr>
            </w:pPr>
            <w:r>
              <w:rPr>
                <w:rFonts w:ascii="Arial" w:hAnsi="Arial" w:cs="Arial"/>
                <w:sz w:val="20"/>
                <w:szCs w:val="20"/>
              </w:rPr>
              <w:t>testy zamknięte</w:t>
            </w:r>
          </w:p>
        </w:tc>
        <w:tc>
          <w:tcPr>
            <w:tcW w:w="1895" w:type="dxa"/>
            <w:vMerge w:val="restart"/>
          </w:tcPr>
          <w:p w:rsidR="00863ED6" w:rsidRDefault="00863ED6" w:rsidP="00975EF1">
            <w:pPr>
              <w:spacing w:line="276" w:lineRule="auto"/>
              <w:ind w:left="92"/>
              <w:rPr>
                <w:rFonts w:ascii="Arial" w:eastAsia="Times New Roman" w:hAnsi="Arial" w:cs="Arial"/>
                <w:color w:val="000000"/>
                <w:sz w:val="20"/>
                <w:szCs w:val="20"/>
              </w:rPr>
            </w:pPr>
            <w:r>
              <w:rPr>
                <w:rFonts w:ascii="Arial" w:hAnsi="Arial" w:cs="Arial"/>
                <w:sz w:val="20"/>
                <w:szCs w:val="20"/>
              </w:rPr>
              <w:lastRenderedPageBreak/>
              <w:t xml:space="preserve">W czasie realizacji programu nauczania oraz </w:t>
            </w:r>
          </w:p>
          <w:p w:rsidR="00863ED6" w:rsidRDefault="00863ED6" w:rsidP="00975EF1">
            <w:pPr>
              <w:spacing w:line="276" w:lineRule="auto"/>
              <w:ind w:left="92"/>
              <w:rPr>
                <w:rFonts w:ascii="Arial" w:eastAsia="Times New Roman" w:hAnsi="Arial" w:cs="Arial"/>
                <w:color w:val="000000"/>
                <w:sz w:val="20"/>
                <w:szCs w:val="20"/>
              </w:rPr>
            </w:pPr>
            <w:r>
              <w:rPr>
                <w:rFonts w:ascii="Arial" w:hAnsi="Arial" w:cs="Arial"/>
                <w:sz w:val="20"/>
                <w:szCs w:val="20"/>
              </w:rPr>
              <w:t>po zakończonej jednostce metodycznej</w:t>
            </w:r>
          </w:p>
          <w:p w:rsidR="00863ED6" w:rsidRDefault="00863ED6" w:rsidP="00E91E6F">
            <w:pPr>
              <w:spacing w:line="276" w:lineRule="auto"/>
              <w:ind w:left="170" w:hanging="170"/>
              <w:rPr>
                <w:rFonts w:ascii="Arial" w:hAnsi="Arial" w:cs="Arial"/>
                <w:sz w:val="20"/>
                <w:szCs w:val="20"/>
              </w:rPr>
            </w:pPr>
          </w:p>
        </w:tc>
      </w:tr>
      <w:tr w:rsidR="00592C37" w:rsidRPr="00663EDB" w:rsidTr="00C12769">
        <w:trPr>
          <w:gridAfter w:val="4"/>
          <w:wAfter w:w="7580" w:type="dxa"/>
        </w:trPr>
        <w:tc>
          <w:tcPr>
            <w:tcW w:w="2499" w:type="dxa"/>
          </w:tcPr>
          <w:p w:rsidR="00863ED6" w:rsidRPr="003E5586" w:rsidRDefault="00863ED6" w:rsidP="00E91E6F">
            <w:pPr>
              <w:spacing w:line="276" w:lineRule="auto"/>
              <w:rPr>
                <w:rFonts w:ascii="Arial" w:hAnsi="Arial" w:cs="Arial"/>
                <w:sz w:val="20"/>
                <w:szCs w:val="20"/>
              </w:rPr>
            </w:pPr>
            <w:r w:rsidRPr="003E5586">
              <w:rPr>
                <w:rFonts w:ascii="Arial" w:hAnsi="Arial" w:cs="Arial"/>
                <w:sz w:val="20"/>
                <w:szCs w:val="20"/>
              </w:rPr>
              <w:t>Obsług</w:t>
            </w:r>
            <w:r>
              <w:rPr>
                <w:rFonts w:ascii="Arial" w:hAnsi="Arial" w:cs="Arial"/>
                <w:sz w:val="20"/>
                <w:szCs w:val="20"/>
              </w:rPr>
              <w:t>a</w:t>
            </w:r>
            <w:r w:rsidRPr="003E5586">
              <w:rPr>
                <w:rFonts w:ascii="Arial" w:hAnsi="Arial" w:cs="Arial"/>
                <w:sz w:val="20"/>
                <w:szCs w:val="20"/>
              </w:rPr>
              <w:t xml:space="preserve"> maszyn do wykonywania offsetowych form drukowych</w:t>
            </w:r>
          </w:p>
          <w:p w:rsidR="00863ED6" w:rsidRPr="003E5586" w:rsidRDefault="00863ED6" w:rsidP="00E91E6F">
            <w:pPr>
              <w:spacing w:line="276" w:lineRule="auto"/>
              <w:rPr>
                <w:rFonts w:ascii="Arial" w:hAnsi="Arial" w:cs="Arial"/>
                <w:sz w:val="20"/>
                <w:szCs w:val="20"/>
              </w:rPr>
            </w:pPr>
          </w:p>
        </w:tc>
        <w:tc>
          <w:tcPr>
            <w:tcW w:w="4095" w:type="dxa"/>
          </w:tcPr>
          <w:p w:rsidR="00863ED6" w:rsidRDefault="00863ED6" w:rsidP="005F0C17">
            <w:pPr>
              <w:pStyle w:val="Akapitzlist"/>
              <w:numPr>
                <w:ilvl w:val="0"/>
                <w:numId w:val="123"/>
              </w:numPr>
              <w:suppressAutoHyphens/>
              <w:spacing w:line="276" w:lineRule="auto"/>
              <w:ind w:left="170" w:hanging="170"/>
              <w:rPr>
                <w:rFonts w:ascii="Arial" w:hAnsi="Arial" w:cs="Arial"/>
                <w:sz w:val="20"/>
                <w:szCs w:val="20"/>
              </w:rPr>
            </w:pPr>
            <w:r>
              <w:rPr>
                <w:rFonts w:ascii="Arial" w:hAnsi="Arial" w:cs="Arial"/>
                <w:sz w:val="20"/>
                <w:szCs w:val="20"/>
              </w:rPr>
              <w:t>Czy uczeń potrafi rozpoznać maszyny i urządzenia do wykonywania form drukowych?</w:t>
            </w:r>
          </w:p>
          <w:p w:rsidR="00863ED6" w:rsidRDefault="00863ED6" w:rsidP="005F0C17">
            <w:pPr>
              <w:pStyle w:val="Akapitzlist"/>
              <w:numPr>
                <w:ilvl w:val="0"/>
                <w:numId w:val="123"/>
              </w:numPr>
              <w:suppressAutoHyphens/>
              <w:spacing w:line="276" w:lineRule="auto"/>
              <w:ind w:left="170" w:hanging="170"/>
              <w:rPr>
                <w:rFonts w:ascii="Arial" w:hAnsi="Arial" w:cs="Arial"/>
                <w:sz w:val="20"/>
                <w:szCs w:val="20"/>
              </w:rPr>
            </w:pPr>
            <w:r>
              <w:rPr>
                <w:rFonts w:ascii="Arial" w:hAnsi="Arial" w:cs="Arial"/>
                <w:sz w:val="20"/>
                <w:szCs w:val="20"/>
              </w:rPr>
              <w:t xml:space="preserve">Czy uczeń potrafi obsługiwać maszyny i urządzenia do wykonywania offsetowych </w:t>
            </w:r>
            <w:r>
              <w:rPr>
                <w:rFonts w:ascii="Arial" w:hAnsi="Arial" w:cs="Arial"/>
                <w:sz w:val="20"/>
                <w:szCs w:val="20"/>
              </w:rPr>
              <w:lastRenderedPageBreak/>
              <w:t>form drukowych</w:t>
            </w:r>
          </w:p>
          <w:p w:rsidR="00863ED6" w:rsidRPr="00663EDB" w:rsidRDefault="00863ED6" w:rsidP="005F0C17">
            <w:pPr>
              <w:pStyle w:val="Akapitzlist"/>
              <w:numPr>
                <w:ilvl w:val="0"/>
                <w:numId w:val="123"/>
              </w:numPr>
              <w:suppressAutoHyphens/>
              <w:spacing w:line="276" w:lineRule="auto"/>
              <w:ind w:left="170" w:hanging="170"/>
              <w:rPr>
                <w:rFonts w:ascii="Arial" w:hAnsi="Arial" w:cs="Arial"/>
                <w:sz w:val="20"/>
                <w:szCs w:val="20"/>
              </w:rPr>
            </w:pPr>
            <w:r>
              <w:rPr>
                <w:rFonts w:ascii="Arial" w:hAnsi="Arial" w:cs="Arial"/>
                <w:sz w:val="20"/>
                <w:szCs w:val="20"/>
              </w:rPr>
              <w:t>Czy</w:t>
            </w:r>
            <w:r w:rsidRPr="00B62E10">
              <w:rPr>
                <w:rFonts w:ascii="Arial" w:hAnsi="Arial" w:cs="Arial"/>
                <w:sz w:val="20"/>
                <w:szCs w:val="20"/>
              </w:rPr>
              <w:t xml:space="preserve"> uczeń potrafi </w:t>
            </w:r>
            <w:r>
              <w:rPr>
                <w:rFonts w:ascii="Arial" w:hAnsi="Arial" w:cs="Arial"/>
                <w:sz w:val="20"/>
                <w:szCs w:val="20"/>
              </w:rPr>
              <w:t>wykonać offsetową formę drukową</w:t>
            </w:r>
            <w:r w:rsidR="001A528C">
              <w:rPr>
                <w:rFonts w:ascii="Arial" w:hAnsi="Arial" w:cs="Arial"/>
                <w:sz w:val="20"/>
                <w:szCs w:val="20"/>
              </w:rPr>
              <w:t>,</w:t>
            </w:r>
            <w:r>
              <w:rPr>
                <w:rFonts w:ascii="Arial" w:hAnsi="Arial" w:cs="Arial"/>
                <w:sz w:val="20"/>
                <w:szCs w:val="20"/>
              </w:rPr>
              <w:t xml:space="preserve"> wykorzystując materiały dobrane do jej wykonania i maszyny, które ma do dyspozycji?</w:t>
            </w:r>
          </w:p>
        </w:tc>
        <w:tc>
          <w:tcPr>
            <w:tcW w:w="3421" w:type="dxa"/>
          </w:tcPr>
          <w:p w:rsidR="00863ED6" w:rsidRPr="00B62E10" w:rsidRDefault="00863ED6" w:rsidP="00E91E6F">
            <w:pPr>
              <w:pStyle w:val="Akapitzlist"/>
              <w:numPr>
                <w:ilvl w:val="0"/>
                <w:numId w:val="13"/>
              </w:numPr>
              <w:tabs>
                <w:tab w:val="left" w:pos="177"/>
              </w:tabs>
              <w:suppressAutoHyphens/>
              <w:spacing w:line="276" w:lineRule="auto"/>
              <w:ind w:left="170" w:hanging="170"/>
              <w:rPr>
                <w:rFonts w:ascii="Arial" w:hAnsi="Arial" w:cs="Arial"/>
                <w:sz w:val="20"/>
                <w:szCs w:val="20"/>
              </w:rPr>
            </w:pPr>
            <w:r>
              <w:rPr>
                <w:rFonts w:ascii="Arial" w:hAnsi="Arial" w:cs="Arial"/>
                <w:sz w:val="20"/>
                <w:szCs w:val="20"/>
              </w:rPr>
              <w:lastRenderedPageBreak/>
              <w:t>k</w:t>
            </w:r>
            <w:r w:rsidRPr="00B62E10">
              <w:rPr>
                <w:rFonts w:ascii="Arial" w:hAnsi="Arial" w:cs="Arial"/>
                <w:sz w:val="20"/>
                <w:szCs w:val="20"/>
              </w:rPr>
              <w:t>lasyfikuje maszyny i urządzenia do wykonania offsetowych form drukowych</w:t>
            </w:r>
          </w:p>
          <w:p w:rsidR="00863ED6" w:rsidRPr="00B62E10" w:rsidRDefault="00863ED6" w:rsidP="00E91E6F">
            <w:pPr>
              <w:pStyle w:val="Akapitzlist"/>
              <w:numPr>
                <w:ilvl w:val="0"/>
                <w:numId w:val="13"/>
              </w:numPr>
              <w:tabs>
                <w:tab w:val="left" w:pos="177"/>
              </w:tabs>
              <w:suppressAutoHyphens/>
              <w:spacing w:line="276" w:lineRule="auto"/>
              <w:ind w:left="170" w:hanging="170"/>
              <w:rPr>
                <w:rFonts w:ascii="Arial" w:hAnsi="Arial" w:cs="Arial"/>
                <w:sz w:val="20"/>
                <w:szCs w:val="20"/>
              </w:rPr>
            </w:pPr>
            <w:r>
              <w:rPr>
                <w:rFonts w:ascii="Arial" w:hAnsi="Arial" w:cs="Arial"/>
                <w:sz w:val="20"/>
                <w:szCs w:val="20"/>
              </w:rPr>
              <w:t>r</w:t>
            </w:r>
            <w:r w:rsidRPr="00B62E10">
              <w:rPr>
                <w:rFonts w:ascii="Arial" w:hAnsi="Arial" w:cs="Arial"/>
                <w:sz w:val="20"/>
                <w:szCs w:val="20"/>
              </w:rPr>
              <w:t xml:space="preserve">ozpoznaje maszyny i urządzenia do wykonania offsetowych form </w:t>
            </w:r>
            <w:r w:rsidRPr="00B62E10">
              <w:rPr>
                <w:rFonts w:ascii="Arial" w:hAnsi="Arial" w:cs="Arial"/>
                <w:sz w:val="20"/>
                <w:szCs w:val="20"/>
              </w:rPr>
              <w:lastRenderedPageBreak/>
              <w:t>drukowych</w:t>
            </w:r>
          </w:p>
          <w:p w:rsidR="00863ED6" w:rsidRPr="00B62E10" w:rsidRDefault="00863ED6" w:rsidP="00E91E6F">
            <w:pPr>
              <w:pStyle w:val="Akapitzlist"/>
              <w:numPr>
                <w:ilvl w:val="0"/>
                <w:numId w:val="13"/>
              </w:numPr>
              <w:tabs>
                <w:tab w:val="left" w:pos="177"/>
              </w:tabs>
              <w:suppressAutoHyphens/>
              <w:spacing w:line="276" w:lineRule="auto"/>
              <w:ind w:left="170" w:hanging="170"/>
              <w:rPr>
                <w:rFonts w:ascii="Arial" w:hAnsi="Arial" w:cs="Arial"/>
                <w:sz w:val="20"/>
                <w:szCs w:val="20"/>
              </w:rPr>
            </w:pPr>
            <w:r>
              <w:rPr>
                <w:rFonts w:ascii="Arial" w:hAnsi="Arial" w:cs="Arial"/>
                <w:sz w:val="20"/>
                <w:szCs w:val="20"/>
              </w:rPr>
              <w:t>w</w:t>
            </w:r>
            <w:r w:rsidRPr="00B62E10">
              <w:rPr>
                <w:rFonts w:ascii="Arial" w:hAnsi="Arial" w:cs="Arial"/>
                <w:sz w:val="20"/>
                <w:szCs w:val="20"/>
              </w:rPr>
              <w:t>ymienia parametry naświetlania offsetowych form drukowych</w:t>
            </w:r>
          </w:p>
          <w:p w:rsidR="00863ED6" w:rsidRPr="00B62E10" w:rsidRDefault="00863ED6" w:rsidP="00E91E6F">
            <w:pPr>
              <w:pStyle w:val="Akapitzlist"/>
              <w:numPr>
                <w:ilvl w:val="0"/>
                <w:numId w:val="13"/>
              </w:numPr>
              <w:tabs>
                <w:tab w:val="left" w:pos="177"/>
              </w:tabs>
              <w:suppressAutoHyphens/>
              <w:spacing w:line="276" w:lineRule="auto"/>
              <w:ind w:left="170" w:hanging="170"/>
              <w:rPr>
                <w:rFonts w:ascii="Arial" w:hAnsi="Arial" w:cs="Arial"/>
                <w:sz w:val="20"/>
                <w:szCs w:val="20"/>
              </w:rPr>
            </w:pPr>
            <w:r>
              <w:rPr>
                <w:rFonts w:ascii="Arial" w:hAnsi="Arial" w:cs="Arial"/>
                <w:sz w:val="20"/>
                <w:szCs w:val="20"/>
              </w:rPr>
              <w:t>d</w:t>
            </w:r>
            <w:r w:rsidRPr="00B62E10">
              <w:rPr>
                <w:rFonts w:ascii="Arial" w:hAnsi="Arial" w:cs="Arial"/>
                <w:sz w:val="20"/>
                <w:szCs w:val="20"/>
              </w:rPr>
              <w:t>obiera parametry naświetlania offsetowych form drukowych</w:t>
            </w:r>
          </w:p>
          <w:p w:rsidR="00863ED6" w:rsidRPr="00B62E10" w:rsidRDefault="00863ED6" w:rsidP="00E91E6F">
            <w:pPr>
              <w:pStyle w:val="Akapitzlist"/>
              <w:numPr>
                <w:ilvl w:val="0"/>
                <w:numId w:val="13"/>
              </w:numPr>
              <w:tabs>
                <w:tab w:val="left" w:pos="177"/>
              </w:tabs>
              <w:suppressAutoHyphens/>
              <w:spacing w:line="276" w:lineRule="auto"/>
              <w:ind w:left="170" w:hanging="170"/>
              <w:rPr>
                <w:rFonts w:ascii="Arial" w:hAnsi="Arial" w:cs="Arial"/>
                <w:sz w:val="20"/>
                <w:szCs w:val="20"/>
              </w:rPr>
            </w:pPr>
            <w:r>
              <w:rPr>
                <w:rFonts w:ascii="Arial" w:hAnsi="Arial" w:cs="Arial"/>
                <w:sz w:val="20"/>
                <w:szCs w:val="20"/>
              </w:rPr>
              <w:t>u</w:t>
            </w:r>
            <w:r w:rsidRPr="00B62E10">
              <w:rPr>
                <w:rFonts w:ascii="Arial" w:hAnsi="Arial" w:cs="Arial"/>
                <w:sz w:val="20"/>
                <w:szCs w:val="20"/>
              </w:rPr>
              <w:t>stawia parametry maszyn i urządzeń do wykonania offsetowych form drukowych</w:t>
            </w:r>
          </w:p>
          <w:p w:rsidR="00863ED6" w:rsidRPr="00B62E10" w:rsidRDefault="00863ED6" w:rsidP="00E91E6F">
            <w:pPr>
              <w:pStyle w:val="Akapitzlist"/>
              <w:numPr>
                <w:ilvl w:val="0"/>
                <w:numId w:val="13"/>
              </w:numPr>
              <w:tabs>
                <w:tab w:val="left" w:pos="177"/>
              </w:tabs>
              <w:suppressAutoHyphens/>
              <w:spacing w:line="276" w:lineRule="auto"/>
              <w:ind w:left="170" w:hanging="170"/>
              <w:rPr>
                <w:rFonts w:ascii="Arial" w:hAnsi="Arial" w:cs="Arial"/>
                <w:sz w:val="20"/>
                <w:szCs w:val="20"/>
              </w:rPr>
            </w:pPr>
            <w:r>
              <w:rPr>
                <w:rFonts w:ascii="Arial" w:hAnsi="Arial" w:cs="Arial"/>
                <w:sz w:val="20"/>
                <w:szCs w:val="20"/>
              </w:rPr>
              <w:t>w</w:t>
            </w:r>
            <w:r w:rsidRPr="00B62E10">
              <w:rPr>
                <w:rFonts w:ascii="Arial" w:hAnsi="Arial" w:cs="Arial"/>
                <w:sz w:val="20"/>
                <w:szCs w:val="20"/>
              </w:rPr>
              <w:t>ykonuje offsetowe formy drukowe</w:t>
            </w:r>
          </w:p>
        </w:tc>
        <w:tc>
          <w:tcPr>
            <w:tcW w:w="2084" w:type="dxa"/>
            <w:vMerge/>
          </w:tcPr>
          <w:p w:rsidR="00863ED6" w:rsidRDefault="00863ED6" w:rsidP="00E91E6F">
            <w:pPr>
              <w:pStyle w:val="NormalnyWeb"/>
              <w:spacing w:before="0" w:after="0" w:line="276" w:lineRule="auto"/>
              <w:rPr>
                <w:rFonts w:ascii="Arial" w:hAnsi="Arial" w:cs="Arial"/>
                <w:sz w:val="20"/>
                <w:szCs w:val="20"/>
              </w:rPr>
            </w:pPr>
          </w:p>
        </w:tc>
        <w:tc>
          <w:tcPr>
            <w:tcW w:w="1895" w:type="dxa"/>
            <w:vMerge/>
          </w:tcPr>
          <w:p w:rsidR="00863ED6" w:rsidRDefault="00863ED6" w:rsidP="00E91E6F">
            <w:pPr>
              <w:spacing w:line="276" w:lineRule="auto"/>
              <w:rPr>
                <w:rFonts w:ascii="Arial" w:hAnsi="Arial" w:cs="Arial"/>
                <w:sz w:val="20"/>
                <w:szCs w:val="20"/>
              </w:rPr>
            </w:pPr>
          </w:p>
        </w:tc>
      </w:tr>
      <w:tr w:rsidR="00592C37" w:rsidRPr="00663EDB" w:rsidTr="00C12769">
        <w:trPr>
          <w:gridAfter w:val="4"/>
          <w:wAfter w:w="7580" w:type="dxa"/>
        </w:trPr>
        <w:tc>
          <w:tcPr>
            <w:tcW w:w="2499" w:type="dxa"/>
          </w:tcPr>
          <w:p w:rsidR="00863ED6" w:rsidRPr="003E5586" w:rsidRDefault="00863ED6" w:rsidP="00E91E6F">
            <w:pPr>
              <w:spacing w:line="276" w:lineRule="auto"/>
              <w:rPr>
                <w:rFonts w:ascii="Arial" w:hAnsi="Arial" w:cs="Arial"/>
                <w:sz w:val="20"/>
                <w:szCs w:val="20"/>
              </w:rPr>
            </w:pPr>
            <w:r>
              <w:rPr>
                <w:rFonts w:ascii="Arial" w:hAnsi="Arial" w:cs="Arial"/>
                <w:sz w:val="20"/>
                <w:szCs w:val="20"/>
              </w:rPr>
              <w:lastRenderedPageBreak/>
              <w:t>K</w:t>
            </w:r>
            <w:r w:rsidRPr="003E5586">
              <w:rPr>
                <w:rFonts w:ascii="Arial" w:hAnsi="Arial" w:cs="Arial"/>
                <w:sz w:val="20"/>
                <w:szCs w:val="20"/>
              </w:rPr>
              <w:t>ontrol</w:t>
            </w:r>
            <w:r>
              <w:rPr>
                <w:rFonts w:ascii="Arial" w:hAnsi="Arial" w:cs="Arial"/>
                <w:sz w:val="20"/>
                <w:szCs w:val="20"/>
              </w:rPr>
              <w:t xml:space="preserve">a </w:t>
            </w:r>
            <w:r w:rsidRPr="003E5586">
              <w:rPr>
                <w:rFonts w:ascii="Arial" w:hAnsi="Arial" w:cs="Arial"/>
                <w:sz w:val="20"/>
                <w:szCs w:val="20"/>
              </w:rPr>
              <w:t>jakoś</w:t>
            </w:r>
            <w:r>
              <w:rPr>
                <w:rFonts w:ascii="Arial" w:hAnsi="Arial" w:cs="Arial"/>
                <w:sz w:val="20"/>
                <w:szCs w:val="20"/>
              </w:rPr>
              <w:t>ci</w:t>
            </w:r>
            <w:r w:rsidRPr="003E5586">
              <w:rPr>
                <w:rFonts w:ascii="Arial" w:hAnsi="Arial" w:cs="Arial"/>
                <w:sz w:val="20"/>
                <w:szCs w:val="20"/>
              </w:rPr>
              <w:t xml:space="preserve"> wykonania offsetowych form drukowych</w:t>
            </w:r>
          </w:p>
        </w:tc>
        <w:tc>
          <w:tcPr>
            <w:tcW w:w="4095" w:type="dxa"/>
          </w:tcPr>
          <w:p w:rsidR="00863ED6" w:rsidRDefault="00863ED6" w:rsidP="005F0C17">
            <w:pPr>
              <w:pStyle w:val="Akapitzlist"/>
              <w:numPr>
                <w:ilvl w:val="0"/>
                <w:numId w:val="124"/>
              </w:numPr>
              <w:suppressAutoHyphens/>
              <w:spacing w:line="276" w:lineRule="auto"/>
              <w:ind w:left="170" w:hanging="170"/>
              <w:rPr>
                <w:rFonts w:ascii="Arial" w:hAnsi="Arial" w:cs="Arial"/>
                <w:sz w:val="20"/>
                <w:szCs w:val="20"/>
              </w:rPr>
            </w:pPr>
            <w:r w:rsidRPr="00C66E11">
              <w:rPr>
                <w:rFonts w:ascii="Arial" w:hAnsi="Arial" w:cs="Arial"/>
                <w:sz w:val="20"/>
                <w:szCs w:val="20"/>
              </w:rPr>
              <w:t>Czy uczeń potrafi określić jakie parametry offsetowych form ma skontrolować?</w:t>
            </w:r>
          </w:p>
          <w:p w:rsidR="00863ED6" w:rsidRDefault="00863ED6" w:rsidP="005F0C17">
            <w:pPr>
              <w:pStyle w:val="Akapitzlist"/>
              <w:numPr>
                <w:ilvl w:val="0"/>
                <w:numId w:val="124"/>
              </w:numPr>
              <w:suppressAutoHyphens/>
              <w:spacing w:line="276" w:lineRule="auto"/>
              <w:ind w:left="170" w:hanging="170"/>
              <w:rPr>
                <w:rFonts w:ascii="Arial" w:hAnsi="Arial" w:cs="Arial"/>
                <w:sz w:val="20"/>
                <w:szCs w:val="20"/>
              </w:rPr>
            </w:pPr>
            <w:r>
              <w:rPr>
                <w:rFonts w:ascii="Arial" w:hAnsi="Arial" w:cs="Arial"/>
                <w:sz w:val="20"/>
                <w:szCs w:val="20"/>
              </w:rPr>
              <w:t>Czy uczeń potrafi dokonać pomiarów poszczególnych parametrów z zastosowaniem dostępnych przyrządów pomiarowych?</w:t>
            </w:r>
          </w:p>
          <w:p w:rsidR="00863ED6" w:rsidRPr="00C66E11" w:rsidRDefault="00863ED6" w:rsidP="005F0C17">
            <w:pPr>
              <w:pStyle w:val="Akapitzlist"/>
              <w:numPr>
                <w:ilvl w:val="0"/>
                <w:numId w:val="124"/>
              </w:numPr>
              <w:suppressAutoHyphens/>
              <w:spacing w:line="276" w:lineRule="auto"/>
              <w:ind w:left="170" w:hanging="170"/>
              <w:rPr>
                <w:rFonts w:ascii="Arial" w:hAnsi="Arial" w:cs="Arial"/>
                <w:sz w:val="20"/>
                <w:szCs w:val="20"/>
              </w:rPr>
            </w:pPr>
            <w:r>
              <w:rPr>
                <w:rFonts w:ascii="Arial" w:hAnsi="Arial" w:cs="Arial"/>
                <w:sz w:val="20"/>
                <w:szCs w:val="20"/>
              </w:rPr>
              <w:t>Czy uczeń potrafi wskazać błędy powstałe podczas wykonania formy i sposoby ich eliminacji?</w:t>
            </w:r>
          </w:p>
        </w:tc>
        <w:tc>
          <w:tcPr>
            <w:tcW w:w="3421" w:type="dxa"/>
          </w:tcPr>
          <w:p w:rsidR="00863ED6" w:rsidRPr="00C66E11" w:rsidRDefault="00863ED6" w:rsidP="00E91E6F">
            <w:pPr>
              <w:pStyle w:val="Akapitzlist"/>
              <w:numPr>
                <w:ilvl w:val="0"/>
                <w:numId w:val="13"/>
              </w:numPr>
              <w:tabs>
                <w:tab w:val="left" w:pos="177"/>
              </w:tabs>
              <w:suppressAutoHyphens/>
              <w:spacing w:line="276" w:lineRule="auto"/>
              <w:ind w:left="170" w:hanging="170"/>
              <w:rPr>
                <w:rFonts w:ascii="Arial" w:hAnsi="Arial" w:cs="Arial"/>
                <w:sz w:val="20"/>
                <w:szCs w:val="20"/>
              </w:rPr>
            </w:pPr>
            <w:r>
              <w:rPr>
                <w:rFonts w:ascii="Arial" w:hAnsi="Arial" w:cs="Arial"/>
                <w:sz w:val="20"/>
                <w:szCs w:val="20"/>
              </w:rPr>
              <w:t>w</w:t>
            </w:r>
            <w:r w:rsidRPr="00C66E11">
              <w:rPr>
                <w:rFonts w:ascii="Arial" w:hAnsi="Arial" w:cs="Arial"/>
                <w:sz w:val="20"/>
                <w:szCs w:val="20"/>
              </w:rPr>
              <w:t>ymienia parametry offsetowych form drukowych</w:t>
            </w:r>
          </w:p>
          <w:p w:rsidR="00863ED6" w:rsidRPr="00C66E11" w:rsidRDefault="00863ED6" w:rsidP="00E91E6F">
            <w:pPr>
              <w:pStyle w:val="Akapitzlist"/>
              <w:numPr>
                <w:ilvl w:val="0"/>
                <w:numId w:val="13"/>
              </w:numPr>
              <w:tabs>
                <w:tab w:val="left" w:pos="177"/>
              </w:tabs>
              <w:suppressAutoHyphens/>
              <w:spacing w:line="276" w:lineRule="auto"/>
              <w:ind w:left="170" w:hanging="170"/>
              <w:rPr>
                <w:rFonts w:ascii="Arial" w:hAnsi="Arial" w:cs="Arial"/>
                <w:sz w:val="20"/>
                <w:szCs w:val="20"/>
              </w:rPr>
            </w:pPr>
            <w:r>
              <w:rPr>
                <w:rFonts w:ascii="Arial" w:hAnsi="Arial" w:cs="Arial"/>
                <w:sz w:val="20"/>
                <w:szCs w:val="20"/>
              </w:rPr>
              <w:t>d</w:t>
            </w:r>
            <w:r w:rsidRPr="00C66E11">
              <w:rPr>
                <w:rFonts w:ascii="Arial" w:hAnsi="Arial" w:cs="Arial"/>
                <w:sz w:val="20"/>
                <w:szCs w:val="20"/>
              </w:rPr>
              <w:t>okonuje pomiaru punktów rastrowych form offsetowych</w:t>
            </w:r>
          </w:p>
          <w:p w:rsidR="00863ED6" w:rsidRPr="00C66E11" w:rsidRDefault="00863ED6" w:rsidP="00E91E6F">
            <w:pPr>
              <w:pStyle w:val="Akapitzlist"/>
              <w:numPr>
                <w:ilvl w:val="0"/>
                <w:numId w:val="13"/>
              </w:numPr>
              <w:tabs>
                <w:tab w:val="left" w:pos="177"/>
              </w:tabs>
              <w:suppressAutoHyphens/>
              <w:spacing w:line="276" w:lineRule="auto"/>
              <w:ind w:left="170" w:hanging="170"/>
              <w:rPr>
                <w:rFonts w:ascii="Arial" w:hAnsi="Arial" w:cs="Arial"/>
                <w:sz w:val="20"/>
                <w:szCs w:val="20"/>
              </w:rPr>
            </w:pPr>
            <w:r>
              <w:rPr>
                <w:rFonts w:ascii="Arial" w:hAnsi="Arial" w:cs="Arial"/>
                <w:sz w:val="20"/>
                <w:szCs w:val="20"/>
              </w:rPr>
              <w:t>d</w:t>
            </w:r>
            <w:r w:rsidRPr="00C66E11">
              <w:rPr>
                <w:rFonts w:ascii="Arial" w:hAnsi="Arial" w:cs="Arial"/>
                <w:sz w:val="20"/>
                <w:szCs w:val="20"/>
              </w:rPr>
              <w:t>okonuje wizualnej oceny offsetowych form drukowych</w:t>
            </w:r>
          </w:p>
          <w:p w:rsidR="00863ED6" w:rsidRPr="00C66E11" w:rsidRDefault="00863ED6" w:rsidP="00E91E6F">
            <w:pPr>
              <w:pStyle w:val="Akapitzlist"/>
              <w:numPr>
                <w:ilvl w:val="0"/>
                <w:numId w:val="13"/>
              </w:numPr>
              <w:tabs>
                <w:tab w:val="left" w:pos="177"/>
              </w:tabs>
              <w:suppressAutoHyphens/>
              <w:spacing w:line="276" w:lineRule="auto"/>
              <w:ind w:left="170" w:hanging="170"/>
              <w:rPr>
                <w:rFonts w:ascii="Arial" w:hAnsi="Arial" w:cs="Arial"/>
                <w:sz w:val="20"/>
                <w:szCs w:val="20"/>
              </w:rPr>
            </w:pPr>
            <w:r>
              <w:rPr>
                <w:rFonts w:ascii="Arial" w:hAnsi="Arial" w:cs="Arial"/>
                <w:sz w:val="20"/>
                <w:szCs w:val="20"/>
              </w:rPr>
              <w:t>o</w:t>
            </w:r>
            <w:r w:rsidRPr="00C66E11">
              <w:rPr>
                <w:rFonts w:ascii="Arial" w:hAnsi="Arial" w:cs="Arial"/>
                <w:sz w:val="20"/>
                <w:szCs w:val="20"/>
              </w:rPr>
              <w:t>kreśla rodzaje błędów powstających podczas wykonywania offsetowych form drukowych</w:t>
            </w:r>
          </w:p>
          <w:p w:rsidR="00863ED6" w:rsidRPr="00552DD9" w:rsidRDefault="00863ED6" w:rsidP="00E91E6F">
            <w:pPr>
              <w:pStyle w:val="Akapitzlist"/>
              <w:numPr>
                <w:ilvl w:val="0"/>
                <w:numId w:val="13"/>
              </w:numPr>
              <w:tabs>
                <w:tab w:val="left" w:pos="177"/>
              </w:tabs>
              <w:suppressAutoHyphens/>
              <w:spacing w:line="276" w:lineRule="auto"/>
              <w:ind w:left="170" w:hanging="170"/>
              <w:rPr>
                <w:rFonts w:ascii="Arial" w:hAnsi="Arial" w:cs="Arial"/>
                <w:sz w:val="20"/>
                <w:szCs w:val="20"/>
              </w:rPr>
            </w:pPr>
            <w:r>
              <w:rPr>
                <w:rFonts w:ascii="Arial" w:hAnsi="Arial" w:cs="Arial"/>
                <w:sz w:val="20"/>
                <w:szCs w:val="20"/>
              </w:rPr>
              <w:t>w</w:t>
            </w:r>
            <w:r w:rsidRPr="00C66E11">
              <w:rPr>
                <w:rFonts w:ascii="Arial" w:hAnsi="Arial" w:cs="Arial"/>
                <w:sz w:val="20"/>
                <w:szCs w:val="20"/>
              </w:rPr>
              <w:t>ymienia sposoby</w:t>
            </w:r>
            <w:r w:rsidRPr="00322F4A">
              <w:rPr>
                <w:rFonts w:ascii="Arial" w:hAnsi="Arial" w:cs="Arial"/>
                <w:sz w:val="20"/>
                <w:szCs w:val="20"/>
              </w:rPr>
              <w:t xml:space="preserve"> eliminacji błędów podczas wykonywania offsetowych form drukowych</w:t>
            </w:r>
          </w:p>
        </w:tc>
        <w:tc>
          <w:tcPr>
            <w:tcW w:w="2084" w:type="dxa"/>
            <w:vMerge/>
          </w:tcPr>
          <w:p w:rsidR="00863ED6" w:rsidRPr="00663EDB" w:rsidRDefault="00863ED6" w:rsidP="00E91E6F">
            <w:pPr>
              <w:pStyle w:val="NormalnyWeb"/>
              <w:spacing w:before="0" w:after="0" w:line="276" w:lineRule="auto"/>
              <w:rPr>
                <w:rFonts w:ascii="Arial" w:hAnsi="Arial" w:cs="Arial"/>
                <w:sz w:val="20"/>
                <w:szCs w:val="20"/>
              </w:rPr>
            </w:pPr>
          </w:p>
        </w:tc>
        <w:tc>
          <w:tcPr>
            <w:tcW w:w="1895" w:type="dxa"/>
            <w:vMerge/>
          </w:tcPr>
          <w:p w:rsidR="00863ED6" w:rsidRPr="00663EDB" w:rsidRDefault="00863ED6" w:rsidP="00E91E6F">
            <w:pPr>
              <w:spacing w:line="276" w:lineRule="auto"/>
              <w:rPr>
                <w:rFonts w:ascii="Arial" w:hAnsi="Arial" w:cs="Arial"/>
                <w:sz w:val="20"/>
                <w:szCs w:val="20"/>
              </w:rPr>
            </w:pPr>
          </w:p>
        </w:tc>
      </w:tr>
      <w:tr w:rsidR="00592C37" w:rsidRPr="00663EDB" w:rsidTr="00C12769">
        <w:trPr>
          <w:gridAfter w:val="4"/>
          <w:wAfter w:w="7580" w:type="dxa"/>
        </w:trPr>
        <w:tc>
          <w:tcPr>
            <w:tcW w:w="2499" w:type="dxa"/>
          </w:tcPr>
          <w:p w:rsidR="00863ED6" w:rsidRPr="003E5586" w:rsidRDefault="00863ED6" w:rsidP="00E91E6F">
            <w:pPr>
              <w:spacing w:line="276" w:lineRule="auto"/>
              <w:rPr>
                <w:rFonts w:ascii="Arial" w:hAnsi="Arial" w:cs="Arial"/>
                <w:sz w:val="20"/>
                <w:szCs w:val="20"/>
              </w:rPr>
            </w:pPr>
            <w:r>
              <w:rPr>
                <w:rFonts w:ascii="Arial" w:hAnsi="Arial" w:cs="Arial"/>
                <w:sz w:val="20"/>
                <w:szCs w:val="20"/>
              </w:rPr>
              <w:t>P</w:t>
            </w:r>
            <w:r w:rsidRPr="003E5586">
              <w:rPr>
                <w:rFonts w:ascii="Arial" w:hAnsi="Arial" w:cs="Arial"/>
                <w:sz w:val="20"/>
                <w:szCs w:val="20"/>
              </w:rPr>
              <w:t>rzygotow</w:t>
            </w:r>
            <w:r>
              <w:rPr>
                <w:rFonts w:ascii="Arial" w:hAnsi="Arial" w:cs="Arial"/>
                <w:sz w:val="20"/>
                <w:szCs w:val="20"/>
              </w:rPr>
              <w:t xml:space="preserve">anie </w:t>
            </w:r>
            <w:r w:rsidRPr="003E5586">
              <w:rPr>
                <w:rFonts w:ascii="Arial" w:hAnsi="Arial" w:cs="Arial"/>
                <w:sz w:val="20"/>
                <w:szCs w:val="20"/>
              </w:rPr>
              <w:t>podłoż</w:t>
            </w:r>
            <w:r>
              <w:rPr>
                <w:rFonts w:ascii="Arial" w:hAnsi="Arial" w:cs="Arial"/>
                <w:sz w:val="20"/>
                <w:szCs w:val="20"/>
              </w:rPr>
              <w:t>y</w:t>
            </w:r>
            <w:r w:rsidRPr="003E5586">
              <w:rPr>
                <w:rFonts w:ascii="Arial" w:hAnsi="Arial" w:cs="Arial"/>
                <w:sz w:val="20"/>
                <w:szCs w:val="20"/>
              </w:rPr>
              <w:t xml:space="preserve"> i materiał</w:t>
            </w:r>
            <w:r>
              <w:rPr>
                <w:rFonts w:ascii="Arial" w:hAnsi="Arial" w:cs="Arial"/>
                <w:sz w:val="20"/>
                <w:szCs w:val="20"/>
              </w:rPr>
              <w:t>ów</w:t>
            </w:r>
            <w:r w:rsidRPr="003E5586">
              <w:rPr>
                <w:rFonts w:ascii="Arial" w:hAnsi="Arial" w:cs="Arial"/>
                <w:sz w:val="20"/>
                <w:szCs w:val="20"/>
              </w:rPr>
              <w:t xml:space="preserve"> pomocnicz</w:t>
            </w:r>
            <w:r>
              <w:rPr>
                <w:rFonts w:ascii="Arial" w:hAnsi="Arial" w:cs="Arial"/>
                <w:sz w:val="20"/>
                <w:szCs w:val="20"/>
              </w:rPr>
              <w:t>ych</w:t>
            </w:r>
            <w:r w:rsidRPr="003E5586">
              <w:rPr>
                <w:rFonts w:ascii="Arial" w:hAnsi="Arial" w:cs="Arial"/>
                <w:sz w:val="20"/>
                <w:szCs w:val="20"/>
              </w:rPr>
              <w:t xml:space="preserve"> do drukowania offsetowego</w:t>
            </w:r>
          </w:p>
          <w:p w:rsidR="00863ED6" w:rsidRPr="003E5586" w:rsidRDefault="00863ED6" w:rsidP="00E91E6F">
            <w:pPr>
              <w:spacing w:line="276" w:lineRule="auto"/>
              <w:rPr>
                <w:rFonts w:ascii="Arial" w:hAnsi="Arial" w:cs="Arial"/>
                <w:sz w:val="20"/>
                <w:szCs w:val="20"/>
              </w:rPr>
            </w:pPr>
          </w:p>
        </w:tc>
        <w:tc>
          <w:tcPr>
            <w:tcW w:w="4095" w:type="dxa"/>
          </w:tcPr>
          <w:p w:rsidR="00863ED6" w:rsidRDefault="00863ED6" w:rsidP="005F0C17">
            <w:pPr>
              <w:pStyle w:val="Akapitzlist"/>
              <w:numPr>
                <w:ilvl w:val="0"/>
                <w:numId w:val="128"/>
              </w:numPr>
              <w:suppressAutoHyphens/>
              <w:spacing w:line="276" w:lineRule="auto"/>
              <w:ind w:left="170" w:right="68" w:hanging="170"/>
              <w:rPr>
                <w:rFonts w:ascii="Arial" w:hAnsi="Arial" w:cs="Arial"/>
                <w:sz w:val="20"/>
                <w:szCs w:val="20"/>
              </w:rPr>
            </w:pPr>
            <w:r>
              <w:rPr>
                <w:rFonts w:ascii="Arial" w:hAnsi="Arial" w:cs="Arial"/>
                <w:sz w:val="20"/>
                <w:szCs w:val="20"/>
              </w:rPr>
              <w:t xml:space="preserve"> </w:t>
            </w:r>
            <w:r w:rsidRPr="005657E5">
              <w:rPr>
                <w:rFonts w:ascii="Arial" w:hAnsi="Arial" w:cs="Arial"/>
                <w:sz w:val="20"/>
                <w:szCs w:val="20"/>
              </w:rPr>
              <w:t>Czy uczeń potrafi dobrać materiały niezbędne do realizacji procesu drukowania?</w:t>
            </w:r>
          </w:p>
          <w:p w:rsidR="00863ED6" w:rsidRPr="005657E5" w:rsidRDefault="00863ED6" w:rsidP="005F0C17">
            <w:pPr>
              <w:pStyle w:val="Akapitzlist"/>
              <w:numPr>
                <w:ilvl w:val="0"/>
                <w:numId w:val="128"/>
              </w:numPr>
              <w:suppressAutoHyphens/>
              <w:spacing w:line="276" w:lineRule="auto"/>
              <w:ind w:left="170" w:right="68" w:hanging="170"/>
              <w:rPr>
                <w:rFonts w:ascii="Arial" w:hAnsi="Arial" w:cs="Arial"/>
                <w:sz w:val="20"/>
                <w:szCs w:val="20"/>
              </w:rPr>
            </w:pPr>
            <w:r>
              <w:rPr>
                <w:rFonts w:ascii="Arial" w:hAnsi="Arial" w:cs="Arial"/>
                <w:sz w:val="20"/>
                <w:szCs w:val="20"/>
              </w:rPr>
              <w:t xml:space="preserve"> </w:t>
            </w:r>
            <w:r w:rsidRPr="005657E5">
              <w:rPr>
                <w:rFonts w:ascii="Arial" w:hAnsi="Arial" w:cs="Arial"/>
                <w:sz w:val="20"/>
                <w:szCs w:val="20"/>
              </w:rPr>
              <w:t>Czy uczeń potrafi określić cechy użytkowe dobranych materiałów i podłoży?</w:t>
            </w:r>
          </w:p>
        </w:tc>
        <w:tc>
          <w:tcPr>
            <w:tcW w:w="3421" w:type="dxa"/>
          </w:tcPr>
          <w:p w:rsidR="00863ED6" w:rsidRPr="00571BCC" w:rsidRDefault="00863ED6" w:rsidP="00E91E6F">
            <w:pPr>
              <w:pStyle w:val="Akapitzlist"/>
              <w:numPr>
                <w:ilvl w:val="0"/>
                <w:numId w:val="13"/>
              </w:numPr>
              <w:tabs>
                <w:tab w:val="left" w:pos="177"/>
              </w:tabs>
              <w:suppressAutoHyphens/>
              <w:spacing w:line="276" w:lineRule="auto"/>
              <w:ind w:left="170" w:hanging="170"/>
              <w:rPr>
                <w:rFonts w:ascii="Arial" w:hAnsi="Arial" w:cs="Arial"/>
                <w:sz w:val="20"/>
                <w:szCs w:val="20"/>
              </w:rPr>
            </w:pPr>
            <w:r>
              <w:rPr>
                <w:rFonts w:ascii="Arial" w:hAnsi="Arial" w:cs="Arial"/>
                <w:sz w:val="20"/>
                <w:szCs w:val="20"/>
              </w:rPr>
              <w:t>k</w:t>
            </w:r>
            <w:r w:rsidRPr="00571BCC">
              <w:rPr>
                <w:rFonts w:ascii="Arial" w:hAnsi="Arial" w:cs="Arial"/>
                <w:sz w:val="20"/>
                <w:szCs w:val="20"/>
              </w:rPr>
              <w:t>lasyfikuje materiały do procesu drukowania na maszynach offsetowych</w:t>
            </w:r>
          </w:p>
          <w:p w:rsidR="00863ED6" w:rsidRPr="00571BCC" w:rsidRDefault="00863ED6" w:rsidP="00E91E6F">
            <w:pPr>
              <w:pStyle w:val="Akapitzlist"/>
              <w:numPr>
                <w:ilvl w:val="0"/>
                <w:numId w:val="13"/>
              </w:numPr>
              <w:tabs>
                <w:tab w:val="left" w:pos="177"/>
              </w:tabs>
              <w:suppressAutoHyphens/>
              <w:spacing w:line="276" w:lineRule="auto"/>
              <w:ind w:left="170" w:hanging="170"/>
              <w:rPr>
                <w:rFonts w:ascii="Arial" w:hAnsi="Arial" w:cs="Arial"/>
                <w:sz w:val="20"/>
                <w:szCs w:val="20"/>
              </w:rPr>
            </w:pPr>
            <w:r>
              <w:rPr>
                <w:rFonts w:ascii="Arial" w:hAnsi="Arial" w:cs="Arial"/>
                <w:sz w:val="20"/>
                <w:szCs w:val="20"/>
              </w:rPr>
              <w:t>r</w:t>
            </w:r>
            <w:r w:rsidRPr="00571BCC">
              <w:rPr>
                <w:rFonts w:ascii="Arial" w:hAnsi="Arial" w:cs="Arial"/>
                <w:sz w:val="20"/>
                <w:szCs w:val="20"/>
              </w:rPr>
              <w:t>ozpoznaje materiały do procesu drukowania na maszynach offsetowych</w:t>
            </w:r>
          </w:p>
          <w:p w:rsidR="00863ED6" w:rsidRPr="00571BCC" w:rsidRDefault="00863ED6" w:rsidP="00E91E6F">
            <w:pPr>
              <w:pStyle w:val="Akapitzlist"/>
              <w:numPr>
                <w:ilvl w:val="0"/>
                <w:numId w:val="13"/>
              </w:numPr>
              <w:tabs>
                <w:tab w:val="left" w:pos="177"/>
              </w:tabs>
              <w:suppressAutoHyphens/>
              <w:spacing w:line="276" w:lineRule="auto"/>
              <w:ind w:left="170" w:hanging="170"/>
              <w:rPr>
                <w:rFonts w:ascii="Arial" w:hAnsi="Arial" w:cs="Arial"/>
                <w:sz w:val="20"/>
                <w:szCs w:val="20"/>
              </w:rPr>
            </w:pPr>
            <w:r>
              <w:rPr>
                <w:rFonts w:ascii="Arial" w:hAnsi="Arial" w:cs="Arial"/>
                <w:sz w:val="20"/>
                <w:szCs w:val="20"/>
              </w:rPr>
              <w:t>o</w:t>
            </w:r>
            <w:r w:rsidRPr="00571BCC">
              <w:rPr>
                <w:rFonts w:ascii="Arial" w:hAnsi="Arial" w:cs="Arial"/>
                <w:sz w:val="20"/>
                <w:szCs w:val="20"/>
              </w:rPr>
              <w:t>kreśla właściwości materiałów do procesu drukowania offsetowego</w:t>
            </w:r>
          </w:p>
        </w:tc>
        <w:tc>
          <w:tcPr>
            <w:tcW w:w="2084" w:type="dxa"/>
            <w:vMerge/>
          </w:tcPr>
          <w:p w:rsidR="00863ED6" w:rsidRDefault="00863ED6" w:rsidP="00E91E6F">
            <w:pPr>
              <w:pStyle w:val="NormalnyWeb"/>
              <w:spacing w:before="0" w:after="0" w:line="276" w:lineRule="auto"/>
              <w:rPr>
                <w:rFonts w:ascii="Arial" w:hAnsi="Arial" w:cs="Arial"/>
                <w:sz w:val="20"/>
                <w:szCs w:val="20"/>
              </w:rPr>
            </w:pPr>
          </w:p>
        </w:tc>
        <w:tc>
          <w:tcPr>
            <w:tcW w:w="1895" w:type="dxa"/>
            <w:vMerge/>
          </w:tcPr>
          <w:p w:rsidR="00863ED6" w:rsidRDefault="00863ED6" w:rsidP="00E91E6F">
            <w:pPr>
              <w:spacing w:line="276" w:lineRule="auto"/>
              <w:rPr>
                <w:rFonts w:ascii="Arial" w:hAnsi="Arial" w:cs="Arial"/>
                <w:sz w:val="20"/>
                <w:szCs w:val="20"/>
              </w:rPr>
            </w:pPr>
          </w:p>
        </w:tc>
      </w:tr>
      <w:tr w:rsidR="00592C37" w:rsidRPr="00663EDB" w:rsidTr="00C12769">
        <w:trPr>
          <w:gridAfter w:val="4"/>
          <w:wAfter w:w="7580" w:type="dxa"/>
        </w:trPr>
        <w:tc>
          <w:tcPr>
            <w:tcW w:w="2499" w:type="dxa"/>
          </w:tcPr>
          <w:p w:rsidR="00863ED6" w:rsidRPr="003E5586" w:rsidRDefault="00863ED6" w:rsidP="00E91E6F">
            <w:pPr>
              <w:spacing w:line="276" w:lineRule="auto"/>
              <w:rPr>
                <w:rFonts w:ascii="Arial" w:hAnsi="Arial" w:cs="Arial"/>
                <w:sz w:val="20"/>
                <w:szCs w:val="20"/>
              </w:rPr>
            </w:pPr>
            <w:r>
              <w:rPr>
                <w:rFonts w:ascii="Arial" w:hAnsi="Arial" w:cs="Arial"/>
                <w:sz w:val="20"/>
                <w:szCs w:val="20"/>
              </w:rPr>
              <w:t>P</w:t>
            </w:r>
            <w:r w:rsidRPr="003E5586">
              <w:rPr>
                <w:rFonts w:ascii="Arial" w:hAnsi="Arial" w:cs="Arial"/>
                <w:sz w:val="20"/>
                <w:szCs w:val="20"/>
              </w:rPr>
              <w:t>rzygotow</w:t>
            </w:r>
            <w:r>
              <w:rPr>
                <w:rFonts w:ascii="Arial" w:hAnsi="Arial" w:cs="Arial"/>
                <w:sz w:val="20"/>
                <w:szCs w:val="20"/>
              </w:rPr>
              <w:t xml:space="preserve">anie </w:t>
            </w:r>
            <w:r w:rsidRPr="003E5586">
              <w:rPr>
                <w:rFonts w:ascii="Arial" w:hAnsi="Arial" w:cs="Arial"/>
                <w:sz w:val="20"/>
                <w:szCs w:val="20"/>
              </w:rPr>
              <w:t>maszyn</w:t>
            </w:r>
            <w:r>
              <w:rPr>
                <w:rFonts w:ascii="Arial" w:hAnsi="Arial" w:cs="Arial"/>
                <w:sz w:val="20"/>
                <w:szCs w:val="20"/>
              </w:rPr>
              <w:t>y</w:t>
            </w:r>
            <w:r w:rsidRPr="003E5586">
              <w:rPr>
                <w:rFonts w:ascii="Arial" w:hAnsi="Arial" w:cs="Arial"/>
                <w:sz w:val="20"/>
                <w:szCs w:val="20"/>
              </w:rPr>
              <w:t xml:space="preserve"> </w:t>
            </w:r>
            <w:r w:rsidRPr="003E5586">
              <w:rPr>
                <w:rFonts w:ascii="Arial" w:hAnsi="Arial" w:cs="Arial"/>
                <w:sz w:val="20"/>
                <w:szCs w:val="20"/>
              </w:rPr>
              <w:lastRenderedPageBreak/>
              <w:t>offsetow</w:t>
            </w:r>
            <w:r>
              <w:rPr>
                <w:rFonts w:ascii="Arial" w:hAnsi="Arial" w:cs="Arial"/>
                <w:sz w:val="20"/>
                <w:szCs w:val="20"/>
              </w:rPr>
              <w:t>ej</w:t>
            </w:r>
            <w:r w:rsidRPr="003E5586">
              <w:rPr>
                <w:rFonts w:ascii="Arial" w:hAnsi="Arial" w:cs="Arial"/>
                <w:sz w:val="20"/>
                <w:szCs w:val="20"/>
              </w:rPr>
              <w:t xml:space="preserve"> do procesu drukowania</w:t>
            </w:r>
          </w:p>
        </w:tc>
        <w:tc>
          <w:tcPr>
            <w:tcW w:w="4095" w:type="dxa"/>
          </w:tcPr>
          <w:p w:rsidR="00863ED6" w:rsidRPr="008A5ABF" w:rsidRDefault="00863ED6" w:rsidP="005F0C17">
            <w:pPr>
              <w:pStyle w:val="Akapitzlist"/>
              <w:numPr>
                <w:ilvl w:val="3"/>
                <w:numId w:val="109"/>
              </w:numPr>
              <w:suppressAutoHyphens/>
              <w:spacing w:line="276" w:lineRule="auto"/>
              <w:ind w:left="170" w:right="68" w:hanging="170"/>
              <w:rPr>
                <w:rFonts w:ascii="Arial" w:hAnsi="Arial" w:cs="Arial"/>
                <w:sz w:val="20"/>
                <w:szCs w:val="20"/>
              </w:rPr>
            </w:pPr>
            <w:r>
              <w:rPr>
                <w:rFonts w:ascii="Arial" w:hAnsi="Arial" w:cs="Arial"/>
                <w:sz w:val="20"/>
                <w:szCs w:val="20"/>
              </w:rPr>
              <w:lastRenderedPageBreak/>
              <w:t xml:space="preserve"> </w:t>
            </w:r>
            <w:r w:rsidRPr="008A5ABF">
              <w:rPr>
                <w:rFonts w:ascii="Arial" w:hAnsi="Arial" w:cs="Arial"/>
                <w:sz w:val="20"/>
                <w:szCs w:val="20"/>
              </w:rPr>
              <w:t xml:space="preserve">Czy uczeń potrafi wykonać czynności </w:t>
            </w:r>
            <w:r w:rsidRPr="008A5ABF">
              <w:rPr>
                <w:rFonts w:ascii="Arial" w:hAnsi="Arial" w:cs="Arial"/>
                <w:sz w:val="20"/>
                <w:szCs w:val="20"/>
              </w:rPr>
              <w:lastRenderedPageBreak/>
              <w:t>przygotowawcze na offsetowej maszynie drukującej?</w:t>
            </w:r>
          </w:p>
          <w:p w:rsidR="00863ED6" w:rsidRPr="008A5ABF" w:rsidRDefault="00863ED6" w:rsidP="005F0C17">
            <w:pPr>
              <w:pStyle w:val="Akapitzlist"/>
              <w:numPr>
                <w:ilvl w:val="3"/>
                <w:numId w:val="109"/>
              </w:numPr>
              <w:suppressAutoHyphens/>
              <w:spacing w:line="276" w:lineRule="auto"/>
              <w:ind w:left="170" w:right="68" w:hanging="170"/>
              <w:rPr>
                <w:rFonts w:ascii="Arial" w:hAnsi="Arial" w:cs="Arial"/>
                <w:sz w:val="20"/>
                <w:szCs w:val="20"/>
              </w:rPr>
            </w:pPr>
            <w:r w:rsidRPr="008A5ABF">
              <w:rPr>
                <w:rFonts w:ascii="Arial" w:hAnsi="Arial" w:cs="Arial"/>
                <w:sz w:val="20"/>
                <w:szCs w:val="20"/>
              </w:rPr>
              <w:t xml:space="preserve"> </w:t>
            </w:r>
            <w:r>
              <w:rPr>
                <w:rFonts w:ascii="Arial" w:hAnsi="Arial" w:cs="Arial"/>
                <w:sz w:val="20"/>
                <w:szCs w:val="20"/>
              </w:rPr>
              <w:t>Czy uczeń potrafi ustawić parametry pracy na maszynie?</w:t>
            </w:r>
          </w:p>
        </w:tc>
        <w:tc>
          <w:tcPr>
            <w:tcW w:w="3421" w:type="dxa"/>
          </w:tcPr>
          <w:p w:rsidR="00863ED6" w:rsidRPr="008A5ABF" w:rsidRDefault="00863ED6" w:rsidP="00E91E6F">
            <w:pPr>
              <w:pStyle w:val="Akapitzlist"/>
              <w:numPr>
                <w:ilvl w:val="0"/>
                <w:numId w:val="13"/>
              </w:numPr>
              <w:tabs>
                <w:tab w:val="left" w:pos="177"/>
              </w:tabs>
              <w:suppressAutoHyphens/>
              <w:spacing w:line="276" w:lineRule="auto"/>
              <w:ind w:left="170" w:hanging="170"/>
              <w:rPr>
                <w:rFonts w:ascii="Arial" w:hAnsi="Arial" w:cs="Arial"/>
                <w:sz w:val="20"/>
                <w:szCs w:val="20"/>
              </w:rPr>
            </w:pPr>
            <w:r>
              <w:rPr>
                <w:rFonts w:ascii="Arial" w:hAnsi="Arial" w:cs="Arial"/>
                <w:sz w:val="20"/>
                <w:szCs w:val="20"/>
              </w:rPr>
              <w:lastRenderedPageBreak/>
              <w:t>o</w:t>
            </w:r>
            <w:r w:rsidRPr="008A5ABF">
              <w:rPr>
                <w:rFonts w:ascii="Arial" w:hAnsi="Arial" w:cs="Arial"/>
                <w:sz w:val="20"/>
                <w:szCs w:val="20"/>
              </w:rPr>
              <w:t xml:space="preserve">kreśla czynności </w:t>
            </w:r>
            <w:r w:rsidRPr="008A5ABF">
              <w:rPr>
                <w:rFonts w:ascii="Arial" w:hAnsi="Arial" w:cs="Arial"/>
                <w:sz w:val="20"/>
                <w:szCs w:val="20"/>
              </w:rPr>
              <w:lastRenderedPageBreak/>
              <w:t>przygotowawcze offsetowych maszyn drukujących</w:t>
            </w:r>
          </w:p>
          <w:p w:rsidR="00863ED6" w:rsidRPr="00552DD9" w:rsidRDefault="00863ED6" w:rsidP="00E91E6F">
            <w:pPr>
              <w:pStyle w:val="Akapitzlist"/>
              <w:numPr>
                <w:ilvl w:val="0"/>
                <w:numId w:val="13"/>
              </w:numPr>
              <w:tabs>
                <w:tab w:val="left" w:pos="177"/>
              </w:tabs>
              <w:suppressAutoHyphens/>
              <w:spacing w:line="276" w:lineRule="auto"/>
              <w:ind w:left="170" w:hanging="170"/>
              <w:rPr>
                <w:rFonts w:ascii="Arial" w:hAnsi="Arial" w:cs="Arial"/>
                <w:sz w:val="20"/>
                <w:szCs w:val="20"/>
              </w:rPr>
            </w:pPr>
            <w:r>
              <w:rPr>
                <w:rFonts w:ascii="Arial" w:hAnsi="Arial" w:cs="Arial"/>
                <w:sz w:val="20"/>
                <w:szCs w:val="20"/>
              </w:rPr>
              <w:t>u</w:t>
            </w:r>
            <w:r w:rsidRPr="008A5ABF">
              <w:rPr>
                <w:rFonts w:ascii="Arial" w:hAnsi="Arial" w:cs="Arial"/>
                <w:sz w:val="20"/>
                <w:szCs w:val="20"/>
              </w:rPr>
              <w:t>stawia parametry pracy maszyny drukującej</w:t>
            </w:r>
          </w:p>
        </w:tc>
        <w:tc>
          <w:tcPr>
            <w:tcW w:w="2084" w:type="dxa"/>
            <w:vMerge/>
          </w:tcPr>
          <w:p w:rsidR="00863ED6" w:rsidRDefault="00863ED6" w:rsidP="00E91E6F">
            <w:pPr>
              <w:pStyle w:val="NormalnyWeb"/>
              <w:spacing w:before="0" w:after="0" w:line="276" w:lineRule="auto"/>
              <w:rPr>
                <w:rFonts w:ascii="Arial" w:hAnsi="Arial" w:cs="Arial"/>
                <w:sz w:val="20"/>
                <w:szCs w:val="20"/>
              </w:rPr>
            </w:pPr>
          </w:p>
        </w:tc>
        <w:tc>
          <w:tcPr>
            <w:tcW w:w="1895" w:type="dxa"/>
            <w:vMerge/>
          </w:tcPr>
          <w:p w:rsidR="00863ED6" w:rsidRDefault="00863ED6" w:rsidP="00E91E6F">
            <w:pPr>
              <w:spacing w:line="276" w:lineRule="auto"/>
              <w:rPr>
                <w:rFonts w:ascii="Arial" w:hAnsi="Arial" w:cs="Arial"/>
                <w:sz w:val="20"/>
                <w:szCs w:val="20"/>
              </w:rPr>
            </w:pPr>
          </w:p>
        </w:tc>
      </w:tr>
      <w:tr w:rsidR="00592C37" w:rsidRPr="00663EDB" w:rsidTr="00C12769">
        <w:trPr>
          <w:gridAfter w:val="4"/>
          <w:wAfter w:w="7580" w:type="dxa"/>
        </w:trPr>
        <w:tc>
          <w:tcPr>
            <w:tcW w:w="2499" w:type="dxa"/>
          </w:tcPr>
          <w:p w:rsidR="00863ED6" w:rsidRPr="003E5586" w:rsidRDefault="00863ED6" w:rsidP="00E91E6F">
            <w:pPr>
              <w:spacing w:line="276" w:lineRule="auto"/>
              <w:rPr>
                <w:rFonts w:ascii="Arial" w:hAnsi="Arial" w:cs="Arial"/>
                <w:sz w:val="20"/>
                <w:szCs w:val="20"/>
              </w:rPr>
            </w:pPr>
            <w:r>
              <w:rPr>
                <w:rFonts w:ascii="Arial" w:hAnsi="Arial" w:cs="Arial"/>
                <w:sz w:val="20"/>
                <w:szCs w:val="20"/>
              </w:rPr>
              <w:lastRenderedPageBreak/>
              <w:t>O</w:t>
            </w:r>
            <w:r w:rsidRPr="003E5586">
              <w:rPr>
                <w:rFonts w:ascii="Arial" w:hAnsi="Arial" w:cs="Arial"/>
                <w:sz w:val="20"/>
                <w:szCs w:val="20"/>
              </w:rPr>
              <w:t>bsług</w:t>
            </w:r>
            <w:r>
              <w:rPr>
                <w:rFonts w:ascii="Arial" w:hAnsi="Arial" w:cs="Arial"/>
                <w:sz w:val="20"/>
                <w:szCs w:val="20"/>
              </w:rPr>
              <w:t>a</w:t>
            </w:r>
            <w:r w:rsidRPr="003E5586">
              <w:rPr>
                <w:rFonts w:ascii="Arial" w:hAnsi="Arial" w:cs="Arial"/>
                <w:sz w:val="20"/>
                <w:szCs w:val="20"/>
              </w:rPr>
              <w:t xml:space="preserve"> offsetowe</w:t>
            </w:r>
            <w:r>
              <w:rPr>
                <w:rFonts w:ascii="Arial" w:hAnsi="Arial" w:cs="Arial"/>
                <w:sz w:val="20"/>
                <w:szCs w:val="20"/>
              </w:rPr>
              <w:t>j</w:t>
            </w:r>
            <w:r w:rsidRPr="003E5586">
              <w:rPr>
                <w:rFonts w:ascii="Arial" w:hAnsi="Arial" w:cs="Arial"/>
                <w:sz w:val="20"/>
                <w:szCs w:val="20"/>
              </w:rPr>
              <w:t xml:space="preserve"> maszyny drukujące</w:t>
            </w:r>
            <w:r>
              <w:rPr>
                <w:rFonts w:ascii="Arial" w:hAnsi="Arial" w:cs="Arial"/>
                <w:sz w:val="20"/>
                <w:szCs w:val="20"/>
              </w:rPr>
              <w:t>j</w:t>
            </w:r>
          </w:p>
          <w:p w:rsidR="00863ED6" w:rsidRPr="003E5586" w:rsidRDefault="00863ED6" w:rsidP="00E91E6F">
            <w:pPr>
              <w:spacing w:line="276" w:lineRule="auto"/>
              <w:rPr>
                <w:rFonts w:ascii="Arial" w:hAnsi="Arial" w:cs="Arial"/>
                <w:sz w:val="20"/>
                <w:szCs w:val="20"/>
              </w:rPr>
            </w:pPr>
          </w:p>
          <w:p w:rsidR="00863ED6" w:rsidRPr="003E5586" w:rsidRDefault="00863ED6" w:rsidP="00E91E6F">
            <w:pPr>
              <w:spacing w:line="276" w:lineRule="auto"/>
              <w:rPr>
                <w:rFonts w:ascii="Arial" w:hAnsi="Arial" w:cs="Arial"/>
                <w:sz w:val="20"/>
                <w:szCs w:val="20"/>
              </w:rPr>
            </w:pPr>
          </w:p>
        </w:tc>
        <w:tc>
          <w:tcPr>
            <w:tcW w:w="4095" w:type="dxa"/>
          </w:tcPr>
          <w:p w:rsidR="00863ED6" w:rsidRPr="00516AB2" w:rsidRDefault="00863ED6" w:rsidP="005F0C17">
            <w:pPr>
              <w:pStyle w:val="Akapitzlist"/>
              <w:numPr>
                <w:ilvl w:val="3"/>
                <w:numId w:val="107"/>
              </w:numPr>
              <w:suppressAutoHyphens/>
              <w:spacing w:line="276" w:lineRule="auto"/>
              <w:ind w:left="170" w:right="68" w:hanging="170"/>
              <w:rPr>
                <w:rFonts w:ascii="Arial" w:hAnsi="Arial" w:cs="Arial"/>
                <w:sz w:val="20"/>
                <w:szCs w:val="20"/>
              </w:rPr>
            </w:pPr>
            <w:r>
              <w:rPr>
                <w:rFonts w:ascii="Arial" w:hAnsi="Arial" w:cs="Arial"/>
                <w:sz w:val="20"/>
                <w:szCs w:val="20"/>
              </w:rPr>
              <w:t xml:space="preserve"> </w:t>
            </w:r>
            <w:r w:rsidRPr="008A5ABF">
              <w:rPr>
                <w:rFonts w:ascii="Arial" w:hAnsi="Arial" w:cs="Arial"/>
                <w:sz w:val="20"/>
                <w:szCs w:val="20"/>
              </w:rPr>
              <w:t>Czy uczeń potrafi wykonać odbitki nakładowe na maszynie offsetowej?</w:t>
            </w:r>
          </w:p>
        </w:tc>
        <w:tc>
          <w:tcPr>
            <w:tcW w:w="3421" w:type="dxa"/>
          </w:tcPr>
          <w:p w:rsidR="00863ED6" w:rsidRPr="008A5ABF" w:rsidRDefault="00863ED6" w:rsidP="00E91E6F">
            <w:pPr>
              <w:pStyle w:val="Akapitzlist"/>
              <w:numPr>
                <w:ilvl w:val="0"/>
                <w:numId w:val="13"/>
              </w:numPr>
              <w:tabs>
                <w:tab w:val="left" w:pos="177"/>
              </w:tabs>
              <w:suppressAutoHyphens/>
              <w:spacing w:line="276" w:lineRule="auto"/>
              <w:ind w:left="170" w:hanging="170"/>
              <w:rPr>
                <w:rFonts w:ascii="Arial" w:hAnsi="Arial" w:cs="Arial"/>
                <w:sz w:val="20"/>
                <w:szCs w:val="20"/>
              </w:rPr>
            </w:pPr>
            <w:r>
              <w:rPr>
                <w:rFonts w:ascii="Arial" w:hAnsi="Arial" w:cs="Arial"/>
                <w:sz w:val="20"/>
                <w:szCs w:val="20"/>
              </w:rPr>
              <w:t>d</w:t>
            </w:r>
            <w:r w:rsidRPr="008A5ABF">
              <w:rPr>
                <w:rFonts w:ascii="Arial" w:hAnsi="Arial" w:cs="Arial"/>
                <w:sz w:val="20"/>
                <w:szCs w:val="20"/>
              </w:rPr>
              <w:t>rukuje odbitkę pierwszą techniką offsetową</w:t>
            </w:r>
          </w:p>
          <w:p w:rsidR="00863ED6" w:rsidRPr="00552DD9" w:rsidRDefault="00863ED6" w:rsidP="00E91E6F">
            <w:pPr>
              <w:pStyle w:val="Akapitzlist"/>
              <w:numPr>
                <w:ilvl w:val="0"/>
                <w:numId w:val="13"/>
              </w:numPr>
              <w:tabs>
                <w:tab w:val="left" w:pos="177"/>
              </w:tabs>
              <w:suppressAutoHyphens/>
              <w:spacing w:line="276" w:lineRule="auto"/>
              <w:ind w:left="170" w:hanging="170"/>
              <w:rPr>
                <w:rFonts w:ascii="Arial" w:hAnsi="Arial" w:cs="Arial"/>
                <w:sz w:val="20"/>
                <w:szCs w:val="20"/>
              </w:rPr>
            </w:pPr>
            <w:r>
              <w:rPr>
                <w:rFonts w:ascii="Arial" w:hAnsi="Arial" w:cs="Arial"/>
                <w:sz w:val="20"/>
                <w:szCs w:val="20"/>
              </w:rPr>
              <w:t>d</w:t>
            </w:r>
            <w:r w:rsidRPr="008A5ABF">
              <w:rPr>
                <w:rFonts w:ascii="Arial" w:hAnsi="Arial" w:cs="Arial"/>
                <w:sz w:val="20"/>
                <w:szCs w:val="20"/>
              </w:rPr>
              <w:t>rukuje odbitki nakładowe techniką offsetową</w:t>
            </w:r>
            <w:r>
              <w:rPr>
                <w:rFonts w:ascii="Arial" w:hAnsi="Arial" w:cs="Arial"/>
                <w:sz w:val="20"/>
                <w:szCs w:val="20"/>
              </w:rPr>
              <w:t xml:space="preserve"> </w:t>
            </w:r>
          </w:p>
        </w:tc>
        <w:tc>
          <w:tcPr>
            <w:tcW w:w="2084" w:type="dxa"/>
            <w:vMerge/>
          </w:tcPr>
          <w:p w:rsidR="00863ED6" w:rsidRDefault="00863ED6" w:rsidP="00E91E6F">
            <w:pPr>
              <w:pStyle w:val="NormalnyWeb"/>
              <w:spacing w:before="0" w:after="0" w:line="276" w:lineRule="auto"/>
              <w:rPr>
                <w:rFonts w:ascii="Arial" w:hAnsi="Arial" w:cs="Arial"/>
                <w:sz w:val="20"/>
                <w:szCs w:val="20"/>
              </w:rPr>
            </w:pPr>
          </w:p>
        </w:tc>
        <w:tc>
          <w:tcPr>
            <w:tcW w:w="1895" w:type="dxa"/>
            <w:vMerge/>
          </w:tcPr>
          <w:p w:rsidR="00863ED6" w:rsidRDefault="00863ED6" w:rsidP="00E91E6F">
            <w:pPr>
              <w:spacing w:line="276" w:lineRule="auto"/>
              <w:rPr>
                <w:rFonts w:ascii="Arial" w:hAnsi="Arial" w:cs="Arial"/>
                <w:sz w:val="20"/>
                <w:szCs w:val="20"/>
              </w:rPr>
            </w:pPr>
          </w:p>
        </w:tc>
      </w:tr>
      <w:tr w:rsidR="00592C37" w:rsidRPr="00663EDB" w:rsidTr="00C12769">
        <w:trPr>
          <w:gridAfter w:val="4"/>
          <w:wAfter w:w="7580" w:type="dxa"/>
          <w:trHeight w:val="1017"/>
        </w:trPr>
        <w:tc>
          <w:tcPr>
            <w:tcW w:w="2499" w:type="dxa"/>
          </w:tcPr>
          <w:p w:rsidR="00863ED6" w:rsidRPr="003E5586" w:rsidRDefault="00863ED6" w:rsidP="00E91E6F">
            <w:pPr>
              <w:spacing w:line="276" w:lineRule="auto"/>
              <w:rPr>
                <w:rFonts w:ascii="Arial" w:hAnsi="Arial" w:cs="Arial"/>
                <w:sz w:val="20"/>
                <w:szCs w:val="20"/>
              </w:rPr>
            </w:pPr>
            <w:r>
              <w:rPr>
                <w:rFonts w:ascii="Arial" w:hAnsi="Arial" w:cs="Arial"/>
                <w:sz w:val="20"/>
                <w:szCs w:val="20"/>
              </w:rPr>
              <w:t>K</w:t>
            </w:r>
            <w:r w:rsidRPr="003E5586">
              <w:rPr>
                <w:rFonts w:ascii="Arial" w:hAnsi="Arial" w:cs="Arial"/>
                <w:sz w:val="20"/>
                <w:szCs w:val="20"/>
              </w:rPr>
              <w:t>ontrol</w:t>
            </w:r>
            <w:r>
              <w:rPr>
                <w:rFonts w:ascii="Arial" w:hAnsi="Arial" w:cs="Arial"/>
                <w:sz w:val="20"/>
                <w:szCs w:val="20"/>
              </w:rPr>
              <w:t>a</w:t>
            </w:r>
            <w:r w:rsidRPr="003E5586">
              <w:rPr>
                <w:rFonts w:ascii="Arial" w:hAnsi="Arial" w:cs="Arial"/>
                <w:sz w:val="20"/>
                <w:szCs w:val="20"/>
              </w:rPr>
              <w:t xml:space="preserve"> przebieg</w:t>
            </w:r>
            <w:r>
              <w:rPr>
                <w:rFonts w:ascii="Arial" w:hAnsi="Arial" w:cs="Arial"/>
                <w:sz w:val="20"/>
                <w:szCs w:val="20"/>
              </w:rPr>
              <w:t>u</w:t>
            </w:r>
            <w:r w:rsidRPr="003E5586">
              <w:rPr>
                <w:rFonts w:ascii="Arial" w:hAnsi="Arial" w:cs="Arial"/>
                <w:sz w:val="20"/>
                <w:szCs w:val="20"/>
              </w:rPr>
              <w:t xml:space="preserve"> procesu drukowania offsetowego</w:t>
            </w:r>
          </w:p>
          <w:p w:rsidR="00863ED6" w:rsidRPr="003E5586" w:rsidRDefault="00863ED6" w:rsidP="00E91E6F">
            <w:pPr>
              <w:spacing w:line="276" w:lineRule="auto"/>
              <w:rPr>
                <w:rFonts w:ascii="Arial" w:hAnsi="Arial" w:cs="Arial"/>
                <w:sz w:val="20"/>
                <w:szCs w:val="20"/>
              </w:rPr>
            </w:pPr>
          </w:p>
        </w:tc>
        <w:tc>
          <w:tcPr>
            <w:tcW w:w="4095" w:type="dxa"/>
          </w:tcPr>
          <w:p w:rsidR="00863ED6" w:rsidRPr="00516AB2" w:rsidRDefault="00863ED6" w:rsidP="005F0C17">
            <w:pPr>
              <w:pStyle w:val="Akapitzlist"/>
              <w:numPr>
                <w:ilvl w:val="3"/>
                <w:numId w:val="106"/>
              </w:numPr>
              <w:suppressAutoHyphens/>
              <w:spacing w:line="276" w:lineRule="auto"/>
              <w:ind w:left="170" w:right="68" w:hanging="170"/>
              <w:rPr>
                <w:rFonts w:ascii="Arial" w:hAnsi="Arial" w:cs="Arial"/>
                <w:sz w:val="20"/>
                <w:szCs w:val="20"/>
              </w:rPr>
            </w:pPr>
            <w:r>
              <w:rPr>
                <w:rFonts w:ascii="Arial" w:hAnsi="Arial" w:cs="Arial"/>
                <w:sz w:val="20"/>
                <w:szCs w:val="20"/>
              </w:rPr>
              <w:t xml:space="preserve"> </w:t>
            </w:r>
            <w:r w:rsidRPr="008A5ABF">
              <w:rPr>
                <w:rFonts w:ascii="Arial" w:hAnsi="Arial" w:cs="Arial"/>
                <w:sz w:val="20"/>
                <w:szCs w:val="20"/>
              </w:rPr>
              <w:t>Czy uczeń potrafi zmieniać ustawienia na maszynie offsetowej w celu utrzymania jakości drukowanych</w:t>
            </w:r>
            <w:r>
              <w:rPr>
                <w:rFonts w:ascii="Arial" w:hAnsi="Arial" w:cs="Arial"/>
                <w:sz w:val="20"/>
                <w:szCs w:val="20"/>
              </w:rPr>
              <w:t xml:space="preserve"> odbitek?</w:t>
            </w:r>
          </w:p>
        </w:tc>
        <w:tc>
          <w:tcPr>
            <w:tcW w:w="3421" w:type="dxa"/>
          </w:tcPr>
          <w:p w:rsidR="00863ED6" w:rsidRPr="00552DD9" w:rsidRDefault="00863ED6" w:rsidP="00E91E6F">
            <w:pPr>
              <w:pStyle w:val="Akapitzlist"/>
              <w:numPr>
                <w:ilvl w:val="0"/>
                <w:numId w:val="13"/>
              </w:numPr>
              <w:tabs>
                <w:tab w:val="left" w:pos="177"/>
              </w:tabs>
              <w:suppressAutoHyphens/>
              <w:spacing w:line="276" w:lineRule="auto"/>
              <w:ind w:left="170" w:hanging="170"/>
              <w:rPr>
                <w:rFonts w:ascii="Arial" w:hAnsi="Arial" w:cs="Arial"/>
                <w:sz w:val="20"/>
                <w:szCs w:val="20"/>
              </w:rPr>
            </w:pPr>
            <w:r>
              <w:rPr>
                <w:rFonts w:ascii="Arial" w:hAnsi="Arial" w:cs="Arial"/>
                <w:sz w:val="20"/>
                <w:szCs w:val="20"/>
              </w:rPr>
              <w:t>p</w:t>
            </w:r>
            <w:r w:rsidRPr="008A5ABF">
              <w:rPr>
                <w:rFonts w:ascii="Arial" w:hAnsi="Arial" w:cs="Arial"/>
                <w:sz w:val="20"/>
                <w:szCs w:val="20"/>
              </w:rPr>
              <w:t>rowadzi bieżącą kontrolę procesu</w:t>
            </w:r>
            <w:r>
              <w:rPr>
                <w:rFonts w:ascii="Arial" w:hAnsi="Arial" w:cs="Arial"/>
                <w:sz w:val="20"/>
                <w:szCs w:val="20"/>
              </w:rPr>
              <w:t xml:space="preserve"> </w:t>
            </w:r>
            <w:r w:rsidRPr="008A5ABF">
              <w:rPr>
                <w:rFonts w:ascii="Arial" w:hAnsi="Arial" w:cs="Arial"/>
                <w:sz w:val="20"/>
                <w:szCs w:val="20"/>
              </w:rPr>
              <w:t>drukowania z form offsetowych</w:t>
            </w:r>
          </w:p>
        </w:tc>
        <w:tc>
          <w:tcPr>
            <w:tcW w:w="2084" w:type="dxa"/>
            <w:vMerge/>
          </w:tcPr>
          <w:p w:rsidR="00863ED6" w:rsidRDefault="00863ED6" w:rsidP="00E91E6F">
            <w:pPr>
              <w:pStyle w:val="NormalnyWeb"/>
              <w:spacing w:before="0" w:after="0" w:line="276" w:lineRule="auto"/>
              <w:rPr>
                <w:rFonts w:ascii="Arial" w:hAnsi="Arial" w:cs="Arial"/>
                <w:sz w:val="20"/>
                <w:szCs w:val="20"/>
              </w:rPr>
            </w:pPr>
          </w:p>
        </w:tc>
        <w:tc>
          <w:tcPr>
            <w:tcW w:w="1895" w:type="dxa"/>
            <w:vMerge/>
          </w:tcPr>
          <w:p w:rsidR="00863ED6" w:rsidRDefault="00863ED6" w:rsidP="00E91E6F">
            <w:pPr>
              <w:spacing w:line="276" w:lineRule="auto"/>
              <w:rPr>
                <w:rFonts w:ascii="Arial" w:hAnsi="Arial" w:cs="Arial"/>
                <w:sz w:val="20"/>
                <w:szCs w:val="20"/>
              </w:rPr>
            </w:pPr>
          </w:p>
        </w:tc>
      </w:tr>
      <w:tr w:rsidR="00592C37" w:rsidRPr="00663EDB" w:rsidTr="00C12769">
        <w:trPr>
          <w:gridAfter w:val="4"/>
          <w:wAfter w:w="7580" w:type="dxa"/>
        </w:trPr>
        <w:tc>
          <w:tcPr>
            <w:tcW w:w="2499" w:type="dxa"/>
          </w:tcPr>
          <w:p w:rsidR="00863ED6" w:rsidRPr="003E5586" w:rsidRDefault="00863ED6" w:rsidP="00E91E6F">
            <w:pPr>
              <w:spacing w:line="276" w:lineRule="auto"/>
              <w:rPr>
                <w:rFonts w:ascii="Arial" w:hAnsi="Arial" w:cs="Arial"/>
                <w:sz w:val="20"/>
                <w:szCs w:val="20"/>
              </w:rPr>
            </w:pPr>
            <w:r>
              <w:rPr>
                <w:rFonts w:ascii="Arial" w:hAnsi="Arial" w:cs="Arial"/>
                <w:sz w:val="20"/>
                <w:szCs w:val="20"/>
              </w:rPr>
              <w:t>O</w:t>
            </w:r>
            <w:r w:rsidRPr="003E5586">
              <w:rPr>
                <w:rFonts w:ascii="Arial" w:hAnsi="Arial" w:cs="Arial"/>
                <w:sz w:val="20"/>
                <w:szCs w:val="20"/>
              </w:rPr>
              <w:t>cen</w:t>
            </w:r>
            <w:r>
              <w:rPr>
                <w:rFonts w:ascii="Arial" w:hAnsi="Arial" w:cs="Arial"/>
                <w:sz w:val="20"/>
                <w:szCs w:val="20"/>
              </w:rPr>
              <w:t>a</w:t>
            </w:r>
            <w:r w:rsidRPr="003E5586">
              <w:rPr>
                <w:rFonts w:ascii="Arial" w:hAnsi="Arial" w:cs="Arial"/>
                <w:sz w:val="20"/>
                <w:szCs w:val="20"/>
              </w:rPr>
              <w:t xml:space="preserve"> jakoś</w:t>
            </w:r>
            <w:r>
              <w:rPr>
                <w:rFonts w:ascii="Arial" w:hAnsi="Arial" w:cs="Arial"/>
                <w:sz w:val="20"/>
                <w:szCs w:val="20"/>
              </w:rPr>
              <w:t>ci</w:t>
            </w:r>
            <w:r w:rsidRPr="003E5586">
              <w:rPr>
                <w:rFonts w:ascii="Arial" w:hAnsi="Arial" w:cs="Arial"/>
                <w:sz w:val="20"/>
                <w:szCs w:val="20"/>
              </w:rPr>
              <w:t xml:space="preserve"> odbitek drukarskich</w:t>
            </w:r>
          </w:p>
          <w:p w:rsidR="00863ED6" w:rsidRPr="003E5586" w:rsidRDefault="00863ED6" w:rsidP="00E91E6F">
            <w:pPr>
              <w:spacing w:line="276" w:lineRule="auto"/>
              <w:rPr>
                <w:rFonts w:ascii="Arial" w:hAnsi="Arial" w:cs="Arial"/>
                <w:sz w:val="20"/>
                <w:szCs w:val="20"/>
              </w:rPr>
            </w:pPr>
          </w:p>
        </w:tc>
        <w:tc>
          <w:tcPr>
            <w:tcW w:w="4095" w:type="dxa"/>
          </w:tcPr>
          <w:p w:rsidR="00863ED6" w:rsidRPr="009E4DE6" w:rsidRDefault="00863ED6" w:rsidP="005F0C17">
            <w:pPr>
              <w:pStyle w:val="Akapitzlist"/>
              <w:numPr>
                <w:ilvl w:val="3"/>
                <w:numId w:val="124"/>
              </w:numPr>
              <w:suppressAutoHyphens/>
              <w:spacing w:line="276" w:lineRule="auto"/>
              <w:ind w:left="170" w:right="68" w:hanging="170"/>
              <w:rPr>
                <w:rFonts w:ascii="Arial" w:hAnsi="Arial" w:cs="Arial"/>
                <w:sz w:val="20"/>
                <w:szCs w:val="20"/>
              </w:rPr>
            </w:pPr>
            <w:r>
              <w:rPr>
                <w:rFonts w:ascii="Arial" w:hAnsi="Arial" w:cs="Arial"/>
                <w:sz w:val="20"/>
                <w:szCs w:val="20"/>
              </w:rPr>
              <w:t>Czy uczeń potrafi wskazać błędy powstałe podczas drukowania odbitek offsetowych i sposoby ich eliminacji?</w:t>
            </w:r>
          </w:p>
        </w:tc>
        <w:tc>
          <w:tcPr>
            <w:tcW w:w="3421" w:type="dxa"/>
          </w:tcPr>
          <w:p w:rsidR="00863ED6" w:rsidRPr="00552DD9" w:rsidRDefault="00863ED6" w:rsidP="00E91E6F">
            <w:pPr>
              <w:pStyle w:val="Akapitzlist"/>
              <w:numPr>
                <w:ilvl w:val="0"/>
                <w:numId w:val="13"/>
              </w:numPr>
              <w:tabs>
                <w:tab w:val="left" w:pos="177"/>
              </w:tabs>
              <w:suppressAutoHyphens/>
              <w:spacing w:line="276" w:lineRule="auto"/>
              <w:ind w:left="170" w:hanging="170"/>
              <w:rPr>
                <w:rFonts w:ascii="Arial" w:hAnsi="Arial" w:cs="Arial"/>
                <w:sz w:val="20"/>
                <w:szCs w:val="20"/>
              </w:rPr>
            </w:pPr>
            <w:r>
              <w:rPr>
                <w:rFonts w:ascii="Arial" w:hAnsi="Arial" w:cs="Arial"/>
                <w:sz w:val="20"/>
                <w:szCs w:val="20"/>
              </w:rPr>
              <w:t>p</w:t>
            </w:r>
            <w:r w:rsidRPr="008A5ABF">
              <w:rPr>
                <w:rFonts w:ascii="Arial" w:hAnsi="Arial" w:cs="Arial"/>
                <w:sz w:val="20"/>
                <w:szCs w:val="20"/>
              </w:rPr>
              <w:t>rowadzi bieżącą kontrolę procesu</w:t>
            </w:r>
            <w:r>
              <w:rPr>
                <w:rFonts w:ascii="Arial" w:hAnsi="Arial" w:cs="Arial"/>
                <w:sz w:val="20"/>
                <w:szCs w:val="20"/>
              </w:rPr>
              <w:t xml:space="preserve"> </w:t>
            </w:r>
            <w:r w:rsidRPr="008A5ABF">
              <w:rPr>
                <w:rFonts w:ascii="Arial" w:hAnsi="Arial" w:cs="Arial"/>
                <w:sz w:val="20"/>
                <w:szCs w:val="20"/>
              </w:rPr>
              <w:t>drukowania z form offsetowych</w:t>
            </w:r>
          </w:p>
        </w:tc>
        <w:tc>
          <w:tcPr>
            <w:tcW w:w="2084" w:type="dxa"/>
            <w:vMerge/>
          </w:tcPr>
          <w:p w:rsidR="00863ED6" w:rsidRDefault="00863ED6" w:rsidP="00E91E6F">
            <w:pPr>
              <w:pStyle w:val="NormalnyWeb"/>
              <w:spacing w:before="0" w:after="0" w:line="276" w:lineRule="auto"/>
              <w:rPr>
                <w:rFonts w:ascii="Arial" w:hAnsi="Arial" w:cs="Arial"/>
                <w:sz w:val="20"/>
                <w:szCs w:val="20"/>
              </w:rPr>
            </w:pPr>
          </w:p>
        </w:tc>
        <w:tc>
          <w:tcPr>
            <w:tcW w:w="1895" w:type="dxa"/>
            <w:vMerge/>
          </w:tcPr>
          <w:p w:rsidR="00863ED6" w:rsidRDefault="00863ED6" w:rsidP="00E91E6F">
            <w:pPr>
              <w:spacing w:line="276" w:lineRule="auto"/>
              <w:rPr>
                <w:rFonts w:ascii="Arial" w:hAnsi="Arial" w:cs="Arial"/>
                <w:sz w:val="20"/>
                <w:szCs w:val="20"/>
              </w:rPr>
            </w:pPr>
          </w:p>
        </w:tc>
      </w:tr>
      <w:tr w:rsidR="00592C37" w:rsidRPr="00663EDB" w:rsidTr="00C12769">
        <w:trPr>
          <w:gridAfter w:val="4"/>
          <w:wAfter w:w="7580" w:type="dxa"/>
        </w:trPr>
        <w:tc>
          <w:tcPr>
            <w:tcW w:w="2499" w:type="dxa"/>
          </w:tcPr>
          <w:p w:rsidR="00863ED6" w:rsidRPr="003E5586" w:rsidRDefault="00863ED6" w:rsidP="00E91E6F">
            <w:pPr>
              <w:spacing w:line="276" w:lineRule="auto"/>
              <w:rPr>
                <w:rFonts w:ascii="Arial" w:hAnsi="Arial" w:cs="Arial"/>
                <w:sz w:val="20"/>
                <w:szCs w:val="20"/>
              </w:rPr>
            </w:pPr>
            <w:r>
              <w:rPr>
                <w:rFonts w:ascii="Arial" w:hAnsi="Arial" w:cs="Arial"/>
                <w:sz w:val="20"/>
                <w:szCs w:val="20"/>
              </w:rPr>
              <w:t>P</w:t>
            </w:r>
            <w:r w:rsidRPr="003E5586">
              <w:rPr>
                <w:rFonts w:ascii="Arial" w:hAnsi="Arial" w:cs="Arial"/>
                <w:sz w:val="20"/>
                <w:szCs w:val="20"/>
              </w:rPr>
              <w:t>rzestrzega</w:t>
            </w:r>
            <w:r>
              <w:rPr>
                <w:rFonts w:ascii="Arial" w:hAnsi="Arial" w:cs="Arial"/>
                <w:sz w:val="20"/>
                <w:szCs w:val="20"/>
              </w:rPr>
              <w:t>nie</w:t>
            </w:r>
            <w:r w:rsidRPr="003E5586">
              <w:rPr>
                <w:rFonts w:ascii="Arial" w:hAnsi="Arial" w:cs="Arial"/>
                <w:sz w:val="20"/>
                <w:szCs w:val="20"/>
              </w:rPr>
              <w:t xml:space="preserve"> przepisów bezpieczeństwa i higieny pracy, ochrony przeciwpożarowej i ochrony środowiska na stanowiskach pracy drukarza</w:t>
            </w:r>
          </w:p>
          <w:p w:rsidR="00863ED6" w:rsidRPr="003E5586" w:rsidRDefault="00863ED6" w:rsidP="00E91E6F">
            <w:pPr>
              <w:spacing w:line="276" w:lineRule="auto"/>
              <w:rPr>
                <w:rFonts w:ascii="Arial" w:hAnsi="Arial" w:cs="Arial"/>
                <w:sz w:val="20"/>
                <w:szCs w:val="20"/>
              </w:rPr>
            </w:pPr>
          </w:p>
        </w:tc>
        <w:tc>
          <w:tcPr>
            <w:tcW w:w="4095" w:type="dxa"/>
          </w:tcPr>
          <w:p w:rsidR="00863ED6" w:rsidRPr="00641D2D" w:rsidRDefault="00863ED6" w:rsidP="005F0C17">
            <w:pPr>
              <w:pStyle w:val="Akapitzlist"/>
              <w:numPr>
                <w:ilvl w:val="3"/>
                <w:numId w:val="103"/>
              </w:numPr>
              <w:suppressAutoHyphens/>
              <w:spacing w:line="276" w:lineRule="auto"/>
              <w:ind w:left="0" w:right="68" w:firstLine="0"/>
              <w:rPr>
                <w:rFonts w:ascii="Arial" w:hAnsi="Arial" w:cs="Arial"/>
                <w:sz w:val="20"/>
                <w:szCs w:val="20"/>
              </w:rPr>
            </w:pPr>
            <w:r w:rsidRPr="00641D2D">
              <w:rPr>
                <w:rFonts w:ascii="Arial" w:hAnsi="Arial" w:cs="Arial"/>
                <w:sz w:val="20"/>
                <w:szCs w:val="20"/>
              </w:rPr>
              <w:t>Czy uczeń potrafi zidentyfikować oznakowania bezpieczeństwa umieszczone na maszynach</w:t>
            </w:r>
            <w:r>
              <w:rPr>
                <w:rFonts w:ascii="Arial" w:hAnsi="Arial" w:cs="Arial"/>
                <w:sz w:val="20"/>
                <w:szCs w:val="20"/>
              </w:rPr>
              <w:t>?</w:t>
            </w:r>
          </w:p>
          <w:p w:rsidR="00863ED6" w:rsidRDefault="00863ED6" w:rsidP="00E91E6F">
            <w:pPr>
              <w:pStyle w:val="Akapitzlist"/>
              <w:suppressAutoHyphens/>
              <w:spacing w:line="276" w:lineRule="auto"/>
              <w:ind w:left="0" w:right="68"/>
              <w:rPr>
                <w:rFonts w:ascii="Arial" w:hAnsi="Arial" w:cs="Arial"/>
                <w:sz w:val="20"/>
                <w:szCs w:val="20"/>
              </w:rPr>
            </w:pPr>
            <w:r w:rsidRPr="00641D2D">
              <w:rPr>
                <w:rFonts w:ascii="Arial" w:hAnsi="Arial" w:cs="Arial"/>
                <w:sz w:val="20"/>
                <w:szCs w:val="20"/>
              </w:rPr>
              <w:t>2.</w:t>
            </w:r>
            <w:r w:rsidR="004C0F42">
              <w:rPr>
                <w:rFonts w:ascii="Arial" w:hAnsi="Arial" w:cs="Arial"/>
                <w:sz w:val="20"/>
                <w:szCs w:val="20"/>
              </w:rPr>
              <w:t xml:space="preserve"> </w:t>
            </w:r>
            <w:r>
              <w:rPr>
                <w:rFonts w:ascii="Arial" w:hAnsi="Arial" w:cs="Arial"/>
                <w:sz w:val="20"/>
                <w:szCs w:val="20"/>
              </w:rPr>
              <w:t>Czy uczeń zapoznał się z instrukcjami stanowiskowymi i wie jak się do nich stosować?</w:t>
            </w:r>
          </w:p>
          <w:p w:rsidR="00863ED6" w:rsidRDefault="00863ED6" w:rsidP="00E91E6F">
            <w:pPr>
              <w:pStyle w:val="Akapitzlist"/>
              <w:suppressAutoHyphens/>
              <w:spacing w:line="276" w:lineRule="auto"/>
              <w:ind w:left="0" w:right="68"/>
              <w:rPr>
                <w:rFonts w:ascii="Arial" w:hAnsi="Arial" w:cs="Arial"/>
                <w:sz w:val="20"/>
                <w:szCs w:val="20"/>
              </w:rPr>
            </w:pPr>
            <w:r>
              <w:rPr>
                <w:rFonts w:ascii="Arial" w:hAnsi="Arial" w:cs="Arial"/>
                <w:sz w:val="20"/>
                <w:szCs w:val="20"/>
              </w:rPr>
              <w:t>3. Czy uczeń rozpoznaje rodzaje piktogramów na etykietach preparatów i rozumie ich znaczenie?</w:t>
            </w:r>
          </w:p>
          <w:p w:rsidR="00863ED6" w:rsidRDefault="00863ED6" w:rsidP="00E91E6F">
            <w:pPr>
              <w:pStyle w:val="Akapitzlist"/>
              <w:suppressAutoHyphens/>
              <w:spacing w:line="276" w:lineRule="auto"/>
              <w:ind w:left="0" w:right="68"/>
              <w:rPr>
                <w:rFonts w:ascii="Arial" w:hAnsi="Arial" w:cs="Arial"/>
                <w:sz w:val="20"/>
                <w:szCs w:val="20"/>
              </w:rPr>
            </w:pPr>
            <w:r>
              <w:rPr>
                <w:rFonts w:ascii="Arial" w:hAnsi="Arial" w:cs="Arial"/>
                <w:sz w:val="20"/>
                <w:szCs w:val="20"/>
              </w:rPr>
              <w:t>4. Czy uczeń potrafi zastosować środki pierwszej pomocy, wynikające z karty charakterystyk preparatów chemicznych?</w:t>
            </w:r>
          </w:p>
          <w:p w:rsidR="00863ED6" w:rsidRPr="00641D2D" w:rsidRDefault="00863ED6" w:rsidP="00E91E6F">
            <w:pPr>
              <w:pStyle w:val="Akapitzlist"/>
              <w:suppressAutoHyphens/>
              <w:spacing w:line="276" w:lineRule="auto"/>
              <w:ind w:left="0" w:right="68"/>
              <w:rPr>
                <w:rFonts w:ascii="Arial" w:hAnsi="Arial" w:cs="Arial"/>
                <w:sz w:val="20"/>
                <w:szCs w:val="20"/>
              </w:rPr>
            </w:pPr>
            <w:r>
              <w:rPr>
                <w:rFonts w:ascii="Arial" w:hAnsi="Arial" w:cs="Arial"/>
                <w:sz w:val="20"/>
                <w:szCs w:val="20"/>
              </w:rPr>
              <w:t xml:space="preserve">5. Czy uczeń potrafi posegregować odpady z poszczególnych </w:t>
            </w:r>
            <w:r w:rsidR="00A51570">
              <w:rPr>
                <w:rFonts w:ascii="Arial" w:hAnsi="Arial" w:cs="Arial"/>
                <w:sz w:val="20"/>
                <w:szCs w:val="20"/>
              </w:rPr>
              <w:t xml:space="preserve">procesów, zgodnie z ich typem? </w:t>
            </w:r>
          </w:p>
        </w:tc>
        <w:tc>
          <w:tcPr>
            <w:tcW w:w="3421" w:type="dxa"/>
          </w:tcPr>
          <w:p w:rsidR="00863ED6" w:rsidRPr="003A158C" w:rsidRDefault="00863ED6" w:rsidP="00E91E6F">
            <w:pPr>
              <w:pStyle w:val="Akapitzlist"/>
              <w:numPr>
                <w:ilvl w:val="0"/>
                <w:numId w:val="13"/>
              </w:numPr>
              <w:tabs>
                <w:tab w:val="left" w:pos="177"/>
              </w:tabs>
              <w:suppressAutoHyphens/>
              <w:spacing w:line="276" w:lineRule="auto"/>
              <w:ind w:left="170" w:hanging="170"/>
              <w:rPr>
                <w:rFonts w:ascii="Arial" w:hAnsi="Arial" w:cs="Arial"/>
                <w:sz w:val="20"/>
                <w:szCs w:val="20"/>
              </w:rPr>
            </w:pPr>
            <w:r>
              <w:rPr>
                <w:rFonts w:ascii="Arial" w:hAnsi="Arial" w:cs="Arial"/>
                <w:sz w:val="20"/>
                <w:szCs w:val="20"/>
              </w:rPr>
              <w:t>i</w:t>
            </w:r>
            <w:r w:rsidRPr="003A158C">
              <w:rPr>
                <w:rFonts w:ascii="Arial" w:hAnsi="Arial" w:cs="Arial"/>
                <w:sz w:val="20"/>
                <w:szCs w:val="20"/>
              </w:rPr>
              <w:t>dentyfikuje oznakowanie bezpieczeństwa na maszynach i urządzeniach do wykonywania zadań zawodowych</w:t>
            </w:r>
          </w:p>
          <w:p w:rsidR="00863ED6" w:rsidRPr="003A158C" w:rsidRDefault="00863ED6" w:rsidP="00E91E6F">
            <w:pPr>
              <w:pStyle w:val="Akapitzlist"/>
              <w:numPr>
                <w:ilvl w:val="0"/>
                <w:numId w:val="13"/>
              </w:numPr>
              <w:tabs>
                <w:tab w:val="left" w:pos="177"/>
              </w:tabs>
              <w:suppressAutoHyphens/>
              <w:spacing w:line="276" w:lineRule="auto"/>
              <w:ind w:left="170" w:hanging="170"/>
              <w:rPr>
                <w:rFonts w:ascii="Arial" w:hAnsi="Arial" w:cs="Arial"/>
                <w:sz w:val="20"/>
                <w:szCs w:val="20"/>
              </w:rPr>
            </w:pPr>
            <w:r>
              <w:rPr>
                <w:rFonts w:ascii="Arial" w:hAnsi="Arial" w:cs="Arial"/>
                <w:sz w:val="20"/>
                <w:szCs w:val="20"/>
              </w:rPr>
              <w:t>s</w:t>
            </w:r>
            <w:r w:rsidRPr="003A158C">
              <w:rPr>
                <w:rFonts w:ascii="Arial" w:hAnsi="Arial" w:cs="Arial"/>
                <w:sz w:val="20"/>
                <w:szCs w:val="20"/>
              </w:rPr>
              <w:t>tosuje się do instrukcji stanowiskowych oraz instrukcji obsługi maszyn i urządzeń</w:t>
            </w:r>
          </w:p>
          <w:p w:rsidR="00863ED6" w:rsidRPr="003A158C" w:rsidRDefault="00863ED6" w:rsidP="00E91E6F">
            <w:pPr>
              <w:pStyle w:val="Akapitzlist"/>
              <w:numPr>
                <w:ilvl w:val="0"/>
                <w:numId w:val="13"/>
              </w:numPr>
              <w:tabs>
                <w:tab w:val="left" w:pos="177"/>
              </w:tabs>
              <w:suppressAutoHyphens/>
              <w:spacing w:line="276" w:lineRule="auto"/>
              <w:ind w:left="170" w:hanging="170"/>
              <w:rPr>
                <w:rFonts w:ascii="Arial" w:hAnsi="Arial" w:cs="Arial"/>
                <w:sz w:val="20"/>
                <w:szCs w:val="20"/>
              </w:rPr>
            </w:pPr>
            <w:r>
              <w:rPr>
                <w:rFonts w:ascii="Arial" w:hAnsi="Arial" w:cs="Arial"/>
                <w:sz w:val="20"/>
                <w:szCs w:val="20"/>
              </w:rPr>
              <w:t>r</w:t>
            </w:r>
            <w:r w:rsidRPr="003A158C">
              <w:rPr>
                <w:rFonts w:ascii="Arial" w:hAnsi="Arial" w:cs="Arial"/>
                <w:sz w:val="20"/>
                <w:szCs w:val="20"/>
              </w:rPr>
              <w:t>ozpoznaje oznaczenia etykiet stosowanych preparatów chemicznych</w:t>
            </w:r>
          </w:p>
          <w:p w:rsidR="00863ED6" w:rsidRPr="003A158C" w:rsidRDefault="00863ED6" w:rsidP="00E91E6F">
            <w:pPr>
              <w:pStyle w:val="Akapitzlist"/>
              <w:numPr>
                <w:ilvl w:val="0"/>
                <w:numId w:val="13"/>
              </w:numPr>
              <w:tabs>
                <w:tab w:val="left" w:pos="177"/>
              </w:tabs>
              <w:suppressAutoHyphens/>
              <w:spacing w:line="276" w:lineRule="auto"/>
              <w:ind w:left="170" w:hanging="170"/>
              <w:rPr>
                <w:rFonts w:ascii="Arial" w:hAnsi="Arial" w:cs="Arial"/>
                <w:sz w:val="20"/>
                <w:szCs w:val="20"/>
              </w:rPr>
            </w:pPr>
            <w:r>
              <w:rPr>
                <w:rFonts w:ascii="Arial" w:hAnsi="Arial" w:cs="Arial"/>
                <w:sz w:val="20"/>
                <w:szCs w:val="20"/>
              </w:rPr>
              <w:t>o</w:t>
            </w:r>
            <w:r w:rsidRPr="003A158C">
              <w:rPr>
                <w:rFonts w:ascii="Arial" w:hAnsi="Arial" w:cs="Arial"/>
                <w:sz w:val="20"/>
                <w:szCs w:val="20"/>
              </w:rPr>
              <w:t>dczytuje karty techniczne i karty charakterystyk preparatów chemicznych stosowanych w drukarni</w:t>
            </w:r>
          </w:p>
          <w:p w:rsidR="00863ED6" w:rsidRPr="003A158C" w:rsidRDefault="00863ED6" w:rsidP="00E91E6F">
            <w:pPr>
              <w:pStyle w:val="Akapitzlist"/>
              <w:numPr>
                <w:ilvl w:val="0"/>
                <w:numId w:val="13"/>
              </w:numPr>
              <w:tabs>
                <w:tab w:val="left" w:pos="177"/>
              </w:tabs>
              <w:suppressAutoHyphens/>
              <w:spacing w:line="276" w:lineRule="auto"/>
              <w:ind w:left="170" w:hanging="170"/>
              <w:rPr>
                <w:rFonts w:ascii="Arial" w:hAnsi="Arial" w:cs="Arial"/>
                <w:sz w:val="20"/>
                <w:szCs w:val="20"/>
              </w:rPr>
            </w:pPr>
            <w:r>
              <w:rPr>
                <w:rFonts w:ascii="Arial" w:hAnsi="Arial" w:cs="Arial"/>
                <w:sz w:val="20"/>
                <w:szCs w:val="20"/>
              </w:rPr>
              <w:t>r</w:t>
            </w:r>
            <w:r w:rsidRPr="003A158C">
              <w:rPr>
                <w:rFonts w:ascii="Arial" w:hAnsi="Arial" w:cs="Arial"/>
                <w:sz w:val="20"/>
                <w:szCs w:val="20"/>
              </w:rPr>
              <w:t xml:space="preserve">ozróżnia zabezpieczenia </w:t>
            </w:r>
            <w:proofErr w:type="spellStart"/>
            <w:r w:rsidRPr="003A158C">
              <w:rPr>
                <w:rFonts w:ascii="Arial" w:hAnsi="Arial" w:cs="Arial"/>
                <w:sz w:val="20"/>
                <w:szCs w:val="20"/>
              </w:rPr>
              <w:t>przeciwurazowe</w:t>
            </w:r>
            <w:proofErr w:type="spellEnd"/>
            <w:r w:rsidRPr="003A158C">
              <w:rPr>
                <w:rFonts w:ascii="Arial" w:hAnsi="Arial" w:cs="Arial"/>
                <w:sz w:val="20"/>
                <w:szCs w:val="20"/>
              </w:rPr>
              <w:t xml:space="preserve"> stosowane na maszynach drukujących</w:t>
            </w:r>
          </w:p>
          <w:p w:rsidR="00863ED6" w:rsidRPr="003A158C" w:rsidRDefault="00863ED6" w:rsidP="00E91E6F">
            <w:pPr>
              <w:pStyle w:val="Akapitzlist"/>
              <w:numPr>
                <w:ilvl w:val="0"/>
                <w:numId w:val="13"/>
              </w:numPr>
              <w:tabs>
                <w:tab w:val="left" w:pos="177"/>
              </w:tabs>
              <w:suppressAutoHyphens/>
              <w:spacing w:line="276" w:lineRule="auto"/>
              <w:ind w:left="170" w:hanging="170"/>
              <w:rPr>
                <w:rFonts w:ascii="Arial" w:hAnsi="Arial" w:cs="Arial"/>
                <w:sz w:val="20"/>
                <w:szCs w:val="20"/>
              </w:rPr>
            </w:pPr>
            <w:r>
              <w:rPr>
                <w:rFonts w:ascii="Arial" w:hAnsi="Arial" w:cs="Arial"/>
                <w:sz w:val="20"/>
                <w:szCs w:val="20"/>
              </w:rPr>
              <w:t>s</w:t>
            </w:r>
            <w:r w:rsidRPr="003A158C">
              <w:rPr>
                <w:rFonts w:ascii="Arial" w:hAnsi="Arial" w:cs="Arial"/>
                <w:sz w:val="20"/>
                <w:szCs w:val="20"/>
              </w:rPr>
              <w:t xml:space="preserve">tosuje się do zasad ochrony </w:t>
            </w:r>
            <w:r w:rsidRPr="003A158C">
              <w:rPr>
                <w:rFonts w:ascii="Arial" w:hAnsi="Arial" w:cs="Arial"/>
                <w:sz w:val="20"/>
                <w:szCs w:val="20"/>
              </w:rPr>
              <w:lastRenderedPageBreak/>
              <w:t>środowiska w zakresie utylizacji odpadów z poszczególnych procesów poligraficznych</w:t>
            </w:r>
          </w:p>
        </w:tc>
        <w:tc>
          <w:tcPr>
            <w:tcW w:w="2084" w:type="dxa"/>
            <w:vMerge/>
          </w:tcPr>
          <w:p w:rsidR="00863ED6" w:rsidRPr="00663EDB" w:rsidRDefault="00863ED6" w:rsidP="00E91E6F">
            <w:pPr>
              <w:pStyle w:val="NormalnyWeb"/>
              <w:spacing w:before="0" w:after="0" w:line="276" w:lineRule="auto"/>
              <w:rPr>
                <w:rFonts w:ascii="Arial" w:hAnsi="Arial" w:cs="Arial"/>
                <w:sz w:val="20"/>
                <w:szCs w:val="20"/>
              </w:rPr>
            </w:pPr>
          </w:p>
        </w:tc>
        <w:tc>
          <w:tcPr>
            <w:tcW w:w="1895" w:type="dxa"/>
            <w:vMerge/>
          </w:tcPr>
          <w:p w:rsidR="00863ED6" w:rsidRPr="00663EDB" w:rsidRDefault="00863ED6" w:rsidP="00E91E6F">
            <w:pPr>
              <w:spacing w:line="276" w:lineRule="auto"/>
              <w:rPr>
                <w:rFonts w:ascii="Arial" w:hAnsi="Arial" w:cs="Arial"/>
                <w:sz w:val="20"/>
                <w:szCs w:val="20"/>
              </w:rPr>
            </w:pPr>
          </w:p>
        </w:tc>
      </w:tr>
      <w:tr w:rsidR="00592C37" w:rsidRPr="00663EDB" w:rsidTr="00C12769">
        <w:trPr>
          <w:gridAfter w:val="4"/>
          <w:wAfter w:w="7580" w:type="dxa"/>
        </w:trPr>
        <w:tc>
          <w:tcPr>
            <w:tcW w:w="2499" w:type="dxa"/>
          </w:tcPr>
          <w:p w:rsidR="00863ED6" w:rsidRDefault="00863ED6" w:rsidP="00E91E6F">
            <w:pPr>
              <w:spacing w:line="276" w:lineRule="auto"/>
              <w:rPr>
                <w:rFonts w:ascii="Arial" w:hAnsi="Arial" w:cs="Arial"/>
                <w:sz w:val="20"/>
                <w:szCs w:val="20"/>
              </w:rPr>
            </w:pPr>
            <w:r>
              <w:rPr>
                <w:rFonts w:ascii="Arial" w:hAnsi="Arial" w:cs="Arial"/>
                <w:sz w:val="20"/>
                <w:szCs w:val="20"/>
              </w:rPr>
              <w:lastRenderedPageBreak/>
              <w:t>C</w:t>
            </w:r>
            <w:r w:rsidRPr="003E5586">
              <w:rPr>
                <w:rFonts w:ascii="Arial" w:hAnsi="Arial" w:cs="Arial"/>
                <w:sz w:val="20"/>
                <w:szCs w:val="20"/>
              </w:rPr>
              <w:t>harakter</w:t>
            </w:r>
            <w:r>
              <w:rPr>
                <w:rFonts w:ascii="Arial" w:hAnsi="Arial" w:cs="Arial"/>
                <w:sz w:val="20"/>
                <w:szCs w:val="20"/>
              </w:rPr>
              <w:t>ystyka</w:t>
            </w:r>
            <w:r w:rsidRPr="003E5586">
              <w:rPr>
                <w:rFonts w:ascii="Arial" w:hAnsi="Arial" w:cs="Arial"/>
                <w:sz w:val="20"/>
                <w:szCs w:val="20"/>
              </w:rPr>
              <w:t xml:space="preserve"> proces</w:t>
            </w:r>
            <w:r>
              <w:rPr>
                <w:rFonts w:ascii="Arial" w:hAnsi="Arial" w:cs="Arial"/>
                <w:sz w:val="20"/>
                <w:szCs w:val="20"/>
              </w:rPr>
              <w:t>ów</w:t>
            </w:r>
            <w:r w:rsidR="00A51570">
              <w:rPr>
                <w:rFonts w:ascii="Arial" w:hAnsi="Arial" w:cs="Arial"/>
                <w:sz w:val="20"/>
                <w:szCs w:val="20"/>
              </w:rPr>
              <w:t xml:space="preserve"> produkcji poligraficznej</w:t>
            </w:r>
          </w:p>
        </w:tc>
        <w:tc>
          <w:tcPr>
            <w:tcW w:w="4095" w:type="dxa"/>
          </w:tcPr>
          <w:p w:rsidR="00863ED6" w:rsidRPr="00E827E6" w:rsidRDefault="00863ED6" w:rsidP="005F0C17">
            <w:pPr>
              <w:pStyle w:val="Akapitzlist"/>
              <w:numPr>
                <w:ilvl w:val="0"/>
                <w:numId w:val="125"/>
              </w:numPr>
              <w:suppressAutoHyphens/>
              <w:spacing w:line="276" w:lineRule="auto"/>
              <w:ind w:left="0" w:right="68" w:firstLine="0"/>
              <w:rPr>
                <w:rFonts w:ascii="Arial" w:hAnsi="Arial" w:cs="Arial"/>
                <w:sz w:val="20"/>
                <w:szCs w:val="20"/>
              </w:rPr>
            </w:pPr>
            <w:r w:rsidRPr="00E827E6">
              <w:rPr>
                <w:rFonts w:ascii="Arial" w:hAnsi="Arial" w:cs="Arial"/>
                <w:sz w:val="20"/>
                <w:szCs w:val="20"/>
              </w:rPr>
              <w:t>Czy uczeń potrafi rozróżnić poszczególne procesy produkcji poligraficznej?</w:t>
            </w:r>
          </w:p>
          <w:p w:rsidR="00863ED6" w:rsidRPr="00E827E6" w:rsidRDefault="00863ED6" w:rsidP="005F0C17">
            <w:pPr>
              <w:pStyle w:val="Akapitzlist"/>
              <w:numPr>
                <w:ilvl w:val="0"/>
                <w:numId w:val="125"/>
              </w:numPr>
              <w:suppressAutoHyphens/>
              <w:spacing w:line="276" w:lineRule="auto"/>
              <w:ind w:left="0" w:right="68" w:firstLine="0"/>
              <w:rPr>
                <w:rFonts w:ascii="Arial" w:hAnsi="Arial" w:cs="Arial"/>
                <w:sz w:val="20"/>
                <w:szCs w:val="20"/>
              </w:rPr>
            </w:pPr>
            <w:r w:rsidRPr="00E827E6">
              <w:rPr>
                <w:rFonts w:ascii="Arial" w:hAnsi="Arial" w:cs="Arial"/>
                <w:sz w:val="20"/>
                <w:szCs w:val="20"/>
              </w:rPr>
              <w:t>Czy uczeń potrafi rozpoznać i opisać operacje poszczególnych procesów?</w:t>
            </w:r>
          </w:p>
          <w:p w:rsidR="00863ED6" w:rsidRPr="00E827E6" w:rsidRDefault="00863ED6" w:rsidP="005F0C17">
            <w:pPr>
              <w:pStyle w:val="Akapitzlist"/>
              <w:numPr>
                <w:ilvl w:val="0"/>
                <w:numId w:val="125"/>
              </w:numPr>
              <w:suppressAutoHyphens/>
              <w:spacing w:line="276" w:lineRule="auto"/>
              <w:ind w:left="0" w:right="68" w:firstLine="0"/>
              <w:rPr>
                <w:rFonts w:ascii="Arial" w:hAnsi="Arial" w:cs="Arial"/>
                <w:sz w:val="20"/>
                <w:szCs w:val="20"/>
              </w:rPr>
            </w:pPr>
            <w:r>
              <w:rPr>
                <w:rFonts w:ascii="Arial" w:hAnsi="Arial" w:cs="Arial"/>
                <w:sz w:val="20"/>
                <w:szCs w:val="20"/>
              </w:rPr>
              <w:t>Czy uczeń potrafi rozróżnić poszczególne techniki drukowania i określić ich zastosowanie?</w:t>
            </w:r>
          </w:p>
        </w:tc>
        <w:tc>
          <w:tcPr>
            <w:tcW w:w="3421" w:type="dxa"/>
          </w:tcPr>
          <w:p w:rsidR="00863ED6" w:rsidRPr="00E827E6" w:rsidRDefault="00863ED6" w:rsidP="00E91E6F">
            <w:pPr>
              <w:pStyle w:val="Akapitzlist"/>
              <w:numPr>
                <w:ilvl w:val="0"/>
                <w:numId w:val="13"/>
              </w:numPr>
              <w:tabs>
                <w:tab w:val="left" w:pos="177"/>
              </w:tabs>
              <w:suppressAutoHyphens/>
              <w:spacing w:line="276" w:lineRule="auto"/>
              <w:ind w:left="170" w:hanging="170"/>
              <w:rPr>
                <w:rFonts w:ascii="Arial" w:hAnsi="Arial" w:cs="Arial"/>
                <w:sz w:val="20"/>
                <w:szCs w:val="20"/>
              </w:rPr>
            </w:pPr>
            <w:r>
              <w:rPr>
                <w:rFonts w:ascii="Arial" w:hAnsi="Arial" w:cs="Arial"/>
                <w:sz w:val="20"/>
                <w:szCs w:val="20"/>
              </w:rPr>
              <w:t>r</w:t>
            </w:r>
            <w:r w:rsidRPr="00E827E6">
              <w:rPr>
                <w:rFonts w:ascii="Arial" w:hAnsi="Arial" w:cs="Arial"/>
                <w:sz w:val="20"/>
                <w:szCs w:val="20"/>
              </w:rPr>
              <w:t>ozróżnia procesy produkcji poligraficznej</w:t>
            </w:r>
          </w:p>
          <w:p w:rsidR="00863ED6" w:rsidRPr="00E827E6" w:rsidRDefault="00863ED6" w:rsidP="00E91E6F">
            <w:pPr>
              <w:pStyle w:val="Akapitzlist"/>
              <w:numPr>
                <w:ilvl w:val="0"/>
                <w:numId w:val="13"/>
              </w:numPr>
              <w:tabs>
                <w:tab w:val="left" w:pos="177"/>
              </w:tabs>
              <w:suppressAutoHyphens/>
              <w:spacing w:line="276" w:lineRule="auto"/>
              <w:ind w:left="170" w:hanging="170"/>
              <w:rPr>
                <w:rFonts w:ascii="Arial" w:hAnsi="Arial" w:cs="Arial"/>
                <w:sz w:val="20"/>
                <w:szCs w:val="20"/>
              </w:rPr>
            </w:pPr>
            <w:r>
              <w:rPr>
                <w:rFonts w:ascii="Arial" w:hAnsi="Arial" w:cs="Arial"/>
                <w:sz w:val="20"/>
                <w:szCs w:val="20"/>
              </w:rPr>
              <w:t>r</w:t>
            </w:r>
            <w:r w:rsidRPr="00E827E6">
              <w:rPr>
                <w:rFonts w:ascii="Arial" w:hAnsi="Arial" w:cs="Arial"/>
                <w:sz w:val="20"/>
                <w:szCs w:val="20"/>
              </w:rPr>
              <w:t>ozpoznaje operacje procesu przygotowania do druku</w:t>
            </w:r>
          </w:p>
          <w:p w:rsidR="00863ED6" w:rsidRPr="00E827E6" w:rsidRDefault="00863ED6" w:rsidP="00E91E6F">
            <w:pPr>
              <w:pStyle w:val="Akapitzlist"/>
              <w:numPr>
                <w:ilvl w:val="0"/>
                <w:numId w:val="13"/>
              </w:numPr>
              <w:tabs>
                <w:tab w:val="left" w:pos="177"/>
              </w:tabs>
              <w:suppressAutoHyphens/>
              <w:spacing w:line="276" w:lineRule="auto"/>
              <w:ind w:left="170" w:hanging="170"/>
              <w:rPr>
                <w:rFonts w:ascii="Arial" w:hAnsi="Arial" w:cs="Arial"/>
                <w:sz w:val="20"/>
                <w:szCs w:val="20"/>
              </w:rPr>
            </w:pPr>
            <w:r>
              <w:rPr>
                <w:rFonts w:ascii="Arial" w:hAnsi="Arial" w:cs="Arial"/>
                <w:sz w:val="20"/>
                <w:szCs w:val="20"/>
              </w:rPr>
              <w:t>r</w:t>
            </w:r>
            <w:r w:rsidRPr="00E827E6">
              <w:rPr>
                <w:rFonts w:ascii="Arial" w:hAnsi="Arial" w:cs="Arial"/>
                <w:sz w:val="20"/>
                <w:szCs w:val="20"/>
              </w:rPr>
              <w:t>ozpoznaje operacje procesu drukowania</w:t>
            </w:r>
          </w:p>
          <w:p w:rsidR="00863ED6" w:rsidRPr="00E827E6" w:rsidRDefault="00863ED6" w:rsidP="00E91E6F">
            <w:pPr>
              <w:pStyle w:val="Akapitzlist"/>
              <w:numPr>
                <w:ilvl w:val="0"/>
                <w:numId w:val="13"/>
              </w:numPr>
              <w:tabs>
                <w:tab w:val="left" w:pos="177"/>
              </w:tabs>
              <w:suppressAutoHyphens/>
              <w:spacing w:line="276" w:lineRule="auto"/>
              <w:ind w:left="170" w:hanging="170"/>
              <w:rPr>
                <w:rFonts w:ascii="Arial" w:hAnsi="Arial" w:cs="Arial"/>
                <w:sz w:val="20"/>
                <w:szCs w:val="20"/>
              </w:rPr>
            </w:pPr>
            <w:r>
              <w:rPr>
                <w:rFonts w:ascii="Arial" w:hAnsi="Arial" w:cs="Arial"/>
                <w:sz w:val="20"/>
                <w:szCs w:val="20"/>
              </w:rPr>
              <w:t>r</w:t>
            </w:r>
            <w:r w:rsidRPr="00E827E6">
              <w:rPr>
                <w:rFonts w:ascii="Arial" w:hAnsi="Arial" w:cs="Arial"/>
                <w:sz w:val="20"/>
                <w:szCs w:val="20"/>
              </w:rPr>
              <w:t>ozpoznaje operacje procesów introligatorskich i wykończeniowych</w:t>
            </w:r>
          </w:p>
          <w:p w:rsidR="00863ED6" w:rsidRPr="00E827E6" w:rsidRDefault="00863ED6" w:rsidP="00E91E6F">
            <w:pPr>
              <w:pStyle w:val="Akapitzlist"/>
              <w:numPr>
                <w:ilvl w:val="0"/>
                <w:numId w:val="13"/>
              </w:numPr>
              <w:tabs>
                <w:tab w:val="left" w:pos="177"/>
              </w:tabs>
              <w:suppressAutoHyphens/>
              <w:spacing w:line="276" w:lineRule="auto"/>
              <w:ind w:left="170" w:hanging="170"/>
              <w:rPr>
                <w:rFonts w:ascii="Arial" w:hAnsi="Arial" w:cs="Arial"/>
                <w:sz w:val="20"/>
                <w:szCs w:val="20"/>
              </w:rPr>
            </w:pPr>
            <w:r>
              <w:rPr>
                <w:rFonts w:ascii="Arial" w:hAnsi="Arial" w:cs="Arial"/>
                <w:sz w:val="20"/>
                <w:szCs w:val="20"/>
              </w:rPr>
              <w:t>w</w:t>
            </w:r>
            <w:r w:rsidRPr="00E827E6">
              <w:rPr>
                <w:rFonts w:ascii="Arial" w:hAnsi="Arial" w:cs="Arial"/>
                <w:sz w:val="20"/>
                <w:szCs w:val="20"/>
              </w:rPr>
              <w:t>ymienia czynności w ramach poligraficznych operacji produkcyjnych</w:t>
            </w:r>
          </w:p>
          <w:p w:rsidR="00863ED6" w:rsidRPr="00E827E6" w:rsidRDefault="00863ED6" w:rsidP="00E91E6F">
            <w:pPr>
              <w:pStyle w:val="Akapitzlist"/>
              <w:numPr>
                <w:ilvl w:val="0"/>
                <w:numId w:val="13"/>
              </w:numPr>
              <w:tabs>
                <w:tab w:val="left" w:pos="177"/>
              </w:tabs>
              <w:suppressAutoHyphens/>
              <w:spacing w:line="276" w:lineRule="auto"/>
              <w:ind w:left="170" w:hanging="170"/>
              <w:rPr>
                <w:rFonts w:ascii="Arial" w:hAnsi="Arial" w:cs="Arial"/>
                <w:sz w:val="20"/>
                <w:szCs w:val="20"/>
              </w:rPr>
            </w:pPr>
            <w:r>
              <w:rPr>
                <w:rFonts w:ascii="Arial" w:hAnsi="Arial" w:cs="Arial"/>
                <w:sz w:val="20"/>
                <w:szCs w:val="20"/>
              </w:rPr>
              <w:t>w</w:t>
            </w:r>
            <w:r w:rsidRPr="00E827E6">
              <w:rPr>
                <w:rFonts w:ascii="Arial" w:hAnsi="Arial" w:cs="Arial"/>
                <w:sz w:val="20"/>
                <w:szCs w:val="20"/>
              </w:rPr>
              <w:t>ymienia techniki drukowania</w:t>
            </w:r>
          </w:p>
          <w:p w:rsidR="00863ED6" w:rsidRPr="00E827E6" w:rsidRDefault="00863ED6" w:rsidP="00E91E6F">
            <w:pPr>
              <w:pStyle w:val="Akapitzlist"/>
              <w:numPr>
                <w:ilvl w:val="0"/>
                <w:numId w:val="13"/>
              </w:numPr>
              <w:tabs>
                <w:tab w:val="left" w:pos="177"/>
              </w:tabs>
              <w:suppressAutoHyphens/>
              <w:spacing w:line="276" w:lineRule="auto"/>
              <w:ind w:left="170" w:hanging="170"/>
              <w:rPr>
                <w:rFonts w:ascii="Arial" w:hAnsi="Arial" w:cs="Arial"/>
                <w:sz w:val="20"/>
                <w:szCs w:val="20"/>
              </w:rPr>
            </w:pPr>
            <w:r>
              <w:rPr>
                <w:rFonts w:ascii="Arial" w:hAnsi="Arial" w:cs="Arial"/>
                <w:sz w:val="20"/>
                <w:szCs w:val="20"/>
              </w:rPr>
              <w:t>d</w:t>
            </w:r>
            <w:r w:rsidRPr="00E827E6">
              <w:rPr>
                <w:rFonts w:ascii="Arial" w:hAnsi="Arial" w:cs="Arial"/>
                <w:sz w:val="20"/>
                <w:szCs w:val="20"/>
              </w:rPr>
              <w:t>okonuje podziału technik drukowania ze względu na rodzaj formy drukowej</w:t>
            </w:r>
          </w:p>
          <w:p w:rsidR="00863ED6" w:rsidRPr="00E827E6" w:rsidRDefault="00863ED6" w:rsidP="00E91E6F">
            <w:pPr>
              <w:pStyle w:val="Akapitzlist"/>
              <w:numPr>
                <w:ilvl w:val="0"/>
                <w:numId w:val="13"/>
              </w:numPr>
              <w:tabs>
                <w:tab w:val="left" w:pos="177"/>
              </w:tabs>
              <w:suppressAutoHyphens/>
              <w:spacing w:line="276" w:lineRule="auto"/>
              <w:ind w:left="170" w:hanging="170"/>
              <w:rPr>
                <w:rFonts w:ascii="Arial" w:hAnsi="Arial" w:cs="Arial"/>
                <w:sz w:val="20"/>
                <w:szCs w:val="20"/>
              </w:rPr>
            </w:pPr>
            <w:r>
              <w:rPr>
                <w:rFonts w:ascii="Arial" w:hAnsi="Arial" w:cs="Arial"/>
                <w:sz w:val="20"/>
                <w:szCs w:val="20"/>
              </w:rPr>
              <w:t>o</w:t>
            </w:r>
            <w:r w:rsidRPr="00E827E6">
              <w:rPr>
                <w:rFonts w:ascii="Arial" w:hAnsi="Arial" w:cs="Arial"/>
                <w:sz w:val="20"/>
                <w:szCs w:val="20"/>
              </w:rPr>
              <w:t>kreśla zastosowanie technik drukowania</w:t>
            </w:r>
          </w:p>
        </w:tc>
        <w:tc>
          <w:tcPr>
            <w:tcW w:w="2084" w:type="dxa"/>
            <w:vMerge/>
          </w:tcPr>
          <w:p w:rsidR="00863ED6" w:rsidRDefault="00863ED6" w:rsidP="00E91E6F">
            <w:pPr>
              <w:pStyle w:val="NormalnyWeb"/>
              <w:spacing w:before="0" w:after="0" w:line="276" w:lineRule="auto"/>
              <w:rPr>
                <w:rFonts w:ascii="Arial" w:hAnsi="Arial" w:cs="Arial"/>
                <w:sz w:val="20"/>
                <w:szCs w:val="20"/>
              </w:rPr>
            </w:pPr>
          </w:p>
        </w:tc>
        <w:tc>
          <w:tcPr>
            <w:tcW w:w="1895" w:type="dxa"/>
            <w:vMerge/>
          </w:tcPr>
          <w:p w:rsidR="00863ED6" w:rsidRDefault="00863ED6" w:rsidP="00E91E6F">
            <w:pPr>
              <w:spacing w:line="276" w:lineRule="auto"/>
              <w:rPr>
                <w:rFonts w:ascii="Arial" w:hAnsi="Arial" w:cs="Arial"/>
                <w:sz w:val="20"/>
                <w:szCs w:val="20"/>
              </w:rPr>
            </w:pPr>
          </w:p>
        </w:tc>
      </w:tr>
      <w:tr w:rsidR="00C12769" w:rsidRPr="00663EDB" w:rsidTr="00C12769">
        <w:trPr>
          <w:gridAfter w:val="4"/>
          <w:wAfter w:w="7580" w:type="dxa"/>
        </w:trPr>
        <w:tc>
          <w:tcPr>
            <w:tcW w:w="2499" w:type="dxa"/>
          </w:tcPr>
          <w:p w:rsidR="00C12769" w:rsidRPr="00064040" w:rsidRDefault="00C12769" w:rsidP="00C12769">
            <w:pPr>
              <w:rPr>
                <w:rFonts w:ascii="Arial" w:hAnsi="Arial" w:cs="Arial"/>
                <w:sz w:val="20"/>
                <w:szCs w:val="20"/>
              </w:rPr>
            </w:pPr>
            <w:r w:rsidRPr="00064040">
              <w:rPr>
                <w:rFonts w:ascii="Arial" w:hAnsi="Arial" w:cs="Arial"/>
                <w:sz w:val="20"/>
                <w:szCs w:val="20"/>
              </w:rPr>
              <w:t>Opracowanie technologii wykonania produktu poligraficznego</w:t>
            </w:r>
          </w:p>
        </w:tc>
        <w:tc>
          <w:tcPr>
            <w:tcW w:w="4095" w:type="dxa"/>
          </w:tcPr>
          <w:p w:rsidR="00C12769" w:rsidRDefault="00C12769" w:rsidP="005F0C17">
            <w:pPr>
              <w:pStyle w:val="Akapitzlist"/>
              <w:numPr>
                <w:ilvl w:val="3"/>
                <w:numId w:val="125"/>
              </w:numPr>
              <w:suppressAutoHyphens/>
              <w:spacing w:line="276" w:lineRule="auto"/>
              <w:ind w:left="170" w:right="68" w:hanging="170"/>
              <w:rPr>
                <w:rFonts w:ascii="Arial" w:hAnsi="Arial" w:cs="Arial"/>
                <w:sz w:val="20"/>
                <w:szCs w:val="20"/>
              </w:rPr>
            </w:pPr>
            <w:r>
              <w:rPr>
                <w:rFonts w:ascii="Arial" w:hAnsi="Arial" w:cs="Arial"/>
                <w:sz w:val="20"/>
                <w:szCs w:val="20"/>
              </w:rPr>
              <w:t xml:space="preserve"> Czy uczeń potrafi określić metody wykonania produktu poligraficznego?</w:t>
            </w:r>
          </w:p>
          <w:p w:rsidR="00C12769" w:rsidRPr="00592C37" w:rsidRDefault="00C12769" w:rsidP="005F0C17">
            <w:pPr>
              <w:pStyle w:val="Akapitzlist"/>
              <w:numPr>
                <w:ilvl w:val="3"/>
                <w:numId w:val="125"/>
              </w:numPr>
              <w:suppressAutoHyphens/>
              <w:spacing w:line="276" w:lineRule="auto"/>
              <w:ind w:left="170" w:right="68" w:hanging="170"/>
              <w:rPr>
                <w:rFonts w:ascii="Arial" w:hAnsi="Arial" w:cs="Arial"/>
                <w:sz w:val="20"/>
                <w:szCs w:val="20"/>
              </w:rPr>
            </w:pPr>
            <w:r>
              <w:rPr>
                <w:rFonts w:ascii="Arial" w:hAnsi="Arial" w:cs="Arial"/>
                <w:sz w:val="20"/>
                <w:szCs w:val="20"/>
              </w:rPr>
              <w:t>Czy uczeń potrafi sporządzić schemat technologiczny wykonania produktu poligraficznego?</w:t>
            </w:r>
          </w:p>
        </w:tc>
        <w:tc>
          <w:tcPr>
            <w:tcW w:w="3421" w:type="dxa"/>
          </w:tcPr>
          <w:p w:rsidR="00C12769" w:rsidRPr="0097042E" w:rsidRDefault="00C12769" w:rsidP="005F0C17">
            <w:pPr>
              <w:pStyle w:val="Akapitzlist"/>
              <w:numPr>
                <w:ilvl w:val="0"/>
                <w:numId w:val="130"/>
              </w:numPr>
              <w:snapToGrid w:val="0"/>
              <w:spacing w:line="276" w:lineRule="auto"/>
              <w:ind w:left="170" w:hanging="170"/>
              <w:rPr>
                <w:rFonts w:ascii="Arial" w:hAnsi="Arial" w:cs="Arial"/>
                <w:sz w:val="20"/>
                <w:szCs w:val="20"/>
              </w:rPr>
            </w:pPr>
            <w:r w:rsidRPr="0097042E">
              <w:rPr>
                <w:rFonts w:ascii="Arial" w:hAnsi="Arial" w:cs="Arial"/>
                <w:sz w:val="20"/>
                <w:szCs w:val="20"/>
              </w:rPr>
              <w:t>określa możliwości technologiczne wykonania produktu poligraficznego</w:t>
            </w:r>
          </w:p>
          <w:p w:rsidR="00C12769" w:rsidRPr="00592C37" w:rsidRDefault="00C12769" w:rsidP="005F0C17">
            <w:pPr>
              <w:pStyle w:val="Akapitzlist"/>
              <w:numPr>
                <w:ilvl w:val="0"/>
                <w:numId w:val="130"/>
              </w:numPr>
              <w:snapToGrid w:val="0"/>
              <w:spacing w:line="276" w:lineRule="auto"/>
              <w:ind w:left="170" w:hanging="170"/>
              <w:rPr>
                <w:rFonts w:ascii="Arial" w:hAnsi="Arial" w:cs="Arial"/>
                <w:sz w:val="20"/>
                <w:szCs w:val="20"/>
              </w:rPr>
            </w:pPr>
            <w:r w:rsidRPr="0097042E">
              <w:rPr>
                <w:rFonts w:ascii="Arial" w:hAnsi="Arial" w:cs="Arial"/>
                <w:sz w:val="20"/>
                <w:szCs w:val="20"/>
              </w:rPr>
              <w:t>sporządza schemat technologiczny wykonywania produktu poligraficznego</w:t>
            </w:r>
          </w:p>
        </w:tc>
        <w:tc>
          <w:tcPr>
            <w:tcW w:w="2084" w:type="dxa"/>
            <w:vMerge w:val="restart"/>
          </w:tcPr>
          <w:p w:rsidR="00C12769" w:rsidRPr="009E4DE6" w:rsidRDefault="00C12769" w:rsidP="00C12769">
            <w:pPr>
              <w:tabs>
                <w:tab w:val="left" w:pos="177"/>
              </w:tabs>
              <w:suppressAutoHyphens/>
              <w:spacing w:line="276" w:lineRule="auto"/>
              <w:rPr>
                <w:rFonts w:ascii="Arial" w:hAnsi="Arial" w:cs="Arial"/>
                <w:sz w:val="20"/>
                <w:szCs w:val="20"/>
              </w:rPr>
            </w:pPr>
            <w:r w:rsidRPr="009E4DE6">
              <w:rPr>
                <w:rFonts w:ascii="Arial" w:hAnsi="Arial" w:cs="Arial"/>
                <w:sz w:val="20"/>
                <w:szCs w:val="20"/>
              </w:rPr>
              <w:t>wykład informacyjny,</w:t>
            </w:r>
          </w:p>
          <w:p w:rsidR="00C12769" w:rsidRPr="009E4DE6" w:rsidRDefault="00C12769" w:rsidP="00C12769">
            <w:pPr>
              <w:tabs>
                <w:tab w:val="left" w:pos="177"/>
              </w:tabs>
              <w:suppressAutoHyphens/>
              <w:spacing w:line="276" w:lineRule="auto"/>
              <w:rPr>
                <w:rFonts w:ascii="Arial" w:hAnsi="Arial" w:cs="Arial"/>
                <w:spacing w:val="-4"/>
                <w:sz w:val="20"/>
                <w:szCs w:val="20"/>
              </w:rPr>
            </w:pPr>
            <w:r w:rsidRPr="009E4DE6">
              <w:rPr>
                <w:rFonts w:ascii="Arial" w:hAnsi="Arial" w:cs="Arial"/>
                <w:spacing w:val="-4"/>
                <w:sz w:val="20"/>
                <w:szCs w:val="20"/>
              </w:rPr>
              <w:t>pokaz z objaśnieniem</w:t>
            </w:r>
            <w:r w:rsidR="004A5C74">
              <w:rPr>
                <w:rFonts w:ascii="Arial" w:hAnsi="Arial" w:cs="Arial"/>
                <w:spacing w:val="-4"/>
                <w:sz w:val="20"/>
                <w:szCs w:val="20"/>
              </w:rPr>
              <w:t>,</w:t>
            </w:r>
          </w:p>
          <w:p w:rsidR="00C12769" w:rsidRPr="009E4DE6" w:rsidRDefault="00C12769" w:rsidP="00C12769">
            <w:pPr>
              <w:tabs>
                <w:tab w:val="left" w:pos="177"/>
              </w:tabs>
              <w:suppressAutoHyphens/>
              <w:spacing w:line="276" w:lineRule="auto"/>
              <w:rPr>
                <w:rFonts w:ascii="Arial" w:hAnsi="Arial" w:cs="Arial"/>
                <w:sz w:val="20"/>
                <w:szCs w:val="20"/>
              </w:rPr>
            </w:pPr>
            <w:r w:rsidRPr="009E4DE6">
              <w:rPr>
                <w:rFonts w:ascii="Arial" w:hAnsi="Arial" w:cs="Arial"/>
                <w:sz w:val="20"/>
                <w:szCs w:val="20"/>
              </w:rPr>
              <w:t>wykład problemowy</w:t>
            </w:r>
            <w:r w:rsidR="004A5C74">
              <w:rPr>
                <w:rFonts w:ascii="Arial" w:hAnsi="Arial" w:cs="Arial"/>
                <w:sz w:val="20"/>
                <w:szCs w:val="20"/>
              </w:rPr>
              <w:t>,</w:t>
            </w:r>
          </w:p>
          <w:p w:rsidR="00C12769" w:rsidRPr="009E4DE6" w:rsidRDefault="00C12769" w:rsidP="00C12769">
            <w:pPr>
              <w:tabs>
                <w:tab w:val="left" w:pos="177"/>
              </w:tabs>
              <w:suppressAutoHyphens/>
              <w:spacing w:line="276" w:lineRule="auto"/>
              <w:rPr>
                <w:rFonts w:ascii="Arial" w:hAnsi="Arial" w:cs="Arial"/>
                <w:sz w:val="20"/>
                <w:szCs w:val="20"/>
              </w:rPr>
            </w:pPr>
            <w:r w:rsidRPr="009E4DE6">
              <w:rPr>
                <w:rFonts w:ascii="Arial" w:hAnsi="Arial" w:cs="Arial"/>
                <w:sz w:val="20"/>
                <w:szCs w:val="20"/>
              </w:rPr>
              <w:t>metoda przypadku,</w:t>
            </w:r>
          </w:p>
          <w:p w:rsidR="00C12769" w:rsidRPr="009E4DE6" w:rsidRDefault="00C12769" w:rsidP="00C12769">
            <w:pPr>
              <w:tabs>
                <w:tab w:val="left" w:pos="177"/>
              </w:tabs>
              <w:suppressAutoHyphens/>
              <w:spacing w:line="276" w:lineRule="auto"/>
              <w:rPr>
                <w:rFonts w:ascii="Arial" w:hAnsi="Arial" w:cs="Arial"/>
                <w:sz w:val="20"/>
                <w:szCs w:val="20"/>
              </w:rPr>
            </w:pPr>
            <w:r w:rsidRPr="009E4DE6">
              <w:rPr>
                <w:rFonts w:ascii="Arial" w:hAnsi="Arial" w:cs="Arial"/>
                <w:sz w:val="20"/>
                <w:szCs w:val="20"/>
              </w:rPr>
              <w:t>dyskusja dydaktyczna,</w:t>
            </w:r>
          </w:p>
          <w:p w:rsidR="00C12769" w:rsidRPr="009E4DE6" w:rsidRDefault="00C12769" w:rsidP="00C12769">
            <w:pPr>
              <w:tabs>
                <w:tab w:val="left" w:pos="177"/>
              </w:tabs>
              <w:suppressAutoHyphens/>
              <w:spacing w:line="276" w:lineRule="auto"/>
              <w:rPr>
                <w:rFonts w:ascii="Arial" w:hAnsi="Arial" w:cs="Arial"/>
                <w:sz w:val="20"/>
                <w:szCs w:val="20"/>
              </w:rPr>
            </w:pPr>
            <w:r w:rsidRPr="009E4DE6">
              <w:rPr>
                <w:rFonts w:ascii="Arial" w:hAnsi="Arial" w:cs="Arial"/>
                <w:sz w:val="20"/>
                <w:szCs w:val="20"/>
              </w:rPr>
              <w:t>burza mózgów</w:t>
            </w:r>
            <w:r w:rsidR="004A5C74">
              <w:rPr>
                <w:rFonts w:ascii="Arial" w:hAnsi="Arial" w:cs="Arial"/>
                <w:sz w:val="20"/>
                <w:szCs w:val="20"/>
              </w:rPr>
              <w:t>,</w:t>
            </w:r>
          </w:p>
          <w:p w:rsidR="00C12769" w:rsidRPr="009E4DE6" w:rsidRDefault="00C12769" w:rsidP="00C12769">
            <w:pPr>
              <w:tabs>
                <w:tab w:val="left" w:pos="177"/>
              </w:tabs>
              <w:suppressAutoHyphens/>
              <w:spacing w:line="276" w:lineRule="auto"/>
              <w:rPr>
                <w:rFonts w:ascii="Arial" w:hAnsi="Arial" w:cs="Arial"/>
                <w:sz w:val="20"/>
                <w:szCs w:val="20"/>
              </w:rPr>
            </w:pPr>
            <w:r w:rsidRPr="009E4DE6">
              <w:rPr>
                <w:rFonts w:ascii="Arial" w:hAnsi="Arial" w:cs="Arial"/>
                <w:sz w:val="20"/>
                <w:szCs w:val="20"/>
              </w:rPr>
              <w:t>poka</w:t>
            </w:r>
            <w:r w:rsidR="004A5C74">
              <w:rPr>
                <w:rFonts w:ascii="Arial" w:hAnsi="Arial" w:cs="Arial"/>
                <w:sz w:val="20"/>
                <w:szCs w:val="20"/>
              </w:rPr>
              <w:t>z</w:t>
            </w:r>
            <w:r w:rsidRPr="009E4DE6">
              <w:rPr>
                <w:rFonts w:ascii="Arial" w:hAnsi="Arial" w:cs="Arial"/>
                <w:sz w:val="20"/>
                <w:szCs w:val="20"/>
              </w:rPr>
              <w:t xml:space="preserve"> z instruktażem,</w:t>
            </w:r>
          </w:p>
          <w:p w:rsidR="00C12769" w:rsidRPr="009E4DE6" w:rsidRDefault="00C12769" w:rsidP="00C12769">
            <w:pPr>
              <w:tabs>
                <w:tab w:val="left" w:pos="177"/>
              </w:tabs>
              <w:suppressAutoHyphens/>
              <w:spacing w:line="276" w:lineRule="auto"/>
              <w:rPr>
                <w:rFonts w:ascii="Arial" w:hAnsi="Arial" w:cs="Arial"/>
                <w:sz w:val="20"/>
                <w:szCs w:val="20"/>
              </w:rPr>
            </w:pPr>
            <w:r w:rsidRPr="009E4DE6">
              <w:rPr>
                <w:rFonts w:ascii="Arial" w:hAnsi="Arial" w:cs="Arial"/>
                <w:sz w:val="20"/>
                <w:szCs w:val="20"/>
              </w:rPr>
              <w:t>pokaz z objaśnieniem,</w:t>
            </w:r>
          </w:p>
          <w:p w:rsidR="00C12769" w:rsidRPr="009E4DE6" w:rsidRDefault="00C12769" w:rsidP="00C12769">
            <w:pPr>
              <w:tabs>
                <w:tab w:val="left" w:pos="177"/>
              </w:tabs>
              <w:suppressAutoHyphens/>
              <w:spacing w:line="276" w:lineRule="auto"/>
              <w:rPr>
                <w:rFonts w:ascii="Arial" w:hAnsi="Arial" w:cs="Arial"/>
                <w:sz w:val="20"/>
                <w:szCs w:val="20"/>
              </w:rPr>
            </w:pPr>
            <w:r w:rsidRPr="009E4DE6">
              <w:rPr>
                <w:rFonts w:ascii="Arial" w:hAnsi="Arial" w:cs="Arial"/>
                <w:sz w:val="20"/>
                <w:szCs w:val="20"/>
              </w:rPr>
              <w:lastRenderedPageBreak/>
              <w:t>ćwiczenia przedmiotowe,</w:t>
            </w:r>
          </w:p>
          <w:p w:rsidR="00C12769" w:rsidRPr="009E4DE6" w:rsidRDefault="00C12769" w:rsidP="00C12769">
            <w:pPr>
              <w:tabs>
                <w:tab w:val="left" w:pos="177"/>
              </w:tabs>
              <w:suppressAutoHyphens/>
              <w:spacing w:line="276" w:lineRule="auto"/>
              <w:rPr>
                <w:rFonts w:ascii="Arial" w:hAnsi="Arial" w:cs="Arial"/>
                <w:sz w:val="20"/>
                <w:szCs w:val="20"/>
              </w:rPr>
            </w:pPr>
            <w:r w:rsidRPr="009E4DE6">
              <w:rPr>
                <w:rFonts w:ascii="Arial" w:hAnsi="Arial" w:cs="Arial"/>
                <w:sz w:val="20"/>
                <w:szCs w:val="20"/>
              </w:rPr>
              <w:t>ćwiczenia produkcyjne,</w:t>
            </w:r>
          </w:p>
          <w:p w:rsidR="00C12769" w:rsidRPr="009E4DE6" w:rsidRDefault="00C12769" w:rsidP="00C12769">
            <w:pPr>
              <w:tabs>
                <w:tab w:val="left" w:pos="177"/>
              </w:tabs>
              <w:suppressAutoHyphens/>
              <w:spacing w:line="276" w:lineRule="auto"/>
              <w:rPr>
                <w:rFonts w:ascii="Arial" w:hAnsi="Arial" w:cs="Arial"/>
                <w:sz w:val="20"/>
                <w:szCs w:val="20"/>
              </w:rPr>
            </w:pPr>
            <w:r w:rsidRPr="009E4DE6">
              <w:rPr>
                <w:rFonts w:ascii="Arial" w:hAnsi="Arial" w:cs="Arial"/>
                <w:sz w:val="20"/>
                <w:szCs w:val="20"/>
              </w:rPr>
              <w:t>metoda projektów</w:t>
            </w:r>
            <w:r w:rsidR="004A5C74">
              <w:rPr>
                <w:rFonts w:ascii="Arial" w:hAnsi="Arial" w:cs="Arial"/>
                <w:sz w:val="20"/>
                <w:szCs w:val="20"/>
              </w:rPr>
              <w:t>,</w:t>
            </w:r>
          </w:p>
          <w:p w:rsidR="00C12769" w:rsidRPr="009E4DE6" w:rsidRDefault="00C12769" w:rsidP="00C12769">
            <w:pPr>
              <w:tabs>
                <w:tab w:val="left" w:pos="177"/>
              </w:tabs>
              <w:suppressAutoHyphens/>
              <w:spacing w:line="276" w:lineRule="auto"/>
              <w:rPr>
                <w:rFonts w:ascii="Arial" w:hAnsi="Arial" w:cs="Arial"/>
                <w:sz w:val="20"/>
                <w:szCs w:val="20"/>
              </w:rPr>
            </w:pPr>
            <w:r w:rsidRPr="009E4DE6">
              <w:rPr>
                <w:rFonts w:ascii="Arial" w:hAnsi="Arial" w:cs="Arial"/>
                <w:sz w:val="20"/>
                <w:szCs w:val="20"/>
              </w:rPr>
              <w:t>metoda przewodniego tekstu</w:t>
            </w:r>
            <w:r w:rsidR="004A5C74">
              <w:rPr>
                <w:rFonts w:ascii="Arial" w:hAnsi="Arial" w:cs="Arial"/>
                <w:sz w:val="20"/>
                <w:szCs w:val="20"/>
              </w:rPr>
              <w:t>,</w:t>
            </w:r>
          </w:p>
          <w:p w:rsidR="00C12769" w:rsidRPr="009E4DE6" w:rsidRDefault="00C12769" w:rsidP="00C12769">
            <w:pPr>
              <w:tabs>
                <w:tab w:val="left" w:pos="177"/>
              </w:tabs>
              <w:suppressAutoHyphens/>
              <w:spacing w:line="276" w:lineRule="auto"/>
              <w:rPr>
                <w:rFonts w:ascii="Arial" w:hAnsi="Arial" w:cs="Arial"/>
                <w:sz w:val="20"/>
                <w:szCs w:val="20"/>
              </w:rPr>
            </w:pPr>
            <w:r w:rsidRPr="009E4DE6">
              <w:rPr>
                <w:rFonts w:ascii="Arial" w:hAnsi="Arial" w:cs="Arial"/>
                <w:sz w:val="20"/>
                <w:szCs w:val="20"/>
              </w:rPr>
              <w:t>metoda przypadków</w:t>
            </w:r>
            <w:r w:rsidR="004A5C74">
              <w:rPr>
                <w:rFonts w:ascii="Arial" w:hAnsi="Arial" w:cs="Arial"/>
                <w:sz w:val="20"/>
                <w:szCs w:val="20"/>
              </w:rPr>
              <w:t>,</w:t>
            </w:r>
          </w:p>
          <w:p w:rsidR="00C12769" w:rsidRPr="009E4DE6" w:rsidRDefault="00C12769" w:rsidP="00C12769">
            <w:pPr>
              <w:tabs>
                <w:tab w:val="left" w:pos="177"/>
              </w:tabs>
              <w:suppressAutoHyphens/>
              <w:spacing w:line="276" w:lineRule="auto"/>
              <w:rPr>
                <w:rFonts w:ascii="Arial" w:hAnsi="Arial" w:cs="Arial"/>
                <w:sz w:val="20"/>
                <w:szCs w:val="20"/>
              </w:rPr>
            </w:pPr>
            <w:r w:rsidRPr="009E4DE6">
              <w:rPr>
                <w:rFonts w:ascii="Arial" w:hAnsi="Arial" w:cs="Arial"/>
                <w:sz w:val="20"/>
                <w:szCs w:val="20"/>
              </w:rPr>
              <w:t>metoda sytuacyjna,</w:t>
            </w:r>
          </w:p>
          <w:p w:rsidR="00C12769" w:rsidRPr="009E4DE6" w:rsidRDefault="00C12769" w:rsidP="00C12769">
            <w:pPr>
              <w:tabs>
                <w:tab w:val="left" w:pos="177"/>
              </w:tabs>
              <w:suppressAutoHyphens/>
              <w:spacing w:line="276" w:lineRule="auto"/>
              <w:rPr>
                <w:rFonts w:ascii="Arial" w:hAnsi="Arial" w:cs="Arial"/>
                <w:sz w:val="20"/>
                <w:szCs w:val="20"/>
              </w:rPr>
            </w:pPr>
            <w:r w:rsidRPr="009E4DE6">
              <w:rPr>
                <w:rFonts w:ascii="Arial" w:hAnsi="Arial" w:cs="Arial"/>
                <w:sz w:val="20"/>
                <w:szCs w:val="20"/>
              </w:rPr>
              <w:t>inscenizacja</w:t>
            </w:r>
            <w:r w:rsidR="004A5C74">
              <w:rPr>
                <w:rFonts w:ascii="Arial" w:hAnsi="Arial" w:cs="Arial"/>
                <w:sz w:val="20"/>
                <w:szCs w:val="20"/>
              </w:rPr>
              <w:t>,</w:t>
            </w:r>
          </w:p>
          <w:p w:rsidR="00C12769" w:rsidRPr="009E4DE6" w:rsidRDefault="00C12769" w:rsidP="00C12769">
            <w:pPr>
              <w:tabs>
                <w:tab w:val="left" w:pos="177"/>
              </w:tabs>
              <w:suppressAutoHyphens/>
              <w:spacing w:line="276" w:lineRule="auto"/>
              <w:rPr>
                <w:rFonts w:ascii="Arial" w:hAnsi="Arial" w:cs="Arial"/>
                <w:sz w:val="20"/>
                <w:szCs w:val="20"/>
              </w:rPr>
            </w:pPr>
            <w:r w:rsidRPr="009E4DE6">
              <w:rPr>
                <w:rFonts w:ascii="Arial" w:hAnsi="Arial" w:cs="Arial"/>
                <w:sz w:val="20"/>
                <w:szCs w:val="20"/>
              </w:rPr>
              <w:t>dyskusja dydaktyczna</w:t>
            </w:r>
            <w:r w:rsidR="004A5C74">
              <w:rPr>
                <w:rFonts w:ascii="Arial" w:hAnsi="Arial" w:cs="Arial"/>
                <w:sz w:val="20"/>
                <w:szCs w:val="20"/>
              </w:rPr>
              <w:t>,</w:t>
            </w:r>
          </w:p>
          <w:p w:rsidR="00C12769" w:rsidRPr="009E4DE6" w:rsidRDefault="00C12769" w:rsidP="00C12769">
            <w:pPr>
              <w:tabs>
                <w:tab w:val="left" w:pos="177"/>
              </w:tabs>
              <w:suppressAutoHyphens/>
              <w:spacing w:line="276" w:lineRule="auto"/>
              <w:rPr>
                <w:rFonts w:ascii="Arial" w:hAnsi="Arial" w:cs="Arial"/>
                <w:sz w:val="20"/>
                <w:szCs w:val="20"/>
              </w:rPr>
            </w:pPr>
            <w:r w:rsidRPr="009E4DE6">
              <w:rPr>
                <w:rFonts w:ascii="Arial" w:hAnsi="Arial" w:cs="Arial"/>
                <w:sz w:val="20"/>
                <w:szCs w:val="20"/>
              </w:rPr>
              <w:t>gry dydaktyczne.</w:t>
            </w:r>
          </w:p>
          <w:p w:rsidR="00C12769" w:rsidRDefault="00C12769" w:rsidP="00C12769">
            <w:pPr>
              <w:pStyle w:val="NormalnyWeb"/>
              <w:spacing w:before="0" w:after="0" w:line="276" w:lineRule="auto"/>
              <w:rPr>
                <w:rFonts w:ascii="Arial" w:hAnsi="Arial" w:cs="Arial"/>
                <w:sz w:val="20"/>
                <w:szCs w:val="20"/>
              </w:rPr>
            </w:pPr>
            <w:r>
              <w:rPr>
                <w:rFonts w:ascii="Arial" w:hAnsi="Arial" w:cs="Arial"/>
                <w:sz w:val="20"/>
                <w:szCs w:val="20"/>
              </w:rPr>
              <w:t xml:space="preserve">Próba pracy, ćwiczenie przedmiotowe, </w:t>
            </w:r>
          </w:p>
          <w:p w:rsidR="00C12769" w:rsidRPr="00663EDB" w:rsidRDefault="00C12769" w:rsidP="00C12769">
            <w:pPr>
              <w:pStyle w:val="NormalnyWeb"/>
              <w:spacing w:before="0" w:after="0" w:line="276" w:lineRule="auto"/>
              <w:rPr>
                <w:rFonts w:ascii="Arial" w:hAnsi="Arial" w:cs="Arial"/>
                <w:sz w:val="20"/>
                <w:szCs w:val="20"/>
              </w:rPr>
            </w:pPr>
            <w:r>
              <w:rPr>
                <w:rFonts w:ascii="Arial" w:hAnsi="Arial" w:cs="Arial"/>
                <w:sz w:val="20"/>
                <w:szCs w:val="20"/>
              </w:rPr>
              <w:t>testy zamknięte</w:t>
            </w:r>
          </w:p>
          <w:p w:rsidR="00C12769" w:rsidRDefault="00C12769" w:rsidP="00C12769">
            <w:pPr>
              <w:tabs>
                <w:tab w:val="left" w:pos="317"/>
              </w:tabs>
              <w:snapToGrid w:val="0"/>
              <w:rPr>
                <w:rFonts w:ascii="Arial" w:hAnsi="Arial" w:cs="Arial"/>
                <w:sz w:val="20"/>
                <w:szCs w:val="20"/>
              </w:rPr>
            </w:pPr>
          </w:p>
        </w:tc>
        <w:tc>
          <w:tcPr>
            <w:tcW w:w="1895" w:type="dxa"/>
            <w:vMerge w:val="restart"/>
          </w:tcPr>
          <w:p w:rsidR="00C12769" w:rsidRDefault="00C12769" w:rsidP="00C12769">
            <w:pPr>
              <w:spacing w:line="276" w:lineRule="auto"/>
              <w:ind w:left="170" w:hanging="170"/>
              <w:rPr>
                <w:rFonts w:ascii="Arial" w:hAnsi="Arial" w:cs="Arial"/>
                <w:sz w:val="20"/>
                <w:szCs w:val="20"/>
              </w:rPr>
            </w:pPr>
            <w:r>
              <w:rPr>
                <w:rFonts w:ascii="Arial" w:hAnsi="Arial" w:cs="Arial"/>
                <w:sz w:val="20"/>
                <w:szCs w:val="20"/>
              </w:rPr>
              <w:lastRenderedPageBreak/>
              <w:t xml:space="preserve">W czasie realizacji programu nauczania oraz </w:t>
            </w:r>
          </w:p>
          <w:p w:rsidR="00C12769" w:rsidRDefault="00C12769" w:rsidP="00C12769">
            <w:pPr>
              <w:spacing w:line="276" w:lineRule="auto"/>
              <w:ind w:left="170" w:hanging="170"/>
              <w:rPr>
                <w:rFonts w:ascii="Arial" w:hAnsi="Arial" w:cs="Arial"/>
                <w:sz w:val="20"/>
                <w:szCs w:val="20"/>
              </w:rPr>
            </w:pPr>
            <w:r>
              <w:rPr>
                <w:rFonts w:ascii="Arial" w:hAnsi="Arial" w:cs="Arial"/>
                <w:sz w:val="20"/>
                <w:szCs w:val="20"/>
              </w:rPr>
              <w:t>po zakończonej jednostce metodycznej</w:t>
            </w:r>
          </w:p>
          <w:p w:rsidR="00C12769" w:rsidRDefault="00C12769" w:rsidP="00C12769">
            <w:pPr>
              <w:rPr>
                <w:rFonts w:ascii="Arial" w:hAnsi="Arial" w:cs="Arial"/>
                <w:sz w:val="20"/>
                <w:szCs w:val="20"/>
              </w:rPr>
            </w:pPr>
          </w:p>
        </w:tc>
      </w:tr>
      <w:tr w:rsidR="00C12769" w:rsidRPr="00663EDB" w:rsidTr="00C12769">
        <w:trPr>
          <w:gridAfter w:val="4"/>
          <w:wAfter w:w="7580" w:type="dxa"/>
        </w:trPr>
        <w:tc>
          <w:tcPr>
            <w:tcW w:w="2499" w:type="dxa"/>
          </w:tcPr>
          <w:p w:rsidR="00C12769" w:rsidRPr="00064040" w:rsidRDefault="00C12769" w:rsidP="00C12769">
            <w:pPr>
              <w:rPr>
                <w:rFonts w:ascii="Arial" w:hAnsi="Arial" w:cs="Arial"/>
                <w:sz w:val="20"/>
                <w:szCs w:val="20"/>
              </w:rPr>
            </w:pPr>
            <w:r w:rsidRPr="00064040">
              <w:rPr>
                <w:rFonts w:ascii="Arial" w:hAnsi="Arial" w:cs="Arial"/>
                <w:sz w:val="20"/>
                <w:szCs w:val="20"/>
              </w:rPr>
              <w:t>Sporządzanie zapotrzebowania na materiały do produkcji poligraficznej</w:t>
            </w:r>
          </w:p>
        </w:tc>
        <w:tc>
          <w:tcPr>
            <w:tcW w:w="4095" w:type="dxa"/>
          </w:tcPr>
          <w:p w:rsidR="00C12769" w:rsidRDefault="00C12769" w:rsidP="005F0C17">
            <w:pPr>
              <w:pStyle w:val="Akapitzlist"/>
              <w:numPr>
                <w:ilvl w:val="0"/>
                <w:numId w:val="135"/>
              </w:numPr>
              <w:suppressAutoHyphens/>
              <w:spacing w:line="276" w:lineRule="auto"/>
              <w:ind w:left="183" w:right="68" w:hanging="175"/>
              <w:rPr>
                <w:rFonts w:ascii="Arial" w:hAnsi="Arial" w:cs="Arial"/>
                <w:sz w:val="20"/>
                <w:szCs w:val="20"/>
              </w:rPr>
            </w:pPr>
            <w:r w:rsidRPr="00663EDB">
              <w:rPr>
                <w:rFonts w:ascii="Arial" w:hAnsi="Arial" w:cs="Arial"/>
                <w:sz w:val="20"/>
                <w:szCs w:val="20"/>
              </w:rPr>
              <w:t xml:space="preserve">Czy uczeń </w:t>
            </w:r>
            <w:r>
              <w:rPr>
                <w:rFonts w:ascii="Arial" w:hAnsi="Arial" w:cs="Arial"/>
                <w:sz w:val="20"/>
                <w:szCs w:val="20"/>
              </w:rPr>
              <w:t>potrafi obliczyć poszczególne zapotrzebowania</w:t>
            </w:r>
            <w:r w:rsidRPr="00663EDB">
              <w:rPr>
                <w:rFonts w:ascii="Arial" w:hAnsi="Arial" w:cs="Arial"/>
                <w:sz w:val="20"/>
                <w:szCs w:val="20"/>
              </w:rPr>
              <w:t>?</w:t>
            </w:r>
          </w:p>
          <w:p w:rsidR="00C12769" w:rsidRDefault="00C12769" w:rsidP="005F0C17">
            <w:pPr>
              <w:pStyle w:val="Akapitzlist"/>
              <w:numPr>
                <w:ilvl w:val="0"/>
                <w:numId w:val="135"/>
              </w:numPr>
              <w:suppressAutoHyphens/>
              <w:spacing w:line="276" w:lineRule="auto"/>
              <w:ind w:left="183" w:right="68" w:hanging="175"/>
              <w:rPr>
                <w:rFonts w:ascii="Arial" w:hAnsi="Arial" w:cs="Arial"/>
                <w:sz w:val="20"/>
                <w:szCs w:val="20"/>
              </w:rPr>
            </w:pPr>
            <w:r w:rsidRPr="00592C37">
              <w:rPr>
                <w:rFonts w:ascii="Arial" w:hAnsi="Arial" w:cs="Arial"/>
                <w:sz w:val="20"/>
                <w:szCs w:val="20"/>
              </w:rPr>
              <w:t>Czy uczeń potrafi zebrać dane do obliczeń?</w:t>
            </w:r>
          </w:p>
          <w:p w:rsidR="00C12769" w:rsidRPr="00592C37" w:rsidRDefault="00C12769" w:rsidP="005F0C17">
            <w:pPr>
              <w:pStyle w:val="Akapitzlist"/>
              <w:numPr>
                <w:ilvl w:val="0"/>
                <w:numId w:val="135"/>
              </w:numPr>
              <w:suppressAutoHyphens/>
              <w:spacing w:line="276" w:lineRule="auto"/>
              <w:ind w:left="183" w:right="68" w:hanging="175"/>
              <w:rPr>
                <w:rFonts w:ascii="Arial" w:hAnsi="Arial" w:cs="Arial"/>
                <w:sz w:val="20"/>
                <w:szCs w:val="20"/>
              </w:rPr>
            </w:pPr>
            <w:r w:rsidRPr="00592C37">
              <w:rPr>
                <w:rFonts w:ascii="Arial" w:hAnsi="Arial" w:cs="Arial"/>
                <w:sz w:val="20"/>
                <w:szCs w:val="20"/>
              </w:rPr>
              <w:t>Czy uczeń potrafi sporządzić arkusz zapotrzebowania na materiały?</w:t>
            </w:r>
          </w:p>
        </w:tc>
        <w:tc>
          <w:tcPr>
            <w:tcW w:w="3421" w:type="dxa"/>
          </w:tcPr>
          <w:p w:rsidR="00C12769" w:rsidRPr="0097042E" w:rsidRDefault="00C12769" w:rsidP="005F0C17">
            <w:pPr>
              <w:pStyle w:val="Akapitzlist"/>
              <w:numPr>
                <w:ilvl w:val="0"/>
                <w:numId w:val="130"/>
              </w:numPr>
              <w:spacing w:line="276" w:lineRule="auto"/>
              <w:ind w:left="170" w:hanging="170"/>
              <w:rPr>
                <w:rFonts w:ascii="Arial" w:hAnsi="Arial" w:cs="Arial"/>
                <w:sz w:val="20"/>
                <w:szCs w:val="20"/>
              </w:rPr>
            </w:pPr>
            <w:r w:rsidRPr="0097042E">
              <w:rPr>
                <w:rFonts w:ascii="Arial" w:hAnsi="Arial" w:cs="Arial"/>
                <w:sz w:val="20"/>
                <w:szCs w:val="20"/>
              </w:rPr>
              <w:t>oblicza zapotrzebowanie na podłoże drukowe</w:t>
            </w:r>
          </w:p>
          <w:p w:rsidR="00C12769" w:rsidRPr="0097042E" w:rsidRDefault="00C12769" w:rsidP="005F0C17">
            <w:pPr>
              <w:pStyle w:val="Akapitzlist"/>
              <w:numPr>
                <w:ilvl w:val="0"/>
                <w:numId w:val="130"/>
              </w:numPr>
              <w:spacing w:line="276" w:lineRule="auto"/>
              <w:ind w:left="170" w:hanging="170"/>
              <w:rPr>
                <w:rFonts w:ascii="Arial" w:hAnsi="Arial" w:cs="Arial"/>
                <w:sz w:val="20"/>
                <w:szCs w:val="20"/>
              </w:rPr>
            </w:pPr>
            <w:r w:rsidRPr="0097042E">
              <w:rPr>
                <w:rFonts w:ascii="Arial" w:hAnsi="Arial" w:cs="Arial"/>
                <w:sz w:val="20"/>
                <w:szCs w:val="20"/>
              </w:rPr>
              <w:t>oblicza zapotrzebowanie na materiały do przygotowalni poligraficznej</w:t>
            </w:r>
          </w:p>
          <w:p w:rsidR="00C12769" w:rsidRPr="0097042E" w:rsidRDefault="00C12769" w:rsidP="005F0C17">
            <w:pPr>
              <w:pStyle w:val="Akapitzlist"/>
              <w:numPr>
                <w:ilvl w:val="0"/>
                <w:numId w:val="130"/>
              </w:numPr>
              <w:spacing w:line="276" w:lineRule="auto"/>
              <w:ind w:left="170" w:hanging="170"/>
              <w:rPr>
                <w:rFonts w:ascii="Arial" w:hAnsi="Arial" w:cs="Arial"/>
                <w:sz w:val="20"/>
                <w:szCs w:val="20"/>
              </w:rPr>
            </w:pPr>
            <w:r w:rsidRPr="0097042E">
              <w:rPr>
                <w:rFonts w:ascii="Arial" w:hAnsi="Arial" w:cs="Arial"/>
                <w:sz w:val="20"/>
                <w:szCs w:val="20"/>
              </w:rPr>
              <w:t xml:space="preserve">oblicza zapotrzebowanie na </w:t>
            </w:r>
            <w:r w:rsidRPr="0097042E">
              <w:rPr>
                <w:rFonts w:ascii="Arial" w:hAnsi="Arial" w:cs="Arial"/>
                <w:sz w:val="20"/>
                <w:szCs w:val="20"/>
              </w:rPr>
              <w:lastRenderedPageBreak/>
              <w:t>materiały drukarskie</w:t>
            </w:r>
          </w:p>
          <w:p w:rsidR="00C12769" w:rsidRPr="0097042E" w:rsidRDefault="00C12769" w:rsidP="005F0C17">
            <w:pPr>
              <w:pStyle w:val="Akapitzlist"/>
              <w:numPr>
                <w:ilvl w:val="0"/>
                <w:numId w:val="130"/>
              </w:numPr>
              <w:spacing w:line="276" w:lineRule="auto"/>
              <w:ind w:left="170" w:hanging="170"/>
              <w:rPr>
                <w:rFonts w:ascii="Arial" w:hAnsi="Arial" w:cs="Arial"/>
                <w:sz w:val="20"/>
                <w:szCs w:val="20"/>
              </w:rPr>
            </w:pPr>
            <w:r w:rsidRPr="0097042E">
              <w:rPr>
                <w:rFonts w:ascii="Arial" w:hAnsi="Arial" w:cs="Arial"/>
                <w:sz w:val="20"/>
                <w:szCs w:val="20"/>
              </w:rPr>
              <w:t>oblicza zapotrzebowanie na materiały introligatorskie i wykończeniowe</w:t>
            </w:r>
          </w:p>
        </w:tc>
        <w:tc>
          <w:tcPr>
            <w:tcW w:w="2084" w:type="dxa"/>
            <w:vMerge/>
          </w:tcPr>
          <w:p w:rsidR="00C12769" w:rsidRPr="00663EDB" w:rsidRDefault="00C12769" w:rsidP="00C12769">
            <w:pPr>
              <w:pStyle w:val="NormalnyWeb"/>
              <w:spacing w:before="0" w:after="0"/>
              <w:rPr>
                <w:rFonts w:ascii="Arial" w:hAnsi="Arial" w:cs="Arial"/>
                <w:sz w:val="20"/>
                <w:szCs w:val="20"/>
              </w:rPr>
            </w:pPr>
          </w:p>
        </w:tc>
        <w:tc>
          <w:tcPr>
            <w:tcW w:w="1895" w:type="dxa"/>
            <w:vMerge/>
          </w:tcPr>
          <w:p w:rsidR="00C12769" w:rsidRPr="00663EDB" w:rsidRDefault="00C12769" w:rsidP="00C12769">
            <w:pPr>
              <w:rPr>
                <w:rFonts w:ascii="Arial" w:hAnsi="Arial" w:cs="Arial"/>
                <w:sz w:val="20"/>
                <w:szCs w:val="20"/>
              </w:rPr>
            </w:pPr>
          </w:p>
        </w:tc>
      </w:tr>
      <w:tr w:rsidR="00C12769" w:rsidRPr="00663EDB" w:rsidTr="00C12769">
        <w:trPr>
          <w:gridAfter w:val="4"/>
          <w:wAfter w:w="7580" w:type="dxa"/>
        </w:trPr>
        <w:tc>
          <w:tcPr>
            <w:tcW w:w="2499" w:type="dxa"/>
          </w:tcPr>
          <w:p w:rsidR="00C12769" w:rsidRPr="00064040" w:rsidRDefault="00C12769" w:rsidP="00C12769">
            <w:pPr>
              <w:rPr>
                <w:rFonts w:ascii="Arial" w:hAnsi="Arial" w:cs="Arial"/>
                <w:sz w:val="20"/>
                <w:szCs w:val="20"/>
              </w:rPr>
            </w:pPr>
            <w:r>
              <w:rPr>
                <w:rFonts w:ascii="Arial" w:hAnsi="Arial" w:cs="Arial"/>
                <w:sz w:val="20"/>
                <w:szCs w:val="20"/>
              </w:rPr>
              <w:lastRenderedPageBreak/>
              <w:t>P</w:t>
            </w:r>
            <w:r w:rsidRPr="00D11251">
              <w:rPr>
                <w:rFonts w:ascii="Arial" w:hAnsi="Arial" w:cs="Arial"/>
                <w:sz w:val="20"/>
                <w:szCs w:val="20"/>
              </w:rPr>
              <w:t>rzygotowanie dokumentacji technologicznej produkcji poligraficznej</w:t>
            </w:r>
          </w:p>
        </w:tc>
        <w:tc>
          <w:tcPr>
            <w:tcW w:w="4095" w:type="dxa"/>
          </w:tcPr>
          <w:p w:rsidR="00C12769" w:rsidRDefault="00C12769" w:rsidP="005F0C17">
            <w:pPr>
              <w:pStyle w:val="Akapitzlist"/>
              <w:numPr>
                <w:ilvl w:val="0"/>
                <w:numId w:val="136"/>
              </w:numPr>
              <w:suppressAutoHyphens/>
              <w:spacing w:line="276" w:lineRule="auto"/>
              <w:ind w:left="274" w:right="68" w:hanging="274"/>
              <w:rPr>
                <w:rFonts w:ascii="Arial" w:hAnsi="Arial" w:cs="Arial"/>
                <w:sz w:val="20"/>
                <w:szCs w:val="20"/>
              </w:rPr>
            </w:pPr>
            <w:r>
              <w:rPr>
                <w:rFonts w:ascii="Arial" w:hAnsi="Arial" w:cs="Arial"/>
                <w:sz w:val="20"/>
                <w:szCs w:val="20"/>
              </w:rPr>
              <w:t>Czy uczeń potrafi określić cechy maszyn i urządzeń poligraficznych?</w:t>
            </w:r>
          </w:p>
          <w:p w:rsidR="00C12769" w:rsidRDefault="00C12769" w:rsidP="005F0C17">
            <w:pPr>
              <w:pStyle w:val="Akapitzlist"/>
              <w:numPr>
                <w:ilvl w:val="0"/>
                <w:numId w:val="136"/>
              </w:numPr>
              <w:suppressAutoHyphens/>
              <w:spacing w:line="276" w:lineRule="auto"/>
              <w:ind w:left="274" w:right="68" w:hanging="274"/>
              <w:rPr>
                <w:rFonts w:ascii="Arial" w:hAnsi="Arial" w:cs="Arial"/>
                <w:sz w:val="20"/>
                <w:szCs w:val="20"/>
              </w:rPr>
            </w:pPr>
            <w:r w:rsidRPr="00592C37">
              <w:rPr>
                <w:rFonts w:ascii="Arial" w:hAnsi="Arial" w:cs="Arial"/>
                <w:sz w:val="20"/>
                <w:szCs w:val="20"/>
              </w:rPr>
              <w:t>Czy uczeń potrafi dobrać i scharakteryzować materiały potrzebne do wytworzenia produktu poligraficznego?</w:t>
            </w:r>
          </w:p>
          <w:p w:rsidR="00C12769" w:rsidRPr="00592C37" w:rsidRDefault="00C12769" w:rsidP="005F0C17">
            <w:pPr>
              <w:pStyle w:val="Akapitzlist"/>
              <w:numPr>
                <w:ilvl w:val="0"/>
                <w:numId w:val="136"/>
              </w:numPr>
              <w:suppressAutoHyphens/>
              <w:spacing w:line="276" w:lineRule="auto"/>
              <w:ind w:left="274" w:right="68" w:hanging="274"/>
              <w:rPr>
                <w:rFonts w:ascii="Arial" w:hAnsi="Arial" w:cs="Arial"/>
                <w:sz w:val="20"/>
                <w:szCs w:val="20"/>
              </w:rPr>
            </w:pPr>
            <w:r>
              <w:rPr>
                <w:rFonts w:ascii="Arial" w:hAnsi="Arial" w:cs="Arial"/>
                <w:sz w:val="20"/>
                <w:szCs w:val="20"/>
              </w:rPr>
              <w:t>Czy uczeń potrafi przygotować kartę technologiczną?</w:t>
            </w:r>
          </w:p>
        </w:tc>
        <w:tc>
          <w:tcPr>
            <w:tcW w:w="3421" w:type="dxa"/>
          </w:tcPr>
          <w:p w:rsidR="00C12769" w:rsidRPr="0097042E" w:rsidRDefault="00C12769" w:rsidP="005F0C17">
            <w:pPr>
              <w:pStyle w:val="Akapitzlist"/>
              <w:numPr>
                <w:ilvl w:val="0"/>
                <w:numId w:val="130"/>
              </w:numPr>
              <w:spacing w:line="276" w:lineRule="auto"/>
              <w:ind w:left="170" w:hanging="170"/>
              <w:rPr>
                <w:rFonts w:ascii="Arial" w:hAnsi="Arial" w:cs="Arial"/>
                <w:sz w:val="20"/>
                <w:szCs w:val="20"/>
              </w:rPr>
            </w:pPr>
            <w:r w:rsidRPr="0097042E">
              <w:rPr>
                <w:rFonts w:ascii="Arial" w:hAnsi="Arial" w:cs="Arial"/>
                <w:sz w:val="20"/>
                <w:szCs w:val="20"/>
              </w:rPr>
              <w:t>określa parametry techniczne maszyn i urządzeń poligraficznych</w:t>
            </w:r>
            <w:r w:rsidR="004A5C74">
              <w:rPr>
                <w:rFonts w:ascii="Arial" w:hAnsi="Arial" w:cs="Arial"/>
                <w:sz w:val="20"/>
                <w:szCs w:val="20"/>
              </w:rPr>
              <w:t>,</w:t>
            </w:r>
            <w:r w:rsidRPr="0097042E">
              <w:rPr>
                <w:rFonts w:ascii="Arial" w:hAnsi="Arial" w:cs="Arial"/>
                <w:sz w:val="20"/>
                <w:szCs w:val="20"/>
              </w:rPr>
              <w:t xml:space="preserve"> określa cechy technologiczne materiałów poligraficznych</w:t>
            </w:r>
          </w:p>
          <w:p w:rsidR="00C12769" w:rsidRPr="0097042E" w:rsidRDefault="00C12769" w:rsidP="005F0C17">
            <w:pPr>
              <w:pStyle w:val="Akapitzlist"/>
              <w:numPr>
                <w:ilvl w:val="0"/>
                <w:numId w:val="130"/>
              </w:numPr>
              <w:spacing w:line="276" w:lineRule="auto"/>
              <w:ind w:left="170" w:hanging="170"/>
              <w:rPr>
                <w:rFonts w:ascii="Arial" w:hAnsi="Arial" w:cs="Arial"/>
                <w:sz w:val="20"/>
                <w:szCs w:val="20"/>
              </w:rPr>
            </w:pPr>
            <w:r w:rsidRPr="0097042E">
              <w:rPr>
                <w:rFonts w:ascii="Arial" w:hAnsi="Arial" w:cs="Arial"/>
                <w:sz w:val="20"/>
                <w:szCs w:val="20"/>
              </w:rPr>
              <w:t>specyfikuje materiały potrzebne do wytworzenia produktu poligraficznego</w:t>
            </w:r>
          </w:p>
          <w:p w:rsidR="00C12769" w:rsidRPr="00342188" w:rsidRDefault="00C12769" w:rsidP="005F0C17">
            <w:pPr>
              <w:pStyle w:val="Akapitzlist"/>
              <w:numPr>
                <w:ilvl w:val="0"/>
                <w:numId w:val="130"/>
              </w:numPr>
              <w:spacing w:line="276" w:lineRule="auto"/>
              <w:ind w:left="170" w:hanging="170"/>
              <w:rPr>
                <w:rFonts w:ascii="Arial" w:hAnsi="Arial" w:cs="Arial"/>
                <w:sz w:val="20"/>
                <w:szCs w:val="20"/>
              </w:rPr>
            </w:pPr>
            <w:r w:rsidRPr="0097042E">
              <w:rPr>
                <w:rFonts w:ascii="Arial" w:hAnsi="Arial" w:cs="Arial"/>
                <w:sz w:val="20"/>
                <w:szCs w:val="20"/>
              </w:rPr>
              <w:t>wypełnia kartę technologiczną produkcji</w:t>
            </w:r>
          </w:p>
        </w:tc>
        <w:tc>
          <w:tcPr>
            <w:tcW w:w="2084" w:type="dxa"/>
            <w:vMerge/>
          </w:tcPr>
          <w:p w:rsidR="00C12769" w:rsidRDefault="00C12769" w:rsidP="00C12769">
            <w:pPr>
              <w:pStyle w:val="NormalnyWeb"/>
              <w:spacing w:before="0" w:after="0"/>
              <w:rPr>
                <w:rFonts w:ascii="Arial" w:hAnsi="Arial" w:cs="Arial"/>
                <w:sz w:val="20"/>
                <w:szCs w:val="20"/>
              </w:rPr>
            </w:pPr>
          </w:p>
        </w:tc>
        <w:tc>
          <w:tcPr>
            <w:tcW w:w="1895" w:type="dxa"/>
            <w:vMerge/>
          </w:tcPr>
          <w:p w:rsidR="00C12769" w:rsidRDefault="00C12769" w:rsidP="00C12769">
            <w:pPr>
              <w:rPr>
                <w:rFonts w:ascii="Arial" w:hAnsi="Arial" w:cs="Arial"/>
                <w:sz w:val="20"/>
                <w:szCs w:val="20"/>
              </w:rPr>
            </w:pPr>
          </w:p>
        </w:tc>
      </w:tr>
      <w:tr w:rsidR="00C12769" w:rsidRPr="00663EDB" w:rsidTr="00C12769">
        <w:trPr>
          <w:gridAfter w:val="4"/>
          <w:wAfter w:w="7580" w:type="dxa"/>
        </w:trPr>
        <w:tc>
          <w:tcPr>
            <w:tcW w:w="2499" w:type="dxa"/>
          </w:tcPr>
          <w:p w:rsidR="00C12769" w:rsidRDefault="00C12769" w:rsidP="00C12769">
            <w:pPr>
              <w:rPr>
                <w:rFonts w:ascii="Arial" w:hAnsi="Arial" w:cs="Arial"/>
                <w:sz w:val="20"/>
                <w:szCs w:val="20"/>
              </w:rPr>
            </w:pPr>
            <w:r>
              <w:rPr>
                <w:rFonts w:ascii="Arial" w:hAnsi="Arial" w:cs="Arial"/>
                <w:sz w:val="20"/>
                <w:szCs w:val="20"/>
              </w:rPr>
              <w:t>O</w:t>
            </w:r>
            <w:r w:rsidRPr="00D11251">
              <w:rPr>
                <w:rFonts w:ascii="Arial" w:hAnsi="Arial" w:cs="Arial"/>
                <w:sz w:val="20"/>
                <w:szCs w:val="20"/>
              </w:rPr>
              <w:t>pracowanie kalkulacji kosztów produkcji poligraficznej</w:t>
            </w:r>
          </w:p>
        </w:tc>
        <w:tc>
          <w:tcPr>
            <w:tcW w:w="4095" w:type="dxa"/>
          </w:tcPr>
          <w:p w:rsidR="00C12769" w:rsidRDefault="00C12769" w:rsidP="005F0C17">
            <w:pPr>
              <w:pStyle w:val="Akapitzlist"/>
              <w:numPr>
                <w:ilvl w:val="0"/>
                <w:numId w:val="137"/>
              </w:numPr>
              <w:suppressAutoHyphens/>
              <w:spacing w:line="276" w:lineRule="auto"/>
              <w:ind w:left="224" w:right="68" w:hanging="224"/>
              <w:rPr>
                <w:rFonts w:ascii="Arial" w:hAnsi="Arial" w:cs="Arial"/>
                <w:sz w:val="20"/>
                <w:szCs w:val="20"/>
              </w:rPr>
            </w:pPr>
            <w:r>
              <w:rPr>
                <w:rFonts w:ascii="Arial" w:hAnsi="Arial" w:cs="Arial"/>
                <w:sz w:val="20"/>
                <w:szCs w:val="20"/>
              </w:rPr>
              <w:t>Czy uczeń potrafi wykonać obliczenia zapotrzebowania materiałowego wykonania produktu poligraficznego?</w:t>
            </w:r>
          </w:p>
          <w:p w:rsidR="00C12769" w:rsidRPr="00663EDB" w:rsidRDefault="00C12769" w:rsidP="005F0C17">
            <w:pPr>
              <w:pStyle w:val="Akapitzlist"/>
              <w:numPr>
                <w:ilvl w:val="0"/>
                <w:numId w:val="137"/>
              </w:numPr>
              <w:suppressAutoHyphens/>
              <w:spacing w:line="276" w:lineRule="auto"/>
              <w:ind w:left="224" w:right="68" w:hanging="224"/>
              <w:rPr>
                <w:rFonts w:ascii="Arial" w:hAnsi="Arial" w:cs="Arial"/>
                <w:sz w:val="20"/>
                <w:szCs w:val="20"/>
              </w:rPr>
            </w:pPr>
            <w:r>
              <w:rPr>
                <w:rFonts w:ascii="Arial" w:hAnsi="Arial" w:cs="Arial"/>
                <w:sz w:val="20"/>
                <w:szCs w:val="20"/>
              </w:rPr>
              <w:t>Czy uczeń potrafi wykonać kosztorys poszczególnych etapów produkcji poligraficznej?</w:t>
            </w:r>
          </w:p>
        </w:tc>
        <w:tc>
          <w:tcPr>
            <w:tcW w:w="3421" w:type="dxa"/>
          </w:tcPr>
          <w:p w:rsidR="00C12769" w:rsidRPr="00342188" w:rsidRDefault="00C12769" w:rsidP="005F0C17">
            <w:pPr>
              <w:pStyle w:val="Akapitzlist"/>
              <w:numPr>
                <w:ilvl w:val="0"/>
                <w:numId w:val="130"/>
              </w:numPr>
              <w:spacing w:line="276" w:lineRule="auto"/>
              <w:ind w:left="170" w:hanging="170"/>
              <w:rPr>
                <w:rFonts w:ascii="Arial" w:hAnsi="Arial" w:cs="Arial"/>
                <w:sz w:val="20"/>
                <w:szCs w:val="20"/>
              </w:rPr>
            </w:pPr>
            <w:r>
              <w:rPr>
                <w:rFonts w:ascii="Arial" w:hAnsi="Arial" w:cs="Arial"/>
                <w:sz w:val="20"/>
                <w:szCs w:val="20"/>
              </w:rPr>
              <w:t>o</w:t>
            </w:r>
            <w:r w:rsidRPr="00342188">
              <w:rPr>
                <w:rFonts w:ascii="Arial" w:hAnsi="Arial" w:cs="Arial"/>
                <w:sz w:val="20"/>
                <w:szCs w:val="20"/>
              </w:rPr>
              <w:t>blicza koszty materiałów do wykonania produktu poligraficznego</w:t>
            </w:r>
          </w:p>
          <w:p w:rsidR="00C12769" w:rsidRPr="00023608" w:rsidRDefault="00C12769" w:rsidP="005F0C17">
            <w:pPr>
              <w:pStyle w:val="Akapitzlist"/>
              <w:numPr>
                <w:ilvl w:val="0"/>
                <w:numId w:val="130"/>
              </w:numPr>
              <w:spacing w:line="276" w:lineRule="auto"/>
              <w:ind w:left="170" w:hanging="170"/>
              <w:rPr>
                <w:rFonts w:ascii="Arial" w:hAnsi="Arial" w:cs="Arial"/>
                <w:sz w:val="20"/>
                <w:szCs w:val="20"/>
              </w:rPr>
            </w:pPr>
            <w:r>
              <w:rPr>
                <w:rFonts w:ascii="Arial" w:hAnsi="Arial" w:cs="Arial"/>
                <w:sz w:val="20"/>
                <w:szCs w:val="20"/>
              </w:rPr>
              <w:t>o</w:t>
            </w:r>
            <w:r w:rsidRPr="00023608">
              <w:rPr>
                <w:rFonts w:ascii="Arial" w:hAnsi="Arial" w:cs="Arial"/>
                <w:sz w:val="20"/>
                <w:szCs w:val="20"/>
              </w:rPr>
              <w:t>blicza</w:t>
            </w:r>
            <w:r>
              <w:rPr>
                <w:rFonts w:ascii="Arial" w:hAnsi="Arial" w:cs="Arial"/>
                <w:sz w:val="20"/>
                <w:szCs w:val="20"/>
              </w:rPr>
              <w:t xml:space="preserve"> </w:t>
            </w:r>
            <w:r w:rsidRPr="00023608">
              <w:rPr>
                <w:rFonts w:ascii="Arial" w:hAnsi="Arial" w:cs="Arial"/>
                <w:sz w:val="20"/>
                <w:szCs w:val="20"/>
              </w:rPr>
              <w:t>koszty</w:t>
            </w:r>
            <w:r>
              <w:rPr>
                <w:rFonts w:ascii="Arial" w:hAnsi="Arial" w:cs="Arial"/>
                <w:sz w:val="20"/>
                <w:szCs w:val="20"/>
              </w:rPr>
              <w:t xml:space="preserve"> </w:t>
            </w:r>
            <w:r w:rsidRPr="00023608">
              <w:rPr>
                <w:rFonts w:ascii="Arial" w:hAnsi="Arial" w:cs="Arial"/>
                <w:sz w:val="20"/>
                <w:szCs w:val="20"/>
              </w:rPr>
              <w:t>wykonania</w:t>
            </w:r>
            <w:r>
              <w:rPr>
                <w:rFonts w:ascii="Arial" w:hAnsi="Arial" w:cs="Arial"/>
                <w:sz w:val="20"/>
                <w:szCs w:val="20"/>
              </w:rPr>
              <w:t xml:space="preserve"> </w:t>
            </w:r>
            <w:r w:rsidRPr="00023608">
              <w:rPr>
                <w:rFonts w:ascii="Arial" w:hAnsi="Arial" w:cs="Arial"/>
                <w:sz w:val="20"/>
                <w:szCs w:val="20"/>
              </w:rPr>
              <w:t>przygotowania</w:t>
            </w:r>
            <w:r>
              <w:rPr>
                <w:rFonts w:ascii="Arial" w:hAnsi="Arial" w:cs="Arial"/>
                <w:sz w:val="20"/>
                <w:szCs w:val="20"/>
              </w:rPr>
              <w:t xml:space="preserve"> </w:t>
            </w:r>
            <w:r w:rsidRPr="00023608">
              <w:rPr>
                <w:rFonts w:ascii="Arial" w:hAnsi="Arial" w:cs="Arial"/>
                <w:sz w:val="20"/>
                <w:szCs w:val="20"/>
              </w:rPr>
              <w:t>pracy</w:t>
            </w:r>
            <w:r>
              <w:rPr>
                <w:rFonts w:ascii="Arial" w:hAnsi="Arial" w:cs="Arial"/>
                <w:sz w:val="20"/>
                <w:szCs w:val="20"/>
              </w:rPr>
              <w:t xml:space="preserve"> </w:t>
            </w:r>
            <w:r w:rsidRPr="00023608">
              <w:rPr>
                <w:rFonts w:ascii="Arial" w:hAnsi="Arial" w:cs="Arial"/>
                <w:sz w:val="20"/>
                <w:szCs w:val="20"/>
              </w:rPr>
              <w:t>do</w:t>
            </w:r>
            <w:r>
              <w:rPr>
                <w:rFonts w:ascii="Arial" w:hAnsi="Arial" w:cs="Arial"/>
                <w:sz w:val="20"/>
                <w:szCs w:val="20"/>
              </w:rPr>
              <w:t xml:space="preserve"> </w:t>
            </w:r>
            <w:r w:rsidRPr="00023608">
              <w:rPr>
                <w:rFonts w:ascii="Arial" w:hAnsi="Arial" w:cs="Arial"/>
                <w:sz w:val="20"/>
                <w:szCs w:val="20"/>
              </w:rPr>
              <w:t>druku</w:t>
            </w:r>
          </w:p>
          <w:p w:rsidR="00C12769" w:rsidRPr="00023608" w:rsidRDefault="00C12769" w:rsidP="005F0C17">
            <w:pPr>
              <w:pStyle w:val="Akapitzlist"/>
              <w:numPr>
                <w:ilvl w:val="0"/>
                <w:numId w:val="130"/>
              </w:numPr>
              <w:spacing w:line="276" w:lineRule="auto"/>
              <w:ind w:left="170" w:hanging="170"/>
              <w:rPr>
                <w:rFonts w:ascii="Arial" w:hAnsi="Arial" w:cs="Arial"/>
                <w:sz w:val="20"/>
                <w:szCs w:val="20"/>
              </w:rPr>
            </w:pPr>
            <w:r>
              <w:rPr>
                <w:rFonts w:ascii="Arial" w:hAnsi="Arial" w:cs="Arial"/>
                <w:sz w:val="20"/>
                <w:szCs w:val="20"/>
              </w:rPr>
              <w:t>o</w:t>
            </w:r>
            <w:r w:rsidRPr="00023608">
              <w:rPr>
                <w:rFonts w:ascii="Arial" w:hAnsi="Arial" w:cs="Arial"/>
                <w:sz w:val="20"/>
                <w:szCs w:val="20"/>
              </w:rPr>
              <w:t>blicza</w:t>
            </w:r>
            <w:r>
              <w:rPr>
                <w:rFonts w:ascii="Arial" w:hAnsi="Arial" w:cs="Arial"/>
                <w:sz w:val="20"/>
                <w:szCs w:val="20"/>
              </w:rPr>
              <w:t xml:space="preserve"> </w:t>
            </w:r>
            <w:r w:rsidRPr="00023608">
              <w:rPr>
                <w:rFonts w:ascii="Arial" w:hAnsi="Arial" w:cs="Arial"/>
                <w:sz w:val="20"/>
                <w:szCs w:val="20"/>
              </w:rPr>
              <w:t>koszty</w:t>
            </w:r>
            <w:r>
              <w:rPr>
                <w:rFonts w:ascii="Arial" w:hAnsi="Arial" w:cs="Arial"/>
                <w:sz w:val="20"/>
                <w:szCs w:val="20"/>
              </w:rPr>
              <w:t xml:space="preserve"> </w:t>
            </w:r>
            <w:r w:rsidRPr="00023608">
              <w:rPr>
                <w:rFonts w:ascii="Arial" w:hAnsi="Arial" w:cs="Arial"/>
                <w:sz w:val="20"/>
                <w:szCs w:val="20"/>
              </w:rPr>
              <w:t>drukowania</w:t>
            </w:r>
          </w:p>
          <w:p w:rsidR="00C12769" w:rsidRPr="0097042E" w:rsidRDefault="00C12769" w:rsidP="005F0C17">
            <w:pPr>
              <w:pStyle w:val="Akapitzlist"/>
              <w:numPr>
                <w:ilvl w:val="0"/>
                <w:numId w:val="130"/>
              </w:numPr>
              <w:spacing w:line="276" w:lineRule="auto"/>
              <w:ind w:left="170" w:hanging="170"/>
              <w:rPr>
                <w:rFonts w:ascii="Arial" w:hAnsi="Arial" w:cs="Arial"/>
                <w:sz w:val="20"/>
                <w:szCs w:val="20"/>
              </w:rPr>
            </w:pPr>
            <w:r>
              <w:rPr>
                <w:rFonts w:ascii="Arial" w:hAnsi="Arial" w:cs="Arial"/>
                <w:sz w:val="20"/>
                <w:szCs w:val="20"/>
              </w:rPr>
              <w:t>o</w:t>
            </w:r>
            <w:r w:rsidRPr="00023608">
              <w:rPr>
                <w:rFonts w:ascii="Arial" w:hAnsi="Arial" w:cs="Arial"/>
                <w:sz w:val="20"/>
                <w:szCs w:val="20"/>
              </w:rPr>
              <w:t>blicza</w:t>
            </w:r>
            <w:r>
              <w:rPr>
                <w:rFonts w:ascii="Arial" w:hAnsi="Arial" w:cs="Arial"/>
                <w:sz w:val="20"/>
                <w:szCs w:val="20"/>
              </w:rPr>
              <w:t xml:space="preserve"> </w:t>
            </w:r>
            <w:r w:rsidRPr="00023608">
              <w:rPr>
                <w:rFonts w:ascii="Arial" w:hAnsi="Arial" w:cs="Arial"/>
                <w:sz w:val="20"/>
                <w:szCs w:val="20"/>
              </w:rPr>
              <w:t>koszty</w:t>
            </w:r>
            <w:r>
              <w:rPr>
                <w:rFonts w:ascii="Arial" w:hAnsi="Arial" w:cs="Arial"/>
                <w:sz w:val="20"/>
                <w:szCs w:val="20"/>
              </w:rPr>
              <w:t xml:space="preserve"> </w:t>
            </w:r>
            <w:r w:rsidRPr="00023608">
              <w:rPr>
                <w:rFonts w:ascii="Arial" w:hAnsi="Arial" w:cs="Arial"/>
                <w:sz w:val="20"/>
                <w:szCs w:val="20"/>
              </w:rPr>
              <w:t>wykonania</w:t>
            </w:r>
            <w:r>
              <w:rPr>
                <w:rFonts w:ascii="Arial" w:hAnsi="Arial" w:cs="Arial"/>
                <w:sz w:val="20"/>
                <w:szCs w:val="20"/>
              </w:rPr>
              <w:t xml:space="preserve"> </w:t>
            </w:r>
            <w:r w:rsidRPr="00023608">
              <w:rPr>
                <w:rFonts w:ascii="Arial" w:hAnsi="Arial" w:cs="Arial"/>
                <w:sz w:val="20"/>
                <w:szCs w:val="20"/>
              </w:rPr>
              <w:t>obróbki</w:t>
            </w:r>
            <w:r>
              <w:rPr>
                <w:rFonts w:ascii="Arial" w:hAnsi="Arial" w:cs="Arial"/>
                <w:sz w:val="20"/>
                <w:szCs w:val="20"/>
              </w:rPr>
              <w:t xml:space="preserve"> </w:t>
            </w:r>
            <w:r w:rsidRPr="00023608">
              <w:rPr>
                <w:rFonts w:ascii="Arial" w:hAnsi="Arial" w:cs="Arial"/>
                <w:sz w:val="20"/>
                <w:szCs w:val="20"/>
              </w:rPr>
              <w:t>introligatorskiej</w:t>
            </w:r>
            <w:r>
              <w:rPr>
                <w:rFonts w:ascii="Arial" w:hAnsi="Arial" w:cs="Arial"/>
                <w:sz w:val="20"/>
                <w:szCs w:val="20"/>
              </w:rPr>
              <w:t xml:space="preserve"> </w:t>
            </w:r>
            <w:r w:rsidRPr="00023608">
              <w:rPr>
                <w:rFonts w:ascii="Arial" w:hAnsi="Arial" w:cs="Arial"/>
                <w:sz w:val="20"/>
                <w:szCs w:val="20"/>
              </w:rPr>
              <w:t>i</w:t>
            </w:r>
            <w:r>
              <w:rPr>
                <w:rFonts w:ascii="Arial" w:hAnsi="Arial" w:cs="Arial"/>
                <w:sz w:val="20"/>
                <w:szCs w:val="20"/>
              </w:rPr>
              <w:t xml:space="preserve"> </w:t>
            </w:r>
            <w:r w:rsidRPr="00023608">
              <w:rPr>
                <w:rFonts w:ascii="Arial" w:hAnsi="Arial" w:cs="Arial"/>
                <w:sz w:val="20"/>
                <w:szCs w:val="20"/>
              </w:rPr>
              <w:t>uszlachetniającej</w:t>
            </w:r>
          </w:p>
        </w:tc>
        <w:tc>
          <w:tcPr>
            <w:tcW w:w="2084" w:type="dxa"/>
            <w:vMerge/>
          </w:tcPr>
          <w:p w:rsidR="00C12769" w:rsidRDefault="00C12769" w:rsidP="00C12769">
            <w:pPr>
              <w:pStyle w:val="NormalnyWeb"/>
              <w:spacing w:before="0" w:after="0"/>
              <w:rPr>
                <w:rFonts w:ascii="Arial" w:hAnsi="Arial" w:cs="Arial"/>
                <w:sz w:val="20"/>
                <w:szCs w:val="20"/>
              </w:rPr>
            </w:pPr>
          </w:p>
        </w:tc>
        <w:tc>
          <w:tcPr>
            <w:tcW w:w="1895" w:type="dxa"/>
            <w:vMerge/>
          </w:tcPr>
          <w:p w:rsidR="00C12769" w:rsidRDefault="00C12769" w:rsidP="00C12769">
            <w:pPr>
              <w:rPr>
                <w:rFonts w:ascii="Arial" w:hAnsi="Arial" w:cs="Arial"/>
                <w:sz w:val="20"/>
                <w:szCs w:val="20"/>
              </w:rPr>
            </w:pPr>
          </w:p>
        </w:tc>
      </w:tr>
      <w:tr w:rsidR="00C12769" w:rsidRPr="00663EDB" w:rsidTr="00C12769">
        <w:trPr>
          <w:gridAfter w:val="4"/>
          <w:wAfter w:w="7580" w:type="dxa"/>
        </w:trPr>
        <w:tc>
          <w:tcPr>
            <w:tcW w:w="2499" w:type="dxa"/>
          </w:tcPr>
          <w:p w:rsidR="00C12769" w:rsidRPr="00D11251" w:rsidRDefault="00C12769" w:rsidP="00C12769">
            <w:pPr>
              <w:rPr>
                <w:rFonts w:ascii="Arial" w:hAnsi="Arial" w:cs="Arial"/>
                <w:sz w:val="20"/>
                <w:szCs w:val="20"/>
              </w:rPr>
            </w:pPr>
            <w:r>
              <w:rPr>
                <w:rFonts w:ascii="Arial" w:hAnsi="Arial" w:cs="Arial"/>
                <w:sz w:val="20"/>
                <w:szCs w:val="20"/>
              </w:rPr>
              <w:t>K</w:t>
            </w:r>
            <w:r w:rsidRPr="00D11251">
              <w:rPr>
                <w:rFonts w:ascii="Arial" w:hAnsi="Arial" w:cs="Arial"/>
                <w:sz w:val="20"/>
                <w:szCs w:val="20"/>
              </w:rPr>
              <w:t>ontrola przebiegu procesów poligraficznych</w:t>
            </w:r>
          </w:p>
        </w:tc>
        <w:tc>
          <w:tcPr>
            <w:tcW w:w="4095" w:type="dxa"/>
          </w:tcPr>
          <w:p w:rsidR="00C12769" w:rsidRDefault="00C12769" w:rsidP="005F0C17">
            <w:pPr>
              <w:pStyle w:val="Akapitzlist"/>
              <w:numPr>
                <w:ilvl w:val="0"/>
                <w:numId w:val="138"/>
              </w:numPr>
              <w:suppressAutoHyphens/>
              <w:spacing w:line="276" w:lineRule="auto"/>
              <w:ind w:left="224" w:right="68" w:hanging="224"/>
              <w:rPr>
                <w:rFonts w:ascii="Arial" w:hAnsi="Arial" w:cs="Arial"/>
                <w:sz w:val="20"/>
                <w:szCs w:val="20"/>
              </w:rPr>
            </w:pPr>
            <w:r>
              <w:rPr>
                <w:rFonts w:ascii="Arial" w:hAnsi="Arial" w:cs="Arial"/>
                <w:sz w:val="20"/>
                <w:szCs w:val="20"/>
              </w:rPr>
              <w:t>Czy uczeń potrafi sporządzić plan kontroli procesów poligraficznych?</w:t>
            </w:r>
          </w:p>
          <w:p w:rsidR="00C12769" w:rsidRDefault="00C12769" w:rsidP="005F0C17">
            <w:pPr>
              <w:pStyle w:val="Akapitzlist"/>
              <w:numPr>
                <w:ilvl w:val="0"/>
                <w:numId w:val="138"/>
              </w:numPr>
              <w:suppressAutoHyphens/>
              <w:spacing w:line="276" w:lineRule="auto"/>
              <w:ind w:left="224" w:right="68" w:hanging="224"/>
              <w:rPr>
                <w:rFonts w:ascii="Arial" w:hAnsi="Arial" w:cs="Arial"/>
                <w:sz w:val="20"/>
                <w:szCs w:val="20"/>
              </w:rPr>
            </w:pPr>
            <w:r>
              <w:rPr>
                <w:rFonts w:ascii="Arial" w:hAnsi="Arial" w:cs="Arial"/>
                <w:sz w:val="20"/>
                <w:szCs w:val="20"/>
              </w:rPr>
              <w:t>Czy uczeń potrafi przeprowadzić kontrolę jakości na poszczególnych etapach produkcji poligraficznej?</w:t>
            </w:r>
          </w:p>
          <w:p w:rsidR="00C12769" w:rsidRPr="00663EDB" w:rsidRDefault="00C12769" w:rsidP="005F0C17">
            <w:pPr>
              <w:pStyle w:val="Akapitzlist"/>
              <w:numPr>
                <w:ilvl w:val="0"/>
                <w:numId w:val="138"/>
              </w:numPr>
              <w:suppressAutoHyphens/>
              <w:spacing w:line="276" w:lineRule="auto"/>
              <w:ind w:left="224" w:right="68" w:hanging="224"/>
              <w:rPr>
                <w:rFonts w:ascii="Arial" w:hAnsi="Arial" w:cs="Arial"/>
                <w:sz w:val="20"/>
                <w:szCs w:val="20"/>
              </w:rPr>
            </w:pPr>
            <w:r>
              <w:rPr>
                <w:rFonts w:ascii="Arial" w:hAnsi="Arial" w:cs="Arial"/>
                <w:sz w:val="20"/>
                <w:szCs w:val="20"/>
              </w:rPr>
              <w:t xml:space="preserve">Czy uczeń potrafi przeanalizować otrzymane wyniki kontroli dla poszczególnych etapów produkcji poligraficznej? </w:t>
            </w:r>
          </w:p>
        </w:tc>
        <w:tc>
          <w:tcPr>
            <w:tcW w:w="3421" w:type="dxa"/>
          </w:tcPr>
          <w:p w:rsidR="00C12769" w:rsidRPr="00534B4F" w:rsidRDefault="004A5C74" w:rsidP="005F0C17">
            <w:pPr>
              <w:pStyle w:val="Akapitzlist"/>
              <w:numPr>
                <w:ilvl w:val="0"/>
                <w:numId w:val="130"/>
              </w:numPr>
              <w:spacing w:line="276" w:lineRule="auto"/>
              <w:ind w:left="124" w:hanging="124"/>
              <w:rPr>
                <w:rFonts w:ascii="Arial" w:hAnsi="Arial" w:cs="Arial"/>
                <w:sz w:val="20"/>
                <w:szCs w:val="20"/>
              </w:rPr>
            </w:pPr>
            <w:r>
              <w:rPr>
                <w:rFonts w:ascii="Arial" w:hAnsi="Arial" w:cs="Arial"/>
                <w:sz w:val="20"/>
                <w:szCs w:val="20"/>
              </w:rPr>
              <w:t xml:space="preserve"> </w:t>
            </w:r>
            <w:r w:rsidR="00C12769">
              <w:rPr>
                <w:rFonts w:ascii="Arial" w:hAnsi="Arial" w:cs="Arial"/>
                <w:sz w:val="20"/>
                <w:szCs w:val="20"/>
              </w:rPr>
              <w:t>w</w:t>
            </w:r>
            <w:r w:rsidR="00C12769" w:rsidRPr="00534B4F">
              <w:rPr>
                <w:rFonts w:ascii="Arial" w:hAnsi="Arial" w:cs="Arial"/>
                <w:sz w:val="20"/>
                <w:szCs w:val="20"/>
              </w:rPr>
              <w:t>ymienia punkty kontrolne w zakresie procesów przygotowania do druku, procesu drukowania, procesów introligatorskich i wykończeniowych</w:t>
            </w:r>
          </w:p>
          <w:p w:rsidR="00C12769" w:rsidRDefault="00C12769" w:rsidP="005F0C17">
            <w:pPr>
              <w:pStyle w:val="Akapitzlist"/>
              <w:numPr>
                <w:ilvl w:val="0"/>
                <w:numId w:val="130"/>
              </w:numPr>
              <w:spacing w:line="276" w:lineRule="auto"/>
              <w:ind w:left="124" w:hanging="124"/>
              <w:rPr>
                <w:rFonts w:ascii="Arial" w:hAnsi="Arial" w:cs="Arial"/>
                <w:sz w:val="20"/>
                <w:szCs w:val="20"/>
              </w:rPr>
            </w:pPr>
            <w:r>
              <w:rPr>
                <w:rFonts w:ascii="Arial" w:hAnsi="Arial" w:cs="Arial"/>
                <w:sz w:val="20"/>
                <w:szCs w:val="20"/>
              </w:rPr>
              <w:t>o</w:t>
            </w:r>
            <w:r w:rsidRPr="00534B4F">
              <w:rPr>
                <w:rFonts w:ascii="Arial" w:hAnsi="Arial" w:cs="Arial"/>
                <w:sz w:val="20"/>
                <w:szCs w:val="20"/>
              </w:rPr>
              <w:t>kreśla parametry podlegające kontroli w zakresie procesów przygotowania do druku, procesu drukowania, procesów introligatorskich i wykończeniowych</w:t>
            </w:r>
          </w:p>
          <w:p w:rsidR="00C12769" w:rsidRPr="00534B4F" w:rsidRDefault="00C12769" w:rsidP="005F0C17">
            <w:pPr>
              <w:pStyle w:val="Akapitzlist"/>
              <w:numPr>
                <w:ilvl w:val="0"/>
                <w:numId w:val="130"/>
              </w:numPr>
              <w:ind w:left="124" w:hanging="124"/>
              <w:contextualSpacing w:val="0"/>
              <w:rPr>
                <w:rFonts w:ascii="Arial" w:hAnsi="Arial" w:cs="Arial"/>
                <w:sz w:val="20"/>
                <w:szCs w:val="20"/>
              </w:rPr>
            </w:pPr>
            <w:r>
              <w:rPr>
                <w:rFonts w:ascii="Arial" w:hAnsi="Arial" w:cs="Arial"/>
                <w:sz w:val="20"/>
                <w:szCs w:val="20"/>
              </w:rPr>
              <w:lastRenderedPageBreak/>
              <w:t>d</w:t>
            </w:r>
            <w:r w:rsidRPr="00534B4F">
              <w:rPr>
                <w:rFonts w:ascii="Arial" w:hAnsi="Arial" w:cs="Arial"/>
                <w:sz w:val="20"/>
                <w:szCs w:val="20"/>
              </w:rPr>
              <w:t>okonuje pomiarów przyrządami kontrolno-pomiarowymi</w:t>
            </w:r>
          </w:p>
          <w:p w:rsidR="00C12769" w:rsidRDefault="00C12769" w:rsidP="005F0C17">
            <w:pPr>
              <w:pStyle w:val="Akapitzlist"/>
              <w:numPr>
                <w:ilvl w:val="0"/>
                <w:numId w:val="130"/>
              </w:numPr>
              <w:spacing w:line="276" w:lineRule="auto"/>
              <w:ind w:left="124" w:hanging="124"/>
              <w:rPr>
                <w:rFonts w:ascii="Arial" w:hAnsi="Arial" w:cs="Arial"/>
                <w:sz w:val="20"/>
                <w:szCs w:val="20"/>
              </w:rPr>
            </w:pPr>
            <w:r>
              <w:rPr>
                <w:rFonts w:ascii="Arial" w:hAnsi="Arial" w:cs="Arial"/>
                <w:sz w:val="20"/>
                <w:szCs w:val="20"/>
              </w:rPr>
              <w:t>w</w:t>
            </w:r>
            <w:r w:rsidRPr="00534B4F">
              <w:rPr>
                <w:rFonts w:ascii="Arial" w:hAnsi="Arial" w:cs="Arial"/>
                <w:sz w:val="20"/>
                <w:szCs w:val="20"/>
              </w:rPr>
              <w:t>eryfikuje parametry jakościowe przy zastosowaniu oprogramowania kontrolnego</w:t>
            </w:r>
          </w:p>
          <w:p w:rsidR="00C12769" w:rsidRPr="00125E76" w:rsidRDefault="00C12769" w:rsidP="005F0C17">
            <w:pPr>
              <w:pStyle w:val="Akapitzlist"/>
              <w:numPr>
                <w:ilvl w:val="0"/>
                <w:numId w:val="130"/>
              </w:numPr>
              <w:spacing w:line="276" w:lineRule="auto"/>
              <w:ind w:left="124" w:hanging="124"/>
              <w:rPr>
                <w:rFonts w:ascii="Arial" w:hAnsi="Arial" w:cs="Arial"/>
                <w:sz w:val="20"/>
                <w:szCs w:val="20"/>
              </w:rPr>
            </w:pPr>
            <w:r>
              <w:rPr>
                <w:rFonts w:ascii="Arial" w:hAnsi="Arial" w:cs="Arial"/>
                <w:sz w:val="20"/>
                <w:szCs w:val="20"/>
              </w:rPr>
              <w:t>a</w:t>
            </w:r>
            <w:r w:rsidRPr="00125E76">
              <w:rPr>
                <w:rFonts w:ascii="Arial" w:hAnsi="Arial" w:cs="Arial"/>
                <w:sz w:val="20"/>
                <w:szCs w:val="20"/>
              </w:rPr>
              <w:t xml:space="preserve">nalizuje wyniki pomiarów </w:t>
            </w:r>
            <w:r w:rsidRPr="00125E76">
              <w:rPr>
                <w:rFonts w:ascii="Arial" w:hAnsi="Arial" w:cs="Arial"/>
                <w:sz w:val="20"/>
                <w:szCs w:val="20"/>
              </w:rPr>
              <w:br/>
              <w:t>z przyrządów kontrolno-pomiarowych</w:t>
            </w:r>
          </w:p>
          <w:p w:rsidR="00C12769" w:rsidRPr="00125E76" w:rsidRDefault="00C12769" w:rsidP="005F0C17">
            <w:pPr>
              <w:pStyle w:val="Akapitzlist"/>
              <w:numPr>
                <w:ilvl w:val="0"/>
                <w:numId w:val="130"/>
              </w:numPr>
              <w:spacing w:line="276" w:lineRule="auto"/>
              <w:ind w:left="124" w:hanging="124"/>
              <w:rPr>
                <w:rFonts w:ascii="Arial" w:hAnsi="Arial" w:cs="Arial"/>
                <w:sz w:val="20"/>
                <w:szCs w:val="20"/>
              </w:rPr>
            </w:pPr>
            <w:r>
              <w:rPr>
                <w:rFonts w:ascii="Arial" w:hAnsi="Arial" w:cs="Arial"/>
                <w:sz w:val="20"/>
                <w:szCs w:val="20"/>
              </w:rPr>
              <w:t>p</w:t>
            </w:r>
            <w:r w:rsidRPr="00534B4F">
              <w:rPr>
                <w:rFonts w:ascii="Arial" w:hAnsi="Arial" w:cs="Arial"/>
                <w:sz w:val="20"/>
                <w:szCs w:val="20"/>
              </w:rPr>
              <w:t>orównuje jakość materiałów, półproduktów i produktów poligraficznych z założeniami technologicznymi</w:t>
            </w:r>
          </w:p>
        </w:tc>
        <w:tc>
          <w:tcPr>
            <w:tcW w:w="2084" w:type="dxa"/>
            <w:vMerge/>
          </w:tcPr>
          <w:p w:rsidR="00C12769" w:rsidRDefault="00C12769" w:rsidP="00C12769">
            <w:pPr>
              <w:pStyle w:val="NormalnyWeb"/>
              <w:spacing w:before="0" w:after="0"/>
              <w:rPr>
                <w:rFonts w:ascii="Arial" w:hAnsi="Arial" w:cs="Arial"/>
                <w:sz w:val="20"/>
                <w:szCs w:val="20"/>
              </w:rPr>
            </w:pPr>
          </w:p>
        </w:tc>
        <w:tc>
          <w:tcPr>
            <w:tcW w:w="1895" w:type="dxa"/>
            <w:vMerge/>
          </w:tcPr>
          <w:p w:rsidR="00C12769" w:rsidRDefault="00C12769" w:rsidP="00C12769">
            <w:pPr>
              <w:rPr>
                <w:rFonts w:ascii="Arial" w:hAnsi="Arial" w:cs="Arial"/>
                <w:sz w:val="20"/>
                <w:szCs w:val="20"/>
              </w:rPr>
            </w:pPr>
          </w:p>
        </w:tc>
      </w:tr>
      <w:tr w:rsidR="00C12769" w:rsidRPr="00663EDB" w:rsidTr="00C12769">
        <w:trPr>
          <w:gridAfter w:val="4"/>
          <w:wAfter w:w="7580" w:type="dxa"/>
        </w:trPr>
        <w:tc>
          <w:tcPr>
            <w:tcW w:w="2499" w:type="dxa"/>
          </w:tcPr>
          <w:p w:rsidR="00C12769" w:rsidRPr="00D11251" w:rsidRDefault="00C12769" w:rsidP="00C12769">
            <w:pPr>
              <w:rPr>
                <w:rFonts w:ascii="Arial" w:hAnsi="Arial" w:cs="Arial"/>
                <w:sz w:val="20"/>
                <w:szCs w:val="20"/>
              </w:rPr>
            </w:pPr>
            <w:r>
              <w:rPr>
                <w:rFonts w:ascii="Arial" w:hAnsi="Arial" w:cs="Arial"/>
                <w:sz w:val="20"/>
                <w:szCs w:val="20"/>
              </w:rPr>
              <w:lastRenderedPageBreak/>
              <w:t>W</w:t>
            </w:r>
            <w:r w:rsidRPr="00D11251">
              <w:rPr>
                <w:rFonts w:ascii="Arial" w:hAnsi="Arial" w:cs="Arial"/>
                <w:sz w:val="20"/>
                <w:szCs w:val="20"/>
              </w:rPr>
              <w:t>prowadzanie działań naprawczych na podstawie analizy wyników kontroli produk</w:t>
            </w:r>
            <w:r>
              <w:rPr>
                <w:rFonts w:ascii="Arial" w:hAnsi="Arial" w:cs="Arial"/>
                <w:sz w:val="20"/>
                <w:szCs w:val="20"/>
              </w:rPr>
              <w:t>cji</w:t>
            </w:r>
          </w:p>
        </w:tc>
        <w:tc>
          <w:tcPr>
            <w:tcW w:w="4095" w:type="dxa"/>
          </w:tcPr>
          <w:p w:rsidR="00C12769" w:rsidRDefault="00C12769" w:rsidP="005F0C17">
            <w:pPr>
              <w:pStyle w:val="Akapitzlist"/>
              <w:numPr>
                <w:ilvl w:val="0"/>
                <w:numId w:val="122"/>
              </w:numPr>
              <w:suppressAutoHyphens/>
              <w:ind w:left="357" w:right="68" w:hanging="357"/>
              <w:rPr>
                <w:rFonts w:ascii="Arial" w:hAnsi="Arial" w:cs="Arial"/>
                <w:sz w:val="20"/>
                <w:szCs w:val="20"/>
              </w:rPr>
            </w:pPr>
            <w:r>
              <w:rPr>
                <w:rFonts w:ascii="Arial" w:hAnsi="Arial" w:cs="Arial"/>
                <w:sz w:val="20"/>
                <w:szCs w:val="20"/>
              </w:rPr>
              <w:t>Czy uczeń potrafi ustalić przyczyny powstawania błędów na poszczególnych etap</w:t>
            </w:r>
            <w:r w:rsidR="004A5C74">
              <w:rPr>
                <w:rFonts w:ascii="Arial" w:hAnsi="Arial" w:cs="Arial"/>
                <w:sz w:val="20"/>
                <w:szCs w:val="20"/>
              </w:rPr>
              <w:t>ach</w:t>
            </w:r>
            <w:r>
              <w:rPr>
                <w:rFonts w:ascii="Arial" w:hAnsi="Arial" w:cs="Arial"/>
                <w:sz w:val="20"/>
                <w:szCs w:val="20"/>
              </w:rPr>
              <w:t xml:space="preserve"> produkcji poligraficznej?</w:t>
            </w:r>
          </w:p>
          <w:p w:rsidR="00C12769" w:rsidRPr="00663EDB" w:rsidRDefault="00C12769" w:rsidP="005F0C17">
            <w:pPr>
              <w:pStyle w:val="Akapitzlist"/>
              <w:numPr>
                <w:ilvl w:val="0"/>
                <w:numId w:val="122"/>
              </w:numPr>
              <w:suppressAutoHyphens/>
              <w:ind w:left="357" w:right="68" w:hanging="357"/>
              <w:rPr>
                <w:rFonts w:ascii="Arial" w:hAnsi="Arial" w:cs="Arial"/>
                <w:sz w:val="20"/>
                <w:szCs w:val="20"/>
              </w:rPr>
            </w:pPr>
            <w:r>
              <w:rPr>
                <w:rFonts w:ascii="Arial" w:hAnsi="Arial" w:cs="Arial"/>
                <w:sz w:val="20"/>
                <w:szCs w:val="20"/>
              </w:rPr>
              <w:t>Czy uczeń potrafi wprowadzić działania eliminujące powstawanie błędów?</w:t>
            </w:r>
          </w:p>
        </w:tc>
        <w:tc>
          <w:tcPr>
            <w:tcW w:w="3421" w:type="dxa"/>
          </w:tcPr>
          <w:p w:rsidR="00C12769" w:rsidRPr="00534B4F" w:rsidRDefault="00C12769" w:rsidP="005F0C17">
            <w:pPr>
              <w:pStyle w:val="Akapitzlist"/>
              <w:numPr>
                <w:ilvl w:val="0"/>
                <w:numId w:val="130"/>
              </w:numPr>
              <w:spacing w:line="276" w:lineRule="auto"/>
              <w:ind w:left="124" w:hanging="124"/>
              <w:rPr>
                <w:rFonts w:ascii="Arial" w:hAnsi="Arial" w:cs="Arial"/>
                <w:sz w:val="20"/>
                <w:szCs w:val="20"/>
              </w:rPr>
            </w:pPr>
            <w:r>
              <w:rPr>
                <w:rFonts w:ascii="Arial" w:hAnsi="Arial" w:cs="Arial"/>
                <w:sz w:val="20"/>
                <w:szCs w:val="20"/>
              </w:rPr>
              <w:t>o</w:t>
            </w:r>
            <w:r w:rsidRPr="00534B4F">
              <w:rPr>
                <w:rFonts w:ascii="Arial" w:hAnsi="Arial" w:cs="Arial"/>
                <w:sz w:val="20"/>
                <w:szCs w:val="20"/>
              </w:rPr>
              <w:t>kreśla przyczyny błędów w poligraficznych procesach produkcyjnych</w:t>
            </w:r>
          </w:p>
          <w:p w:rsidR="00C12769" w:rsidRPr="0097042E" w:rsidRDefault="00C12769" w:rsidP="005F0C17">
            <w:pPr>
              <w:pStyle w:val="Akapitzlist"/>
              <w:numPr>
                <w:ilvl w:val="0"/>
                <w:numId w:val="130"/>
              </w:numPr>
              <w:spacing w:line="276" w:lineRule="auto"/>
              <w:ind w:left="124" w:hanging="124"/>
              <w:rPr>
                <w:rFonts w:ascii="Arial" w:hAnsi="Arial" w:cs="Arial"/>
                <w:sz w:val="20"/>
                <w:szCs w:val="20"/>
              </w:rPr>
            </w:pPr>
            <w:r>
              <w:rPr>
                <w:rFonts w:ascii="Arial" w:hAnsi="Arial" w:cs="Arial"/>
                <w:sz w:val="20"/>
                <w:szCs w:val="20"/>
              </w:rPr>
              <w:t>p</w:t>
            </w:r>
            <w:r w:rsidRPr="00534B4F">
              <w:rPr>
                <w:rFonts w:ascii="Arial" w:hAnsi="Arial" w:cs="Arial"/>
                <w:sz w:val="20"/>
                <w:szCs w:val="20"/>
              </w:rPr>
              <w:t xml:space="preserve">odaje sposoby eliminacji błędów </w:t>
            </w:r>
            <w:r w:rsidRPr="00534B4F">
              <w:rPr>
                <w:rFonts w:ascii="Arial" w:hAnsi="Arial" w:cs="Arial"/>
                <w:sz w:val="20"/>
                <w:szCs w:val="20"/>
              </w:rPr>
              <w:br/>
              <w:t>w poligraficznych procesach produkcyjnych</w:t>
            </w:r>
          </w:p>
        </w:tc>
        <w:tc>
          <w:tcPr>
            <w:tcW w:w="2084" w:type="dxa"/>
            <w:vMerge/>
          </w:tcPr>
          <w:p w:rsidR="00C12769" w:rsidRDefault="00C12769" w:rsidP="00C12769">
            <w:pPr>
              <w:pStyle w:val="NormalnyWeb"/>
              <w:spacing w:before="0" w:after="0"/>
              <w:rPr>
                <w:rFonts w:ascii="Arial" w:hAnsi="Arial" w:cs="Arial"/>
                <w:sz w:val="20"/>
                <w:szCs w:val="20"/>
              </w:rPr>
            </w:pPr>
          </w:p>
        </w:tc>
        <w:tc>
          <w:tcPr>
            <w:tcW w:w="1895" w:type="dxa"/>
            <w:vMerge/>
          </w:tcPr>
          <w:p w:rsidR="00C12769" w:rsidRDefault="00C12769" w:rsidP="00C12769">
            <w:pPr>
              <w:rPr>
                <w:rFonts w:ascii="Arial" w:hAnsi="Arial" w:cs="Arial"/>
                <w:sz w:val="20"/>
                <w:szCs w:val="20"/>
              </w:rPr>
            </w:pPr>
          </w:p>
        </w:tc>
      </w:tr>
      <w:tr w:rsidR="00C12769" w:rsidRPr="00663EDB" w:rsidTr="00C12769">
        <w:trPr>
          <w:gridAfter w:val="4"/>
          <w:wAfter w:w="7580" w:type="dxa"/>
        </w:trPr>
        <w:tc>
          <w:tcPr>
            <w:tcW w:w="2499" w:type="dxa"/>
          </w:tcPr>
          <w:p w:rsidR="00C12769" w:rsidRPr="00D11251" w:rsidRDefault="00C12769" w:rsidP="00C12769">
            <w:pPr>
              <w:rPr>
                <w:rFonts w:ascii="Arial" w:hAnsi="Arial" w:cs="Arial"/>
                <w:sz w:val="20"/>
                <w:szCs w:val="20"/>
              </w:rPr>
            </w:pPr>
            <w:r>
              <w:rPr>
                <w:rFonts w:ascii="Arial" w:hAnsi="Arial" w:cs="Arial"/>
                <w:sz w:val="20"/>
                <w:szCs w:val="20"/>
              </w:rPr>
              <w:t>P</w:t>
            </w:r>
            <w:r w:rsidRPr="00D11251">
              <w:rPr>
                <w:rFonts w:ascii="Arial" w:hAnsi="Arial" w:cs="Arial"/>
                <w:sz w:val="20"/>
                <w:szCs w:val="20"/>
              </w:rPr>
              <w:t xml:space="preserve">rzestrzeganie przepisów bezpieczeństwa i higieny pracy, ochrony przeciwpożarowej, ochrony środowiska i ergonomii na stanowisku pracy </w:t>
            </w:r>
          </w:p>
        </w:tc>
        <w:tc>
          <w:tcPr>
            <w:tcW w:w="4095" w:type="dxa"/>
          </w:tcPr>
          <w:p w:rsidR="00C12769" w:rsidRDefault="00C12769" w:rsidP="005F0C17">
            <w:pPr>
              <w:pStyle w:val="Akapitzlist"/>
              <w:numPr>
                <w:ilvl w:val="0"/>
                <w:numId w:val="134"/>
              </w:numPr>
              <w:suppressAutoHyphens/>
              <w:spacing w:line="276" w:lineRule="auto"/>
              <w:ind w:left="399" w:right="68"/>
              <w:rPr>
                <w:rFonts w:ascii="Arial" w:hAnsi="Arial" w:cs="Arial"/>
                <w:sz w:val="20"/>
                <w:szCs w:val="20"/>
              </w:rPr>
            </w:pPr>
            <w:r w:rsidRPr="00641D2D">
              <w:rPr>
                <w:rFonts w:ascii="Arial" w:hAnsi="Arial" w:cs="Arial"/>
                <w:sz w:val="20"/>
                <w:szCs w:val="20"/>
              </w:rPr>
              <w:t>Czy uczeń potrafi zidentyfikować oznakowania bezpieczeństwa umieszczone na maszynach</w:t>
            </w:r>
            <w:r>
              <w:rPr>
                <w:rFonts w:ascii="Arial" w:hAnsi="Arial" w:cs="Arial"/>
                <w:sz w:val="20"/>
                <w:szCs w:val="20"/>
              </w:rPr>
              <w:t>?</w:t>
            </w:r>
          </w:p>
          <w:p w:rsidR="00C12769" w:rsidRDefault="00C12769" w:rsidP="005F0C17">
            <w:pPr>
              <w:pStyle w:val="Akapitzlist"/>
              <w:numPr>
                <w:ilvl w:val="0"/>
                <w:numId w:val="134"/>
              </w:numPr>
              <w:suppressAutoHyphens/>
              <w:spacing w:line="276" w:lineRule="auto"/>
              <w:ind w:left="399" w:right="68"/>
              <w:rPr>
                <w:rFonts w:ascii="Arial" w:hAnsi="Arial" w:cs="Arial"/>
                <w:sz w:val="20"/>
                <w:szCs w:val="20"/>
              </w:rPr>
            </w:pPr>
            <w:r w:rsidRPr="00F06CBE">
              <w:rPr>
                <w:rFonts w:ascii="Arial" w:hAnsi="Arial" w:cs="Arial"/>
                <w:sz w:val="20"/>
                <w:szCs w:val="20"/>
              </w:rPr>
              <w:t>Czy uczeń zapoznał się z instrukcjami stanowiskowymi i wie jak się do nich stosować?</w:t>
            </w:r>
          </w:p>
          <w:p w:rsidR="00C12769" w:rsidRDefault="00C12769" w:rsidP="005F0C17">
            <w:pPr>
              <w:pStyle w:val="Akapitzlist"/>
              <w:numPr>
                <w:ilvl w:val="0"/>
                <w:numId w:val="134"/>
              </w:numPr>
              <w:suppressAutoHyphens/>
              <w:spacing w:line="276" w:lineRule="auto"/>
              <w:ind w:left="399" w:right="68"/>
              <w:rPr>
                <w:rFonts w:ascii="Arial" w:hAnsi="Arial" w:cs="Arial"/>
                <w:sz w:val="20"/>
                <w:szCs w:val="20"/>
              </w:rPr>
            </w:pPr>
            <w:r w:rsidRPr="00F06CBE">
              <w:rPr>
                <w:rFonts w:ascii="Arial" w:hAnsi="Arial" w:cs="Arial"/>
                <w:sz w:val="20"/>
                <w:szCs w:val="20"/>
              </w:rPr>
              <w:t>Czy uczeń rozpoznaje rodzaje piktogramów na etykietach preparatów i rozumie ich znaczenie?</w:t>
            </w:r>
          </w:p>
          <w:p w:rsidR="00C12769" w:rsidRDefault="00C12769" w:rsidP="005F0C17">
            <w:pPr>
              <w:pStyle w:val="Akapitzlist"/>
              <w:numPr>
                <w:ilvl w:val="0"/>
                <w:numId w:val="134"/>
              </w:numPr>
              <w:suppressAutoHyphens/>
              <w:spacing w:line="276" w:lineRule="auto"/>
              <w:ind w:left="399" w:right="68"/>
              <w:rPr>
                <w:rFonts w:ascii="Arial" w:hAnsi="Arial" w:cs="Arial"/>
                <w:sz w:val="20"/>
                <w:szCs w:val="20"/>
              </w:rPr>
            </w:pPr>
            <w:r w:rsidRPr="00F06CBE">
              <w:rPr>
                <w:rFonts w:ascii="Arial" w:hAnsi="Arial" w:cs="Arial"/>
                <w:sz w:val="20"/>
                <w:szCs w:val="20"/>
              </w:rPr>
              <w:t>Czy uczeń potrafi zastosować środki pierwszej pomocy, wynikające z karty charakterystyk preparatów chemicznych?</w:t>
            </w:r>
          </w:p>
          <w:p w:rsidR="00C12769" w:rsidRPr="00DD4A67" w:rsidRDefault="00C12769" w:rsidP="005F0C17">
            <w:pPr>
              <w:pStyle w:val="Akapitzlist"/>
              <w:numPr>
                <w:ilvl w:val="0"/>
                <w:numId w:val="134"/>
              </w:numPr>
              <w:suppressAutoHyphens/>
              <w:spacing w:line="276" w:lineRule="auto"/>
              <w:ind w:left="399" w:right="68"/>
              <w:rPr>
                <w:rFonts w:ascii="Arial" w:hAnsi="Arial" w:cs="Arial"/>
                <w:sz w:val="20"/>
                <w:szCs w:val="20"/>
              </w:rPr>
            </w:pPr>
            <w:r w:rsidRPr="00DD4A67">
              <w:rPr>
                <w:rFonts w:ascii="Arial" w:hAnsi="Arial" w:cs="Arial"/>
                <w:sz w:val="20"/>
                <w:szCs w:val="20"/>
              </w:rPr>
              <w:t>Czy uczeń potrafi posegregować odpady z poszczególnych procesów, zgodnie z ich typem?</w:t>
            </w:r>
          </w:p>
        </w:tc>
        <w:tc>
          <w:tcPr>
            <w:tcW w:w="3421" w:type="dxa"/>
          </w:tcPr>
          <w:p w:rsidR="00C12769" w:rsidRPr="00534B4F" w:rsidRDefault="00C12769" w:rsidP="005F0C17">
            <w:pPr>
              <w:pStyle w:val="Akapitzlist"/>
              <w:numPr>
                <w:ilvl w:val="0"/>
                <w:numId w:val="130"/>
              </w:numPr>
              <w:spacing w:line="276" w:lineRule="auto"/>
              <w:ind w:left="124" w:hanging="124"/>
              <w:rPr>
                <w:rFonts w:ascii="Arial" w:hAnsi="Arial" w:cs="Arial"/>
                <w:sz w:val="20"/>
                <w:szCs w:val="20"/>
              </w:rPr>
            </w:pPr>
            <w:r>
              <w:rPr>
                <w:rFonts w:ascii="Arial" w:hAnsi="Arial" w:cs="Arial"/>
                <w:sz w:val="20"/>
                <w:szCs w:val="20"/>
              </w:rPr>
              <w:t>i</w:t>
            </w:r>
            <w:r w:rsidRPr="00534B4F">
              <w:rPr>
                <w:rFonts w:ascii="Arial" w:hAnsi="Arial" w:cs="Arial"/>
                <w:sz w:val="20"/>
                <w:szCs w:val="20"/>
              </w:rPr>
              <w:t xml:space="preserve">dentyfikuje oznakowanie bezpieczeństwa na maszynach </w:t>
            </w:r>
            <w:r>
              <w:rPr>
                <w:rFonts w:ascii="Arial" w:hAnsi="Arial" w:cs="Arial"/>
                <w:sz w:val="20"/>
                <w:szCs w:val="20"/>
              </w:rPr>
              <w:br/>
            </w:r>
            <w:r w:rsidRPr="00534B4F">
              <w:rPr>
                <w:rFonts w:ascii="Arial" w:hAnsi="Arial" w:cs="Arial"/>
                <w:sz w:val="20"/>
                <w:szCs w:val="20"/>
              </w:rPr>
              <w:t>i urządzeniach do wykonywania zadań zawodowych</w:t>
            </w:r>
          </w:p>
          <w:p w:rsidR="00C12769" w:rsidRPr="00534B4F" w:rsidRDefault="00C12769" w:rsidP="005F0C17">
            <w:pPr>
              <w:pStyle w:val="Akapitzlist"/>
              <w:numPr>
                <w:ilvl w:val="0"/>
                <w:numId w:val="130"/>
              </w:numPr>
              <w:spacing w:line="276" w:lineRule="auto"/>
              <w:ind w:left="124" w:hanging="124"/>
              <w:rPr>
                <w:rFonts w:ascii="Arial" w:hAnsi="Arial" w:cs="Arial"/>
                <w:sz w:val="20"/>
                <w:szCs w:val="20"/>
              </w:rPr>
            </w:pPr>
            <w:r>
              <w:rPr>
                <w:rFonts w:ascii="Arial" w:hAnsi="Arial" w:cs="Arial"/>
                <w:sz w:val="20"/>
                <w:szCs w:val="20"/>
              </w:rPr>
              <w:t>s</w:t>
            </w:r>
            <w:r w:rsidRPr="00534B4F">
              <w:rPr>
                <w:rFonts w:ascii="Arial" w:hAnsi="Arial" w:cs="Arial"/>
                <w:sz w:val="20"/>
                <w:szCs w:val="20"/>
              </w:rPr>
              <w:t>tosuje się do instrukcji stanowiskowych oraz instrukcji obsługi maszyn i urządzeń</w:t>
            </w:r>
            <w:r>
              <w:rPr>
                <w:rFonts w:ascii="Arial" w:hAnsi="Arial" w:cs="Arial"/>
                <w:sz w:val="20"/>
                <w:szCs w:val="20"/>
              </w:rPr>
              <w:t xml:space="preserve"> poligraficznych</w:t>
            </w:r>
          </w:p>
          <w:p w:rsidR="00C12769" w:rsidRPr="00534B4F" w:rsidRDefault="00C12769" w:rsidP="005F0C17">
            <w:pPr>
              <w:pStyle w:val="Akapitzlist"/>
              <w:numPr>
                <w:ilvl w:val="0"/>
                <w:numId w:val="130"/>
              </w:numPr>
              <w:spacing w:line="276" w:lineRule="auto"/>
              <w:ind w:left="124" w:hanging="124"/>
              <w:rPr>
                <w:rFonts w:ascii="Arial" w:hAnsi="Arial" w:cs="Arial"/>
                <w:sz w:val="20"/>
                <w:szCs w:val="20"/>
              </w:rPr>
            </w:pPr>
            <w:r>
              <w:rPr>
                <w:rFonts w:ascii="Arial" w:hAnsi="Arial" w:cs="Arial"/>
                <w:sz w:val="20"/>
                <w:szCs w:val="20"/>
              </w:rPr>
              <w:t>r</w:t>
            </w:r>
            <w:r w:rsidRPr="00534B4F">
              <w:rPr>
                <w:rFonts w:ascii="Arial" w:hAnsi="Arial" w:cs="Arial"/>
                <w:sz w:val="20"/>
                <w:szCs w:val="20"/>
              </w:rPr>
              <w:t>ozpoznaje oznaczenia etykiet stosowanych preparatów chemicznych</w:t>
            </w:r>
          </w:p>
          <w:p w:rsidR="00C12769" w:rsidRPr="00534B4F" w:rsidRDefault="00C12769" w:rsidP="005F0C17">
            <w:pPr>
              <w:pStyle w:val="Akapitzlist"/>
              <w:numPr>
                <w:ilvl w:val="0"/>
                <w:numId w:val="130"/>
              </w:numPr>
              <w:spacing w:line="276" w:lineRule="auto"/>
              <w:ind w:left="124" w:hanging="124"/>
              <w:rPr>
                <w:rFonts w:ascii="Arial" w:hAnsi="Arial" w:cs="Arial"/>
                <w:sz w:val="20"/>
                <w:szCs w:val="20"/>
              </w:rPr>
            </w:pPr>
            <w:r>
              <w:rPr>
                <w:rFonts w:ascii="Arial" w:hAnsi="Arial" w:cs="Arial"/>
                <w:sz w:val="20"/>
                <w:szCs w:val="20"/>
              </w:rPr>
              <w:t>o</w:t>
            </w:r>
            <w:r w:rsidRPr="00534B4F">
              <w:rPr>
                <w:rFonts w:ascii="Arial" w:hAnsi="Arial" w:cs="Arial"/>
                <w:sz w:val="20"/>
                <w:szCs w:val="20"/>
              </w:rPr>
              <w:t>dczytuje</w:t>
            </w:r>
            <w:r>
              <w:rPr>
                <w:rFonts w:ascii="Arial" w:hAnsi="Arial" w:cs="Arial"/>
                <w:sz w:val="20"/>
                <w:szCs w:val="20"/>
              </w:rPr>
              <w:t xml:space="preserve"> karty techniczne </w:t>
            </w:r>
            <w:r w:rsidRPr="00534B4F">
              <w:rPr>
                <w:rFonts w:ascii="Arial" w:hAnsi="Arial" w:cs="Arial"/>
                <w:sz w:val="20"/>
                <w:szCs w:val="20"/>
              </w:rPr>
              <w:t xml:space="preserve">i karty charakterystyk preparatów chemicznych stosowanych </w:t>
            </w:r>
            <w:r>
              <w:rPr>
                <w:rFonts w:ascii="Arial" w:hAnsi="Arial" w:cs="Arial"/>
                <w:sz w:val="20"/>
                <w:szCs w:val="20"/>
              </w:rPr>
              <w:br/>
            </w:r>
            <w:r w:rsidRPr="00534B4F">
              <w:rPr>
                <w:rFonts w:ascii="Arial" w:hAnsi="Arial" w:cs="Arial"/>
                <w:sz w:val="20"/>
                <w:szCs w:val="20"/>
              </w:rPr>
              <w:t xml:space="preserve">w </w:t>
            </w:r>
            <w:r>
              <w:rPr>
                <w:rFonts w:ascii="Arial" w:hAnsi="Arial" w:cs="Arial"/>
                <w:sz w:val="20"/>
                <w:szCs w:val="20"/>
              </w:rPr>
              <w:t>poligrafii</w:t>
            </w:r>
          </w:p>
          <w:p w:rsidR="00C12769" w:rsidRPr="00534B4F" w:rsidRDefault="00C12769" w:rsidP="005F0C17">
            <w:pPr>
              <w:pStyle w:val="Akapitzlist"/>
              <w:numPr>
                <w:ilvl w:val="0"/>
                <w:numId w:val="130"/>
              </w:numPr>
              <w:spacing w:line="276" w:lineRule="auto"/>
              <w:ind w:left="124" w:hanging="124"/>
              <w:rPr>
                <w:rFonts w:ascii="Arial" w:hAnsi="Arial" w:cs="Arial"/>
                <w:sz w:val="20"/>
                <w:szCs w:val="20"/>
              </w:rPr>
            </w:pPr>
            <w:r>
              <w:rPr>
                <w:rFonts w:ascii="Arial" w:hAnsi="Arial" w:cs="Arial"/>
                <w:sz w:val="20"/>
                <w:szCs w:val="20"/>
              </w:rPr>
              <w:lastRenderedPageBreak/>
              <w:t>i</w:t>
            </w:r>
            <w:r w:rsidRPr="00534B4F">
              <w:rPr>
                <w:rFonts w:ascii="Arial" w:hAnsi="Arial" w:cs="Arial"/>
                <w:sz w:val="20"/>
                <w:szCs w:val="20"/>
              </w:rPr>
              <w:t xml:space="preserve">dentyfikuje oznakowanie bezpieczeństwa na maszynach </w:t>
            </w:r>
            <w:r>
              <w:rPr>
                <w:rFonts w:ascii="Arial" w:hAnsi="Arial" w:cs="Arial"/>
                <w:sz w:val="20"/>
                <w:szCs w:val="20"/>
              </w:rPr>
              <w:t>poligraficznych</w:t>
            </w:r>
          </w:p>
          <w:p w:rsidR="00C12769" w:rsidRPr="00534B4F" w:rsidRDefault="00C12769" w:rsidP="005F0C17">
            <w:pPr>
              <w:pStyle w:val="Akapitzlist"/>
              <w:numPr>
                <w:ilvl w:val="0"/>
                <w:numId w:val="130"/>
              </w:numPr>
              <w:spacing w:line="276" w:lineRule="auto"/>
              <w:ind w:left="124" w:hanging="124"/>
              <w:rPr>
                <w:rFonts w:ascii="Arial" w:hAnsi="Arial" w:cs="Arial"/>
                <w:sz w:val="20"/>
                <w:szCs w:val="20"/>
              </w:rPr>
            </w:pPr>
            <w:r>
              <w:rPr>
                <w:rFonts w:ascii="Arial" w:hAnsi="Arial" w:cs="Arial"/>
                <w:sz w:val="20"/>
                <w:szCs w:val="20"/>
              </w:rPr>
              <w:t>r</w:t>
            </w:r>
            <w:r w:rsidRPr="00534B4F">
              <w:rPr>
                <w:rFonts w:ascii="Arial" w:hAnsi="Arial" w:cs="Arial"/>
                <w:sz w:val="20"/>
                <w:szCs w:val="20"/>
              </w:rPr>
              <w:t xml:space="preserve">ozróżnia zabezpieczenia </w:t>
            </w:r>
            <w:proofErr w:type="spellStart"/>
            <w:r w:rsidRPr="00534B4F">
              <w:rPr>
                <w:rFonts w:ascii="Arial" w:hAnsi="Arial" w:cs="Arial"/>
                <w:sz w:val="20"/>
                <w:szCs w:val="20"/>
              </w:rPr>
              <w:t>przeciwurazowe</w:t>
            </w:r>
            <w:proofErr w:type="spellEnd"/>
            <w:r w:rsidRPr="00534B4F">
              <w:rPr>
                <w:rFonts w:ascii="Arial" w:hAnsi="Arial" w:cs="Arial"/>
                <w:sz w:val="20"/>
                <w:szCs w:val="20"/>
              </w:rPr>
              <w:t xml:space="preserve"> stosowane na maszynach </w:t>
            </w:r>
            <w:r>
              <w:rPr>
                <w:rFonts w:ascii="Arial" w:hAnsi="Arial" w:cs="Arial"/>
                <w:sz w:val="20"/>
                <w:szCs w:val="20"/>
              </w:rPr>
              <w:t>poligraficznych</w:t>
            </w:r>
          </w:p>
          <w:p w:rsidR="00C12769" w:rsidRPr="00125E76" w:rsidRDefault="00C12769" w:rsidP="005F0C17">
            <w:pPr>
              <w:pStyle w:val="Akapitzlist"/>
              <w:numPr>
                <w:ilvl w:val="0"/>
                <w:numId w:val="130"/>
              </w:numPr>
              <w:spacing w:line="276" w:lineRule="auto"/>
              <w:ind w:left="124" w:hanging="124"/>
              <w:rPr>
                <w:rFonts w:ascii="Arial" w:hAnsi="Arial" w:cs="Arial"/>
                <w:sz w:val="20"/>
                <w:szCs w:val="20"/>
              </w:rPr>
            </w:pPr>
            <w:r w:rsidRPr="00534B4F">
              <w:rPr>
                <w:rFonts w:ascii="Arial" w:hAnsi="Arial" w:cs="Arial"/>
                <w:sz w:val="20"/>
                <w:szCs w:val="20"/>
              </w:rPr>
              <w:t>stosuje się do zasad ochrony środowiska w zakresie utylizacji odpadów z poszczególnych procesów poligraficznych</w:t>
            </w:r>
          </w:p>
        </w:tc>
        <w:tc>
          <w:tcPr>
            <w:tcW w:w="2084" w:type="dxa"/>
            <w:vMerge/>
          </w:tcPr>
          <w:p w:rsidR="00C12769" w:rsidRDefault="00C12769" w:rsidP="00C12769">
            <w:pPr>
              <w:pStyle w:val="NormalnyWeb"/>
              <w:spacing w:before="0" w:after="0"/>
              <w:rPr>
                <w:rFonts w:ascii="Arial" w:hAnsi="Arial" w:cs="Arial"/>
                <w:sz w:val="20"/>
                <w:szCs w:val="20"/>
              </w:rPr>
            </w:pPr>
          </w:p>
        </w:tc>
        <w:tc>
          <w:tcPr>
            <w:tcW w:w="1895" w:type="dxa"/>
            <w:vMerge/>
          </w:tcPr>
          <w:p w:rsidR="00C12769" w:rsidRDefault="00C12769" w:rsidP="00C12769">
            <w:pPr>
              <w:rPr>
                <w:rFonts w:ascii="Arial" w:hAnsi="Arial" w:cs="Arial"/>
                <w:sz w:val="20"/>
                <w:szCs w:val="20"/>
              </w:rPr>
            </w:pPr>
          </w:p>
        </w:tc>
      </w:tr>
      <w:tr w:rsidR="00C12769" w:rsidRPr="00663EDB" w:rsidTr="00C12769">
        <w:trPr>
          <w:gridAfter w:val="4"/>
          <w:wAfter w:w="7580" w:type="dxa"/>
        </w:trPr>
        <w:tc>
          <w:tcPr>
            <w:tcW w:w="2499" w:type="dxa"/>
          </w:tcPr>
          <w:p w:rsidR="00C12769" w:rsidRPr="00D11251" w:rsidRDefault="00C12769" w:rsidP="00C12769">
            <w:pPr>
              <w:rPr>
                <w:rFonts w:ascii="Arial" w:hAnsi="Arial" w:cs="Arial"/>
                <w:sz w:val="20"/>
                <w:szCs w:val="20"/>
              </w:rPr>
            </w:pPr>
            <w:r>
              <w:rPr>
                <w:rFonts w:ascii="Arial" w:hAnsi="Arial" w:cs="Arial"/>
                <w:sz w:val="20"/>
                <w:szCs w:val="20"/>
              </w:rPr>
              <w:lastRenderedPageBreak/>
              <w:t>O</w:t>
            </w:r>
            <w:r w:rsidRPr="00D11251">
              <w:rPr>
                <w:rFonts w:ascii="Arial" w:hAnsi="Arial" w:cs="Arial"/>
                <w:sz w:val="20"/>
                <w:szCs w:val="20"/>
              </w:rPr>
              <w:t>rganizacja stanowiska pracy zgodnie z obowiązującymi wymaganiami ergonomii, przepisami bezpieczeństwa i higieny pracy, ochrony przeciwpożarowej i ochrony środowiska</w:t>
            </w:r>
          </w:p>
        </w:tc>
        <w:tc>
          <w:tcPr>
            <w:tcW w:w="4095" w:type="dxa"/>
          </w:tcPr>
          <w:p w:rsidR="00C12769" w:rsidRDefault="00C12769" w:rsidP="005F0C17">
            <w:pPr>
              <w:pStyle w:val="Akapitzlist"/>
              <w:numPr>
                <w:ilvl w:val="0"/>
                <w:numId w:val="139"/>
              </w:numPr>
              <w:suppressAutoHyphens/>
              <w:spacing w:line="276" w:lineRule="auto"/>
              <w:ind w:left="383" w:right="68" w:hanging="283"/>
              <w:rPr>
                <w:rFonts w:ascii="Arial" w:hAnsi="Arial" w:cs="Arial"/>
                <w:sz w:val="20"/>
                <w:szCs w:val="20"/>
              </w:rPr>
            </w:pPr>
            <w:r>
              <w:rPr>
                <w:rFonts w:ascii="Arial" w:hAnsi="Arial" w:cs="Arial"/>
                <w:sz w:val="20"/>
                <w:szCs w:val="20"/>
              </w:rPr>
              <w:t xml:space="preserve">Czy uczeń potrafi dobrać </w:t>
            </w:r>
            <w:r w:rsidRPr="00534B4F">
              <w:rPr>
                <w:rFonts w:ascii="Arial" w:hAnsi="Arial" w:cs="Arial"/>
                <w:sz w:val="20"/>
                <w:szCs w:val="20"/>
              </w:rPr>
              <w:t>przyrządy, urządzenia, maszyny i elementy wyposażenia stanowiska pracy zgodnie z zasadami ergonomii</w:t>
            </w:r>
            <w:r>
              <w:rPr>
                <w:rFonts w:ascii="Arial" w:hAnsi="Arial" w:cs="Arial"/>
                <w:sz w:val="20"/>
                <w:szCs w:val="20"/>
              </w:rPr>
              <w:t>?</w:t>
            </w:r>
          </w:p>
          <w:p w:rsidR="00C12769" w:rsidRPr="00C12769" w:rsidRDefault="00C12769" w:rsidP="00C12769">
            <w:pPr>
              <w:suppressAutoHyphens/>
              <w:spacing w:line="276" w:lineRule="auto"/>
              <w:ind w:right="68"/>
              <w:rPr>
                <w:rFonts w:ascii="Arial" w:hAnsi="Arial" w:cs="Arial"/>
                <w:sz w:val="20"/>
                <w:szCs w:val="20"/>
              </w:rPr>
            </w:pPr>
          </w:p>
        </w:tc>
        <w:tc>
          <w:tcPr>
            <w:tcW w:w="3421" w:type="dxa"/>
          </w:tcPr>
          <w:p w:rsidR="00C12769" w:rsidRPr="00534B4F" w:rsidRDefault="00C12769" w:rsidP="005F0C17">
            <w:pPr>
              <w:pStyle w:val="Akapitzlist"/>
              <w:numPr>
                <w:ilvl w:val="0"/>
                <w:numId w:val="130"/>
              </w:numPr>
              <w:spacing w:line="276" w:lineRule="auto"/>
              <w:ind w:left="124" w:hanging="124"/>
              <w:rPr>
                <w:rFonts w:ascii="Arial" w:hAnsi="Arial" w:cs="Arial"/>
                <w:sz w:val="20"/>
                <w:szCs w:val="20"/>
              </w:rPr>
            </w:pPr>
            <w:r>
              <w:rPr>
                <w:rFonts w:ascii="Arial" w:hAnsi="Arial" w:cs="Arial"/>
                <w:sz w:val="20"/>
                <w:szCs w:val="20"/>
              </w:rPr>
              <w:t>d</w:t>
            </w:r>
            <w:r w:rsidRPr="00534B4F">
              <w:rPr>
                <w:rFonts w:ascii="Arial" w:hAnsi="Arial" w:cs="Arial"/>
                <w:sz w:val="20"/>
                <w:szCs w:val="20"/>
              </w:rPr>
              <w:t>obiera przyrządy, urządzenia, maszyny i elementy wyposażenia stanowiska pracy zgodnie z zasadami ergonomii</w:t>
            </w:r>
          </w:p>
          <w:p w:rsidR="00C12769" w:rsidRPr="0097042E" w:rsidRDefault="00C12769" w:rsidP="005F0C17">
            <w:pPr>
              <w:pStyle w:val="Akapitzlist"/>
              <w:numPr>
                <w:ilvl w:val="0"/>
                <w:numId w:val="130"/>
              </w:numPr>
              <w:spacing w:line="276" w:lineRule="auto"/>
              <w:ind w:left="124" w:hanging="124"/>
              <w:rPr>
                <w:rFonts w:ascii="Arial" w:hAnsi="Arial" w:cs="Arial"/>
                <w:sz w:val="20"/>
                <w:szCs w:val="20"/>
              </w:rPr>
            </w:pPr>
            <w:r>
              <w:rPr>
                <w:rFonts w:ascii="Arial" w:hAnsi="Arial" w:cs="Arial"/>
                <w:sz w:val="20"/>
                <w:szCs w:val="20"/>
              </w:rPr>
              <w:t>w</w:t>
            </w:r>
            <w:r w:rsidRPr="00534B4F">
              <w:rPr>
                <w:rFonts w:ascii="Arial" w:hAnsi="Arial" w:cs="Arial"/>
                <w:sz w:val="20"/>
                <w:szCs w:val="20"/>
              </w:rPr>
              <w:t>ykonuje zalecenia pracodawcy i pracownika odpowiedzialnego za procedury związane z bezpieczeństwem na terenie zakładu produkcyjnego</w:t>
            </w:r>
            <w:r w:rsidR="004A5C74">
              <w:rPr>
                <w:rFonts w:ascii="Arial" w:hAnsi="Arial" w:cs="Arial"/>
                <w:sz w:val="20"/>
                <w:szCs w:val="20"/>
              </w:rPr>
              <w:t>,</w:t>
            </w:r>
            <w:r w:rsidRPr="00534B4F">
              <w:rPr>
                <w:rFonts w:ascii="Arial" w:hAnsi="Arial" w:cs="Arial"/>
                <w:sz w:val="20"/>
                <w:szCs w:val="20"/>
              </w:rPr>
              <w:t xml:space="preserve"> na stanowisku pracy zgodnie z wytycznymi</w:t>
            </w:r>
          </w:p>
        </w:tc>
        <w:tc>
          <w:tcPr>
            <w:tcW w:w="2084" w:type="dxa"/>
            <w:vMerge/>
          </w:tcPr>
          <w:p w:rsidR="00C12769" w:rsidRDefault="00C12769" w:rsidP="00C12769">
            <w:pPr>
              <w:pStyle w:val="NormalnyWeb"/>
              <w:spacing w:before="0" w:after="0"/>
              <w:rPr>
                <w:rFonts w:ascii="Arial" w:hAnsi="Arial" w:cs="Arial"/>
                <w:sz w:val="20"/>
                <w:szCs w:val="20"/>
              </w:rPr>
            </w:pPr>
          </w:p>
        </w:tc>
        <w:tc>
          <w:tcPr>
            <w:tcW w:w="1895" w:type="dxa"/>
            <w:vMerge/>
          </w:tcPr>
          <w:p w:rsidR="00C12769" w:rsidRDefault="00C12769" w:rsidP="00C12769">
            <w:pPr>
              <w:rPr>
                <w:rFonts w:ascii="Arial" w:hAnsi="Arial" w:cs="Arial"/>
                <w:sz w:val="20"/>
                <w:szCs w:val="20"/>
              </w:rPr>
            </w:pPr>
          </w:p>
        </w:tc>
      </w:tr>
      <w:tr w:rsidR="00C12769" w:rsidRPr="00663EDB" w:rsidTr="00C12769">
        <w:tc>
          <w:tcPr>
            <w:tcW w:w="13994" w:type="dxa"/>
            <w:gridSpan w:val="5"/>
            <w:shd w:val="clear" w:color="auto" w:fill="D9D9D9" w:themeFill="background1" w:themeFillShade="D9"/>
          </w:tcPr>
          <w:p w:rsidR="00C12769" w:rsidRPr="00E54871" w:rsidRDefault="00C12769" w:rsidP="00C12769">
            <w:pPr>
              <w:rPr>
                <w:rFonts w:ascii="Arial" w:hAnsi="Arial" w:cs="Arial"/>
                <w:b/>
                <w:sz w:val="20"/>
                <w:szCs w:val="20"/>
              </w:rPr>
            </w:pPr>
            <w:r w:rsidRPr="00663EDB">
              <w:rPr>
                <w:rFonts w:ascii="Arial" w:hAnsi="Arial" w:cs="Arial"/>
                <w:b/>
                <w:sz w:val="20"/>
                <w:szCs w:val="20"/>
              </w:rPr>
              <w:t>Faza podsumowująca</w:t>
            </w:r>
          </w:p>
        </w:tc>
        <w:tc>
          <w:tcPr>
            <w:tcW w:w="1895" w:type="dxa"/>
          </w:tcPr>
          <w:p w:rsidR="00C12769" w:rsidRPr="00663EDB" w:rsidRDefault="00C12769" w:rsidP="00C12769"/>
        </w:tc>
        <w:tc>
          <w:tcPr>
            <w:tcW w:w="1895" w:type="dxa"/>
          </w:tcPr>
          <w:p w:rsidR="00C12769" w:rsidRPr="00663EDB" w:rsidRDefault="00C12769" w:rsidP="00C12769"/>
        </w:tc>
        <w:tc>
          <w:tcPr>
            <w:tcW w:w="1895" w:type="dxa"/>
          </w:tcPr>
          <w:p w:rsidR="00C12769" w:rsidRPr="00663EDB" w:rsidRDefault="00C12769" w:rsidP="00C12769"/>
        </w:tc>
        <w:tc>
          <w:tcPr>
            <w:tcW w:w="1895" w:type="dxa"/>
          </w:tcPr>
          <w:p w:rsidR="00C12769" w:rsidRPr="00663EDB" w:rsidRDefault="00C12769" w:rsidP="00C12769"/>
        </w:tc>
      </w:tr>
      <w:tr w:rsidR="00C12769" w:rsidRPr="00663EDB" w:rsidTr="00C12769">
        <w:trPr>
          <w:gridAfter w:val="4"/>
          <w:wAfter w:w="7580" w:type="dxa"/>
        </w:trPr>
        <w:tc>
          <w:tcPr>
            <w:tcW w:w="2499" w:type="dxa"/>
          </w:tcPr>
          <w:p w:rsidR="00C12769" w:rsidRPr="00663EDB" w:rsidRDefault="00C12769" w:rsidP="00C12769">
            <w:pPr>
              <w:rPr>
                <w:rFonts w:ascii="Arial" w:hAnsi="Arial" w:cs="Arial"/>
                <w:sz w:val="20"/>
                <w:szCs w:val="20"/>
              </w:rPr>
            </w:pPr>
            <w:r w:rsidRPr="00663EDB">
              <w:rPr>
                <w:rFonts w:ascii="Arial" w:hAnsi="Arial" w:cs="Arial"/>
                <w:sz w:val="20"/>
                <w:szCs w:val="20"/>
              </w:rPr>
              <w:t>Przedmiot badania</w:t>
            </w:r>
          </w:p>
          <w:p w:rsidR="00C12769" w:rsidRPr="00663EDB" w:rsidRDefault="00C12769" w:rsidP="00C12769">
            <w:pPr>
              <w:rPr>
                <w:rFonts w:ascii="Arial" w:hAnsi="Arial" w:cs="Arial"/>
                <w:i/>
                <w:sz w:val="20"/>
                <w:szCs w:val="20"/>
              </w:rPr>
            </w:pPr>
          </w:p>
        </w:tc>
        <w:tc>
          <w:tcPr>
            <w:tcW w:w="4095" w:type="dxa"/>
          </w:tcPr>
          <w:p w:rsidR="00C12769" w:rsidRPr="00663EDB" w:rsidRDefault="00C12769" w:rsidP="00C12769">
            <w:pPr>
              <w:rPr>
                <w:rFonts w:ascii="Arial" w:hAnsi="Arial" w:cs="Arial"/>
                <w:sz w:val="20"/>
                <w:szCs w:val="20"/>
              </w:rPr>
            </w:pPr>
            <w:r w:rsidRPr="00663EDB">
              <w:rPr>
                <w:rFonts w:ascii="Arial" w:hAnsi="Arial" w:cs="Arial"/>
                <w:sz w:val="20"/>
                <w:szCs w:val="20"/>
              </w:rPr>
              <w:t>Pytania kluczowe</w:t>
            </w:r>
          </w:p>
          <w:p w:rsidR="00C12769" w:rsidRPr="00663EDB" w:rsidRDefault="00C12769" w:rsidP="00C12769">
            <w:pPr>
              <w:rPr>
                <w:rFonts w:ascii="Arial" w:hAnsi="Arial" w:cs="Arial"/>
                <w:i/>
                <w:sz w:val="20"/>
                <w:szCs w:val="20"/>
              </w:rPr>
            </w:pPr>
          </w:p>
        </w:tc>
        <w:tc>
          <w:tcPr>
            <w:tcW w:w="3421" w:type="dxa"/>
          </w:tcPr>
          <w:p w:rsidR="00C12769" w:rsidRPr="00663EDB" w:rsidRDefault="00C12769" w:rsidP="00C12769">
            <w:pPr>
              <w:rPr>
                <w:rFonts w:ascii="Arial" w:hAnsi="Arial" w:cs="Arial"/>
                <w:sz w:val="20"/>
                <w:szCs w:val="20"/>
              </w:rPr>
            </w:pPr>
            <w:r w:rsidRPr="00663EDB">
              <w:rPr>
                <w:rFonts w:ascii="Arial" w:hAnsi="Arial" w:cs="Arial"/>
                <w:sz w:val="20"/>
                <w:szCs w:val="20"/>
              </w:rPr>
              <w:t xml:space="preserve">Wskaźniki </w:t>
            </w:r>
          </w:p>
          <w:p w:rsidR="00C12769" w:rsidRPr="00663EDB" w:rsidRDefault="00C12769" w:rsidP="00C12769">
            <w:pPr>
              <w:rPr>
                <w:rFonts w:ascii="Arial" w:hAnsi="Arial" w:cs="Arial"/>
                <w:i/>
                <w:sz w:val="20"/>
                <w:szCs w:val="20"/>
              </w:rPr>
            </w:pPr>
          </w:p>
        </w:tc>
        <w:tc>
          <w:tcPr>
            <w:tcW w:w="2084" w:type="dxa"/>
          </w:tcPr>
          <w:p w:rsidR="00C12769" w:rsidRPr="00663EDB" w:rsidRDefault="00C12769" w:rsidP="00C12769">
            <w:pPr>
              <w:rPr>
                <w:rFonts w:ascii="Arial" w:hAnsi="Arial" w:cs="Arial"/>
                <w:sz w:val="20"/>
                <w:szCs w:val="20"/>
              </w:rPr>
            </w:pPr>
            <w:r w:rsidRPr="00663EDB">
              <w:rPr>
                <w:rFonts w:ascii="Arial" w:hAnsi="Arial" w:cs="Arial"/>
                <w:sz w:val="20"/>
                <w:szCs w:val="20"/>
              </w:rPr>
              <w:t xml:space="preserve">Zastosowane metody, techniki narzędzia </w:t>
            </w:r>
          </w:p>
        </w:tc>
        <w:tc>
          <w:tcPr>
            <w:tcW w:w="1895" w:type="dxa"/>
          </w:tcPr>
          <w:p w:rsidR="00C12769" w:rsidRPr="00663EDB" w:rsidRDefault="00C12769" w:rsidP="00C12769">
            <w:pPr>
              <w:rPr>
                <w:rFonts w:ascii="Arial" w:hAnsi="Arial" w:cs="Arial"/>
                <w:sz w:val="20"/>
                <w:szCs w:val="20"/>
              </w:rPr>
            </w:pPr>
            <w:r w:rsidRPr="00663EDB">
              <w:rPr>
                <w:rFonts w:ascii="Arial" w:hAnsi="Arial" w:cs="Arial"/>
                <w:sz w:val="20"/>
                <w:szCs w:val="20"/>
              </w:rPr>
              <w:t>Termin badania</w:t>
            </w:r>
          </w:p>
        </w:tc>
      </w:tr>
      <w:tr w:rsidR="00C12769" w:rsidRPr="00663EDB" w:rsidTr="00C12769">
        <w:trPr>
          <w:gridAfter w:val="4"/>
          <w:wAfter w:w="7580" w:type="dxa"/>
        </w:trPr>
        <w:tc>
          <w:tcPr>
            <w:tcW w:w="2499" w:type="dxa"/>
          </w:tcPr>
          <w:p w:rsidR="00C12769" w:rsidRPr="00663EDB" w:rsidRDefault="00C12769" w:rsidP="00C12769">
            <w:pPr>
              <w:rPr>
                <w:rFonts w:ascii="Arial" w:hAnsi="Arial" w:cs="Arial"/>
                <w:sz w:val="20"/>
                <w:szCs w:val="20"/>
              </w:rPr>
            </w:pPr>
            <w:r w:rsidRPr="00663EDB">
              <w:rPr>
                <w:rFonts w:ascii="Arial" w:hAnsi="Arial" w:cs="Arial"/>
                <w:sz w:val="20"/>
                <w:szCs w:val="20"/>
              </w:rPr>
              <w:t>Sprawność szkoły</w:t>
            </w:r>
          </w:p>
        </w:tc>
        <w:tc>
          <w:tcPr>
            <w:tcW w:w="4095" w:type="dxa"/>
          </w:tcPr>
          <w:p w:rsidR="00C12769" w:rsidRDefault="00C12769" w:rsidP="005F0C17">
            <w:pPr>
              <w:pStyle w:val="Akapitzlist"/>
              <w:numPr>
                <w:ilvl w:val="0"/>
                <w:numId w:val="118"/>
              </w:numPr>
              <w:spacing w:line="276" w:lineRule="auto"/>
              <w:ind w:left="170" w:hanging="170"/>
              <w:rPr>
                <w:rFonts w:ascii="Arial" w:hAnsi="Arial" w:cs="Arial"/>
                <w:sz w:val="20"/>
                <w:szCs w:val="20"/>
              </w:rPr>
            </w:pPr>
            <w:r>
              <w:rPr>
                <w:rFonts w:ascii="Arial" w:hAnsi="Arial" w:cs="Arial"/>
                <w:sz w:val="20"/>
                <w:szCs w:val="20"/>
              </w:rPr>
              <w:t xml:space="preserve"> Ilu uczniów rozpoczęło naukę w pierwszej klasie</w:t>
            </w:r>
            <w:r w:rsidR="004A5C74">
              <w:rPr>
                <w:rFonts w:ascii="Arial" w:hAnsi="Arial" w:cs="Arial"/>
                <w:sz w:val="20"/>
                <w:szCs w:val="20"/>
              </w:rPr>
              <w:t>,</w:t>
            </w:r>
            <w:r>
              <w:rPr>
                <w:rFonts w:ascii="Arial" w:hAnsi="Arial" w:cs="Arial"/>
                <w:sz w:val="20"/>
                <w:szCs w:val="20"/>
              </w:rPr>
              <w:t xml:space="preserve"> a ilu ukończyło szkołę?</w:t>
            </w:r>
          </w:p>
          <w:p w:rsidR="00C12769" w:rsidRDefault="00C12769" w:rsidP="00C12769">
            <w:pPr>
              <w:pStyle w:val="Akapitzlist"/>
              <w:spacing w:line="276" w:lineRule="auto"/>
              <w:ind w:left="170" w:hanging="170"/>
              <w:rPr>
                <w:rFonts w:ascii="Arial" w:hAnsi="Arial" w:cs="Arial"/>
                <w:sz w:val="20"/>
                <w:szCs w:val="20"/>
              </w:rPr>
            </w:pPr>
          </w:p>
          <w:p w:rsidR="00C12769" w:rsidRDefault="00C12769" w:rsidP="005F0C17">
            <w:pPr>
              <w:pStyle w:val="Akapitzlist"/>
              <w:numPr>
                <w:ilvl w:val="0"/>
                <w:numId w:val="118"/>
              </w:numPr>
              <w:spacing w:line="276" w:lineRule="auto"/>
              <w:ind w:left="170" w:hanging="170"/>
              <w:rPr>
                <w:rFonts w:ascii="Arial" w:hAnsi="Arial" w:cs="Arial"/>
                <w:sz w:val="20"/>
                <w:szCs w:val="20"/>
              </w:rPr>
            </w:pPr>
            <w:r>
              <w:rPr>
                <w:rFonts w:ascii="Arial" w:hAnsi="Arial" w:cs="Arial"/>
                <w:sz w:val="20"/>
                <w:szCs w:val="20"/>
              </w:rPr>
              <w:t xml:space="preserve"> Jaka jest liczba poprawek z przedmiotów zawodowych?</w:t>
            </w:r>
          </w:p>
          <w:p w:rsidR="00C12769" w:rsidRDefault="00C12769" w:rsidP="00C12769">
            <w:pPr>
              <w:spacing w:line="276" w:lineRule="auto"/>
              <w:ind w:left="170" w:hanging="170"/>
              <w:rPr>
                <w:rFonts w:ascii="Arial" w:hAnsi="Arial" w:cs="Arial"/>
                <w:sz w:val="20"/>
                <w:szCs w:val="20"/>
              </w:rPr>
            </w:pPr>
          </w:p>
          <w:p w:rsidR="00C12769" w:rsidRDefault="00C12769" w:rsidP="00C12769">
            <w:pPr>
              <w:spacing w:line="276" w:lineRule="auto"/>
              <w:ind w:left="170" w:hanging="170"/>
              <w:rPr>
                <w:rFonts w:ascii="Arial" w:hAnsi="Arial" w:cs="Arial"/>
                <w:sz w:val="20"/>
                <w:szCs w:val="20"/>
              </w:rPr>
            </w:pPr>
          </w:p>
          <w:p w:rsidR="00C12769" w:rsidRDefault="00C12769" w:rsidP="005F0C17">
            <w:pPr>
              <w:pStyle w:val="Akapitzlist"/>
              <w:numPr>
                <w:ilvl w:val="0"/>
                <w:numId w:val="118"/>
              </w:numPr>
              <w:spacing w:line="276" w:lineRule="auto"/>
              <w:ind w:left="170" w:hanging="170"/>
              <w:rPr>
                <w:rFonts w:ascii="Arial" w:hAnsi="Arial" w:cs="Arial"/>
                <w:sz w:val="20"/>
                <w:szCs w:val="20"/>
              </w:rPr>
            </w:pPr>
            <w:r>
              <w:rPr>
                <w:rFonts w:ascii="Arial" w:hAnsi="Arial" w:cs="Arial"/>
                <w:sz w:val="20"/>
                <w:szCs w:val="20"/>
              </w:rPr>
              <w:t xml:space="preserve"> Ilu uczniów uzyskało promocję do następnej klasy?</w:t>
            </w:r>
          </w:p>
          <w:p w:rsidR="00C12769" w:rsidRDefault="00C12769" w:rsidP="005F0C17">
            <w:pPr>
              <w:pStyle w:val="Akapitzlist"/>
              <w:numPr>
                <w:ilvl w:val="0"/>
                <w:numId w:val="118"/>
              </w:numPr>
              <w:spacing w:line="276" w:lineRule="auto"/>
              <w:ind w:left="170" w:hanging="170"/>
              <w:rPr>
                <w:rFonts w:ascii="Arial" w:hAnsi="Arial" w:cs="Arial"/>
                <w:sz w:val="20"/>
                <w:szCs w:val="20"/>
              </w:rPr>
            </w:pPr>
            <w:r>
              <w:rPr>
                <w:rFonts w:ascii="Arial" w:hAnsi="Arial" w:cs="Arial"/>
                <w:sz w:val="20"/>
                <w:szCs w:val="20"/>
              </w:rPr>
              <w:lastRenderedPageBreak/>
              <w:t xml:space="preserve"> Ilu absolwentów kontynuuje kształcenie na uczelni wyższej?</w:t>
            </w:r>
          </w:p>
          <w:p w:rsidR="00C12769" w:rsidRPr="008637E9" w:rsidRDefault="00C12769" w:rsidP="00C12769">
            <w:pPr>
              <w:spacing w:line="276" w:lineRule="auto"/>
              <w:ind w:left="170" w:hanging="170"/>
              <w:rPr>
                <w:rFonts w:ascii="Arial" w:hAnsi="Arial" w:cs="Arial"/>
                <w:sz w:val="20"/>
                <w:szCs w:val="20"/>
              </w:rPr>
            </w:pPr>
          </w:p>
          <w:p w:rsidR="00C12769" w:rsidRPr="004740D0" w:rsidRDefault="00C12769" w:rsidP="005F0C17">
            <w:pPr>
              <w:pStyle w:val="Akapitzlist"/>
              <w:numPr>
                <w:ilvl w:val="0"/>
                <w:numId w:val="118"/>
              </w:numPr>
              <w:spacing w:line="276" w:lineRule="auto"/>
              <w:ind w:left="170" w:hanging="170"/>
              <w:rPr>
                <w:rFonts w:ascii="Arial" w:hAnsi="Arial" w:cs="Arial"/>
                <w:sz w:val="20"/>
                <w:szCs w:val="20"/>
              </w:rPr>
            </w:pPr>
            <w:r>
              <w:rPr>
                <w:rFonts w:ascii="Arial" w:hAnsi="Arial" w:cs="Arial"/>
                <w:sz w:val="20"/>
                <w:szCs w:val="20"/>
              </w:rPr>
              <w:t xml:space="preserve"> Ilu absolwentów pozyskuje kwalifikacje dodatkowe określone w opracowanych ścieżkach zawodowych?</w:t>
            </w:r>
          </w:p>
          <w:p w:rsidR="00C12769" w:rsidRPr="00663EDB" w:rsidRDefault="00C12769" w:rsidP="00C12769">
            <w:pPr>
              <w:spacing w:line="276" w:lineRule="auto"/>
              <w:rPr>
                <w:rFonts w:ascii="Arial" w:hAnsi="Arial" w:cs="Arial"/>
                <w:sz w:val="20"/>
                <w:szCs w:val="20"/>
              </w:rPr>
            </w:pPr>
          </w:p>
        </w:tc>
        <w:tc>
          <w:tcPr>
            <w:tcW w:w="3421" w:type="dxa"/>
          </w:tcPr>
          <w:p w:rsidR="00C12769" w:rsidRDefault="00C12769" w:rsidP="00C12769">
            <w:pPr>
              <w:spacing w:line="276" w:lineRule="auto"/>
              <w:rPr>
                <w:rFonts w:ascii="Arial" w:hAnsi="Arial" w:cs="Arial"/>
                <w:sz w:val="20"/>
                <w:szCs w:val="20"/>
              </w:rPr>
            </w:pPr>
            <w:r>
              <w:rPr>
                <w:rFonts w:ascii="Arial" w:hAnsi="Arial" w:cs="Arial"/>
                <w:sz w:val="20"/>
                <w:szCs w:val="20"/>
              </w:rPr>
              <w:lastRenderedPageBreak/>
              <w:t xml:space="preserve">80% uczniów podejmujących naukę ukończyło szkołę </w:t>
            </w:r>
          </w:p>
          <w:p w:rsidR="00C12769" w:rsidRDefault="00C12769" w:rsidP="00C12769">
            <w:pPr>
              <w:spacing w:line="276" w:lineRule="auto"/>
              <w:rPr>
                <w:rFonts w:ascii="Arial" w:hAnsi="Arial" w:cs="Arial"/>
                <w:sz w:val="20"/>
                <w:szCs w:val="20"/>
              </w:rPr>
            </w:pPr>
          </w:p>
          <w:p w:rsidR="00C12769" w:rsidRDefault="00C12769" w:rsidP="00C12769">
            <w:pPr>
              <w:spacing w:line="276" w:lineRule="auto"/>
              <w:rPr>
                <w:rFonts w:ascii="Arial" w:hAnsi="Arial" w:cs="Arial"/>
                <w:sz w:val="20"/>
                <w:szCs w:val="20"/>
              </w:rPr>
            </w:pPr>
            <w:r>
              <w:rPr>
                <w:rFonts w:ascii="Arial" w:hAnsi="Arial" w:cs="Arial"/>
                <w:sz w:val="20"/>
                <w:szCs w:val="20"/>
              </w:rPr>
              <w:t>10</w:t>
            </w:r>
            <w:r w:rsidRPr="00663EDB">
              <w:rPr>
                <w:rFonts w:ascii="Arial" w:hAnsi="Arial" w:cs="Arial"/>
                <w:sz w:val="20"/>
                <w:szCs w:val="20"/>
              </w:rPr>
              <w:t xml:space="preserve">% uczniów </w:t>
            </w:r>
            <w:r>
              <w:rPr>
                <w:rFonts w:ascii="Arial" w:hAnsi="Arial" w:cs="Arial"/>
                <w:sz w:val="20"/>
                <w:szCs w:val="20"/>
              </w:rPr>
              <w:t>wymaga przeprowadzenia egzaminu poprawkowego</w:t>
            </w:r>
          </w:p>
          <w:p w:rsidR="00C12769" w:rsidRDefault="00C12769" w:rsidP="00C12769">
            <w:pPr>
              <w:spacing w:line="276" w:lineRule="auto"/>
              <w:rPr>
                <w:rFonts w:ascii="Arial" w:hAnsi="Arial" w:cs="Arial"/>
                <w:sz w:val="20"/>
                <w:szCs w:val="20"/>
              </w:rPr>
            </w:pPr>
          </w:p>
          <w:p w:rsidR="00C12769" w:rsidRDefault="00C12769" w:rsidP="00C12769">
            <w:pPr>
              <w:spacing w:line="276" w:lineRule="auto"/>
              <w:rPr>
                <w:rFonts w:ascii="Arial" w:hAnsi="Arial" w:cs="Arial"/>
                <w:sz w:val="20"/>
                <w:szCs w:val="20"/>
              </w:rPr>
            </w:pPr>
            <w:r>
              <w:rPr>
                <w:rFonts w:ascii="Arial" w:hAnsi="Arial" w:cs="Arial"/>
                <w:sz w:val="20"/>
                <w:szCs w:val="20"/>
              </w:rPr>
              <w:t xml:space="preserve">95% </w:t>
            </w:r>
            <w:r w:rsidRPr="004740D0">
              <w:rPr>
                <w:rFonts w:ascii="Arial" w:hAnsi="Arial" w:cs="Arial"/>
                <w:sz w:val="20"/>
                <w:szCs w:val="20"/>
              </w:rPr>
              <w:t>uczniów</w:t>
            </w:r>
            <w:r w:rsidR="004C0F42">
              <w:rPr>
                <w:rFonts w:ascii="Arial" w:hAnsi="Arial" w:cs="Arial"/>
                <w:sz w:val="20"/>
                <w:szCs w:val="20"/>
              </w:rPr>
              <w:t xml:space="preserve"> </w:t>
            </w:r>
            <w:r>
              <w:rPr>
                <w:rFonts w:ascii="Arial" w:hAnsi="Arial" w:cs="Arial"/>
                <w:sz w:val="20"/>
                <w:szCs w:val="20"/>
              </w:rPr>
              <w:t>otrzymało</w:t>
            </w:r>
            <w:r w:rsidR="004C0F42">
              <w:rPr>
                <w:rFonts w:ascii="Arial" w:hAnsi="Arial" w:cs="Arial"/>
                <w:sz w:val="20"/>
                <w:szCs w:val="20"/>
              </w:rPr>
              <w:t xml:space="preserve"> </w:t>
            </w:r>
            <w:r>
              <w:rPr>
                <w:rFonts w:ascii="Arial" w:hAnsi="Arial" w:cs="Arial"/>
                <w:sz w:val="20"/>
                <w:szCs w:val="20"/>
              </w:rPr>
              <w:t xml:space="preserve">promocję </w:t>
            </w:r>
            <w:r w:rsidRPr="004740D0">
              <w:rPr>
                <w:rFonts w:ascii="Arial" w:hAnsi="Arial" w:cs="Arial"/>
                <w:sz w:val="20"/>
                <w:szCs w:val="20"/>
              </w:rPr>
              <w:t>do klasy</w:t>
            </w:r>
            <w:r>
              <w:rPr>
                <w:rFonts w:ascii="Arial" w:hAnsi="Arial" w:cs="Arial"/>
                <w:sz w:val="20"/>
                <w:szCs w:val="20"/>
              </w:rPr>
              <w:t xml:space="preserve"> programowo wyższej</w:t>
            </w:r>
          </w:p>
          <w:p w:rsidR="00C12769" w:rsidRDefault="00C12769" w:rsidP="00C12769">
            <w:pPr>
              <w:spacing w:line="276" w:lineRule="auto"/>
              <w:rPr>
                <w:rFonts w:ascii="Arial" w:hAnsi="Arial" w:cs="Arial"/>
                <w:sz w:val="20"/>
                <w:szCs w:val="20"/>
              </w:rPr>
            </w:pPr>
            <w:r>
              <w:rPr>
                <w:rFonts w:ascii="Arial" w:hAnsi="Arial" w:cs="Arial"/>
                <w:sz w:val="20"/>
                <w:szCs w:val="20"/>
              </w:rPr>
              <w:lastRenderedPageBreak/>
              <w:t>10% kontynuuje kształcenie na uczelni wyższej</w:t>
            </w:r>
          </w:p>
          <w:p w:rsidR="00C12769" w:rsidRDefault="00C12769" w:rsidP="00C12769">
            <w:pPr>
              <w:spacing w:line="276" w:lineRule="auto"/>
              <w:rPr>
                <w:rFonts w:ascii="Arial" w:hAnsi="Arial" w:cs="Arial"/>
                <w:sz w:val="20"/>
                <w:szCs w:val="20"/>
              </w:rPr>
            </w:pPr>
          </w:p>
          <w:p w:rsidR="00C12769" w:rsidRPr="00663EDB" w:rsidRDefault="00C12769" w:rsidP="00C12769">
            <w:pPr>
              <w:spacing w:line="276" w:lineRule="auto"/>
              <w:rPr>
                <w:rFonts w:ascii="Arial" w:hAnsi="Arial" w:cs="Arial"/>
                <w:sz w:val="20"/>
                <w:szCs w:val="20"/>
              </w:rPr>
            </w:pPr>
            <w:r>
              <w:rPr>
                <w:rFonts w:ascii="Arial" w:hAnsi="Arial" w:cs="Arial"/>
                <w:sz w:val="20"/>
                <w:szCs w:val="20"/>
              </w:rPr>
              <w:t>20% absolwentów pozyskuje kwalifikacje dodatkowe określone w opracowanych ścieżkach zawodowych</w:t>
            </w:r>
          </w:p>
        </w:tc>
        <w:tc>
          <w:tcPr>
            <w:tcW w:w="2084" w:type="dxa"/>
          </w:tcPr>
          <w:p w:rsidR="00C12769" w:rsidRPr="00663EDB" w:rsidRDefault="00C12769" w:rsidP="00C12769">
            <w:pPr>
              <w:spacing w:line="276" w:lineRule="auto"/>
              <w:rPr>
                <w:rFonts w:ascii="Arial" w:hAnsi="Arial" w:cs="Arial"/>
                <w:sz w:val="20"/>
                <w:szCs w:val="20"/>
              </w:rPr>
            </w:pPr>
            <w:r>
              <w:rPr>
                <w:rFonts w:ascii="Arial" w:hAnsi="Arial" w:cs="Arial"/>
                <w:sz w:val="20"/>
                <w:szCs w:val="20"/>
              </w:rPr>
              <w:lastRenderedPageBreak/>
              <w:t>Ankieta ewaluacyjna, analiza dokumentacji szkolnej (protokoły klasyfikacji), media społecznościowe, wywiad branżowy</w:t>
            </w:r>
          </w:p>
        </w:tc>
        <w:tc>
          <w:tcPr>
            <w:tcW w:w="1895" w:type="dxa"/>
          </w:tcPr>
          <w:p w:rsidR="00C12769" w:rsidRDefault="00C12769" w:rsidP="00C12769">
            <w:pPr>
              <w:spacing w:line="276" w:lineRule="auto"/>
              <w:rPr>
                <w:rFonts w:ascii="Arial" w:hAnsi="Arial" w:cs="Arial"/>
                <w:sz w:val="20"/>
                <w:szCs w:val="20"/>
              </w:rPr>
            </w:pPr>
            <w:r>
              <w:rPr>
                <w:rFonts w:ascii="Arial" w:hAnsi="Arial" w:cs="Arial"/>
                <w:sz w:val="20"/>
                <w:szCs w:val="20"/>
              </w:rPr>
              <w:t>Po ukończeniu klasy programowej,</w:t>
            </w:r>
          </w:p>
          <w:p w:rsidR="00C12769" w:rsidRPr="00663EDB" w:rsidRDefault="00C12769" w:rsidP="00C12769">
            <w:pPr>
              <w:spacing w:line="276" w:lineRule="auto"/>
              <w:rPr>
                <w:rFonts w:ascii="Arial" w:hAnsi="Arial" w:cs="Arial"/>
                <w:sz w:val="20"/>
                <w:szCs w:val="20"/>
              </w:rPr>
            </w:pPr>
            <w:r>
              <w:rPr>
                <w:rFonts w:ascii="Arial" w:hAnsi="Arial" w:cs="Arial"/>
                <w:sz w:val="20"/>
                <w:szCs w:val="20"/>
              </w:rPr>
              <w:t xml:space="preserve">po zakończeniu edukacji w technikum </w:t>
            </w:r>
          </w:p>
        </w:tc>
      </w:tr>
      <w:tr w:rsidR="00C12769" w:rsidRPr="00663EDB" w:rsidTr="00C12769">
        <w:trPr>
          <w:gridAfter w:val="4"/>
          <w:wAfter w:w="7580" w:type="dxa"/>
        </w:trPr>
        <w:tc>
          <w:tcPr>
            <w:tcW w:w="2499" w:type="dxa"/>
          </w:tcPr>
          <w:p w:rsidR="00C12769" w:rsidRPr="00913858" w:rsidRDefault="00C12769" w:rsidP="00C12769">
            <w:pPr>
              <w:rPr>
                <w:rFonts w:ascii="Arial" w:hAnsi="Arial" w:cs="Arial"/>
                <w:sz w:val="20"/>
                <w:szCs w:val="20"/>
              </w:rPr>
            </w:pPr>
            <w:r w:rsidRPr="00913858">
              <w:rPr>
                <w:rFonts w:ascii="Arial" w:hAnsi="Arial" w:cs="Arial"/>
                <w:sz w:val="20"/>
                <w:szCs w:val="20"/>
              </w:rPr>
              <w:lastRenderedPageBreak/>
              <w:t xml:space="preserve">Wpływ </w:t>
            </w:r>
            <w:r>
              <w:rPr>
                <w:rFonts w:ascii="Arial" w:hAnsi="Arial" w:cs="Arial"/>
                <w:sz w:val="20"/>
                <w:szCs w:val="20"/>
              </w:rPr>
              <w:t xml:space="preserve">sposobu realizacji programu </w:t>
            </w:r>
            <w:r w:rsidRPr="00913858">
              <w:rPr>
                <w:rFonts w:ascii="Arial" w:hAnsi="Arial" w:cs="Arial"/>
                <w:sz w:val="20"/>
                <w:szCs w:val="20"/>
              </w:rPr>
              <w:t xml:space="preserve">na </w:t>
            </w:r>
            <w:r>
              <w:rPr>
                <w:rFonts w:ascii="Arial" w:hAnsi="Arial" w:cs="Arial"/>
                <w:sz w:val="20"/>
                <w:szCs w:val="20"/>
              </w:rPr>
              <w:t>kompetencje personalne i społeczne</w:t>
            </w:r>
            <w:r w:rsidRPr="00913858">
              <w:rPr>
                <w:rFonts w:ascii="Arial" w:hAnsi="Arial" w:cs="Arial"/>
                <w:sz w:val="20"/>
                <w:szCs w:val="20"/>
              </w:rPr>
              <w:t xml:space="preserve"> uczniów</w:t>
            </w:r>
          </w:p>
        </w:tc>
        <w:tc>
          <w:tcPr>
            <w:tcW w:w="4095" w:type="dxa"/>
          </w:tcPr>
          <w:p w:rsidR="00C12769" w:rsidRPr="00C579AD" w:rsidRDefault="00C12769" w:rsidP="005F0C17">
            <w:pPr>
              <w:pStyle w:val="Akapitzlist"/>
              <w:numPr>
                <w:ilvl w:val="3"/>
                <w:numId w:val="126"/>
              </w:numPr>
              <w:spacing w:line="276" w:lineRule="auto"/>
              <w:ind w:left="170" w:hanging="170"/>
              <w:rPr>
                <w:rFonts w:ascii="Arial" w:hAnsi="Arial" w:cs="Arial"/>
                <w:sz w:val="20"/>
                <w:szCs w:val="20"/>
              </w:rPr>
            </w:pPr>
            <w:r>
              <w:rPr>
                <w:rFonts w:ascii="Arial" w:eastAsia="Times New Roman" w:hAnsi="Arial" w:cs="Arial"/>
                <w:color w:val="000000"/>
                <w:sz w:val="20"/>
                <w:szCs w:val="20"/>
              </w:rPr>
              <w:t xml:space="preserve"> </w:t>
            </w:r>
            <w:r w:rsidRPr="00913858">
              <w:rPr>
                <w:rFonts w:ascii="Arial" w:eastAsia="Times New Roman" w:hAnsi="Arial" w:cs="Arial"/>
                <w:color w:val="000000"/>
                <w:sz w:val="20"/>
                <w:szCs w:val="20"/>
              </w:rPr>
              <w:t xml:space="preserve">Jakie zmiany zaszły w sposobie </w:t>
            </w:r>
            <w:r>
              <w:rPr>
                <w:rFonts w:ascii="Arial" w:eastAsia="Times New Roman" w:hAnsi="Arial" w:cs="Arial"/>
                <w:color w:val="000000"/>
                <w:sz w:val="20"/>
                <w:szCs w:val="20"/>
              </w:rPr>
              <w:t>komunikowania się</w:t>
            </w:r>
            <w:r w:rsidRPr="00913858">
              <w:rPr>
                <w:rFonts w:ascii="Arial" w:eastAsia="Times New Roman" w:hAnsi="Arial" w:cs="Arial"/>
                <w:color w:val="000000"/>
                <w:sz w:val="20"/>
                <w:szCs w:val="20"/>
              </w:rPr>
              <w:t xml:space="preserve"> uczniów?</w:t>
            </w:r>
          </w:p>
          <w:p w:rsidR="00C12769" w:rsidRPr="00913858" w:rsidRDefault="00C12769" w:rsidP="00C12769">
            <w:pPr>
              <w:pStyle w:val="Akapitzlist"/>
              <w:spacing w:line="276" w:lineRule="auto"/>
              <w:ind w:left="170" w:hanging="170"/>
              <w:rPr>
                <w:rFonts w:ascii="Arial" w:hAnsi="Arial" w:cs="Arial"/>
                <w:sz w:val="20"/>
                <w:szCs w:val="20"/>
              </w:rPr>
            </w:pPr>
          </w:p>
          <w:p w:rsidR="00C12769" w:rsidRPr="00E54871" w:rsidRDefault="00C12769" w:rsidP="005F0C17">
            <w:pPr>
              <w:pStyle w:val="Akapitzlist"/>
              <w:numPr>
                <w:ilvl w:val="3"/>
                <w:numId w:val="126"/>
              </w:numPr>
              <w:spacing w:line="276" w:lineRule="auto"/>
              <w:ind w:left="170" w:hanging="170"/>
              <w:rPr>
                <w:rFonts w:ascii="Arial" w:hAnsi="Arial" w:cs="Arial"/>
                <w:sz w:val="20"/>
                <w:szCs w:val="20"/>
              </w:rPr>
            </w:pPr>
            <w:r>
              <w:rPr>
                <w:rFonts w:ascii="Arial" w:eastAsia="Times New Roman" w:hAnsi="Arial" w:cs="Arial"/>
                <w:color w:val="000000"/>
                <w:sz w:val="20"/>
                <w:szCs w:val="20"/>
              </w:rPr>
              <w:t xml:space="preserve"> </w:t>
            </w:r>
            <w:r w:rsidRPr="00913858">
              <w:rPr>
                <w:rFonts w:ascii="Arial" w:eastAsia="Times New Roman" w:hAnsi="Arial" w:cs="Arial"/>
                <w:color w:val="000000"/>
                <w:sz w:val="20"/>
                <w:szCs w:val="20"/>
              </w:rPr>
              <w:t>Jak zmieniły się ich p</w:t>
            </w:r>
            <w:r>
              <w:rPr>
                <w:rFonts w:ascii="Arial" w:eastAsia="Times New Roman" w:hAnsi="Arial" w:cs="Arial"/>
                <w:color w:val="000000"/>
                <w:sz w:val="20"/>
                <w:szCs w:val="20"/>
              </w:rPr>
              <w:t>ostawy uczniów względem siebie?</w:t>
            </w:r>
          </w:p>
          <w:p w:rsidR="00C12769" w:rsidRDefault="00C12769" w:rsidP="00C12769">
            <w:pPr>
              <w:pStyle w:val="Akapitzlist"/>
              <w:spacing w:line="276" w:lineRule="auto"/>
              <w:ind w:left="170" w:hanging="170"/>
              <w:rPr>
                <w:rFonts w:ascii="Arial" w:hAnsi="Arial" w:cs="Arial"/>
                <w:sz w:val="20"/>
                <w:szCs w:val="20"/>
              </w:rPr>
            </w:pPr>
          </w:p>
          <w:p w:rsidR="00C12769" w:rsidRDefault="00C12769" w:rsidP="00C12769">
            <w:pPr>
              <w:pStyle w:val="Akapitzlist"/>
              <w:spacing w:line="276" w:lineRule="auto"/>
              <w:ind w:left="170" w:hanging="170"/>
              <w:rPr>
                <w:rFonts w:ascii="Arial" w:hAnsi="Arial" w:cs="Arial"/>
                <w:sz w:val="20"/>
                <w:szCs w:val="20"/>
              </w:rPr>
            </w:pPr>
          </w:p>
          <w:p w:rsidR="00C12769" w:rsidRDefault="00C12769" w:rsidP="00C12769">
            <w:pPr>
              <w:pStyle w:val="Akapitzlist"/>
              <w:spacing w:line="276" w:lineRule="auto"/>
              <w:ind w:left="170" w:hanging="170"/>
              <w:rPr>
                <w:rFonts w:ascii="Arial" w:hAnsi="Arial" w:cs="Arial"/>
                <w:sz w:val="20"/>
                <w:szCs w:val="20"/>
              </w:rPr>
            </w:pPr>
          </w:p>
          <w:p w:rsidR="00C12769" w:rsidRPr="00E54871" w:rsidRDefault="00C12769" w:rsidP="00C12769">
            <w:pPr>
              <w:pStyle w:val="Akapitzlist"/>
              <w:spacing w:line="276" w:lineRule="auto"/>
              <w:ind w:left="170" w:hanging="170"/>
              <w:rPr>
                <w:rFonts w:ascii="Arial" w:hAnsi="Arial" w:cs="Arial"/>
                <w:sz w:val="20"/>
                <w:szCs w:val="20"/>
              </w:rPr>
            </w:pPr>
          </w:p>
          <w:p w:rsidR="00C12769" w:rsidRPr="00913858" w:rsidRDefault="00C12769" w:rsidP="005F0C17">
            <w:pPr>
              <w:pStyle w:val="Akapitzlist"/>
              <w:numPr>
                <w:ilvl w:val="3"/>
                <w:numId w:val="126"/>
              </w:numPr>
              <w:spacing w:line="276" w:lineRule="auto"/>
              <w:ind w:left="170" w:hanging="170"/>
              <w:rPr>
                <w:rFonts w:ascii="Arial" w:hAnsi="Arial" w:cs="Arial"/>
                <w:sz w:val="20"/>
                <w:szCs w:val="20"/>
              </w:rPr>
            </w:pPr>
            <w:r>
              <w:rPr>
                <w:rFonts w:ascii="Arial" w:hAnsi="Arial" w:cs="Arial"/>
                <w:sz w:val="20"/>
                <w:szCs w:val="20"/>
              </w:rPr>
              <w:t xml:space="preserve"> Czy uczniowie aktualizują samodzielnie wiedzę zawodową i planują rozwój zawodowy?</w:t>
            </w:r>
          </w:p>
        </w:tc>
        <w:tc>
          <w:tcPr>
            <w:tcW w:w="3421" w:type="dxa"/>
          </w:tcPr>
          <w:p w:rsidR="00C12769" w:rsidRDefault="00C12769" w:rsidP="00C12769">
            <w:pPr>
              <w:spacing w:line="276" w:lineRule="auto"/>
              <w:rPr>
                <w:rFonts w:ascii="Arial" w:hAnsi="Arial" w:cs="Arial"/>
                <w:sz w:val="20"/>
                <w:szCs w:val="20"/>
              </w:rPr>
            </w:pPr>
            <w:r w:rsidRPr="00913858">
              <w:rPr>
                <w:rFonts w:ascii="Arial" w:hAnsi="Arial" w:cs="Arial"/>
                <w:sz w:val="20"/>
                <w:szCs w:val="20"/>
              </w:rPr>
              <w:t>Uczniowie komunikują się w zespole</w:t>
            </w:r>
            <w:r>
              <w:rPr>
                <w:rFonts w:ascii="Arial" w:hAnsi="Arial" w:cs="Arial"/>
                <w:sz w:val="20"/>
                <w:szCs w:val="20"/>
              </w:rPr>
              <w:t xml:space="preserve"> z kulturą i z zasadami etyki</w:t>
            </w:r>
          </w:p>
          <w:p w:rsidR="00C12769" w:rsidRDefault="00C12769" w:rsidP="00C12769">
            <w:pPr>
              <w:spacing w:line="276" w:lineRule="auto"/>
              <w:rPr>
                <w:rFonts w:ascii="Arial" w:hAnsi="Arial" w:cs="Arial"/>
                <w:sz w:val="20"/>
                <w:szCs w:val="20"/>
              </w:rPr>
            </w:pPr>
          </w:p>
          <w:p w:rsidR="00C12769" w:rsidRPr="00913858" w:rsidRDefault="00C12769" w:rsidP="00C12769">
            <w:pPr>
              <w:spacing w:line="276" w:lineRule="auto"/>
              <w:rPr>
                <w:rFonts w:ascii="Arial" w:hAnsi="Arial" w:cs="Arial"/>
                <w:sz w:val="20"/>
                <w:szCs w:val="20"/>
              </w:rPr>
            </w:pPr>
            <w:r w:rsidRPr="00913858">
              <w:rPr>
                <w:rFonts w:ascii="Arial" w:hAnsi="Arial" w:cs="Arial"/>
                <w:sz w:val="20"/>
                <w:szCs w:val="20"/>
              </w:rPr>
              <w:t>Uczniowie potrafią rozwiązywać konflikty</w:t>
            </w:r>
            <w:r>
              <w:rPr>
                <w:rFonts w:ascii="Arial" w:hAnsi="Arial" w:cs="Arial"/>
                <w:sz w:val="20"/>
                <w:szCs w:val="20"/>
              </w:rPr>
              <w:t xml:space="preserve"> i próbują do nich nie doprowadzać oraz wspomagają siebie nawzajem</w:t>
            </w:r>
          </w:p>
          <w:p w:rsidR="00C12769" w:rsidRDefault="00C12769" w:rsidP="00C12769">
            <w:pPr>
              <w:spacing w:line="276" w:lineRule="auto"/>
              <w:rPr>
                <w:rFonts w:ascii="Arial" w:hAnsi="Arial" w:cs="Arial"/>
                <w:sz w:val="20"/>
                <w:szCs w:val="20"/>
              </w:rPr>
            </w:pPr>
            <w:r w:rsidRPr="00913858">
              <w:rPr>
                <w:rFonts w:ascii="Arial" w:hAnsi="Arial" w:cs="Arial"/>
                <w:sz w:val="20"/>
                <w:szCs w:val="20"/>
              </w:rPr>
              <w:t>Uczniowie współpracują w zespole</w:t>
            </w:r>
          </w:p>
          <w:p w:rsidR="00C12769" w:rsidRPr="00913858" w:rsidRDefault="00C12769" w:rsidP="00C12769">
            <w:pPr>
              <w:spacing w:line="276" w:lineRule="auto"/>
              <w:rPr>
                <w:rFonts w:ascii="Arial" w:hAnsi="Arial" w:cs="Arial"/>
                <w:sz w:val="20"/>
                <w:szCs w:val="20"/>
              </w:rPr>
            </w:pPr>
          </w:p>
          <w:p w:rsidR="00C12769" w:rsidRPr="00913858" w:rsidRDefault="00C12769" w:rsidP="00C12769">
            <w:pPr>
              <w:spacing w:line="276" w:lineRule="auto"/>
              <w:rPr>
                <w:rFonts w:ascii="Arial" w:hAnsi="Arial" w:cs="Arial"/>
                <w:sz w:val="20"/>
                <w:szCs w:val="20"/>
              </w:rPr>
            </w:pPr>
            <w:r w:rsidRPr="00913858">
              <w:rPr>
                <w:rFonts w:ascii="Arial" w:hAnsi="Arial" w:cs="Arial"/>
                <w:sz w:val="20"/>
                <w:szCs w:val="20"/>
              </w:rPr>
              <w:t>Uczniowie świadomie i samodzielnie planują karierę zawodową</w:t>
            </w:r>
          </w:p>
        </w:tc>
        <w:tc>
          <w:tcPr>
            <w:tcW w:w="2084" w:type="dxa"/>
          </w:tcPr>
          <w:p w:rsidR="00C12769" w:rsidRPr="00913858" w:rsidRDefault="00C12769" w:rsidP="00C12769">
            <w:pPr>
              <w:rPr>
                <w:rFonts w:ascii="Arial" w:eastAsiaTheme="majorEastAsia" w:hAnsi="Arial" w:cs="Arial"/>
                <w:b/>
                <w:bCs/>
                <w:color w:val="365F91" w:themeColor="accent1" w:themeShade="BF"/>
                <w:sz w:val="20"/>
                <w:szCs w:val="20"/>
              </w:rPr>
            </w:pPr>
            <w:r w:rsidRPr="003C6118">
              <w:rPr>
                <w:rFonts w:ascii="Arial" w:eastAsia="Times New Roman" w:hAnsi="Arial" w:cs="Arial"/>
                <w:sz w:val="20"/>
                <w:szCs w:val="20"/>
              </w:rPr>
              <w:t>Techniki socjometryczne</w:t>
            </w:r>
            <w:r>
              <w:rPr>
                <w:rFonts w:ascii="Arial" w:eastAsia="Times New Roman" w:hAnsi="Arial" w:cs="Arial"/>
                <w:sz w:val="20"/>
                <w:szCs w:val="20"/>
              </w:rPr>
              <w:t>, a</w:t>
            </w:r>
            <w:r w:rsidRPr="00913858">
              <w:rPr>
                <w:rFonts w:ascii="Arial" w:eastAsia="Times New Roman" w:hAnsi="Arial" w:cs="Arial"/>
                <w:color w:val="000000"/>
                <w:sz w:val="20"/>
                <w:szCs w:val="20"/>
              </w:rPr>
              <w:t>nkiety badające relacje w grupie klasowej</w:t>
            </w:r>
          </w:p>
        </w:tc>
        <w:tc>
          <w:tcPr>
            <w:tcW w:w="1895" w:type="dxa"/>
          </w:tcPr>
          <w:p w:rsidR="00C12769" w:rsidRPr="00913858" w:rsidRDefault="00C12769" w:rsidP="00C12769">
            <w:pPr>
              <w:rPr>
                <w:rFonts w:ascii="Arial" w:hAnsi="Arial" w:cs="Arial"/>
                <w:sz w:val="20"/>
                <w:szCs w:val="20"/>
              </w:rPr>
            </w:pPr>
            <w:r w:rsidRPr="00913858">
              <w:rPr>
                <w:rFonts w:ascii="Arial" w:hAnsi="Arial" w:cs="Arial"/>
                <w:sz w:val="20"/>
                <w:szCs w:val="20"/>
              </w:rPr>
              <w:t>Po zakończeniu cyklu kształcenia</w:t>
            </w:r>
          </w:p>
        </w:tc>
      </w:tr>
      <w:tr w:rsidR="00C12769" w:rsidRPr="00663EDB" w:rsidTr="00C12769">
        <w:trPr>
          <w:gridAfter w:val="4"/>
          <w:wAfter w:w="7580" w:type="dxa"/>
        </w:trPr>
        <w:tc>
          <w:tcPr>
            <w:tcW w:w="2499" w:type="dxa"/>
          </w:tcPr>
          <w:p w:rsidR="00C12769" w:rsidRPr="00913858" w:rsidRDefault="00C12769" w:rsidP="00C12769">
            <w:pPr>
              <w:rPr>
                <w:rFonts w:ascii="Arial" w:hAnsi="Arial" w:cs="Arial"/>
                <w:sz w:val="20"/>
                <w:szCs w:val="20"/>
              </w:rPr>
            </w:pPr>
            <w:r>
              <w:rPr>
                <w:rFonts w:ascii="Arial" w:hAnsi="Arial" w:cs="Arial"/>
                <w:sz w:val="20"/>
                <w:szCs w:val="20"/>
              </w:rPr>
              <w:t>Ewaluacja pracy</w:t>
            </w:r>
            <w:r w:rsidRPr="00913858">
              <w:rPr>
                <w:rFonts w:ascii="Arial" w:hAnsi="Arial" w:cs="Arial"/>
                <w:sz w:val="20"/>
                <w:szCs w:val="20"/>
              </w:rPr>
              <w:t xml:space="preserve"> nauczycieli</w:t>
            </w:r>
          </w:p>
        </w:tc>
        <w:tc>
          <w:tcPr>
            <w:tcW w:w="4095" w:type="dxa"/>
          </w:tcPr>
          <w:p w:rsidR="00C12769" w:rsidRPr="00C579AD" w:rsidRDefault="00C12769" w:rsidP="005F0C17">
            <w:pPr>
              <w:pStyle w:val="Akapitzlist"/>
              <w:numPr>
                <w:ilvl w:val="0"/>
                <w:numId w:val="127"/>
              </w:numPr>
              <w:spacing w:line="276" w:lineRule="auto"/>
              <w:ind w:left="170" w:hanging="170"/>
              <w:rPr>
                <w:rFonts w:ascii="Arial" w:hAnsi="Arial" w:cs="Arial"/>
                <w:sz w:val="20"/>
                <w:szCs w:val="20"/>
              </w:rPr>
            </w:pPr>
            <w:r>
              <w:rPr>
                <w:rFonts w:ascii="Arial" w:eastAsia="Times New Roman" w:hAnsi="Arial" w:cs="Arial"/>
                <w:color w:val="000000"/>
                <w:sz w:val="20"/>
                <w:szCs w:val="20"/>
              </w:rPr>
              <w:t xml:space="preserve"> W jaki sposób nauczyciele dokonują oceny własnej pracy</w:t>
            </w:r>
            <w:r w:rsidRPr="00913858">
              <w:rPr>
                <w:rFonts w:ascii="Arial" w:eastAsia="Times New Roman" w:hAnsi="Arial" w:cs="Arial"/>
                <w:color w:val="000000"/>
                <w:sz w:val="20"/>
                <w:szCs w:val="20"/>
              </w:rPr>
              <w:t>?</w:t>
            </w:r>
          </w:p>
          <w:p w:rsidR="00C12769" w:rsidRDefault="00C12769" w:rsidP="00C12769">
            <w:pPr>
              <w:pStyle w:val="Akapitzlist"/>
              <w:spacing w:line="276" w:lineRule="auto"/>
              <w:ind w:left="170" w:hanging="170"/>
              <w:rPr>
                <w:rFonts w:ascii="Arial" w:hAnsi="Arial" w:cs="Arial"/>
                <w:sz w:val="20"/>
                <w:szCs w:val="20"/>
              </w:rPr>
            </w:pPr>
          </w:p>
          <w:p w:rsidR="00C12769" w:rsidRPr="00913858" w:rsidRDefault="00C12769" w:rsidP="00C12769">
            <w:pPr>
              <w:pStyle w:val="Akapitzlist"/>
              <w:spacing w:line="276" w:lineRule="auto"/>
              <w:ind w:left="170" w:hanging="170"/>
              <w:rPr>
                <w:rFonts w:ascii="Arial" w:hAnsi="Arial" w:cs="Arial"/>
                <w:sz w:val="20"/>
                <w:szCs w:val="20"/>
              </w:rPr>
            </w:pPr>
          </w:p>
          <w:p w:rsidR="00C12769" w:rsidRPr="00C579AD" w:rsidRDefault="00C12769" w:rsidP="005F0C17">
            <w:pPr>
              <w:pStyle w:val="Akapitzlist"/>
              <w:numPr>
                <w:ilvl w:val="0"/>
                <w:numId w:val="127"/>
              </w:numPr>
              <w:spacing w:line="276" w:lineRule="auto"/>
              <w:ind w:left="170" w:hanging="170"/>
              <w:rPr>
                <w:rFonts w:ascii="Arial" w:hAnsi="Arial" w:cs="Arial"/>
                <w:sz w:val="20"/>
                <w:szCs w:val="20"/>
              </w:rPr>
            </w:pPr>
            <w:r>
              <w:rPr>
                <w:rFonts w:ascii="Arial" w:eastAsia="Times New Roman" w:hAnsi="Arial" w:cs="Arial"/>
                <w:color w:val="000000"/>
                <w:sz w:val="20"/>
                <w:szCs w:val="20"/>
              </w:rPr>
              <w:t xml:space="preserve"> Czy nauczyciele korygują treści nauczania, środki dydaktyczne i sposób realizacji programu po samoocenie zajęć dydaktycznych</w:t>
            </w:r>
            <w:r w:rsidRPr="00913858">
              <w:rPr>
                <w:rFonts w:ascii="Arial" w:eastAsia="Times New Roman" w:hAnsi="Arial" w:cs="Arial"/>
                <w:color w:val="000000"/>
                <w:sz w:val="20"/>
                <w:szCs w:val="20"/>
              </w:rPr>
              <w:t xml:space="preserve">? </w:t>
            </w:r>
          </w:p>
          <w:p w:rsidR="00C12769" w:rsidRPr="00C579AD" w:rsidRDefault="00C12769" w:rsidP="00C12769">
            <w:pPr>
              <w:spacing w:line="276" w:lineRule="auto"/>
              <w:ind w:left="170" w:hanging="170"/>
              <w:rPr>
                <w:rFonts w:ascii="Arial" w:hAnsi="Arial" w:cs="Arial"/>
                <w:sz w:val="20"/>
                <w:szCs w:val="20"/>
              </w:rPr>
            </w:pPr>
          </w:p>
          <w:p w:rsidR="00C12769" w:rsidRPr="00670246" w:rsidRDefault="00C12769" w:rsidP="005F0C17">
            <w:pPr>
              <w:pStyle w:val="Akapitzlist"/>
              <w:numPr>
                <w:ilvl w:val="0"/>
                <w:numId w:val="127"/>
              </w:numPr>
              <w:spacing w:line="276" w:lineRule="auto"/>
              <w:ind w:left="170" w:hanging="170"/>
              <w:rPr>
                <w:rFonts w:ascii="Arial" w:hAnsi="Arial" w:cs="Arial"/>
                <w:sz w:val="20"/>
                <w:szCs w:val="20"/>
              </w:rPr>
            </w:pPr>
            <w:r>
              <w:rPr>
                <w:rFonts w:ascii="Arial" w:eastAsia="Times New Roman" w:hAnsi="Arial" w:cs="Arial"/>
                <w:color w:val="000000"/>
                <w:sz w:val="20"/>
                <w:szCs w:val="20"/>
              </w:rPr>
              <w:t xml:space="preserve"> </w:t>
            </w:r>
            <w:r w:rsidRPr="00913858">
              <w:rPr>
                <w:rFonts w:ascii="Arial" w:eastAsia="Times New Roman" w:hAnsi="Arial" w:cs="Arial"/>
                <w:color w:val="000000"/>
                <w:sz w:val="20"/>
                <w:szCs w:val="20"/>
              </w:rPr>
              <w:t>Czy nauczyciele współpracują ze sobą w procesie ewaluacji programu nauczania?</w:t>
            </w:r>
          </w:p>
          <w:p w:rsidR="00C12769" w:rsidRDefault="00C12769" w:rsidP="00C12769">
            <w:pPr>
              <w:pStyle w:val="Akapitzlist"/>
              <w:spacing w:line="276" w:lineRule="auto"/>
              <w:ind w:left="170" w:hanging="170"/>
              <w:rPr>
                <w:rFonts w:ascii="Arial" w:hAnsi="Arial" w:cs="Arial"/>
                <w:sz w:val="20"/>
                <w:szCs w:val="20"/>
              </w:rPr>
            </w:pPr>
          </w:p>
          <w:p w:rsidR="00C12769" w:rsidRDefault="00C12769" w:rsidP="00C12769">
            <w:pPr>
              <w:pStyle w:val="Akapitzlist"/>
              <w:spacing w:line="276" w:lineRule="auto"/>
              <w:ind w:left="170" w:hanging="170"/>
              <w:rPr>
                <w:rFonts w:ascii="Arial" w:hAnsi="Arial" w:cs="Arial"/>
                <w:sz w:val="20"/>
                <w:szCs w:val="20"/>
              </w:rPr>
            </w:pPr>
          </w:p>
          <w:p w:rsidR="00C12769" w:rsidRPr="00913858" w:rsidRDefault="00C12769" w:rsidP="005F0C17">
            <w:pPr>
              <w:pStyle w:val="Akapitzlist"/>
              <w:numPr>
                <w:ilvl w:val="0"/>
                <w:numId w:val="127"/>
              </w:numPr>
              <w:spacing w:line="276" w:lineRule="auto"/>
              <w:ind w:left="170" w:hanging="170"/>
              <w:rPr>
                <w:rFonts w:ascii="Arial" w:hAnsi="Arial" w:cs="Arial"/>
                <w:sz w:val="20"/>
                <w:szCs w:val="20"/>
              </w:rPr>
            </w:pPr>
            <w:r>
              <w:rPr>
                <w:rFonts w:ascii="Arial" w:hAnsi="Arial" w:cs="Arial"/>
                <w:sz w:val="20"/>
                <w:szCs w:val="20"/>
              </w:rPr>
              <w:t xml:space="preserve"> Czy nauczyciele aktualizują swoją wiedzę merytoryczną i pedagogiczną?</w:t>
            </w:r>
          </w:p>
        </w:tc>
        <w:tc>
          <w:tcPr>
            <w:tcW w:w="3421" w:type="dxa"/>
          </w:tcPr>
          <w:p w:rsidR="00C12769" w:rsidRDefault="00C12769" w:rsidP="00C12769">
            <w:pPr>
              <w:spacing w:line="276" w:lineRule="auto"/>
              <w:rPr>
                <w:rFonts w:ascii="Arial" w:hAnsi="Arial" w:cs="Arial"/>
                <w:sz w:val="20"/>
                <w:szCs w:val="20"/>
              </w:rPr>
            </w:pPr>
            <w:r>
              <w:rPr>
                <w:rFonts w:ascii="Arial" w:hAnsi="Arial" w:cs="Arial"/>
                <w:sz w:val="20"/>
                <w:szCs w:val="20"/>
              </w:rPr>
              <w:t>Analizują przeprowadzone zajęcia dydaktyczne, przeprowadzają ankiety ewaluacyjne</w:t>
            </w:r>
          </w:p>
          <w:p w:rsidR="00C12769" w:rsidRDefault="00C12769" w:rsidP="00C12769">
            <w:pPr>
              <w:spacing w:line="276" w:lineRule="auto"/>
              <w:rPr>
                <w:rFonts w:ascii="Arial" w:hAnsi="Arial" w:cs="Arial"/>
                <w:sz w:val="20"/>
                <w:szCs w:val="20"/>
              </w:rPr>
            </w:pPr>
          </w:p>
          <w:p w:rsidR="00C12769" w:rsidRDefault="00C12769" w:rsidP="00C12769">
            <w:pPr>
              <w:spacing w:line="276" w:lineRule="auto"/>
              <w:rPr>
                <w:rFonts w:ascii="Arial" w:hAnsi="Arial" w:cs="Arial"/>
                <w:sz w:val="20"/>
                <w:szCs w:val="20"/>
              </w:rPr>
            </w:pPr>
            <w:r>
              <w:rPr>
                <w:rFonts w:ascii="Arial" w:hAnsi="Arial" w:cs="Arial"/>
                <w:sz w:val="20"/>
                <w:szCs w:val="20"/>
              </w:rPr>
              <w:t>Korygują sposób realizacji programu zgodnie z możliwościami uczniów, potrzebą rynku pracy</w:t>
            </w:r>
          </w:p>
          <w:p w:rsidR="00C12769" w:rsidRDefault="00C12769" w:rsidP="00C12769">
            <w:pPr>
              <w:spacing w:line="276" w:lineRule="auto"/>
              <w:rPr>
                <w:rFonts w:ascii="Arial" w:hAnsi="Arial" w:cs="Arial"/>
                <w:sz w:val="20"/>
                <w:szCs w:val="20"/>
              </w:rPr>
            </w:pPr>
          </w:p>
          <w:p w:rsidR="00C12769" w:rsidRPr="00913858" w:rsidRDefault="00C12769" w:rsidP="00C12769">
            <w:pPr>
              <w:spacing w:line="276" w:lineRule="auto"/>
              <w:rPr>
                <w:rFonts w:ascii="Arial" w:hAnsi="Arial" w:cs="Arial"/>
                <w:sz w:val="20"/>
                <w:szCs w:val="20"/>
              </w:rPr>
            </w:pPr>
            <w:r w:rsidRPr="00913858">
              <w:rPr>
                <w:rFonts w:ascii="Arial" w:hAnsi="Arial" w:cs="Arial"/>
                <w:sz w:val="20"/>
                <w:szCs w:val="20"/>
              </w:rPr>
              <w:t>Nauczyciele komunikują się w zespole</w:t>
            </w:r>
          </w:p>
          <w:p w:rsidR="00C12769" w:rsidRPr="00913858" w:rsidRDefault="00C12769" w:rsidP="00C12769">
            <w:pPr>
              <w:spacing w:line="276" w:lineRule="auto"/>
              <w:rPr>
                <w:rFonts w:ascii="Arial" w:hAnsi="Arial" w:cs="Arial"/>
                <w:sz w:val="20"/>
                <w:szCs w:val="20"/>
              </w:rPr>
            </w:pPr>
            <w:r w:rsidRPr="00913858">
              <w:rPr>
                <w:rFonts w:ascii="Arial" w:hAnsi="Arial" w:cs="Arial"/>
                <w:sz w:val="20"/>
                <w:szCs w:val="20"/>
              </w:rPr>
              <w:t>Nauczyciele współpracują ze sobą w procesie waluacji programu nauczania</w:t>
            </w:r>
          </w:p>
          <w:p w:rsidR="00C12769" w:rsidRDefault="00C12769" w:rsidP="00C12769">
            <w:pPr>
              <w:spacing w:line="276" w:lineRule="auto"/>
              <w:rPr>
                <w:rFonts w:ascii="Arial" w:hAnsi="Arial" w:cs="Arial"/>
                <w:sz w:val="20"/>
                <w:szCs w:val="20"/>
              </w:rPr>
            </w:pPr>
          </w:p>
          <w:p w:rsidR="00C12769" w:rsidRPr="00913858" w:rsidRDefault="00C12769" w:rsidP="00C12769">
            <w:pPr>
              <w:spacing w:line="276" w:lineRule="auto"/>
              <w:rPr>
                <w:rFonts w:ascii="Arial" w:hAnsi="Arial" w:cs="Arial"/>
                <w:sz w:val="20"/>
                <w:szCs w:val="20"/>
              </w:rPr>
            </w:pPr>
            <w:r>
              <w:rPr>
                <w:rFonts w:ascii="Arial" w:hAnsi="Arial" w:cs="Arial"/>
                <w:sz w:val="20"/>
                <w:szCs w:val="20"/>
              </w:rPr>
              <w:t xml:space="preserve">Dokształcanie nauczycieli – kursy, </w:t>
            </w:r>
            <w:r>
              <w:rPr>
                <w:rFonts w:ascii="Arial" w:hAnsi="Arial" w:cs="Arial"/>
                <w:sz w:val="20"/>
                <w:szCs w:val="20"/>
              </w:rPr>
              <w:lastRenderedPageBreak/>
              <w:t>szkolenia, studia podyplomowe</w:t>
            </w:r>
          </w:p>
        </w:tc>
        <w:tc>
          <w:tcPr>
            <w:tcW w:w="2084" w:type="dxa"/>
          </w:tcPr>
          <w:p w:rsidR="00C12769" w:rsidRPr="00913858" w:rsidRDefault="00C12769" w:rsidP="00C12769">
            <w:pPr>
              <w:rPr>
                <w:rFonts w:ascii="Arial" w:eastAsiaTheme="majorEastAsia" w:hAnsi="Arial" w:cs="Arial"/>
                <w:b/>
                <w:bCs/>
                <w:color w:val="365F91" w:themeColor="accent1" w:themeShade="BF"/>
                <w:sz w:val="20"/>
                <w:szCs w:val="20"/>
              </w:rPr>
            </w:pPr>
            <w:r w:rsidRPr="003C6118">
              <w:rPr>
                <w:rFonts w:ascii="Arial" w:eastAsia="Times New Roman" w:hAnsi="Arial" w:cs="Arial"/>
                <w:sz w:val="20"/>
                <w:szCs w:val="20"/>
              </w:rPr>
              <w:lastRenderedPageBreak/>
              <w:t>Techniki socjometryczne</w:t>
            </w:r>
            <w:r>
              <w:rPr>
                <w:rFonts w:ascii="Arial" w:eastAsia="Times New Roman" w:hAnsi="Arial" w:cs="Arial"/>
                <w:sz w:val="20"/>
                <w:szCs w:val="20"/>
              </w:rPr>
              <w:t>, a</w:t>
            </w:r>
            <w:r w:rsidRPr="00913858">
              <w:rPr>
                <w:rFonts w:ascii="Arial" w:eastAsia="Times New Roman" w:hAnsi="Arial" w:cs="Arial"/>
                <w:color w:val="000000"/>
                <w:sz w:val="20"/>
                <w:szCs w:val="20"/>
              </w:rPr>
              <w:t>nkiety badające relacje w grupie nauczycielskiej</w:t>
            </w:r>
          </w:p>
        </w:tc>
        <w:tc>
          <w:tcPr>
            <w:tcW w:w="1895" w:type="dxa"/>
          </w:tcPr>
          <w:p w:rsidR="00C12769" w:rsidRPr="00913858" w:rsidRDefault="00C12769" w:rsidP="00C12769">
            <w:pPr>
              <w:rPr>
                <w:rFonts w:ascii="Arial" w:hAnsi="Arial" w:cs="Arial"/>
                <w:sz w:val="20"/>
                <w:szCs w:val="20"/>
              </w:rPr>
            </w:pPr>
            <w:r w:rsidRPr="00913858">
              <w:rPr>
                <w:rFonts w:ascii="Arial" w:hAnsi="Arial" w:cs="Arial"/>
                <w:sz w:val="20"/>
                <w:szCs w:val="20"/>
              </w:rPr>
              <w:t>Po zakończeniu cyklu kształcenia</w:t>
            </w:r>
          </w:p>
        </w:tc>
      </w:tr>
      <w:tr w:rsidR="00C12769" w:rsidRPr="00663EDB" w:rsidTr="00C12769">
        <w:trPr>
          <w:gridAfter w:val="4"/>
          <w:wAfter w:w="7580" w:type="dxa"/>
        </w:trPr>
        <w:tc>
          <w:tcPr>
            <w:tcW w:w="2499" w:type="dxa"/>
          </w:tcPr>
          <w:p w:rsidR="00C12769" w:rsidRPr="00663EDB" w:rsidRDefault="00C12769" w:rsidP="00C12769">
            <w:pPr>
              <w:rPr>
                <w:rFonts w:ascii="Arial" w:hAnsi="Arial" w:cs="Arial"/>
                <w:sz w:val="20"/>
                <w:szCs w:val="20"/>
              </w:rPr>
            </w:pPr>
            <w:r>
              <w:rPr>
                <w:rFonts w:ascii="Arial" w:hAnsi="Arial" w:cs="Arial"/>
                <w:sz w:val="20"/>
                <w:szCs w:val="20"/>
              </w:rPr>
              <w:lastRenderedPageBreak/>
              <w:t>E</w:t>
            </w:r>
            <w:r w:rsidRPr="00663EDB">
              <w:rPr>
                <w:rFonts w:ascii="Arial" w:hAnsi="Arial" w:cs="Arial"/>
                <w:sz w:val="20"/>
                <w:szCs w:val="20"/>
              </w:rPr>
              <w:t>gzamin</w:t>
            </w:r>
            <w:r>
              <w:rPr>
                <w:rFonts w:ascii="Arial" w:hAnsi="Arial" w:cs="Arial"/>
                <w:sz w:val="20"/>
                <w:szCs w:val="20"/>
              </w:rPr>
              <w:t>y potwierdzające</w:t>
            </w:r>
            <w:r w:rsidRPr="00663EDB">
              <w:rPr>
                <w:rFonts w:ascii="Arial" w:hAnsi="Arial" w:cs="Arial"/>
                <w:sz w:val="20"/>
                <w:szCs w:val="20"/>
              </w:rPr>
              <w:t xml:space="preserve"> kwalifikacje w zawodzie </w:t>
            </w:r>
          </w:p>
        </w:tc>
        <w:tc>
          <w:tcPr>
            <w:tcW w:w="4095" w:type="dxa"/>
          </w:tcPr>
          <w:p w:rsidR="00C12769" w:rsidRPr="0069269D" w:rsidRDefault="00C12769" w:rsidP="005F0C17">
            <w:pPr>
              <w:pStyle w:val="Akapitzlist"/>
              <w:numPr>
                <w:ilvl w:val="0"/>
                <w:numId w:val="119"/>
              </w:numPr>
              <w:spacing w:line="276" w:lineRule="auto"/>
              <w:ind w:left="170" w:hanging="170"/>
              <w:rPr>
                <w:rFonts w:ascii="Arial" w:hAnsi="Arial" w:cs="Arial"/>
                <w:sz w:val="20"/>
                <w:szCs w:val="20"/>
              </w:rPr>
            </w:pPr>
            <w:r>
              <w:rPr>
                <w:rFonts w:ascii="Arial" w:hAnsi="Arial" w:cs="Arial"/>
                <w:sz w:val="20"/>
                <w:szCs w:val="20"/>
              </w:rPr>
              <w:t xml:space="preserve"> </w:t>
            </w:r>
            <w:r w:rsidRPr="0069269D">
              <w:rPr>
                <w:rFonts w:ascii="Arial" w:hAnsi="Arial" w:cs="Arial"/>
                <w:sz w:val="20"/>
                <w:szCs w:val="20"/>
              </w:rPr>
              <w:t>Ilu uczniów zdało egzamin potwierdzający kwalifikacje zawodowe?</w:t>
            </w:r>
          </w:p>
          <w:p w:rsidR="00C12769" w:rsidRPr="0069269D" w:rsidRDefault="00C12769" w:rsidP="00C12769">
            <w:pPr>
              <w:pStyle w:val="Akapitzlist"/>
              <w:spacing w:line="276" w:lineRule="auto"/>
              <w:ind w:left="170" w:hanging="170"/>
              <w:rPr>
                <w:rFonts w:ascii="Arial" w:hAnsi="Arial" w:cs="Arial"/>
                <w:sz w:val="20"/>
                <w:szCs w:val="20"/>
              </w:rPr>
            </w:pPr>
          </w:p>
          <w:p w:rsidR="00C12769" w:rsidRPr="0069269D" w:rsidRDefault="00C12769" w:rsidP="00C12769">
            <w:pPr>
              <w:pStyle w:val="Akapitzlist"/>
              <w:spacing w:line="276" w:lineRule="auto"/>
              <w:ind w:left="170" w:hanging="170"/>
              <w:rPr>
                <w:rFonts w:ascii="Arial" w:hAnsi="Arial" w:cs="Arial"/>
                <w:sz w:val="20"/>
                <w:szCs w:val="20"/>
              </w:rPr>
            </w:pPr>
          </w:p>
          <w:p w:rsidR="00C12769" w:rsidRPr="0069269D" w:rsidRDefault="00C12769" w:rsidP="00C12769">
            <w:pPr>
              <w:pStyle w:val="Akapitzlist"/>
              <w:spacing w:line="276" w:lineRule="auto"/>
              <w:ind w:left="170" w:hanging="170"/>
              <w:rPr>
                <w:rFonts w:ascii="Arial" w:hAnsi="Arial" w:cs="Arial"/>
                <w:sz w:val="20"/>
                <w:szCs w:val="20"/>
              </w:rPr>
            </w:pPr>
          </w:p>
          <w:p w:rsidR="00C12769" w:rsidRPr="0069269D" w:rsidRDefault="00C12769" w:rsidP="005F0C17">
            <w:pPr>
              <w:pStyle w:val="Akapitzlist"/>
              <w:numPr>
                <w:ilvl w:val="0"/>
                <w:numId w:val="119"/>
              </w:numPr>
              <w:spacing w:line="276" w:lineRule="auto"/>
              <w:ind w:left="170" w:hanging="170"/>
              <w:rPr>
                <w:rFonts w:ascii="Arial" w:hAnsi="Arial" w:cs="Arial"/>
                <w:sz w:val="20"/>
                <w:szCs w:val="20"/>
              </w:rPr>
            </w:pPr>
            <w:r>
              <w:rPr>
                <w:rFonts w:ascii="Arial" w:hAnsi="Arial" w:cs="Arial"/>
                <w:sz w:val="20"/>
                <w:szCs w:val="20"/>
              </w:rPr>
              <w:t xml:space="preserve"> </w:t>
            </w:r>
            <w:r w:rsidRPr="0069269D">
              <w:rPr>
                <w:rFonts w:ascii="Arial" w:hAnsi="Arial" w:cs="Arial"/>
                <w:sz w:val="20"/>
                <w:szCs w:val="20"/>
              </w:rPr>
              <w:t>Ilu uczniów potwierdziło wszystkie kwalifikacje potrzebne do uzyskania dyplomu technika?</w:t>
            </w:r>
          </w:p>
          <w:p w:rsidR="00C12769" w:rsidRPr="0069269D" w:rsidRDefault="00C12769" w:rsidP="00C12769">
            <w:pPr>
              <w:spacing w:line="276" w:lineRule="auto"/>
              <w:ind w:left="170" w:hanging="170"/>
              <w:rPr>
                <w:rFonts w:ascii="Arial" w:hAnsi="Arial" w:cs="Arial"/>
                <w:sz w:val="20"/>
                <w:szCs w:val="20"/>
              </w:rPr>
            </w:pPr>
          </w:p>
        </w:tc>
        <w:tc>
          <w:tcPr>
            <w:tcW w:w="3421" w:type="dxa"/>
          </w:tcPr>
          <w:p w:rsidR="00C12769" w:rsidRDefault="00C12769" w:rsidP="00C12769">
            <w:pPr>
              <w:spacing w:line="276" w:lineRule="auto"/>
              <w:rPr>
                <w:rFonts w:ascii="Arial" w:hAnsi="Arial" w:cs="Arial"/>
                <w:sz w:val="20"/>
                <w:szCs w:val="20"/>
              </w:rPr>
            </w:pPr>
            <w:r w:rsidRPr="00663EDB">
              <w:rPr>
                <w:rFonts w:ascii="Arial" w:hAnsi="Arial" w:cs="Arial"/>
                <w:sz w:val="20"/>
                <w:szCs w:val="20"/>
              </w:rPr>
              <w:t xml:space="preserve">70% uczniów przystępujących do egzaminu uzyskało </w:t>
            </w:r>
            <w:r>
              <w:rPr>
                <w:rFonts w:ascii="Arial" w:hAnsi="Arial" w:cs="Arial"/>
                <w:sz w:val="20"/>
                <w:szCs w:val="20"/>
              </w:rPr>
              <w:t>świadectwo</w:t>
            </w:r>
            <w:r w:rsidR="009B29F5">
              <w:rPr>
                <w:rFonts w:ascii="Arial" w:hAnsi="Arial" w:cs="Arial"/>
                <w:sz w:val="20"/>
                <w:szCs w:val="20"/>
              </w:rPr>
              <w:t>/</w:t>
            </w:r>
            <w:r w:rsidRPr="00663EDB">
              <w:rPr>
                <w:rFonts w:ascii="Arial" w:hAnsi="Arial" w:cs="Arial"/>
                <w:sz w:val="20"/>
                <w:szCs w:val="20"/>
              </w:rPr>
              <w:t>dyplom potwierdzający kwalifikacj</w:t>
            </w:r>
            <w:r>
              <w:rPr>
                <w:rFonts w:ascii="Arial" w:hAnsi="Arial" w:cs="Arial"/>
                <w:sz w:val="20"/>
                <w:szCs w:val="20"/>
              </w:rPr>
              <w:t>e</w:t>
            </w:r>
            <w:r w:rsidRPr="00663EDB">
              <w:rPr>
                <w:rFonts w:ascii="Arial" w:hAnsi="Arial" w:cs="Arial"/>
                <w:sz w:val="20"/>
                <w:szCs w:val="20"/>
              </w:rPr>
              <w:t xml:space="preserve"> </w:t>
            </w:r>
            <w:r>
              <w:rPr>
                <w:rFonts w:ascii="Arial" w:hAnsi="Arial" w:cs="Arial"/>
                <w:sz w:val="20"/>
                <w:szCs w:val="20"/>
              </w:rPr>
              <w:t>zawodowe</w:t>
            </w:r>
          </w:p>
          <w:p w:rsidR="00C12769" w:rsidRDefault="00C12769" w:rsidP="00C12769">
            <w:pPr>
              <w:spacing w:line="276" w:lineRule="auto"/>
              <w:rPr>
                <w:rFonts w:ascii="Arial" w:hAnsi="Arial" w:cs="Arial"/>
                <w:sz w:val="20"/>
                <w:szCs w:val="20"/>
              </w:rPr>
            </w:pPr>
          </w:p>
          <w:p w:rsidR="00C12769" w:rsidRPr="00663EDB" w:rsidRDefault="00C12769" w:rsidP="00C12769">
            <w:pPr>
              <w:spacing w:line="276" w:lineRule="auto"/>
              <w:rPr>
                <w:rFonts w:ascii="Arial" w:hAnsi="Arial" w:cs="Arial"/>
                <w:sz w:val="20"/>
                <w:szCs w:val="20"/>
              </w:rPr>
            </w:pPr>
            <w:r w:rsidRPr="00663EDB">
              <w:rPr>
                <w:rFonts w:ascii="Arial" w:hAnsi="Arial" w:cs="Arial"/>
                <w:sz w:val="20"/>
                <w:szCs w:val="20"/>
              </w:rPr>
              <w:t xml:space="preserve">70% uczniów przystępujących do egzaminu uzyskało </w:t>
            </w:r>
            <w:r>
              <w:rPr>
                <w:rFonts w:ascii="Arial" w:hAnsi="Arial" w:cs="Arial"/>
                <w:sz w:val="20"/>
                <w:szCs w:val="20"/>
              </w:rPr>
              <w:t>świadectwo</w:t>
            </w:r>
            <w:r w:rsidR="009B29F5">
              <w:rPr>
                <w:rFonts w:ascii="Arial" w:hAnsi="Arial" w:cs="Arial"/>
                <w:sz w:val="20"/>
                <w:szCs w:val="20"/>
              </w:rPr>
              <w:t>/</w:t>
            </w:r>
            <w:r w:rsidRPr="00663EDB">
              <w:rPr>
                <w:rFonts w:ascii="Arial" w:hAnsi="Arial" w:cs="Arial"/>
                <w:sz w:val="20"/>
                <w:szCs w:val="20"/>
              </w:rPr>
              <w:t>dyplom potwierdzający kwalifikacj</w:t>
            </w:r>
            <w:r>
              <w:rPr>
                <w:rFonts w:ascii="Arial" w:hAnsi="Arial" w:cs="Arial"/>
                <w:sz w:val="20"/>
                <w:szCs w:val="20"/>
              </w:rPr>
              <w:t>e</w:t>
            </w:r>
            <w:r w:rsidRPr="00663EDB">
              <w:rPr>
                <w:rFonts w:ascii="Arial" w:hAnsi="Arial" w:cs="Arial"/>
                <w:sz w:val="20"/>
                <w:szCs w:val="20"/>
              </w:rPr>
              <w:t xml:space="preserve"> </w:t>
            </w:r>
            <w:r>
              <w:rPr>
                <w:rFonts w:ascii="Arial" w:hAnsi="Arial" w:cs="Arial"/>
                <w:sz w:val="20"/>
                <w:szCs w:val="20"/>
              </w:rPr>
              <w:t>zawodowe</w:t>
            </w:r>
          </w:p>
        </w:tc>
        <w:tc>
          <w:tcPr>
            <w:tcW w:w="2084" w:type="dxa"/>
          </w:tcPr>
          <w:p w:rsidR="00C12769" w:rsidRPr="00663EDB" w:rsidRDefault="00C12769" w:rsidP="00C12769">
            <w:pPr>
              <w:rPr>
                <w:rFonts w:ascii="Arial" w:hAnsi="Arial" w:cs="Arial"/>
                <w:sz w:val="20"/>
                <w:szCs w:val="20"/>
              </w:rPr>
            </w:pPr>
            <w:r>
              <w:rPr>
                <w:rFonts w:ascii="Arial" w:hAnsi="Arial" w:cs="Arial"/>
                <w:sz w:val="20"/>
                <w:szCs w:val="20"/>
              </w:rPr>
              <w:t>Wyniki egzaminów zawodowych</w:t>
            </w:r>
          </w:p>
        </w:tc>
        <w:tc>
          <w:tcPr>
            <w:tcW w:w="1895" w:type="dxa"/>
          </w:tcPr>
          <w:p w:rsidR="00C12769" w:rsidRPr="00663EDB" w:rsidRDefault="00C12769" w:rsidP="00C12769">
            <w:pPr>
              <w:rPr>
                <w:rFonts w:ascii="Arial" w:hAnsi="Arial" w:cs="Arial"/>
                <w:sz w:val="20"/>
                <w:szCs w:val="20"/>
              </w:rPr>
            </w:pPr>
            <w:r>
              <w:rPr>
                <w:rFonts w:ascii="Arial" w:hAnsi="Arial" w:cs="Arial"/>
                <w:sz w:val="20"/>
                <w:szCs w:val="20"/>
              </w:rPr>
              <w:t>Po przeprowadzonych egzaminach zawodowych</w:t>
            </w:r>
          </w:p>
        </w:tc>
      </w:tr>
      <w:tr w:rsidR="00C12769" w:rsidRPr="00663EDB" w:rsidTr="00C12769">
        <w:trPr>
          <w:gridAfter w:val="4"/>
          <w:wAfter w:w="7580" w:type="dxa"/>
        </w:trPr>
        <w:tc>
          <w:tcPr>
            <w:tcW w:w="2499" w:type="dxa"/>
          </w:tcPr>
          <w:p w:rsidR="00C12769" w:rsidRPr="00663EDB" w:rsidRDefault="00C12769" w:rsidP="00C12769">
            <w:pPr>
              <w:rPr>
                <w:rFonts w:ascii="Arial" w:hAnsi="Arial" w:cs="Arial"/>
                <w:sz w:val="20"/>
                <w:szCs w:val="20"/>
              </w:rPr>
            </w:pPr>
            <w:r>
              <w:rPr>
                <w:rFonts w:ascii="Arial" w:hAnsi="Arial" w:cs="Arial"/>
                <w:sz w:val="20"/>
                <w:szCs w:val="20"/>
              </w:rPr>
              <w:t>Współpraca szkoły z pracodawcami</w:t>
            </w:r>
          </w:p>
        </w:tc>
        <w:tc>
          <w:tcPr>
            <w:tcW w:w="4095" w:type="dxa"/>
          </w:tcPr>
          <w:p w:rsidR="00C12769" w:rsidRDefault="00C12769" w:rsidP="005F0C17">
            <w:pPr>
              <w:pStyle w:val="Akapitzlist"/>
              <w:numPr>
                <w:ilvl w:val="0"/>
                <w:numId w:val="121"/>
              </w:numPr>
              <w:spacing w:line="276" w:lineRule="auto"/>
              <w:ind w:left="170" w:hanging="170"/>
              <w:rPr>
                <w:rFonts w:ascii="Arial" w:hAnsi="Arial" w:cs="Arial"/>
                <w:sz w:val="20"/>
                <w:szCs w:val="20"/>
              </w:rPr>
            </w:pPr>
            <w:r>
              <w:rPr>
                <w:rFonts w:ascii="Arial" w:hAnsi="Arial" w:cs="Arial"/>
                <w:sz w:val="20"/>
                <w:szCs w:val="20"/>
              </w:rPr>
              <w:t xml:space="preserve"> Z iloma pracodawcami z branży współpracuje szkoła w zakresie kształcenia praktycznego uczniów?</w:t>
            </w:r>
          </w:p>
          <w:p w:rsidR="00C12769" w:rsidRDefault="00C12769" w:rsidP="00C12769">
            <w:pPr>
              <w:pStyle w:val="Akapitzlist"/>
              <w:spacing w:line="276" w:lineRule="auto"/>
              <w:ind w:left="170" w:hanging="170"/>
              <w:rPr>
                <w:rFonts w:ascii="Arial" w:hAnsi="Arial" w:cs="Arial"/>
                <w:sz w:val="20"/>
                <w:szCs w:val="20"/>
              </w:rPr>
            </w:pPr>
          </w:p>
          <w:p w:rsidR="00C12769" w:rsidRDefault="00C12769" w:rsidP="005F0C17">
            <w:pPr>
              <w:pStyle w:val="Akapitzlist"/>
              <w:numPr>
                <w:ilvl w:val="0"/>
                <w:numId w:val="121"/>
              </w:numPr>
              <w:spacing w:line="276" w:lineRule="auto"/>
              <w:ind w:left="170" w:hanging="170"/>
              <w:rPr>
                <w:rFonts w:ascii="Arial" w:hAnsi="Arial" w:cs="Arial"/>
                <w:sz w:val="20"/>
                <w:szCs w:val="20"/>
              </w:rPr>
            </w:pPr>
            <w:r>
              <w:rPr>
                <w:rFonts w:ascii="Arial" w:hAnsi="Arial" w:cs="Arial"/>
                <w:sz w:val="20"/>
                <w:szCs w:val="20"/>
              </w:rPr>
              <w:t xml:space="preserve"> Ile wycieczek dydaktycznych do zakładów produkcyjnych jest organizowanych w każdej klasie w cyklu kształcenia?</w:t>
            </w:r>
          </w:p>
          <w:p w:rsidR="00C12769" w:rsidRPr="0069269D" w:rsidRDefault="00C12769" w:rsidP="00C12769">
            <w:pPr>
              <w:pStyle w:val="Akapitzlist"/>
              <w:spacing w:line="276" w:lineRule="auto"/>
              <w:ind w:left="170" w:hanging="170"/>
              <w:rPr>
                <w:rFonts w:ascii="Arial" w:hAnsi="Arial" w:cs="Arial"/>
                <w:sz w:val="20"/>
                <w:szCs w:val="20"/>
              </w:rPr>
            </w:pPr>
          </w:p>
          <w:p w:rsidR="00C12769" w:rsidRDefault="00C12769" w:rsidP="005F0C17">
            <w:pPr>
              <w:pStyle w:val="Akapitzlist"/>
              <w:numPr>
                <w:ilvl w:val="0"/>
                <w:numId w:val="121"/>
              </w:numPr>
              <w:spacing w:line="276" w:lineRule="auto"/>
              <w:ind w:left="170" w:hanging="170"/>
              <w:rPr>
                <w:rFonts w:ascii="Arial" w:hAnsi="Arial" w:cs="Arial"/>
                <w:sz w:val="20"/>
                <w:szCs w:val="20"/>
              </w:rPr>
            </w:pPr>
            <w:r>
              <w:rPr>
                <w:rFonts w:ascii="Arial" w:hAnsi="Arial" w:cs="Arial"/>
                <w:sz w:val="20"/>
                <w:szCs w:val="20"/>
              </w:rPr>
              <w:t xml:space="preserve"> Ile staży u pracodawców jest realizowanych w szkole?</w:t>
            </w:r>
          </w:p>
          <w:p w:rsidR="00C12769" w:rsidRDefault="00C12769" w:rsidP="00C12769">
            <w:pPr>
              <w:pStyle w:val="Akapitzlist"/>
              <w:spacing w:line="276" w:lineRule="auto"/>
              <w:ind w:left="170" w:hanging="170"/>
              <w:rPr>
                <w:rFonts w:ascii="Arial" w:hAnsi="Arial" w:cs="Arial"/>
                <w:sz w:val="20"/>
                <w:szCs w:val="20"/>
              </w:rPr>
            </w:pPr>
          </w:p>
          <w:p w:rsidR="00C12769" w:rsidRDefault="00C12769" w:rsidP="005F0C17">
            <w:pPr>
              <w:pStyle w:val="Akapitzlist"/>
              <w:numPr>
                <w:ilvl w:val="0"/>
                <w:numId w:val="121"/>
              </w:numPr>
              <w:spacing w:line="276" w:lineRule="auto"/>
              <w:ind w:left="170" w:hanging="170"/>
              <w:rPr>
                <w:rFonts w:ascii="Arial" w:hAnsi="Arial" w:cs="Arial"/>
                <w:sz w:val="20"/>
                <w:szCs w:val="20"/>
              </w:rPr>
            </w:pPr>
            <w:r>
              <w:rPr>
                <w:rFonts w:ascii="Arial" w:hAnsi="Arial" w:cs="Arial"/>
                <w:sz w:val="20"/>
                <w:szCs w:val="20"/>
              </w:rPr>
              <w:t xml:space="preserve"> Z iloma pracodawcami i w jakim zakresie szkoła współpracuje w zakresie dokształcania nauczycieli?</w:t>
            </w:r>
          </w:p>
          <w:p w:rsidR="00C12769" w:rsidRPr="00005B51" w:rsidRDefault="00C12769" w:rsidP="00C12769">
            <w:pPr>
              <w:pStyle w:val="Akapitzlist"/>
              <w:spacing w:line="276" w:lineRule="auto"/>
              <w:ind w:left="170" w:hanging="170"/>
              <w:rPr>
                <w:rFonts w:ascii="Arial" w:hAnsi="Arial" w:cs="Arial"/>
                <w:sz w:val="20"/>
                <w:szCs w:val="20"/>
              </w:rPr>
            </w:pPr>
          </w:p>
          <w:p w:rsidR="00C12769" w:rsidRDefault="00C12769" w:rsidP="005F0C17">
            <w:pPr>
              <w:pStyle w:val="Akapitzlist"/>
              <w:numPr>
                <w:ilvl w:val="0"/>
                <w:numId w:val="121"/>
              </w:numPr>
              <w:spacing w:line="276" w:lineRule="auto"/>
              <w:ind w:left="170" w:hanging="170"/>
              <w:rPr>
                <w:rFonts w:ascii="Arial" w:hAnsi="Arial" w:cs="Arial"/>
                <w:sz w:val="20"/>
                <w:szCs w:val="20"/>
              </w:rPr>
            </w:pPr>
            <w:r>
              <w:rPr>
                <w:rFonts w:ascii="Arial" w:hAnsi="Arial" w:cs="Arial"/>
                <w:sz w:val="20"/>
                <w:szCs w:val="20"/>
              </w:rPr>
              <w:t xml:space="preserve"> Ilu pracodawców wspomaga szkołę w zakresie wyposażenia w środki dydaktyczne?</w:t>
            </w:r>
          </w:p>
          <w:p w:rsidR="00C12769" w:rsidRPr="0069269D" w:rsidRDefault="00C12769" w:rsidP="00C12769">
            <w:pPr>
              <w:spacing w:line="276" w:lineRule="auto"/>
              <w:ind w:left="170" w:hanging="170"/>
              <w:rPr>
                <w:rFonts w:ascii="Arial" w:hAnsi="Arial" w:cs="Arial"/>
                <w:sz w:val="20"/>
                <w:szCs w:val="20"/>
              </w:rPr>
            </w:pPr>
          </w:p>
          <w:p w:rsidR="00C12769" w:rsidRDefault="00C12769" w:rsidP="005F0C17">
            <w:pPr>
              <w:pStyle w:val="Akapitzlist"/>
              <w:numPr>
                <w:ilvl w:val="0"/>
                <w:numId w:val="121"/>
              </w:numPr>
              <w:spacing w:line="276" w:lineRule="auto"/>
              <w:ind w:left="170" w:hanging="170"/>
              <w:rPr>
                <w:rFonts w:ascii="Arial" w:hAnsi="Arial" w:cs="Arial"/>
                <w:sz w:val="20"/>
                <w:szCs w:val="20"/>
              </w:rPr>
            </w:pPr>
            <w:r>
              <w:rPr>
                <w:rFonts w:ascii="Arial" w:hAnsi="Arial" w:cs="Arial"/>
                <w:sz w:val="20"/>
                <w:szCs w:val="20"/>
              </w:rPr>
              <w:t xml:space="preserve"> Ilu uczniów po uzyskaniu kwalifikacji zawodowych pracuje w branży poligraficznej?</w:t>
            </w:r>
          </w:p>
          <w:p w:rsidR="00C12769" w:rsidRPr="00005B51" w:rsidRDefault="00C12769" w:rsidP="00C12769">
            <w:pPr>
              <w:pStyle w:val="Akapitzlist"/>
              <w:spacing w:line="276" w:lineRule="auto"/>
              <w:ind w:left="170" w:hanging="170"/>
              <w:rPr>
                <w:rFonts w:ascii="Arial" w:hAnsi="Arial" w:cs="Arial"/>
                <w:sz w:val="20"/>
                <w:szCs w:val="20"/>
              </w:rPr>
            </w:pPr>
          </w:p>
          <w:p w:rsidR="00C12769" w:rsidRPr="00005B51" w:rsidRDefault="00C12769" w:rsidP="005F0C17">
            <w:pPr>
              <w:pStyle w:val="Akapitzlist"/>
              <w:numPr>
                <w:ilvl w:val="0"/>
                <w:numId w:val="121"/>
              </w:numPr>
              <w:spacing w:line="276" w:lineRule="auto"/>
              <w:ind w:left="170" w:hanging="170"/>
              <w:rPr>
                <w:rFonts w:ascii="Arial" w:hAnsi="Arial" w:cs="Arial"/>
                <w:sz w:val="20"/>
                <w:szCs w:val="20"/>
              </w:rPr>
            </w:pPr>
            <w:r>
              <w:rPr>
                <w:rFonts w:ascii="Arial" w:hAnsi="Arial" w:cs="Arial"/>
                <w:sz w:val="20"/>
                <w:szCs w:val="20"/>
              </w:rPr>
              <w:lastRenderedPageBreak/>
              <w:t xml:space="preserve"> Czy istnieje baza danych pracodawców poszukujących absolwentów szkoły i absolwentów poszukujących pracy?</w:t>
            </w:r>
          </w:p>
        </w:tc>
        <w:tc>
          <w:tcPr>
            <w:tcW w:w="3421" w:type="dxa"/>
          </w:tcPr>
          <w:p w:rsidR="00C12769" w:rsidRPr="00002931" w:rsidRDefault="00C12769" w:rsidP="00C12769">
            <w:pPr>
              <w:spacing w:line="276" w:lineRule="auto"/>
              <w:rPr>
                <w:rFonts w:ascii="Arial" w:hAnsi="Arial" w:cs="Arial"/>
                <w:sz w:val="20"/>
                <w:szCs w:val="20"/>
              </w:rPr>
            </w:pPr>
            <w:r w:rsidRPr="00002931">
              <w:rPr>
                <w:rFonts w:ascii="Arial" w:hAnsi="Arial" w:cs="Arial"/>
                <w:sz w:val="20"/>
                <w:szCs w:val="20"/>
              </w:rPr>
              <w:lastRenderedPageBreak/>
              <w:t>Szkoła współpracuje z minimum 5 pracodawcami</w:t>
            </w:r>
          </w:p>
          <w:p w:rsidR="00C12769" w:rsidRPr="00002931" w:rsidRDefault="00C12769" w:rsidP="00C12769">
            <w:pPr>
              <w:spacing w:line="276" w:lineRule="auto"/>
              <w:rPr>
                <w:rFonts w:ascii="Arial" w:hAnsi="Arial" w:cs="Arial"/>
                <w:sz w:val="20"/>
                <w:szCs w:val="20"/>
              </w:rPr>
            </w:pPr>
          </w:p>
          <w:p w:rsidR="00C12769" w:rsidRPr="00002931" w:rsidRDefault="00C12769" w:rsidP="00C12769">
            <w:pPr>
              <w:spacing w:line="276" w:lineRule="auto"/>
              <w:rPr>
                <w:rFonts w:ascii="Arial" w:hAnsi="Arial" w:cs="Arial"/>
                <w:sz w:val="20"/>
                <w:szCs w:val="20"/>
              </w:rPr>
            </w:pPr>
          </w:p>
          <w:p w:rsidR="00C12769" w:rsidRPr="00002931" w:rsidRDefault="00C12769" w:rsidP="00C12769">
            <w:pPr>
              <w:spacing w:line="276" w:lineRule="auto"/>
              <w:rPr>
                <w:rFonts w:ascii="Arial" w:hAnsi="Arial" w:cs="Arial"/>
                <w:sz w:val="20"/>
                <w:szCs w:val="20"/>
              </w:rPr>
            </w:pPr>
            <w:r w:rsidRPr="00002931">
              <w:rPr>
                <w:rFonts w:ascii="Arial" w:hAnsi="Arial" w:cs="Arial"/>
                <w:sz w:val="20"/>
                <w:szCs w:val="20"/>
              </w:rPr>
              <w:t>Minimum 5 w ciągu całego cyklu kształcenia</w:t>
            </w:r>
          </w:p>
          <w:p w:rsidR="00C12769" w:rsidRPr="00002931" w:rsidRDefault="00C12769" w:rsidP="00C12769">
            <w:pPr>
              <w:spacing w:line="276" w:lineRule="auto"/>
              <w:rPr>
                <w:rFonts w:ascii="Arial" w:hAnsi="Arial" w:cs="Arial"/>
                <w:sz w:val="20"/>
                <w:szCs w:val="20"/>
              </w:rPr>
            </w:pPr>
          </w:p>
          <w:p w:rsidR="00C12769" w:rsidRPr="00002931" w:rsidRDefault="00C12769" w:rsidP="00C12769">
            <w:pPr>
              <w:spacing w:line="276" w:lineRule="auto"/>
              <w:rPr>
                <w:rFonts w:ascii="Arial" w:hAnsi="Arial" w:cs="Arial"/>
                <w:sz w:val="20"/>
                <w:szCs w:val="20"/>
              </w:rPr>
            </w:pPr>
          </w:p>
          <w:p w:rsidR="00C12769" w:rsidRPr="00002931" w:rsidRDefault="00C12769" w:rsidP="00C12769">
            <w:pPr>
              <w:spacing w:line="276" w:lineRule="auto"/>
              <w:rPr>
                <w:rFonts w:ascii="Arial" w:hAnsi="Arial" w:cs="Arial"/>
                <w:sz w:val="20"/>
                <w:szCs w:val="20"/>
              </w:rPr>
            </w:pPr>
          </w:p>
          <w:p w:rsidR="00C12769" w:rsidRPr="00002931" w:rsidRDefault="00C12769" w:rsidP="00C12769">
            <w:pPr>
              <w:spacing w:line="276" w:lineRule="auto"/>
              <w:rPr>
                <w:rFonts w:ascii="Arial" w:hAnsi="Arial" w:cs="Arial"/>
                <w:sz w:val="20"/>
                <w:szCs w:val="20"/>
              </w:rPr>
            </w:pPr>
            <w:r w:rsidRPr="00002931">
              <w:rPr>
                <w:rFonts w:ascii="Arial" w:hAnsi="Arial" w:cs="Arial"/>
                <w:sz w:val="20"/>
                <w:szCs w:val="20"/>
              </w:rPr>
              <w:t>20% uczniów odbywa staż</w:t>
            </w:r>
            <w:r w:rsidR="004C0F42">
              <w:rPr>
                <w:rFonts w:ascii="Arial" w:hAnsi="Arial" w:cs="Arial"/>
                <w:sz w:val="20"/>
                <w:szCs w:val="20"/>
              </w:rPr>
              <w:t xml:space="preserve"> </w:t>
            </w:r>
            <w:r w:rsidRPr="00002931">
              <w:rPr>
                <w:rFonts w:ascii="Arial" w:hAnsi="Arial" w:cs="Arial"/>
                <w:sz w:val="20"/>
                <w:szCs w:val="20"/>
              </w:rPr>
              <w:t>u pracodawcy</w:t>
            </w:r>
          </w:p>
          <w:p w:rsidR="00C12769" w:rsidRPr="00002931" w:rsidRDefault="00C12769" w:rsidP="00C12769">
            <w:pPr>
              <w:spacing w:line="276" w:lineRule="auto"/>
              <w:rPr>
                <w:rFonts w:ascii="Arial" w:hAnsi="Arial" w:cs="Arial"/>
                <w:sz w:val="20"/>
                <w:szCs w:val="20"/>
              </w:rPr>
            </w:pPr>
          </w:p>
          <w:p w:rsidR="00C12769" w:rsidRPr="00002931" w:rsidRDefault="00C12769" w:rsidP="00C12769">
            <w:pPr>
              <w:spacing w:line="276" w:lineRule="auto"/>
              <w:rPr>
                <w:rFonts w:ascii="Arial" w:hAnsi="Arial" w:cs="Arial"/>
                <w:sz w:val="20"/>
                <w:szCs w:val="20"/>
              </w:rPr>
            </w:pPr>
            <w:r w:rsidRPr="00002931">
              <w:rPr>
                <w:rFonts w:ascii="Arial" w:hAnsi="Arial" w:cs="Arial"/>
                <w:sz w:val="20"/>
                <w:szCs w:val="20"/>
              </w:rPr>
              <w:t>Szkoła współpracuje z minimum 5 pracodawcami</w:t>
            </w:r>
          </w:p>
          <w:p w:rsidR="00C12769" w:rsidRPr="00002931" w:rsidRDefault="00C12769" w:rsidP="00C12769">
            <w:pPr>
              <w:spacing w:line="276" w:lineRule="auto"/>
              <w:rPr>
                <w:rFonts w:ascii="Arial" w:hAnsi="Arial" w:cs="Arial"/>
                <w:sz w:val="20"/>
                <w:szCs w:val="20"/>
              </w:rPr>
            </w:pPr>
          </w:p>
          <w:p w:rsidR="00C12769" w:rsidRPr="00002931" w:rsidRDefault="00C12769" w:rsidP="00C12769">
            <w:pPr>
              <w:spacing w:line="276" w:lineRule="auto"/>
              <w:rPr>
                <w:rFonts w:ascii="Arial" w:hAnsi="Arial" w:cs="Arial"/>
                <w:sz w:val="20"/>
                <w:szCs w:val="20"/>
              </w:rPr>
            </w:pPr>
          </w:p>
          <w:p w:rsidR="00C12769" w:rsidRPr="00002931" w:rsidRDefault="00C12769" w:rsidP="00C12769">
            <w:pPr>
              <w:spacing w:line="276" w:lineRule="auto"/>
              <w:rPr>
                <w:rFonts w:ascii="Arial" w:hAnsi="Arial" w:cs="Arial"/>
                <w:sz w:val="20"/>
                <w:szCs w:val="20"/>
              </w:rPr>
            </w:pPr>
            <w:r w:rsidRPr="00002931">
              <w:rPr>
                <w:rFonts w:ascii="Arial" w:hAnsi="Arial" w:cs="Arial"/>
                <w:sz w:val="20"/>
                <w:szCs w:val="20"/>
              </w:rPr>
              <w:t>Szkoła współpracuje z minimum 5 pracodawcami</w:t>
            </w:r>
          </w:p>
          <w:p w:rsidR="00C12769" w:rsidRPr="00002931" w:rsidRDefault="00C12769" w:rsidP="00C12769">
            <w:pPr>
              <w:spacing w:line="276" w:lineRule="auto"/>
              <w:rPr>
                <w:rFonts w:ascii="Arial" w:hAnsi="Arial" w:cs="Arial"/>
                <w:sz w:val="20"/>
                <w:szCs w:val="20"/>
              </w:rPr>
            </w:pPr>
          </w:p>
          <w:p w:rsidR="00C12769" w:rsidRPr="00002931" w:rsidRDefault="00C12769" w:rsidP="00C12769">
            <w:pPr>
              <w:spacing w:line="276" w:lineRule="auto"/>
              <w:rPr>
                <w:rFonts w:ascii="Arial" w:hAnsi="Arial" w:cs="Arial"/>
                <w:sz w:val="20"/>
                <w:szCs w:val="20"/>
              </w:rPr>
            </w:pPr>
          </w:p>
          <w:p w:rsidR="00C12769" w:rsidRDefault="00C12769" w:rsidP="00C12769">
            <w:pPr>
              <w:spacing w:line="276" w:lineRule="auto"/>
              <w:rPr>
                <w:rFonts w:ascii="Arial" w:hAnsi="Arial" w:cs="Arial"/>
                <w:sz w:val="20"/>
                <w:szCs w:val="20"/>
              </w:rPr>
            </w:pPr>
            <w:r w:rsidRPr="00002931">
              <w:rPr>
                <w:rFonts w:ascii="Arial" w:hAnsi="Arial" w:cs="Arial"/>
                <w:sz w:val="20"/>
                <w:szCs w:val="20"/>
              </w:rPr>
              <w:t>50% absolwentów pracuje w branży</w:t>
            </w:r>
          </w:p>
          <w:p w:rsidR="00C12769" w:rsidRDefault="00C12769" w:rsidP="00C12769">
            <w:pPr>
              <w:spacing w:line="276" w:lineRule="auto"/>
              <w:rPr>
                <w:rFonts w:ascii="Arial" w:hAnsi="Arial" w:cs="Arial"/>
                <w:sz w:val="20"/>
                <w:szCs w:val="20"/>
              </w:rPr>
            </w:pPr>
          </w:p>
          <w:p w:rsidR="00C12769" w:rsidRDefault="00C12769" w:rsidP="00C12769">
            <w:pPr>
              <w:spacing w:line="276" w:lineRule="auto"/>
              <w:rPr>
                <w:rFonts w:ascii="Arial" w:hAnsi="Arial" w:cs="Arial"/>
                <w:sz w:val="20"/>
                <w:szCs w:val="20"/>
              </w:rPr>
            </w:pPr>
          </w:p>
          <w:p w:rsidR="0009061B" w:rsidRDefault="0009061B" w:rsidP="00C12769">
            <w:pPr>
              <w:spacing w:line="276" w:lineRule="auto"/>
              <w:rPr>
                <w:rFonts w:ascii="Arial" w:hAnsi="Arial" w:cs="Arial"/>
                <w:sz w:val="20"/>
                <w:szCs w:val="20"/>
              </w:rPr>
            </w:pPr>
          </w:p>
          <w:p w:rsidR="00C12769" w:rsidRPr="00663EDB" w:rsidRDefault="00C12769" w:rsidP="00C12769">
            <w:pPr>
              <w:spacing w:line="276" w:lineRule="auto"/>
              <w:rPr>
                <w:rFonts w:ascii="Arial" w:hAnsi="Arial" w:cs="Arial"/>
                <w:sz w:val="20"/>
                <w:szCs w:val="20"/>
              </w:rPr>
            </w:pPr>
            <w:r>
              <w:rPr>
                <w:rFonts w:ascii="Arial" w:hAnsi="Arial" w:cs="Arial"/>
                <w:sz w:val="20"/>
                <w:szCs w:val="20"/>
              </w:rPr>
              <w:lastRenderedPageBreak/>
              <w:t>Opracowano bazę danych</w:t>
            </w:r>
          </w:p>
        </w:tc>
        <w:tc>
          <w:tcPr>
            <w:tcW w:w="2084" w:type="dxa"/>
          </w:tcPr>
          <w:p w:rsidR="00C12769" w:rsidRPr="00663EDB" w:rsidRDefault="00C12769" w:rsidP="00C12769">
            <w:pPr>
              <w:rPr>
                <w:rFonts w:ascii="Arial" w:hAnsi="Arial" w:cs="Arial"/>
                <w:sz w:val="20"/>
                <w:szCs w:val="20"/>
              </w:rPr>
            </w:pPr>
            <w:r>
              <w:rPr>
                <w:rFonts w:ascii="Arial" w:hAnsi="Arial" w:cs="Arial"/>
                <w:sz w:val="20"/>
                <w:szCs w:val="20"/>
              </w:rPr>
              <w:lastRenderedPageBreak/>
              <w:t>Ankieta ewaluacyjna, analiza dokumentacji szkolnej, media społecznościowe, wywiad branżowy</w:t>
            </w:r>
          </w:p>
        </w:tc>
        <w:tc>
          <w:tcPr>
            <w:tcW w:w="1895" w:type="dxa"/>
          </w:tcPr>
          <w:p w:rsidR="00C12769" w:rsidRPr="00663EDB" w:rsidRDefault="00C12769" w:rsidP="00C12769">
            <w:pPr>
              <w:rPr>
                <w:rFonts w:ascii="Arial" w:hAnsi="Arial" w:cs="Arial"/>
                <w:sz w:val="20"/>
                <w:szCs w:val="20"/>
              </w:rPr>
            </w:pPr>
            <w:r>
              <w:rPr>
                <w:rFonts w:ascii="Arial" w:hAnsi="Arial" w:cs="Arial"/>
                <w:sz w:val="20"/>
                <w:szCs w:val="20"/>
              </w:rPr>
              <w:t>W czasie realizacji nauki oraz po zakończeniu edukacji</w:t>
            </w:r>
          </w:p>
        </w:tc>
      </w:tr>
    </w:tbl>
    <w:p w:rsidR="00C820DD" w:rsidRDefault="00C820DD">
      <w:pPr>
        <w:rPr>
          <w:rFonts w:ascii="Arial" w:hAnsi="Arial" w:cs="Arial"/>
          <w:b/>
          <w:sz w:val="20"/>
          <w:szCs w:val="20"/>
        </w:rPr>
      </w:pPr>
      <w:r>
        <w:rPr>
          <w:rFonts w:ascii="Arial" w:hAnsi="Arial" w:cs="Arial"/>
          <w:b/>
          <w:sz w:val="20"/>
          <w:szCs w:val="20"/>
        </w:rPr>
        <w:lastRenderedPageBreak/>
        <w:br w:type="page"/>
      </w:r>
    </w:p>
    <w:p w:rsidR="00E176C8" w:rsidRPr="00E7726A" w:rsidRDefault="005B23B8" w:rsidP="00E7726A">
      <w:pPr>
        <w:pStyle w:val="Akapitzlist"/>
        <w:numPr>
          <w:ilvl w:val="0"/>
          <w:numId w:val="160"/>
        </w:numPr>
        <w:pBdr>
          <w:top w:val="none" w:sz="0" w:space="0" w:color="auto"/>
          <w:left w:val="none" w:sz="0" w:space="0" w:color="auto"/>
          <w:bottom w:val="none" w:sz="0" w:space="0" w:color="auto"/>
          <w:right w:val="none" w:sz="0" w:space="0" w:color="auto"/>
          <w:between w:val="none" w:sz="0" w:space="0" w:color="auto"/>
        </w:pBdr>
        <w:spacing w:line="360" w:lineRule="auto"/>
        <w:ind w:left="0" w:firstLine="0"/>
        <w:jc w:val="both"/>
        <w:rPr>
          <w:rFonts w:ascii="Arial" w:hAnsi="Arial" w:cs="Arial"/>
          <w:b/>
          <w:sz w:val="20"/>
          <w:szCs w:val="20"/>
        </w:rPr>
      </w:pPr>
      <w:r w:rsidRPr="00E7726A">
        <w:rPr>
          <w:rFonts w:ascii="Arial" w:hAnsi="Arial" w:cs="Arial"/>
          <w:b/>
          <w:sz w:val="20"/>
          <w:szCs w:val="20"/>
        </w:rPr>
        <w:lastRenderedPageBreak/>
        <w:t>ZALECANA LITERATURA DO ZAWODU</w:t>
      </w:r>
    </w:p>
    <w:bookmarkEnd w:id="1"/>
    <w:p w:rsidR="006B2782" w:rsidRPr="006B2782" w:rsidRDefault="006B278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rPr>
          <w:rFonts w:ascii="Arial" w:hAnsi="Arial" w:cs="Arial"/>
          <w:bCs/>
          <w:sz w:val="20"/>
          <w:szCs w:val="20"/>
        </w:rPr>
      </w:pPr>
    </w:p>
    <w:p w:rsidR="006B2782" w:rsidRPr="006B2782" w:rsidRDefault="006B278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rPr>
          <w:rFonts w:ascii="Arial" w:hAnsi="Arial" w:cs="Arial"/>
          <w:b/>
          <w:bCs/>
          <w:sz w:val="20"/>
          <w:szCs w:val="20"/>
        </w:rPr>
      </w:pPr>
      <w:r w:rsidRPr="006B2782">
        <w:rPr>
          <w:rFonts w:ascii="Arial" w:hAnsi="Arial" w:cs="Arial"/>
          <w:b/>
          <w:bCs/>
          <w:sz w:val="20"/>
          <w:szCs w:val="20"/>
        </w:rPr>
        <w:t>Literatura branżowa:</w:t>
      </w:r>
    </w:p>
    <w:p w:rsidR="00C05608" w:rsidRPr="006B2782" w:rsidRDefault="00C05608">
      <w:pPr>
        <w:pStyle w:val="Akapitzlist"/>
        <w:numPr>
          <w:ilvl w:val="0"/>
          <w:numId w:val="1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357" w:hanging="357"/>
        <w:rPr>
          <w:rFonts w:ascii="Arial" w:hAnsi="Arial" w:cs="Arial"/>
          <w:sz w:val="20"/>
          <w:szCs w:val="20"/>
        </w:rPr>
      </w:pPr>
      <w:proofErr w:type="spellStart"/>
      <w:r w:rsidRPr="00031088">
        <w:rPr>
          <w:rFonts w:ascii="Arial" w:hAnsi="Arial" w:cs="Arial"/>
          <w:sz w:val="20"/>
          <w:szCs w:val="20"/>
        </w:rPr>
        <w:t>Dejidas</w:t>
      </w:r>
      <w:proofErr w:type="spellEnd"/>
      <w:r w:rsidRPr="00031088">
        <w:rPr>
          <w:rFonts w:ascii="Arial" w:hAnsi="Arial" w:cs="Arial"/>
          <w:sz w:val="20"/>
          <w:szCs w:val="20"/>
        </w:rPr>
        <w:t xml:space="preserve"> Jr L.P., </w:t>
      </w:r>
      <w:proofErr w:type="spellStart"/>
      <w:r w:rsidRPr="00031088">
        <w:rPr>
          <w:rFonts w:ascii="Arial" w:hAnsi="Arial" w:cs="Arial"/>
          <w:sz w:val="20"/>
          <w:szCs w:val="20"/>
        </w:rPr>
        <w:t>Destree</w:t>
      </w:r>
      <w:proofErr w:type="spellEnd"/>
      <w:r w:rsidRPr="00031088">
        <w:rPr>
          <w:rFonts w:ascii="Arial" w:hAnsi="Arial" w:cs="Arial"/>
          <w:sz w:val="20"/>
          <w:szCs w:val="20"/>
        </w:rPr>
        <w:t xml:space="preserve"> T.M.</w:t>
      </w:r>
      <w:r w:rsidR="00DF4F6E" w:rsidRPr="00975EF1">
        <w:rPr>
          <w:rFonts w:ascii="Arial" w:hAnsi="Arial" w:cs="Arial"/>
          <w:sz w:val="20"/>
          <w:szCs w:val="20"/>
        </w:rPr>
        <w:t>,</w:t>
      </w:r>
      <w:r w:rsidR="00031088">
        <w:rPr>
          <w:rFonts w:ascii="Arial" w:hAnsi="Arial" w:cs="Arial"/>
          <w:sz w:val="20"/>
          <w:szCs w:val="20"/>
        </w:rPr>
        <w:t xml:space="preserve"> </w:t>
      </w:r>
      <w:r w:rsidR="00DF4F6E" w:rsidRPr="00975EF1">
        <w:rPr>
          <w:rFonts w:ascii="Arial" w:hAnsi="Arial" w:cs="Arial"/>
          <w:i/>
          <w:sz w:val="20"/>
          <w:szCs w:val="20"/>
        </w:rPr>
        <w:t>Technologia offsetowego drukowania arkuszowego</w:t>
      </w:r>
      <w:r w:rsidRPr="006B2782">
        <w:rPr>
          <w:rFonts w:ascii="Arial" w:hAnsi="Arial" w:cs="Arial"/>
          <w:sz w:val="20"/>
          <w:szCs w:val="20"/>
        </w:rPr>
        <w:t>, COBRPP, Warszawa, 2002</w:t>
      </w:r>
      <w:r w:rsidR="00A10D12">
        <w:rPr>
          <w:rFonts w:ascii="Arial" w:hAnsi="Arial" w:cs="Arial"/>
          <w:sz w:val="20"/>
          <w:szCs w:val="20"/>
        </w:rPr>
        <w:t>.</w:t>
      </w:r>
    </w:p>
    <w:p w:rsidR="00C05608" w:rsidRPr="006B2782" w:rsidRDefault="00C05608">
      <w:pPr>
        <w:pStyle w:val="Akapitzlist"/>
        <w:numPr>
          <w:ilvl w:val="0"/>
          <w:numId w:val="1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357" w:hanging="357"/>
        <w:rPr>
          <w:rFonts w:ascii="Arial" w:hAnsi="Arial" w:cs="Arial"/>
          <w:sz w:val="20"/>
          <w:szCs w:val="20"/>
        </w:rPr>
      </w:pPr>
      <w:proofErr w:type="spellStart"/>
      <w:r w:rsidRPr="006B2782">
        <w:rPr>
          <w:rFonts w:ascii="Arial" w:hAnsi="Arial" w:cs="Arial"/>
          <w:sz w:val="20"/>
          <w:szCs w:val="20"/>
        </w:rPr>
        <w:t>Jakucewicz</w:t>
      </w:r>
      <w:proofErr w:type="spellEnd"/>
      <w:r w:rsidRPr="006B2782">
        <w:rPr>
          <w:rFonts w:ascii="Arial" w:hAnsi="Arial" w:cs="Arial"/>
          <w:sz w:val="20"/>
          <w:szCs w:val="20"/>
        </w:rPr>
        <w:t xml:space="preserve"> S.</w:t>
      </w:r>
      <w:r w:rsidR="00031088">
        <w:rPr>
          <w:rFonts w:ascii="Arial" w:hAnsi="Arial" w:cs="Arial"/>
          <w:sz w:val="20"/>
          <w:szCs w:val="20"/>
        </w:rPr>
        <w:t xml:space="preserve">, </w:t>
      </w:r>
      <w:r w:rsidR="00DF4F6E" w:rsidRPr="00975EF1">
        <w:rPr>
          <w:rFonts w:ascii="Arial" w:hAnsi="Arial" w:cs="Arial"/>
          <w:i/>
          <w:iCs/>
          <w:sz w:val="20"/>
          <w:szCs w:val="20"/>
        </w:rPr>
        <w:t>Farby Drukowe</w:t>
      </w:r>
      <w:r w:rsidRPr="006B2782">
        <w:rPr>
          <w:rFonts w:ascii="Arial" w:hAnsi="Arial" w:cs="Arial"/>
          <w:iCs/>
          <w:sz w:val="20"/>
          <w:szCs w:val="20"/>
        </w:rPr>
        <w:t xml:space="preserve">, </w:t>
      </w:r>
      <w:r w:rsidRPr="006B2782">
        <w:rPr>
          <w:rFonts w:ascii="Arial" w:hAnsi="Arial" w:cs="Arial"/>
          <w:sz w:val="20"/>
          <w:szCs w:val="20"/>
        </w:rPr>
        <w:t>MHP, Wrocław 2001</w:t>
      </w:r>
      <w:r w:rsidR="00A10D12">
        <w:rPr>
          <w:rFonts w:ascii="Arial" w:hAnsi="Arial" w:cs="Arial"/>
          <w:sz w:val="20"/>
          <w:szCs w:val="20"/>
        </w:rPr>
        <w:t>.</w:t>
      </w:r>
    </w:p>
    <w:p w:rsidR="00C05608" w:rsidRPr="006B2782" w:rsidRDefault="00C05608">
      <w:pPr>
        <w:pStyle w:val="Akapitzlist"/>
        <w:numPr>
          <w:ilvl w:val="0"/>
          <w:numId w:val="1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357" w:hanging="357"/>
        <w:rPr>
          <w:rFonts w:ascii="Arial" w:hAnsi="Arial" w:cs="Arial"/>
          <w:sz w:val="20"/>
          <w:szCs w:val="20"/>
        </w:rPr>
      </w:pPr>
      <w:proofErr w:type="spellStart"/>
      <w:r w:rsidRPr="006B2782">
        <w:rPr>
          <w:rFonts w:ascii="Arial" w:hAnsi="Arial" w:cs="Arial"/>
          <w:sz w:val="20"/>
          <w:szCs w:val="20"/>
        </w:rPr>
        <w:t>Jakucewicz</w:t>
      </w:r>
      <w:proofErr w:type="spellEnd"/>
      <w:r w:rsidRPr="006B2782">
        <w:rPr>
          <w:rFonts w:ascii="Arial" w:hAnsi="Arial" w:cs="Arial"/>
          <w:sz w:val="20"/>
          <w:szCs w:val="20"/>
        </w:rPr>
        <w:t xml:space="preserve"> S.</w:t>
      </w:r>
      <w:r w:rsidR="00031088">
        <w:rPr>
          <w:rFonts w:ascii="Arial" w:hAnsi="Arial" w:cs="Arial"/>
          <w:sz w:val="20"/>
          <w:szCs w:val="20"/>
        </w:rPr>
        <w:t xml:space="preserve">, </w:t>
      </w:r>
      <w:r w:rsidR="00DF4F6E" w:rsidRPr="00975EF1">
        <w:rPr>
          <w:rFonts w:ascii="Arial" w:hAnsi="Arial" w:cs="Arial"/>
          <w:i/>
          <w:iCs/>
          <w:sz w:val="20"/>
          <w:szCs w:val="20"/>
        </w:rPr>
        <w:t>Papier do drukowania: właściwości i rodzaje</w:t>
      </w:r>
      <w:r w:rsidRPr="006B2782">
        <w:rPr>
          <w:rFonts w:ascii="Arial" w:hAnsi="Arial" w:cs="Arial"/>
          <w:iCs/>
          <w:sz w:val="20"/>
          <w:szCs w:val="20"/>
        </w:rPr>
        <w:t xml:space="preserve">, </w:t>
      </w:r>
      <w:r w:rsidRPr="006B2782">
        <w:rPr>
          <w:rFonts w:ascii="Arial" w:hAnsi="Arial" w:cs="Arial"/>
          <w:sz w:val="20"/>
          <w:szCs w:val="20"/>
        </w:rPr>
        <w:t>MHP, Warszawa 2010</w:t>
      </w:r>
      <w:r w:rsidR="00031088">
        <w:rPr>
          <w:rFonts w:ascii="Arial" w:hAnsi="Arial" w:cs="Arial"/>
          <w:sz w:val="20"/>
          <w:szCs w:val="20"/>
        </w:rPr>
        <w:t>.</w:t>
      </w:r>
    </w:p>
    <w:p w:rsidR="00C05608" w:rsidRPr="006B2782" w:rsidRDefault="00C05608">
      <w:pPr>
        <w:pStyle w:val="Akapitzlist"/>
        <w:numPr>
          <w:ilvl w:val="0"/>
          <w:numId w:val="1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357" w:hanging="357"/>
        <w:rPr>
          <w:rFonts w:ascii="Arial" w:hAnsi="Arial" w:cs="Arial"/>
          <w:sz w:val="20"/>
          <w:szCs w:val="20"/>
        </w:rPr>
      </w:pPr>
      <w:r w:rsidRPr="006B2782">
        <w:rPr>
          <w:rFonts w:ascii="Arial" w:hAnsi="Arial" w:cs="Arial"/>
          <w:sz w:val="20"/>
          <w:szCs w:val="20"/>
        </w:rPr>
        <w:t xml:space="preserve">Panak J., </w:t>
      </w:r>
      <w:proofErr w:type="spellStart"/>
      <w:r w:rsidRPr="006B2782">
        <w:rPr>
          <w:rFonts w:ascii="Arial" w:hAnsi="Arial" w:cs="Arial"/>
          <w:sz w:val="20"/>
          <w:szCs w:val="20"/>
        </w:rPr>
        <w:t>Ceppan</w:t>
      </w:r>
      <w:proofErr w:type="spellEnd"/>
      <w:r w:rsidRPr="006B2782">
        <w:rPr>
          <w:rFonts w:ascii="Arial" w:hAnsi="Arial" w:cs="Arial"/>
          <w:sz w:val="20"/>
          <w:szCs w:val="20"/>
        </w:rPr>
        <w:t xml:space="preserve"> M., </w:t>
      </w:r>
      <w:proofErr w:type="spellStart"/>
      <w:r w:rsidRPr="006B2782">
        <w:rPr>
          <w:rFonts w:ascii="Arial" w:hAnsi="Arial" w:cs="Arial"/>
          <w:sz w:val="20"/>
          <w:szCs w:val="20"/>
        </w:rPr>
        <w:t>Dvonka</w:t>
      </w:r>
      <w:proofErr w:type="spellEnd"/>
      <w:r w:rsidRPr="006B2782">
        <w:rPr>
          <w:rFonts w:ascii="Arial" w:hAnsi="Arial" w:cs="Arial"/>
          <w:sz w:val="20"/>
          <w:szCs w:val="20"/>
        </w:rPr>
        <w:t xml:space="preserve"> V., </w:t>
      </w:r>
      <w:proofErr w:type="spellStart"/>
      <w:r w:rsidRPr="006B2782">
        <w:rPr>
          <w:rFonts w:ascii="Arial" w:hAnsi="Arial" w:cs="Arial"/>
          <w:sz w:val="20"/>
          <w:szCs w:val="20"/>
        </w:rPr>
        <w:t>Kasrpinsky</w:t>
      </w:r>
      <w:proofErr w:type="spellEnd"/>
      <w:r w:rsidRPr="006B2782">
        <w:rPr>
          <w:rFonts w:ascii="Arial" w:hAnsi="Arial" w:cs="Arial"/>
          <w:sz w:val="20"/>
          <w:szCs w:val="20"/>
        </w:rPr>
        <w:t xml:space="preserve"> L., </w:t>
      </w:r>
      <w:proofErr w:type="spellStart"/>
      <w:r w:rsidRPr="006B2782">
        <w:rPr>
          <w:rFonts w:ascii="Arial" w:hAnsi="Arial" w:cs="Arial"/>
          <w:sz w:val="20"/>
          <w:szCs w:val="20"/>
        </w:rPr>
        <w:t>Kordos</w:t>
      </w:r>
      <w:proofErr w:type="spellEnd"/>
      <w:r w:rsidRPr="006B2782">
        <w:rPr>
          <w:rFonts w:ascii="Arial" w:hAnsi="Arial" w:cs="Arial"/>
          <w:sz w:val="20"/>
          <w:szCs w:val="20"/>
        </w:rPr>
        <w:t xml:space="preserve"> P., </w:t>
      </w:r>
      <w:proofErr w:type="spellStart"/>
      <w:r w:rsidRPr="006B2782">
        <w:rPr>
          <w:rFonts w:ascii="Arial" w:hAnsi="Arial" w:cs="Arial"/>
          <w:sz w:val="20"/>
          <w:szCs w:val="20"/>
        </w:rPr>
        <w:t>Mikula</w:t>
      </w:r>
      <w:proofErr w:type="spellEnd"/>
      <w:r w:rsidRPr="006B2782">
        <w:rPr>
          <w:rFonts w:ascii="Arial" w:hAnsi="Arial" w:cs="Arial"/>
          <w:sz w:val="20"/>
          <w:szCs w:val="20"/>
        </w:rPr>
        <w:t xml:space="preserve"> M., </w:t>
      </w:r>
      <w:proofErr w:type="spellStart"/>
      <w:r w:rsidRPr="006B2782">
        <w:rPr>
          <w:rFonts w:ascii="Arial" w:hAnsi="Arial" w:cs="Arial"/>
          <w:sz w:val="20"/>
          <w:szCs w:val="20"/>
        </w:rPr>
        <w:t>Jakucewicz</w:t>
      </w:r>
      <w:proofErr w:type="spellEnd"/>
      <w:r w:rsidRPr="006B2782">
        <w:rPr>
          <w:rFonts w:ascii="Arial" w:hAnsi="Arial" w:cs="Arial"/>
          <w:sz w:val="20"/>
          <w:szCs w:val="20"/>
        </w:rPr>
        <w:t xml:space="preserve"> S.</w:t>
      </w:r>
      <w:r w:rsidR="00031088">
        <w:rPr>
          <w:rFonts w:ascii="Arial" w:hAnsi="Arial" w:cs="Arial"/>
          <w:sz w:val="20"/>
          <w:szCs w:val="20"/>
        </w:rPr>
        <w:t xml:space="preserve">, </w:t>
      </w:r>
      <w:r w:rsidR="00DF4F6E" w:rsidRPr="00975EF1">
        <w:rPr>
          <w:rFonts w:ascii="Arial" w:hAnsi="Arial" w:cs="Arial"/>
          <w:i/>
          <w:sz w:val="20"/>
          <w:szCs w:val="20"/>
        </w:rPr>
        <w:t>Poligrafia procesy i technika</w:t>
      </w:r>
      <w:r w:rsidRPr="006B2782">
        <w:rPr>
          <w:rFonts w:ascii="Arial" w:hAnsi="Arial" w:cs="Arial"/>
          <w:sz w:val="20"/>
          <w:szCs w:val="20"/>
        </w:rPr>
        <w:t>, COBRPP, Warszawa 2002</w:t>
      </w:r>
      <w:r w:rsidR="00031088">
        <w:rPr>
          <w:rFonts w:ascii="Arial" w:hAnsi="Arial" w:cs="Arial"/>
          <w:sz w:val="20"/>
          <w:szCs w:val="20"/>
        </w:rPr>
        <w:t>.</w:t>
      </w:r>
    </w:p>
    <w:p w:rsidR="006B2782" w:rsidRPr="006B2782" w:rsidRDefault="006B2782">
      <w:pPr>
        <w:pStyle w:val="Akapitzlist"/>
        <w:numPr>
          <w:ilvl w:val="0"/>
          <w:numId w:val="1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357" w:hanging="357"/>
        <w:rPr>
          <w:rFonts w:ascii="Arial" w:hAnsi="Arial" w:cs="Arial"/>
          <w:sz w:val="20"/>
          <w:szCs w:val="20"/>
        </w:rPr>
      </w:pPr>
      <w:proofErr w:type="spellStart"/>
      <w:r w:rsidRPr="006B2782">
        <w:rPr>
          <w:rFonts w:ascii="Arial" w:hAnsi="Arial" w:cs="Arial"/>
          <w:sz w:val="20"/>
          <w:szCs w:val="20"/>
        </w:rPr>
        <w:t>Rajnsz</w:t>
      </w:r>
      <w:proofErr w:type="spellEnd"/>
      <w:r w:rsidRPr="006B2782">
        <w:rPr>
          <w:rFonts w:ascii="Arial" w:hAnsi="Arial" w:cs="Arial"/>
          <w:sz w:val="20"/>
          <w:szCs w:val="20"/>
        </w:rPr>
        <w:t xml:space="preserve"> E.</w:t>
      </w:r>
      <w:r w:rsidR="00031088">
        <w:rPr>
          <w:rFonts w:ascii="Arial" w:hAnsi="Arial" w:cs="Arial"/>
          <w:sz w:val="20"/>
          <w:szCs w:val="20"/>
        </w:rPr>
        <w:t xml:space="preserve">, </w:t>
      </w:r>
      <w:r w:rsidR="00DF4F6E" w:rsidRPr="00975EF1">
        <w:rPr>
          <w:rFonts w:ascii="Arial" w:hAnsi="Arial" w:cs="Arial"/>
          <w:i/>
          <w:iCs/>
          <w:sz w:val="20"/>
          <w:szCs w:val="20"/>
        </w:rPr>
        <w:t>Barwy druku offset arkuszowy</w:t>
      </w:r>
      <w:r w:rsidRPr="006B2782">
        <w:rPr>
          <w:rFonts w:ascii="Arial" w:hAnsi="Arial" w:cs="Arial"/>
          <w:sz w:val="20"/>
          <w:szCs w:val="20"/>
        </w:rPr>
        <w:t>, MHP, 2009</w:t>
      </w:r>
      <w:r w:rsidR="00031088">
        <w:rPr>
          <w:rFonts w:ascii="Arial" w:hAnsi="Arial" w:cs="Arial"/>
          <w:sz w:val="20"/>
          <w:szCs w:val="20"/>
        </w:rPr>
        <w:t>.</w:t>
      </w:r>
    </w:p>
    <w:p w:rsidR="006B2782" w:rsidRPr="00064040" w:rsidRDefault="006B2782">
      <w:pPr>
        <w:pStyle w:val="Akapitzlist"/>
        <w:numPr>
          <w:ilvl w:val="0"/>
          <w:numId w:val="1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357" w:hanging="357"/>
        <w:rPr>
          <w:rFonts w:ascii="Arial" w:hAnsi="Arial" w:cs="Arial"/>
          <w:sz w:val="20"/>
          <w:szCs w:val="20"/>
        </w:rPr>
      </w:pPr>
      <w:r w:rsidRPr="00064040">
        <w:rPr>
          <w:rFonts w:ascii="Arial" w:hAnsi="Arial" w:cs="Arial"/>
          <w:sz w:val="20"/>
          <w:szCs w:val="20"/>
        </w:rPr>
        <w:t>Poradnik</w:t>
      </w:r>
      <w:r w:rsidR="00031088">
        <w:rPr>
          <w:rFonts w:ascii="Arial" w:hAnsi="Arial" w:cs="Arial"/>
          <w:sz w:val="20"/>
          <w:szCs w:val="20"/>
        </w:rPr>
        <w:t xml:space="preserve">, </w:t>
      </w:r>
      <w:r w:rsidR="00DF4F6E" w:rsidRPr="00975EF1">
        <w:rPr>
          <w:rFonts w:ascii="Arial" w:hAnsi="Arial" w:cs="Arial"/>
          <w:i/>
          <w:sz w:val="20"/>
          <w:szCs w:val="20"/>
        </w:rPr>
        <w:t>Trudności w arkuszowym drukowaniu offsetowym</w:t>
      </w:r>
      <w:r w:rsidRPr="00064040">
        <w:rPr>
          <w:rFonts w:ascii="Arial" w:hAnsi="Arial" w:cs="Arial"/>
          <w:sz w:val="20"/>
          <w:szCs w:val="20"/>
        </w:rPr>
        <w:t>, praca zbiorowa</w:t>
      </w:r>
      <w:r w:rsidR="00031088">
        <w:rPr>
          <w:rFonts w:ascii="Arial" w:hAnsi="Arial" w:cs="Arial"/>
          <w:sz w:val="20"/>
          <w:szCs w:val="20"/>
        </w:rPr>
        <w:t xml:space="preserve">, </w:t>
      </w:r>
      <w:r w:rsidRPr="00064040">
        <w:rPr>
          <w:rFonts w:ascii="Arial" w:hAnsi="Arial" w:cs="Arial"/>
          <w:sz w:val="20"/>
          <w:szCs w:val="20"/>
        </w:rPr>
        <w:t>red</w:t>
      </w:r>
      <w:r w:rsidR="002B2607">
        <w:rPr>
          <w:rFonts w:ascii="Arial" w:hAnsi="Arial" w:cs="Arial"/>
          <w:sz w:val="20"/>
          <w:szCs w:val="20"/>
        </w:rPr>
        <w:t>.</w:t>
      </w:r>
      <w:r w:rsidRPr="00064040">
        <w:rPr>
          <w:rFonts w:ascii="Arial" w:hAnsi="Arial" w:cs="Arial"/>
          <w:sz w:val="20"/>
          <w:szCs w:val="20"/>
        </w:rPr>
        <w:t xml:space="preserve"> </w:t>
      </w:r>
      <w:proofErr w:type="spellStart"/>
      <w:r w:rsidRPr="00064040">
        <w:rPr>
          <w:rFonts w:ascii="Arial" w:hAnsi="Arial" w:cs="Arial"/>
          <w:sz w:val="20"/>
          <w:szCs w:val="20"/>
        </w:rPr>
        <w:t>Destree</w:t>
      </w:r>
      <w:proofErr w:type="spellEnd"/>
      <w:r w:rsidRPr="00064040">
        <w:rPr>
          <w:rFonts w:ascii="Arial" w:hAnsi="Arial" w:cs="Arial"/>
          <w:sz w:val="20"/>
          <w:szCs w:val="20"/>
        </w:rPr>
        <w:t xml:space="preserve"> T.M., COBRPP, Warszawa</w:t>
      </w:r>
      <w:r w:rsidR="00031088">
        <w:rPr>
          <w:rFonts w:ascii="Arial" w:hAnsi="Arial" w:cs="Arial"/>
          <w:sz w:val="20"/>
          <w:szCs w:val="20"/>
        </w:rPr>
        <w:t xml:space="preserve"> 2007.</w:t>
      </w:r>
    </w:p>
    <w:p w:rsidR="006B2782" w:rsidRPr="006B2782" w:rsidRDefault="006B2782">
      <w:pPr>
        <w:pStyle w:val="Akapitzlist"/>
        <w:numPr>
          <w:ilvl w:val="0"/>
          <w:numId w:val="1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357" w:hanging="357"/>
        <w:rPr>
          <w:rFonts w:ascii="Arial" w:hAnsi="Arial" w:cs="Arial"/>
          <w:sz w:val="20"/>
          <w:szCs w:val="20"/>
        </w:rPr>
      </w:pPr>
      <w:r w:rsidRPr="006B2782">
        <w:rPr>
          <w:rFonts w:ascii="Arial" w:hAnsi="Arial" w:cs="Arial"/>
          <w:sz w:val="20"/>
          <w:szCs w:val="20"/>
        </w:rPr>
        <w:t>Miesięcznik branżowy</w:t>
      </w:r>
      <w:r w:rsidR="00031088">
        <w:rPr>
          <w:rFonts w:ascii="Arial" w:hAnsi="Arial" w:cs="Arial"/>
          <w:sz w:val="20"/>
          <w:szCs w:val="20"/>
        </w:rPr>
        <w:t>, „</w:t>
      </w:r>
      <w:proofErr w:type="spellStart"/>
      <w:r w:rsidRPr="006B2782">
        <w:rPr>
          <w:rFonts w:ascii="Arial" w:hAnsi="Arial" w:cs="Arial"/>
          <w:sz w:val="20"/>
          <w:szCs w:val="20"/>
        </w:rPr>
        <w:t>Print</w:t>
      </w:r>
      <w:proofErr w:type="spellEnd"/>
      <w:r w:rsidRPr="006B2782">
        <w:rPr>
          <w:rFonts w:ascii="Arial" w:hAnsi="Arial" w:cs="Arial"/>
          <w:sz w:val="20"/>
          <w:szCs w:val="20"/>
        </w:rPr>
        <w:t xml:space="preserve"> &amp; Publishing</w:t>
      </w:r>
      <w:r w:rsidR="00031088">
        <w:rPr>
          <w:rFonts w:ascii="Arial" w:hAnsi="Arial" w:cs="Arial"/>
          <w:sz w:val="20"/>
          <w:szCs w:val="20"/>
        </w:rPr>
        <w:t>”.</w:t>
      </w:r>
    </w:p>
    <w:p w:rsidR="006B2782" w:rsidRPr="006B2782" w:rsidRDefault="006B2782">
      <w:pPr>
        <w:pStyle w:val="Akapitzlist"/>
        <w:numPr>
          <w:ilvl w:val="0"/>
          <w:numId w:val="1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357" w:hanging="357"/>
        <w:rPr>
          <w:rFonts w:ascii="Arial" w:hAnsi="Arial" w:cs="Arial"/>
          <w:sz w:val="20"/>
          <w:szCs w:val="20"/>
        </w:rPr>
      </w:pPr>
      <w:r w:rsidRPr="006B2782">
        <w:rPr>
          <w:rFonts w:ascii="Arial" w:hAnsi="Arial" w:cs="Arial"/>
          <w:sz w:val="20"/>
          <w:szCs w:val="20"/>
        </w:rPr>
        <w:t>Miesięcznik branżowy</w:t>
      </w:r>
      <w:r w:rsidR="00031088">
        <w:rPr>
          <w:rFonts w:ascii="Arial" w:hAnsi="Arial" w:cs="Arial"/>
          <w:sz w:val="20"/>
          <w:szCs w:val="20"/>
        </w:rPr>
        <w:t>, „</w:t>
      </w:r>
      <w:r w:rsidRPr="006B2782">
        <w:rPr>
          <w:rFonts w:ascii="Arial" w:hAnsi="Arial" w:cs="Arial"/>
          <w:sz w:val="20"/>
          <w:szCs w:val="20"/>
        </w:rPr>
        <w:t>Świat Poligrafii</w:t>
      </w:r>
      <w:r w:rsidR="00064040">
        <w:rPr>
          <w:rFonts w:ascii="Arial" w:hAnsi="Arial" w:cs="Arial"/>
          <w:sz w:val="20"/>
          <w:szCs w:val="20"/>
        </w:rPr>
        <w:t xml:space="preserve"> Professional</w:t>
      </w:r>
      <w:r w:rsidR="00031088">
        <w:rPr>
          <w:rFonts w:ascii="Arial" w:hAnsi="Arial" w:cs="Arial"/>
          <w:sz w:val="20"/>
          <w:szCs w:val="20"/>
        </w:rPr>
        <w:t>”.</w:t>
      </w:r>
    </w:p>
    <w:p w:rsidR="006B2782" w:rsidRPr="006B2782" w:rsidRDefault="006B2782">
      <w:pPr>
        <w:pStyle w:val="Akapitzlist"/>
        <w:numPr>
          <w:ilvl w:val="0"/>
          <w:numId w:val="1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357" w:hanging="357"/>
        <w:rPr>
          <w:rFonts w:ascii="Arial" w:hAnsi="Arial" w:cs="Arial"/>
          <w:sz w:val="20"/>
          <w:szCs w:val="20"/>
        </w:rPr>
      </w:pPr>
      <w:r w:rsidRPr="006B2782">
        <w:rPr>
          <w:rFonts w:ascii="Arial" w:hAnsi="Arial" w:cs="Arial"/>
          <w:sz w:val="20"/>
          <w:szCs w:val="20"/>
        </w:rPr>
        <w:t>Miesięcznik branżowy</w:t>
      </w:r>
      <w:r w:rsidR="00031088">
        <w:rPr>
          <w:rFonts w:ascii="Arial" w:hAnsi="Arial" w:cs="Arial"/>
          <w:sz w:val="20"/>
          <w:szCs w:val="20"/>
        </w:rPr>
        <w:t>, „</w:t>
      </w:r>
      <w:r w:rsidRPr="006B2782">
        <w:rPr>
          <w:rFonts w:ascii="Arial" w:hAnsi="Arial" w:cs="Arial"/>
          <w:sz w:val="20"/>
          <w:szCs w:val="20"/>
        </w:rPr>
        <w:t>Świat Druku</w:t>
      </w:r>
      <w:r w:rsidR="00031088">
        <w:rPr>
          <w:rFonts w:ascii="Arial" w:hAnsi="Arial" w:cs="Arial"/>
          <w:sz w:val="20"/>
          <w:szCs w:val="20"/>
        </w:rPr>
        <w:t>”.</w:t>
      </w:r>
    </w:p>
    <w:p w:rsidR="006B2782" w:rsidRDefault="006B2782">
      <w:pPr>
        <w:pStyle w:val="Akapitzlist"/>
        <w:numPr>
          <w:ilvl w:val="0"/>
          <w:numId w:val="1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357" w:hanging="357"/>
        <w:rPr>
          <w:rFonts w:ascii="Arial" w:hAnsi="Arial" w:cs="Arial"/>
          <w:sz w:val="20"/>
          <w:szCs w:val="20"/>
        </w:rPr>
      </w:pPr>
      <w:r w:rsidRPr="006B2782">
        <w:rPr>
          <w:rFonts w:ascii="Arial" w:hAnsi="Arial" w:cs="Arial"/>
          <w:sz w:val="20"/>
          <w:szCs w:val="20"/>
        </w:rPr>
        <w:t>Miesięcznik branżowy</w:t>
      </w:r>
      <w:r w:rsidR="00031088">
        <w:rPr>
          <w:rFonts w:ascii="Arial" w:hAnsi="Arial" w:cs="Arial"/>
          <w:sz w:val="20"/>
          <w:szCs w:val="20"/>
        </w:rPr>
        <w:t>, „</w:t>
      </w:r>
      <w:r w:rsidRPr="006B2782">
        <w:rPr>
          <w:rFonts w:ascii="Arial" w:hAnsi="Arial" w:cs="Arial"/>
          <w:sz w:val="20"/>
          <w:szCs w:val="20"/>
        </w:rPr>
        <w:t>Poligrafika</w:t>
      </w:r>
      <w:r w:rsidR="00031088">
        <w:rPr>
          <w:rFonts w:ascii="Arial" w:hAnsi="Arial" w:cs="Arial"/>
          <w:sz w:val="20"/>
          <w:szCs w:val="20"/>
        </w:rPr>
        <w:t>”.</w:t>
      </w:r>
    </w:p>
    <w:p w:rsidR="00064040" w:rsidRDefault="00064040">
      <w:pPr>
        <w:pStyle w:val="Akapitzlist"/>
        <w:numPr>
          <w:ilvl w:val="0"/>
          <w:numId w:val="1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357" w:hanging="357"/>
        <w:rPr>
          <w:rFonts w:ascii="Arial" w:hAnsi="Arial" w:cs="Arial"/>
          <w:sz w:val="20"/>
          <w:szCs w:val="20"/>
        </w:rPr>
      </w:pPr>
      <w:r w:rsidRPr="006B2782">
        <w:rPr>
          <w:rFonts w:ascii="Arial" w:hAnsi="Arial" w:cs="Arial"/>
          <w:sz w:val="20"/>
          <w:szCs w:val="20"/>
        </w:rPr>
        <w:t>Miesięcznik branżowy</w:t>
      </w:r>
      <w:r w:rsidR="00031088">
        <w:rPr>
          <w:rFonts w:ascii="Arial" w:hAnsi="Arial" w:cs="Arial"/>
          <w:sz w:val="20"/>
          <w:szCs w:val="20"/>
        </w:rPr>
        <w:t>, „</w:t>
      </w:r>
      <w:r>
        <w:rPr>
          <w:rFonts w:ascii="Arial" w:hAnsi="Arial" w:cs="Arial"/>
          <w:sz w:val="20"/>
          <w:szCs w:val="20"/>
        </w:rPr>
        <w:t>Opakowanie</w:t>
      </w:r>
      <w:r w:rsidR="00031088">
        <w:rPr>
          <w:rFonts w:ascii="Arial" w:hAnsi="Arial" w:cs="Arial"/>
          <w:sz w:val="20"/>
          <w:szCs w:val="20"/>
        </w:rPr>
        <w:t>”.</w:t>
      </w:r>
    </w:p>
    <w:p w:rsidR="006B2782" w:rsidRDefault="006B278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rPr>
          <w:rFonts w:ascii="Arial" w:hAnsi="Arial" w:cs="Arial"/>
          <w:bCs/>
          <w:sz w:val="20"/>
          <w:szCs w:val="20"/>
        </w:rPr>
      </w:pPr>
    </w:p>
    <w:p w:rsidR="006B2782" w:rsidRPr="00C05608" w:rsidRDefault="006B278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rPr>
          <w:rFonts w:ascii="Arial" w:hAnsi="Arial" w:cs="Arial"/>
          <w:b/>
          <w:sz w:val="20"/>
          <w:szCs w:val="20"/>
        </w:rPr>
      </w:pPr>
      <w:r w:rsidRPr="00C05608">
        <w:rPr>
          <w:rFonts w:ascii="Arial" w:hAnsi="Arial" w:cs="Arial"/>
          <w:b/>
          <w:bCs/>
          <w:sz w:val="20"/>
          <w:szCs w:val="20"/>
        </w:rPr>
        <w:t xml:space="preserve">Zasoby internetowe </w:t>
      </w:r>
      <w:r w:rsidRPr="00C05608">
        <w:rPr>
          <w:rFonts w:ascii="Arial" w:hAnsi="Arial" w:cs="Arial"/>
          <w:b/>
          <w:sz w:val="20"/>
          <w:szCs w:val="20"/>
        </w:rPr>
        <w:t>[dostęp: 07/2018]:</w:t>
      </w:r>
    </w:p>
    <w:p w:rsidR="006B2782" w:rsidRDefault="00C05608">
      <w:pPr>
        <w:pStyle w:val="Akapitzlist"/>
        <w:numPr>
          <w:ilvl w:val="0"/>
          <w:numId w:val="1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357" w:hanging="357"/>
        <w:rPr>
          <w:rFonts w:ascii="Arial" w:hAnsi="Arial" w:cs="Arial"/>
          <w:color w:val="auto"/>
          <w:sz w:val="20"/>
          <w:szCs w:val="20"/>
        </w:rPr>
      </w:pPr>
      <w:r>
        <w:rPr>
          <w:rFonts w:ascii="Arial" w:hAnsi="Arial" w:cs="Arial"/>
          <w:color w:val="auto"/>
          <w:sz w:val="20"/>
          <w:szCs w:val="20"/>
        </w:rPr>
        <w:t>s</w:t>
      </w:r>
      <w:r w:rsidR="006B2782" w:rsidRPr="006B2782">
        <w:rPr>
          <w:rFonts w:ascii="Arial" w:hAnsi="Arial" w:cs="Arial"/>
          <w:color w:val="auto"/>
          <w:sz w:val="20"/>
          <w:szCs w:val="20"/>
        </w:rPr>
        <w:t>trona producenta farb z licznymi publikacjami dotyczącymi technologii druku oraz problemów w druku: http://www.mhp.com.pl/index.php/media/literatura/https://pl.koenigbauer.com/</w:t>
      </w:r>
    </w:p>
    <w:p w:rsidR="006B2782" w:rsidRPr="006B2782" w:rsidRDefault="006B2782">
      <w:pPr>
        <w:pStyle w:val="Akapitzlist"/>
        <w:numPr>
          <w:ilvl w:val="0"/>
          <w:numId w:val="1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357" w:hanging="357"/>
        <w:rPr>
          <w:rFonts w:ascii="Arial" w:hAnsi="Arial" w:cs="Arial"/>
          <w:color w:val="auto"/>
          <w:sz w:val="20"/>
          <w:szCs w:val="20"/>
        </w:rPr>
      </w:pPr>
      <w:r w:rsidRPr="006B2782">
        <w:rPr>
          <w:rFonts w:ascii="Arial" w:hAnsi="Arial" w:cs="Arial"/>
          <w:color w:val="auto"/>
          <w:sz w:val="20"/>
          <w:szCs w:val="20"/>
        </w:rPr>
        <w:t xml:space="preserve">Strony producentów maszyn offsetowych: </w:t>
      </w:r>
      <w:r w:rsidRPr="00C05608">
        <w:rPr>
          <w:rFonts w:ascii="Arial" w:hAnsi="Arial" w:cs="Arial"/>
          <w:color w:val="auto"/>
          <w:sz w:val="20"/>
          <w:szCs w:val="20"/>
        </w:rPr>
        <w:t>http://www.manrolandsheetfed.com/pl-P</w:t>
      </w:r>
      <w:r w:rsidR="00C05608">
        <w:rPr>
          <w:rFonts w:ascii="Arial" w:hAnsi="Arial" w:cs="Arial"/>
          <w:color w:val="auto"/>
          <w:sz w:val="20"/>
          <w:szCs w:val="20"/>
        </w:rPr>
        <w:t>L,</w:t>
      </w:r>
      <w:r w:rsidRPr="006B2782">
        <w:rPr>
          <w:rFonts w:ascii="Arial" w:hAnsi="Arial" w:cs="Arial"/>
          <w:color w:val="auto"/>
          <w:sz w:val="20"/>
          <w:szCs w:val="20"/>
        </w:rPr>
        <w:t xml:space="preserve"> </w:t>
      </w:r>
      <w:r w:rsidR="00C05608" w:rsidRPr="00C05608">
        <w:rPr>
          <w:rFonts w:ascii="Arial" w:hAnsi="Arial" w:cs="Arial"/>
          <w:color w:val="auto"/>
          <w:sz w:val="20"/>
          <w:szCs w:val="20"/>
        </w:rPr>
        <w:t>https://www.heidelberg.com/pl/pl/index.jsp</w:t>
      </w:r>
      <w:r w:rsidR="00C05608">
        <w:rPr>
          <w:rFonts w:ascii="Arial" w:hAnsi="Arial" w:cs="Arial"/>
          <w:color w:val="auto"/>
          <w:sz w:val="20"/>
          <w:szCs w:val="20"/>
        </w:rPr>
        <w:t xml:space="preserve">, </w:t>
      </w:r>
      <w:r w:rsidRPr="006B2782">
        <w:rPr>
          <w:rFonts w:ascii="Arial" w:hAnsi="Arial" w:cs="Arial"/>
          <w:color w:val="auto"/>
          <w:sz w:val="20"/>
          <w:szCs w:val="20"/>
        </w:rPr>
        <w:t>http://www.sunchemical.com.pl</w:t>
      </w:r>
      <w:r w:rsidRPr="006B2782">
        <w:rPr>
          <w:rFonts w:ascii="Arial" w:hAnsi="Arial" w:cs="Arial"/>
          <w:color w:val="0563C2"/>
          <w:sz w:val="20"/>
          <w:szCs w:val="20"/>
        </w:rPr>
        <w:t>/</w:t>
      </w:r>
    </w:p>
    <w:sectPr w:rsidR="006B2782" w:rsidRPr="006B2782" w:rsidSect="00780093">
      <w:headerReference w:type="even" r:id="rId15"/>
      <w:headerReference w:type="default" r:id="rId16"/>
      <w:footerReference w:type="even" r:id="rId17"/>
      <w:footerReference w:type="default" r:id="rId18"/>
      <w:headerReference w:type="first" r:id="rId19"/>
      <w:footerReference w:type="first" r:id="rId20"/>
      <w:pgSz w:w="16838" w:h="11906" w:orient="landscape"/>
      <w:pgMar w:top="1417" w:right="1417" w:bottom="1417" w:left="1417" w:header="708" w:footer="708" w:gutter="0"/>
      <w:pgNumType w:start="1"/>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7E35" w:rsidRDefault="00B07E35">
      <w:r>
        <w:separator/>
      </w:r>
    </w:p>
  </w:endnote>
  <w:endnote w:type="continuationSeparator" w:id="0">
    <w:p w:rsidR="00B07E35" w:rsidRDefault="00B07E35">
      <w:r>
        <w:continuationSeparator/>
      </w:r>
    </w:p>
  </w:endnote>
  <w:endnote w:type="continuationNotice" w:id="1">
    <w:p w:rsidR="00B07E35" w:rsidRDefault="00B07E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CE">
    <w:altName w:val="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34E" w:rsidRDefault="00F2734E">
    <w:pPr>
      <w:tabs>
        <w:tab w:val="center" w:pos="4536"/>
        <w:tab w:val="right" w:pos="9072"/>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34E" w:rsidRPr="00FE0AF8" w:rsidRDefault="00F2734E" w:rsidP="00975EF1">
    <w:pPr>
      <w:pStyle w:val="Normalny1"/>
      <w:tabs>
        <w:tab w:val="center" w:pos="4536"/>
        <w:tab w:val="right" w:pos="9072"/>
      </w:tabs>
      <w:spacing w:before="0" w:after="0" w:line="240" w:lineRule="auto"/>
      <w:ind w:right="-30"/>
      <w:jc w:val="center"/>
      <w:rPr>
        <w:rFonts w:ascii="Arial" w:hAnsi="Arial" w:cs="Arial"/>
        <w:sz w:val="18"/>
        <w:szCs w:val="18"/>
      </w:rPr>
    </w:pPr>
    <w:r w:rsidRPr="00975EF1">
      <w:rPr>
        <w:rFonts w:ascii="Arial" w:hAnsi="Arial" w:cs="Arial"/>
        <w:sz w:val="18"/>
        <w:szCs w:val="18"/>
      </w:rPr>
      <w:t xml:space="preserve">Projekt „Partnerstwo na rzecz kształcenia zawodowego. Etap 3. Edukacja zawodowa odpowiadająca potrzebom rynku pracy” </w:t>
    </w:r>
    <w:r w:rsidRPr="00975EF1">
      <w:rPr>
        <w:rFonts w:ascii="Arial" w:hAnsi="Arial" w:cs="Arial"/>
        <w:sz w:val="18"/>
        <w:szCs w:val="18"/>
      </w:rPr>
      <w:br/>
      <w:t>współfinansowany ze środków Unii Europejskiej w ramach Europejskiego Funduszu Społecznego</w:t>
    </w:r>
  </w:p>
  <w:p w:rsidR="00F2734E" w:rsidRPr="00975EF1" w:rsidRDefault="00F2734E" w:rsidP="00975EF1">
    <w:pPr>
      <w:tabs>
        <w:tab w:val="center" w:pos="4536"/>
        <w:tab w:val="right" w:pos="9072"/>
      </w:tabs>
      <w:jc w:val="right"/>
      <w:rPr>
        <w:rFonts w:ascii="Arial" w:hAnsi="Arial" w:cs="Arial"/>
        <w:sz w:val="18"/>
        <w:szCs w:val="18"/>
      </w:rPr>
    </w:pPr>
    <w:r w:rsidRPr="00975EF1">
      <w:rPr>
        <w:rFonts w:ascii="Arial" w:eastAsiaTheme="minorHAnsi" w:hAnsi="Arial" w:cs="Arial"/>
        <w:color w:val="auto"/>
        <w:sz w:val="18"/>
        <w:szCs w:val="18"/>
      </w:rPr>
      <w:fldChar w:fldCharType="begin"/>
    </w:r>
    <w:r w:rsidRPr="00975EF1">
      <w:rPr>
        <w:rFonts w:ascii="Arial" w:eastAsiaTheme="minorHAnsi" w:hAnsi="Arial" w:cs="Arial"/>
        <w:color w:val="auto"/>
        <w:sz w:val="18"/>
        <w:szCs w:val="18"/>
      </w:rPr>
      <w:instrText xml:space="preserve"> PAGE   \* MERGEFORMAT </w:instrText>
    </w:r>
    <w:r w:rsidRPr="00975EF1">
      <w:rPr>
        <w:rFonts w:ascii="Arial" w:eastAsiaTheme="minorHAnsi" w:hAnsi="Arial" w:cs="Arial"/>
        <w:color w:val="auto"/>
        <w:sz w:val="18"/>
        <w:szCs w:val="18"/>
      </w:rPr>
      <w:fldChar w:fldCharType="separate"/>
    </w:r>
    <w:r w:rsidR="00D81225" w:rsidRPr="00D81225">
      <w:rPr>
        <w:rFonts w:ascii="Arial" w:hAnsi="Arial" w:cs="Arial"/>
        <w:noProof/>
        <w:sz w:val="18"/>
        <w:szCs w:val="18"/>
      </w:rPr>
      <w:t>2</w:t>
    </w:r>
    <w:r w:rsidRPr="00975EF1">
      <w:rPr>
        <w:rFonts w:ascii="Arial" w:eastAsiaTheme="minorHAnsi" w:hAnsi="Arial" w:cs="Arial"/>
        <w:color w:val="auto"/>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34E" w:rsidRPr="00975EF1" w:rsidRDefault="00F2734E" w:rsidP="00975EF1">
    <w:pPr>
      <w:pStyle w:val="Normalny1"/>
      <w:tabs>
        <w:tab w:val="center" w:pos="4536"/>
        <w:tab w:val="right" w:pos="9072"/>
      </w:tabs>
      <w:spacing w:before="0" w:after="0" w:line="240" w:lineRule="auto"/>
      <w:ind w:right="-30"/>
      <w:jc w:val="center"/>
      <w:rPr>
        <w:rFonts w:ascii="Arial" w:hAnsi="Arial" w:cs="Arial"/>
        <w:sz w:val="18"/>
        <w:szCs w:val="18"/>
      </w:rPr>
    </w:pPr>
    <w:r w:rsidRPr="009A7D5F">
      <w:rPr>
        <w:rFonts w:ascii="Arial" w:hAnsi="Arial" w:cs="Arial"/>
        <w:sz w:val="18"/>
        <w:szCs w:val="18"/>
      </w:rPr>
      <w:t xml:space="preserve">Projekt „Partnerstwo na rzecz kształcenia zawodowego. Etap 3. Edukacja zawodowa odpowiadająca potrzebom rynku pracy” </w:t>
    </w:r>
    <w:r w:rsidRPr="009A7D5F">
      <w:rPr>
        <w:rFonts w:ascii="Arial" w:hAnsi="Arial" w:cs="Arial"/>
        <w:sz w:val="18"/>
        <w:szCs w:val="18"/>
      </w:rPr>
      <w:br/>
      <w:t>współfinansowany ze środków Unii Europejskiej w ramach Europejskiego Funduszu Społecznego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7E35" w:rsidRDefault="00B07E35">
      <w:r>
        <w:separator/>
      </w:r>
    </w:p>
  </w:footnote>
  <w:footnote w:type="continuationSeparator" w:id="0">
    <w:p w:rsidR="00B07E35" w:rsidRDefault="00B07E35">
      <w:r>
        <w:continuationSeparator/>
      </w:r>
    </w:p>
  </w:footnote>
  <w:footnote w:type="continuationNotice" w:id="1">
    <w:p w:rsidR="00B07E35" w:rsidRDefault="00B07E3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34E" w:rsidRDefault="00F2734E">
    <w:pPr>
      <w:tabs>
        <w:tab w:val="center" w:pos="4536"/>
        <w:tab w:val="right" w:pos="9072"/>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34E" w:rsidRDefault="00F2734E">
    <w:pPr>
      <w:tabs>
        <w:tab w:val="center" w:pos="4536"/>
        <w:tab w:val="right" w:pos="9072"/>
      </w:tabs>
    </w:pPr>
    <w:r>
      <w:rPr>
        <w:noProof/>
      </w:rPr>
      <w:drawing>
        <wp:anchor distT="0" distB="0" distL="0" distR="0" simplePos="0" relativeHeight="251658240" behindDoc="0" locked="0" layoutInCell="1" allowOverlap="1" wp14:anchorId="6E7BA728" wp14:editId="18C895E1">
          <wp:simplePos x="0" y="0"/>
          <wp:positionH relativeFrom="margin">
            <wp:posOffset>1336040</wp:posOffset>
          </wp:positionH>
          <wp:positionV relativeFrom="paragraph">
            <wp:posOffset>-353695</wp:posOffset>
          </wp:positionV>
          <wp:extent cx="6304915" cy="791210"/>
          <wp:effectExtent l="0" t="0" r="0" b="0"/>
          <wp:wrapSquare wrapText="bothSides" distT="0" distB="0" distL="0" distR="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6304915" cy="791210"/>
                  </a:xfrm>
                  <a:prstGeom prst="rect">
                    <a:avLst/>
                  </a:prstGeom>
                  <a:ln/>
                </pic:spPr>
              </pic:pic>
            </a:graphicData>
          </a:graphic>
        </wp:anchor>
      </w:drawing>
    </w:r>
  </w:p>
  <w:p w:rsidR="00F2734E" w:rsidRDefault="00F2734E">
    <w:pPr>
      <w:tabs>
        <w:tab w:val="center" w:pos="4536"/>
        <w:tab w:val="right" w:pos="9072"/>
      </w:tabs>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34E" w:rsidRDefault="00F2734E">
    <w:pPr>
      <w:tabs>
        <w:tab w:val="center" w:pos="4536"/>
        <w:tab w:val="right" w:pos="9072"/>
      </w:tabs>
    </w:pPr>
    <w:r>
      <w:rPr>
        <w:noProof/>
      </w:rPr>
      <w:drawing>
        <wp:anchor distT="0" distB="0" distL="0" distR="0" simplePos="0" relativeHeight="251660288" behindDoc="0" locked="0" layoutInCell="1" allowOverlap="1" wp14:anchorId="47876322" wp14:editId="2FF2E9CB">
          <wp:simplePos x="0" y="0"/>
          <wp:positionH relativeFrom="margin">
            <wp:posOffset>1336675</wp:posOffset>
          </wp:positionH>
          <wp:positionV relativeFrom="paragraph">
            <wp:posOffset>-377825</wp:posOffset>
          </wp:positionV>
          <wp:extent cx="6304915" cy="791210"/>
          <wp:effectExtent l="0" t="0" r="0" b="0"/>
          <wp:wrapSquare wrapText="bothSides" distT="0" distB="0" distL="0" distR="0"/>
          <wp:docPr id="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6304915" cy="79121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70A9F"/>
    <w:multiLevelType w:val="hybridMultilevel"/>
    <w:tmpl w:val="3BB63EB0"/>
    <w:lvl w:ilvl="0" w:tplc="7294351E">
      <w:start w:val="1"/>
      <w:numFmt w:val="decimal"/>
      <w:lvlText w:val="%1."/>
      <w:lvlJc w:val="left"/>
      <w:pPr>
        <w:ind w:left="1637" w:hanging="360"/>
      </w:pPr>
      <w:rPr>
        <w:rFonts w:ascii="Arial" w:eastAsia="Times New Roman" w:hAnsi="Arial" w:cs="Arial" w:hint="default"/>
      </w:rPr>
    </w:lvl>
    <w:lvl w:ilvl="1" w:tplc="7294351E">
      <w:start w:val="1"/>
      <w:numFmt w:val="decimal"/>
      <w:lvlText w:val="%2."/>
      <w:lvlJc w:val="left"/>
      <w:pPr>
        <w:ind w:left="1440" w:hanging="360"/>
      </w:pPr>
      <w:rPr>
        <w:rFonts w:ascii="Arial" w:eastAsia="Times New Roman"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1A36766"/>
    <w:multiLevelType w:val="hybridMultilevel"/>
    <w:tmpl w:val="E6B09458"/>
    <w:lvl w:ilvl="0" w:tplc="7294351E">
      <w:start w:val="1"/>
      <w:numFmt w:val="decimal"/>
      <w:lvlText w:val="%1."/>
      <w:lvlJc w:val="left"/>
      <w:pPr>
        <w:ind w:left="360" w:hanging="360"/>
      </w:pPr>
      <w:rPr>
        <w:rFonts w:ascii="Arial" w:eastAsia="Times New Roman" w:hAnsi="Arial" w:cs="Arial" w:hint="default"/>
      </w:rPr>
    </w:lvl>
    <w:lvl w:ilvl="1" w:tplc="04150019" w:tentative="1">
      <w:start w:val="1"/>
      <w:numFmt w:val="lowerLetter"/>
      <w:lvlText w:val="%2."/>
      <w:lvlJc w:val="left"/>
      <w:pPr>
        <w:ind w:left="360" w:hanging="360"/>
      </w:pPr>
    </w:lvl>
    <w:lvl w:ilvl="2" w:tplc="0415001B" w:tentative="1">
      <w:start w:val="1"/>
      <w:numFmt w:val="lowerRoman"/>
      <w:lvlText w:val="%3."/>
      <w:lvlJc w:val="right"/>
      <w:pPr>
        <w:ind w:left="1080" w:hanging="180"/>
      </w:pPr>
    </w:lvl>
    <w:lvl w:ilvl="3" w:tplc="0415000F" w:tentative="1">
      <w:start w:val="1"/>
      <w:numFmt w:val="decimal"/>
      <w:lvlText w:val="%4."/>
      <w:lvlJc w:val="left"/>
      <w:pPr>
        <w:ind w:left="1800" w:hanging="360"/>
      </w:pPr>
    </w:lvl>
    <w:lvl w:ilvl="4" w:tplc="04150019" w:tentative="1">
      <w:start w:val="1"/>
      <w:numFmt w:val="lowerLetter"/>
      <w:lvlText w:val="%5."/>
      <w:lvlJc w:val="left"/>
      <w:pPr>
        <w:ind w:left="2520" w:hanging="360"/>
      </w:pPr>
    </w:lvl>
    <w:lvl w:ilvl="5" w:tplc="0415001B" w:tentative="1">
      <w:start w:val="1"/>
      <w:numFmt w:val="lowerRoman"/>
      <w:lvlText w:val="%6."/>
      <w:lvlJc w:val="right"/>
      <w:pPr>
        <w:ind w:left="3240" w:hanging="180"/>
      </w:pPr>
    </w:lvl>
    <w:lvl w:ilvl="6" w:tplc="0415000F" w:tentative="1">
      <w:start w:val="1"/>
      <w:numFmt w:val="decimal"/>
      <w:lvlText w:val="%7."/>
      <w:lvlJc w:val="left"/>
      <w:pPr>
        <w:ind w:left="3960" w:hanging="360"/>
      </w:pPr>
    </w:lvl>
    <w:lvl w:ilvl="7" w:tplc="04150019" w:tentative="1">
      <w:start w:val="1"/>
      <w:numFmt w:val="lowerLetter"/>
      <w:lvlText w:val="%8."/>
      <w:lvlJc w:val="left"/>
      <w:pPr>
        <w:ind w:left="4680" w:hanging="360"/>
      </w:pPr>
    </w:lvl>
    <w:lvl w:ilvl="8" w:tplc="0415001B" w:tentative="1">
      <w:start w:val="1"/>
      <w:numFmt w:val="lowerRoman"/>
      <w:lvlText w:val="%9."/>
      <w:lvlJc w:val="right"/>
      <w:pPr>
        <w:ind w:left="5400" w:hanging="180"/>
      </w:pPr>
    </w:lvl>
  </w:abstractNum>
  <w:abstractNum w:abstractNumId="2">
    <w:nsid w:val="03254C86"/>
    <w:multiLevelType w:val="hybridMultilevel"/>
    <w:tmpl w:val="DDB02DE8"/>
    <w:lvl w:ilvl="0" w:tplc="DBC255A4">
      <w:start w:val="6"/>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nsid w:val="03F57A03"/>
    <w:multiLevelType w:val="hybridMultilevel"/>
    <w:tmpl w:val="441C5D9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04FB3427"/>
    <w:multiLevelType w:val="hybridMultilevel"/>
    <w:tmpl w:val="1C401456"/>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5BA6C6A"/>
    <w:multiLevelType w:val="hybridMultilevel"/>
    <w:tmpl w:val="A4B89384"/>
    <w:lvl w:ilvl="0" w:tplc="C56C518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060C1922"/>
    <w:multiLevelType w:val="hybridMultilevel"/>
    <w:tmpl w:val="B1FA4FB2"/>
    <w:lvl w:ilvl="0" w:tplc="67A463DA">
      <w:start w:val="1"/>
      <w:numFmt w:val="upperRoman"/>
      <w:lvlText w:val="%1."/>
      <w:lvlJc w:val="left"/>
      <w:pPr>
        <w:ind w:left="720" w:hanging="360"/>
      </w:pPr>
      <w:rPr>
        <w:rFonts w:ascii="Arial" w:eastAsiaTheme="minorEastAsia" w:hAnsi="Arial" w:cs="Arial"/>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063D0DD6"/>
    <w:multiLevelType w:val="hybridMultilevel"/>
    <w:tmpl w:val="E1B0A7A2"/>
    <w:lvl w:ilvl="0" w:tplc="4E3CD246">
      <w:start w:val="1"/>
      <w:numFmt w:val="decimal"/>
      <w:lvlText w:val="%1."/>
      <w:lvlJc w:val="left"/>
      <w:pPr>
        <w:ind w:left="720" w:hanging="360"/>
      </w:pPr>
      <w:rPr>
        <w:rFonts w:ascii="Arial" w:hAnsi="Arial" w:cs="Times New Roman" w:hint="default"/>
        <w:sz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0791025A"/>
    <w:multiLevelType w:val="hybridMultilevel"/>
    <w:tmpl w:val="53D8DE5E"/>
    <w:lvl w:ilvl="0" w:tplc="E286E73C">
      <w:start w:val="1"/>
      <w:numFmt w:val="decimal"/>
      <w:lvlText w:val="%1."/>
      <w:lvlJc w:val="left"/>
      <w:pPr>
        <w:ind w:left="360" w:hanging="360"/>
      </w:pPr>
      <w:rPr>
        <w:rFonts w:hint="default"/>
        <w:b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0808412A"/>
    <w:multiLevelType w:val="hybridMultilevel"/>
    <w:tmpl w:val="3EC09A70"/>
    <w:lvl w:ilvl="0" w:tplc="7294351E">
      <w:start w:val="1"/>
      <w:numFmt w:val="decimal"/>
      <w:lvlText w:val="%1."/>
      <w:lvlJc w:val="left"/>
      <w:pPr>
        <w:ind w:left="1040" w:hanging="360"/>
      </w:pPr>
      <w:rPr>
        <w:rFonts w:ascii="Arial" w:eastAsia="Times New Roman" w:hAnsi="Arial" w:cs="Arial" w:hint="default"/>
      </w:rPr>
    </w:lvl>
    <w:lvl w:ilvl="1" w:tplc="04150019" w:tentative="1">
      <w:start w:val="1"/>
      <w:numFmt w:val="lowerLetter"/>
      <w:lvlText w:val="%2."/>
      <w:lvlJc w:val="left"/>
      <w:pPr>
        <w:ind w:left="1040" w:hanging="360"/>
      </w:pPr>
    </w:lvl>
    <w:lvl w:ilvl="2" w:tplc="0415001B" w:tentative="1">
      <w:start w:val="1"/>
      <w:numFmt w:val="lowerRoman"/>
      <w:lvlText w:val="%3."/>
      <w:lvlJc w:val="right"/>
      <w:pPr>
        <w:ind w:left="1760" w:hanging="180"/>
      </w:pPr>
    </w:lvl>
    <w:lvl w:ilvl="3" w:tplc="0415000F" w:tentative="1">
      <w:start w:val="1"/>
      <w:numFmt w:val="decimal"/>
      <w:lvlText w:val="%4."/>
      <w:lvlJc w:val="left"/>
      <w:pPr>
        <w:ind w:left="2480" w:hanging="360"/>
      </w:pPr>
    </w:lvl>
    <w:lvl w:ilvl="4" w:tplc="04150019" w:tentative="1">
      <w:start w:val="1"/>
      <w:numFmt w:val="lowerLetter"/>
      <w:lvlText w:val="%5."/>
      <w:lvlJc w:val="left"/>
      <w:pPr>
        <w:ind w:left="3200" w:hanging="360"/>
      </w:pPr>
    </w:lvl>
    <w:lvl w:ilvl="5" w:tplc="0415001B" w:tentative="1">
      <w:start w:val="1"/>
      <w:numFmt w:val="lowerRoman"/>
      <w:lvlText w:val="%6."/>
      <w:lvlJc w:val="right"/>
      <w:pPr>
        <w:ind w:left="3920" w:hanging="180"/>
      </w:pPr>
    </w:lvl>
    <w:lvl w:ilvl="6" w:tplc="0415000F" w:tentative="1">
      <w:start w:val="1"/>
      <w:numFmt w:val="decimal"/>
      <w:lvlText w:val="%7."/>
      <w:lvlJc w:val="left"/>
      <w:pPr>
        <w:ind w:left="4640" w:hanging="360"/>
      </w:pPr>
    </w:lvl>
    <w:lvl w:ilvl="7" w:tplc="04150019" w:tentative="1">
      <w:start w:val="1"/>
      <w:numFmt w:val="lowerLetter"/>
      <w:lvlText w:val="%8."/>
      <w:lvlJc w:val="left"/>
      <w:pPr>
        <w:ind w:left="5360" w:hanging="360"/>
      </w:pPr>
    </w:lvl>
    <w:lvl w:ilvl="8" w:tplc="0415001B" w:tentative="1">
      <w:start w:val="1"/>
      <w:numFmt w:val="lowerRoman"/>
      <w:lvlText w:val="%9."/>
      <w:lvlJc w:val="right"/>
      <w:pPr>
        <w:ind w:left="6080" w:hanging="180"/>
      </w:pPr>
    </w:lvl>
  </w:abstractNum>
  <w:abstractNum w:abstractNumId="10">
    <w:nsid w:val="08277CBC"/>
    <w:multiLevelType w:val="hybridMultilevel"/>
    <w:tmpl w:val="08608A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08567B5E"/>
    <w:multiLevelType w:val="hybridMultilevel"/>
    <w:tmpl w:val="2738F99C"/>
    <w:lvl w:ilvl="0" w:tplc="04150011">
      <w:start w:val="1"/>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9006FAE"/>
    <w:multiLevelType w:val="hybridMultilevel"/>
    <w:tmpl w:val="7800FA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09901220"/>
    <w:multiLevelType w:val="hybridMultilevel"/>
    <w:tmpl w:val="F5904102"/>
    <w:lvl w:ilvl="0" w:tplc="C32E6DA6">
      <w:start w:val="1"/>
      <w:numFmt w:val="bullet"/>
      <w:pStyle w:val="TAbelapunktor"/>
      <w:lvlText w:val=""/>
      <w:lvlJc w:val="right"/>
      <w:pPr>
        <w:ind w:left="388" w:hanging="360"/>
      </w:pPr>
      <w:rPr>
        <w:rFonts w:ascii="Wingdings" w:hAnsi="Wingdings" w:hint="default"/>
        <w:spacing w:val="0"/>
        <w:position w:val="0"/>
        <w:sz w:val="22"/>
      </w:rPr>
    </w:lvl>
    <w:lvl w:ilvl="1" w:tplc="04150003" w:tentative="1">
      <w:start w:val="1"/>
      <w:numFmt w:val="bullet"/>
      <w:lvlText w:val="o"/>
      <w:lvlJc w:val="left"/>
      <w:pPr>
        <w:ind w:left="1468" w:hanging="360"/>
      </w:pPr>
      <w:rPr>
        <w:rFonts w:ascii="Courier New" w:hAnsi="Courier New" w:cs="Courier New" w:hint="default"/>
      </w:rPr>
    </w:lvl>
    <w:lvl w:ilvl="2" w:tplc="04150005" w:tentative="1">
      <w:start w:val="1"/>
      <w:numFmt w:val="bullet"/>
      <w:lvlText w:val=""/>
      <w:lvlJc w:val="left"/>
      <w:pPr>
        <w:ind w:left="2188" w:hanging="360"/>
      </w:pPr>
      <w:rPr>
        <w:rFonts w:ascii="Wingdings" w:hAnsi="Wingdings" w:hint="default"/>
      </w:rPr>
    </w:lvl>
    <w:lvl w:ilvl="3" w:tplc="04150001" w:tentative="1">
      <w:start w:val="1"/>
      <w:numFmt w:val="bullet"/>
      <w:lvlText w:val=""/>
      <w:lvlJc w:val="left"/>
      <w:pPr>
        <w:ind w:left="2908" w:hanging="360"/>
      </w:pPr>
      <w:rPr>
        <w:rFonts w:ascii="Symbol" w:hAnsi="Symbol" w:hint="default"/>
      </w:rPr>
    </w:lvl>
    <w:lvl w:ilvl="4" w:tplc="04150003" w:tentative="1">
      <w:start w:val="1"/>
      <w:numFmt w:val="bullet"/>
      <w:lvlText w:val="o"/>
      <w:lvlJc w:val="left"/>
      <w:pPr>
        <w:ind w:left="3628" w:hanging="360"/>
      </w:pPr>
      <w:rPr>
        <w:rFonts w:ascii="Courier New" w:hAnsi="Courier New" w:cs="Courier New" w:hint="default"/>
      </w:rPr>
    </w:lvl>
    <w:lvl w:ilvl="5" w:tplc="04150005" w:tentative="1">
      <w:start w:val="1"/>
      <w:numFmt w:val="bullet"/>
      <w:lvlText w:val=""/>
      <w:lvlJc w:val="left"/>
      <w:pPr>
        <w:ind w:left="4348" w:hanging="360"/>
      </w:pPr>
      <w:rPr>
        <w:rFonts w:ascii="Wingdings" w:hAnsi="Wingdings" w:hint="default"/>
      </w:rPr>
    </w:lvl>
    <w:lvl w:ilvl="6" w:tplc="04150001" w:tentative="1">
      <w:start w:val="1"/>
      <w:numFmt w:val="bullet"/>
      <w:lvlText w:val=""/>
      <w:lvlJc w:val="left"/>
      <w:pPr>
        <w:ind w:left="5068" w:hanging="360"/>
      </w:pPr>
      <w:rPr>
        <w:rFonts w:ascii="Symbol" w:hAnsi="Symbol" w:hint="default"/>
      </w:rPr>
    </w:lvl>
    <w:lvl w:ilvl="7" w:tplc="04150003" w:tentative="1">
      <w:start w:val="1"/>
      <w:numFmt w:val="bullet"/>
      <w:lvlText w:val="o"/>
      <w:lvlJc w:val="left"/>
      <w:pPr>
        <w:ind w:left="5788" w:hanging="360"/>
      </w:pPr>
      <w:rPr>
        <w:rFonts w:ascii="Courier New" w:hAnsi="Courier New" w:cs="Courier New" w:hint="default"/>
      </w:rPr>
    </w:lvl>
    <w:lvl w:ilvl="8" w:tplc="04150005" w:tentative="1">
      <w:start w:val="1"/>
      <w:numFmt w:val="bullet"/>
      <w:lvlText w:val=""/>
      <w:lvlJc w:val="left"/>
      <w:pPr>
        <w:ind w:left="6508" w:hanging="360"/>
      </w:pPr>
      <w:rPr>
        <w:rFonts w:ascii="Wingdings" w:hAnsi="Wingdings" w:hint="default"/>
      </w:rPr>
    </w:lvl>
  </w:abstractNum>
  <w:abstractNum w:abstractNumId="14">
    <w:nsid w:val="0A5E5A94"/>
    <w:multiLevelType w:val="hybridMultilevel"/>
    <w:tmpl w:val="58CE67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0A7F54E3"/>
    <w:multiLevelType w:val="hybridMultilevel"/>
    <w:tmpl w:val="7A00BD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0D0E0CF1"/>
    <w:multiLevelType w:val="hybridMultilevel"/>
    <w:tmpl w:val="79B800E6"/>
    <w:lvl w:ilvl="0" w:tplc="66229748">
      <w:start w:val="5"/>
      <w:numFmt w:val="upperRoman"/>
      <w:lvlText w:val="%1."/>
      <w:lvlJc w:val="left"/>
      <w:pPr>
        <w:ind w:left="720" w:hanging="720"/>
      </w:pPr>
      <w:rPr>
        <w:rFonts w:ascii="Arial" w:hAnsi="Arial" w:cs="Arial" w:hint="default"/>
        <w:b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DA76B00"/>
    <w:multiLevelType w:val="hybridMultilevel"/>
    <w:tmpl w:val="D194D6FC"/>
    <w:lvl w:ilvl="0" w:tplc="266A09DC">
      <w:start w:val="1"/>
      <w:numFmt w:val="upperRoman"/>
      <w:lvlText w:val="%1."/>
      <w:lvlJc w:val="left"/>
      <w:pPr>
        <w:ind w:left="720" w:hanging="720"/>
      </w:pPr>
      <w:rPr>
        <w:rFonts w:ascii="Arial" w:hAnsi="Arial" w:cs="Arial" w:hint="default"/>
        <w:b w:val="0"/>
        <w:color w:val="auto"/>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0F7954CD"/>
    <w:multiLevelType w:val="hybridMultilevel"/>
    <w:tmpl w:val="5D5C117A"/>
    <w:lvl w:ilvl="0" w:tplc="D6423444">
      <w:start w:val="1"/>
      <w:numFmt w:val="decimal"/>
      <w:lvlText w:val="%1."/>
      <w:lvlJc w:val="left"/>
      <w:pPr>
        <w:ind w:left="360" w:hanging="360"/>
      </w:pPr>
      <w:rPr>
        <w:rFonts w:ascii="Arial" w:eastAsia="Times New Roman" w:hAnsi="Arial" w:cs="Arial"/>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nsid w:val="0FE44ED9"/>
    <w:multiLevelType w:val="hybridMultilevel"/>
    <w:tmpl w:val="61EAB0C8"/>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10623F25"/>
    <w:multiLevelType w:val="hybridMultilevel"/>
    <w:tmpl w:val="633C6392"/>
    <w:lvl w:ilvl="0" w:tplc="E19EEFF8">
      <w:start w:val="1"/>
      <w:numFmt w:val="decimal"/>
      <w:lvlText w:val="%1."/>
      <w:lvlJc w:val="left"/>
      <w:pPr>
        <w:ind w:left="360" w:hanging="360"/>
      </w:pPr>
      <w:rPr>
        <w:rFonts w:ascii="Arial" w:eastAsia="Times New Roman" w:hAnsi="Arial" w:cs="Arial"/>
      </w:rPr>
    </w:lvl>
    <w:lvl w:ilvl="1" w:tplc="04150019">
      <w:start w:val="1"/>
      <w:numFmt w:val="lowerLetter"/>
      <w:lvlText w:val="%2."/>
      <w:lvlJc w:val="left"/>
      <w:pPr>
        <w:ind w:left="163" w:hanging="360"/>
      </w:pPr>
    </w:lvl>
    <w:lvl w:ilvl="2" w:tplc="0415001B" w:tentative="1">
      <w:start w:val="1"/>
      <w:numFmt w:val="lowerRoman"/>
      <w:lvlText w:val="%3."/>
      <w:lvlJc w:val="right"/>
      <w:pPr>
        <w:ind w:left="883" w:hanging="180"/>
      </w:pPr>
    </w:lvl>
    <w:lvl w:ilvl="3" w:tplc="0415000F" w:tentative="1">
      <w:start w:val="1"/>
      <w:numFmt w:val="decimal"/>
      <w:lvlText w:val="%4."/>
      <w:lvlJc w:val="left"/>
      <w:pPr>
        <w:ind w:left="1603" w:hanging="360"/>
      </w:pPr>
    </w:lvl>
    <w:lvl w:ilvl="4" w:tplc="04150019" w:tentative="1">
      <w:start w:val="1"/>
      <w:numFmt w:val="lowerLetter"/>
      <w:lvlText w:val="%5."/>
      <w:lvlJc w:val="left"/>
      <w:pPr>
        <w:ind w:left="2323" w:hanging="360"/>
      </w:pPr>
    </w:lvl>
    <w:lvl w:ilvl="5" w:tplc="0415001B" w:tentative="1">
      <w:start w:val="1"/>
      <w:numFmt w:val="lowerRoman"/>
      <w:lvlText w:val="%6."/>
      <w:lvlJc w:val="right"/>
      <w:pPr>
        <w:ind w:left="3043" w:hanging="180"/>
      </w:pPr>
    </w:lvl>
    <w:lvl w:ilvl="6" w:tplc="0415000F" w:tentative="1">
      <w:start w:val="1"/>
      <w:numFmt w:val="decimal"/>
      <w:lvlText w:val="%7."/>
      <w:lvlJc w:val="left"/>
      <w:pPr>
        <w:ind w:left="3763" w:hanging="360"/>
      </w:pPr>
    </w:lvl>
    <w:lvl w:ilvl="7" w:tplc="04150019" w:tentative="1">
      <w:start w:val="1"/>
      <w:numFmt w:val="lowerLetter"/>
      <w:lvlText w:val="%8."/>
      <w:lvlJc w:val="left"/>
      <w:pPr>
        <w:ind w:left="4483" w:hanging="360"/>
      </w:pPr>
    </w:lvl>
    <w:lvl w:ilvl="8" w:tplc="0415001B" w:tentative="1">
      <w:start w:val="1"/>
      <w:numFmt w:val="lowerRoman"/>
      <w:lvlText w:val="%9."/>
      <w:lvlJc w:val="right"/>
      <w:pPr>
        <w:ind w:left="5203" w:hanging="180"/>
      </w:pPr>
    </w:lvl>
  </w:abstractNum>
  <w:abstractNum w:abstractNumId="21">
    <w:nsid w:val="10A009ED"/>
    <w:multiLevelType w:val="hybridMultilevel"/>
    <w:tmpl w:val="D520B226"/>
    <w:lvl w:ilvl="0" w:tplc="0415000F">
      <w:start w:val="1"/>
      <w:numFmt w:val="decimal"/>
      <w:lvlText w:val="%1."/>
      <w:lvlJc w:val="left"/>
      <w:pPr>
        <w:ind w:left="2880" w:hanging="360"/>
      </w:pPr>
      <w:rPr>
        <w:rFonts w:hint="default"/>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22">
    <w:nsid w:val="11866BBE"/>
    <w:multiLevelType w:val="hybridMultilevel"/>
    <w:tmpl w:val="4B706106"/>
    <w:lvl w:ilvl="0" w:tplc="E19EEFF8">
      <w:start w:val="1"/>
      <w:numFmt w:val="decimal"/>
      <w:lvlText w:val="%1."/>
      <w:lvlJc w:val="left"/>
      <w:pPr>
        <w:ind w:left="1637" w:hanging="360"/>
      </w:pPr>
      <w:rPr>
        <w:rFonts w:ascii="Arial" w:eastAsia="Times New Roman" w:hAnsi="Arial" w:cs="Arial"/>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12C66DE6"/>
    <w:multiLevelType w:val="hybridMultilevel"/>
    <w:tmpl w:val="CBE0D7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130B3B16"/>
    <w:multiLevelType w:val="hybridMultilevel"/>
    <w:tmpl w:val="15465C56"/>
    <w:lvl w:ilvl="0" w:tplc="91EA3BF6">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5">
    <w:nsid w:val="136E16C6"/>
    <w:multiLevelType w:val="hybridMultilevel"/>
    <w:tmpl w:val="9CD295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1471626A"/>
    <w:multiLevelType w:val="hybridMultilevel"/>
    <w:tmpl w:val="1BB680CE"/>
    <w:lvl w:ilvl="0" w:tplc="EB54A45C">
      <w:start w:val="1"/>
      <w:numFmt w:val="upperRoman"/>
      <w:lvlText w:val="%1."/>
      <w:lvlJc w:val="left"/>
      <w:pPr>
        <w:ind w:left="360" w:hanging="360"/>
      </w:pPr>
      <w:rPr>
        <w:rFonts w:ascii="Arial" w:eastAsiaTheme="minorEastAsia" w:hAnsi="Arial" w:cs="Arial"/>
      </w:rPr>
    </w:lvl>
    <w:lvl w:ilvl="1" w:tplc="E19EEFF8">
      <w:start w:val="1"/>
      <w:numFmt w:val="decimal"/>
      <w:lvlText w:val="%2."/>
      <w:lvlJc w:val="left"/>
      <w:pPr>
        <w:ind w:left="1637" w:hanging="360"/>
      </w:pPr>
      <w:rPr>
        <w:rFonts w:ascii="Arial" w:eastAsia="Times New Roman" w:hAnsi="Arial" w:cs="Arial"/>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150504D9"/>
    <w:multiLevelType w:val="hybridMultilevel"/>
    <w:tmpl w:val="792C22F0"/>
    <w:lvl w:ilvl="0" w:tplc="4E3CD246">
      <w:start w:val="1"/>
      <w:numFmt w:val="decimal"/>
      <w:lvlText w:val="%1."/>
      <w:lvlJc w:val="left"/>
      <w:pPr>
        <w:ind w:left="360" w:hanging="360"/>
      </w:pPr>
      <w:rPr>
        <w:rFonts w:ascii="Arial" w:hAnsi="Arial" w:cs="Times New Roman" w:hint="default"/>
        <w:sz w:val="2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8">
    <w:nsid w:val="15256D21"/>
    <w:multiLevelType w:val="hybridMultilevel"/>
    <w:tmpl w:val="BB9036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17740029"/>
    <w:multiLevelType w:val="hybridMultilevel"/>
    <w:tmpl w:val="1750D080"/>
    <w:lvl w:ilvl="0" w:tplc="0415000F">
      <w:start w:val="1"/>
      <w:numFmt w:val="decimal"/>
      <w:lvlText w:val="%1."/>
      <w:lvlJc w:val="left"/>
      <w:pPr>
        <w:ind w:left="720" w:hanging="360"/>
      </w:pPr>
      <w:rPr>
        <w:rFonts w:hint="default"/>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0">
    <w:nsid w:val="19E52127"/>
    <w:multiLevelType w:val="hybridMultilevel"/>
    <w:tmpl w:val="AECC52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1A5014BC"/>
    <w:multiLevelType w:val="hybridMultilevel"/>
    <w:tmpl w:val="33C8D0C6"/>
    <w:lvl w:ilvl="0" w:tplc="9E8282E6">
      <w:start w:val="1"/>
      <w:numFmt w:val="decimal"/>
      <w:lvlText w:val="%1."/>
      <w:lvlJc w:val="left"/>
      <w:pPr>
        <w:ind w:left="25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1A5561BC"/>
    <w:multiLevelType w:val="hybridMultilevel"/>
    <w:tmpl w:val="E2D6B0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1A8B7027"/>
    <w:multiLevelType w:val="hybridMultilevel"/>
    <w:tmpl w:val="3E129A94"/>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1B5D739F"/>
    <w:multiLevelType w:val="hybridMultilevel"/>
    <w:tmpl w:val="F642E73E"/>
    <w:lvl w:ilvl="0" w:tplc="32983B66">
      <w:start w:val="5"/>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nsid w:val="1C51749A"/>
    <w:multiLevelType w:val="hybridMultilevel"/>
    <w:tmpl w:val="25B62D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1C935E7C"/>
    <w:multiLevelType w:val="hybridMultilevel"/>
    <w:tmpl w:val="F616508A"/>
    <w:lvl w:ilvl="0" w:tplc="04150001">
      <w:start w:val="1"/>
      <w:numFmt w:val="bullet"/>
      <w:lvlText w:val=""/>
      <w:lvlJc w:val="left"/>
      <w:pPr>
        <w:ind w:left="720" w:hanging="360"/>
      </w:pPr>
      <w:rPr>
        <w:rFonts w:ascii="Symbol" w:hAnsi="Symbol" w:hint="default"/>
        <w:color w:val="00000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1E4561AB"/>
    <w:multiLevelType w:val="hybridMultilevel"/>
    <w:tmpl w:val="2F02EDA2"/>
    <w:lvl w:ilvl="0" w:tplc="11789C92">
      <w:start w:val="5"/>
      <w:numFmt w:val="decimal"/>
      <w:lvlText w:val="%1."/>
      <w:lvlJc w:val="left"/>
      <w:pPr>
        <w:ind w:left="360" w:hanging="360"/>
      </w:pPr>
      <w:rPr>
        <w:rFonts w:ascii="Arial" w:eastAsia="Times New Roman" w:hAnsi="Arial" w:cs="Arial" w:hint="default"/>
      </w:rPr>
    </w:lvl>
    <w:lvl w:ilvl="1" w:tplc="04150019" w:tentative="1">
      <w:start w:val="1"/>
      <w:numFmt w:val="lowerLetter"/>
      <w:lvlText w:val="%2."/>
      <w:lvlJc w:val="left"/>
      <w:pPr>
        <w:ind w:left="163" w:hanging="360"/>
      </w:pPr>
    </w:lvl>
    <w:lvl w:ilvl="2" w:tplc="0415001B" w:tentative="1">
      <w:start w:val="1"/>
      <w:numFmt w:val="lowerRoman"/>
      <w:lvlText w:val="%3."/>
      <w:lvlJc w:val="right"/>
      <w:pPr>
        <w:ind w:left="883" w:hanging="180"/>
      </w:pPr>
    </w:lvl>
    <w:lvl w:ilvl="3" w:tplc="0415000F" w:tentative="1">
      <w:start w:val="1"/>
      <w:numFmt w:val="decimal"/>
      <w:lvlText w:val="%4."/>
      <w:lvlJc w:val="left"/>
      <w:pPr>
        <w:ind w:left="1603" w:hanging="360"/>
      </w:pPr>
    </w:lvl>
    <w:lvl w:ilvl="4" w:tplc="04150019" w:tentative="1">
      <w:start w:val="1"/>
      <w:numFmt w:val="lowerLetter"/>
      <w:lvlText w:val="%5."/>
      <w:lvlJc w:val="left"/>
      <w:pPr>
        <w:ind w:left="2323" w:hanging="360"/>
      </w:pPr>
    </w:lvl>
    <w:lvl w:ilvl="5" w:tplc="0415001B" w:tentative="1">
      <w:start w:val="1"/>
      <w:numFmt w:val="lowerRoman"/>
      <w:lvlText w:val="%6."/>
      <w:lvlJc w:val="right"/>
      <w:pPr>
        <w:ind w:left="3043" w:hanging="180"/>
      </w:pPr>
    </w:lvl>
    <w:lvl w:ilvl="6" w:tplc="0415000F" w:tentative="1">
      <w:start w:val="1"/>
      <w:numFmt w:val="decimal"/>
      <w:lvlText w:val="%7."/>
      <w:lvlJc w:val="left"/>
      <w:pPr>
        <w:ind w:left="3763" w:hanging="360"/>
      </w:pPr>
    </w:lvl>
    <w:lvl w:ilvl="7" w:tplc="04150019" w:tentative="1">
      <w:start w:val="1"/>
      <w:numFmt w:val="lowerLetter"/>
      <w:lvlText w:val="%8."/>
      <w:lvlJc w:val="left"/>
      <w:pPr>
        <w:ind w:left="4483" w:hanging="360"/>
      </w:pPr>
    </w:lvl>
    <w:lvl w:ilvl="8" w:tplc="0415001B" w:tentative="1">
      <w:start w:val="1"/>
      <w:numFmt w:val="lowerRoman"/>
      <w:lvlText w:val="%9."/>
      <w:lvlJc w:val="right"/>
      <w:pPr>
        <w:ind w:left="5203" w:hanging="180"/>
      </w:pPr>
    </w:lvl>
  </w:abstractNum>
  <w:abstractNum w:abstractNumId="38">
    <w:nsid w:val="21241537"/>
    <w:multiLevelType w:val="hybridMultilevel"/>
    <w:tmpl w:val="3EC09A70"/>
    <w:lvl w:ilvl="0" w:tplc="7294351E">
      <w:start w:val="1"/>
      <w:numFmt w:val="decimal"/>
      <w:lvlText w:val="%1."/>
      <w:lvlJc w:val="left"/>
      <w:pPr>
        <w:ind w:left="1040" w:hanging="360"/>
      </w:pPr>
      <w:rPr>
        <w:rFonts w:ascii="Arial" w:eastAsia="Times New Roman" w:hAnsi="Arial" w:cs="Arial" w:hint="default"/>
      </w:rPr>
    </w:lvl>
    <w:lvl w:ilvl="1" w:tplc="04150019" w:tentative="1">
      <w:start w:val="1"/>
      <w:numFmt w:val="lowerLetter"/>
      <w:lvlText w:val="%2."/>
      <w:lvlJc w:val="left"/>
      <w:pPr>
        <w:ind w:left="1040" w:hanging="360"/>
      </w:pPr>
    </w:lvl>
    <w:lvl w:ilvl="2" w:tplc="0415001B" w:tentative="1">
      <w:start w:val="1"/>
      <w:numFmt w:val="lowerRoman"/>
      <w:lvlText w:val="%3."/>
      <w:lvlJc w:val="right"/>
      <w:pPr>
        <w:ind w:left="1760" w:hanging="180"/>
      </w:pPr>
    </w:lvl>
    <w:lvl w:ilvl="3" w:tplc="0415000F" w:tentative="1">
      <w:start w:val="1"/>
      <w:numFmt w:val="decimal"/>
      <w:lvlText w:val="%4."/>
      <w:lvlJc w:val="left"/>
      <w:pPr>
        <w:ind w:left="2480" w:hanging="360"/>
      </w:pPr>
    </w:lvl>
    <w:lvl w:ilvl="4" w:tplc="04150019" w:tentative="1">
      <w:start w:val="1"/>
      <w:numFmt w:val="lowerLetter"/>
      <w:lvlText w:val="%5."/>
      <w:lvlJc w:val="left"/>
      <w:pPr>
        <w:ind w:left="3200" w:hanging="360"/>
      </w:pPr>
    </w:lvl>
    <w:lvl w:ilvl="5" w:tplc="0415001B" w:tentative="1">
      <w:start w:val="1"/>
      <w:numFmt w:val="lowerRoman"/>
      <w:lvlText w:val="%6."/>
      <w:lvlJc w:val="right"/>
      <w:pPr>
        <w:ind w:left="3920" w:hanging="180"/>
      </w:pPr>
    </w:lvl>
    <w:lvl w:ilvl="6" w:tplc="0415000F" w:tentative="1">
      <w:start w:val="1"/>
      <w:numFmt w:val="decimal"/>
      <w:lvlText w:val="%7."/>
      <w:lvlJc w:val="left"/>
      <w:pPr>
        <w:ind w:left="4640" w:hanging="360"/>
      </w:pPr>
    </w:lvl>
    <w:lvl w:ilvl="7" w:tplc="04150019" w:tentative="1">
      <w:start w:val="1"/>
      <w:numFmt w:val="lowerLetter"/>
      <w:lvlText w:val="%8."/>
      <w:lvlJc w:val="left"/>
      <w:pPr>
        <w:ind w:left="5360" w:hanging="360"/>
      </w:pPr>
    </w:lvl>
    <w:lvl w:ilvl="8" w:tplc="0415001B" w:tentative="1">
      <w:start w:val="1"/>
      <w:numFmt w:val="lowerRoman"/>
      <w:lvlText w:val="%9."/>
      <w:lvlJc w:val="right"/>
      <w:pPr>
        <w:ind w:left="6080" w:hanging="180"/>
      </w:pPr>
    </w:lvl>
  </w:abstractNum>
  <w:abstractNum w:abstractNumId="39">
    <w:nsid w:val="223D2AC2"/>
    <w:multiLevelType w:val="hybridMultilevel"/>
    <w:tmpl w:val="1C44BE2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nsid w:val="224E3705"/>
    <w:multiLevelType w:val="hybridMultilevel"/>
    <w:tmpl w:val="DAB86758"/>
    <w:lvl w:ilvl="0" w:tplc="7294351E">
      <w:start w:val="1"/>
      <w:numFmt w:val="decimal"/>
      <w:lvlText w:val="%1."/>
      <w:lvlJc w:val="left"/>
      <w:pPr>
        <w:ind w:left="360" w:hanging="360"/>
      </w:pPr>
      <w:rPr>
        <w:rFonts w:ascii="Arial" w:eastAsia="Times New Roman" w:hAnsi="Arial" w:cs="Arial" w:hint="default"/>
      </w:rPr>
    </w:lvl>
    <w:lvl w:ilvl="1" w:tplc="04150019">
      <w:start w:val="1"/>
      <w:numFmt w:val="lowerLetter"/>
      <w:lvlText w:val="%2."/>
      <w:lvlJc w:val="left"/>
      <w:pPr>
        <w:ind w:left="360" w:hanging="360"/>
      </w:pPr>
    </w:lvl>
    <w:lvl w:ilvl="2" w:tplc="0415001B">
      <w:start w:val="1"/>
      <w:numFmt w:val="lowerRoman"/>
      <w:lvlText w:val="%3."/>
      <w:lvlJc w:val="right"/>
      <w:pPr>
        <w:ind w:left="1080" w:hanging="180"/>
      </w:pPr>
    </w:lvl>
    <w:lvl w:ilvl="3" w:tplc="0415000F">
      <w:start w:val="1"/>
      <w:numFmt w:val="decimal"/>
      <w:lvlText w:val="%4."/>
      <w:lvlJc w:val="left"/>
      <w:pPr>
        <w:ind w:left="1800" w:hanging="360"/>
      </w:pPr>
    </w:lvl>
    <w:lvl w:ilvl="4" w:tplc="04150019">
      <w:start w:val="1"/>
      <w:numFmt w:val="lowerLetter"/>
      <w:lvlText w:val="%5."/>
      <w:lvlJc w:val="left"/>
      <w:pPr>
        <w:ind w:left="2520" w:hanging="360"/>
      </w:pPr>
    </w:lvl>
    <w:lvl w:ilvl="5" w:tplc="0415001B">
      <w:start w:val="1"/>
      <w:numFmt w:val="lowerRoman"/>
      <w:lvlText w:val="%6."/>
      <w:lvlJc w:val="right"/>
      <w:pPr>
        <w:ind w:left="3240" w:hanging="180"/>
      </w:pPr>
    </w:lvl>
    <w:lvl w:ilvl="6" w:tplc="0415000F">
      <w:start w:val="1"/>
      <w:numFmt w:val="decimal"/>
      <w:lvlText w:val="%7."/>
      <w:lvlJc w:val="left"/>
      <w:pPr>
        <w:ind w:left="3960" w:hanging="360"/>
      </w:pPr>
    </w:lvl>
    <w:lvl w:ilvl="7" w:tplc="04150019">
      <w:start w:val="1"/>
      <w:numFmt w:val="lowerLetter"/>
      <w:lvlText w:val="%8."/>
      <w:lvlJc w:val="left"/>
      <w:pPr>
        <w:ind w:left="4680" w:hanging="360"/>
      </w:pPr>
    </w:lvl>
    <w:lvl w:ilvl="8" w:tplc="0415001B">
      <w:start w:val="1"/>
      <w:numFmt w:val="lowerRoman"/>
      <w:lvlText w:val="%9."/>
      <w:lvlJc w:val="right"/>
      <w:pPr>
        <w:ind w:left="5400" w:hanging="180"/>
      </w:pPr>
    </w:lvl>
  </w:abstractNum>
  <w:abstractNum w:abstractNumId="41">
    <w:nsid w:val="225F4E6E"/>
    <w:multiLevelType w:val="hybridMultilevel"/>
    <w:tmpl w:val="B694C080"/>
    <w:lvl w:ilvl="0" w:tplc="91EA3BF6">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nsid w:val="22635C4C"/>
    <w:multiLevelType w:val="hybridMultilevel"/>
    <w:tmpl w:val="389C4AE8"/>
    <w:lvl w:ilvl="0" w:tplc="0415000F">
      <w:start w:val="1"/>
      <w:numFmt w:val="decimal"/>
      <w:lvlText w:val="%1."/>
      <w:lvlJc w:val="left"/>
      <w:pPr>
        <w:ind w:left="2520" w:hanging="360"/>
      </w:p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43">
    <w:nsid w:val="24324D38"/>
    <w:multiLevelType w:val="hybridMultilevel"/>
    <w:tmpl w:val="B89A85B6"/>
    <w:lvl w:ilvl="0" w:tplc="8B467C8A">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nsid w:val="264D233C"/>
    <w:multiLevelType w:val="hybridMultilevel"/>
    <w:tmpl w:val="D11E0330"/>
    <w:lvl w:ilvl="0" w:tplc="27A2DA5A">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27940377"/>
    <w:multiLevelType w:val="hybridMultilevel"/>
    <w:tmpl w:val="8E26DED8"/>
    <w:lvl w:ilvl="0" w:tplc="266A09DC">
      <w:start w:val="1"/>
      <w:numFmt w:val="upperRoman"/>
      <w:lvlText w:val="%1."/>
      <w:lvlJc w:val="left"/>
      <w:pPr>
        <w:ind w:left="720" w:hanging="720"/>
      </w:pPr>
      <w:rPr>
        <w:rFonts w:ascii="Arial" w:hAnsi="Arial" w:cs="Arial" w:hint="default"/>
        <w:b w:val="0"/>
        <w:color w:val="auto"/>
        <w:sz w:val="20"/>
        <w:szCs w:val="2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6">
    <w:nsid w:val="27FB7C4C"/>
    <w:multiLevelType w:val="hybridMultilevel"/>
    <w:tmpl w:val="A3E8A7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nsid w:val="28075A7D"/>
    <w:multiLevelType w:val="hybridMultilevel"/>
    <w:tmpl w:val="124EB484"/>
    <w:lvl w:ilvl="0" w:tplc="04150011">
      <w:start w:val="1"/>
      <w:numFmt w:val="decimal"/>
      <w:lvlText w:val="%1)"/>
      <w:lvlJc w:val="left"/>
      <w:pPr>
        <w:ind w:left="669" w:hanging="360"/>
      </w:pPr>
      <w:rPr>
        <w:rFonts w:hint="default"/>
      </w:rPr>
    </w:lvl>
    <w:lvl w:ilvl="1" w:tplc="04150019" w:tentative="1">
      <w:start w:val="1"/>
      <w:numFmt w:val="lowerLetter"/>
      <w:lvlText w:val="%2."/>
      <w:lvlJc w:val="left"/>
      <w:pPr>
        <w:ind w:left="1389" w:hanging="360"/>
      </w:pPr>
    </w:lvl>
    <w:lvl w:ilvl="2" w:tplc="0415001B" w:tentative="1">
      <w:start w:val="1"/>
      <w:numFmt w:val="lowerRoman"/>
      <w:lvlText w:val="%3."/>
      <w:lvlJc w:val="right"/>
      <w:pPr>
        <w:ind w:left="2109" w:hanging="180"/>
      </w:pPr>
    </w:lvl>
    <w:lvl w:ilvl="3" w:tplc="0415000F" w:tentative="1">
      <w:start w:val="1"/>
      <w:numFmt w:val="decimal"/>
      <w:lvlText w:val="%4."/>
      <w:lvlJc w:val="left"/>
      <w:pPr>
        <w:ind w:left="2829" w:hanging="360"/>
      </w:pPr>
    </w:lvl>
    <w:lvl w:ilvl="4" w:tplc="04150019" w:tentative="1">
      <w:start w:val="1"/>
      <w:numFmt w:val="lowerLetter"/>
      <w:lvlText w:val="%5."/>
      <w:lvlJc w:val="left"/>
      <w:pPr>
        <w:ind w:left="3549" w:hanging="360"/>
      </w:pPr>
    </w:lvl>
    <w:lvl w:ilvl="5" w:tplc="0415001B" w:tentative="1">
      <w:start w:val="1"/>
      <w:numFmt w:val="lowerRoman"/>
      <w:lvlText w:val="%6."/>
      <w:lvlJc w:val="right"/>
      <w:pPr>
        <w:ind w:left="4269" w:hanging="180"/>
      </w:pPr>
    </w:lvl>
    <w:lvl w:ilvl="6" w:tplc="0415000F" w:tentative="1">
      <w:start w:val="1"/>
      <w:numFmt w:val="decimal"/>
      <w:lvlText w:val="%7."/>
      <w:lvlJc w:val="left"/>
      <w:pPr>
        <w:ind w:left="4989" w:hanging="360"/>
      </w:pPr>
    </w:lvl>
    <w:lvl w:ilvl="7" w:tplc="04150019" w:tentative="1">
      <w:start w:val="1"/>
      <w:numFmt w:val="lowerLetter"/>
      <w:lvlText w:val="%8."/>
      <w:lvlJc w:val="left"/>
      <w:pPr>
        <w:ind w:left="5709" w:hanging="360"/>
      </w:pPr>
    </w:lvl>
    <w:lvl w:ilvl="8" w:tplc="0415001B" w:tentative="1">
      <w:start w:val="1"/>
      <w:numFmt w:val="lowerRoman"/>
      <w:lvlText w:val="%9."/>
      <w:lvlJc w:val="right"/>
      <w:pPr>
        <w:ind w:left="6429" w:hanging="180"/>
      </w:pPr>
    </w:lvl>
  </w:abstractNum>
  <w:abstractNum w:abstractNumId="48">
    <w:nsid w:val="294611DD"/>
    <w:multiLevelType w:val="hybridMultilevel"/>
    <w:tmpl w:val="E6889B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nsid w:val="2B7868BA"/>
    <w:multiLevelType w:val="hybridMultilevel"/>
    <w:tmpl w:val="389C4AE8"/>
    <w:lvl w:ilvl="0" w:tplc="0415000F">
      <w:start w:val="1"/>
      <w:numFmt w:val="decimal"/>
      <w:lvlText w:val="%1."/>
      <w:lvlJc w:val="left"/>
      <w:pPr>
        <w:ind w:left="2520" w:hanging="360"/>
      </w:p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50">
    <w:nsid w:val="2B9E1A07"/>
    <w:multiLevelType w:val="hybridMultilevel"/>
    <w:tmpl w:val="6854BC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2C8C3DAB"/>
    <w:multiLevelType w:val="hybridMultilevel"/>
    <w:tmpl w:val="2478844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nsid w:val="2D4E5379"/>
    <w:multiLevelType w:val="hybridMultilevel"/>
    <w:tmpl w:val="FB883662"/>
    <w:lvl w:ilvl="0" w:tplc="04150001">
      <w:start w:val="1"/>
      <w:numFmt w:val="bullet"/>
      <w:lvlText w:val=""/>
      <w:lvlJc w:val="left"/>
      <w:pPr>
        <w:ind w:left="720" w:hanging="360"/>
      </w:pPr>
      <w:rPr>
        <w:rFonts w:ascii="Symbol" w:hAnsi="Symbol" w:hint="default"/>
      </w:rPr>
    </w:lvl>
    <w:lvl w:ilvl="1" w:tplc="AE5A676E">
      <w:start w:val="10"/>
      <w:numFmt w:val="bullet"/>
      <w:lvlText w:val="•"/>
      <w:lvlJc w:val="left"/>
      <w:pPr>
        <w:ind w:left="1800" w:hanging="720"/>
      </w:pPr>
      <w:rPr>
        <w:rFonts w:ascii="Arial" w:eastAsia="Times New Roman" w:hAnsi="Arial" w:cs="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nsid w:val="2D9864CB"/>
    <w:multiLevelType w:val="hybridMultilevel"/>
    <w:tmpl w:val="2788167A"/>
    <w:lvl w:ilvl="0" w:tplc="A63015BE">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2E4557D0"/>
    <w:multiLevelType w:val="hybridMultilevel"/>
    <w:tmpl w:val="0D90BF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2E79051A"/>
    <w:multiLevelType w:val="hybridMultilevel"/>
    <w:tmpl w:val="ECCCD23E"/>
    <w:lvl w:ilvl="0" w:tplc="0415000F">
      <w:start w:val="1"/>
      <w:numFmt w:val="decimal"/>
      <w:lvlText w:val="%1."/>
      <w:lvlJc w:val="left"/>
      <w:pPr>
        <w:ind w:left="2520" w:hanging="360"/>
      </w:p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56">
    <w:nsid w:val="2F6606B0"/>
    <w:multiLevelType w:val="hybridMultilevel"/>
    <w:tmpl w:val="932EDA1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nsid w:val="2F92218E"/>
    <w:multiLevelType w:val="hybridMultilevel"/>
    <w:tmpl w:val="F310760C"/>
    <w:lvl w:ilvl="0" w:tplc="2CE83ECA">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nsid w:val="2F923EE1"/>
    <w:multiLevelType w:val="hybridMultilevel"/>
    <w:tmpl w:val="C0ACFF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nsid w:val="30020307"/>
    <w:multiLevelType w:val="hybridMultilevel"/>
    <w:tmpl w:val="9D4A8EAC"/>
    <w:lvl w:ilvl="0" w:tplc="266A09DC">
      <w:start w:val="1"/>
      <w:numFmt w:val="upperRoman"/>
      <w:lvlText w:val="%1."/>
      <w:lvlJc w:val="left"/>
      <w:pPr>
        <w:ind w:left="720" w:hanging="720"/>
      </w:pPr>
      <w:rPr>
        <w:rFonts w:ascii="Arial" w:hAnsi="Arial" w:cs="Arial" w:hint="default"/>
        <w:b w:val="0"/>
        <w:color w:val="auto"/>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nsid w:val="302E0EE4"/>
    <w:multiLevelType w:val="hybridMultilevel"/>
    <w:tmpl w:val="58F6570C"/>
    <w:lvl w:ilvl="0" w:tplc="57480006">
      <w:start w:val="1"/>
      <w:numFmt w:val="upperRoman"/>
      <w:lvlText w:val="%1."/>
      <w:lvlJc w:val="left"/>
      <w:pPr>
        <w:ind w:left="720" w:hanging="720"/>
      </w:pPr>
      <w:rPr>
        <w:rFonts w:eastAsia="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nsid w:val="30C82F71"/>
    <w:multiLevelType w:val="hybridMultilevel"/>
    <w:tmpl w:val="9D203C2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2">
    <w:nsid w:val="31D57910"/>
    <w:multiLevelType w:val="hybridMultilevel"/>
    <w:tmpl w:val="324C06F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3">
    <w:nsid w:val="32C74A08"/>
    <w:multiLevelType w:val="hybridMultilevel"/>
    <w:tmpl w:val="2F346D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nsid w:val="33AF78CD"/>
    <w:multiLevelType w:val="hybridMultilevel"/>
    <w:tmpl w:val="5B6A81D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nsid w:val="37B31A9E"/>
    <w:multiLevelType w:val="hybridMultilevel"/>
    <w:tmpl w:val="CF2A31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38781AB1"/>
    <w:multiLevelType w:val="hybridMultilevel"/>
    <w:tmpl w:val="78F6E056"/>
    <w:lvl w:ilvl="0" w:tplc="4E3CD246">
      <w:start w:val="1"/>
      <w:numFmt w:val="decimal"/>
      <w:lvlText w:val="%1."/>
      <w:lvlJc w:val="left"/>
      <w:pPr>
        <w:ind w:left="720" w:hanging="360"/>
      </w:pPr>
      <w:rPr>
        <w:rFonts w:ascii="Arial" w:hAnsi="Arial"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38BE02AA"/>
    <w:multiLevelType w:val="hybridMultilevel"/>
    <w:tmpl w:val="A0BA8AF8"/>
    <w:lvl w:ilvl="0" w:tplc="EB829030">
      <w:start w:val="1"/>
      <w:numFmt w:val="bullet"/>
      <w:lvlText w:val=""/>
      <w:lvlJc w:val="left"/>
      <w:pPr>
        <w:tabs>
          <w:tab w:val="num" w:pos="720"/>
        </w:tabs>
        <w:ind w:left="720" w:hanging="360"/>
      </w:pPr>
      <w:rPr>
        <w:rFonts w:ascii="Wingdings" w:hAnsi="Wingdings" w:hint="default"/>
      </w:rPr>
    </w:lvl>
    <w:lvl w:ilvl="1" w:tplc="1CC8736C" w:tentative="1">
      <w:start w:val="1"/>
      <w:numFmt w:val="bullet"/>
      <w:lvlText w:val=""/>
      <w:lvlJc w:val="left"/>
      <w:pPr>
        <w:tabs>
          <w:tab w:val="num" w:pos="1440"/>
        </w:tabs>
        <w:ind w:left="1440" w:hanging="360"/>
      </w:pPr>
      <w:rPr>
        <w:rFonts w:ascii="Wingdings" w:hAnsi="Wingdings" w:hint="default"/>
      </w:rPr>
    </w:lvl>
    <w:lvl w:ilvl="2" w:tplc="968E65A4" w:tentative="1">
      <w:start w:val="1"/>
      <w:numFmt w:val="bullet"/>
      <w:lvlText w:val=""/>
      <w:lvlJc w:val="left"/>
      <w:pPr>
        <w:tabs>
          <w:tab w:val="num" w:pos="2160"/>
        </w:tabs>
        <w:ind w:left="2160" w:hanging="360"/>
      </w:pPr>
      <w:rPr>
        <w:rFonts w:ascii="Wingdings" w:hAnsi="Wingdings" w:hint="default"/>
      </w:rPr>
    </w:lvl>
    <w:lvl w:ilvl="3" w:tplc="BBA8A4CE" w:tentative="1">
      <w:start w:val="1"/>
      <w:numFmt w:val="bullet"/>
      <w:lvlText w:val=""/>
      <w:lvlJc w:val="left"/>
      <w:pPr>
        <w:tabs>
          <w:tab w:val="num" w:pos="2880"/>
        </w:tabs>
        <w:ind w:left="2880" w:hanging="360"/>
      </w:pPr>
      <w:rPr>
        <w:rFonts w:ascii="Wingdings" w:hAnsi="Wingdings" w:hint="default"/>
      </w:rPr>
    </w:lvl>
    <w:lvl w:ilvl="4" w:tplc="DACC778A" w:tentative="1">
      <w:start w:val="1"/>
      <w:numFmt w:val="bullet"/>
      <w:lvlText w:val=""/>
      <w:lvlJc w:val="left"/>
      <w:pPr>
        <w:tabs>
          <w:tab w:val="num" w:pos="3600"/>
        </w:tabs>
        <w:ind w:left="3600" w:hanging="360"/>
      </w:pPr>
      <w:rPr>
        <w:rFonts w:ascii="Wingdings" w:hAnsi="Wingdings" w:hint="default"/>
      </w:rPr>
    </w:lvl>
    <w:lvl w:ilvl="5" w:tplc="7E761894" w:tentative="1">
      <w:start w:val="1"/>
      <w:numFmt w:val="bullet"/>
      <w:lvlText w:val=""/>
      <w:lvlJc w:val="left"/>
      <w:pPr>
        <w:tabs>
          <w:tab w:val="num" w:pos="4320"/>
        </w:tabs>
        <w:ind w:left="4320" w:hanging="360"/>
      </w:pPr>
      <w:rPr>
        <w:rFonts w:ascii="Wingdings" w:hAnsi="Wingdings" w:hint="default"/>
      </w:rPr>
    </w:lvl>
    <w:lvl w:ilvl="6" w:tplc="4178290A" w:tentative="1">
      <w:start w:val="1"/>
      <w:numFmt w:val="bullet"/>
      <w:lvlText w:val=""/>
      <w:lvlJc w:val="left"/>
      <w:pPr>
        <w:tabs>
          <w:tab w:val="num" w:pos="5040"/>
        </w:tabs>
        <w:ind w:left="5040" w:hanging="360"/>
      </w:pPr>
      <w:rPr>
        <w:rFonts w:ascii="Wingdings" w:hAnsi="Wingdings" w:hint="default"/>
      </w:rPr>
    </w:lvl>
    <w:lvl w:ilvl="7" w:tplc="C9EA9A18" w:tentative="1">
      <w:start w:val="1"/>
      <w:numFmt w:val="bullet"/>
      <w:lvlText w:val=""/>
      <w:lvlJc w:val="left"/>
      <w:pPr>
        <w:tabs>
          <w:tab w:val="num" w:pos="5760"/>
        </w:tabs>
        <w:ind w:left="5760" w:hanging="360"/>
      </w:pPr>
      <w:rPr>
        <w:rFonts w:ascii="Wingdings" w:hAnsi="Wingdings" w:hint="default"/>
      </w:rPr>
    </w:lvl>
    <w:lvl w:ilvl="8" w:tplc="397A6464" w:tentative="1">
      <w:start w:val="1"/>
      <w:numFmt w:val="bullet"/>
      <w:lvlText w:val=""/>
      <w:lvlJc w:val="left"/>
      <w:pPr>
        <w:tabs>
          <w:tab w:val="num" w:pos="6480"/>
        </w:tabs>
        <w:ind w:left="6480" w:hanging="360"/>
      </w:pPr>
      <w:rPr>
        <w:rFonts w:ascii="Wingdings" w:hAnsi="Wingdings" w:hint="default"/>
      </w:rPr>
    </w:lvl>
  </w:abstractNum>
  <w:abstractNum w:abstractNumId="68">
    <w:nsid w:val="38E26D77"/>
    <w:multiLevelType w:val="hybridMultilevel"/>
    <w:tmpl w:val="4EEAC952"/>
    <w:lvl w:ilvl="0" w:tplc="E286E73C">
      <w:start w:val="1"/>
      <w:numFmt w:val="decimal"/>
      <w:lvlText w:val="%1."/>
      <w:lvlJc w:val="left"/>
      <w:pPr>
        <w:ind w:left="360" w:hanging="360"/>
      </w:pPr>
      <w:rPr>
        <w:rFonts w:hint="default"/>
        <w:b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9">
    <w:nsid w:val="3AFB7BD8"/>
    <w:multiLevelType w:val="hybridMultilevel"/>
    <w:tmpl w:val="2402BA7C"/>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70">
    <w:nsid w:val="3CB93CA2"/>
    <w:multiLevelType w:val="hybridMultilevel"/>
    <w:tmpl w:val="98E4E338"/>
    <w:lvl w:ilvl="0" w:tplc="0A72144A">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1">
    <w:nsid w:val="3CEF53E1"/>
    <w:multiLevelType w:val="hybridMultilevel"/>
    <w:tmpl w:val="2FD087D0"/>
    <w:lvl w:ilvl="0" w:tplc="04150011">
      <w:start w:val="1"/>
      <w:numFmt w:val="decimal"/>
      <w:lvlText w:val="%1)"/>
      <w:lvlJc w:val="left"/>
      <w:pPr>
        <w:ind w:left="360" w:hanging="360"/>
      </w:pPr>
    </w:lvl>
    <w:lvl w:ilvl="1" w:tplc="04150019" w:tentative="1">
      <w:start w:val="1"/>
      <w:numFmt w:val="lowerLetter"/>
      <w:lvlText w:val="%2."/>
      <w:lvlJc w:val="left"/>
      <w:pPr>
        <w:ind w:left="163" w:hanging="360"/>
      </w:pPr>
    </w:lvl>
    <w:lvl w:ilvl="2" w:tplc="0415001B" w:tentative="1">
      <w:start w:val="1"/>
      <w:numFmt w:val="lowerRoman"/>
      <w:lvlText w:val="%3."/>
      <w:lvlJc w:val="right"/>
      <w:pPr>
        <w:ind w:left="883" w:hanging="180"/>
      </w:pPr>
    </w:lvl>
    <w:lvl w:ilvl="3" w:tplc="0415000F" w:tentative="1">
      <w:start w:val="1"/>
      <w:numFmt w:val="decimal"/>
      <w:lvlText w:val="%4."/>
      <w:lvlJc w:val="left"/>
      <w:pPr>
        <w:ind w:left="1603" w:hanging="360"/>
      </w:pPr>
    </w:lvl>
    <w:lvl w:ilvl="4" w:tplc="04150019" w:tentative="1">
      <w:start w:val="1"/>
      <w:numFmt w:val="lowerLetter"/>
      <w:lvlText w:val="%5."/>
      <w:lvlJc w:val="left"/>
      <w:pPr>
        <w:ind w:left="2323" w:hanging="360"/>
      </w:pPr>
    </w:lvl>
    <w:lvl w:ilvl="5" w:tplc="0415001B" w:tentative="1">
      <w:start w:val="1"/>
      <w:numFmt w:val="lowerRoman"/>
      <w:lvlText w:val="%6."/>
      <w:lvlJc w:val="right"/>
      <w:pPr>
        <w:ind w:left="3043" w:hanging="180"/>
      </w:pPr>
    </w:lvl>
    <w:lvl w:ilvl="6" w:tplc="0415000F" w:tentative="1">
      <w:start w:val="1"/>
      <w:numFmt w:val="decimal"/>
      <w:lvlText w:val="%7."/>
      <w:lvlJc w:val="left"/>
      <w:pPr>
        <w:ind w:left="3763" w:hanging="360"/>
      </w:pPr>
    </w:lvl>
    <w:lvl w:ilvl="7" w:tplc="04150019" w:tentative="1">
      <w:start w:val="1"/>
      <w:numFmt w:val="lowerLetter"/>
      <w:lvlText w:val="%8."/>
      <w:lvlJc w:val="left"/>
      <w:pPr>
        <w:ind w:left="4483" w:hanging="360"/>
      </w:pPr>
    </w:lvl>
    <w:lvl w:ilvl="8" w:tplc="0415001B" w:tentative="1">
      <w:start w:val="1"/>
      <w:numFmt w:val="lowerRoman"/>
      <w:lvlText w:val="%9."/>
      <w:lvlJc w:val="right"/>
      <w:pPr>
        <w:ind w:left="5203" w:hanging="180"/>
      </w:pPr>
    </w:lvl>
  </w:abstractNum>
  <w:abstractNum w:abstractNumId="72">
    <w:nsid w:val="3D5E7EF4"/>
    <w:multiLevelType w:val="hybridMultilevel"/>
    <w:tmpl w:val="6368EC02"/>
    <w:lvl w:ilvl="0" w:tplc="8ED87B00">
      <w:start w:val="1"/>
      <w:numFmt w:val="decimal"/>
      <w:lvlText w:val="%1."/>
      <w:lvlJc w:val="left"/>
      <w:pPr>
        <w:ind w:left="360" w:hanging="360"/>
      </w:pPr>
      <w:rPr>
        <w:rFonts w:ascii="Arial" w:hAnsi="Arial" w:cs="Arial" w:hint="default"/>
        <w:b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3">
    <w:nsid w:val="3E836229"/>
    <w:multiLevelType w:val="hybridMultilevel"/>
    <w:tmpl w:val="E1B0A7A2"/>
    <w:lvl w:ilvl="0" w:tplc="4E3CD246">
      <w:start w:val="1"/>
      <w:numFmt w:val="decimal"/>
      <w:lvlText w:val="%1."/>
      <w:lvlJc w:val="left"/>
      <w:pPr>
        <w:ind w:left="720" w:hanging="360"/>
      </w:pPr>
      <w:rPr>
        <w:rFonts w:ascii="Arial" w:hAnsi="Arial" w:cs="Times New Roman" w:hint="default"/>
        <w:sz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4">
    <w:nsid w:val="3E9D5002"/>
    <w:multiLevelType w:val="hybridMultilevel"/>
    <w:tmpl w:val="4462BBCA"/>
    <w:lvl w:ilvl="0" w:tplc="F03CF890">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5">
    <w:nsid w:val="3F2D6FEF"/>
    <w:multiLevelType w:val="hybridMultilevel"/>
    <w:tmpl w:val="07CEE378"/>
    <w:lvl w:ilvl="0" w:tplc="E286E73C">
      <w:start w:val="1"/>
      <w:numFmt w:val="decimal"/>
      <w:lvlText w:val="%1."/>
      <w:lvlJc w:val="left"/>
      <w:pPr>
        <w:ind w:left="360" w:hanging="360"/>
      </w:pPr>
      <w:rPr>
        <w:rFonts w:hint="default"/>
        <w:b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6">
    <w:nsid w:val="3FB70D21"/>
    <w:multiLevelType w:val="hybridMultilevel"/>
    <w:tmpl w:val="BC1279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nsid w:val="41662EC0"/>
    <w:multiLevelType w:val="hybridMultilevel"/>
    <w:tmpl w:val="67188AE8"/>
    <w:lvl w:ilvl="0" w:tplc="04150011">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8">
    <w:nsid w:val="41726DF2"/>
    <w:multiLevelType w:val="hybridMultilevel"/>
    <w:tmpl w:val="792C22F0"/>
    <w:lvl w:ilvl="0" w:tplc="4E3CD246">
      <w:start w:val="1"/>
      <w:numFmt w:val="decimal"/>
      <w:lvlText w:val="%1."/>
      <w:lvlJc w:val="left"/>
      <w:pPr>
        <w:ind w:left="720" w:hanging="360"/>
      </w:pPr>
      <w:rPr>
        <w:rFonts w:ascii="Arial" w:hAnsi="Arial" w:cs="Times New Roman" w:hint="default"/>
        <w:sz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9">
    <w:nsid w:val="41F17541"/>
    <w:multiLevelType w:val="hybridMultilevel"/>
    <w:tmpl w:val="0C14A1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nsid w:val="424B081F"/>
    <w:multiLevelType w:val="hybridMultilevel"/>
    <w:tmpl w:val="24948C9A"/>
    <w:lvl w:ilvl="0" w:tplc="E286E73C">
      <w:start w:val="1"/>
      <w:numFmt w:val="decimal"/>
      <w:lvlText w:val="%1."/>
      <w:lvlJc w:val="left"/>
      <w:pPr>
        <w:ind w:left="360" w:hanging="360"/>
      </w:pPr>
      <w:rPr>
        <w:rFonts w:hint="default"/>
        <w:b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1">
    <w:nsid w:val="427C4E0D"/>
    <w:multiLevelType w:val="hybridMultilevel"/>
    <w:tmpl w:val="2CE4982A"/>
    <w:lvl w:ilvl="0" w:tplc="28A6DEE6">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2">
    <w:nsid w:val="42BC7120"/>
    <w:multiLevelType w:val="hybridMultilevel"/>
    <w:tmpl w:val="07886ED8"/>
    <w:lvl w:ilvl="0" w:tplc="E286E73C">
      <w:start w:val="1"/>
      <w:numFmt w:val="decimal"/>
      <w:lvlText w:val="%1."/>
      <w:lvlJc w:val="left"/>
      <w:pPr>
        <w:ind w:left="360" w:hanging="360"/>
      </w:pPr>
      <w:rPr>
        <w:rFonts w:hint="default"/>
        <w:b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3">
    <w:nsid w:val="436F3D23"/>
    <w:multiLevelType w:val="hybridMultilevel"/>
    <w:tmpl w:val="D194D6FC"/>
    <w:lvl w:ilvl="0" w:tplc="266A09DC">
      <w:start w:val="1"/>
      <w:numFmt w:val="upperRoman"/>
      <w:lvlText w:val="%1."/>
      <w:lvlJc w:val="left"/>
      <w:pPr>
        <w:ind w:left="1080" w:hanging="720"/>
      </w:pPr>
      <w:rPr>
        <w:rFonts w:ascii="Arial" w:hAnsi="Arial" w:cs="Arial" w:hint="default"/>
        <w:b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44077D6F"/>
    <w:multiLevelType w:val="hybridMultilevel"/>
    <w:tmpl w:val="CB5ABC02"/>
    <w:lvl w:ilvl="0" w:tplc="C56C518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nsid w:val="45EF21D7"/>
    <w:multiLevelType w:val="hybridMultilevel"/>
    <w:tmpl w:val="DA5EDB50"/>
    <w:lvl w:ilvl="0" w:tplc="04150011">
      <w:start w:val="1"/>
      <w:numFmt w:val="decimal"/>
      <w:lvlText w:val="%1)"/>
      <w:lvlJc w:val="left"/>
      <w:pPr>
        <w:ind w:left="1040" w:hanging="360"/>
      </w:pPr>
      <w:rPr>
        <w:rFonts w:hint="default"/>
      </w:rPr>
    </w:lvl>
    <w:lvl w:ilvl="1" w:tplc="04150019" w:tentative="1">
      <w:start w:val="1"/>
      <w:numFmt w:val="lowerLetter"/>
      <w:lvlText w:val="%2."/>
      <w:lvlJc w:val="left"/>
      <w:pPr>
        <w:ind w:left="1040" w:hanging="360"/>
      </w:pPr>
    </w:lvl>
    <w:lvl w:ilvl="2" w:tplc="0415001B" w:tentative="1">
      <w:start w:val="1"/>
      <w:numFmt w:val="lowerRoman"/>
      <w:lvlText w:val="%3."/>
      <w:lvlJc w:val="right"/>
      <w:pPr>
        <w:ind w:left="1760" w:hanging="180"/>
      </w:pPr>
    </w:lvl>
    <w:lvl w:ilvl="3" w:tplc="0415000F" w:tentative="1">
      <w:start w:val="1"/>
      <w:numFmt w:val="decimal"/>
      <w:lvlText w:val="%4."/>
      <w:lvlJc w:val="left"/>
      <w:pPr>
        <w:ind w:left="2480" w:hanging="360"/>
      </w:pPr>
    </w:lvl>
    <w:lvl w:ilvl="4" w:tplc="04150019" w:tentative="1">
      <w:start w:val="1"/>
      <w:numFmt w:val="lowerLetter"/>
      <w:lvlText w:val="%5."/>
      <w:lvlJc w:val="left"/>
      <w:pPr>
        <w:ind w:left="3200" w:hanging="360"/>
      </w:pPr>
    </w:lvl>
    <w:lvl w:ilvl="5" w:tplc="0415001B" w:tentative="1">
      <w:start w:val="1"/>
      <w:numFmt w:val="lowerRoman"/>
      <w:lvlText w:val="%6."/>
      <w:lvlJc w:val="right"/>
      <w:pPr>
        <w:ind w:left="3920" w:hanging="180"/>
      </w:pPr>
    </w:lvl>
    <w:lvl w:ilvl="6" w:tplc="0415000F" w:tentative="1">
      <w:start w:val="1"/>
      <w:numFmt w:val="decimal"/>
      <w:lvlText w:val="%7."/>
      <w:lvlJc w:val="left"/>
      <w:pPr>
        <w:ind w:left="4640" w:hanging="360"/>
      </w:pPr>
    </w:lvl>
    <w:lvl w:ilvl="7" w:tplc="04150019" w:tentative="1">
      <w:start w:val="1"/>
      <w:numFmt w:val="lowerLetter"/>
      <w:lvlText w:val="%8."/>
      <w:lvlJc w:val="left"/>
      <w:pPr>
        <w:ind w:left="5360" w:hanging="360"/>
      </w:pPr>
    </w:lvl>
    <w:lvl w:ilvl="8" w:tplc="0415001B" w:tentative="1">
      <w:start w:val="1"/>
      <w:numFmt w:val="lowerRoman"/>
      <w:lvlText w:val="%9."/>
      <w:lvlJc w:val="right"/>
      <w:pPr>
        <w:ind w:left="6080" w:hanging="180"/>
      </w:pPr>
    </w:lvl>
  </w:abstractNum>
  <w:abstractNum w:abstractNumId="86">
    <w:nsid w:val="47792AE7"/>
    <w:multiLevelType w:val="hybridMultilevel"/>
    <w:tmpl w:val="1ABC01F6"/>
    <w:lvl w:ilvl="0" w:tplc="0DF259EA">
      <w:start w:val="1"/>
      <w:numFmt w:val="decimal"/>
      <w:lvlText w:val="%1."/>
      <w:lvlJc w:val="left"/>
      <w:pPr>
        <w:ind w:left="1637" w:hanging="360"/>
      </w:pPr>
      <w:rPr>
        <w:rFonts w:ascii="Arial" w:eastAsia="Times New Roman" w:hAnsi="Arial" w:cs="Arial" w:hint="default"/>
      </w:rPr>
    </w:lvl>
    <w:lvl w:ilvl="1" w:tplc="7294351E">
      <w:start w:val="1"/>
      <w:numFmt w:val="decimal"/>
      <w:lvlText w:val="%2."/>
      <w:lvlJc w:val="left"/>
      <w:pPr>
        <w:ind w:left="1440" w:hanging="360"/>
      </w:pPr>
      <w:rPr>
        <w:rFonts w:ascii="Arial" w:eastAsia="Times New Roman" w:hAnsi="Arial" w:cs="Aria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477C1C0F"/>
    <w:multiLevelType w:val="hybridMultilevel"/>
    <w:tmpl w:val="296C8F6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8">
    <w:nsid w:val="49F7433A"/>
    <w:multiLevelType w:val="hybridMultilevel"/>
    <w:tmpl w:val="B406CD72"/>
    <w:lvl w:ilvl="0" w:tplc="CBC27792">
      <w:start w:val="1"/>
      <w:numFmt w:val="decimal"/>
      <w:lvlText w:val="%1)"/>
      <w:lvlJc w:val="left"/>
      <w:pPr>
        <w:ind w:left="3600" w:hanging="360"/>
      </w:pPr>
      <w:rPr>
        <w:rFonts w:ascii="Arial" w:hAnsi="Arial" w:hint="default"/>
        <w:sz w:val="20"/>
      </w:r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89">
    <w:nsid w:val="4AC94874"/>
    <w:multiLevelType w:val="hybridMultilevel"/>
    <w:tmpl w:val="6B90038E"/>
    <w:lvl w:ilvl="0" w:tplc="E19EEFF8">
      <w:start w:val="1"/>
      <w:numFmt w:val="decimal"/>
      <w:lvlText w:val="%1."/>
      <w:lvlJc w:val="left"/>
      <w:pPr>
        <w:ind w:left="360" w:hanging="360"/>
      </w:pPr>
      <w:rPr>
        <w:rFonts w:ascii="Arial" w:eastAsia="Times New Roman" w:hAnsi="Arial" w:cs="Arial"/>
      </w:rPr>
    </w:lvl>
    <w:lvl w:ilvl="1" w:tplc="04150019" w:tentative="1">
      <w:start w:val="1"/>
      <w:numFmt w:val="lowerLetter"/>
      <w:lvlText w:val="%2."/>
      <w:lvlJc w:val="left"/>
      <w:pPr>
        <w:ind w:left="163" w:hanging="360"/>
      </w:pPr>
    </w:lvl>
    <w:lvl w:ilvl="2" w:tplc="0415001B" w:tentative="1">
      <w:start w:val="1"/>
      <w:numFmt w:val="lowerRoman"/>
      <w:lvlText w:val="%3."/>
      <w:lvlJc w:val="right"/>
      <w:pPr>
        <w:ind w:left="883" w:hanging="180"/>
      </w:pPr>
    </w:lvl>
    <w:lvl w:ilvl="3" w:tplc="0415000F" w:tentative="1">
      <w:start w:val="1"/>
      <w:numFmt w:val="decimal"/>
      <w:lvlText w:val="%4."/>
      <w:lvlJc w:val="left"/>
      <w:pPr>
        <w:ind w:left="1603" w:hanging="360"/>
      </w:pPr>
    </w:lvl>
    <w:lvl w:ilvl="4" w:tplc="04150019" w:tentative="1">
      <w:start w:val="1"/>
      <w:numFmt w:val="lowerLetter"/>
      <w:lvlText w:val="%5."/>
      <w:lvlJc w:val="left"/>
      <w:pPr>
        <w:ind w:left="2323" w:hanging="360"/>
      </w:pPr>
    </w:lvl>
    <w:lvl w:ilvl="5" w:tplc="0415001B" w:tentative="1">
      <w:start w:val="1"/>
      <w:numFmt w:val="lowerRoman"/>
      <w:lvlText w:val="%6."/>
      <w:lvlJc w:val="right"/>
      <w:pPr>
        <w:ind w:left="3043" w:hanging="180"/>
      </w:pPr>
    </w:lvl>
    <w:lvl w:ilvl="6" w:tplc="0415000F" w:tentative="1">
      <w:start w:val="1"/>
      <w:numFmt w:val="decimal"/>
      <w:lvlText w:val="%7."/>
      <w:lvlJc w:val="left"/>
      <w:pPr>
        <w:ind w:left="3763" w:hanging="360"/>
      </w:pPr>
    </w:lvl>
    <w:lvl w:ilvl="7" w:tplc="04150019" w:tentative="1">
      <w:start w:val="1"/>
      <w:numFmt w:val="lowerLetter"/>
      <w:lvlText w:val="%8."/>
      <w:lvlJc w:val="left"/>
      <w:pPr>
        <w:ind w:left="4483" w:hanging="360"/>
      </w:pPr>
    </w:lvl>
    <w:lvl w:ilvl="8" w:tplc="0415001B" w:tentative="1">
      <w:start w:val="1"/>
      <w:numFmt w:val="lowerRoman"/>
      <w:lvlText w:val="%9."/>
      <w:lvlJc w:val="right"/>
      <w:pPr>
        <w:ind w:left="5203" w:hanging="180"/>
      </w:pPr>
    </w:lvl>
  </w:abstractNum>
  <w:abstractNum w:abstractNumId="90">
    <w:nsid w:val="4B5717FE"/>
    <w:multiLevelType w:val="hybridMultilevel"/>
    <w:tmpl w:val="792C22F0"/>
    <w:lvl w:ilvl="0" w:tplc="4E3CD246">
      <w:start w:val="1"/>
      <w:numFmt w:val="decimal"/>
      <w:lvlText w:val="%1."/>
      <w:lvlJc w:val="left"/>
      <w:pPr>
        <w:ind w:left="360" w:hanging="360"/>
      </w:pPr>
      <w:rPr>
        <w:rFonts w:ascii="Arial" w:hAnsi="Arial" w:cs="Times New Roman" w:hint="default"/>
        <w:sz w:val="2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1">
    <w:nsid w:val="4BF1333C"/>
    <w:multiLevelType w:val="hybridMultilevel"/>
    <w:tmpl w:val="67188AE8"/>
    <w:lvl w:ilvl="0" w:tplc="04150011">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2">
    <w:nsid w:val="4C79701E"/>
    <w:multiLevelType w:val="hybridMultilevel"/>
    <w:tmpl w:val="BE681C9E"/>
    <w:lvl w:ilvl="0" w:tplc="778E1192">
      <w:start w:val="2"/>
      <w:numFmt w:val="upperRoman"/>
      <w:lvlText w:val="%1."/>
      <w:lvlJc w:val="left"/>
      <w:pPr>
        <w:ind w:left="1080" w:hanging="72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nsid w:val="4E2D4952"/>
    <w:multiLevelType w:val="hybridMultilevel"/>
    <w:tmpl w:val="4A9A5AAA"/>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800" w:hanging="72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nsid w:val="4E4C6D9A"/>
    <w:multiLevelType w:val="hybridMultilevel"/>
    <w:tmpl w:val="E1B0A7A2"/>
    <w:lvl w:ilvl="0" w:tplc="4E3CD246">
      <w:start w:val="1"/>
      <w:numFmt w:val="decimal"/>
      <w:lvlText w:val="%1."/>
      <w:lvlJc w:val="left"/>
      <w:pPr>
        <w:ind w:left="720" w:hanging="360"/>
      </w:pPr>
      <w:rPr>
        <w:rFonts w:ascii="Arial" w:hAnsi="Arial" w:cs="Times New Roman" w:hint="default"/>
        <w:sz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5">
    <w:nsid w:val="510159EF"/>
    <w:multiLevelType w:val="hybridMultilevel"/>
    <w:tmpl w:val="BA34E1EE"/>
    <w:lvl w:ilvl="0" w:tplc="2CE26302">
      <w:start w:val="5"/>
      <w:numFmt w:val="upperRoman"/>
      <w:lvlText w:val="%1."/>
      <w:lvlJc w:val="left"/>
      <w:pPr>
        <w:ind w:left="720" w:hanging="720"/>
      </w:pPr>
      <w:rPr>
        <w:rFonts w:ascii="Arial" w:hAnsi="Arial" w:cs="Arial" w:hint="default"/>
        <w:b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nsid w:val="51556DF1"/>
    <w:multiLevelType w:val="hybridMultilevel"/>
    <w:tmpl w:val="752C8BCA"/>
    <w:lvl w:ilvl="0" w:tplc="28A6DEE6">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7">
    <w:nsid w:val="52EC7405"/>
    <w:multiLevelType w:val="hybridMultilevel"/>
    <w:tmpl w:val="792C22F0"/>
    <w:lvl w:ilvl="0" w:tplc="4E3CD246">
      <w:start w:val="1"/>
      <w:numFmt w:val="decimal"/>
      <w:lvlText w:val="%1."/>
      <w:lvlJc w:val="left"/>
      <w:pPr>
        <w:ind w:left="360" w:hanging="360"/>
      </w:pPr>
      <w:rPr>
        <w:rFonts w:ascii="Arial" w:hAnsi="Arial" w:cs="Times New Roman" w:hint="default"/>
        <w:sz w:val="2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8">
    <w:nsid w:val="542C657F"/>
    <w:multiLevelType w:val="hybridMultilevel"/>
    <w:tmpl w:val="6368EC02"/>
    <w:lvl w:ilvl="0" w:tplc="8ED87B00">
      <w:start w:val="1"/>
      <w:numFmt w:val="decimal"/>
      <w:lvlText w:val="%1."/>
      <w:lvlJc w:val="left"/>
      <w:pPr>
        <w:ind w:left="720" w:hanging="360"/>
      </w:pPr>
      <w:rPr>
        <w:rFonts w:ascii="Arial" w:hAnsi="Arial" w:cs="Arial"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nsid w:val="55323673"/>
    <w:multiLevelType w:val="hybridMultilevel"/>
    <w:tmpl w:val="752C8BCA"/>
    <w:lvl w:ilvl="0" w:tplc="28A6DEE6">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0">
    <w:nsid w:val="5552000C"/>
    <w:multiLevelType w:val="hybridMultilevel"/>
    <w:tmpl w:val="B406CD72"/>
    <w:lvl w:ilvl="0" w:tplc="CBC27792">
      <w:start w:val="1"/>
      <w:numFmt w:val="decimal"/>
      <w:lvlText w:val="%1)"/>
      <w:lvlJc w:val="left"/>
      <w:pPr>
        <w:ind w:left="360" w:hanging="360"/>
      </w:pPr>
      <w:rPr>
        <w:rFonts w:ascii="Arial CE" w:hAnsi="Arial CE" w:hint="default"/>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1">
    <w:nsid w:val="55E738B2"/>
    <w:multiLevelType w:val="hybridMultilevel"/>
    <w:tmpl w:val="A12E134E"/>
    <w:lvl w:ilvl="0" w:tplc="B00411E4">
      <w:start w:val="1"/>
      <w:numFmt w:val="decimal"/>
      <w:lvlText w:val="%1."/>
      <w:lvlJc w:val="left"/>
      <w:pPr>
        <w:ind w:left="360" w:hanging="360"/>
      </w:pPr>
      <w:rPr>
        <w:rFonts w:hint="default"/>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02">
    <w:nsid w:val="585D4019"/>
    <w:multiLevelType w:val="hybridMultilevel"/>
    <w:tmpl w:val="5EFC456A"/>
    <w:lvl w:ilvl="0" w:tplc="5C1C207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3">
    <w:nsid w:val="599C6C78"/>
    <w:multiLevelType w:val="hybridMultilevel"/>
    <w:tmpl w:val="58F6570C"/>
    <w:lvl w:ilvl="0" w:tplc="57480006">
      <w:start w:val="1"/>
      <w:numFmt w:val="upperRoman"/>
      <w:lvlText w:val="%1."/>
      <w:lvlJc w:val="left"/>
      <w:pPr>
        <w:ind w:left="720" w:hanging="720"/>
      </w:pPr>
      <w:rPr>
        <w:rFonts w:eastAsia="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4">
    <w:nsid w:val="5A232BE6"/>
    <w:multiLevelType w:val="hybridMultilevel"/>
    <w:tmpl w:val="81C6F98C"/>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nsid w:val="5A471C1A"/>
    <w:multiLevelType w:val="hybridMultilevel"/>
    <w:tmpl w:val="B1FA4FB2"/>
    <w:lvl w:ilvl="0" w:tplc="67A463DA">
      <w:start w:val="1"/>
      <w:numFmt w:val="upperRoman"/>
      <w:lvlText w:val="%1."/>
      <w:lvlJc w:val="left"/>
      <w:pPr>
        <w:ind w:left="720" w:hanging="360"/>
      </w:pPr>
      <w:rPr>
        <w:rFonts w:ascii="Arial" w:eastAsiaTheme="minorEastAsia" w:hAnsi="Arial" w:cs="Arial"/>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6">
    <w:nsid w:val="5B1E6385"/>
    <w:multiLevelType w:val="hybridMultilevel"/>
    <w:tmpl w:val="55367C7C"/>
    <w:lvl w:ilvl="0" w:tplc="FF064CF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nsid w:val="5D247B1B"/>
    <w:multiLevelType w:val="hybridMultilevel"/>
    <w:tmpl w:val="6D446384"/>
    <w:lvl w:ilvl="0" w:tplc="52B209CE">
      <w:start w:val="4"/>
      <w:numFmt w:val="low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nsid w:val="5FC549DD"/>
    <w:multiLevelType w:val="hybridMultilevel"/>
    <w:tmpl w:val="C1A45728"/>
    <w:lvl w:ilvl="0" w:tplc="C8669864">
      <w:start w:val="1"/>
      <w:numFmt w:val="decimal"/>
      <w:lvlText w:val="%1."/>
      <w:lvlJc w:val="left"/>
      <w:pPr>
        <w:ind w:left="720" w:hanging="360"/>
      </w:pPr>
      <w:rPr>
        <w:rFonts w:ascii="Arial" w:hAnsi="Arial"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nsid w:val="61943330"/>
    <w:multiLevelType w:val="hybridMultilevel"/>
    <w:tmpl w:val="FE84BD7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0">
    <w:nsid w:val="61E254DE"/>
    <w:multiLevelType w:val="hybridMultilevel"/>
    <w:tmpl w:val="19B461F6"/>
    <w:lvl w:ilvl="0" w:tplc="04150001">
      <w:start w:val="1"/>
      <w:numFmt w:val="bullet"/>
      <w:lvlText w:val=""/>
      <w:lvlJc w:val="left"/>
      <w:pPr>
        <w:ind w:left="360" w:hanging="360"/>
      </w:pPr>
      <w:rPr>
        <w:rFonts w:ascii="Symbol" w:hAnsi="Symbol" w:hint="default"/>
      </w:rPr>
    </w:lvl>
    <w:lvl w:ilvl="1" w:tplc="4EAC8C30">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1">
    <w:nsid w:val="622E5A09"/>
    <w:multiLevelType w:val="hybridMultilevel"/>
    <w:tmpl w:val="37E240FC"/>
    <w:lvl w:ilvl="0" w:tplc="994A3BAE">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2">
    <w:nsid w:val="627319A2"/>
    <w:multiLevelType w:val="hybridMultilevel"/>
    <w:tmpl w:val="2B802844"/>
    <w:lvl w:ilvl="0" w:tplc="04150011">
      <w:start w:val="1"/>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nsid w:val="62772E0E"/>
    <w:multiLevelType w:val="hybridMultilevel"/>
    <w:tmpl w:val="302EA7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4">
    <w:nsid w:val="642816A4"/>
    <w:multiLevelType w:val="hybridMultilevel"/>
    <w:tmpl w:val="7F7063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nsid w:val="653B67AA"/>
    <w:multiLevelType w:val="hybridMultilevel"/>
    <w:tmpl w:val="4EDE052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6">
    <w:nsid w:val="65622D25"/>
    <w:multiLevelType w:val="hybridMultilevel"/>
    <w:tmpl w:val="2222C24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nsid w:val="66D9699C"/>
    <w:multiLevelType w:val="hybridMultilevel"/>
    <w:tmpl w:val="9D203C2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8">
    <w:nsid w:val="66DC4454"/>
    <w:multiLevelType w:val="hybridMultilevel"/>
    <w:tmpl w:val="99B8BE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9">
    <w:nsid w:val="66F463DA"/>
    <w:multiLevelType w:val="hybridMultilevel"/>
    <w:tmpl w:val="52226466"/>
    <w:lvl w:ilvl="0" w:tplc="B40A80BA">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nsid w:val="6A115648"/>
    <w:multiLevelType w:val="hybridMultilevel"/>
    <w:tmpl w:val="F4248A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nsid w:val="6AC67B93"/>
    <w:multiLevelType w:val="hybridMultilevel"/>
    <w:tmpl w:val="CA34D4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2">
    <w:nsid w:val="6CFD6679"/>
    <w:multiLevelType w:val="hybridMultilevel"/>
    <w:tmpl w:val="EB4AF5C4"/>
    <w:lvl w:ilvl="0" w:tplc="04150011">
      <w:start w:val="1"/>
      <w:numFmt w:val="decimal"/>
      <w:lvlText w:val="%1)"/>
      <w:lvlJc w:val="left"/>
      <w:pPr>
        <w:ind w:left="720" w:hanging="720"/>
      </w:pPr>
      <w:rPr>
        <w:rFonts w:hint="default"/>
        <w:b w:val="0"/>
        <w:color w:val="auto"/>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3">
    <w:nsid w:val="6D536AAE"/>
    <w:multiLevelType w:val="hybridMultilevel"/>
    <w:tmpl w:val="389C4AE8"/>
    <w:lvl w:ilvl="0" w:tplc="0415000F">
      <w:start w:val="1"/>
      <w:numFmt w:val="decimal"/>
      <w:lvlText w:val="%1."/>
      <w:lvlJc w:val="left"/>
      <w:pPr>
        <w:ind w:left="2520" w:hanging="360"/>
      </w:p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124">
    <w:nsid w:val="6E074BC3"/>
    <w:multiLevelType w:val="hybridMultilevel"/>
    <w:tmpl w:val="D194D6FC"/>
    <w:lvl w:ilvl="0" w:tplc="266A09DC">
      <w:start w:val="1"/>
      <w:numFmt w:val="upperRoman"/>
      <w:lvlText w:val="%1."/>
      <w:lvlJc w:val="left"/>
      <w:pPr>
        <w:ind w:left="1080" w:hanging="720"/>
      </w:pPr>
      <w:rPr>
        <w:rFonts w:ascii="Arial" w:hAnsi="Arial" w:cs="Arial" w:hint="default"/>
        <w:b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nsid w:val="6F125AC7"/>
    <w:multiLevelType w:val="hybridMultilevel"/>
    <w:tmpl w:val="D1E2648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6">
    <w:nsid w:val="6F376155"/>
    <w:multiLevelType w:val="hybridMultilevel"/>
    <w:tmpl w:val="AAA4D92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7">
    <w:nsid w:val="6FD21F4E"/>
    <w:multiLevelType w:val="hybridMultilevel"/>
    <w:tmpl w:val="4F5CE52A"/>
    <w:lvl w:ilvl="0" w:tplc="EEB09C0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nsid w:val="7409509D"/>
    <w:multiLevelType w:val="hybridMultilevel"/>
    <w:tmpl w:val="67188AE8"/>
    <w:lvl w:ilvl="0" w:tplc="04150011">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9">
    <w:nsid w:val="752A15EC"/>
    <w:multiLevelType w:val="hybridMultilevel"/>
    <w:tmpl w:val="9C3E930E"/>
    <w:lvl w:ilvl="0" w:tplc="E8C21CA0">
      <w:start w:val="1"/>
      <w:numFmt w:val="decimal"/>
      <w:lvlText w:val="%1."/>
      <w:lvlJc w:val="left"/>
      <w:pPr>
        <w:ind w:left="360" w:hanging="360"/>
      </w:pPr>
      <w:rPr>
        <w:rFonts w:ascii="Arial" w:eastAsia="Times New Roman" w:hAnsi="Arial" w:cs="Arial"/>
        <w:b w:val="0"/>
      </w:rPr>
    </w:lvl>
    <w:lvl w:ilvl="1" w:tplc="04150019">
      <w:start w:val="1"/>
      <w:numFmt w:val="lowerLetter"/>
      <w:lvlText w:val="%2."/>
      <w:lvlJc w:val="left"/>
      <w:pPr>
        <w:ind w:left="163" w:hanging="360"/>
      </w:pPr>
    </w:lvl>
    <w:lvl w:ilvl="2" w:tplc="0415001B" w:tentative="1">
      <w:start w:val="1"/>
      <w:numFmt w:val="lowerRoman"/>
      <w:lvlText w:val="%3."/>
      <w:lvlJc w:val="right"/>
      <w:pPr>
        <w:ind w:left="883" w:hanging="180"/>
      </w:pPr>
    </w:lvl>
    <w:lvl w:ilvl="3" w:tplc="0415000F" w:tentative="1">
      <w:start w:val="1"/>
      <w:numFmt w:val="decimal"/>
      <w:lvlText w:val="%4."/>
      <w:lvlJc w:val="left"/>
      <w:pPr>
        <w:ind w:left="1603" w:hanging="360"/>
      </w:pPr>
    </w:lvl>
    <w:lvl w:ilvl="4" w:tplc="04150019" w:tentative="1">
      <w:start w:val="1"/>
      <w:numFmt w:val="lowerLetter"/>
      <w:lvlText w:val="%5."/>
      <w:lvlJc w:val="left"/>
      <w:pPr>
        <w:ind w:left="2323" w:hanging="360"/>
      </w:pPr>
    </w:lvl>
    <w:lvl w:ilvl="5" w:tplc="0415001B" w:tentative="1">
      <w:start w:val="1"/>
      <w:numFmt w:val="lowerRoman"/>
      <w:lvlText w:val="%6."/>
      <w:lvlJc w:val="right"/>
      <w:pPr>
        <w:ind w:left="3043" w:hanging="180"/>
      </w:pPr>
    </w:lvl>
    <w:lvl w:ilvl="6" w:tplc="0415000F" w:tentative="1">
      <w:start w:val="1"/>
      <w:numFmt w:val="decimal"/>
      <w:lvlText w:val="%7."/>
      <w:lvlJc w:val="left"/>
      <w:pPr>
        <w:ind w:left="3763" w:hanging="360"/>
      </w:pPr>
    </w:lvl>
    <w:lvl w:ilvl="7" w:tplc="04150019" w:tentative="1">
      <w:start w:val="1"/>
      <w:numFmt w:val="lowerLetter"/>
      <w:lvlText w:val="%8."/>
      <w:lvlJc w:val="left"/>
      <w:pPr>
        <w:ind w:left="4483" w:hanging="360"/>
      </w:pPr>
    </w:lvl>
    <w:lvl w:ilvl="8" w:tplc="0415001B" w:tentative="1">
      <w:start w:val="1"/>
      <w:numFmt w:val="lowerRoman"/>
      <w:lvlText w:val="%9."/>
      <w:lvlJc w:val="right"/>
      <w:pPr>
        <w:ind w:left="5203" w:hanging="180"/>
      </w:pPr>
    </w:lvl>
  </w:abstractNum>
  <w:abstractNum w:abstractNumId="130">
    <w:nsid w:val="753F3A59"/>
    <w:multiLevelType w:val="hybridMultilevel"/>
    <w:tmpl w:val="2F88F742"/>
    <w:lvl w:ilvl="0" w:tplc="0A08274C">
      <w:start w:val="1"/>
      <w:numFmt w:val="decimal"/>
      <w:lvlText w:val="%1)"/>
      <w:lvlJc w:val="left"/>
      <w:pPr>
        <w:ind w:left="3600" w:hanging="360"/>
      </w:pPr>
      <w:rPr>
        <w:rFonts w:ascii="Arial" w:hAnsi="Arial" w:hint="default"/>
        <w:sz w:val="20"/>
      </w:r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131">
    <w:nsid w:val="75F45569"/>
    <w:multiLevelType w:val="hybridMultilevel"/>
    <w:tmpl w:val="644291F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2">
    <w:nsid w:val="77D739B7"/>
    <w:multiLevelType w:val="hybridMultilevel"/>
    <w:tmpl w:val="F5A2FABC"/>
    <w:lvl w:ilvl="0" w:tplc="15CA4A42">
      <w:start w:val="4"/>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nsid w:val="77EA2EE9"/>
    <w:multiLevelType w:val="hybridMultilevel"/>
    <w:tmpl w:val="B8145FD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4">
    <w:nsid w:val="781E5C3E"/>
    <w:multiLevelType w:val="hybridMultilevel"/>
    <w:tmpl w:val="E1B0A7A2"/>
    <w:lvl w:ilvl="0" w:tplc="4E3CD246">
      <w:start w:val="1"/>
      <w:numFmt w:val="decimal"/>
      <w:lvlText w:val="%1."/>
      <w:lvlJc w:val="left"/>
      <w:pPr>
        <w:ind w:left="720" w:hanging="360"/>
      </w:pPr>
      <w:rPr>
        <w:rFonts w:ascii="Arial" w:hAnsi="Arial" w:cs="Times New Roman" w:hint="default"/>
        <w:sz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5">
    <w:nsid w:val="78325EFD"/>
    <w:multiLevelType w:val="hybridMultilevel"/>
    <w:tmpl w:val="B1FA4FB2"/>
    <w:lvl w:ilvl="0" w:tplc="67A463DA">
      <w:start w:val="1"/>
      <w:numFmt w:val="upperRoman"/>
      <w:lvlText w:val="%1."/>
      <w:lvlJc w:val="left"/>
      <w:pPr>
        <w:ind w:left="720" w:hanging="360"/>
      </w:pPr>
      <w:rPr>
        <w:rFonts w:ascii="Arial" w:eastAsiaTheme="minorEastAsia" w:hAnsi="Arial" w:cs="Arial"/>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6">
    <w:nsid w:val="78522273"/>
    <w:multiLevelType w:val="hybridMultilevel"/>
    <w:tmpl w:val="389C4AE8"/>
    <w:lvl w:ilvl="0" w:tplc="0415000F">
      <w:start w:val="1"/>
      <w:numFmt w:val="decimal"/>
      <w:lvlText w:val="%1."/>
      <w:lvlJc w:val="left"/>
      <w:pPr>
        <w:ind w:left="2520" w:hanging="360"/>
      </w:p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137">
    <w:nsid w:val="793C5338"/>
    <w:multiLevelType w:val="hybridMultilevel"/>
    <w:tmpl w:val="90B8499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8">
    <w:nsid w:val="7BBB04DB"/>
    <w:multiLevelType w:val="hybridMultilevel"/>
    <w:tmpl w:val="CA5E2F96"/>
    <w:lvl w:ilvl="0" w:tplc="5AA2646C">
      <w:start w:val="3"/>
      <w:numFmt w:val="decimal"/>
      <w:lvlText w:val="%1."/>
      <w:lvlJc w:val="left"/>
      <w:pPr>
        <w:ind w:left="360" w:hanging="360"/>
      </w:pPr>
      <w:rPr>
        <w:rFonts w:ascii="Arial" w:eastAsia="Times New Roman" w:hAnsi="Arial" w:cs="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9">
    <w:nsid w:val="7C082445"/>
    <w:multiLevelType w:val="hybridMultilevel"/>
    <w:tmpl w:val="29B673AA"/>
    <w:lvl w:ilvl="0" w:tplc="C3DA06F8">
      <w:start w:val="1"/>
      <w:numFmt w:val="decimal"/>
      <w:lvlText w:val="%1)"/>
      <w:lvlJc w:val="left"/>
      <w:pPr>
        <w:ind w:left="720" w:hanging="360"/>
      </w:pPr>
      <w:rPr>
        <w:rFonts w:hint="default"/>
        <w:b w:val="0"/>
        <w:bCs w:val="0"/>
        <w:i w:val="0"/>
        <w:i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nsid w:val="7DEB0278"/>
    <w:multiLevelType w:val="hybridMultilevel"/>
    <w:tmpl w:val="B9187AB0"/>
    <w:lvl w:ilvl="0" w:tplc="9B522C90">
      <w:start w:val="5"/>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1">
    <w:nsid w:val="7F582A4D"/>
    <w:multiLevelType w:val="hybridMultilevel"/>
    <w:tmpl w:val="09B024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2">
    <w:nsid w:val="7F9D7DB6"/>
    <w:multiLevelType w:val="hybridMultilevel"/>
    <w:tmpl w:val="ECCCD23E"/>
    <w:lvl w:ilvl="0" w:tplc="0415000F">
      <w:start w:val="1"/>
      <w:numFmt w:val="decimal"/>
      <w:lvlText w:val="%1."/>
      <w:lvlJc w:val="left"/>
      <w:pPr>
        <w:ind w:left="2520" w:hanging="360"/>
      </w:p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num w:numId="1">
    <w:abstractNumId w:val="126"/>
  </w:num>
  <w:num w:numId="2">
    <w:abstractNumId w:val="119"/>
  </w:num>
  <w:num w:numId="3">
    <w:abstractNumId w:val="92"/>
  </w:num>
  <w:num w:numId="4">
    <w:abstractNumId w:val="19"/>
  </w:num>
  <w:num w:numId="5">
    <w:abstractNumId w:val="132"/>
  </w:num>
  <w:num w:numId="6">
    <w:abstractNumId w:val="67"/>
  </w:num>
  <w:num w:numId="7">
    <w:abstractNumId w:val="52"/>
  </w:num>
  <w:num w:numId="8">
    <w:abstractNumId w:val="114"/>
  </w:num>
  <w:num w:numId="9">
    <w:abstractNumId w:val="110"/>
  </w:num>
  <w:num w:numId="10">
    <w:abstractNumId w:val="121"/>
  </w:num>
  <w:num w:numId="11">
    <w:abstractNumId w:val="28"/>
  </w:num>
  <w:num w:numId="12">
    <w:abstractNumId w:val="4"/>
  </w:num>
  <w:num w:numId="13">
    <w:abstractNumId w:val="131"/>
  </w:num>
  <w:num w:numId="14">
    <w:abstractNumId w:val="58"/>
  </w:num>
  <w:num w:numId="15">
    <w:abstractNumId w:val="118"/>
  </w:num>
  <w:num w:numId="16">
    <w:abstractNumId w:val="30"/>
  </w:num>
  <w:num w:numId="17">
    <w:abstractNumId w:val="46"/>
  </w:num>
  <w:num w:numId="18">
    <w:abstractNumId w:val="36"/>
  </w:num>
  <w:num w:numId="19">
    <w:abstractNumId w:val="10"/>
  </w:num>
  <w:num w:numId="20">
    <w:abstractNumId w:val="104"/>
  </w:num>
  <w:num w:numId="21">
    <w:abstractNumId w:val="93"/>
  </w:num>
  <w:num w:numId="22">
    <w:abstractNumId w:val="141"/>
  </w:num>
  <w:num w:numId="23">
    <w:abstractNumId w:val="35"/>
  </w:num>
  <w:num w:numId="24">
    <w:abstractNumId w:val="63"/>
  </w:num>
  <w:num w:numId="25">
    <w:abstractNumId w:val="66"/>
  </w:num>
  <w:num w:numId="26">
    <w:abstractNumId w:val="88"/>
  </w:num>
  <w:num w:numId="27">
    <w:abstractNumId w:val="48"/>
  </w:num>
  <w:num w:numId="28">
    <w:abstractNumId w:val="25"/>
  </w:num>
  <w:num w:numId="29">
    <w:abstractNumId w:val="23"/>
  </w:num>
  <w:num w:numId="30">
    <w:abstractNumId w:val="13"/>
  </w:num>
  <w:num w:numId="31">
    <w:abstractNumId w:val="22"/>
  </w:num>
  <w:num w:numId="32">
    <w:abstractNumId w:val="77"/>
  </w:num>
  <w:num w:numId="33">
    <w:abstractNumId w:val="0"/>
  </w:num>
  <w:num w:numId="34">
    <w:abstractNumId w:val="53"/>
  </w:num>
  <w:num w:numId="35">
    <w:abstractNumId w:val="108"/>
  </w:num>
  <w:num w:numId="36">
    <w:abstractNumId w:val="130"/>
  </w:num>
  <w:num w:numId="37">
    <w:abstractNumId w:val="137"/>
  </w:num>
  <w:num w:numId="38">
    <w:abstractNumId w:val="86"/>
  </w:num>
  <w:num w:numId="39">
    <w:abstractNumId w:val="127"/>
  </w:num>
  <w:num w:numId="40">
    <w:abstractNumId w:val="83"/>
  </w:num>
  <w:num w:numId="41">
    <w:abstractNumId w:val="98"/>
  </w:num>
  <w:num w:numId="42">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7"/>
  </w:num>
  <w:num w:numId="49">
    <w:abstractNumId w:val="104"/>
  </w:num>
  <w:num w:numId="50">
    <w:abstractNumId w:val="93"/>
  </w:num>
  <w:num w:numId="51">
    <w:abstractNumId w:val="23"/>
  </w:num>
  <w:num w:numId="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5"/>
  </w:num>
  <w:num w:numId="55">
    <w:abstractNumId w:val="38"/>
  </w:num>
  <w:num w:numId="56">
    <w:abstractNumId w:val="103"/>
  </w:num>
  <w:num w:numId="57">
    <w:abstractNumId w:val="89"/>
  </w:num>
  <w:num w:numId="58">
    <w:abstractNumId w:val="128"/>
  </w:num>
  <w:num w:numId="59">
    <w:abstractNumId w:val="60"/>
  </w:num>
  <w:num w:numId="60">
    <w:abstractNumId w:val="97"/>
  </w:num>
  <w:num w:numId="61">
    <w:abstractNumId w:val="5"/>
  </w:num>
  <w:num w:numId="62">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3"/>
  </w:num>
  <w:num w:numId="64">
    <w:abstractNumId w:val="140"/>
  </w:num>
  <w:num w:numId="65">
    <w:abstractNumId w:val="2"/>
  </w:num>
  <w:num w:numId="66">
    <w:abstractNumId w:val="74"/>
  </w:num>
  <w:num w:numId="67">
    <w:abstractNumId w:val="34"/>
  </w:num>
  <w:num w:numId="68">
    <w:abstractNumId w:val="18"/>
  </w:num>
  <w:num w:numId="69">
    <w:abstractNumId w:val="138"/>
  </w:num>
  <w:num w:numId="70">
    <w:abstractNumId w:val="37"/>
  </w:num>
  <w:num w:numId="71">
    <w:abstractNumId w:val="80"/>
  </w:num>
  <w:num w:numId="72">
    <w:abstractNumId w:val="68"/>
  </w:num>
  <w:num w:numId="73">
    <w:abstractNumId w:val="8"/>
  </w:num>
  <w:num w:numId="74">
    <w:abstractNumId w:val="75"/>
  </w:num>
  <w:num w:numId="75">
    <w:abstractNumId w:val="82"/>
  </w:num>
  <w:num w:numId="76">
    <w:abstractNumId w:val="129"/>
  </w:num>
  <w:num w:numId="77">
    <w:abstractNumId w:val="100"/>
  </w:num>
  <w:num w:numId="78">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79"/>
  </w:num>
  <w:num w:numId="80">
    <w:abstractNumId w:val="32"/>
  </w:num>
  <w:num w:numId="81">
    <w:abstractNumId w:val="17"/>
  </w:num>
  <w:num w:numId="82">
    <w:abstractNumId w:val="41"/>
  </w:num>
  <w:num w:numId="83">
    <w:abstractNumId w:val="9"/>
  </w:num>
  <w:num w:numId="84">
    <w:abstractNumId w:val="72"/>
  </w:num>
  <w:num w:numId="85">
    <w:abstractNumId w:val="70"/>
  </w:num>
  <w:num w:numId="86">
    <w:abstractNumId w:val="124"/>
  </w:num>
  <w:num w:numId="87">
    <w:abstractNumId w:val="54"/>
  </w:num>
  <w:num w:numId="88">
    <w:abstractNumId w:val="50"/>
  </w:num>
  <w:num w:numId="89">
    <w:abstractNumId w:val="134"/>
  </w:num>
  <w:num w:numId="90">
    <w:abstractNumId w:val="94"/>
  </w:num>
  <w:num w:numId="91">
    <w:abstractNumId w:val="73"/>
  </w:num>
  <w:num w:numId="92">
    <w:abstractNumId w:val="105"/>
  </w:num>
  <w:num w:numId="93">
    <w:abstractNumId w:val="65"/>
  </w:num>
  <w:num w:numId="94">
    <w:abstractNumId w:val="120"/>
  </w:num>
  <w:num w:numId="95">
    <w:abstractNumId w:val="135"/>
  </w:num>
  <w:num w:numId="96">
    <w:abstractNumId w:val="44"/>
  </w:num>
  <w:num w:numId="97">
    <w:abstractNumId w:val="27"/>
  </w:num>
  <w:num w:numId="98">
    <w:abstractNumId w:val="90"/>
  </w:num>
  <w:num w:numId="99">
    <w:abstractNumId w:val="69"/>
  </w:num>
  <w:num w:numId="100">
    <w:abstractNumId w:val="69"/>
  </w:num>
  <w:num w:numId="101">
    <w:abstractNumId w:val="1"/>
  </w:num>
  <w:num w:numId="10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45"/>
  </w:num>
  <w:num w:numId="104">
    <w:abstractNumId w:val="24"/>
  </w:num>
  <w:num w:numId="105">
    <w:abstractNumId w:val="58"/>
  </w:num>
  <w:num w:numId="106">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62"/>
  </w:num>
  <w:num w:numId="109">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79"/>
  </w:num>
  <w:num w:numId="1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25"/>
  </w:num>
  <w:num w:numId="113">
    <w:abstractNumId w:val="47"/>
  </w:num>
  <w:num w:numId="114">
    <w:abstractNumId w:val="133"/>
  </w:num>
  <w:num w:numId="115">
    <w:abstractNumId w:val="3"/>
  </w:num>
  <w:num w:numId="116">
    <w:abstractNumId w:val="51"/>
  </w:num>
  <w:num w:numId="117">
    <w:abstractNumId w:val="56"/>
  </w:num>
  <w:num w:numId="118">
    <w:abstractNumId w:val="39"/>
  </w:num>
  <w:num w:numId="119">
    <w:abstractNumId w:val="61"/>
  </w:num>
  <w:num w:numId="120">
    <w:abstractNumId w:val="115"/>
  </w:num>
  <w:num w:numId="121">
    <w:abstractNumId w:val="117"/>
  </w:num>
  <w:num w:numId="122">
    <w:abstractNumId w:val="102"/>
  </w:num>
  <w:num w:numId="123">
    <w:abstractNumId w:val="57"/>
  </w:num>
  <w:num w:numId="124">
    <w:abstractNumId w:val="31"/>
  </w:num>
  <w:num w:numId="125">
    <w:abstractNumId w:val="101"/>
  </w:num>
  <w:num w:numId="126">
    <w:abstractNumId w:val="29"/>
  </w:num>
  <w:num w:numId="127">
    <w:abstractNumId w:val="21"/>
  </w:num>
  <w:num w:numId="128">
    <w:abstractNumId w:val="64"/>
  </w:num>
  <w:num w:numId="129">
    <w:abstractNumId w:val="106"/>
  </w:num>
  <w:num w:numId="130">
    <w:abstractNumId w:val="12"/>
  </w:num>
  <w:num w:numId="131">
    <w:abstractNumId w:val="59"/>
  </w:num>
  <w:num w:numId="132">
    <w:abstractNumId w:val="122"/>
  </w:num>
  <w:num w:numId="133">
    <w:abstractNumId w:val="20"/>
  </w:num>
  <w:num w:numId="134">
    <w:abstractNumId w:val="55"/>
  </w:num>
  <w:num w:numId="135">
    <w:abstractNumId w:val="42"/>
  </w:num>
  <w:num w:numId="136">
    <w:abstractNumId w:val="49"/>
  </w:num>
  <w:num w:numId="137">
    <w:abstractNumId w:val="123"/>
  </w:num>
  <w:num w:numId="138">
    <w:abstractNumId w:val="136"/>
  </w:num>
  <w:num w:numId="139">
    <w:abstractNumId w:val="142"/>
  </w:num>
  <w:num w:numId="140">
    <w:abstractNumId w:val="76"/>
  </w:num>
  <w:num w:numId="141">
    <w:abstractNumId w:val="13"/>
  </w:num>
  <w:num w:numId="142">
    <w:abstractNumId w:val="13"/>
  </w:num>
  <w:num w:numId="143">
    <w:abstractNumId w:val="13"/>
  </w:num>
  <w:num w:numId="144">
    <w:abstractNumId w:val="112"/>
  </w:num>
  <w:num w:numId="145">
    <w:abstractNumId w:val="85"/>
  </w:num>
  <w:num w:numId="146">
    <w:abstractNumId w:val="71"/>
  </w:num>
  <w:num w:numId="147">
    <w:abstractNumId w:val="7"/>
  </w:num>
  <w:num w:numId="148">
    <w:abstractNumId w:val="11"/>
  </w:num>
  <w:num w:numId="149">
    <w:abstractNumId w:val="15"/>
  </w:num>
  <w:num w:numId="150">
    <w:abstractNumId w:val="14"/>
  </w:num>
  <w:num w:numId="151">
    <w:abstractNumId w:val="84"/>
  </w:num>
  <w:num w:numId="152">
    <w:abstractNumId w:val="113"/>
  </w:num>
  <w:num w:numId="153">
    <w:abstractNumId w:val="109"/>
  </w:num>
  <w:num w:numId="154">
    <w:abstractNumId w:val="116"/>
  </w:num>
  <w:num w:numId="155">
    <w:abstractNumId w:val="33"/>
  </w:num>
  <w:num w:numId="156">
    <w:abstractNumId w:val="111"/>
  </w:num>
  <w:num w:numId="157">
    <w:abstractNumId w:val="139"/>
  </w:num>
  <w:num w:numId="158">
    <w:abstractNumId w:val="107"/>
  </w:num>
  <w:num w:numId="159">
    <w:abstractNumId w:val="16"/>
  </w:num>
  <w:num w:numId="160">
    <w:abstractNumId w:val="95"/>
  </w:num>
  <w:numIdMacAtCleanup w:val="1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rzysztof Pisera">
    <w15:presenceInfo w15:providerId="AD" w15:userId="S-1-5-21-803033144-1759806677-3131141509-11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34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2"/>
  </w:compat>
  <w:rsids>
    <w:rsidRoot w:val="00281EB4"/>
    <w:rsid w:val="0000162B"/>
    <w:rsid w:val="00002931"/>
    <w:rsid w:val="00004E11"/>
    <w:rsid w:val="000050EA"/>
    <w:rsid w:val="00005B51"/>
    <w:rsid w:val="00006233"/>
    <w:rsid w:val="000112AD"/>
    <w:rsid w:val="00016CBF"/>
    <w:rsid w:val="00022BDA"/>
    <w:rsid w:val="000232D9"/>
    <w:rsid w:val="00023753"/>
    <w:rsid w:val="00026EE3"/>
    <w:rsid w:val="00031088"/>
    <w:rsid w:val="0003239F"/>
    <w:rsid w:val="00032E41"/>
    <w:rsid w:val="00035EBD"/>
    <w:rsid w:val="00040525"/>
    <w:rsid w:val="00040717"/>
    <w:rsid w:val="00042086"/>
    <w:rsid w:val="00042907"/>
    <w:rsid w:val="000514BB"/>
    <w:rsid w:val="00051B52"/>
    <w:rsid w:val="000545B6"/>
    <w:rsid w:val="00064040"/>
    <w:rsid w:val="00064C1C"/>
    <w:rsid w:val="00065B88"/>
    <w:rsid w:val="0006712D"/>
    <w:rsid w:val="0007098F"/>
    <w:rsid w:val="00073058"/>
    <w:rsid w:val="00074BAE"/>
    <w:rsid w:val="0008191B"/>
    <w:rsid w:val="00083EB8"/>
    <w:rsid w:val="0009061B"/>
    <w:rsid w:val="00091BFB"/>
    <w:rsid w:val="00093E75"/>
    <w:rsid w:val="000966A1"/>
    <w:rsid w:val="000977E6"/>
    <w:rsid w:val="000A7320"/>
    <w:rsid w:val="000A75BF"/>
    <w:rsid w:val="000C1422"/>
    <w:rsid w:val="000C4319"/>
    <w:rsid w:val="000C4D7E"/>
    <w:rsid w:val="000C57CC"/>
    <w:rsid w:val="000D6114"/>
    <w:rsid w:val="000D72EB"/>
    <w:rsid w:val="000E07BD"/>
    <w:rsid w:val="000F0527"/>
    <w:rsid w:val="000F5083"/>
    <w:rsid w:val="000F5824"/>
    <w:rsid w:val="001023E4"/>
    <w:rsid w:val="00104481"/>
    <w:rsid w:val="00115422"/>
    <w:rsid w:val="00121A9A"/>
    <w:rsid w:val="00125E76"/>
    <w:rsid w:val="00132602"/>
    <w:rsid w:val="00133DA2"/>
    <w:rsid w:val="00136C9D"/>
    <w:rsid w:val="00141239"/>
    <w:rsid w:val="001476A7"/>
    <w:rsid w:val="001508D6"/>
    <w:rsid w:val="00152735"/>
    <w:rsid w:val="00155325"/>
    <w:rsid w:val="001609C0"/>
    <w:rsid w:val="00160F24"/>
    <w:rsid w:val="00161EEB"/>
    <w:rsid w:val="001646CF"/>
    <w:rsid w:val="00167524"/>
    <w:rsid w:val="00167C51"/>
    <w:rsid w:val="0017239C"/>
    <w:rsid w:val="00173381"/>
    <w:rsid w:val="00175921"/>
    <w:rsid w:val="00176506"/>
    <w:rsid w:val="00183842"/>
    <w:rsid w:val="00196476"/>
    <w:rsid w:val="00197652"/>
    <w:rsid w:val="001A12A3"/>
    <w:rsid w:val="001A528C"/>
    <w:rsid w:val="001A5F4E"/>
    <w:rsid w:val="001B1838"/>
    <w:rsid w:val="001B1942"/>
    <w:rsid w:val="001B5256"/>
    <w:rsid w:val="001B77F1"/>
    <w:rsid w:val="001B7A9B"/>
    <w:rsid w:val="001C2F64"/>
    <w:rsid w:val="001C4BD9"/>
    <w:rsid w:val="001C5EDD"/>
    <w:rsid w:val="001C79FC"/>
    <w:rsid w:val="001D0BD8"/>
    <w:rsid w:val="001D249E"/>
    <w:rsid w:val="001D3542"/>
    <w:rsid w:val="001E2533"/>
    <w:rsid w:val="001E3534"/>
    <w:rsid w:val="001E35B3"/>
    <w:rsid w:val="001E44E1"/>
    <w:rsid w:val="001F0193"/>
    <w:rsid w:val="001F0CC4"/>
    <w:rsid w:val="001F4B83"/>
    <w:rsid w:val="002041AF"/>
    <w:rsid w:val="0020529D"/>
    <w:rsid w:val="00205818"/>
    <w:rsid w:val="002110D9"/>
    <w:rsid w:val="002111C2"/>
    <w:rsid w:val="00220199"/>
    <w:rsid w:val="00221F10"/>
    <w:rsid w:val="00222C7A"/>
    <w:rsid w:val="0022521D"/>
    <w:rsid w:val="00225DA9"/>
    <w:rsid w:val="002270D0"/>
    <w:rsid w:val="00227243"/>
    <w:rsid w:val="0023792D"/>
    <w:rsid w:val="002421E9"/>
    <w:rsid w:val="00242B92"/>
    <w:rsid w:val="00245400"/>
    <w:rsid w:val="0025104D"/>
    <w:rsid w:val="00253C9D"/>
    <w:rsid w:val="0025409A"/>
    <w:rsid w:val="00254655"/>
    <w:rsid w:val="00261E07"/>
    <w:rsid w:val="00262FBF"/>
    <w:rsid w:val="00263226"/>
    <w:rsid w:val="0027519B"/>
    <w:rsid w:val="0027550D"/>
    <w:rsid w:val="00281EB4"/>
    <w:rsid w:val="00283BAF"/>
    <w:rsid w:val="00285F22"/>
    <w:rsid w:val="002A1996"/>
    <w:rsid w:val="002B2607"/>
    <w:rsid w:val="002B2D36"/>
    <w:rsid w:val="002B4605"/>
    <w:rsid w:val="002C43AA"/>
    <w:rsid w:val="002C5D25"/>
    <w:rsid w:val="002C5EBD"/>
    <w:rsid w:val="002D1AFB"/>
    <w:rsid w:val="002D21D3"/>
    <w:rsid w:val="002D33B7"/>
    <w:rsid w:val="002E0A77"/>
    <w:rsid w:val="002E1D7D"/>
    <w:rsid w:val="002E21BD"/>
    <w:rsid w:val="002E4E7A"/>
    <w:rsid w:val="002E5126"/>
    <w:rsid w:val="002E5301"/>
    <w:rsid w:val="002E67A5"/>
    <w:rsid w:val="00300465"/>
    <w:rsid w:val="00300F3D"/>
    <w:rsid w:val="00303612"/>
    <w:rsid w:val="00306044"/>
    <w:rsid w:val="00314770"/>
    <w:rsid w:val="00322C41"/>
    <w:rsid w:val="00322EEA"/>
    <w:rsid w:val="003270AE"/>
    <w:rsid w:val="0032775E"/>
    <w:rsid w:val="00330D38"/>
    <w:rsid w:val="00335187"/>
    <w:rsid w:val="00337825"/>
    <w:rsid w:val="0034039E"/>
    <w:rsid w:val="00342080"/>
    <w:rsid w:val="00342188"/>
    <w:rsid w:val="0034300D"/>
    <w:rsid w:val="0034421D"/>
    <w:rsid w:val="003444BA"/>
    <w:rsid w:val="0034515B"/>
    <w:rsid w:val="00347680"/>
    <w:rsid w:val="00354293"/>
    <w:rsid w:val="0035537F"/>
    <w:rsid w:val="00363208"/>
    <w:rsid w:val="003651F3"/>
    <w:rsid w:val="00370943"/>
    <w:rsid w:val="003727EF"/>
    <w:rsid w:val="00372CE2"/>
    <w:rsid w:val="003741D4"/>
    <w:rsid w:val="0037643F"/>
    <w:rsid w:val="003801BD"/>
    <w:rsid w:val="00382131"/>
    <w:rsid w:val="00382C37"/>
    <w:rsid w:val="003934C4"/>
    <w:rsid w:val="00396343"/>
    <w:rsid w:val="003974A4"/>
    <w:rsid w:val="003A158C"/>
    <w:rsid w:val="003A27B2"/>
    <w:rsid w:val="003A4A5B"/>
    <w:rsid w:val="003A6076"/>
    <w:rsid w:val="003B03FA"/>
    <w:rsid w:val="003B2534"/>
    <w:rsid w:val="003B6C58"/>
    <w:rsid w:val="003C7559"/>
    <w:rsid w:val="003E098F"/>
    <w:rsid w:val="003E1E7B"/>
    <w:rsid w:val="003E2B91"/>
    <w:rsid w:val="003E51D9"/>
    <w:rsid w:val="003E5586"/>
    <w:rsid w:val="003E73EA"/>
    <w:rsid w:val="003F031D"/>
    <w:rsid w:val="003F03AE"/>
    <w:rsid w:val="003F08C2"/>
    <w:rsid w:val="003F1261"/>
    <w:rsid w:val="003F215E"/>
    <w:rsid w:val="003F3685"/>
    <w:rsid w:val="003F522D"/>
    <w:rsid w:val="00404A9E"/>
    <w:rsid w:val="00410BA0"/>
    <w:rsid w:val="00411AA8"/>
    <w:rsid w:val="00411E57"/>
    <w:rsid w:val="004127D0"/>
    <w:rsid w:val="00416830"/>
    <w:rsid w:val="00417288"/>
    <w:rsid w:val="00430798"/>
    <w:rsid w:val="00433070"/>
    <w:rsid w:val="004379C9"/>
    <w:rsid w:val="00443D60"/>
    <w:rsid w:val="00446F64"/>
    <w:rsid w:val="00451A6C"/>
    <w:rsid w:val="004527D1"/>
    <w:rsid w:val="004603B3"/>
    <w:rsid w:val="004608A3"/>
    <w:rsid w:val="00460BD8"/>
    <w:rsid w:val="00463507"/>
    <w:rsid w:val="00465829"/>
    <w:rsid w:val="00470501"/>
    <w:rsid w:val="00473A24"/>
    <w:rsid w:val="00477430"/>
    <w:rsid w:val="004814B4"/>
    <w:rsid w:val="0049039F"/>
    <w:rsid w:val="004907D7"/>
    <w:rsid w:val="00493DEC"/>
    <w:rsid w:val="00494A88"/>
    <w:rsid w:val="0049527F"/>
    <w:rsid w:val="00495318"/>
    <w:rsid w:val="00497EBB"/>
    <w:rsid w:val="004A16DE"/>
    <w:rsid w:val="004A2AFF"/>
    <w:rsid w:val="004A36E0"/>
    <w:rsid w:val="004A4C3B"/>
    <w:rsid w:val="004A5C74"/>
    <w:rsid w:val="004A608E"/>
    <w:rsid w:val="004A7B24"/>
    <w:rsid w:val="004A7D01"/>
    <w:rsid w:val="004C0F42"/>
    <w:rsid w:val="004C2448"/>
    <w:rsid w:val="004C595D"/>
    <w:rsid w:val="004C7F62"/>
    <w:rsid w:val="004D0B34"/>
    <w:rsid w:val="004D1CA1"/>
    <w:rsid w:val="004D29A3"/>
    <w:rsid w:val="004D3708"/>
    <w:rsid w:val="004D412B"/>
    <w:rsid w:val="004D6A26"/>
    <w:rsid w:val="004D7CDB"/>
    <w:rsid w:val="004E117F"/>
    <w:rsid w:val="004E1499"/>
    <w:rsid w:val="004E1B03"/>
    <w:rsid w:val="004E63EE"/>
    <w:rsid w:val="004F1885"/>
    <w:rsid w:val="004F3483"/>
    <w:rsid w:val="005025B3"/>
    <w:rsid w:val="00503E19"/>
    <w:rsid w:val="0050447D"/>
    <w:rsid w:val="005053C9"/>
    <w:rsid w:val="00506761"/>
    <w:rsid w:val="00507AD2"/>
    <w:rsid w:val="00511A9F"/>
    <w:rsid w:val="00511D46"/>
    <w:rsid w:val="00512437"/>
    <w:rsid w:val="00513CE7"/>
    <w:rsid w:val="00514AD3"/>
    <w:rsid w:val="00515A8B"/>
    <w:rsid w:val="00516AB2"/>
    <w:rsid w:val="005251A5"/>
    <w:rsid w:val="00525473"/>
    <w:rsid w:val="00525488"/>
    <w:rsid w:val="005300D6"/>
    <w:rsid w:val="00530132"/>
    <w:rsid w:val="00531036"/>
    <w:rsid w:val="0053619A"/>
    <w:rsid w:val="005404DE"/>
    <w:rsid w:val="00540895"/>
    <w:rsid w:val="00545B44"/>
    <w:rsid w:val="0055349C"/>
    <w:rsid w:val="00553737"/>
    <w:rsid w:val="00553F5F"/>
    <w:rsid w:val="00555D19"/>
    <w:rsid w:val="00560248"/>
    <w:rsid w:val="00560B85"/>
    <w:rsid w:val="00560E1D"/>
    <w:rsid w:val="00561917"/>
    <w:rsid w:val="0056298F"/>
    <w:rsid w:val="00562EB6"/>
    <w:rsid w:val="005657E5"/>
    <w:rsid w:val="00566A71"/>
    <w:rsid w:val="005672C7"/>
    <w:rsid w:val="0057034D"/>
    <w:rsid w:val="00571BCC"/>
    <w:rsid w:val="00571C1A"/>
    <w:rsid w:val="00573721"/>
    <w:rsid w:val="00586F9C"/>
    <w:rsid w:val="005875B4"/>
    <w:rsid w:val="00587D4A"/>
    <w:rsid w:val="00590F36"/>
    <w:rsid w:val="00592C37"/>
    <w:rsid w:val="00596885"/>
    <w:rsid w:val="005A0E22"/>
    <w:rsid w:val="005A15BF"/>
    <w:rsid w:val="005A4C44"/>
    <w:rsid w:val="005B0E7B"/>
    <w:rsid w:val="005B23B8"/>
    <w:rsid w:val="005B25DD"/>
    <w:rsid w:val="005B611B"/>
    <w:rsid w:val="005C14BD"/>
    <w:rsid w:val="005C44B4"/>
    <w:rsid w:val="005C463E"/>
    <w:rsid w:val="005C4E4E"/>
    <w:rsid w:val="005C50B3"/>
    <w:rsid w:val="005C6635"/>
    <w:rsid w:val="005C6FCC"/>
    <w:rsid w:val="005D1A43"/>
    <w:rsid w:val="005D4D23"/>
    <w:rsid w:val="005D5879"/>
    <w:rsid w:val="005E4F09"/>
    <w:rsid w:val="005E6D5E"/>
    <w:rsid w:val="005F0C17"/>
    <w:rsid w:val="005F0D8A"/>
    <w:rsid w:val="005F4CD4"/>
    <w:rsid w:val="005F4FD7"/>
    <w:rsid w:val="006048D4"/>
    <w:rsid w:val="00604CBC"/>
    <w:rsid w:val="0060752D"/>
    <w:rsid w:val="0061024A"/>
    <w:rsid w:val="0061078B"/>
    <w:rsid w:val="00611F97"/>
    <w:rsid w:val="006127BC"/>
    <w:rsid w:val="00612AA6"/>
    <w:rsid w:val="006150BE"/>
    <w:rsid w:val="006202AC"/>
    <w:rsid w:val="0062154A"/>
    <w:rsid w:val="006241B1"/>
    <w:rsid w:val="0062599A"/>
    <w:rsid w:val="0062726C"/>
    <w:rsid w:val="00627873"/>
    <w:rsid w:val="0063063A"/>
    <w:rsid w:val="00630D82"/>
    <w:rsid w:val="006352CE"/>
    <w:rsid w:val="00637B74"/>
    <w:rsid w:val="00641C1F"/>
    <w:rsid w:val="00641D2D"/>
    <w:rsid w:val="0064317A"/>
    <w:rsid w:val="00643B08"/>
    <w:rsid w:val="00644981"/>
    <w:rsid w:val="00645EA9"/>
    <w:rsid w:val="00646448"/>
    <w:rsid w:val="0064739D"/>
    <w:rsid w:val="00647BCD"/>
    <w:rsid w:val="00647BF2"/>
    <w:rsid w:val="00651B2E"/>
    <w:rsid w:val="00652576"/>
    <w:rsid w:val="00656F43"/>
    <w:rsid w:val="0066075A"/>
    <w:rsid w:val="006640DB"/>
    <w:rsid w:val="00666913"/>
    <w:rsid w:val="006677A7"/>
    <w:rsid w:val="00670246"/>
    <w:rsid w:val="006719CE"/>
    <w:rsid w:val="00673C61"/>
    <w:rsid w:val="006742D1"/>
    <w:rsid w:val="0068044C"/>
    <w:rsid w:val="00680D14"/>
    <w:rsid w:val="00690375"/>
    <w:rsid w:val="006915F5"/>
    <w:rsid w:val="00691E0E"/>
    <w:rsid w:val="0069269D"/>
    <w:rsid w:val="00694D68"/>
    <w:rsid w:val="006A48CD"/>
    <w:rsid w:val="006A51A8"/>
    <w:rsid w:val="006A5578"/>
    <w:rsid w:val="006A67F3"/>
    <w:rsid w:val="006A7E33"/>
    <w:rsid w:val="006B2782"/>
    <w:rsid w:val="006B2999"/>
    <w:rsid w:val="006B341F"/>
    <w:rsid w:val="006B5A7D"/>
    <w:rsid w:val="006B632A"/>
    <w:rsid w:val="006C0BD9"/>
    <w:rsid w:val="006C2CE5"/>
    <w:rsid w:val="006C45AF"/>
    <w:rsid w:val="006D0949"/>
    <w:rsid w:val="006D2E8F"/>
    <w:rsid w:val="006D3B8A"/>
    <w:rsid w:val="006D515B"/>
    <w:rsid w:val="006D65E5"/>
    <w:rsid w:val="006E0062"/>
    <w:rsid w:val="006E14F1"/>
    <w:rsid w:val="006E163A"/>
    <w:rsid w:val="006E33DB"/>
    <w:rsid w:val="006E3BCE"/>
    <w:rsid w:val="006E56B2"/>
    <w:rsid w:val="006E663D"/>
    <w:rsid w:val="006E6F54"/>
    <w:rsid w:val="006E788F"/>
    <w:rsid w:val="006F19FE"/>
    <w:rsid w:val="006F271F"/>
    <w:rsid w:val="006F3428"/>
    <w:rsid w:val="006F3721"/>
    <w:rsid w:val="006F4CE4"/>
    <w:rsid w:val="00704D57"/>
    <w:rsid w:val="0070616A"/>
    <w:rsid w:val="007066D2"/>
    <w:rsid w:val="0070704F"/>
    <w:rsid w:val="007102AB"/>
    <w:rsid w:val="0071140E"/>
    <w:rsid w:val="0071773A"/>
    <w:rsid w:val="0071787C"/>
    <w:rsid w:val="00722B08"/>
    <w:rsid w:val="00723AA7"/>
    <w:rsid w:val="00724AAB"/>
    <w:rsid w:val="0072583D"/>
    <w:rsid w:val="00725ADC"/>
    <w:rsid w:val="00731000"/>
    <w:rsid w:val="00732A78"/>
    <w:rsid w:val="00735E07"/>
    <w:rsid w:val="007405FB"/>
    <w:rsid w:val="00742ACE"/>
    <w:rsid w:val="007433A3"/>
    <w:rsid w:val="00747A52"/>
    <w:rsid w:val="00756030"/>
    <w:rsid w:val="00756489"/>
    <w:rsid w:val="0075648C"/>
    <w:rsid w:val="00756B21"/>
    <w:rsid w:val="00760265"/>
    <w:rsid w:val="00761E65"/>
    <w:rsid w:val="007646D7"/>
    <w:rsid w:val="00764AF7"/>
    <w:rsid w:val="00771877"/>
    <w:rsid w:val="00771BA3"/>
    <w:rsid w:val="00773B7B"/>
    <w:rsid w:val="00777EE2"/>
    <w:rsid w:val="00780093"/>
    <w:rsid w:val="0078209C"/>
    <w:rsid w:val="00791A64"/>
    <w:rsid w:val="00793767"/>
    <w:rsid w:val="00793A36"/>
    <w:rsid w:val="007A26DD"/>
    <w:rsid w:val="007A27AE"/>
    <w:rsid w:val="007A4889"/>
    <w:rsid w:val="007B06E4"/>
    <w:rsid w:val="007B24AA"/>
    <w:rsid w:val="007B530A"/>
    <w:rsid w:val="007B6529"/>
    <w:rsid w:val="007B7AB8"/>
    <w:rsid w:val="007C1FB5"/>
    <w:rsid w:val="007C4FAB"/>
    <w:rsid w:val="007C7616"/>
    <w:rsid w:val="007C7ADB"/>
    <w:rsid w:val="007E1A2F"/>
    <w:rsid w:val="007E1A3E"/>
    <w:rsid w:val="007E2634"/>
    <w:rsid w:val="007E4F2B"/>
    <w:rsid w:val="007E5882"/>
    <w:rsid w:val="007E6B58"/>
    <w:rsid w:val="007F363C"/>
    <w:rsid w:val="007F4A6D"/>
    <w:rsid w:val="007F4C83"/>
    <w:rsid w:val="007F574A"/>
    <w:rsid w:val="007F5EBD"/>
    <w:rsid w:val="007F6825"/>
    <w:rsid w:val="00801FA1"/>
    <w:rsid w:val="008020EE"/>
    <w:rsid w:val="00806BAB"/>
    <w:rsid w:val="008074E5"/>
    <w:rsid w:val="0081099D"/>
    <w:rsid w:val="0081171C"/>
    <w:rsid w:val="00820436"/>
    <w:rsid w:val="00821AFC"/>
    <w:rsid w:val="00824CB2"/>
    <w:rsid w:val="00832BFF"/>
    <w:rsid w:val="00833527"/>
    <w:rsid w:val="00834FF2"/>
    <w:rsid w:val="00836636"/>
    <w:rsid w:val="008366ED"/>
    <w:rsid w:val="0084169E"/>
    <w:rsid w:val="00850348"/>
    <w:rsid w:val="008506D7"/>
    <w:rsid w:val="00851EB8"/>
    <w:rsid w:val="00852FF0"/>
    <w:rsid w:val="0085606A"/>
    <w:rsid w:val="00856209"/>
    <w:rsid w:val="008571EC"/>
    <w:rsid w:val="008637E9"/>
    <w:rsid w:val="008639DC"/>
    <w:rsid w:val="00863ED6"/>
    <w:rsid w:val="008653FA"/>
    <w:rsid w:val="008701BB"/>
    <w:rsid w:val="00871DCE"/>
    <w:rsid w:val="008727F0"/>
    <w:rsid w:val="00880006"/>
    <w:rsid w:val="0088106B"/>
    <w:rsid w:val="00883132"/>
    <w:rsid w:val="00884B85"/>
    <w:rsid w:val="00893027"/>
    <w:rsid w:val="0089534C"/>
    <w:rsid w:val="008960E7"/>
    <w:rsid w:val="00896184"/>
    <w:rsid w:val="008A4D8A"/>
    <w:rsid w:val="008A54B9"/>
    <w:rsid w:val="008A5ABF"/>
    <w:rsid w:val="008A6B39"/>
    <w:rsid w:val="008B144F"/>
    <w:rsid w:val="008B21F9"/>
    <w:rsid w:val="008C66A8"/>
    <w:rsid w:val="008D20E8"/>
    <w:rsid w:val="008D5577"/>
    <w:rsid w:val="008D5BA6"/>
    <w:rsid w:val="008D6D0C"/>
    <w:rsid w:val="008D73C6"/>
    <w:rsid w:val="008E1D70"/>
    <w:rsid w:val="008E3CFA"/>
    <w:rsid w:val="008E3ECE"/>
    <w:rsid w:val="008E47F8"/>
    <w:rsid w:val="008E4A69"/>
    <w:rsid w:val="008E7FCC"/>
    <w:rsid w:val="008F0F23"/>
    <w:rsid w:val="00907B11"/>
    <w:rsid w:val="00923688"/>
    <w:rsid w:val="0093048C"/>
    <w:rsid w:val="00933ED6"/>
    <w:rsid w:val="00937070"/>
    <w:rsid w:val="00943EFC"/>
    <w:rsid w:val="009464AC"/>
    <w:rsid w:val="009470AA"/>
    <w:rsid w:val="00947253"/>
    <w:rsid w:val="009501D9"/>
    <w:rsid w:val="00952C8E"/>
    <w:rsid w:val="0095621C"/>
    <w:rsid w:val="00960049"/>
    <w:rsid w:val="00961700"/>
    <w:rsid w:val="009635B1"/>
    <w:rsid w:val="009649D7"/>
    <w:rsid w:val="00964C6B"/>
    <w:rsid w:val="00964E8B"/>
    <w:rsid w:val="00966539"/>
    <w:rsid w:val="0097042E"/>
    <w:rsid w:val="00975879"/>
    <w:rsid w:val="00975A17"/>
    <w:rsid w:val="00975EF1"/>
    <w:rsid w:val="00984057"/>
    <w:rsid w:val="009848EB"/>
    <w:rsid w:val="0099032D"/>
    <w:rsid w:val="009914E2"/>
    <w:rsid w:val="009938A7"/>
    <w:rsid w:val="0099592D"/>
    <w:rsid w:val="00997EDB"/>
    <w:rsid w:val="009A3901"/>
    <w:rsid w:val="009B29F5"/>
    <w:rsid w:val="009B4118"/>
    <w:rsid w:val="009C00C4"/>
    <w:rsid w:val="009C5CC4"/>
    <w:rsid w:val="009D4FF8"/>
    <w:rsid w:val="009D6E83"/>
    <w:rsid w:val="009E0444"/>
    <w:rsid w:val="009E0DA5"/>
    <w:rsid w:val="009E2FCB"/>
    <w:rsid w:val="009E4973"/>
    <w:rsid w:val="009E4DE6"/>
    <w:rsid w:val="009F24BE"/>
    <w:rsid w:val="00A02FA3"/>
    <w:rsid w:val="00A04746"/>
    <w:rsid w:val="00A04988"/>
    <w:rsid w:val="00A04D5A"/>
    <w:rsid w:val="00A05AF1"/>
    <w:rsid w:val="00A05C8F"/>
    <w:rsid w:val="00A0680A"/>
    <w:rsid w:val="00A10D12"/>
    <w:rsid w:val="00A21C1A"/>
    <w:rsid w:val="00A2223A"/>
    <w:rsid w:val="00A2355F"/>
    <w:rsid w:val="00A23689"/>
    <w:rsid w:val="00A2476D"/>
    <w:rsid w:val="00A264C0"/>
    <w:rsid w:val="00A31AE5"/>
    <w:rsid w:val="00A340A4"/>
    <w:rsid w:val="00A3431D"/>
    <w:rsid w:val="00A3545F"/>
    <w:rsid w:val="00A37434"/>
    <w:rsid w:val="00A44624"/>
    <w:rsid w:val="00A51570"/>
    <w:rsid w:val="00A52DCE"/>
    <w:rsid w:val="00A65AD5"/>
    <w:rsid w:val="00A65F52"/>
    <w:rsid w:val="00A666AE"/>
    <w:rsid w:val="00A71956"/>
    <w:rsid w:val="00A73FFA"/>
    <w:rsid w:val="00A82567"/>
    <w:rsid w:val="00A85793"/>
    <w:rsid w:val="00A85F5E"/>
    <w:rsid w:val="00A87123"/>
    <w:rsid w:val="00A93132"/>
    <w:rsid w:val="00AA2673"/>
    <w:rsid w:val="00AA552E"/>
    <w:rsid w:val="00AB28FA"/>
    <w:rsid w:val="00AB2B15"/>
    <w:rsid w:val="00AB4F97"/>
    <w:rsid w:val="00AC0663"/>
    <w:rsid w:val="00AC07C4"/>
    <w:rsid w:val="00AC1224"/>
    <w:rsid w:val="00AC13F3"/>
    <w:rsid w:val="00AC3A8C"/>
    <w:rsid w:val="00AC6D26"/>
    <w:rsid w:val="00AD150F"/>
    <w:rsid w:val="00AD2154"/>
    <w:rsid w:val="00AD3ECC"/>
    <w:rsid w:val="00AD51CD"/>
    <w:rsid w:val="00AE6F3B"/>
    <w:rsid w:val="00AE7472"/>
    <w:rsid w:val="00AE7C0B"/>
    <w:rsid w:val="00AF1AAD"/>
    <w:rsid w:val="00AF2BC2"/>
    <w:rsid w:val="00AF3385"/>
    <w:rsid w:val="00AF408A"/>
    <w:rsid w:val="00AF4359"/>
    <w:rsid w:val="00AF495C"/>
    <w:rsid w:val="00B0032E"/>
    <w:rsid w:val="00B0249D"/>
    <w:rsid w:val="00B03FFE"/>
    <w:rsid w:val="00B07E35"/>
    <w:rsid w:val="00B106C9"/>
    <w:rsid w:val="00B11EEE"/>
    <w:rsid w:val="00B1349D"/>
    <w:rsid w:val="00B169F2"/>
    <w:rsid w:val="00B231B7"/>
    <w:rsid w:val="00B30CEB"/>
    <w:rsid w:val="00B31199"/>
    <w:rsid w:val="00B338D6"/>
    <w:rsid w:val="00B371D0"/>
    <w:rsid w:val="00B4142D"/>
    <w:rsid w:val="00B42B7E"/>
    <w:rsid w:val="00B45E94"/>
    <w:rsid w:val="00B461BC"/>
    <w:rsid w:val="00B467A8"/>
    <w:rsid w:val="00B5454A"/>
    <w:rsid w:val="00B61F25"/>
    <w:rsid w:val="00B62E10"/>
    <w:rsid w:val="00B64010"/>
    <w:rsid w:val="00B70299"/>
    <w:rsid w:val="00B734D8"/>
    <w:rsid w:val="00B74859"/>
    <w:rsid w:val="00B74F2E"/>
    <w:rsid w:val="00B778A3"/>
    <w:rsid w:val="00B83A75"/>
    <w:rsid w:val="00B856E2"/>
    <w:rsid w:val="00B90B8D"/>
    <w:rsid w:val="00B93579"/>
    <w:rsid w:val="00B97B21"/>
    <w:rsid w:val="00BA5CD0"/>
    <w:rsid w:val="00BA6336"/>
    <w:rsid w:val="00BA6B0D"/>
    <w:rsid w:val="00BB2FAA"/>
    <w:rsid w:val="00BB354F"/>
    <w:rsid w:val="00BB6C8A"/>
    <w:rsid w:val="00BC1DD8"/>
    <w:rsid w:val="00BC2624"/>
    <w:rsid w:val="00BC2F38"/>
    <w:rsid w:val="00BD1A85"/>
    <w:rsid w:val="00BD6642"/>
    <w:rsid w:val="00BD6A7C"/>
    <w:rsid w:val="00BE595D"/>
    <w:rsid w:val="00BE61A3"/>
    <w:rsid w:val="00BF3E45"/>
    <w:rsid w:val="00C01CD5"/>
    <w:rsid w:val="00C033B4"/>
    <w:rsid w:val="00C03E27"/>
    <w:rsid w:val="00C05608"/>
    <w:rsid w:val="00C05C9D"/>
    <w:rsid w:val="00C0671C"/>
    <w:rsid w:val="00C10B82"/>
    <w:rsid w:val="00C12769"/>
    <w:rsid w:val="00C14E82"/>
    <w:rsid w:val="00C21750"/>
    <w:rsid w:val="00C27F34"/>
    <w:rsid w:val="00C303F4"/>
    <w:rsid w:val="00C32052"/>
    <w:rsid w:val="00C32080"/>
    <w:rsid w:val="00C320C6"/>
    <w:rsid w:val="00C351EB"/>
    <w:rsid w:val="00C36981"/>
    <w:rsid w:val="00C4170D"/>
    <w:rsid w:val="00C45162"/>
    <w:rsid w:val="00C4663F"/>
    <w:rsid w:val="00C54B6C"/>
    <w:rsid w:val="00C63D4D"/>
    <w:rsid w:val="00C66E11"/>
    <w:rsid w:val="00C73C4E"/>
    <w:rsid w:val="00C73D70"/>
    <w:rsid w:val="00C743D6"/>
    <w:rsid w:val="00C74C3A"/>
    <w:rsid w:val="00C757E5"/>
    <w:rsid w:val="00C75C6E"/>
    <w:rsid w:val="00C81E98"/>
    <w:rsid w:val="00C820DD"/>
    <w:rsid w:val="00C842BF"/>
    <w:rsid w:val="00C85E7F"/>
    <w:rsid w:val="00C86F78"/>
    <w:rsid w:val="00C92C1A"/>
    <w:rsid w:val="00C9762E"/>
    <w:rsid w:val="00C97D52"/>
    <w:rsid w:val="00CA13AA"/>
    <w:rsid w:val="00CB2ECE"/>
    <w:rsid w:val="00CB3C74"/>
    <w:rsid w:val="00CB6DE0"/>
    <w:rsid w:val="00CB74F3"/>
    <w:rsid w:val="00CC6F47"/>
    <w:rsid w:val="00CD0CFE"/>
    <w:rsid w:val="00CD3D80"/>
    <w:rsid w:val="00CE2BE5"/>
    <w:rsid w:val="00CE362A"/>
    <w:rsid w:val="00CF2340"/>
    <w:rsid w:val="00CF5438"/>
    <w:rsid w:val="00CF6F3C"/>
    <w:rsid w:val="00D01961"/>
    <w:rsid w:val="00D04026"/>
    <w:rsid w:val="00D0588E"/>
    <w:rsid w:val="00D108FD"/>
    <w:rsid w:val="00D10AC7"/>
    <w:rsid w:val="00D11251"/>
    <w:rsid w:val="00D1476B"/>
    <w:rsid w:val="00D14F09"/>
    <w:rsid w:val="00D20410"/>
    <w:rsid w:val="00D24792"/>
    <w:rsid w:val="00D2525A"/>
    <w:rsid w:val="00D35368"/>
    <w:rsid w:val="00D37B4E"/>
    <w:rsid w:val="00D40FF8"/>
    <w:rsid w:val="00D460A9"/>
    <w:rsid w:val="00D4718E"/>
    <w:rsid w:val="00D540A5"/>
    <w:rsid w:val="00D6224B"/>
    <w:rsid w:val="00D64480"/>
    <w:rsid w:val="00D6487F"/>
    <w:rsid w:val="00D648C8"/>
    <w:rsid w:val="00D72DDA"/>
    <w:rsid w:val="00D81225"/>
    <w:rsid w:val="00D844F1"/>
    <w:rsid w:val="00D93A77"/>
    <w:rsid w:val="00D946EB"/>
    <w:rsid w:val="00DA127B"/>
    <w:rsid w:val="00DA25A3"/>
    <w:rsid w:val="00DA281D"/>
    <w:rsid w:val="00DA2E1C"/>
    <w:rsid w:val="00DA4703"/>
    <w:rsid w:val="00DA5171"/>
    <w:rsid w:val="00DB30E1"/>
    <w:rsid w:val="00DB35DC"/>
    <w:rsid w:val="00DB4CDD"/>
    <w:rsid w:val="00DB53ED"/>
    <w:rsid w:val="00DB54B3"/>
    <w:rsid w:val="00DB69E0"/>
    <w:rsid w:val="00DB7496"/>
    <w:rsid w:val="00DC1167"/>
    <w:rsid w:val="00DC1DA3"/>
    <w:rsid w:val="00DC2280"/>
    <w:rsid w:val="00DC2A67"/>
    <w:rsid w:val="00DC2F4C"/>
    <w:rsid w:val="00DD104D"/>
    <w:rsid w:val="00DD416A"/>
    <w:rsid w:val="00DD43DD"/>
    <w:rsid w:val="00DD4A67"/>
    <w:rsid w:val="00DD5B6A"/>
    <w:rsid w:val="00DD5DCE"/>
    <w:rsid w:val="00DD5E8C"/>
    <w:rsid w:val="00DE2589"/>
    <w:rsid w:val="00DE5E8F"/>
    <w:rsid w:val="00DE6784"/>
    <w:rsid w:val="00DE748E"/>
    <w:rsid w:val="00DF4F6E"/>
    <w:rsid w:val="00E0152E"/>
    <w:rsid w:val="00E01FA3"/>
    <w:rsid w:val="00E12EE0"/>
    <w:rsid w:val="00E13532"/>
    <w:rsid w:val="00E1408C"/>
    <w:rsid w:val="00E17137"/>
    <w:rsid w:val="00E176C8"/>
    <w:rsid w:val="00E20689"/>
    <w:rsid w:val="00E22BE9"/>
    <w:rsid w:val="00E22CD2"/>
    <w:rsid w:val="00E321E0"/>
    <w:rsid w:val="00E327D3"/>
    <w:rsid w:val="00E364EB"/>
    <w:rsid w:val="00E40A4B"/>
    <w:rsid w:val="00E41F90"/>
    <w:rsid w:val="00E42E11"/>
    <w:rsid w:val="00E43289"/>
    <w:rsid w:val="00E4477B"/>
    <w:rsid w:val="00E46A10"/>
    <w:rsid w:val="00E50885"/>
    <w:rsid w:val="00E50C2A"/>
    <w:rsid w:val="00E51323"/>
    <w:rsid w:val="00E521A4"/>
    <w:rsid w:val="00E54871"/>
    <w:rsid w:val="00E56F53"/>
    <w:rsid w:val="00E570FE"/>
    <w:rsid w:val="00E60AE1"/>
    <w:rsid w:val="00E61B39"/>
    <w:rsid w:val="00E645D6"/>
    <w:rsid w:val="00E67213"/>
    <w:rsid w:val="00E762B8"/>
    <w:rsid w:val="00E7726A"/>
    <w:rsid w:val="00E81747"/>
    <w:rsid w:val="00E827E6"/>
    <w:rsid w:val="00E84F61"/>
    <w:rsid w:val="00E91E6F"/>
    <w:rsid w:val="00E950A2"/>
    <w:rsid w:val="00EA076D"/>
    <w:rsid w:val="00EA0C5A"/>
    <w:rsid w:val="00EA7E06"/>
    <w:rsid w:val="00EB5277"/>
    <w:rsid w:val="00EC499C"/>
    <w:rsid w:val="00EC720D"/>
    <w:rsid w:val="00EC746A"/>
    <w:rsid w:val="00ED0ADB"/>
    <w:rsid w:val="00ED2821"/>
    <w:rsid w:val="00ED6B73"/>
    <w:rsid w:val="00ED6E3D"/>
    <w:rsid w:val="00EE4D16"/>
    <w:rsid w:val="00EE73E1"/>
    <w:rsid w:val="00EF1E6D"/>
    <w:rsid w:val="00EF67D0"/>
    <w:rsid w:val="00EF7B4A"/>
    <w:rsid w:val="00F0142A"/>
    <w:rsid w:val="00F0282F"/>
    <w:rsid w:val="00F02F7E"/>
    <w:rsid w:val="00F05725"/>
    <w:rsid w:val="00F05F46"/>
    <w:rsid w:val="00F06CBE"/>
    <w:rsid w:val="00F10C81"/>
    <w:rsid w:val="00F1189B"/>
    <w:rsid w:val="00F14F96"/>
    <w:rsid w:val="00F20539"/>
    <w:rsid w:val="00F20999"/>
    <w:rsid w:val="00F2734E"/>
    <w:rsid w:val="00F32447"/>
    <w:rsid w:val="00F3404A"/>
    <w:rsid w:val="00F36B0C"/>
    <w:rsid w:val="00F3706B"/>
    <w:rsid w:val="00F40067"/>
    <w:rsid w:val="00F4416B"/>
    <w:rsid w:val="00F46528"/>
    <w:rsid w:val="00F50CA4"/>
    <w:rsid w:val="00F519FA"/>
    <w:rsid w:val="00F642B1"/>
    <w:rsid w:val="00F67270"/>
    <w:rsid w:val="00F67C2E"/>
    <w:rsid w:val="00F70888"/>
    <w:rsid w:val="00F73337"/>
    <w:rsid w:val="00F7449C"/>
    <w:rsid w:val="00F75323"/>
    <w:rsid w:val="00F75B36"/>
    <w:rsid w:val="00F778EF"/>
    <w:rsid w:val="00F77989"/>
    <w:rsid w:val="00F81200"/>
    <w:rsid w:val="00F81631"/>
    <w:rsid w:val="00F84D99"/>
    <w:rsid w:val="00F8606C"/>
    <w:rsid w:val="00F96428"/>
    <w:rsid w:val="00FA2A04"/>
    <w:rsid w:val="00FB063C"/>
    <w:rsid w:val="00FB06E0"/>
    <w:rsid w:val="00FB4652"/>
    <w:rsid w:val="00FB48DF"/>
    <w:rsid w:val="00FB4928"/>
    <w:rsid w:val="00FB5BC7"/>
    <w:rsid w:val="00FB71E5"/>
    <w:rsid w:val="00FC09A6"/>
    <w:rsid w:val="00FC1212"/>
    <w:rsid w:val="00FC2B47"/>
    <w:rsid w:val="00FC4157"/>
    <w:rsid w:val="00FC536F"/>
    <w:rsid w:val="00FD0843"/>
    <w:rsid w:val="00FD36F9"/>
    <w:rsid w:val="00FD3A0E"/>
    <w:rsid w:val="00FD3BD1"/>
    <w:rsid w:val="00FE0AF8"/>
    <w:rsid w:val="00FE2A59"/>
    <w:rsid w:val="00FE33A7"/>
    <w:rsid w:val="00FE3432"/>
    <w:rsid w:val="00FE70F0"/>
    <w:rsid w:val="00FE73EB"/>
    <w:rsid w:val="00FF328E"/>
    <w:rsid w:val="00FF3327"/>
    <w:rsid w:val="00FF3C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pl-PL" w:eastAsia="pl-PL"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A85F5E"/>
  </w:style>
  <w:style w:type="paragraph" w:styleId="Nagwek1">
    <w:name w:val="heading 1"/>
    <w:basedOn w:val="Normalny"/>
    <w:next w:val="Normalny"/>
    <w:rsid w:val="00DF4F6E"/>
    <w:pPr>
      <w:keepNext/>
      <w:jc w:val="center"/>
      <w:outlineLvl w:val="0"/>
    </w:pPr>
    <w:rPr>
      <w:b/>
    </w:rPr>
  </w:style>
  <w:style w:type="paragraph" w:styleId="Nagwek2">
    <w:name w:val="heading 2"/>
    <w:basedOn w:val="Normalny"/>
    <w:next w:val="Normalny"/>
    <w:rsid w:val="00DF4F6E"/>
    <w:pPr>
      <w:keepNext/>
      <w:ind w:left="4680"/>
      <w:outlineLvl w:val="1"/>
    </w:pPr>
    <w:rPr>
      <w:i/>
    </w:rPr>
  </w:style>
  <w:style w:type="paragraph" w:styleId="Nagwek3">
    <w:name w:val="heading 3"/>
    <w:basedOn w:val="Normalny"/>
    <w:next w:val="Normalny"/>
    <w:rsid w:val="00DF4F6E"/>
    <w:pPr>
      <w:keepNext/>
      <w:keepLines/>
      <w:spacing w:before="40" w:line="276" w:lineRule="auto"/>
      <w:ind w:left="720" w:hanging="720"/>
      <w:outlineLvl w:val="2"/>
    </w:pPr>
    <w:rPr>
      <w:rFonts w:ascii="Cambria" w:eastAsia="Cambria" w:hAnsi="Cambria" w:cs="Cambria"/>
      <w:color w:val="243F60"/>
    </w:rPr>
  </w:style>
  <w:style w:type="paragraph" w:styleId="Nagwek4">
    <w:name w:val="heading 4"/>
    <w:basedOn w:val="Normalny"/>
    <w:next w:val="Normalny"/>
    <w:rsid w:val="00DF4F6E"/>
    <w:pPr>
      <w:keepNext/>
      <w:keepLines/>
      <w:spacing w:before="40" w:line="276" w:lineRule="auto"/>
      <w:ind w:left="864" w:hanging="864"/>
      <w:outlineLvl w:val="3"/>
    </w:pPr>
    <w:rPr>
      <w:rFonts w:ascii="Cambria" w:eastAsia="Cambria" w:hAnsi="Cambria" w:cs="Cambria"/>
      <w:i/>
      <w:color w:val="365F91"/>
      <w:sz w:val="20"/>
      <w:szCs w:val="20"/>
    </w:rPr>
  </w:style>
  <w:style w:type="paragraph" w:styleId="Nagwek5">
    <w:name w:val="heading 5"/>
    <w:basedOn w:val="Normalny"/>
    <w:next w:val="Normalny"/>
    <w:rsid w:val="00DF4F6E"/>
    <w:pPr>
      <w:keepNext/>
      <w:keepLines/>
      <w:spacing w:before="40" w:line="276" w:lineRule="auto"/>
      <w:ind w:left="1008" w:hanging="1008"/>
      <w:outlineLvl w:val="4"/>
    </w:pPr>
    <w:rPr>
      <w:rFonts w:ascii="Cambria" w:eastAsia="Cambria" w:hAnsi="Cambria" w:cs="Cambria"/>
      <w:color w:val="365F91"/>
      <w:sz w:val="20"/>
      <w:szCs w:val="20"/>
    </w:rPr>
  </w:style>
  <w:style w:type="paragraph" w:styleId="Nagwek6">
    <w:name w:val="heading 6"/>
    <w:basedOn w:val="Normalny"/>
    <w:next w:val="Normalny"/>
    <w:rsid w:val="00DF4F6E"/>
    <w:pPr>
      <w:keepNext/>
      <w:keepLines/>
      <w:spacing w:before="40" w:line="276" w:lineRule="auto"/>
      <w:ind w:left="1152" w:hanging="1152"/>
      <w:outlineLvl w:val="5"/>
    </w:pPr>
    <w:rPr>
      <w:rFonts w:ascii="Cambria" w:eastAsia="Cambria" w:hAnsi="Cambria" w:cs="Cambria"/>
      <w:color w:val="243F6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rsid w:val="00DF4F6E"/>
    <w:tblPr>
      <w:tblCellMar>
        <w:top w:w="0" w:type="dxa"/>
        <w:left w:w="0" w:type="dxa"/>
        <w:bottom w:w="0" w:type="dxa"/>
        <w:right w:w="0" w:type="dxa"/>
      </w:tblCellMar>
    </w:tblPr>
  </w:style>
  <w:style w:type="paragraph" w:styleId="Tytu">
    <w:name w:val="Title"/>
    <w:basedOn w:val="Normalny"/>
    <w:next w:val="Normalny"/>
    <w:rsid w:val="00DF4F6E"/>
    <w:pPr>
      <w:jc w:val="center"/>
    </w:pPr>
    <w:rPr>
      <w:b/>
    </w:rPr>
  </w:style>
  <w:style w:type="paragraph" w:styleId="Podtytu">
    <w:name w:val="Subtitle"/>
    <w:basedOn w:val="Normalny"/>
    <w:next w:val="Normalny"/>
    <w:rsid w:val="00DF4F6E"/>
    <w:pPr>
      <w:spacing w:after="160"/>
    </w:pPr>
    <w:rPr>
      <w:rFonts w:ascii="Calibri" w:eastAsia="Calibri" w:hAnsi="Calibri" w:cs="Calibri"/>
      <w:color w:val="5A5A5A"/>
      <w:sz w:val="22"/>
      <w:szCs w:val="22"/>
    </w:rPr>
  </w:style>
  <w:style w:type="table" w:customStyle="1" w:styleId="6">
    <w:name w:val="6"/>
    <w:basedOn w:val="TableNormal"/>
    <w:rsid w:val="00DF4F6E"/>
    <w:tblPr>
      <w:tblStyleRowBandSize w:val="1"/>
      <w:tblStyleColBandSize w:val="1"/>
      <w:tblCellMar>
        <w:left w:w="115" w:type="dxa"/>
        <w:right w:w="115" w:type="dxa"/>
      </w:tblCellMar>
    </w:tblPr>
  </w:style>
  <w:style w:type="table" w:customStyle="1" w:styleId="5">
    <w:name w:val="5"/>
    <w:basedOn w:val="TableNormal"/>
    <w:rsid w:val="00DF4F6E"/>
    <w:tblPr>
      <w:tblStyleRowBandSize w:val="1"/>
      <w:tblStyleColBandSize w:val="1"/>
      <w:tblCellMar>
        <w:left w:w="115" w:type="dxa"/>
        <w:right w:w="115" w:type="dxa"/>
      </w:tblCellMar>
    </w:tblPr>
  </w:style>
  <w:style w:type="table" w:customStyle="1" w:styleId="4">
    <w:name w:val="4"/>
    <w:basedOn w:val="TableNormal"/>
    <w:rsid w:val="00DF4F6E"/>
    <w:tblPr>
      <w:tblStyleRowBandSize w:val="1"/>
      <w:tblStyleColBandSize w:val="1"/>
      <w:tblCellMar>
        <w:left w:w="115" w:type="dxa"/>
        <w:right w:w="115" w:type="dxa"/>
      </w:tblCellMar>
    </w:tblPr>
  </w:style>
  <w:style w:type="table" w:customStyle="1" w:styleId="3">
    <w:name w:val="3"/>
    <w:basedOn w:val="TableNormal"/>
    <w:rsid w:val="00DF4F6E"/>
    <w:tblPr>
      <w:tblStyleRowBandSize w:val="1"/>
      <w:tblStyleColBandSize w:val="1"/>
      <w:tblCellMar>
        <w:left w:w="115" w:type="dxa"/>
        <w:right w:w="115" w:type="dxa"/>
      </w:tblCellMar>
    </w:tblPr>
  </w:style>
  <w:style w:type="table" w:customStyle="1" w:styleId="2">
    <w:name w:val="2"/>
    <w:basedOn w:val="TableNormal"/>
    <w:rsid w:val="00DF4F6E"/>
    <w:tblPr>
      <w:tblStyleRowBandSize w:val="1"/>
      <w:tblStyleColBandSize w:val="1"/>
      <w:tblCellMar>
        <w:left w:w="115" w:type="dxa"/>
        <w:right w:w="115" w:type="dxa"/>
      </w:tblCellMar>
    </w:tblPr>
  </w:style>
  <w:style w:type="table" w:customStyle="1" w:styleId="1">
    <w:name w:val="1"/>
    <w:basedOn w:val="TableNormal"/>
    <w:rsid w:val="00DF4F6E"/>
    <w:tblPr>
      <w:tblStyleRowBandSize w:val="1"/>
      <w:tblStyleColBandSize w:val="1"/>
      <w:tblCellMar>
        <w:left w:w="115" w:type="dxa"/>
        <w:right w:w="115" w:type="dxa"/>
      </w:tblCellMar>
    </w:tblPr>
  </w:style>
  <w:style w:type="character" w:styleId="Odwoaniedokomentarza">
    <w:name w:val="annotation reference"/>
    <w:basedOn w:val="Domylnaczcionkaakapitu"/>
    <w:uiPriority w:val="99"/>
    <w:semiHidden/>
    <w:unhideWhenUsed/>
    <w:rsid w:val="007F574A"/>
    <w:rPr>
      <w:sz w:val="16"/>
      <w:szCs w:val="16"/>
    </w:rPr>
  </w:style>
  <w:style w:type="paragraph" w:styleId="Tekstkomentarza">
    <w:name w:val="annotation text"/>
    <w:basedOn w:val="Normalny"/>
    <w:link w:val="TekstkomentarzaZnak"/>
    <w:uiPriority w:val="99"/>
    <w:semiHidden/>
    <w:unhideWhenUsed/>
    <w:rsid w:val="007F574A"/>
    <w:rPr>
      <w:sz w:val="20"/>
      <w:szCs w:val="20"/>
    </w:rPr>
  </w:style>
  <w:style w:type="character" w:customStyle="1" w:styleId="TekstkomentarzaZnak">
    <w:name w:val="Tekst komentarza Znak"/>
    <w:basedOn w:val="Domylnaczcionkaakapitu"/>
    <w:link w:val="Tekstkomentarza"/>
    <w:uiPriority w:val="99"/>
    <w:semiHidden/>
    <w:rsid w:val="007F574A"/>
    <w:rPr>
      <w:sz w:val="20"/>
      <w:szCs w:val="20"/>
    </w:rPr>
  </w:style>
  <w:style w:type="paragraph" w:styleId="Tematkomentarza">
    <w:name w:val="annotation subject"/>
    <w:basedOn w:val="Tekstkomentarza"/>
    <w:next w:val="Tekstkomentarza"/>
    <w:link w:val="TematkomentarzaZnak"/>
    <w:uiPriority w:val="99"/>
    <w:semiHidden/>
    <w:unhideWhenUsed/>
    <w:rsid w:val="007F574A"/>
    <w:rPr>
      <w:b/>
      <w:bCs/>
    </w:rPr>
  </w:style>
  <w:style w:type="character" w:customStyle="1" w:styleId="TematkomentarzaZnak">
    <w:name w:val="Temat komentarza Znak"/>
    <w:basedOn w:val="TekstkomentarzaZnak"/>
    <w:link w:val="Tematkomentarza"/>
    <w:uiPriority w:val="99"/>
    <w:semiHidden/>
    <w:rsid w:val="007F574A"/>
    <w:rPr>
      <w:b/>
      <w:bCs/>
      <w:sz w:val="20"/>
      <w:szCs w:val="20"/>
    </w:rPr>
  </w:style>
  <w:style w:type="paragraph" w:styleId="Tekstdymka">
    <w:name w:val="Balloon Text"/>
    <w:basedOn w:val="Normalny"/>
    <w:link w:val="TekstdymkaZnak"/>
    <w:uiPriority w:val="99"/>
    <w:semiHidden/>
    <w:unhideWhenUsed/>
    <w:rsid w:val="007F574A"/>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574A"/>
    <w:rPr>
      <w:rFonts w:ascii="Segoe UI" w:hAnsi="Segoe UI" w:cs="Segoe UI"/>
      <w:sz w:val="18"/>
      <w:szCs w:val="18"/>
    </w:rPr>
  </w:style>
  <w:style w:type="paragraph" w:styleId="Akapitzlist">
    <w:name w:val="List Paragraph"/>
    <w:aliases w:val="Numerowanie,Kolorowa lista — akcent 11,List Paragraph,ORE MYŚLNIKI,N w prog"/>
    <w:basedOn w:val="Normalny"/>
    <w:link w:val="AkapitzlistZnak"/>
    <w:uiPriority w:val="34"/>
    <w:qFormat/>
    <w:rsid w:val="0034421D"/>
    <w:pPr>
      <w:ind w:left="720"/>
      <w:contextualSpacing/>
    </w:pPr>
  </w:style>
  <w:style w:type="character" w:customStyle="1" w:styleId="AkapitzlistZnak">
    <w:name w:val="Akapit z listą Znak"/>
    <w:aliases w:val="Numerowanie Znak,Kolorowa lista — akcent 11 Znak,List Paragraph Znak,ORE MYŚLNIKI Znak,N w prog Znak"/>
    <w:link w:val="Akapitzlist"/>
    <w:uiPriority w:val="34"/>
    <w:qFormat/>
    <w:locked/>
    <w:rsid w:val="00417288"/>
  </w:style>
  <w:style w:type="table" w:styleId="Tabela-Siatka">
    <w:name w:val="Table Grid"/>
    <w:basedOn w:val="Standardowy"/>
    <w:uiPriority w:val="39"/>
    <w:rsid w:val="00D844F1"/>
    <w:pPr>
      <w:pBdr>
        <w:top w:val="none" w:sz="0" w:space="0" w:color="auto"/>
        <w:left w:val="none" w:sz="0" w:space="0" w:color="auto"/>
        <w:bottom w:val="none" w:sz="0" w:space="0" w:color="auto"/>
        <w:right w:val="none" w:sz="0" w:space="0" w:color="auto"/>
        <w:between w:val="none" w:sz="0" w:space="0" w:color="auto"/>
      </w:pBdr>
    </w:pPr>
    <w:rPr>
      <w:rFonts w:eastAsiaTheme="minorEastAsia"/>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262FBF"/>
    <w:rPr>
      <w:sz w:val="20"/>
      <w:szCs w:val="20"/>
    </w:rPr>
  </w:style>
  <w:style w:type="character" w:customStyle="1" w:styleId="TekstprzypisudolnegoZnak">
    <w:name w:val="Tekst przypisu dolnego Znak"/>
    <w:basedOn w:val="Domylnaczcionkaakapitu"/>
    <w:link w:val="Tekstprzypisudolnego"/>
    <w:uiPriority w:val="99"/>
    <w:semiHidden/>
    <w:rsid w:val="00262FBF"/>
    <w:rPr>
      <w:sz w:val="20"/>
      <w:szCs w:val="20"/>
    </w:rPr>
  </w:style>
  <w:style w:type="character" w:styleId="Odwoanieprzypisudolnego">
    <w:name w:val="footnote reference"/>
    <w:basedOn w:val="Domylnaczcionkaakapitu"/>
    <w:uiPriority w:val="99"/>
    <w:semiHidden/>
    <w:unhideWhenUsed/>
    <w:rsid w:val="00262FBF"/>
    <w:rPr>
      <w:vertAlign w:val="superscript"/>
    </w:rPr>
  </w:style>
  <w:style w:type="character" w:styleId="Pogrubienie">
    <w:name w:val="Strong"/>
    <w:uiPriority w:val="22"/>
    <w:qFormat/>
    <w:rsid w:val="0072583D"/>
    <w:rPr>
      <w:b/>
    </w:rPr>
  </w:style>
  <w:style w:type="character" w:styleId="Hipercze">
    <w:name w:val="Hyperlink"/>
    <w:basedOn w:val="Domylnaczcionkaakapitu"/>
    <w:uiPriority w:val="99"/>
    <w:unhideWhenUsed/>
    <w:rsid w:val="006B2782"/>
    <w:rPr>
      <w:color w:val="0000FF" w:themeColor="hyperlink"/>
      <w:u w:val="single"/>
    </w:rPr>
  </w:style>
  <w:style w:type="character" w:customStyle="1" w:styleId="tekstZnak">
    <w:name w:val="tekst Znak"/>
    <w:link w:val="tekst"/>
    <w:locked/>
    <w:rsid w:val="004379C9"/>
    <w:rPr>
      <w:rFonts w:ascii="Arial" w:eastAsia="Calibri" w:hAnsi="Arial"/>
      <w:kern w:val="24"/>
      <w:sz w:val="20"/>
      <w:szCs w:val="26"/>
    </w:rPr>
  </w:style>
  <w:style w:type="paragraph" w:customStyle="1" w:styleId="tekst">
    <w:name w:val="tekst"/>
    <w:basedOn w:val="Zwykytekst"/>
    <w:link w:val="tekstZnak"/>
    <w:qFormat/>
    <w:rsid w:val="004379C9"/>
    <w:pPr>
      <w:widowControl w:val="0"/>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jc w:val="both"/>
    </w:pPr>
    <w:rPr>
      <w:rFonts w:ascii="Arial" w:eastAsia="Calibri" w:hAnsi="Arial" w:cs="Times New Roman"/>
      <w:kern w:val="24"/>
      <w:sz w:val="20"/>
      <w:szCs w:val="26"/>
    </w:rPr>
  </w:style>
  <w:style w:type="paragraph" w:styleId="Zwykytekst">
    <w:name w:val="Plain Text"/>
    <w:basedOn w:val="Normalny"/>
    <w:link w:val="ZwykytekstZnak"/>
    <w:uiPriority w:val="99"/>
    <w:semiHidden/>
    <w:unhideWhenUsed/>
    <w:rsid w:val="004379C9"/>
    <w:rPr>
      <w:rFonts w:ascii="Consolas" w:hAnsi="Consolas" w:cs="Consolas"/>
      <w:sz w:val="21"/>
      <w:szCs w:val="21"/>
    </w:rPr>
  </w:style>
  <w:style w:type="character" w:customStyle="1" w:styleId="ZwykytekstZnak">
    <w:name w:val="Zwykły tekst Znak"/>
    <w:basedOn w:val="Domylnaczcionkaakapitu"/>
    <w:link w:val="Zwykytekst"/>
    <w:uiPriority w:val="99"/>
    <w:semiHidden/>
    <w:rsid w:val="004379C9"/>
    <w:rPr>
      <w:rFonts w:ascii="Consolas" w:hAnsi="Consolas" w:cs="Consolas"/>
      <w:sz w:val="21"/>
      <w:szCs w:val="21"/>
    </w:rPr>
  </w:style>
  <w:style w:type="paragraph" w:customStyle="1" w:styleId="TAbelapunktor">
    <w:name w:val="TAbela!!! punktor!!!!!"/>
    <w:basedOn w:val="Bezodstpw"/>
    <w:qFormat/>
    <w:rsid w:val="00947253"/>
    <w:pPr>
      <w:numPr>
        <w:numId w:val="30"/>
      </w:numPr>
      <w:pBdr>
        <w:top w:val="none" w:sz="0" w:space="0" w:color="auto"/>
        <w:left w:val="none" w:sz="0" w:space="0" w:color="auto"/>
        <w:bottom w:val="none" w:sz="0" w:space="0" w:color="auto"/>
        <w:right w:val="none" w:sz="0" w:space="0" w:color="auto"/>
        <w:between w:val="none" w:sz="0" w:space="0" w:color="auto"/>
      </w:pBdr>
      <w:tabs>
        <w:tab w:val="left" w:pos="28"/>
      </w:tabs>
    </w:pPr>
    <w:rPr>
      <w:rFonts w:ascii="Arial" w:hAnsi="Arial" w:cstheme="minorHAnsi"/>
      <w:color w:val="auto"/>
      <w:sz w:val="20"/>
      <w:szCs w:val="20"/>
    </w:rPr>
  </w:style>
  <w:style w:type="paragraph" w:styleId="Bezodstpw">
    <w:name w:val="No Spacing"/>
    <w:uiPriority w:val="1"/>
    <w:qFormat/>
    <w:rsid w:val="00947253"/>
  </w:style>
  <w:style w:type="paragraph" w:customStyle="1" w:styleId="Default">
    <w:name w:val="Default"/>
    <w:rsid w:val="00806BA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rFonts w:ascii="Calibri" w:hAnsi="Calibri" w:cs="Calibri"/>
    </w:rPr>
  </w:style>
  <w:style w:type="character" w:styleId="Wyrnienieintensywne">
    <w:name w:val="Intense Emphasis"/>
    <w:basedOn w:val="Domylnaczcionkaakapitu"/>
    <w:uiPriority w:val="21"/>
    <w:qFormat/>
    <w:rsid w:val="005B0E7B"/>
    <w:rPr>
      <w:i/>
      <w:iCs/>
      <w:color w:val="4F81BD" w:themeColor="accent1"/>
    </w:rPr>
  </w:style>
  <w:style w:type="paragraph" w:styleId="Stopka">
    <w:name w:val="footer"/>
    <w:basedOn w:val="Normalny"/>
    <w:link w:val="StopkaZnak"/>
    <w:uiPriority w:val="99"/>
    <w:unhideWhenUsed/>
    <w:rsid w:val="00780093"/>
    <w:pPr>
      <w:pBdr>
        <w:top w:val="none" w:sz="0" w:space="0" w:color="auto"/>
        <w:left w:val="none" w:sz="0" w:space="0" w:color="auto"/>
        <w:bottom w:val="none" w:sz="0" w:space="0" w:color="auto"/>
        <w:right w:val="none" w:sz="0" w:space="0" w:color="auto"/>
        <w:between w:val="none" w:sz="0" w:space="0" w:color="auto"/>
      </w:pBdr>
      <w:tabs>
        <w:tab w:val="center" w:pos="4680"/>
        <w:tab w:val="right" w:pos="9360"/>
      </w:tabs>
    </w:pPr>
    <w:rPr>
      <w:rFonts w:asciiTheme="minorHAnsi" w:eastAsiaTheme="minorHAnsi" w:hAnsiTheme="minorHAnsi" w:cstheme="minorBidi"/>
      <w:color w:val="auto"/>
      <w:sz w:val="21"/>
      <w:szCs w:val="21"/>
    </w:rPr>
  </w:style>
  <w:style w:type="character" w:customStyle="1" w:styleId="StopkaZnak">
    <w:name w:val="Stopka Znak"/>
    <w:basedOn w:val="Domylnaczcionkaakapitu"/>
    <w:link w:val="Stopka"/>
    <w:uiPriority w:val="99"/>
    <w:rsid w:val="00780093"/>
    <w:rPr>
      <w:rFonts w:asciiTheme="minorHAnsi" w:eastAsiaTheme="minorHAnsi" w:hAnsiTheme="minorHAnsi" w:cstheme="minorBidi"/>
      <w:color w:val="auto"/>
      <w:sz w:val="21"/>
      <w:szCs w:val="21"/>
    </w:rPr>
  </w:style>
  <w:style w:type="paragraph" w:styleId="NormalnyWeb">
    <w:name w:val="Normal (Web)"/>
    <w:basedOn w:val="Normalny"/>
    <w:uiPriority w:val="99"/>
    <w:rsid w:val="00725ADC"/>
    <w:pPr>
      <w:pBdr>
        <w:top w:val="none" w:sz="0" w:space="0" w:color="auto"/>
        <w:left w:val="none" w:sz="0" w:space="0" w:color="auto"/>
        <w:bottom w:val="none" w:sz="0" w:space="0" w:color="auto"/>
        <w:right w:val="none" w:sz="0" w:space="0" w:color="auto"/>
        <w:between w:val="none" w:sz="0" w:space="0" w:color="auto"/>
      </w:pBdr>
      <w:suppressAutoHyphens/>
      <w:spacing w:before="280" w:after="280"/>
    </w:pPr>
    <w:rPr>
      <w:color w:val="auto"/>
      <w:lang w:eastAsia="ar-SA"/>
    </w:rPr>
  </w:style>
  <w:style w:type="paragraph" w:styleId="Poprawka">
    <w:name w:val="Revision"/>
    <w:hidden/>
    <w:uiPriority w:val="99"/>
    <w:semiHidden/>
    <w:rsid w:val="00850348"/>
    <w:pPr>
      <w:pBdr>
        <w:top w:val="none" w:sz="0" w:space="0" w:color="auto"/>
        <w:left w:val="none" w:sz="0" w:space="0" w:color="auto"/>
        <w:bottom w:val="none" w:sz="0" w:space="0" w:color="auto"/>
        <w:right w:val="none" w:sz="0" w:space="0" w:color="auto"/>
        <w:between w:val="none" w:sz="0" w:space="0" w:color="auto"/>
      </w:pBdr>
    </w:pPr>
  </w:style>
  <w:style w:type="paragraph" w:customStyle="1" w:styleId="tm">
    <w:name w:val="tm"/>
    <w:basedOn w:val="Normalny"/>
    <w:semiHidden/>
    <w:rsid w:val="00CF5438"/>
    <w:pPr>
      <w:pBdr>
        <w:top w:val="none" w:sz="0" w:space="0" w:color="auto"/>
        <w:left w:val="none" w:sz="0" w:space="0" w:color="auto"/>
        <w:bottom w:val="none" w:sz="0" w:space="0" w:color="auto"/>
        <w:right w:val="none" w:sz="0" w:space="0" w:color="auto"/>
        <w:between w:val="none" w:sz="0" w:space="0" w:color="auto"/>
      </w:pBdr>
      <w:tabs>
        <w:tab w:val="left" w:pos="708"/>
      </w:tabs>
      <w:spacing w:before="100" w:beforeAutospacing="1" w:after="100" w:afterAutospacing="1"/>
    </w:pPr>
    <w:rPr>
      <w:color w:val="auto"/>
    </w:rPr>
  </w:style>
  <w:style w:type="paragraph" w:customStyle="1" w:styleId="Normalny1">
    <w:name w:val="Normalny1"/>
    <w:uiPriority w:val="99"/>
    <w:rsid w:val="001A12A3"/>
    <w:pPr>
      <w:pBdr>
        <w:top w:val="none" w:sz="0" w:space="0" w:color="auto"/>
        <w:left w:val="none" w:sz="0" w:space="0" w:color="auto"/>
        <w:bottom w:val="none" w:sz="0" w:space="0" w:color="auto"/>
        <w:right w:val="none" w:sz="0" w:space="0" w:color="auto"/>
        <w:between w:val="none" w:sz="0" w:space="0" w:color="auto"/>
      </w:pBdr>
      <w:spacing w:before="200" w:after="200" w:line="276" w:lineRule="auto"/>
    </w:pPr>
    <w:rPr>
      <w:rFonts w:ascii="Calibri" w:hAnsi="Calibri" w:cs="Calibri"/>
      <w:color w:val="auto"/>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pl-PL" w:eastAsia="pl-PL"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A85F5E"/>
  </w:style>
  <w:style w:type="paragraph" w:styleId="Nagwek1">
    <w:name w:val="heading 1"/>
    <w:basedOn w:val="Normalny"/>
    <w:next w:val="Normalny"/>
    <w:pPr>
      <w:keepNext/>
      <w:jc w:val="center"/>
      <w:outlineLvl w:val="0"/>
    </w:pPr>
    <w:rPr>
      <w:b/>
    </w:rPr>
  </w:style>
  <w:style w:type="paragraph" w:styleId="Nagwek2">
    <w:name w:val="heading 2"/>
    <w:basedOn w:val="Normalny"/>
    <w:next w:val="Normalny"/>
    <w:pPr>
      <w:keepNext/>
      <w:ind w:left="4680"/>
      <w:outlineLvl w:val="1"/>
    </w:pPr>
    <w:rPr>
      <w:i/>
    </w:rPr>
  </w:style>
  <w:style w:type="paragraph" w:styleId="Nagwek3">
    <w:name w:val="heading 3"/>
    <w:basedOn w:val="Normalny"/>
    <w:next w:val="Normalny"/>
    <w:pPr>
      <w:keepNext/>
      <w:keepLines/>
      <w:spacing w:before="40" w:line="276" w:lineRule="auto"/>
      <w:ind w:left="720" w:hanging="720"/>
      <w:outlineLvl w:val="2"/>
    </w:pPr>
    <w:rPr>
      <w:rFonts w:ascii="Cambria" w:eastAsia="Cambria" w:hAnsi="Cambria" w:cs="Cambria"/>
      <w:color w:val="243F60"/>
    </w:rPr>
  </w:style>
  <w:style w:type="paragraph" w:styleId="Nagwek4">
    <w:name w:val="heading 4"/>
    <w:basedOn w:val="Normalny"/>
    <w:next w:val="Normalny"/>
    <w:pPr>
      <w:keepNext/>
      <w:keepLines/>
      <w:spacing w:before="40" w:line="276" w:lineRule="auto"/>
      <w:ind w:left="864" w:hanging="864"/>
      <w:outlineLvl w:val="3"/>
    </w:pPr>
    <w:rPr>
      <w:rFonts w:ascii="Cambria" w:eastAsia="Cambria" w:hAnsi="Cambria" w:cs="Cambria"/>
      <w:i/>
      <w:color w:val="365F91"/>
      <w:sz w:val="20"/>
      <w:szCs w:val="20"/>
    </w:rPr>
  </w:style>
  <w:style w:type="paragraph" w:styleId="Nagwek5">
    <w:name w:val="heading 5"/>
    <w:basedOn w:val="Normalny"/>
    <w:next w:val="Normalny"/>
    <w:pPr>
      <w:keepNext/>
      <w:keepLines/>
      <w:spacing w:before="40" w:line="276" w:lineRule="auto"/>
      <w:ind w:left="1008" w:hanging="1008"/>
      <w:outlineLvl w:val="4"/>
    </w:pPr>
    <w:rPr>
      <w:rFonts w:ascii="Cambria" w:eastAsia="Cambria" w:hAnsi="Cambria" w:cs="Cambria"/>
      <w:color w:val="365F91"/>
      <w:sz w:val="20"/>
      <w:szCs w:val="20"/>
    </w:rPr>
  </w:style>
  <w:style w:type="paragraph" w:styleId="Nagwek6">
    <w:name w:val="heading 6"/>
    <w:basedOn w:val="Normalny"/>
    <w:next w:val="Normalny"/>
    <w:pPr>
      <w:keepNext/>
      <w:keepLines/>
      <w:spacing w:before="40" w:line="276" w:lineRule="auto"/>
      <w:ind w:left="1152" w:hanging="1152"/>
      <w:outlineLvl w:val="5"/>
    </w:pPr>
    <w:rPr>
      <w:rFonts w:ascii="Cambria" w:eastAsia="Cambria" w:hAnsi="Cambria" w:cs="Cambria"/>
      <w:color w:val="243F6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jc w:val="center"/>
    </w:pPr>
    <w:rPr>
      <w:b/>
    </w:rPr>
  </w:style>
  <w:style w:type="paragraph" w:styleId="Podtytu">
    <w:name w:val="Subtitle"/>
    <w:basedOn w:val="Normalny"/>
    <w:next w:val="Normalny"/>
    <w:pPr>
      <w:spacing w:after="160"/>
    </w:pPr>
    <w:rPr>
      <w:rFonts w:ascii="Calibri" w:eastAsia="Calibri" w:hAnsi="Calibri" w:cs="Calibri"/>
      <w:color w:val="5A5A5A"/>
      <w:sz w:val="22"/>
      <w:szCs w:val="22"/>
    </w:r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character" w:styleId="Odwoaniedokomentarza">
    <w:name w:val="annotation reference"/>
    <w:basedOn w:val="Domylnaczcionkaakapitu"/>
    <w:uiPriority w:val="99"/>
    <w:semiHidden/>
    <w:unhideWhenUsed/>
    <w:rsid w:val="007F574A"/>
    <w:rPr>
      <w:sz w:val="16"/>
      <w:szCs w:val="16"/>
    </w:rPr>
  </w:style>
  <w:style w:type="paragraph" w:styleId="Tekstkomentarza">
    <w:name w:val="annotation text"/>
    <w:basedOn w:val="Normalny"/>
    <w:link w:val="TekstkomentarzaZnak"/>
    <w:uiPriority w:val="99"/>
    <w:semiHidden/>
    <w:unhideWhenUsed/>
    <w:rsid w:val="007F574A"/>
    <w:rPr>
      <w:sz w:val="20"/>
      <w:szCs w:val="20"/>
    </w:rPr>
  </w:style>
  <w:style w:type="character" w:customStyle="1" w:styleId="TekstkomentarzaZnak">
    <w:name w:val="Tekst komentarza Znak"/>
    <w:basedOn w:val="Domylnaczcionkaakapitu"/>
    <w:link w:val="Tekstkomentarza"/>
    <w:uiPriority w:val="99"/>
    <w:semiHidden/>
    <w:rsid w:val="007F574A"/>
    <w:rPr>
      <w:sz w:val="20"/>
      <w:szCs w:val="20"/>
    </w:rPr>
  </w:style>
  <w:style w:type="paragraph" w:styleId="Tematkomentarza">
    <w:name w:val="annotation subject"/>
    <w:basedOn w:val="Tekstkomentarza"/>
    <w:next w:val="Tekstkomentarza"/>
    <w:link w:val="TematkomentarzaZnak"/>
    <w:uiPriority w:val="99"/>
    <w:semiHidden/>
    <w:unhideWhenUsed/>
    <w:rsid w:val="007F574A"/>
    <w:rPr>
      <w:b/>
      <w:bCs/>
    </w:rPr>
  </w:style>
  <w:style w:type="character" w:customStyle="1" w:styleId="TematkomentarzaZnak">
    <w:name w:val="Temat komentarza Znak"/>
    <w:basedOn w:val="TekstkomentarzaZnak"/>
    <w:link w:val="Tematkomentarza"/>
    <w:uiPriority w:val="99"/>
    <w:semiHidden/>
    <w:rsid w:val="007F574A"/>
    <w:rPr>
      <w:b/>
      <w:bCs/>
      <w:sz w:val="20"/>
      <w:szCs w:val="20"/>
    </w:rPr>
  </w:style>
  <w:style w:type="paragraph" w:styleId="Tekstdymka">
    <w:name w:val="Balloon Text"/>
    <w:basedOn w:val="Normalny"/>
    <w:link w:val="TekstdymkaZnak"/>
    <w:uiPriority w:val="99"/>
    <w:semiHidden/>
    <w:unhideWhenUsed/>
    <w:rsid w:val="007F574A"/>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574A"/>
    <w:rPr>
      <w:rFonts w:ascii="Segoe UI" w:hAnsi="Segoe UI" w:cs="Segoe UI"/>
      <w:sz w:val="18"/>
      <w:szCs w:val="18"/>
    </w:rPr>
  </w:style>
  <w:style w:type="paragraph" w:styleId="Akapitzlist">
    <w:name w:val="List Paragraph"/>
    <w:aliases w:val="Numerowanie,Kolorowa lista — akcent 11"/>
    <w:basedOn w:val="Normalny"/>
    <w:link w:val="AkapitzlistZnak"/>
    <w:uiPriority w:val="34"/>
    <w:qFormat/>
    <w:rsid w:val="0034421D"/>
    <w:pPr>
      <w:ind w:left="720"/>
      <w:contextualSpacing/>
    </w:pPr>
  </w:style>
  <w:style w:type="character" w:customStyle="1" w:styleId="AkapitzlistZnak">
    <w:name w:val="Akapit z listą Znak"/>
    <w:aliases w:val="Numerowanie Znak,Kolorowa lista — akcent 11 Znak"/>
    <w:link w:val="Akapitzlist"/>
    <w:uiPriority w:val="34"/>
    <w:qFormat/>
    <w:locked/>
    <w:rsid w:val="00417288"/>
  </w:style>
  <w:style w:type="table" w:styleId="Tabela-Siatka">
    <w:name w:val="Table Grid"/>
    <w:basedOn w:val="Standardowy"/>
    <w:uiPriority w:val="39"/>
    <w:rsid w:val="00D844F1"/>
    <w:pPr>
      <w:pBdr>
        <w:top w:val="none" w:sz="0" w:space="0" w:color="auto"/>
        <w:left w:val="none" w:sz="0" w:space="0" w:color="auto"/>
        <w:bottom w:val="none" w:sz="0" w:space="0" w:color="auto"/>
        <w:right w:val="none" w:sz="0" w:space="0" w:color="auto"/>
        <w:between w:val="none" w:sz="0" w:space="0" w:color="auto"/>
      </w:pBdr>
    </w:pPr>
    <w:rPr>
      <w:rFonts w:eastAsiaTheme="minorEastAsia"/>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262FBF"/>
    <w:rPr>
      <w:sz w:val="20"/>
      <w:szCs w:val="20"/>
    </w:rPr>
  </w:style>
  <w:style w:type="character" w:customStyle="1" w:styleId="TekstprzypisudolnegoZnak">
    <w:name w:val="Tekst przypisu dolnego Znak"/>
    <w:basedOn w:val="Domylnaczcionkaakapitu"/>
    <w:link w:val="Tekstprzypisudolnego"/>
    <w:uiPriority w:val="99"/>
    <w:semiHidden/>
    <w:rsid w:val="00262FBF"/>
    <w:rPr>
      <w:sz w:val="20"/>
      <w:szCs w:val="20"/>
    </w:rPr>
  </w:style>
  <w:style w:type="character" w:styleId="Odwoanieprzypisudolnego">
    <w:name w:val="footnote reference"/>
    <w:basedOn w:val="Domylnaczcionkaakapitu"/>
    <w:uiPriority w:val="99"/>
    <w:semiHidden/>
    <w:unhideWhenUsed/>
    <w:rsid w:val="00262FBF"/>
    <w:rPr>
      <w:vertAlign w:val="superscript"/>
    </w:rPr>
  </w:style>
  <w:style w:type="character" w:styleId="Pogrubienie">
    <w:name w:val="Strong"/>
    <w:uiPriority w:val="22"/>
    <w:qFormat/>
    <w:rsid w:val="0072583D"/>
    <w:rPr>
      <w:b/>
    </w:rPr>
  </w:style>
  <w:style w:type="character" w:styleId="Hipercze">
    <w:name w:val="Hyperlink"/>
    <w:basedOn w:val="Domylnaczcionkaakapitu"/>
    <w:uiPriority w:val="99"/>
    <w:unhideWhenUsed/>
    <w:rsid w:val="006B2782"/>
    <w:rPr>
      <w:color w:val="0000FF" w:themeColor="hyperlink"/>
      <w:u w:val="single"/>
    </w:rPr>
  </w:style>
  <w:style w:type="character" w:customStyle="1" w:styleId="tekstZnak">
    <w:name w:val="tekst Znak"/>
    <w:link w:val="tekst"/>
    <w:locked/>
    <w:rsid w:val="004379C9"/>
    <w:rPr>
      <w:rFonts w:ascii="Arial" w:eastAsia="Calibri" w:hAnsi="Arial"/>
      <w:kern w:val="24"/>
      <w:sz w:val="20"/>
      <w:szCs w:val="26"/>
    </w:rPr>
  </w:style>
  <w:style w:type="paragraph" w:customStyle="1" w:styleId="tekst">
    <w:name w:val="tekst"/>
    <w:basedOn w:val="Zwykytekst"/>
    <w:link w:val="tekstZnak"/>
    <w:qFormat/>
    <w:rsid w:val="004379C9"/>
    <w:pPr>
      <w:widowControl w:val="0"/>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jc w:val="both"/>
    </w:pPr>
    <w:rPr>
      <w:rFonts w:ascii="Arial" w:eastAsia="Calibri" w:hAnsi="Arial" w:cs="Times New Roman"/>
      <w:kern w:val="24"/>
      <w:sz w:val="20"/>
      <w:szCs w:val="26"/>
    </w:rPr>
  </w:style>
  <w:style w:type="paragraph" w:styleId="Zwykytekst">
    <w:name w:val="Plain Text"/>
    <w:basedOn w:val="Normalny"/>
    <w:link w:val="ZwykytekstZnak"/>
    <w:uiPriority w:val="99"/>
    <w:semiHidden/>
    <w:unhideWhenUsed/>
    <w:rsid w:val="004379C9"/>
    <w:rPr>
      <w:rFonts w:ascii="Consolas" w:hAnsi="Consolas" w:cs="Consolas"/>
      <w:sz w:val="21"/>
      <w:szCs w:val="21"/>
    </w:rPr>
  </w:style>
  <w:style w:type="character" w:customStyle="1" w:styleId="ZwykytekstZnak">
    <w:name w:val="Zwykły tekst Znak"/>
    <w:basedOn w:val="Domylnaczcionkaakapitu"/>
    <w:link w:val="Zwykytekst"/>
    <w:uiPriority w:val="99"/>
    <w:semiHidden/>
    <w:rsid w:val="004379C9"/>
    <w:rPr>
      <w:rFonts w:ascii="Consolas" w:hAnsi="Consolas" w:cs="Consolas"/>
      <w:sz w:val="21"/>
      <w:szCs w:val="21"/>
    </w:rPr>
  </w:style>
  <w:style w:type="paragraph" w:customStyle="1" w:styleId="TAbelapunktor">
    <w:name w:val="TAbela!!! punktor!!!!!"/>
    <w:basedOn w:val="Bezodstpw"/>
    <w:qFormat/>
    <w:rsid w:val="00947253"/>
    <w:pPr>
      <w:numPr>
        <w:numId w:val="30"/>
      </w:numPr>
      <w:pBdr>
        <w:top w:val="none" w:sz="0" w:space="0" w:color="auto"/>
        <w:left w:val="none" w:sz="0" w:space="0" w:color="auto"/>
        <w:bottom w:val="none" w:sz="0" w:space="0" w:color="auto"/>
        <w:right w:val="none" w:sz="0" w:space="0" w:color="auto"/>
        <w:between w:val="none" w:sz="0" w:space="0" w:color="auto"/>
      </w:pBdr>
      <w:tabs>
        <w:tab w:val="left" w:pos="28"/>
      </w:tabs>
    </w:pPr>
    <w:rPr>
      <w:rFonts w:ascii="Arial" w:hAnsi="Arial" w:cstheme="minorHAnsi"/>
      <w:color w:val="auto"/>
      <w:sz w:val="20"/>
      <w:szCs w:val="20"/>
    </w:rPr>
  </w:style>
  <w:style w:type="paragraph" w:styleId="Bezodstpw">
    <w:name w:val="No Spacing"/>
    <w:uiPriority w:val="1"/>
    <w:qFormat/>
    <w:rsid w:val="00947253"/>
  </w:style>
  <w:style w:type="paragraph" w:customStyle="1" w:styleId="Default">
    <w:name w:val="Default"/>
    <w:rsid w:val="00806BA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rFonts w:ascii="Calibri" w:hAnsi="Calibri" w:cs="Calibri"/>
    </w:rPr>
  </w:style>
  <w:style w:type="character" w:styleId="Wyrnienieintensywne">
    <w:name w:val="Intense Emphasis"/>
    <w:basedOn w:val="Domylnaczcionkaakapitu"/>
    <w:uiPriority w:val="21"/>
    <w:qFormat/>
    <w:rsid w:val="005B0E7B"/>
    <w:rPr>
      <w:i/>
      <w:iCs/>
      <w:color w:val="4F81BD" w:themeColor="accent1"/>
    </w:rPr>
  </w:style>
  <w:style w:type="paragraph" w:styleId="Stopka">
    <w:name w:val="footer"/>
    <w:basedOn w:val="Normalny"/>
    <w:link w:val="StopkaZnak"/>
    <w:uiPriority w:val="99"/>
    <w:unhideWhenUsed/>
    <w:rsid w:val="00780093"/>
    <w:pPr>
      <w:pBdr>
        <w:top w:val="none" w:sz="0" w:space="0" w:color="auto"/>
        <w:left w:val="none" w:sz="0" w:space="0" w:color="auto"/>
        <w:bottom w:val="none" w:sz="0" w:space="0" w:color="auto"/>
        <w:right w:val="none" w:sz="0" w:space="0" w:color="auto"/>
        <w:between w:val="none" w:sz="0" w:space="0" w:color="auto"/>
      </w:pBdr>
      <w:tabs>
        <w:tab w:val="center" w:pos="4680"/>
        <w:tab w:val="right" w:pos="9360"/>
      </w:tabs>
    </w:pPr>
    <w:rPr>
      <w:rFonts w:asciiTheme="minorHAnsi" w:eastAsiaTheme="minorHAnsi" w:hAnsiTheme="minorHAnsi" w:cstheme="minorBidi"/>
      <w:color w:val="auto"/>
      <w:sz w:val="21"/>
      <w:szCs w:val="21"/>
    </w:rPr>
  </w:style>
  <w:style w:type="character" w:customStyle="1" w:styleId="StopkaZnak">
    <w:name w:val="Stopka Znak"/>
    <w:basedOn w:val="Domylnaczcionkaakapitu"/>
    <w:link w:val="Stopka"/>
    <w:uiPriority w:val="99"/>
    <w:rsid w:val="00780093"/>
    <w:rPr>
      <w:rFonts w:asciiTheme="minorHAnsi" w:eastAsiaTheme="minorHAnsi" w:hAnsiTheme="minorHAnsi" w:cstheme="minorBidi"/>
      <w:color w:val="auto"/>
      <w:sz w:val="21"/>
      <w:szCs w:val="21"/>
    </w:rPr>
  </w:style>
  <w:style w:type="paragraph" w:styleId="NormalnyWeb">
    <w:name w:val="Normal (Web)"/>
    <w:basedOn w:val="Normalny"/>
    <w:uiPriority w:val="99"/>
    <w:rsid w:val="00725ADC"/>
    <w:pPr>
      <w:pBdr>
        <w:top w:val="none" w:sz="0" w:space="0" w:color="auto"/>
        <w:left w:val="none" w:sz="0" w:space="0" w:color="auto"/>
        <w:bottom w:val="none" w:sz="0" w:space="0" w:color="auto"/>
        <w:right w:val="none" w:sz="0" w:space="0" w:color="auto"/>
        <w:between w:val="none" w:sz="0" w:space="0" w:color="auto"/>
      </w:pBdr>
      <w:suppressAutoHyphens/>
      <w:spacing w:before="280" w:after="280"/>
    </w:pPr>
    <w:rPr>
      <w:color w:val="auto"/>
      <w:lang w:eastAsia="ar-SA"/>
    </w:rPr>
  </w:style>
  <w:style w:type="paragraph" w:styleId="Poprawka">
    <w:name w:val="Revision"/>
    <w:hidden/>
    <w:uiPriority w:val="99"/>
    <w:semiHidden/>
    <w:rsid w:val="00850348"/>
    <w:pPr>
      <w:pBdr>
        <w:top w:val="none" w:sz="0" w:space="0" w:color="auto"/>
        <w:left w:val="none" w:sz="0" w:space="0" w:color="auto"/>
        <w:bottom w:val="none" w:sz="0" w:space="0" w:color="auto"/>
        <w:right w:val="none" w:sz="0" w:space="0" w:color="auto"/>
        <w:between w:val="none" w:sz="0" w:space="0" w:color="auto"/>
      </w:pBdr>
    </w:pPr>
  </w:style>
  <w:style w:type="paragraph" w:customStyle="1" w:styleId="tm">
    <w:name w:val="tm"/>
    <w:basedOn w:val="Normalny"/>
    <w:semiHidden/>
    <w:rsid w:val="00CF5438"/>
    <w:pPr>
      <w:pBdr>
        <w:top w:val="none" w:sz="0" w:space="0" w:color="auto"/>
        <w:left w:val="none" w:sz="0" w:space="0" w:color="auto"/>
        <w:bottom w:val="none" w:sz="0" w:space="0" w:color="auto"/>
        <w:right w:val="none" w:sz="0" w:space="0" w:color="auto"/>
        <w:between w:val="none" w:sz="0" w:space="0" w:color="auto"/>
      </w:pBdr>
      <w:tabs>
        <w:tab w:val="left" w:pos="708"/>
      </w:tabs>
      <w:spacing w:before="100" w:beforeAutospacing="1" w:after="100" w:afterAutospacing="1"/>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6843">
      <w:bodyDiv w:val="1"/>
      <w:marLeft w:val="0"/>
      <w:marRight w:val="0"/>
      <w:marTop w:val="0"/>
      <w:marBottom w:val="0"/>
      <w:divBdr>
        <w:top w:val="none" w:sz="0" w:space="0" w:color="auto"/>
        <w:left w:val="none" w:sz="0" w:space="0" w:color="auto"/>
        <w:bottom w:val="none" w:sz="0" w:space="0" w:color="auto"/>
        <w:right w:val="none" w:sz="0" w:space="0" w:color="auto"/>
      </w:divBdr>
    </w:div>
    <w:div w:id="41826368">
      <w:bodyDiv w:val="1"/>
      <w:marLeft w:val="0"/>
      <w:marRight w:val="0"/>
      <w:marTop w:val="0"/>
      <w:marBottom w:val="0"/>
      <w:divBdr>
        <w:top w:val="none" w:sz="0" w:space="0" w:color="auto"/>
        <w:left w:val="none" w:sz="0" w:space="0" w:color="auto"/>
        <w:bottom w:val="none" w:sz="0" w:space="0" w:color="auto"/>
        <w:right w:val="none" w:sz="0" w:space="0" w:color="auto"/>
      </w:divBdr>
    </w:div>
    <w:div w:id="97215351">
      <w:bodyDiv w:val="1"/>
      <w:marLeft w:val="0"/>
      <w:marRight w:val="0"/>
      <w:marTop w:val="0"/>
      <w:marBottom w:val="0"/>
      <w:divBdr>
        <w:top w:val="none" w:sz="0" w:space="0" w:color="auto"/>
        <w:left w:val="none" w:sz="0" w:space="0" w:color="auto"/>
        <w:bottom w:val="none" w:sz="0" w:space="0" w:color="auto"/>
        <w:right w:val="none" w:sz="0" w:space="0" w:color="auto"/>
      </w:divBdr>
    </w:div>
    <w:div w:id="120341190">
      <w:bodyDiv w:val="1"/>
      <w:marLeft w:val="0"/>
      <w:marRight w:val="0"/>
      <w:marTop w:val="0"/>
      <w:marBottom w:val="0"/>
      <w:divBdr>
        <w:top w:val="none" w:sz="0" w:space="0" w:color="auto"/>
        <w:left w:val="none" w:sz="0" w:space="0" w:color="auto"/>
        <w:bottom w:val="none" w:sz="0" w:space="0" w:color="auto"/>
        <w:right w:val="none" w:sz="0" w:space="0" w:color="auto"/>
      </w:divBdr>
      <w:divsChild>
        <w:div w:id="404642502">
          <w:marLeft w:val="547"/>
          <w:marRight w:val="0"/>
          <w:marTop w:val="134"/>
          <w:marBottom w:val="0"/>
          <w:divBdr>
            <w:top w:val="none" w:sz="0" w:space="0" w:color="auto"/>
            <w:left w:val="none" w:sz="0" w:space="0" w:color="auto"/>
            <w:bottom w:val="none" w:sz="0" w:space="0" w:color="auto"/>
            <w:right w:val="none" w:sz="0" w:space="0" w:color="auto"/>
          </w:divBdr>
        </w:div>
        <w:div w:id="598099233">
          <w:marLeft w:val="547"/>
          <w:marRight w:val="0"/>
          <w:marTop w:val="134"/>
          <w:marBottom w:val="0"/>
          <w:divBdr>
            <w:top w:val="none" w:sz="0" w:space="0" w:color="auto"/>
            <w:left w:val="none" w:sz="0" w:space="0" w:color="auto"/>
            <w:bottom w:val="none" w:sz="0" w:space="0" w:color="auto"/>
            <w:right w:val="none" w:sz="0" w:space="0" w:color="auto"/>
          </w:divBdr>
        </w:div>
        <w:div w:id="1098066714">
          <w:marLeft w:val="547"/>
          <w:marRight w:val="0"/>
          <w:marTop w:val="134"/>
          <w:marBottom w:val="0"/>
          <w:divBdr>
            <w:top w:val="none" w:sz="0" w:space="0" w:color="auto"/>
            <w:left w:val="none" w:sz="0" w:space="0" w:color="auto"/>
            <w:bottom w:val="none" w:sz="0" w:space="0" w:color="auto"/>
            <w:right w:val="none" w:sz="0" w:space="0" w:color="auto"/>
          </w:divBdr>
        </w:div>
        <w:div w:id="1469279769">
          <w:marLeft w:val="547"/>
          <w:marRight w:val="0"/>
          <w:marTop w:val="134"/>
          <w:marBottom w:val="0"/>
          <w:divBdr>
            <w:top w:val="none" w:sz="0" w:space="0" w:color="auto"/>
            <w:left w:val="none" w:sz="0" w:space="0" w:color="auto"/>
            <w:bottom w:val="none" w:sz="0" w:space="0" w:color="auto"/>
            <w:right w:val="none" w:sz="0" w:space="0" w:color="auto"/>
          </w:divBdr>
        </w:div>
        <w:div w:id="2097438174">
          <w:marLeft w:val="547"/>
          <w:marRight w:val="0"/>
          <w:marTop w:val="134"/>
          <w:marBottom w:val="0"/>
          <w:divBdr>
            <w:top w:val="none" w:sz="0" w:space="0" w:color="auto"/>
            <w:left w:val="none" w:sz="0" w:space="0" w:color="auto"/>
            <w:bottom w:val="none" w:sz="0" w:space="0" w:color="auto"/>
            <w:right w:val="none" w:sz="0" w:space="0" w:color="auto"/>
          </w:divBdr>
        </w:div>
      </w:divsChild>
    </w:div>
    <w:div w:id="133717477">
      <w:bodyDiv w:val="1"/>
      <w:marLeft w:val="0"/>
      <w:marRight w:val="0"/>
      <w:marTop w:val="0"/>
      <w:marBottom w:val="0"/>
      <w:divBdr>
        <w:top w:val="none" w:sz="0" w:space="0" w:color="auto"/>
        <w:left w:val="none" w:sz="0" w:space="0" w:color="auto"/>
        <w:bottom w:val="none" w:sz="0" w:space="0" w:color="auto"/>
        <w:right w:val="none" w:sz="0" w:space="0" w:color="auto"/>
      </w:divBdr>
    </w:div>
    <w:div w:id="149104989">
      <w:bodyDiv w:val="1"/>
      <w:marLeft w:val="0"/>
      <w:marRight w:val="0"/>
      <w:marTop w:val="0"/>
      <w:marBottom w:val="0"/>
      <w:divBdr>
        <w:top w:val="none" w:sz="0" w:space="0" w:color="auto"/>
        <w:left w:val="none" w:sz="0" w:space="0" w:color="auto"/>
        <w:bottom w:val="none" w:sz="0" w:space="0" w:color="auto"/>
        <w:right w:val="none" w:sz="0" w:space="0" w:color="auto"/>
      </w:divBdr>
    </w:div>
    <w:div w:id="160854310">
      <w:bodyDiv w:val="1"/>
      <w:marLeft w:val="0"/>
      <w:marRight w:val="0"/>
      <w:marTop w:val="0"/>
      <w:marBottom w:val="0"/>
      <w:divBdr>
        <w:top w:val="none" w:sz="0" w:space="0" w:color="auto"/>
        <w:left w:val="none" w:sz="0" w:space="0" w:color="auto"/>
        <w:bottom w:val="none" w:sz="0" w:space="0" w:color="auto"/>
        <w:right w:val="none" w:sz="0" w:space="0" w:color="auto"/>
      </w:divBdr>
    </w:div>
    <w:div w:id="490676945">
      <w:bodyDiv w:val="1"/>
      <w:marLeft w:val="0"/>
      <w:marRight w:val="0"/>
      <w:marTop w:val="0"/>
      <w:marBottom w:val="0"/>
      <w:divBdr>
        <w:top w:val="none" w:sz="0" w:space="0" w:color="auto"/>
        <w:left w:val="none" w:sz="0" w:space="0" w:color="auto"/>
        <w:bottom w:val="none" w:sz="0" w:space="0" w:color="auto"/>
        <w:right w:val="none" w:sz="0" w:space="0" w:color="auto"/>
      </w:divBdr>
    </w:div>
    <w:div w:id="579098948">
      <w:bodyDiv w:val="1"/>
      <w:marLeft w:val="0"/>
      <w:marRight w:val="0"/>
      <w:marTop w:val="0"/>
      <w:marBottom w:val="0"/>
      <w:divBdr>
        <w:top w:val="none" w:sz="0" w:space="0" w:color="auto"/>
        <w:left w:val="none" w:sz="0" w:space="0" w:color="auto"/>
        <w:bottom w:val="none" w:sz="0" w:space="0" w:color="auto"/>
        <w:right w:val="none" w:sz="0" w:space="0" w:color="auto"/>
      </w:divBdr>
    </w:div>
    <w:div w:id="609045023">
      <w:bodyDiv w:val="1"/>
      <w:marLeft w:val="0"/>
      <w:marRight w:val="0"/>
      <w:marTop w:val="0"/>
      <w:marBottom w:val="0"/>
      <w:divBdr>
        <w:top w:val="none" w:sz="0" w:space="0" w:color="auto"/>
        <w:left w:val="none" w:sz="0" w:space="0" w:color="auto"/>
        <w:bottom w:val="none" w:sz="0" w:space="0" w:color="auto"/>
        <w:right w:val="none" w:sz="0" w:space="0" w:color="auto"/>
      </w:divBdr>
    </w:div>
    <w:div w:id="750733678">
      <w:bodyDiv w:val="1"/>
      <w:marLeft w:val="0"/>
      <w:marRight w:val="0"/>
      <w:marTop w:val="0"/>
      <w:marBottom w:val="0"/>
      <w:divBdr>
        <w:top w:val="none" w:sz="0" w:space="0" w:color="auto"/>
        <w:left w:val="none" w:sz="0" w:space="0" w:color="auto"/>
        <w:bottom w:val="none" w:sz="0" w:space="0" w:color="auto"/>
        <w:right w:val="none" w:sz="0" w:space="0" w:color="auto"/>
      </w:divBdr>
    </w:div>
    <w:div w:id="801383632">
      <w:bodyDiv w:val="1"/>
      <w:marLeft w:val="0"/>
      <w:marRight w:val="0"/>
      <w:marTop w:val="0"/>
      <w:marBottom w:val="0"/>
      <w:divBdr>
        <w:top w:val="none" w:sz="0" w:space="0" w:color="auto"/>
        <w:left w:val="none" w:sz="0" w:space="0" w:color="auto"/>
        <w:bottom w:val="none" w:sz="0" w:space="0" w:color="auto"/>
        <w:right w:val="none" w:sz="0" w:space="0" w:color="auto"/>
      </w:divBdr>
    </w:div>
    <w:div w:id="877207493">
      <w:bodyDiv w:val="1"/>
      <w:marLeft w:val="0"/>
      <w:marRight w:val="0"/>
      <w:marTop w:val="0"/>
      <w:marBottom w:val="0"/>
      <w:divBdr>
        <w:top w:val="none" w:sz="0" w:space="0" w:color="auto"/>
        <w:left w:val="none" w:sz="0" w:space="0" w:color="auto"/>
        <w:bottom w:val="none" w:sz="0" w:space="0" w:color="auto"/>
        <w:right w:val="none" w:sz="0" w:space="0" w:color="auto"/>
      </w:divBdr>
    </w:div>
    <w:div w:id="991058802">
      <w:bodyDiv w:val="1"/>
      <w:marLeft w:val="0"/>
      <w:marRight w:val="0"/>
      <w:marTop w:val="0"/>
      <w:marBottom w:val="0"/>
      <w:divBdr>
        <w:top w:val="none" w:sz="0" w:space="0" w:color="auto"/>
        <w:left w:val="none" w:sz="0" w:space="0" w:color="auto"/>
        <w:bottom w:val="none" w:sz="0" w:space="0" w:color="auto"/>
        <w:right w:val="none" w:sz="0" w:space="0" w:color="auto"/>
      </w:divBdr>
    </w:div>
    <w:div w:id="1028213777">
      <w:bodyDiv w:val="1"/>
      <w:marLeft w:val="0"/>
      <w:marRight w:val="0"/>
      <w:marTop w:val="0"/>
      <w:marBottom w:val="0"/>
      <w:divBdr>
        <w:top w:val="none" w:sz="0" w:space="0" w:color="auto"/>
        <w:left w:val="none" w:sz="0" w:space="0" w:color="auto"/>
        <w:bottom w:val="none" w:sz="0" w:space="0" w:color="auto"/>
        <w:right w:val="none" w:sz="0" w:space="0" w:color="auto"/>
      </w:divBdr>
    </w:div>
    <w:div w:id="1141574218">
      <w:bodyDiv w:val="1"/>
      <w:marLeft w:val="0"/>
      <w:marRight w:val="0"/>
      <w:marTop w:val="0"/>
      <w:marBottom w:val="0"/>
      <w:divBdr>
        <w:top w:val="none" w:sz="0" w:space="0" w:color="auto"/>
        <w:left w:val="none" w:sz="0" w:space="0" w:color="auto"/>
        <w:bottom w:val="none" w:sz="0" w:space="0" w:color="auto"/>
        <w:right w:val="none" w:sz="0" w:space="0" w:color="auto"/>
      </w:divBdr>
    </w:div>
    <w:div w:id="1534423225">
      <w:bodyDiv w:val="1"/>
      <w:marLeft w:val="0"/>
      <w:marRight w:val="0"/>
      <w:marTop w:val="0"/>
      <w:marBottom w:val="0"/>
      <w:divBdr>
        <w:top w:val="none" w:sz="0" w:space="0" w:color="auto"/>
        <w:left w:val="none" w:sz="0" w:space="0" w:color="auto"/>
        <w:bottom w:val="none" w:sz="0" w:space="0" w:color="auto"/>
        <w:right w:val="none" w:sz="0" w:space="0" w:color="auto"/>
      </w:divBdr>
    </w:div>
    <w:div w:id="1590234193">
      <w:bodyDiv w:val="1"/>
      <w:marLeft w:val="0"/>
      <w:marRight w:val="0"/>
      <w:marTop w:val="0"/>
      <w:marBottom w:val="0"/>
      <w:divBdr>
        <w:top w:val="none" w:sz="0" w:space="0" w:color="auto"/>
        <w:left w:val="none" w:sz="0" w:space="0" w:color="auto"/>
        <w:bottom w:val="none" w:sz="0" w:space="0" w:color="auto"/>
        <w:right w:val="none" w:sz="0" w:space="0" w:color="auto"/>
      </w:divBdr>
    </w:div>
    <w:div w:id="1597666352">
      <w:bodyDiv w:val="1"/>
      <w:marLeft w:val="0"/>
      <w:marRight w:val="0"/>
      <w:marTop w:val="0"/>
      <w:marBottom w:val="0"/>
      <w:divBdr>
        <w:top w:val="none" w:sz="0" w:space="0" w:color="auto"/>
        <w:left w:val="none" w:sz="0" w:space="0" w:color="auto"/>
        <w:bottom w:val="none" w:sz="0" w:space="0" w:color="auto"/>
        <w:right w:val="none" w:sz="0" w:space="0" w:color="auto"/>
      </w:divBdr>
    </w:div>
    <w:div w:id="1615745915">
      <w:bodyDiv w:val="1"/>
      <w:marLeft w:val="0"/>
      <w:marRight w:val="0"/>
      <w:marTop w:val="0"/>
      <w:marBottom w:val="0"/>
      <w:divBdr>
        <w:top w:val="none" w:sz="0" w:space="0" w:color="auto"/>
        <w:left w:val="none" w:sz="0" w:space="0" w:color="auto"/>
        <w:bottom w:val="none" w:sz="0" w:space="0" w:color="auto"/>
        <w:right w:val="none" w:sz="0" w:space="0" w:color="auto"/>
      </w:divBdr>
    </w:div>
    <w:div w:id="1793553933">
      <w:bodyDiv w:val="1"/>
      <w:marLeft w:val="0"/>
      <w:marRight w:val="0"/>
      <w:marTop w:val="0"/>
      <w:marBottom w:val="0"/>
      <w:divBdr>
        <w:top w:val="none" w:sz="0" w:space="0" w:color="auto"/>
        <w:left w:val="none" w:sz="0" w:space="0" w:color="auto"/>
        <w:bottom w:val="none" w:sz="0" w:space="0" w:color="auto"/>
        <w:right w:val="none" w:sz="0" w:space="0" w:color="auto"/>
      </w:divBdr>
    </w:div>
    <w:div w:id="1811629680">
      <w:bodyDiv w:val="1"/>
      <w:marLeft w:val="0"/>
      <w:marRight w:val="0"/>
      <w:marTop w:val="0"/>
      <w:marBottom w:val="0"/>
      <w:divBdr>
        <w:top w:val="none" w:sz="0" w:space="0" w:color="auto"/>
        <w:left w:val="none" w:sz="0" w:space="0" w:color="auto"/>
        <w:bottom w:val="none" w:sz="0" w:space="0" w:color="auto"/>
        <w:right w:val="none" w:sz="0" w:space="0" w:color="auto"/>
      </w:divBdr>
    </w:div>
    <w:div w:id="20717314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Colors" Target="diagrams/colors1.xm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diagramQuickStyle" Target="diagrams/quickStyle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Layout" Target="diagrams/layout1.xm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diagramData" Target="diagrams/data1.xm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endnotes" Target="endnotes.xml"/><Relationship Id="rId14" Type="http://schemas.microsoft.com/office/2007/relationships/diagramDrawing" Target="diagrams/drawing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3BBC23F-44EC-42DC-BB3C-A7BF7BA07327}" type="doc">
      <dgm:prSet loTypeId="urn:microsoft.com/office/officeart/2005/8/layout/venn3" loCatId="relationship" qsTypeId="urn:microsoft.com/office/officeart/2005/8/quickstyle/3d6" qsCatId="3D" csTypeId="urn:microsoft.com/office/officeart/2005/8/colors/colorful1#1" csCatId="colorful" phldr="1"/>
      <dgm:spPr/>
      <dgm:t>
        <a:bodyPr/>
        <a:lstStyle/>
        <a:p>
          <a:endParaRPr lang="pl-PL"/>
        </a:p>
      </dgm:t>
    </dgm:pt>
    <dgm:pt modelId="{3915C13C-965C-4534-80CE-FA0B8CC7E05C}">
      <dgm:prSet phldrT="[Tekst]"/>
      <dgm:spPr/>
      <dgm:t>
        <a:bodyPr/>
        <a:lstStyle/>
        <a:p>
          <a:r>
            <a:rPr lang="pl-PL"/>
            <a:t>Przedmioty teoretyczne z zakresu kwalifikacji</a:t>
          </a:r>
        </a:p>
      </dgm:t>
    </dgm:pt>
    <dgm:pt modelId="{E032C393-AB3E-44D2-960B-6A78A3F7A5D3}" type="sibTrans" cxnId="{8187D627-AB4E-4EE8-931A-2F03EFF25428}">
      <dgm:prSet/>
      <dgm:spPr/>
      <dgm:t>
        <a:bodyPr/>
        <a:lstStyle/>
        <a:p>
          <a:endParaRPr lang="pl-PL"/>
        </a:p>
      </dgm:t>
    </dgm:pt>
    <dgm:pt modelId="{66BB2E40-3B0F-4073-863D-9B448B09173C}" type="parTrans" cxnId="{8187D627-AB4E-4EE8-931A-2F03EFF25428}">
      <dgm:prSet/>
      <dgm:spPr/>
      <dgm:t>
        <a:bodyPr/>
        <a:lstStyle/>
        <a:p>
          <a:endParaRPr lang="pl-PL"/>
        </a:p>
      </dgm:t>
    </dgm:pt>
    <dgm:pt modelId="{70BA3EB3-AA39-4656-9E83-1499B639FF9A}">
      <dgm:prSet phldrT="[Tekst]"/>
      <dgm:spPr/>
      <dgm:t>
        <a:bodyPr/>
        <a:lstStyle/>
        <a:p>
          <a:r>
            <a:rPr lang="pl-PL"/>
            <a:t>Przedmioty praktyczne </a:t>
          </a:r>
          <a:br>
            <a:rPr lang="pl-PL"/>
          </a:br>
          <a:r>
            <a:rPr lang="pl-PL"/>
            <a:t>z zakresu kwalifikacji</a:t>
          </a:r>
        </a:p>
      </dgm:t>
    </dgm:pt>
    <dgm:pt modelId="{C22AC031-DC1D-4460-8E49-22337FF21D62}" type="sibTrans" cxnId="{D57E5985-1ED7-4596-BF2A-D82AD1CACB32}">
      <dgm:prSet/>
      <dgm:spPr/>
      <dgm:t>
        <a:bodyPr/>
        <a:lstStyle/>
        <a:p>
          <a:endParaRPr lang="pl-PL"/>
        </a:p>
      </dgm:t>
    </dgm:pt>
    <dgm:pt modelId="{F823EBD7-27F3-4C62-A23E-90762B37895B}" type="parTrans" cxnId="{D57E5985-1ED7-4596-BF2A-D82AD1CACB32}">
      <dgm:prSet/>
      <dgm:spPr/>
      <dgm:t>
        <a:bodyPr/>
        <a:lstStyle/>
        <a:p>
          <a:endParaRPr lang="pl-PL"/>
        </a:p>
      </dgm:t>
    </dgm:pt>
    <dgm:pt modelId="{5CD6140D-D932-44E7-BC46-199EC3AC683E}">
      <dgm:prSet phldrT="[Tekst]"/>
      <dgm:spPr/>
      <dgm:t>
        <a:bodyPr/>
        <a:lstStyle/>
        <a:p>
          <a:r>
            <a:rPr lang="pl-PL"/>
            <a:t>Praktyka </a:t>
          </a:r>
          <a:br>
            <a:rPr lang="pl-PL"/>
          </a:br>
          <a:r>
            <a:rPr lang="pl-PL"/>
            <a:t>u pracodawcy</a:t>
          </a:r>
        </a:p>
      </dgm:t>
    </dgm:pt>
    <dgm:pt modelId="{CEC7B443-D270-40AC-B111-EF22B24BB928}" type="sibTrans" cxnId="{9E9096D1-6100-45B6-9558-4E4E76194AAA}">
      <dgm:prSet/>
      <dgm:spPr/>
      <dgm:t>
        <a:bodyPr/>
        <a:lstStyle/>
        <a:p>
          <a:endParaRPr lang="pl-PL"/>
        </a:p>
      </dgm:t>
    </dgm:pt>
    <dgm:pt modelId="{EF6C93EB-CEC6-46F1-AC92-F2E93D7E8ADB}" type="parTrans" cxnId="{9E9096D1-6100-45B6-9558-4E4E76194AAA}">
      <dgm:prSet/>
      <dgm:spPr/>
      <dgm:t>
        <a:bodyPr/>
        <a:lstStyle/>
        <a:p>
          <a:endParaRPr lang="pl-PL"/>
        </a:p>
      </dgm:t>
    </dgm:pt>
    <dgm:pt modelId="{0913D171-4763-443C-BF12-4D08D8D8710C}">
      <dgm:prSet phldrT="[Tekst]"/>
      <dgm:spPr/>
      <dgm:t>
        <a:bodyPr/>
        <a:lstStyle/>
        <a:p>
          <a:r>
            <a:rPr lang="pl-PL"/>
            <a:t>Wiadomości wstępne poligraficzne</a:t>
          </a:r>
        </a:p>
      </dgm:t>
    </dgm:pt>
    <dgm:pt modelId="{4C7FAFB3-CE64-433A-BB20-A5BD33D11B58}" type="sibTrans" cxnId="{753E74B2-9473-4395-AA04-696D8A2BF60B}">
      <dgm:prSet/>
      <dgm:spPr/>
      <dgm:t>
        <a:bodyPr/>
        <a:lstStyle/>
        <a:p>
          <a:endParaRPr lang="pl-PL"/>
        </a:p>
      </dgm:t>
    </dgm:pt>
    <dgm:pt modelId="{C0C975B0-8BAF-4FDD-BBF9-5B41154B4BAB}" type="parTrans" cxnId="{753E74B2-9473-4395-AA04-696D8A2BF60B}">
      <dgm:prSet/>
      <dgm:spPr/>
      <dgm:t>
        <a:bodyPr/>
        <a:lstStyle/>
        <a:p>
          <a:endParaRPr lang="pl-PL"/>
        </a:p>
      </dgm:t>
    </dgm:pt>
    <dgm:pt modelId="{075CE587-5B5B-4116-B8EC-7B63FEC163BC}" type="pres">
      <dgm:prSet presAssocID="{A3BBC23F-44EC-42DC-BB3C-A7BF7BA07327}" presName="Name0" presStyleCnt="0">
        <dgm:presLayoutVars>
          <dgm:dir/>
          <dgm:resizeHandles val="exact"/>
        </dgm:presLayoutVars>
      </dgm:prSet>
      <dgm:spPr/>
      <dgm:t>
        <a:bodyPr/>
        <a:lstStyle/>
        <a:p>
          <a:endParaRPr lang="pl-PL"/>
        </a:p>
      </dgm:t>
    </dgm:pt>
    <dgm:pt modelId="{7E373593-07A1-40D0-BEFB-808D3BFE92D8}" type="pres">
      <dgm:prSet presAssocID="{0913D171-4763-443C-BF12-4D08D8D8710C}" presName="Name5" presStyleLbl="vennNode1" presStyleIdx="0" presStyleCnt="4">
        <dgm:presLayoutVars>
          <dgm:bulletEnabled val="1"/>
        </dgm:presLayoutVars>
      </dgm:prSet>
      <dgm:spPr/>
      <dgm:t>
        <a:bodyPr/>
        <a:lstStyle/>
        <a:p>
          <a:endParaRPr lang="pl-PL"/>
        </a:p>
      </dgm:t>
    </dgm:pt>
    <dgm:pt modelId="{93DE1CAE-5E77-4C86-AF20-D2D104C097DA}" type="pres">
      <dgm:prSet presAssocID="{4C7FAFB3-CE64-433A-BB20-A5BD33D11B58}" presName="space" presStyleCnt="0"/>
      <dgm:spPr/>
    </dgm:pt>
    <dgm:pt modelId="{F10E4880-11EE-4EBC-B56F-EBD659225F4D}" type="pres">
      <dgm:prSet presAssocID="{3915C13C-965C-4534-80CE-FA0B8CC7E05C}" presName="Name5" presStyleLbl="vennNode1" presStyleIdx="1" presStyleCnt="4">
        <dgm:presLayoutVars>
          <dgm:bulletEnabled val="1"/>
        </dgm:presLayoutVars>
      </dgm:prSet>
      <dgm:spPr/>
      <dgm:t>
        <a:bodyPr/>
        <a:lstStyle/>
        <a:p>
          <a:endParaRPr lang="pl-PL"/>
        </a:p>
      </dgm:t>
    </dgm:pt>
    <dgm:pt modelId="{4361B70E-283E-46C5-AF64-413083A784D8}" type="pres">
      <dgm:prSet presAssocID="{E032C393-AB3E-44D2-960B-6A78A3F7A5D3}" presName="space" presStyleCnt="0"/>
      <dgm:spPr/>
    </dgm:pt>
    <dgm:pt modelId="{632FEBC6-DCF7-4A80-95B2-E14462D0B0EB}" type="pres">
      <dgm:prSet presAssocID="{70BA3EB3-AA39-4656-9E83-1499B639FF9A}" presName="Name5" presStyleLbl="vennNode1" presStyleIdx="2" presStyleCnt="4">
        <dgm:presLayoutVars>
          <dgm:bulletEnabled val="1"/>
        </dgm:presLayoutVars>
      </dgm:prSet>
      <dgm:spPr/>
      <dgm:t>
        <a:bodyPr/>
        <a:lstStyle/>
        <a:p>
          <a:endParaRPr lang="pl-PL"/>
        </a:p>
      </dgm:t>
    </dgm:pt>
    <dgm:pt modelId="{3D71CF7D-F8D6-43C0-A769-D7573166CA5C}" type="pres">
      <dgm:prSet presAssocID="{C22AC031-DC1D-4460-8E49-22337FF21D62}" presName="space" presStyleCnt="0"/>
      <dgm:spPr/>
    </dgm:pt>
    <dgm:pt modelId="{AE8F9DD2-A9DB-47E7-B0B7-C07764A7A70E}" type="pres">
      <dgm:prSet presAssocID="{5CD6140D-D932-44E7-BC46-199EC3AC683E}" presName="Name5" presStyleLbl="vennNode1" presStyleIdx="3" presStyleCnt="4" custLinFactX="-100000" custLinFactNeighborX="-156720" custLinFactNeighborY="-71097">
        <dgm:presLayoutVars>
          <dgm:bulletEnabled val="1"/>
        </dgm:presLayoutVars>
      </dgm:prSet>
      <dgm:spPr/>
      <dgm:t>
        <a:bodyPr/>
        <a:lstStyle/>
        <a:p>
          <a:endParaRPr lang="pl-PL"/>
        </a:p>
      </dgm:t>
    </dgm:pt>
  </dgm:ptLst>
  <dgm:cxnLst>
    <dgm:cxn modelId="{D57E5985-1ED7-4596-BF2A-D82AD1CACB32}" srcId="{A3BBC23F-44EC-42DC-BB3C-A7BF7BA07327}" destId="{70BA3EB3-AA39-4656-9E83-1499B639FF9A}" srcOrd="2" destOrd="0" parTransId="{F823EBD7-27F3-4C62-A23E-90762B37895B}" sibTransId="{C22AC031-DC1D-4460-8E49-22337FF21D62}"/>
    <dgm:cxn modelId="{5E893342-6BBB-49F0-9984-14B6204921B4}" type="presOf" srcId="{0913D171-4763-443C-BF12-4D08D8D8710C}" destId="{7E373593-07A1-40D0-BEFB-808D3BFE92D8}" srcOrd="0" destOrd="0" presId="urn:microsoft.com/office/officeart/2005/8/layout/venn3"/>
    <dgm:cxn modelId="{8059A117-E038-48F3-80CA-9F55D3087BB9}" type="presOf" srcId="{70BA3EB3-AA39-4656-9E83-1499B639FF9A}" destId="{632FEBC6-DCF7-4A80-95B2-E14462D0B0EB}" srcOrd="0" destOrd="0" presId="urn:microsoft.com/office/officeart/2005/8/layout/venn3"/>
    <dgm:cxn modelId="{8187D627-AB4E-4EE8-931A-2F03EFF25428}" srcId="{A3BBC23F-44EC-42DC-BB3C-A7BF7BA07327}" destId="{3915C13C-965C-4534-80CE-FA0B8CC7E05C}" srcOrd="1" destOrd="0" parTransId="{66BB2E40-3B0F-4073-863D-9B448B09173C}" sibTransId="{E032C393-AB3E-44D2-960B-6A78A3F7A5D3}"/>
    <dgm:cxn modelId="{484D3C9B-5D7B-47DF-A30A-5D870AE1339A}" type="presOf" srcId="{A3BBC23F-44EC-42DC-BB3C-A7BF7BA07327}" destId="{075CE587-5B5B-4116-B8EC-7B63FEC163BC}" srcOrd="0" destOrd="0" presId="urn:microsoft.com/office/officeart/2005/8/layout/venn3"/>
    <dgm:cxn modelId="{753E74B2-9473-4395-AA04-696D8A2BF60B}" srcId="{A3BBC23F-44EC-42DC-BB3C-A7BF7BA07327}" destId="{0913D171-4763-443C-BF12-4D08D8D8710C}" srcOrd="0" destOrd="0" parTransId="{C0C975B0-8BAF-4FDD-BBF9-5B41154B4BAB}" sibTransId="{4C7FAFB3-CE64-433A-BB20-A5BD33D11B58}"/>
    <dgm:cxn modelId="{9E9096D1-6100-45B6-9558-4E4E76194AAA}" srcId="{A3BBC23F-44EC-42DC-BB3C-A7BF7BA07327}" destId="{5CD6140D-D932-44E7-BC46-199EC3AC683E}" srcOrd="3" destOrd="0" parTransId="{EF6C93EB-CEC6-46F1-AC92-F2E93D7E8ADB}" sibTransId="{CEC7B443-D270-40AC-B111-EF22B24BB928}"/>
    <dgm:cxn modelId="{B5025DF5-D176-4A89-9EF1-61F0ED9C0FC5}" type="presOf" srcId="{3915C13C-965C-4534-80CE-FA0B8CC7E05C}" destId="{F10E4880-11EE-4EBC-B56F-EBD659225F4D}" srcOrd="0" destOrd="0" presId="urn:microsoft.com/office/officeart/2005/8/layout/venn3"/>
    <dgm:cxn modelId="{507BA3A9-1094-4D3F-89E8-695BE8719C1D}" type="presOf" srcId="{5CD6140D-D932-44E7-BC46-199EC3AC683E}" destId="{AE8F9DD2-A9DB-47E7-B0B7-C07764A7A70E}" srcOrd="0" destOrd="0" presId="urn:microsoft.com/office/officeart/2005/8/layout/venn3"/>
    <dgm:cxn modelId="{B1BE140C-286D-414B-A518-617D0AD47E69}" type="presParOf" srcId="{075CE587-5B5B-4116-B8EC-7B63FEC163BC}" destId="{7E373593-07A1-40D0-BEFB-808D3BFE92D8}" srcOrd="0" destOrd="0" presId="urn:microsoft.com/office/officeart/2005/8/layout/venn3"/>
    <dgm:cxn modelId="{20B7C27C-424D-4B6F-A781-252BB0A5C4E1}" type="presParOf" srcId="{075CE587-5B5B-4116-B8EC-7B63FEC163BC}" destId="{93DE1CAE-5E77-4C86-AF20-D2D104C097DA}" srcOrd="1" destOrd="0" presId="urn:microsoft.com/office/officeart/2005/8/layout/venn3"/>
    <dgm:cxn modelId="{0DBD6A15-9F63-4BB8-B9AE-9E0D0142001E}" type="presParOf" srcId="{075CE587-5B5B-4116-B8EC-7B63FEC163BC}" destId="{F10E4880-11EE-4EBC-B56F-EBD659225F4D}" srcOrd="2" destOrd="0" presId="urn:microsoft.com/office/officeart/2005/8/layout/venn3"/>
    <dgm:cxn modelId="{13A56266-0603-40A5-B9DA-9D1A1AC39D45}" type="presParOf" srcId="{075CE587-5B5B-4116-B8EC-7B63FEC163BC}" destId="{4361B70E-283E-46C5-AF64-413083A784D8}" srcOrd="3" destOrd="0" presId="urn:microsoft.com/office/officeart/2005/8/layout/venn3"/>
    <dgm:cxn modelId="{080F2C9E-4EA5-4A72-BCF5-BACB39F5C250}" type="presParOf" srcId="{075CE587-5B5B-4116-B8EC-7B63FEC163BC}" destId="{632FEBC6-DCF7-4A80-95B2-E14462D0B0EB}" srcOrd="4" destOrd="0" presId="urn:microsoft.com/office/officeart/2005/8/layout/venn3"/>
    <dgm:cxn modelId="{27B61D96-3287-42C6-9875-3ED050EEFAA5}" type="presParOf" srcId="{075CE587-5B5B-4116-B8EC-7B63FEC163BC}" destId="{3D71CF7D-F8D6-43C0-A769-D7573166CA5C}" srcOrd="5" destOrd="0" presId="urn:microsoft.com/office/officeart/2005/8/layout/venn3"/>
    <dgm:cxn modelId="{4BFCD208-D1CB-4951-AF49-665D57FAAEA6}" type="presParOf" srcId="{075CE587-5B5B-4116-B8EC-7B63FEC163BC}" destId="{AE8F9DD2-A9DB-47E7-B0B7-C07764A7A70E}" srcOrd="6" destOrd="0" presId="urn:microsoft.com/office/officeart/2005/8/layout/venn3"/>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E373593-07A1-40D0-BEFB-808D3BFE92D8}">
      <dsp:nvSpPr>
        <dsp:cNvPr id="0" name=""/>
        <dsp:cNvSpPr/>
      </dsp:nvSpPr>
      <dsp:spPr>
        <a:xfrm>
          <a:off x="1222" y="788599"/>
          <a:ext cx="1226325" cy="1226325"/>
        </a:xfrm>
        <a:prstGeom prst="ellipse">
          <a:avLst/>
        </a:prstGeom>
        <a:solidFill>
          <a:schemeClr val="accent2">
            <a:alpha val="50000"/>
            <a:hueOff val="0"/>
            <a:satOff val="0"/>
            <a:lumOff val="0"/>
            <a:alphaOff val="0"/>
          </a:schemeClr>
        </a:solidFill>
        <a:ln>
          <a:noFill/>
        </a:ln>
        <a:effectLst>
          <a:outerShdw blurRad="40000" dist="23000" dir="5400000" rotWithShape="0">
            <a:srgbClr val="000000">
              <a:alpha val="35000"/>
            </a:srgbClr>
          </a:outerShdw>
        </a:effectLst>
        <a:sp3d prstMaterial="plastic">
          <a:bevelT w="50800" h="50800"/>
          <a:bevelB w="50800" h="50800"/>
        </a:sp3d>
      </dsp:spPr>
      <dsp:style>
        <a:lnRef idx="0">
          <a:scrgbClr r="0" g="0" b="0"/>
        </a:lnRef>
        <a:fillRef idx="1">
          <a:scrgbClr r="0" g="0" b="0"/>
        </a:fillRef>
        <a:effectRef idx="2">
          <a:scrgbClr r="0" g="0" b="0"/>
        </a:effectRef>
        <a:fontRef idx="minor">
          <a:schemeClr val="tx1"/>
        </a:fontRef>
      </dsp:style>
      <dsp:txBody>
        <a:bodyPr spcFirstLastPara="0" vert="horz" wrap="square" lIns="67489" tIns="12700" rIns="67489" bIns="12700" numCol="1" spcCol="1270" anchor="ctr" anchorCtr="0">
          <a:noAutofit/>
        </a:bodyPr>
        <a:lstStyle/>
        <a:p>
          <a:pPr lvl="0" algn="ctr" defTabSz="444500">
            <a:lnSpc>
              <a:spcPct val="90000"/>
            </a:lnSpc>
            <a:spcBef>
              <a:spcPct val="0"/>
            </a:spcBef>
            <a:spcAft>
              <a:spcPct val="35000"/>
            </a:spcAft>
          </a:pPr>
          <a:r>
            <a:rPr lang="pl-PL" sz="1000" kern="1200"/>
            <a:t>Wiadomości wstępne poligraficzne</a:t>
          </a:r>
        </a:p>
      </dsp:txBody>
      <dsp:txXfrm>
        <a:off x="180813" y="968190"/>
        <a:ext cx="867143" cy="867143"/>
      </dsp:txXfrm>
    </dsp:sp>
    <dsp:sp modelId="{F10E4880-11EE-4EBC-B56F-EBD659225F4D}">
      <dsp:nvSpPr>
        <dsp:cNvPr id="0" name=""/>
        <dsp:cNvSpPr/>
      </dsp:nvSpPr>
      <dsp:spPr>
        <a:xfrm>
          <a:off x="982282" y="788599"/>
          <a:ext cx="1226325" cy="1226325"/>
        </a:xfrm>
        <a:prstGeom prst="ellipse">
          <a:avLst/>
        </a:prstGeom>
        <a:solidFill>
          <a:schemeClr val="accent3">
            <a:alpha val="50000"/>
            <a:hueOff val="0"/>
            <a:satOff val="0"/>
            <a:lumOff val="0"/>
            <a:alphaOff val="0"/>
          </a:schemeClr>
        </a:solidFill>
        <a:ln>
          <a:noFill/>
        </a:ln>
        <a:effectLst>
          <a:outerShdw blurRad="40000" dist="23000" dir="5400000" rotWithShape="0">
            <a:srgbClr val="000000">
              <a:alpha val="35000"/>
            </a:srgbClr>
          </a:outerShdw>
        </a:effectLst>
        <a:sp3d prstMaterial="plastic">
          <a:bevelT w="50800" h="50800"/>
          <a:bevelB w="50800" h="50800"/>
        </a:sp3d>
      </dsp:spPr>
      <dsp:style>
        <a:lnRef idx="0">
          <a:scrgbClr r="0" g="0" b="0"/>
        </a:lnRef>
        <a:fillRef idx="1">
          <a:scrgbClr r="0" g="0" b="0"/>
        </a:fillRef>
        <a:effectRef idx="2">
          <a:scrgbClr r="0" g="0" b="0"/>
        </a:effectRef>
        <a:fontRef idx="minor">
          <a:schemeClr val="tx1"/>
        </a:fontRef>
      </dsp:style>
      <dsp:txBody>
        <a:bodyPr spcFirstLastPara="0" vert="horz" wrap="square" lIns="67489" tIns="12700" rIns="67489" bIns="12700" numCol="1" spcCol="1270" anchor="ctr" anchorCtr="0">
          <a:noAutofit/>
        </a:bodyPr>
        <a:lstStyle/>
        <a:p>
          <a:pPr lvl="0" algn="ctr" defTabSz="444500">
            <a:lnSpc>
              <a:spcPct val="90000"/>
            </a:lnSpc>
            <a:spcBef>
              <a:spcPct val="0"/>
            </a:spcBef>
            <a:spcAft>
              <a:spcPct val="35000"/>
            </a:spcAft>
          </a:pPr>
          <a:r>
            <a:rPr lang="pl-PL" sz="1000" kern="1200"/>
            <a:t>Przedmioty teoretyczne z zakresu kwalifikacji</a:t>
          </a:r>
        </a:p>
      </dsp:txBody>
      <dsp:txXfrm>
        <a:off x="1161873" y="968190"/>
        <a:ext cx="867143" cy="867143"/>
      </dsp:txXfrm>
    </dsp:sp>
    <dsp:sp modelId="{632FEBC6-DCF7-4A80-95B2-E14462D0B0EB}">
      <dsp:nvSpPr>
        <dsp:cNvPr id="0" name=""/>
        <dsp:cNvSpPr/>
      </dsp:nvSpPr>
      <dsp:spPr>
        <a:xfrm>
          <a:off x="1963342" y="788599"/>
          <a:ext cx="1226325" cy="1226325"/>
        </a:xfrm>
        <a:prstGeom prst="ellipse">
          <a:avLst/>
        </a:prstGeom>
        <a:solidFill>
          <a:schemeClr val="accent4">
            <a:alpha val="50000"/>
            <a:hueOff val="0"/>
            <a:satOff val="0"/>
            <a:lumOff val="0"/>
            <a:alphaOff val="0"/>
          </a:schemeClr>
        </a:solidFill>
        <a:ln>
          <a:noFill/>
        </a:ln>
        <a:effectLst>
          <a:outerShdw blurRad="40000" dist="23000" dir="5400000" rotWithShape="0">
            <a:srgbClr val="000000">
              <a:alpha val="35000"/>
            </a:srgbClr>
          </a:outerShdw>
        </a:effectLst>
        <a:sp3d prstMaterial="plastic">
          <a:bevelT w="50800" h="50800"/>
          <a:bevelB w="50800" h="50800"/>
        </a:sp3d>
      </dsp:spPr>
      <dsp:style>
        <a:lnRef idx="0">
          <a:scrgbClr r="0" g="0" b="0"/>
        </a:lnRef>
        <a:fillRef idx="1">
          <a:scrgbClr r="0" g="0" b="0"/>
        </a:fillRef>
        <a:effectRef idx="2">
          <a:scrgbClr r="0" g="0" b="0"/>
        </a:effectRef>
        <a:fontRef idx="minor">
          <a:schemeClr val="tx1"/>
        </a:fontRef>
      </dsp:style>
      <dsp:txBody>
        <a:bodyPr spcFirstLastPara="0" vert="horz" wrap="square" lIns="67489" tIns="12700" rIns="67489" bIns="12700" numCol="1" spcCol="1270" anchor="ctr" anchorCtr="0">
          <a:noAutofit/>
        </a:bodyPr>
        <a:lstStyle/>
        <a:p>
          <a:pPr lvl="0" algn="ctr" defTabSz="444500">
            <a:lnSpc>
              <a:spcPct val="90000"/>
            </a:lnSpc>
            <a:spcBef>
              <a:spcPct val="0"/>
            </a:spcBef>
            <a:spcAft>
              <a:spcPct val="35000"/>
            </a:spcAft>
          </a:pPr>
          <a:r>
            <a:rPr lang="pl-PL" sz="1000" kern="1200"/>
            <a:t>Przedmioty praktyczne </a:t>
          </a:r>
          <a:br>
            <a:rPr lang="pl-PL" sz="1000" kern="1200"/>
          </a:br>
          <a:r>
            <a:rPr lang="pl-PL" sz="1000" kern="1200"/>
            <a:t>z zakresu kwalifikacji</a:t>
          </a:r>
        </a:p>
      </dsp:txBody>
      <dsp:txXfrm>
        <a:off x="2142933" y="968190"/>
        <a:ext cx="867143" cy="867143"/>
      </dsp:txXfrm>
    </dsp:sp>
    <dsp:sp modelId="{AE8F9DD2-A9DB-47E7-B0B7-C07764A7A70E}">
      <dsp:nvSpPr>
        <dsp:cNvPr id="0" name=""/>
        <dsp:cNvSpPr/>
      </dsp:nvSpPr>
      <dsp:spPr>
        <a:xfrm>
          <a:off x="1333698" y="0"/>
          <a:ext cx="1226325" cy="1226325"/>
        </a:xfrm>
        <a:prstGeom prst="ellipse">
          <a:avLst/>
        </a:prstGeom>
        <a:solidFill>
          <a:schemeClr val="accent5">
            <a:alpha val="50000"/>
            <a:hueOff val="0"/>
            <a:satOff val="0"/>
            <a:lumOff val="0"/>
            <a:alphaOff val="0"/>
          </a:schemeClr>
        </a:solidFill>
        <a:ln>
          <a:noFill/>
        </a:ln>
        <a:effectLst>
          <a:outerShdw blurRad="40000" dist="23000" dir="5400000" rotWithShape="0">
            <a:srgbClr val="000000">
              <a:alpha val="35000"/>
            </a:srgbClr>
          </a:outerShdw>
        </a:effectLst>
        <a:sp3d prstMaterial="plastic">
          <a:bevelT w="50800" h="50800"/>
          <a:bevelB w="50800" h="50800"/>
        </a:sp3d>
      </dsp:spPr>
      <dsp:style>
        <a:lnRef idx="0">
          <a:scrgbClr r="0" g="0" b="0"/>
        </a:lnRef>
        <a:fillRef idx="1">
          <a:scrgbClr r="0" g="0" b="0"/>
        </a:fillRef>
        <a:effectRef idx="2">
          <a:scrgbClr r="0" g="0" b="0"/>
        </a:effectRef>
        <a:fontRef idx="minor">
          <a:schemeClr val="tx1"/>
        </a:fontRef>
      </dsp:style>
      <dsp:txBody>
        <a:bodyPr spcFirstLastPara="0" vert="horz" wrap="square" lIns="67489" tIns="12700" rIns="67489" bIns="12700" numCol="1" spcCol="1270" anchor="ctr" anchorCtr="0">
          <a:noAutofit/>
        </a:bodyPr>
        <a:lstStyle/>
        <a:p>
          <a:pPr lvl="0" algn="ctr" defTabSz="444500">
            <a:lnSpc>
              <a:spcPct val="90000"/>
            </a:lnSpc>
            <a:spcBef>
              <a:spcPct val="0"/>
            </a:spcBef>
            <a:spcAft>
              <a:spcPct val="35000"/>
            </a:spcAft>
          </a:pPr>
          <a:r>
            <a:rPr lang="pl-PL" sz="1000" kern="1200"/>
            <a:t>Praktyka </a:t>
          </a:r>
          <a:br>
            <a:rPr lang="pl-PL" sz="1000" kern="1200"/>
          </a:br>
          <a:r>
            <a:rPr lang="pl-PL" sz="1000" kern="1200"/>
            <a:t>u pracodawcy</a:t>
          </a:r>
        </a:p>
      </dsp:txBody>
      <dsp:txXfrm>
        <a:off x="1513289" y="179591"/>
        <a:ext cx="867143" cy="867143"/>
      </dsp:txXfrm>
    </dsp:sp>
  </dsp:spTree>
</dsp:drawing>
</file>

<file path=word/diagrams/layout1.xml><?xml version="1.0" encoding="utf-8"?>
<dgm:layoutDef xmlns:dgm="http://schemas.openxmlformats.org/drawingml/2006/diagram" xmlns:a="http://schemas.openxmlformats.org/drawingml/2006/main" uniqueId="urn:microsoft.com/office/officeart/2005/8/layout/venn3">
  <dgm:title val=""/>
  <dgm:desc val=""/>
  <dgm:catLst>
    <dgm:cat type="relationship" pri="2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param type="fallback" val="2D"/>
        </dgm:alg>
      </dgm:if>
      <dgm:else name="Name3">
        <dgm:alg type="lin">
          <dgm:param type="fallback" val="2D"/>
          <dgm:param type="linDir" val="fromR"/>
        </dgm:alg>
      </dgm:else>
    </dgm:choose>
    <dgm:shape xmlns:r="http://schemas.openxmlformats.org/officeDocument/2006/relationships" r:blip="">
      <dgm:adjLst/>
    </dgm:shape>
    <dgm:presOf/>
    <dgm:constrLst>
      <dgm:constr type="w" for="ch" ptType="node" refType="w"/>
      <dgm:constr type="h" for="ch" ptType="node" refType="w" refFor="ch" refPtType="node"/>
      <dgm:constr type="w" for="ch" forName="space" refType="w" refFor="ch" refPtType="node" fact="-0.2"/>
      <dgm:constr type="primFontSz" for="ch" ptType="node" op="equ" val="65"/>
    </dgm:constrLst>
    <dgm:ruleLst/>
    <dgm:forEach name="Name4" axis="ch" ptType="node">
      <dgm:layoutNode name="Name5" styleLbl="vennNode1">
        <dgm:varLst>
          <dgm:bulletEnabled val="1"/>
        </dgm:varLst>
        <dgm:alg type="tx">
          <dgm:param type="txAnchorVertCh" val="mid"/>
          <dgm:param type="txAnchorHorzCh" val="ctr"/>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w" fact="0.156"/>
          <dgm:constr type="rMarg" refType="w" fact="0.156"/>
        </dgm:constrLst>
        <dgm:ruleLst>
          <dgm:rule type="primFontSz" val="5" fact="NaN" max="NaN"/>
        </dgm:ruleLst>
      </dgm:layoutNode>
      <dgm:forEach name="Name6"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6">
  <dgm:title val=""/>
  <dgm:desc val=""/>
  <dgm:catLst>
    <dgm:cat type="3D" pri="11600"/>
  </dgm:catLst>
  <dgm:scene3d>
    <a:camera prst="perspectiveRelaxedModerately" zoom="92000"/>
    <a:lightRig rig="balanced" dir="t">
      <a:rot lat="0" lon="0" rev="12700000"/>
    </a:lightRig>
  </dgm:scene3d>
  <dgm:styleLbl name="node0">
    <dgm:scene3d>
      <a:camera prst="orthographicFront"/>
      <a:lightRig rig="threePt" dir="t"/>
    </dgm:scene3d>
    <dgm:sp3d prstMaterial="plastic">
      <a:bevelT w="50800" h="50800"/>
      <a:bevelB w="50800" h="50800"/>
    </dgm:sp3d>
    <dgm:txPr/>
    <dgm:style>
      <a:lnRef idx="0">
        <a:scrgbClr r="0" g="0" b="0"/>
      </a:lnRef>
      <a:fillRef idx="1">
        <a:scrgbClr r="0" g="0" b="0"/>
      </a:fillRef>
      <a:effectRef idx="2">
        <a:scrgbClr r="0" g="0" b="0"/>
      </a:effectRef>
      <a:fontRef idx="minor">
        <a:schemeClr val="lt1"/>
      </a:fontRef>
    </dgm:style>
  </dgm:styleLbl>
  <dgm:styleLbl name="lnNode1">
    <dgm:scene3d>
      <a:camera prst="orthographicFront"/>
      <a:lightRig rig="threePt" dir="t"/>
    </dgm:scene3d>
    <dgm:sp3d prstMaterial="plastic">
      <a:bevelT w="50800" h="50800"/>
      <a:bevelB w="50800" h="50800"/>
    </dgm:sp3d>
    <dgm:txPr/>
    <dgm:style>
      <a:lnRef idx="0">
        <a:scrgbClr r="0" g="0" b="0"/>
      </a:lnRef>
      <a:fillRef idx="1">
        <a:scrgbClr r="0" g="0" b="0"/>
      </a:fillRef>
      <a:effectRef idx="2">
        <a:scrgbClr r="0" g="0" b="0"/>
      </a:effectRef>
      <a:fontRef idx="minor">
        <a:schemeClr val="lt1"/>
      </a:fontRef>
    </dgm:style>
  </dgm:styleLbl>
  <dgm:styleLbl name="vennNode1">
    <dgm:scene3d>
      <a:camera prst="orthographicFront"/>
      <a:lightRig rig="threePt" dir="t"/>
    </dgm:scene3d>
    <dgm:sp3d prstMaterial="plastic">
      <a:bevelT w="50800" h="50800"/>
      <a:bevelB w="50800" h="50800"/>
    </dgm:sp3d>
    <dgm:txPr/>
    <dgm:style>
      <a:lnRef idx="0">
        <a:scrgbClr r="0" g="0" b="0"/>
      </a:lnRef>
      <a:fillRef idx="1">
        <a:scrgbClr r="0" g="0" b="0"/>
      </a:fillRef>
      <a:effectRef idx="2">
        <a:scrgbClr r="0" g="0" b="0"/>
      </a:effectRef>
      <a:fontRef idx="minor">
        <a:schemeClr val="tx1"/>
      </a:fontRef>
    </dgm:style>
  </dgm:styleLbl>
  <dgm:styleLbl name="alignNode1">
    <dgm:scene3d>
      <a:camera prst="orthographicFront"/>
      <a:lightRig rig="threePt" dir="t"/>
    </dgm:scene3d>
    <dgm:sp3d prstMaterial="plastic">
      <a:bevelT w="50800" h="50800"/>
      <a:bevelB w="50800" h="50800"/>
    </dgm:sp3d>
    <dgm:txPr/>
    <dgm:style>
      <a:lnRef idx="1">
        <a:scrgbClr r="0" g="0" b="0"/>
      </a:lnRef>
      <a:fillRef idx="1">
        <a:scrgbClr r="0" g="0" b="0"/>
      </a:fillRef>
      <a:effectRef idx="2">
        <a:scrgbClr r="0" g="0" b="0"/>
      </a:effectRef>
      <a:fontRef idx="minor">
        <a:schemeClr val="lt1"/>
      </a:fontRef>
    </dgm:style>
  </dgm:styleLbl>
  <dgm:styleLbl name="node1">
    <dgm:scene3d>
      <a:camera prst="orthographicFront"/>
      <a:lightRig rig="threePt" dir="t"/>
    </dgm:scene3d>
    <dgm:sp3d prstMaterial="plastic">
      <a:bevelT w="50800" h="50800"/>
      <a:bevelB w="50800" h="508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lightRig rig="threePt" dir="t"/>
    </dgm:scene3d>
    <dgm:sp3d prstMaterial="plastic">
      <a:bevelT w="50800" h="50800"/>
      <a:bevelB w="50800" h="50800"/>
    </dgm:sp3d>
    <dgm:txPr/>
    <dgm:style>
      <a:lnRef idx="0">
        <a:scrgbClr r="0" g="0" b="0"/>
      </a:lnRef>
      <a:fillRef idx="1">
        <a:scrgbClr r="0" g="0" b="0"/>
      </a:fillRef>
      <a:effectRef idx="2">
        <a:scrgbClr r="0" g="0" b="0"/>
      </a:effectRef>
      <a:fontRef idx="minor">
        <a:schemeClr val="lt1"/>
      </a:fontRef>
    </dgm:style>
  </dgm:styleLbl>
  <dgm:styleLbl name="node3">
    <dgm:scene3d>
      <a:camera prst="orthographicFront"/>
      <a:lightRig rig="threePt" dir="t"/>
    </dgm:scene3d>
    <dgm:sp3d prstMaterial="plastic">
      <a:bevelT w="50800" h="50800"/>
      <a:bevelB w="50800" h="50800"/>
    </dgm:sp3d>
    <dgm:txPr/>
    <dgm:style>
      <a:lnRef idx="0">
        <a:scrgbClr r="0" g="0" b="0"/>
      </a:lnRef>
      <a:fillRef idx="1">
        <a:scrgbClr r="0" g="0" b="0"/>
      </a:fillRef>
      <a:effectRef idx="2">
        <a:scrgbClr r="0" g="0" b="0"/>
      </a:effectRef>
      <a:fontRef idx="minor">
        <a:schemeClr val="lt1"/>
      </a:fontRef>
    </dgm:style>
  </dgm:styleLbl>
  <dgm:styleLbl name="node4">
    <dgm:scene3d>
      <a:camera prst="orthographicFront"/>
      <a:lightRig rig="threePt" dir="t"/>
    </dgm:scene3d>
    <dgm:sp3d prstMaterial="plastic">
      <a:bevelT w="50800" h="50800"/>
      <a:bevelB w="50800" h="50800"/>
    </dgm:sp3d>
    <dgm:txPr/>
    <dgm:style>
      <a:lnRef idx="0">
        <a:scrgbClr r="0" g="0" b="0"/>
      </a:lnRef>
      <a:fillRef idx="1">
        <a:scrgbClr r="0" g="0" b="0"/>
      </a:fillRef>
      <a:effectRef idx="2">
        <a:scrgbClr r="0" g="0" b="0"/>
      </a:effectRef>
      <a:fontRef idx="minor">
        <a:schemeClr val="lt1"/>
      </a:fontRef>
    </dgm:style>
  </dgm:styleLbl>
  <dgm:styleLbl name="fgImgPlace1">
    <dgm:scene3d>
      <a:camera prst="orthographicFront"/>
      <a:lightRig rig="threePt" dir="t"/>
    </dgm:scene3d>
    <dgm:sp3d z="50080" prstMaterial="plastic">
      <a:bevelT w="50800" h="50800"/>
      <a:bevelB w="50800" h="50800"/>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prstMaterial="plastic">
      <a:bevelT w="50800" h="50800"/>
      <a:bevelB w="50800" h="50800"/>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z="-54000" prstMaterial="plastic">
      <a:bevelT w="50800" h="50800"/>
      <a:bevelB w="50800" h="50800"/>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z="-25400" prstMaterial="plastic">
      <a:bevelT w="25400" h="25400"/>
      <a:bevelB w="25400" h="25400"/>
    </dgm:sp3d>
    <dgm:txPr/>
    <dgm:style>
      <a:lnRef idx="1">
        <a:scrgbClr r="0" g="0" b="0"/>
      </a:lnRef>
      <a:fillRef idx="1">
        <a:scrgbClr r="0" g="0" b="0"/>
      </a:fillRef>
      <a:effectRef idx="2">
        <a:scrgbClr r="0" g="0" b="0"/>
      </a:effectRef>
      <a:fontRef idx="minor">
        <a:schemeClr val="lt1"/>
      </a:fontRef>
    </dgm:style>
  </dgm:styleLbl>
  <dgm:styleLbl name="fgSibTrans2D1">
    <dgm:scene3d>
      <a:camera prst="orthographicFront"/>
      <a:lightRig rig="threePt" dir="t"/>
    </dgm:scene3d>
    <dgm:sp3d z="50080" prstMaterial="plastic">
      <a:bevelT w="25400" h="25400"/>
      <a:bevelB w="25400" h="25400"/>
    </dgm:sp3d>
    <dgm:txPr/>
    <dgm:style>
      <a:lnRef idx="1">
        <a:scrgbClr r="0" g="0" b="0"/>
      </a:lnRef>
      <a:fillRef idx="1">
        <a:scrgbClr r="0" g="0" b="0"/>
      </a:fillRef>
      <a:effectRef idx="2">
        <a:scrgbClr r="0" g="0" b="0"/>
      </a:effectRef>
      <a:fontRef idx="minor">
        <a:schemeClr val="lt1"/>
      </a:fontRef>
    </dgm:style>
  </dgm:styleLbl>
  <dgm:styleLbl name="bgSibTrans2D1">
    <dgm:scene3d>
      <a:camera prst="orthographicFront"/>
      <a:lightRig rig="threePt" dir="t"/>
    </dgm:scene3d>
    <dgm:sp3d z="-54080" prstMaterial="plastic">
      <a:bevelT w="25400" h="25400"/>
      <a:bevelB w="25400" h="25400"/>
    </dgm:sp3d>
    <dgm:txPr/>
    <dgm:style>
      <a:lnRef idx="1">
        <a:scrgbClr r="0" g="0" b="0"/>
      </a:lnRef>
      <a:fillRef idx="1">
        <a:scrgbClr r="0" g="0" b="0"/>
      </a:fillRef>
      <a:effectRef idx="2">
        <a:scrgbClr r="0" g="0" b="0"/>
      </a:effectRef>
      <a:fontRef idx="minor">
        <a:schemeClr val="lt1"/>
      </a:fontRef>
    </dgm:style>
  </dgm:styleLbl>
  <dgm:styleLbl name="sibTrans1D1">
    <dgm:scene3d>
      <a:camera prst="orthographicFront"/>
      <a:lightRig rig="threePt" dir="t"/>
    </dgm:scene3d>
    <dgm:sp3d z="-25400" prstMaterial="plastic"/>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75000" prstMaterial="plastic"/>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prstMaterial="plastic">
      <a:bevelT w="50800" h="50800"/>
      <a:bevelB w="50800" h="50800"/>
    </dgm:sp3d>
    <dgm:txPr/>
    <dgm:style>
      <a:lnRef idx="0">
        <a:scrgbClr r="0" g="0" b="0"/>
      </a:lnRef>
      <a:fillRef idx="1">
        <a:scrgbClr r="0" g="0" b="0"/>
      </a:fillRef>
      <a:effectRef idx="2">
        <a:scrgbClr r="0" g="0" b="0"/>
      </a:effectRef>
      <a:fontRef idx="minor">
        <a:schemeClr val="lt1"/>
      </a:fontRef>
    </dgm:style>
  </dgm:styleLbl>
  <dgm:styleLbl name="asst1">
    <dgm:scene3d>
      <a:camera prst="orthographicFront"/>
      <a:lightRig rig="threePt" dir="t"/>
    </dgm:scene3d>
    <dgm:sp3d prstMaterial="plastic">
      <a:bevelT w="50800" h="50800"/>
      <a:bevelB w="50800" h="50800"/>
    </dgm:sp3d>
    <dgm:txPr/>
    <dgm:style>
      <a:lnRef idx="0">
        <a:scrgbClr r="0" g="0" b="0"/>
      </a:lnRef>
      <a:fillRef idx="1">
        <a:scrgbClr r="0" g="0" b="0"/>
      </a:fillRef>
      <a:effectRef idx="2">
        <a:scrgbClr r="0" g="0" b="0"/>
      </a:effectRef>
      <a:fontRef idx="minor">
        <a:schemeClr val="lt1"/>
      </a:fontRef>
    </dgm:style>
  </dgm:styleLbl>
  <dgm:styleLbl name="asst2">
    <dgm:scene3d>
      <a:camera prst="orthographicFront"/>
      <a:lightRig rig="threePt" dir="t"/>
    </dgm:scene3d>
    <dgm:sp3d prstMaterial="plastic">
      <a:bevelT w="50800" h="50800"/>
      <a:bevelB w="50800" h="50800"/>
    </dgm:sp3d>
    <dgm:txPr/>
    <dgm:style>
      <a:lnRef idx="0">
        <a:scrgbClr r="0" g="0" b="0"/>
      </a:lnRef>
      <a:fillRef idx="1">
        <a:scrgbClr r="0" g="0" b="0"/>
      </a:fillRef>
      <a:effectRef idx="2">
        <a:scrgbClr r="0" g="0" b="0"/>
      </a:effectRef>
      <a:fontRef idx="minor">
        <a:schemeClr val="lt1"/>
      </a:fontRef>
    </dgm:style>
  </dgm:styleLbl>
  <dgm:styleLbl name="asst3">
    <dgm:scene3d>
      <a:camera prst="orthographicFront"/>
      <a:lightRig rig="threePt" dir="t"/>
    </dgm:scene3d>
    <dgm:sp3d prstMaterial="plastic">
      <a:bevelT w="50800" h="50800"/>
      <a:bevelB w="50800" h="50800"/>
    </dgm:sp3d>
    <dgm:txPr/>
    <dgm:style>
      <a:lnRef idx="0">
        <a:scrgbClr r="0" g="0" b="0"/>
      </a:lnRef>
      <a:fillRef idx="1">
        <a:scrgbClr r="0" g="0" b="0"/>
      </a:fillRef>
      <a:effectRef idx="2">
        <a:scrgbClr r="0" g="0" b="0"/>
      </a:effectRef>
      <a:fontRef idx="minor">
        <a:schemeClr val="lt1"/>
      </a:fontRef>
    </dgm:style>
  </dgm:styleLbl>
  <dgm:styleLbl name="parChTrans2D1">
    <dgm:scene3d>
      <a:camera prst="orthographicFront"/>
      <a:lightRig rig="threePt" dir="t"/>
    </dgm:scene3d>
    <dgm:sp3d z="-25400" prstMaterial="plastic">
      <a:bevelT w="25400" h="25400"/>
      <a:bevelB w="25400" h="25400"/>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dgm:scene3d>
    <dgm:sp3d z="-25400" prstMaterial="plastic">
      <a:bevelT w="25400" h="25400"/>
      <a:bevelB w="25400" h="25400"/>
    </dgm:sp3d>
    <dgm:txPr/>
    <dgm:style>
      <a:lnRef idx="0">
        <a:scrgbClr r="0" g="0" b="0"/>
      </a:lnRef>
      <a:fillRef idx="1">
        <a:scrgbClr r="0" g="0" b="0"/>
      </a:fillRef>
      <a:effectRef idx="2">
        <a:scrgbClr r="0" g="0" b="0"/>
      </a:effectRef>
      <a:fontRef idx="minor">
        <a:schemeClr val="lt1"/>
      </a:fontRef>
    </dgm:style>
  </dgm:styleLbl>
  <dgm:styleLbl name="parChTrans2D3">
    <dgm:scene3d>
      <a:camera prst="orthographicFront"/>
      <a:lightRig rig="threePt" dir="t"/>
    </dgm:scene3d>
    <dgm:sp3d z="-25400" prstMaterial="plastic">
      <a:bevelT w="25400" h="25400"/>
      <a:bevelB w="25400" h="25400"/>
    </dgm:sp3d>
    <dgm:txPr/>
    <dgm:style>
      <a:lnRef idx="0">
        <a:scrgbClr r="0" g="0" b="0"/>
      </a:lnRef>
      <a:fillRef idx="1">
        <a:scrgbClr r="0" g="0" b="0"/>
      </a:fillRef>
      <a:effectRef idx="2">
        <a:scrgbClr r="0" g="0" b="0"/>
      </a:effectRef>
      <a:fontRef idx="minor">
        <a:schemeClr val="lt1"/>
      </a:fontRef>
    </dgm:style>
  </dgm:styleLbl>
  <dgm:styleLbl name="parChTrans2D4">
    <dgm:scene3d>
      <a:camera prst="orthographicFront"/>
      <a:lightRig rig="threePt" dir="t"/>
    </dgm:scene3d>
    <dgm:sp3d z="-25400" prstMaterial="plastic">
      <a:bevelT w="25400" h="25400"/>
      <a:bevelB w="25400" h="25400"/>
    </dgm:sp3d>
    <dgm:txPr/>
    <dgm:style>
      <a:lnRef idx="0">
        <a:scrgbClr r="0" g="0" b="0"/>
      </a:lnRef>
      <a:fillRef idx="1">
        <a:scrgbClr r="0" g="0" b="0"/>
      </a:fillRef>
      <a:effectRef idx="2">
        <a:scrgbClr r="0" g="0" b="0"/>
      </a:effectRef>
      <a:fontRef idx="minor">
        <a:schemeClr val="lt1"/>
      </a:fontRef>
    </dgm:style>
  </dgm:styleLbl>
  <dgm:styleLbl name="parChTrans1D1">
    <dgm:scene3d>
      <a:camera prst="orthographicFront"/>
      <a:lightRig rig="threePt" dir="t"/>
    </dgm:scene3d>
    <dgm:sp3d z="-25400" prstMaterial="plastic"/>
    <dgm:txPr/>
    <dgm:style>
      <a:lnRef idx="2">
        <a:scrgbClr r="0" g="0" b="0"/>
      </a:lnRef>
      <a:fillRef idx="0">
        <a:scrgbClr r="0" g="0" b="0"/>
      </a:fillRef>
      <a:effectRef idx="0">
        <a:scrgbClr r="0" g="0" b="0"/>
      </a:effectRef>
      <a:fontRef idx="minor">
        <a:schemeClr val="tx1"/>
      </a:fontRef>
    </dgm:style>
  </dgm:styleLbl>
  <dgm:styleLbl name="parChTrans1D2">
    <dgm:scene3d>
      <a:camera prst="orthographicFront"/>
      <a:lightRig rig="threePt" dir="t"/>
    </dgm:scene3d>
    <dgm:sp3d z="-25400" prstMaterial="plastic"/>
    <dgm:txPr/>
    <dgm:style>
      <a:lnRef idx="2">
        <a:scrgbClr r="0" g="0" b="0"/>
      </a:lnRef>
      <a:fillRef idx="0">
        <a:scrgbClr r="0" g="0" b="0"/>
      </a:fillRef>
      <a:effectRef idx="0">
        <a:scrgbClr r="0" g="0" b="0"/>
      </a:effectRef>
      <a:fontRef idx="minor">
        <a:schemeClr val="tx1"/>
      </a:fontRef>
    </dgm:style>
  </dgm:styleLbl>
  <dgm:styleLbl name="parChTrans1D3">
    <dgm:scene3d>
      <a:camera prst="orthographicFront"/>
      <a:lightRig rig="threePt" dir="t"/>
    </dgm:scene3d>
    <dgm:sp3d z="-25400" prstMaterial="plastic"/>
    <dgm:txPr/>
    <dgm:style>
      <a:lnRef idx="2">
        <a:scrgbClr r="0" g="0" b="0"/>
      </a:lnRef>
      <a:fillRef idx="0">
        <a:scrgbClr r="0" g="0" b="0"/>
      </a:fillRef>
      <a:effectRef idx="0">
        <a:scrgbClr r="0" g="0" b="0"/>
      </a:effectRef>
      <a:fontRef idx="minor">
        <a:schemeClr val="tx1"/>
      </a:fontRef>
    </dgm:style>
  </dgm:styleLbl>
  <dgm:styleLbl name="parChTrans1D4">
    <dgm:scene3d>
      <a:camera prst="orthographicFront"/>
      <a:lightRig rig="threePt" dir="t"/>
    </dgm:scene3d>
    <dgm:sp3d z="-25400" prstMaterial="plastic"/>
    <dgm:txPr/>
    <dgm:style>
      <a:lnRef idx="2">
        <a:scrgbClr r="0" g="0" b="0"/>
      </a:lnRef>
      <a:fillRef idx="0">
        <a:scrgbClr r="0" g="0" b="0"/>
      </a:fillRef>
      <a:effectRef idx="0">
        <a:scrgbClr r="0" g="0" b="0"/>
      </a:effectRef>
      <a:fontRef idx="minor">
        <a:schemeClr val="tx1"/>
      </a:fontRef>
    </dgm:style>
  </dgm:styleLbl>
  <dgm:styleLbl name="fgAcc1">
    <dgm:scene3d>
      <a:camera prst="orthographicFront"/>
      <a:lightRig rig="threePt" dir="t"/>
    </dgm:scene3d>
    <dgm:sp3d z="50080" prstMaterial="plastic">
      <a:bevelT w="25400" h="25400"/>
      <a:bevelB w="25400" h="25400"/>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z="-152400" prstMaterial="plastic">
      <a:bevelT w="25400" h="25400"/>
      <a:bevelB w="25400" h="25400"/>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prstMaterial="plastic">
      <a:bevelT w="25400" h="25400"/>
      <a:bevelB w="25400" h="25400"/>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prstMaterial="plastic">
      <a:bevelT w="50800" h="50800"/>
      <a:bevelB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threePt" dir="t"/>
    </dgm:scene3d>
    <dgm:sp3d z="-152400" prstMaterial="plastic">
      <a:bevelT w="25400" h="25400"/>
      <a:bevelB w="25400" h="25400"/>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z="152400" prstMaterial="plastic">
      <a:bevelT w="25400" h="25400"/>
      <a:bevelB w="25400" h="25400"/>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prstMaterial="plastic">
      <a:bevelT w="25400" h="25400"/>
      <a:bevelB w="25400" h="25400"/>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dgm:scene3d>
    <dgm:sp3d z="-152400" prstMaterial="plastic">
      <a:bevelT w="25400" h="25400"/>
      <a:bevelB w="25400" h="254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threePt" dir="t"/>
    </dgm:scene3d>
    <dgm:sp3d z="50080" prstMaterial="plastic">
      <a:bevelT w="25400" h="25400"/>
      <a:bevelB w="25400" h="25400"/>
    </dgm:sp3d>
    <dgm:txPr/>
    <dgm:style>
      <a:lnRef idx="0">
        <a:scrgbClr r="0" g="0" b="0"/>
      </a:lnRef>
      <a:fillRef idx="1">
        <a:scrgbClr r="0" g="0" b="0"/>
      </a:fillRef>
      <a:effectRef idx="2">
        <a:scrgbClr r="0" g="0" b="0"/>
      </a:effectRef>
      <a:fontRef idx="minor"/>
    </dgm:style>
  </dgm:styleLbl>
  <dgm:styleLbl name="alignAccFollowNode1">
    <dgm:scene3d>
      <a:camera prst="orthographicFront"/>
      <a:lightRig rig="threePt" dir="t"/>
    </dgm:scene3d>
    <dgm:sp3d prstMaterial="plastic">
      <a:bevelT w="25400" h="25400"/>
      <a:bevelB w="25400" h="25400"/>
    </dgm:sp3d>
    <dgm:txPr/>
    <dgm:style>
      <a:lnRef idx="0">
        <a:scrgbClr r="0" g="0" b="0"/>
      </a:lnRef>
      <a:fillRef idx="1">
        <a:scrgbClr r="0" g="0" b="0"/>
      </a:fillRef>
      <a:effectRef idx="2">
        <a:scrgbClr r="0" g="0" b="0"/>
      </a:effectRef>
      <a:fontRef idx="minor"/>
    </dgm:style>
  </dgm:styleLbl>
  <dgm:styleLbl name="bgAccFollowNode1">
    <dgm:scene3d>
      <a:camera prst="orthographicFront"/>
      <a:lightRig rig="threePt" dir="t"/>
    </dgm:scene3d>
    <dgm:sp3d z="-152400" prstMaterial="plastic">
      <a:bevelT w="25400" h="25400"/>
      <a:bevelB w="25400" h="25400"/>
    </dgm:sp3d>
    <dgm:txPr/>
    <dgm:style>
      <a:lnRef idx="0">
        <a:scrgbClr r="0" g="0" b="0"/>
      </a:lnRef>
      <a:fillRef idx="1">
        <a:scrgbClr r="0" g="0" b="0"/>
      </a:fillRef>
      <a:effectRef idx="2">
        <a:scrgbClr r="0" g="0" b="0"/>
      </a:effectRef>
      <a:fontRef idx="minor"/>
    </dgm:style>
  </dgm:styleLbl>
  <dgm:styleLbl name="fgAcc0">
    <dgm:scene3d>
      <a:camera prst="orthographicFront"/>
      <a:lightRig rig="threePt" dir="t"/>
    </dgm:scene3d>
    <dgm:sp3d z="50080" prstMaterial="plastic">
      <a:bevelT w="25400" h="25400"/>
      <a:bevelB w="25400" h="25400"/>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z="50080" prstMaterial="plastic">
      <a:bevelT w="25400" h="25400"/>
      <a:bevelB w="25400" h="25400"/>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z="50080" prstMaterial="plastic">
      <a:bevelT w="25400" h="25400"/>
      <a:bevelB w="25400" h="25400"/>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z="50080" prstMaterial="plastic">
      <a:bevelT w="25400" h="25400"/>
      <a:bevelB w="25400" h="25400"/>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z="-152400" prstMaterial="plastic">
      <a:bevelT w="25400" h="25400"/>
      <a:bevelB w="25400" h="25400"/>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prstMaterial="plastic">
      <a:bevelT w="50800" h="50800"/>
      <a:bevelB w="50800" h="50800"/>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z="-10400" extrusionH="12700" prstMaterial="plastic"/>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z="50080" prstMaterial="plastic">
      <a:bevelT w="50800" h="50800"/>
      <a:bevelB w="50800" h="50800"/>
    </dgm:sp3d>
    <dgm:txPr/>
    <dgm:style>
      <a:lnRef idx="0">
        <a:scrgbClr r="0" g="0" b="0"/>
      </a:lnRef>
      <a:fillRef idx="1">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1">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70CD87-3B49-42D4-99FE-5CBA51CFAAB4}">
  <ds:schemaRefs>
    <ds:schemaRef ds:uri="http://schemas.openxmlformats.org/officeDocument/2006/bibliography"/>
  </ds:schemaRefs>
</ds:datastoreItem>
</file>

<file path=customXml/itemProps2.xml><?xml version="1.0" encoding="utf-8"?>
<ds:datastoreItem xmlns:ds="http://schemas.openxmlformats.org/officeDocument/2006/customXml" ds:itemID="{93BD0846-0CA7-4AD8-BA6F-A6538CDE8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115</Pages>
  <Words>23475</Words>
  <Characters>140854</Characters>
  <Application>Microsoft Office Word</Application>
  <DocSecurity>0</DocSecurity>
  <Lines>1173</Lines>
  <Paragraphs>328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164001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Aguś</dc:creator>
  <cp:lastModifiedBy>Justyna Lis</cp:lastModifiedBy>
  <cp:revision>14</cp:revision>
  <dcterms:created xsi:type="dcterms:W3CDTF">2019-01-20T21:27:00Z</dcterms:created>
  <dcterms:modified xsi:type="dcterms:W3CDTF">2019-06-10T13:54:00Z</dcterms:modified>
</cp:coreProperties>
</file>