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E42" w:rsidRPr="00B1722C" w:rsidRDefault="00896E42">
      <w:pPr>
        <w:jc w:val="center"/>
        <w:rPr>
          <w:rFonts w:ascii="Arial" w:eastAsia="Arial" w:hAnsi="Arial" w:cs="Arial"/>
          <w:b/>
          <w:color w:val="000000"/>
        </w:rPr>
      </w:pPr>
      <w:bookmarkStart w:id="0" w:name="_gjdgxs" w:colFirst="0" w:colLast="0"/>
      <w:bookmarkEnd w:id="0"/>
    </w:p>
    <w:p w:rsidR="00910B41" w:rsidRDefault="00910B41" w:rsidP="00910B4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CF078E">
        <w:rPr>
          <w:rFonts w:ascii="Arial" w:eastAsia="Arial" w:hAnsi="Arial" w:cs="Arial"/>
          <w:b/>
        </w:rPr>
        <w:t>PROJEKT PROGRAMU NAUCZANIA ZAWODU</w:t>
      </w:r>
    </w:p>
    <w:p w:rsidR="00910B41" w:rsidRPr="00CF078E" w:rsidRDefault="00910B41" w:rsidP="00910B4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910B41" w:rsidRPr="00910B41" w:rsidRDefault="00910B41" w:rsidP="00910B4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910B41">
        <w:rPr>
          <w:rFonts w:ascii="Arial" w:eastAsia="Arial" w:hAnsi="Arial" w:cs="Arial"/>
          <w:b/>
          <w:sz w:val="28"/>
        </w:rPr>
        <w:t>TECHNIK REKLAMY</w:t>
      </w:r>
    </w:p>
    <w:p w:rsidR="00910B41" w:rsidRPr="00CF078E" w:rsidRDefault="00910B41" w:rsidP="00910B4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910B41" w:rsidRPr="00CF078E" w:rsidRDefault="00910B41" w:rsidP="00910B4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CF078E">
        <w:rPr>
          <w:rFonts w:ascii="Arial" w:eastAsia="Arial" w:hAnsi="Arial" w:cs="Arial"/>
          <w:b/>
        </w:rPr>
        <w:t xml:space="preserve">opracowany w oparciu o projekt podstawy programowej kształcenia w zawodzie  </w:t>
      </w:r>
    </w:p>
    <w:p w:rsidR="00910B41" w:rsidRDefault="00910B41" w:rsidP="00910B4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CF078E">
        <w:rPr>
          <w:rFonts w:ascii="Arial" w:eastAsia="Arial" w:hAnsi="Arial" w:cs="Arial"/>
          <w:b/>
        </w:rPr>
        <w:t xml:space="preserve">w ramach projektu „Partnerstwo na rzecz kształcenia zawodowego. </w:t>
      </w:r>
      <w:r>
        <w:rPr>
          <w:rFonts w:ascii="Arial" w:eastAsia="Arial" w:hAnsi="Arial" w:cs="Arial"/>
          <w:b/>
        </w:rPr>
        <w:t>E</w:t>
      </w:r>
      <w:r w:rsidRPr="00CF078E">
        <w:rPr>
          <w:rFonts w:ascii="Arial" w:eastAsia="Arial" w:hAnsi="Arial" w:cs="Arial"/>
          <w:b/>
        </w:rPr>
        <w:t>tap</w:t>
      </w:r>
      <w:r>
        <w:rPr>
          <w:rFonts w:ascii="Arial" w:eastAsia="Arial" w:hAnsi="Arial" w:cs="Arial"/>
          <w:b/>
        </w:rPr>
        <w:t xml:space="preserve"> </w:t>
      </w:r>
      <w:r w:rsidRPr="00CF078E">
        <w:rPr>
          <w:rFonts w:ascii="Arial" w:eastAsia="Arial" w:hAnsi="Arial" w:cs="Arial"/>
          <w:b/>
        </w:rPr>
        <w:t>3. Edukacja zawodowa odpowiadająca potrzebom rynku pracy”</w:t>
      </w:r>
      <w:r>
        <w:rPr>
          <w:rFonts w:ascii="Arial" w:eastAsia="Arial" w:hAnsi="Arial" w:cs="Arial"/>
          <w:b/>
        </w:rPr>
        <w:t xml:space="preserve">, </w:t>
      </w:r>
      <w:r w:rsidRPr="00CF078E">
        <w:rPr>
          <w:rFonts w:ascii="Arial" w:eastAsia="Arial" w:hAnsi="Arial" w:cs="Arial"/>
          <w:b/>
        </w:rPr>
        <w:t>współfinansowanego ze środków Unii Europejskiej w ramach Europejskiego Funduszu Społecznego</w:t>
      </w:r>
      <w:r>
        <w:rPr>
          <w:rFonts w:ascii="Arial" w:eastAsia="Arial" w:hAnsi="Arial" w:cs="Arial"/>
          <w:b/>
        </w:rPr>
        <w:t>, realizowanego w</w:t>
      </w:r>
      <w:r w:rsidRPr="00CF078E">
        <w:rPr>
          <w:rFonts w:ascii="Arial" w:eastAsia="Arial" w:hAnsi="Arial" w:cs="Arial"/>
          <w:b/>
        </w:rPr>
        <w:t xml:space="preserve"> latach 2018 </w:t>
      </w:r>
      <w:r>
        <w:rPr>
          <w:rFonts w:ascii="Arial" w:eastAsia="Arial" w:hAnsi="Arial" w:cs="Arial"/>
          <w:b/>
        </w:rPr>
        <w:t>–</w:t>
      </w:r>
      <w:r w:rsidRPr="00CF078E">
        <w:rPr>
          <w:rFonts w:ascii="Arial" w:eastAsia="Arial" w:hAnsi="Arial" w:cs="Arial"/>
          <w:b/>
        </w:rPr>
        <w:t xml:space="preserve"> 2019</w:t>
      </w:r>
    </w:p>
    <w:p w:rsidR="002C04C4" w:rsidRDefault="002C04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rPr>
      </w:pPr>
    </w:p>
    <w:p w:rsidR="00896E42" w:rsidRPr="00692BF0" w:rsidRDefault="009C77F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r w:rsidRPr="00692BF0">
        <w:rPr>
          <w:rFonts w:ascii="Arial" w:eastAsia="Arial" w:hAnsi="Arial" w:cs="Arial"/>
          <w:color w:val="000000"/>
        </w:rPr>
        <w:t>Program przedmiotowy o strukturze spiralnej</w:t>
      </w:r>
    </w:p>
    <w:p w:rsidR="00896E42" w:rsidRPr="00B1722C" w:rsidRDefault="00896E42" w:rsidP="00B1722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000000"/>
        </w:rPr>
      </w:pPr>
    </w:p>
    <w:p w:rsidR="00896E42" w:rsidRPr="00B1722C" w:rsidRDefault="009C77F7" w:rsidP="00B1722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000000"/>
        </w:rPr>
      </w:pPr>
      <w:r w:rsidRPr="00B1722C">
        <w:rPr>
          <w:rFonts w:ascii="Arial" w:eastAsia="Arial" w:hAnsi="Arial" w:cs="Arial"/>
          <w:b/>
          <w:color w:val="000000"/>
        </w:rPr>
        <w:t>SYMBOL CYFROWY ZAWODU 33390</w:t>
      </w:r>
      <w:r w:rsidR="008A4EE0">
        <w:rPr>
          <w:rFonts w:ascii="Arial" w:eastAsia="Arial" w:hAnsi="Arial" w:cs="Arial"/>
          <w:b/>
          <w:color w:val="000000"/>
        </w:rPr>
        <w:t>7</w:t>
      </w:r>
    </w:p>
    <w:p w:rsidR="00896E42" w:rsidRPr="00905A04" w:rsidRDefault="00896E42" w:rsidP="00B1722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000000"/>
        </w:rPr>
      </w:pPr>
    </w:p>
    <w:p w:rsidR="00896E42" w:rsidRPr="00B1722C" w:rsidRDefault="009C77F7" w:rsidP="00B1722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000000"/>
        </w:rPr>
      </w:pPr>
      <w:r w:rsidRPr="00905A04">
        <w:rPr>
          <w:rFonts w:ascii="Arial" w:eastAsia="Arial" w:hAnsi="Arial" w:cs="Arial"/>
          <w:b/>
          <w:color w:val="000000"/>
        </w:rPr>
        <w:t>KWALIFIKACJE WYODRĘBNIONE W ZAWODZIE:</w:t>
      </w:r>
    </w:p>
    <w:p w:rsidR="00896E42" w:rsidRPr="00B1722C" w:rsidRDefault="008A4EE0"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000000"/>
        </w:rPr>
      </w:pPr>
      <w:r>
        <w:rPr>
          <w:rFonts w:ascii="Arial" w:eastAsia="Arial" w:hAnsi="Arial" w:cs="Arial"/>
          <w:color w:val="000000"/>
        </w:rPr>
        <w:t>PGF.07.</w:t>
      </w:r>
      <w:r w:rsidR="009C77F7" w:rsidRPr="00B1722C">
        <w:rPr>
          <w:rFonts w:ascii="Arial" w:eastAsia="Arial" w:hAnsi="Arial" w:cs="Arial"/>
          <w:color w:val="000000"/>
        </w:rPr>
        <w:t xml:space="preserve"> Wykonywanie przekazu reklamowego</w:t>
      </w:r>
    </w:p>
    <w:p w:rsidR="00896E42" w:rsidRPr="00B1722C" w:rsidRDefault="008A4EE0"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000000"/>
        </w:rPr>
      </w:pPr>
      <w:r>
        <w:rPr>
          <w:rFonts w:ascii="Arial" w:eastAsia="Arial" w:hAnsi="Arial" w:cs="Arial"/>
          <w:color w:val="000000"/>
        </w:rPr>
        <w:t>PGF.08.</w:t>
      </w:r>
      <w:r w:rsidR="009C77F7" w:rsidRPr="00B1722C">
        <w:rPr>
          <w:rFonts w:ascii="Arial" w:eastAsia="Arial" w:hAnsi="Arial" w:cs="Arial"/>
          <w:color w:val="000000"/>
        </w:rPr>
        <w:t xml:space="preserve"> Zarządzanie kampanią reklamową</w:t>
      </w:r>
    </w:p>
    <w:p w:rsidR="00896E42" w:rsidRPr="00B1722C" w:rsidRDefault="00896E42" w:rsidP="00B1722C">
      <w:pPr>
        <w:spacing w:line="360" w:lineRule="auto"/>
        <w:ind w:left="1083"/>
        <w:jc w:val="both"/>
        <w:rPr>
          <w:rFonts w:ascii="Arial" w:eastAsia="Arial" w:hAnsi="Arial" w:cs="Arial"/>
          <w:color w:val="000000"/>
        </w:rPr>
      </w:pPr>
    </w:p>
    <w:p w:rsidR="00896E42" w:rsidRDefault="00896E42" w:rsidP="002C04C4">
      <w:pPr>
        <w:spacing w:line="360" w:lineRule="auto"/>
        <w:ind w:left="360"/>
        <w:jc w:val="center"/>
        <w:rPr>
          <w:rFonts w:ascii="Arial" w:eastAsia="Arial" w:hAnsi="Arial" w:cs="Arial"/>
          <w:b/>
          <w:color w:val="000000"/>
        </w:rPr>
      </w:pPr>
    </w:p>
    <w:p w:rsidR="00692BF0" w:rsidRPr="00905A04" w:rsidRDefault="00692BF0" w:rsidP="002C04C4">
      <w:pPr>
        <w:spacing w:line="360" w:lineRule="auto"/>
        <w:ind w:left="360"/>
        <w:jc w:val="center"/>
        <w:rPr>
          <w:rFonts w:ascii="Arial" w:eastAsia="Arial" w:hAnsi="Arial" w:cs="Arial"/>
          <w:b/>
          <w:color w:val="000000"/>
        </w:rPr>
      </w:pPr>
    </w:p>
    <w:p w:rsidR="00896E42" w:rsidRPr="00905A04" w:rsidRDefault="00896E42" w:rsidP="002C04C4">
      <w:pPr>
        <w:spacing w:line="360" w:lineRule="auto"/>
        <w:ind w:left="360"/>
        <w:jc w:val="center"/>
        <w:rPr>
          <w:rFonts w:ascii="Arial" w:eastAsia="Arial" w:hAnsi="Arial" w:cs="Arial"/>
          <w:b/>
          <w:color w:val="000000"/>
        </w:rPr>
      </w:pPr>
    </w:p>
    <w:p w:rsidR="00910B41" w:rsidRPr="00C7323D" w:rsidRDefault="00910B41" w:rsidP="00910B41">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905A04" w:rsidRPr="00B1722C" w:rsidRDefault="00905A04">
      <w:pPr>
        <w:spacing w:line="360" w:lineRule="auto"/>
        <w:ind w:left="360"/>
        <w:rPr>
          <w:rFonts w:ascii="Arial" w:eastAsia="Arial" w:hAnsi="Arial" w:cs="Arial"/>
          <w:b/>
          <w:color w:val="000000"/>
          <w:sz w:val="20"/>
          <w:szCs w:val="20"/>
        </w:rPr>
      </w:pPr>
    </w:p>
    <w:p w:rsidR="00910B41" w:rsidRPr="00CF078E" w:rsidRDefault="00910B41" w:rsidP="00910B41">
      <w:pPr>
        <w:jc w:val="both"/>
        <w:rPr>
          <w:rFonts w:ascii="Arial" w:eastAsia="Arial" w:hAnsi="Arial" w:cs="Arial"/>
          <w:b/>
        </w:rPr>
      </w:pPr>
      <w:r w:rsidRPr="00CF078E">
        <w:rPr>
          <w:rFonts w:ascii="Arial" w:eastAsia="Arial" w:hAnsi="Arial" w:cs="Arial"/>
          <w:b/>
        </w:rPr>
        <w:t>Weryfikacja projektu programu nauczania w zakresie  przepisów prawa powinna obejmować w szczególności:</w:t>
      </w:r>
    </w:p>
    <w:p w:rsidR="00910B41" w:rsidRPr="00CF078E" w:rsidRDefault="00910B41" w:rsidP="00910B41">
      <w:pPr>
        <w:jc w:val="both"/>
        <w:rPr>
          <w:rFonts w:ascii="Arial" w:eastAsia="Arial" w:hAnsi="Arial" w:cs="Arial"/>
          <w:b/>
        </w:rPr>
      </w:pPr>
    </w:p>
    <w:p w:rsidR="00910B41" w:rsidRPr="00CF078E" w:rsidRDefault="00910B41" w:rsidP="00910B41">
      <w:pPr>
        <w:numPr>
          <w:ilvl w:val="0"/>
          <w:numId w:val="190"/>
        </w:numPr>
        <w:pBdr>
          <w:top w:val="nil"/>
          <w:left w:val="nil"/>
          <w:bottom w:val="nil"/>
          <w:right w:val="nil"/>
          <w:between w:val="nil"/>
        </w:pBdr>
        <w:jc w:val="both"/>
        <w:rPr>
          <w:rFonts w:ascii="Arial" w:eastAsia="Arial" w:hAnsi="Arial" w:cs="Arial"/>
          <w:b/>
        </w:rPr>
      </w:pPr>
      <w:r>
        <w:rPr>
          <w:rFonts w:ascii="Arial" w:eastAsia="Arial" w:hAnsi="Arial" w:cs="Arial"/>
          <w:b/>
        </w:rPr>
        <w:t xml:space="preserve">dostosowanie </w:t>
      </w:r>
      <w:r w:rsidRPr="00CF078E">
        <w:rPr>
          <w:rFonts w:ascii="Arial" w:eastAsia="Arial" w:hAnsi="Arial" w:cs="Arial"/>
          <w:b/>
        </w:rPr>
        <w:t>do efektów kształcenia, kryteriów weryfikacji oraz warunków realizacji kształcenia w zawodzie, określonych w podstawie programowej kształcenia w zawodzie szkolnictwa branżowego (Dz.U. z 2019 r.  poz. 991);</w:t>
      </w:r>
    </w:p>
    <w:p w:rsidR="00910B41" w:rsidRPr="00CF078E" w:rsidRDefault="00910B41" w:rsidP="00910B41">
      <w:pPr>
        <w:numPr>
          <w:ilvl w:val="0"/>
          <w:numId w:val="190"/>
        </w:numPr>
        <w:pBdr>
          <w:top w:val="nil"/>
          <w:left w:val="nil"/>
          <w:bottom w:val="nil"/>
          <w:right w:val="nil"/>
          <w:between w:val="nil"/>
        </w:pBdr>
        <w:jc w:val="both"/>
        <w:rPr>
          <w:rFonts w:ascii="Arial" w:eastAsia="Arial" w:hAnsi="Arial" w:cs="Arial"/>
          <w:b/>
        </w:rPr>
      </w:pPr>
      <w:r w:rsidRPr="00CF078E">
        <w:rPr>
          <w:rFonts w:ascii="Arial" w:eastAsia="Arial" w:hAnsi="Arial" w:cs="Arial"/>
          <w:b/>
        </w:rPr>
        <w:t xml:space="preserve">wskazanie liczby godzin na realizację obowiązkowych zajęć edukacyjnych z zakresu kształcenia zawodowego zgodnie z ramowym planem nauczania </w:t>
      </w:r>
      <w:r>
        <w:rPr>
          <w:rFonts w:ascii="Arial" w:eastAsia="Arial" w:hAnsi="Arial" w:cs="Arial"/>
          <w:b/>
        </w:rPr>
        <w:t xml:space="preserve">(Dz. U z 2019 r. poz. 639) </w:t>
      </w:r>
      <w:r w:rsidRPr="00CF078E">
        <w:rPr>
          <w:rFonts w:ascii="Arial" w:eastAsia="Arial" w:hAnsi="Arial" w:cs="Arial"/>
          <w:b/>
        </w:rPr>
        <w:t>oraz z uwzględnieniem minimalnej liczby godzin określonej w podstawie programowej kształcenia w zawodzie szkolnictwa branżowego</w:t>
      </w:r>
      <w:r>
        <w:rPr>
          <w:rFonts w:ascii="Arial" w:eastAsia="Arial" w:hAnsi="Arial" w:cs="Arial"/>
          <w:b/>
        </w:rPr>
        <w:t>.</w:t>
      </w:r>
      <w:r w:rsidRPr="00CF078E">
        <w:rPr>
          <w:rFonts w:ascii="Arial" w:eastAsia="Arial" w:hAnsi="Arial" w:cs="Arial"/>
          <w:b/>
        </w:rPr>
        <w:t xml:space="preserve"> </w:t>
      </w:r>
    </w:p>
    <w:p w:rsidR="00EE354A" w:rsidRPr="003F724A" w:rsidRDefault="00B1722C" w:rsidP="00EE354A">
      <w:pPr>
        <w:rPr>
          <w:rFonts w:ascii="Arial" w:eastAsia="Arial" w:hAnsi="Arial" w:cs="Arial"/>
          <w:b/>
          <w:sz w:val="20"/>
          <w:szCs w:val="20"/>
        </w:rPr>
      </w:pPr>
      <w:r>
        <w:rPr>
          <w:rFonts w:ascii="Arial" w:eastAsia="Arial" w:hAnsi="Arial" w:cs="Arial"/>
          <w:color w:val="000000"/>
          <w:sz w:val="20"/>
          <w:szCs w:val="20"/>
        </w:rPr>
        <w:br w:type="column"/>
      </w:r>
      <w:r w:rsidR="00EE354A" w:rsidRPr="003F724A">
        <w:rPr>
          <w:rFonts w:ascii="Arial" w:eastAsia="Arial" w:hAnsi="Arial" w:cs="Arial"/>
          <w:b/>
          <w:sz w:val="20"/>
          <w:szCs w:val="20"/>
        </w:rPr>
        <w:lastRenderedPageBreak/>
        <w:t>STRUKTURA PROGRAMU NAUCZANIA ZAWODU</w:t>
      </w:r>
    </w:p>
    <w:p w:rsidR="00EE354A" w:rsidRPr="00E050B6" w:rsidRDefault="00EE354A" w:rsidP="00EE354A">
      <w:pPr>
        <w:spacing w:line="360" w:lineRule="auto"/>
        <w:jc w:val="both"/>
        <w:rPr>
          <w:rFonts w:ascii="Arial" w:hAnsi="Arial" w:cs="Arial"/>
          <w:b/>
          <w:sz w:val="20"/>
          <w:szCs w:val="20"/>
        </w:rPr>
      </w:pPr>
    </w:p>
    <w:p w:rsidR="00EE354A" w:rsidRPr="00E050B6" w:rsidRDefault="00EE354A" w:rsidP="00EE354A">
      <w:pPr>
        <w:spacing w:line="360" w:lineRule="auto"/>
        <w:jc w:val="both"/>
        <w:rPr>
          <w:rFonts w:ascii="Arial" w:hAnsi="Arial" w:cs="Arial"/>
          <w:b/>
          <w:sz w:val="20"/>
          <w:szCs w:val="20"/>
        </w:rPr>
      </w:pPr>
      <w:r>
        <w:rPr>
          <w:rFonts w:ascii="Arial" w:hAnsi="Arial" w:cs="Arial"/>
          <w:b/>
          <w:sz w:val="20"/>
          <w:szCs w:val="20"/>
        </w:rPr>
        <w:t>I. Wstęp do programu</w:t>
      </w:r>
    </w:p>
    <w:p w:rsidR="00EE354A" w:rsidRPr="00E050B6" w:rsidRDefault="00EE354A" w:rsidP="00EE354A">
      <w:pPr>
        <w:pStyle w:val="Akapitzlist"/>
        <w:numPr>
          <w:ilvl w:val="0"/>
          <w:numId w:val="185"/>
        </w:numPr>
        <w:spacing w:line="360" w:lineRule="auto"/>
        <w:jc w:val="both"/>
        <w:rPr>
          <w:rFonts w:ascii="Arial" w:hAnsi="Arial" w:cs="Arial"/>
          <w:sz w:val="20"/>
          <w:szCs w:val="20"/>
        </w:rPr>
      </w:pPr>
      <w:r w:rsidRPr="00E050B6">
        <w:rPr>
          <w:rFonts w:ascii="Arial" w:hAnsi="Arial" w:cs="Arial"/>
          <w:sz w:val="20"/>
          <w:szCs w:val="20"/>
        </w:rPr>
        <w:t>Opis zawodu</w:t>
      </w:r>
    </w:p>
    <w:p w:rsidR="00EE354A" w:rsidRPr="00E050B6" w:rsidRDefault="00EE354A" w:rsidP="00EE354A">
      <w:pPr>
        <w:pStyle w:val="Akapitzlist"/>
        <w:numPr>
          <w:ilvl w:val="0"/>
          <w:numId w:val="185"/>
        </w:numPr>
        <w:spacing w:line="360" w:lineRule="auto"/>
        <w:jc w:val="both"/>
        <w:rPr>
          <w:rFonts w:ascii="Arial" w:hAnsi="Arial" w:cs="Arial"/>
          <w:sz w:val="20"/>
          <w:szCs w:val="20"/>
        </w:rPr>
      </w:pPr>
      <w:r w:rsidRPr="00E050B6">
        <w:rPr>
          <w:rFonts w:ascii="Arial" w:hAnsi="Arial" w:cs="Arial"/>
          <w:sz w:val="20"/>
          <w:szCs w:val="20"/>
        </w:rPr>
        <w:t>Charakterystyka programu</w:t>
      </w:r>
    </w:p>
    <w:p w:rsidR="00910B41" w:rsidRDefault="00EE354A" w:rsidP="00910B41">
      <w:pPr>
        <w:pStyle w:val="Akapitzlist"/>
        <w:numPr>
          <w:ilvl w:val="0"/>
          <w:numId w:val="185"/>
        </w:numPr>
        <w:spacing w:line="360" w:lineRule="auto"/>
        <w:jc w:val="both"/>
        <w:rPr>
          <w:rFonts w:ascii="Arial" w:hAnsi="Arial" w:cs="Arial"/>
          <w:sz w:val="20"/>
          <w:szCs w:val="20"/>
        </w:rPr>
      </w:pPr>
      <w:r w:rsidRPr="00E050B6">
        <w:rPr>
          <w:rFonts w:ascii="Arial" w:hAnsi="Arial" w:cs="Arial"/>
          <w:sz w:val="20"/>
          <w:szCs w:val="20"/>
        </w:rPr>
        <w:t>Założenia programowe</w:t>
      </w:r>
    </w:p>
    <w:p w:rsidR="00910B41" w:rsidRDefault="00910B41" w:rsidP="00910B41">
      <w:pPr>
        <w:spacing w:line="360" w:lineRule="auto"/>
        <w:jc w:val="both"/>
        <w:rPr>
          <w:rFonts w:ascii="Arial" w:hAnsi="Arial" w:cs="Arial"/>
          <w:sz w:val="20"/>
          <w:szCs w:val="20"/>
        </w:rPr>
      </w:pPr>
      <w:r>
        <w:rPr>
          <w:rFonts w:ascii="Arial" w:hAnsi="Arial" w:cs="Arial"/>
          <w:b/>
          <w:sz w:val="20"/>
          <w:szCs w:val="20"/>
        </w:rPr>
        <w:t xml:space="preserve">II. </w:t>
      </w:r>
      <w:r w:rsidR="00EE354A" w:rsidRPr="00910B41">
        <w:rPr>
          <w:rFonts w:ascii="Arial" w:hAnsi="Arial" w:cs="Arial"/>
          <w:b/>
          <w:sz w:val="20"/>
          <w:szCs w:val="20"/>
        </w:rPr>
        <w:t>Cele kierunkowe zawodu</w:t>
      </w:r>
    </w:p>
    <w:p w:rsidR="00EE354A" w:rsidRPr="00910B41" w:rsidRDefault="00910B41" w:rsidP="00910B41">
      <w:pPr>
        <w:spacing w:line="360" w:lineRule="auto"/>
        <w:jc w:val="both"/>
        <w:rPr>
          <w:rFonts w:ascii="Arial" w:hAnsi="Arial" w:cs="Arial"/>
          <w:sz w:val="20"/>
          <w:szCs w:val="20"/>
        </w:rPr>
      </w:pPr>
      <w:r w:rsidRPr="00910B41">
        <w:rPr>
          <w:rFonts w:ascii="Arial" w:hAnsi="Arial" w:cs="Arial"/>
          <w:b/>
          <w:sz w:val="20"/>
          <w:szCs w:val="20"/>
        </w:rPr>
        <w:t>III.</w:t>
      </w:r>
      <w:r>
        <w:rPr>
          <w:rFonts w:ascii="Arial" w:hAnsi="Arial" w:cs="Arial"/>
          <w:sz w:val="20"/>
          <w:szCs w:val="20"/>
        </w:rPr>
        <w:t xml:space="preserve"> </w:t>
      </w:r>
      <w:r w:rsidR="00EE354A" w:rsidRPr="00910B41">
        <w:rPr>
          <w:rFonts w:ascii="Arial" w:hAnsi="Arial" w:cs="Arial"/>
          <w:b/>
          <w:sz w:val="20"/>
          <w:szCs w:val="20"/>
        </w:rPr>
        <w:t>Programy nauczania dla poszczególnych przedmiotów</w:t>
      </w:r>
    </w:p>
    <w:p w:rsidR="00EE354A" w:rsidRPr="00E050B6" w:rsidRDefault="00EE354A" w:rsidP="00EE354A">
      <w:pPr>
        <w:spacing w:line="360" w:lineRule="auto"/>
        <w:jc w:val="both"/>
        <w:rPr>
          <w:rFonts w:ascii="Arial" w:hAnsi="Arial" w:cs="Arial"/>
          <w:sz w:val="20"/>
          <w:szCs w:val="20"/>
        </w:rPr>
      </w:pPr>
      <w:r w:rsidRPr="00E050B6">
        <w:rPr>
          <w:rFonts w:ascii="Arial" w:hAnsi="Arial" w:cs="Arial"/>
          <w:sz w:val="20"/>
          <w:szCs w:val="20"/>
        </w:rPr>
        <w:t>nazwa przedmiotu</w:t>
      </w:r>
    </w:p>
    <w:p w:rsidR="00EE354A" w:rsidRPr="00E050B6" w:rsidRDefault="00EE354A" w:rsidP="00EE354A">
      <w:pPr>
        <w:spacing w:line="360" w:lineRule="auto"/>
        <w:jc w:val="both"/>
        <w:rPr>
          <w:rFonts w:ascii="Arial" w:hAnsi="Arial" w:cs="Arial"/>
          <w:sz w:val="20"/>
          <w:szCs w:val="20"/>
        </w:rPr>
      </w:pPr>
      <w:r>
        <w:rPr>
          <w:rFonts w:ascii="Arial" w:hAnsi="Arial" w:cs="Arial"/>
          <w:sz w:val="20"/>
          <w:szCs w:val="20"/>
        </w:rPr>
        <w:t>cele ogólne</w:t>
      </w:r>
    </w:p>
    <w:p w:rsidR="00EE354A" w:rsidRPr="00E050B6" w:rsidRDefault="00EE354A" w:rsidP="00EE354A">
      <w:pPr>
        <w:spacing w:line="360" w:lineRule="auto"/>
        <w:jc w:val="both"/>
        <w:rPr>
          <w:rFonts w:ascii="Arial" w:hAnsi="Arial" w:cs="Arial"/>
          <w:sz w:val="20"/>
          <w:szCs w:val="20"/>
        </w:rPr>
      </w:pPr>
      <w:r w:rsidRPr="00E050B6">
        <w:rPr>
          <w:rFonts w:ascii="Arial" w:hAnsi="Arial" w:cs="Arial"/>
          <w:sz w:val="20"/>
          <w:szCs w:val="20"/>
        </w:rPr>
        <w:t>cele operacyjne</w:t>
      </w:r>
    </w:p>
    <w:p w:rsidR="00EE354A" w:rsidRPr="00E050B6" w:rsidRDefault="00EE354A" w:rsidP="00EE354A">
      <w:pPr>
        <w:spacing w:line="360" w:lineRule="auto"/>
        <w:jc w:val="both"/>
        <w:rPr>
          <w:rFonts w:ascii="Arial" w:hAnsi="Arial" w:cs="Arial"/>
          <w:sz w:val="20"/>
          <w:szCs w:val="20"/>
        </w:rPr>
      </w:pPr>
      <w:r w:rsidRPr="00E050B6">
        <w:rPr>
          <w:rFonts w:ascii="Arial" w:hAnsi="Arial" w:cs="Arial"/>
          <w:sz w:val="20"/>
          <w:szCs w:val="20"/>
        </w:rPr>
        <w:t>materiał nauczania – plan wynikowy zgodnie z załączonym schematem</w:t>
      </w:r>
      <w:r>
        <w:rPr>
          <w:rFonts w:ascii="Arial" w:hAnsi="Arial" w:cs="Arial"/>
          <w:sz w:val="20"/>
          <w:szCs w:val="20"/>
        </w:rPr>
        <w:t xml:space="preserve"> </w:t>
      </w:r>
    </w:p>
    <w:p w:rsidR="00EE354A" w:rsidRPr="00E050B6" w:rsidRDefault="00EE354A" w:rsidP="00EE354A">
      <w:pPr>
        <w:pStyle w:val="Akapitzlist"/>
        <w:numPr>
          <w:ilvl w:val="0"/>
          <w:numId w:val="187"/>
        </w:numPr>
        <w:spacing w:line="360" w:lineRule="auto"/>
        <w:jc w:val="both"/>
        <w:rPr>
          <w:rFonts w:ascii="Arial" w:hAnsi="Arial" w:cs="Arial"/>
          <w:sz w:val="20"/>
          <w:szCs w:val="20"/>
        </w:rPr>
      </w:pPr>
      <w:r w:rsidRPr="00E050B6">
        <w:rPr>
          <w:rFonts w:ascii="Arial" w:hAnsi="Arial" w:cs="Arial"/>
          <w:sz w:val="20"/>
          <w:szCs w:val="20"/>
        </w:rPr>
        <w:t>działy programowe</w:t>
      </w:r>
    </w:p>
    <w:p w:rsidR="00EE354A" w:rsidRPr="00E050B6" w:rsidRDefault="00EE354A" w:rsidP="00EE354A">
      <w:pPr>
        <w:pStyle w:val="Akapitzlist"/>
        <w:numPr>
          <w:ilvl w:val="0"/>
          <w:numId w:val="187"/>
        </w:numPr>
        <w:spacing w:line="360" w:lineRule="auto"/>
        <w:jc w:val="both"/>
        <w:rPr>
          <w:rFonts w:ascii="Arial" w:hAnsi="Arial" w:cs="Arial"/>
          <w:sz w:val="20"/>
          <w:szCs w:val="20"/>
        </w:rPr>
      </w:pPr>
      <w:r w:rsidRPr="00E050B6">
        <w:rPr>
          <w:rFonts w:ascii="Arial" w:hAnsi="Arial" w:cs="Arial"/>
          <w:sz w:val="20"/>
          <w:szCs w:val="20"/>
        </w:rPr>
        <w:t>temat jednostki metodycznej – czynności nauczyciela</w:t>
      </w:r>
    </w:p>
    <w:p w:rsidR="00EE354A" w:rsidRPr="00E050B6" w:rsidRDefault="00EE354A" w:rsidP="00EE354A">
      <w:pPr>
        <w:pStyle w:val="Akapitzlist"/>
        <w:numPr>
          <w:ilvl w:val="0"/>
          <w:numId w:val="187"/>
        </w:numPr>
        <w:spacing w:line="360" w:lineRule="auto"/>
        <w:jc w:val="both"/>
        <w:rPr>
          <w:rFonts w:ascii="Arial" w:hAnsi="Arial" w:cs="Arial"/>
          <w:sz w:val="20"/>
          <w:szCs w:val="20"/>
        </w:rPr>
      </w:pPr>
      <w:r w:rsidRPr="00E050B6">
        <w:rPr>
          <w:rFonts w:ascii="Arial" w:hAnsi="Arial" w:cs="Arial"/>
          <w:sz w:val="20"/>
          <w:szCs w:val="20"/>
        </w:rPr>
        <w:t>wymagania programowe (podstawowe, ponadpodstawowe) – czynności ucznia</w:t>
      </w:r>
    </w:p>
    <w:p w:rsidR="00EE354A" w:rsidRPr="00E050B6" w:rsidRDefault="00EE354A" w:rsidP="00EE354A">
      <w:pPr>
        <w:pStyle w:val="Akapitzlist"/>
        <w:numPr>
          <w:ilvl w:val="1"/>
          <w:numId w:val="187"/>
        </w:numPr>
        <w:spacing w:line="360" w:lineRule="auto"/>
        <w:jc w:val="both"/>
        <w:rPr>
          <w:rFonts w:ascii="Arial" w:hAnsi="Arial" w:cs="Arial"/>
          <w:sz w:val="20"/>
          <w:szCs w:val="20"/>
        </w:rPr>
      </w:pPr>
      <w:r w:rsidRPr="00E050B6">
        <w:rPr>
          <w:rFonts w:ascii="Arial" w:hAnsi="Arial" w:cs="Arial"/>
          <w:sz w:val="20"/>
          <w:szCs w:val="20"/>
        </w:rPr>
        <w:t xml:space="preserve">procedury osiągania celów kształcenia, propozycje metod nauczania, środków dydaktycznych do przedmiotu, obudowa dydaktyczna, warunki realizacji </w:t>
      </w:r>
    </w:p>
    <w:p w:rsidR="00EE354A" w:rsidRPr="00E050B6" w:rsidRDefault="00EE354A" w:rsidP="00EE354A">
      <w:pPr>
        <w:pStyle w:val="Akapitzlist"/>
        <w:numPr>
          <w:ilvl w:val="1"/>
          <w:numId w:val="187"/>
        </w:numPr>
        <w:spacing w:line="360" w:lineRule="auto"/>
        <w:jc w:val="both"/>
        <w:rPr>
          <w:rFonts w:ascii="Arial" w:hAnsi="Arial" w:cs="Arial"/>
          <w:sz w:val="20"/>
          <w:szCs w:val="20"/>
        </w:rPr>
      </w:pPr>
      <w:r w:rsidRPr="00E050B6">
        <w:rPr>
          <w:rFonts w:ascii="Arial" w:hAnsi="Arial" w:cs="Arial"/>
          <w:sz w:val="20"/>
          <w:szCs w:val="20"/>
        </w:rPr>
        <w:t>proponowane metody sprawdzania osiągnięć edukacyjnych ucznia/słuchacza,</w:t>
      </w:r>
    </w:p>
    <w:p w:rsidR="00EE354A" w:rsidRPr="00E050B6" w:rsidRDefault="00EE354A" w:rsidP="00EE354A">
      <w:pPr>
        <w:pStyle w:val="Akapitzlist"/>
        <w:numPr>
          <w:ilvl w:val="1"/>
          <w:numId w:val="187"/>
        </w:numPr>
        <w:spacing w:line="360" w:lineRule="auto"/>
        <w:jc w:val="both"/>
        <w:rPr>
          <w:rFonts w:ascii="Arial" w:hAnsi="Arial" w:cs="Arial"/>
          <w:sz w:val="20"/>
          <w:szCs w:val="20"/>
        </w:rPr>
      </w:pPr>
      <w:r w:rsidRPr="00E050B6">
        <w:rPr>
          <w:rFonts w:ascii="Arial" w:hAnsi="Arial" w:cs="Arial"/>
          <w:sz w:val="20"/>
          <w:szCs w:val="20"/>
        </w:rPr>
        <w:t>sposoby ewaluacji przedmiotu</w:t>
      </w:r>
    </w:p>
    <w:p w:rsidR="00EE354A" w:rsidRPr="00910B41" w:rsidRDefault="00910B41" w:rsidP="00910B41">
      <w:pPr>
        <w:tabs>
          <w:tab w:val="left" w:pos="567"/>
        </w:tabs>
        <w:spacing w:line="360" w:lineRule="auto"/>
        <w:ind w:left="360"/>
        <w:jc w:val="both"/>
        <w:rPr>
          <w:rFonts w:ascii="Arial" w:hAnsi="Arial" w:cs="Arial"/>
          <w:b/>
          <w:sz w:val="20"/>
          <w:szCs w:val="20"/>
        </w:rPr>
      </w:pPr>
      <w:r>
        <w:rPr>
          <w:rFonts w:ascii="Arial" w:hAnsi="Arial" w:cs="Arial"/>
          <w:b/>
          <w:sz w:val="20"/>
          <w:szCs w:val="20"/>
        </w:rPr>
        <w:t xml:space="preserve">IV. </w:t>
      </w:r>
      <w:r w:rsidR="00EE354A" w:rsidRPr="00910B41">
        <w:rPr>
          <w:rFonts w:ascii="Arial" w:hAnsi="Arial" w:cs="Arial"/>
          <w:b/>
          <w:sz w:val="20"/>
          <w:szCs w:val="20"/>
        </w:rPr>
        <w:t xml:space="preserve">Sposoby ewaluacji programu nauczania do zawodu </w:t>
      </w:r>
    </w:p>
    <w:p w:rsidR="00EE354A" w:rsidRPr="00E050B6" w:rsidRDefault="00EE354A" w:rsidP="00EE354A">
      <w:pPr>
        <w:pStyle w:val="Akapitzlist"/>
        <w:numPr>
          <w:ilvl w:val="0"/>
          <w:numId w:val="188"/>
        </w:numPr>
        <w:tabs>
          <w:tab w:val="left" w:pos="567"/>
          <w:tab w:val="left" w:pos="709"/>
        </w:tabs>
        <w:spacing w:line="360" w:lineRule="auto"/>
        <w:jc w:val="both"/>
        <w:rPr>
          <w:rFonts w:ascii="Arial" w:hAnsi="Arial" w:cs="Arial"/>
          <w:b/>
          <w:sz w:val="20"/>
          <w:szCs w:val="20"/>
        </w:rPr>
      </w:pPr>
      <w:r w:rsidRPr="00E050B6">
        <w:rPr>
          <w:rFonts w:ascii="Arial" w:hAnsi="Arial" w:cs="Arial"/>
          <w:b/>
          <w:sz w:val="20"/>
          <w:szCs w:val="20"/>
        </w:rPr>
        <w:t xml:space="preserve">Zalecana literatura do zawodu, obowiązujące podstawy prawne </w:t>
      </w:r>
    </w:p>
    <w:p w:rsidR="00EE354A" w:rsidRPr="00E631E8" w:rsidRDefault="00EE354A" w:rsidP="00EE354A">
      <w:pPr>
        <w:spacing w:line="276" w:lineRule="auto"/>
        <w:rPr>
          <w:rFonts w:ascii="Arial" w:eastAsia="Arial" w:hAnsi="Arial" w:cs="Arial"/>
          <w:b/>
          <w:sz w:val="20"/>
          <w:szCs w:val="20"/>
        </w:rPr>
      </w:pPr>
    </w:p>
    <w:p w:rsidR="00EE354A" w:rsidRPr="005F5BD3" w:rsidRDefault="00EE354A" w:rsidP="00910B41">
      <w:pPr>
        <w:spacing w:line="360" w:lineRule="auto"/>
        <w:jc w:val="both"/>
        <w:rPr>
          <w:rFonts w:ascii="Arial" w:hAnsi="Arial" w:cs="Arial"/>
          <w:sz w:val="20"/>
          <w:szCs w:val="20"/>
        </w:rPr>
      </w:pPr>
      <w:r>
        <w:rPr>
          <w:rFonts w:ascii="Arial" w:hAnsi="Arial" w:cs="Arial"/>
          <w:b/>
          <w:sz w:val="20"/>
          <w:szCs w:val="20"/>
        </w:rPr>
        <w:br w:type="column"/>
      </w:r>
    </w:p>
    <w:p w:rsidR="00EE354A" w:rsidRPr="00EE354A" w:rsidRDefault="00910B41" w:rsidP="00EE354A">
      <w:pPr>
        <w:spacing w:line="360" w:lineRule="auto"/>
        <w:jc w:val="both"/>
        <w:rPr>
          <w:rFonts w:ascii="Arial" w:hAnsi="Arial" w:cs="Arial"/>
          <w:b/>
          <w:sz w:val="20"/>
          <w:szCs w:val="20"/>
        </w:rPr>
      </w:pPr>
      <w:r>
        <w:rPr>
          <w:rFonts w:ascii="Arial" w:hAnsi="Arial" w:cs="Arial"/>
          <w:b/>
          <w:sz w:val="20"/>
          <w:szCs w:val="20"/>
        </w:rPr>
        <w:t>I</w:t>
      </w:r>
      <w:r w:rsidR="00EE354A" w:rsidRPr="00EE354A">
        <w:rPr>
          <w:rFonts w:ascii="Arial" w:hAnsi="Arial" w:cs="Arial"/>
          <w:b/>
          <w:sz w:val="20"/>
          <w:szCs w:val="20"/>
        </w:rPr>
        <w:t>. WSTĘP DO PROGRAMU</w:t>
      </w:r>
    </w:p>
    <w:p w:rsidR="00B1722C" w:rsidRPr="00EE354A" w:rsidRDefault="00B1722C" w:rsidP="00EE354A">
      <w:pPr>
        <w:spacing w:line="360" w:lineRule="auto"/>
        <w:ind w:left="360"/>
        <w:jc w:val="both"/>
        <w:rPr>
          <w:rFonts w:ascii="Arial" w:eastAsia="Arial" w:hAnsi="Arial" w:cs="Arial"/>
          <w:color w:val="000000"/>
          <w:sz w:val="20"/>
          <w:szCs w:val="20"/>
        </w:rPr>
      </w:pPr>
    </w:p>
    <w:p w:rsidR="00896E42" w:rsidRPr="00EE354A" w:rsidRDefault="009C77F7" w:rsidP="00EE354A">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bookmarkStart w:id="1" w:name="_1fob9te" w:colFirst="0" w:colLast="0"/>
      <w:bookmarkEnd w:id="1"/>
      <w:r w:rsidRPr="00EE354A">
        <w:rPr>
          <w:rFonts w:ascii="Arial" w:eastAsia="Arial" w:hAnsi="Arial" w:cs="Arial"/>
          <w:b/>
          <w:color w:val="000000"/>
          <w:sz w:val="20"/>
          <w:szCs w:val="20"/>
        </w:rPr>
        <w:t>OPIS ZAWODU</w:t>
      </w:r>
    </w:p>
    <w:p w:rsidR="00896E42" w:rsidRPr="00EE354A" w:rsidRDefault="009C77F7" w:rsidP="00EE354A">
      <w:pPr>
        <w:numPr>
          <w:ilvl w:val="0"/>
          <w:numId w:val="67"/>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rFonts w:ascii="Arial" w:eastAsia="Arial" w:hAnsi="Arial" w:cs="Arial"/>
          <w:color w:val="000000"/>
          <w:sz w:val="20"/>
          <w:szCs w:val="20"/>
        </w:rPr>
      </w:pPr>
      <w:r w:rsidRPr="00EE354A">
        <w:rPr>
          <w:rFonts w:ascii="Arial" w:eastAsia="Arial" w:hAnsi="Arial" w:cs="Arial"/>
          <w:color w:val="000000"/>
          <w:sz w:val="20"/>
          <w:szCs w:val="20"/>
        </w:rPr>
        <w:t>Zawód technik reklamy posiada symbol cyfrowy zawodu 33390</w:t>
      </w:r>
      <w:r w:rsidR="00EE354A">
        <w:rPr>
          <w:rFonts w:ascii="Arial" w:eastAsia="Arial" w:hAnsi="Arial" w:cs="Arial"/>
          <w:color w:val="000000"/>
          <w:sz w:val="20"/>
          <w:szCs w:val="20"/>
        </w:rPr>
        <w:t>7</w:t>
      </w:r>
      <w:r w:rsidRPr="00EE354A">
        <w:rPr>
          <w:rFonts w:ascii="Arial" w:eastAsia="Arial" w:hAnsi="Arial" w:cs="Arial"/>
          <w:color w:val="000000"/>
          <w:sz w:val="20"/>
          <w:szCs w:val="20"/>
        </w:rPr>
        <w:t>.</w:t>
      </w:r>
      <w:r w:rsidR="00EE354A">
        <w:rPr>
          <w:rFonts w:ascii="Arial" w:eastAsia="Arial" w:hAnsi="Arial" w:cs="Arial"/>
          <w:color w:val="000000"/>
          <w:sz w:val="20"/>
          <w:szCs w:val="20"/>
        </w:rPr>
        <w:t xml:space="preserve"> Zawód branży poligraficznej (PGF).</w:t>
      </w:r>
    </w:p>
    <w:p w:rsidR="00896E42" w:rsidRDefault="009C77F7" w:rsidP="00B1722C">
      <w:pPr>
        <w:numPr>
          <w:ilvl w:val="0"/>
          <w:numId w:val="67"/>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W ramach zawodu wyodrębnione zostały dwie kwalifikacje: </w:t>
      </w:r>
      <w:r w:rsidR="008A4EE0">
        <w:rPr>
          <w:rFonts w:ascii="Arial" w:eastAsia="Arial" w:hAnsi="Arial" w:cs="Arial"/>
          <w:color w:val="000000"/>
          <w:sz w:val="20"/>
          <w:szCs w:val="20"/>
        </w:rPr>
        <w:t>PGF.07.</w:t>
      </w:r>
      <w:r>
        <w:rPr>
          <w:rFonts w:ascii="Arial" w:eastAsia="Arial" w:hAnsi="Arial" w:cs="Arial"/>
          <w:color w:val="000000"/>
          <w:sz w:val="20"/>
          <w:szCs w:val="20"/>
        </w:rPr>
        <w:t xml:space="preserve"> Wykonywanie przekazu reklamowego i </w:t>
      </w:r>
      <w:r w:rsidR="008A4EE0">
        <w:rPr>
          <w:rFonts w:ascii="Arial" w:eastAsia="Arial" w:hAnsi="Arial" w:cs="Arial"/>
          <w:color w:val="000000"/>
          <w:sz w:val="20"/>
          <w:szCs w:val="20"/>
        </w:rPr>
        <w:t>PGF.08.</w:t>
      </w:r>
      <w:r>
        <w:rPr>
          <w:rFonts w:ascii="Arial" w:eastAsia="Arial" w:hAnsi="Arial" w:cs="Arial"/>
          <w:color w:val="000000"/>
          <w:sz w:val="20"/>
          <w:szCs w:val="20"/>
        </w:rPr>
        <w:t xml:space="preserve"> Zarządzanie kampanią reklamową. Podstawa programowa kształcenia w zawodzie technik reklamy, wyróżnia poziom IV Polskiej Ramy Kwalifikacji określony dla zawodu, jako kwalifikacji pełnej. W ramach kwalifikacji: </w:t>
      </w:r>
      <w:r w:rsidR="008A4EE0">
        <w:rPr>
          <w:rFonts w:ascii="Arial" w:eastAsia="Arial" w:hAnsi="Arial" w:cs="Arial"/>
          <w:color w:val="000000"/>
          <w:sz w:val="20"/>
          <w:szCs w:val="20"/>
        </w:rPr>
        <w:t>PGF.07.</w:t>
      </w:r>
      <w:r>
        <w:rPr>
          <w:rFonts w:ascii="Arial" w:eastAsia="Arial" w:hAnsi="Arial" w:cs="Arial"/>
          <w:color w:val="000000"/>
          <w:sz w:val="20"/>
          <w:szCs w:val="20"/>
        </w:rPr>
        <w:t xml:space="preserve"> Wykonywanie przekazu reklamowego – </w:t>
      </w:r>
      <w:r w:rsidR="00EE354A">
        <w:rPr>
          <w:rFonts w:ascii="Arial" w:eastAsia="Arial" w:hAnsi="Arial" w:cs="Arial"/>
          <w:color w:val="000000"/>
          <w:sz w:val="20"/>
          <w:szCs w:val="20"/>
        </w:rPr>
        <w:t xml:space="preserve">poziom </w:t>
      </w:r>
      <w:r w:rsidR="008A4EE0">
        <w:rPr>
          <w:rFonts w:ascii="Arial" w:eastAsia="Arial" w:hAnsi="Arial" w:cs="Arial"/>
          <w:color w:val="000000"/>
          <w:sz w:val="20"/>
          <w:szCs w:val="20"/>
        </w:rPr>
        <w:t>4</w:t>
      </w:r>
      <w:r>
        <w:rPr>
          <w:rFonts w:ascii="Arial" w:eastAsia="Arial" w:hAnsi="Arial" w:cs="Arial"/>
          <w:color w:val="000000"/>
          <w:sz w:val="20"/>
          <w:szCs w:val="20"/>
        </w:rPr>
        <w:t xml:space="preserve"> PRK oraz dla kwalifikacji </w:t>
      </w:r>
      <w:r w:rsidR="00EE354A">
        <w:rPr>
          <w:rFonts w:ascii="Arial" w:eastAsia="Arial" w:hAnsi="Arial" w:cs="Arial"/>
          <w:color w:val="000000"/>
          <w:sz w:val="20"/>
          <w:szCs w:val="20"/>
        </w:rPr>
        <w:t>PGF</w:t>
      </w:r>
      <w:r>
        <w:rPr>
          <w:rFonts w:ascii="Arial" w:eastAsia="Arial" w:hAnsi="Arial" w:cs="Arial"/>
          <w:color w:val="000000"/>
          <w:sz w:val="20"/>
          <w:szCs w:val="20"/>
        </w:rPr>
        <w:t>.0</w:t>
      </w:r>
      <w:r w:rsidR="008A4EE0">
        <w:rPr>
          <w:rFonts w:ascii="Arial" w:eastAsia="Arial" w:hAnsi="Arial" w:cs="Arial"/>
          <w:color w:val="000000"/>
          <w:sz w:val="20"/>
          <w:szCs w:val="20"/>
        </w:rPr>
        <w:t>8</w:t>
      </w:r>
      <w:r>
        <w:rPr>
          <w:rFonts w:ascii="Arial" w:eastAsia="Arial" w:hAnsi="Arial" w:cs="Arial"/>
          <w:color w:val="000000"/>
          <w:sz w:val="20"/>
          <w:szCs w:val="20"/>
        </w:rPr>
        <w:t xml:space="preserve"> Zarządzanie kampanią reklamową – </w:t>
      </w:r>
      <w:r w:rsidR="00EE354A">
        <w:rPr>
          <w:rFonts w:ascii="Arial" w:eastAsia="Arial" w:hAnsi="Arial" w:cs="Arial"/>
          <w:color w:val="000000"/>
          <w:sz w:val="20"/>
          <w:szCs w:val="20"/>
        </w:rPr>
        <w:t xml:space="preserve">poziom </w:t>
      </w:r>
      <w:r w:rsidR="008A4EE0">
        <w:rPr>
          <w:rFonts w:ascii="Arial" w:eastAsia="Arial" w:hAnsi="Arial" w:cs="Arial"/>
          <w:color w:val="000000"/>
          <w:sz w:val="20"/>
          <w:szCs w:val="20"/>
        </w:rPr>
        <w:t>4</w:t>
      </w:r>
      <w:r>
        <w:rPr>
          <w:rFonts w:ascii="Arial" w:eastAsia="Arial" w:hAnsi="Arial" w:cs="Arial"/>
          <w:color w:val="000000"/>
          <w:sz w:val="20"/>
          <w:szCs w:val="20"/>
        </w:rPr>
        <w:t xml:space="preserve"> PRK</w:t>
      </w:r>
      <w:r w:rsidR="008A4EE0">
        <w:rPr>
          <w:rFonts w:ascii="Arial" w:eastAsia="Arial" w:hAnsi="Arial" w:cs="Arial"/>
          <w:color w:val="000000"/>
          <w:sz w:val="20"/>
          <w:szCs w:val="20"/>
        </w:rPr>
        <w:t xml:space="preserve"> dla kwalifikacji.</w:t>
      </w:r>
    </w:p>
    <w:p w:rsidR="00896E42" w:rsidRDefault="009C77F7" w:rsidP="00B1722C">
      <w:pPr>
        <w:numPr>
          <w:ilvl w:val="0"/>
          <w:numId w:val="67"/>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Egzamin potwierdzający kwalifikację w zawodzie zaplanowano dla kwalifikacji: </w:t>
      </w:r>
      <w:r w:rsidR="008A4EE0">
        <w:rPr>
          <w:rFonts w:ascii="Arial" w:eastAsia="Arial" w:hAnsi="Arial" w:cs="Arial"/>
          <w:color w:val="000000"/>
          <w:sz w:val="20"/>
          <w:szCs w:val="20"/>
        </w:rPr>
        <w:t>PGF.07.</w:t>
      </w:r>
      <w:r>
        <w:rPr>
          <w:rFonts w:ascii="Arial" w:eastAsia="Arial" w:hAnsi="Arial" w:cs="Arial"/>
          <w:color w:val="000000"/>
          <w:sz w:val="20"/>
          <w:szCs w:val="20"/>
        </w:rPr>
        <w:t xml:space="preserve"> Wykonywanie przekazu reklamowego – po III klasie, dla kwalifikacji </w:t>
      </w:r>
      <w:r w:rsidR="008A4EE0">
        <w:rPr>
          <w:rFonts w:ascii="Arial" w:eastAsia="Arial" w:hAnsi="Arial" w:cs="Arial"/>
          <w:color w:val="000000"/>
          <w:sz w:val="20"/>
          <w:szCs w:val="20"/>
        </w:rPr>
        <w:t>PGF.08.</w:t>
      </w:r>
      <w:r>
        <w:rPr>
          <w:rFonts w:ascii="Arial" w:eastAsia="Arial" w:hAnsi="Arial" w:cs="Arial"/>
          <w:color w:val="000000"/>
          <w:sz w:val="20"/>
          <w:szCs w:val="20"/>
        </w:rPr>
        <w:t xml:space="preserve"> Zarządzanie ka</w:t>
      </w:r>
      <w:r w:rsidR="00EE354A">
        <w:rPr>
          <w:rFonts w:ascii="Arial" w:eastAsia="Arial" w:hAnsi="Arial" w:cs="Arial"/>
          <w:color w:val="000000"/>
          <w:sz w:val="20"/>
          <w:szCs w:val="20"/>
        </w:rPr>
        <w:t>mpanią reklamową – po V klasie.</w:t>
      </w:r>
    </w:p>
    <w:p w:rsidR="00896E42" w:rsidRDefault="009C77F7" w:rsidP="00B1722C">
      <w:pPr>
        <w:numPr>
          <w:ilvl w:val="0"/>
          <w:numId w:val="67"/>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Zadania zawodowe technika reklamy obejmują: technik reklamy tworzy, produkuje oraz sprzedaje usługi reklamowe, przygotowuje oferty produktów i usług reklamowych, prowadzi sprzedaż produktów i usług reklamowych, tworzy przekaz reklamowy, wykonuje projekty reklamy, organizuje i prowadzi kampanie reklamowe tworzy plan mediowy, bada skuteczność i efektywność reklamy. </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Wyznacznikiem kierunków rozwoju edukacji technika reklamy są zmiany gospodarczo-społeczne, rozwój techniki i technologii, mobilność geograficzna i</w:t>
      </w:r>
      <w:r w:rsidR="00EE354A">
        <w:rPr>
          <w:rFonts w:ascii="Arial" w:eastAsia="Arial" w:hAnsi="Arial" w:cs="Arial"/>
          <w:color w:val="000000"/>
          <w:sz w:val="20"/>
          <w:szCs w:val="20"/>
        </w:rPr>
        <w:t> </w:t>
      </w:r>
      <w:r>
        <w:rPr>
          <w:rFonts w:ascii="Arial" w:eastAsia="Arial" w:hAnsi="Arial" w:cs="Arial"/>
          <w:color w:val="000000"/>
          <w:sz w:val="20"/>
          <w:szCs w:val="20"/>
        </w:rPr>
        <w:t>zawodowa Polaków, a przede wszystkim wzrost oczekiwań pracodawców w zakresie wiedzy i umiejętności pracowników.</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Branża reklamowo-komunikacyjna jest jedną z najważniejszych branży XXI wieku. Sektor komunikacji marketingowej jest motorem wzrostu gospodarczego w krajach podlegających intensywnym procesom de</w:t>
      </w:r>
      <w:r>
        <w:rPr>
          <w:rFonts w:ascii="Arial" w:eastAsia="Arial" w:hAnsi="Arial" w:cs="Arial"/>
          <w:sz w:val="20"/>
          <w:szCs w:val="20"/>
        </w:rPr>
        <w:t>industrializacji</w:t>
      </w:r>
      <w:r>
        <w:rPr>
          <w:rFonts w:ascii="Arial" w:eastAsia="Arial" w:hAnsi="Arial" w:cs="Arial"/>
          <w:color w:val="000000"/>
          <w:sz w:val="20"/>
          <w:szCs w:val="20"/>
        </w:rPr>
        <w:t>. Jest także dobrym miernikiem koniunktury gospodarczej. Prognozuje się, że w perspektywie do 2020 roku sektor (w Europie) będzie dawał zatrudnienie ponad 7 milionom osób.</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Zatrudnienie w rozmaitych sektorach branży nie podlega w takim samym stopniu zagrożeniom ze strony mechanizacji i automatyzacji jak proste prace manualne, w związku z czym przewidywany wzrost zatrudnienia w tych sektorach jest znacznie wyższy niż w rolnictwie, przemyśle czy handlu. W krajach rozwiniętych sektor komunikacji marketingowej rośnie w tempie znacznie przewyższającym inne sektory gospodarki, co powoduje zwiększenie liczby miejsc pracy dla najlepiej wykształconych pracowników. </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Pod względem zatrudnienia w branży reklamowo-komunikacyjnej Polska znajduje się według różnych danych na 3 (lub 4) od końca miejscu w UE (dane </w:t>
      </w:r>
      <w:r>
        <w:rPr>
          <w:rFonts w:ascii="Arial" w:eastAsia="Arial" w:hAnsi="Arial" w:cs="Arial"/>
          <w:color w:val="000000"/>
          <w:sz w:val="20"/>
          <w:szCs w:val="20"/>
        </w:rPr>
        <w:br/>
        <w:t>z 2013</w:t>
      </w:r>
      <w:r w:rsidR="000F5A2E">
        <w:rPr>
          <w:rFonts w:ascii="Arial" w:eastAsia="Arial" w:hAnsi="Arial" w:cs="Arial"/>
          <w:color w:val="000000"/>
          <w:sz w:val="20"/>
          <w:szCs w:val="20"/>
        </w:rPr>
        <w:t xml:space="preserve"> r.</w:t>
      </w:r>
      <w:r>
        <w:rPr>
          <w:rFonts w:ascii="Arial" w:eastAsia="Arial" w:hAnsi="Arial" w:cs="Arial"/>
          <w:color w:val="000000"/>
          <w:sz w:val="20"/>
          <w:szCs w:val="20"/>
        </w:rPr>
        <w:t>), a całe zatrudnienie w Polsce w sektorze komunikacji marketingowej (w 2015</w:t>
      </w:r>
      <w:r w:rsidR="000F5A2E">
        <w:rPr>
          <w:rFonts w:ascii="Arial" w:eastAsia="Arial" w:hAnsi="Arial" w:cs="Arial"/>
          <w:color w:val="000000"/>
          <w:sz w:val="20"/>
          <w:szCs w:val="20"/>
        </w:rPr>
        <w:t xml:space="preserve"> r.</w:t>
      </w:r>
      <w:r>
        <w:rPr>
          <w:rFonts w:ascii="Arial" w:eastAsia="Arial" w:hAnsi="Arial" w:cs="Arial"/>
          <w:color w:val="000000"/>
          <w:sz w:val="20"/>
          <w:szCs w:val="20"/>
        </w:rPr>
        <w:t xml:space="preserve">) </w:t>
      </w:r>
      <w:r w:rsidR="00EC2F47" w:rsidRPr="00EC2F47">
        <w:rPr>
          <w:rFonts w:ascii="Arial" w:eastAsia="Arial" w:hAnsi="Arial" w:cs="Arial"/>
          <w:color w:val="000000"/>
          <w:sz w:val="20"/>
          <w:szCs w:val="20"/>
        </w:rPr>
        <w:t>wynosiło</w:t>
      </w:r>
      <w:r w:rsidR="00EC2F47" w:rsidRPr="00EC2F47" w:rsidDel="00EC2F47">
        <w:rPr>
          <w:rFonts w:ascii="Arial" w:eastAsia="Arial" w:hAnsi="Arial" w:cs="Arial"/>
          <w:color w:val="000000"/>
          <w:sz w:val="20"/>
          <w:szCs w:val="20"/>
        </w:rPr>
        <w:t xml:space="preserve"> </w:t>
      </w:r>
      <w:r>
        <w:rPr>
          <w:rFonts w:ascii="Arial" w:eastAsia="Arial" w:hAnsi="Arial" w:cs="Arial"/>
          <w:color w:val="000000"/>
          <w:sz w:val="20"/>
          <w:szCs w:val="20"/>
        </w:rPr>
        <w:t>prawie 163 tys. osób.</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Dotychczas zawód technik organizacji reklamy przypisany był do obszaru kształcenia administracyjno-usługowego (AU), jednak ze względu na modyfikację treści dydaktycznych w PPKZ, a także propozycję zmiany nazwy zawodu na technik reklamy, przewiduje się umieszczenie go w obszarze poligraficzno-fotograficzno-reklamowym (</w:t>
      </w:r>
      <w:r w:rsidR="00EE354A">
        <w:rPr>
          <w:rFonts w:ascii="Arial" w:eastAsia="Arial" w:hAnsi="Arial" w:cs="Arial"/>
          <w:color w:val="000000"/>
          <w:sz w:val="20"/>
          <w:szCs w:val="20"/>
        </w:rPr>
        <w:t>PGF</w:t>
      </w:r>
      <w:r>
        <w:rPr>
          <w:rFonts w:ascii="Arial" w:eastAsia="Arial" w:hAnsi="Arial" w:cs="Arial"/>
          <w:color w:val="000000"/>
          <w:sz w:val="20"/>
          <w:szCs w:val="20"/>
        </w:rPr>
        <w:t xml:space="preserve">). Branża marketingowa i reklamowa podlega dynamicznym zmianom, które napędza rozwój cyfrowych technologii. Statystyki rynku reklamowego wskazują na wprawdzie niewielki wzrost wydatków na reklamę rok do roku, lecz po pierwsze są one duże oraz zmienia się struktura tych wydatków, właśnie na korzyść nowoczesnych mediów przekazu reklamowego. Przedstawiciele branży stoją przed koniecznością nieustannego poszerzania wiedzy i zdobywania nowych doświadczeń. Analizy rynku pracy wykonane przez Ministerstwo Rodziny, Pracy i Polityki Społecznej nie wskazują na nadwyżki specjalistów w branży reklamowej, natomiast analizując rynek pracy można wnioskować ogromne zapotrzebowanie w tej branży, biorąc pod uwagę ilość ofert pracy w całej Polsce. Pracodawcy poszukują ludzi kreatywnych, innowacyjnych i gotowych na rozwój. Poza tym specjaliści branży reklamowej mają duże możliwości samozatrudnienia. </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Celem kształcenia zawodowego technika reklamy jest przygotowanie uczących się do realiów współczesnego świata, wykonywania pracy zawodowej </w:t>
      </w:r>
      <w:r>
        <w:rPr>
          <w:rFonts w:ascii="Arial" w:eastAsia="Arial" w:hAnsi="Arial" w:cs="Arial"/>
          <w:color w:val="000000"/>
          <w:sz w:val="20"/>
          <w:szCs w:val="20"/>
        </w:rPr>
        <w:br/>
        <w:t xml:space="preserve">i aktywnego dostosowania się do dynamicznie zmieniającego się rynku pracy. Jest to zawód, w którym ogromne znaczenie ma kształcenie przez całe życie, dlatego uczący musi mieć świadomość ciągłej aktualizacji wiedzy i doskonalenia własnych umiejętności zawodowych. </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Nowoczesne kształcenie zawodowe opierać się</w:t>
      </w:r>
      <w:r w:rsidR="3F5DB34B">
        <w:rPr>
          <w:rFonts w:ascii="Arial" w:eastAsia="Arial" w:hAnsi="Arial" w:cs="Arial"/>
          <w:color w:val="000000"/>
          <w:sz w:val="20"/>
          <w:szCs w:val="20"/>
        </w:rPr>
        <w:t xml:space="preserve"> </w:t>
      </w:r>
      <w:r>
        <w:rPr>
          <w:rFonts w:ascii="Arial" w:eastAsia="Arial" w:hAnsi="Arial" w:cs="Arial"/>
          <w:color w:val="000000"/>
          <w:sz w:val="20"/>
          <w:szCs w:val="20"/>
        </w:rPr>
        <w:t xml:space="preserve">będzie na powiązaniu odpowiedniego poziomu wiedzy ogólnej z wiedzą zawodową. Proces kształcenia zawodowego należy uelastycznić w kierunku sprawnego warsztatu literackiego, szerokiego zaplecza językowego, pasji i twórczego nastawienia do pracy, umiejętności słuchania, otwartości na pomysły i sugestie, a także umiejętności obrony swych koncepcji. Prestiż w edukacji zyskała praktyczna nauka zawodu. Przyczynia się to do podniesienia poziomu umiejętności zawodowych absolwentów szkół kształcących w zawodach, a tym samym zapewnia im możliwość sprostania wyzwaniom wymagającego rynku pracy. </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Program nauczania technika reklamy zakłada kształcenie w technikum 5-letnim. Możliwe jest również dostosowanie programu kształcenia do nauczania </w:t>
      </w:r>
      <w:r>
        <w:rPr>
          <w:rFonts w:ascii="Arial" w:eastAsia="Arial" w:hAnsi="Arial" w:cs="Arial"/>
          <w:color w:val="000000"/>
          <w:sz w:val="20"/>
          <w:szCs w:val="20"/>
        </w:rPr>
        <w:br/>
        <w:t>w formach pozaszkolnych, w tym na kwalifikacyjnych kursach zawodowych.</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Technik reklamy będzie współpracować z różnymi osobami. Powinien potrafić zarządzać pracą zespołu lub projektem, dlatego pracownik branży reklamowej musi posiadać nie tylko kompetencje twarde (specjalistyczne) w zakresie wiedzy oraz umiejętności, ale również wysokie kompetencje miękkie. W pracy niezbędne będą umiejętności społeczne i interpersonalne np. nawiązywania kontaktów, przekonywania i negocjowania. Praca technika reklamy wymaga kreatywności, nieustannego samorozwoju, wrażliwości estetycznej. Wskazana jest znajomość języka angielskiego, który jest podstawowym językiem używanym przez branżę reklamową na całym świecie. W pracy będzie używać różnego rodzaju urządzeń technicznych i komputerów. Powinien biegle poruszać się w </w:t>
      </w:r>
      <w:r w:rsidR="003D5DB4">
        <w:rPr>
          <w:rFonts w:ascii="Arial" w:eastAsia="Arial" w:hAnsi="Arial" w:cs="Arial"/>
          <w:color w:val="000000"/>
          <w:sz w:val="20"/>
          <w:szCs w:val="20"/>
        </w:rPr>
        <w:t>i</w:t>
      </w:r>
      <w:r>
        <w:rPr>
          <w:rFonts w:ascii="Arial" w:eastAsia="Arial" w:hAnsi="Arial" w:cs="Arial"/>
          <w:color w:val="000000"/>
          <w:sz w:val="20"/>
          <w:szCs w:val="20"/>
        </w:rPr>
        <w:t xml:space="preserve">nternecie. Przydawać się będzie znajomość specjalistycznego oprogramowania do tworzenia różnych produktów reklamowych. Od osoby pracującej w branży reklamowej wymaga się dużej kultury osobistej z racji bezpośrednich kontaktów z klientami. Głównym miejscem wykonywania pracy będą </w:t>
      </w:r>
      <w:r>
        <w:rPr>
          <w:rFonts w:ascii="Arial" w:eastAsia="Arial" w:hAnsi="Arial" w:cs="Arial"/>
          <w:color w:val="000000"/>
          <w:sz w:val="20"/>
          <w:szCs w:val="20"/>
        </w:rPr>
        <w:lastRenderedPageBreak/>
        <w:t xml:space="preserve">pomieszczenia biurowe, ale konieczność kontaktowania się ze zleceniodawcami oraz innymi osobami pracującymi nad projektem reklamowym wymagać będzie częstego przemieszczania się. </w:t>
      </w:r>
    </w:p>
    <w:p w:rsidR="00896E42" w:rsidRPr="00D145D7"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Osoba chcąca uczyć się w zawodzie technik reklamy powinna posiadać następujące predyspozycje: komunikatywność, łatwość nawiązywania kontaktów, </w:t>
      </w:r>
      <w:r w:rsidRPr="00D145D7">
        <w:rPr>
          <w:rFonts w:ascii="Arial" w:eastAsia="Arial" w:hAnsi="Arial" w:cs="Arial"/>
          <w:color w:val="000000"/>
          <w:sz w:val="20"/>
          <w:szCs w:val="20"/>
        </w:rPr>
        <w:t>umiejętność prowadzenia negocjacji, stosowanie zasad prawa, etyki i kultury zawodowej, kreatywność, cierpliwość, wrażliwość artystyczn</w:t>
      </w:r>
      <w:r w:rsidR="00FF49BF" w:rsidRPr="00D145D7">
        <w:rPr>
          <w:rFonts w:ascii="Arial" w:eastAsia="Arial" w:hAnsi="Arial" w:cs="Arial"/>
          <w:color w:val="000000"/>
          <w:sz w:val="20"/>
          <w:szCs w:val="20"/>
        </w:rPr>
        <w:t>ą</w:t>
      </w:r>
      <w:r w:rsidRPr="00D145D7">
        <w:rPr>
          <w:rFonts w:ascii="Arial" w:eastAsia="Arial" w:hAnsi="Arial" w:cs="Arial"/>
          <w:color w:val="000000"/>
          <w:sz w:val="20"/>
          <w:szCs w:val="20"/>
        </w:rPr>
        <w:t>, zmysł plastyczny, pełn</w:t>
      </w:r>
      <w:r w:rsidR="00FF49BF" w:rsidRPr="00D145D7">
        <w:rPr>
          <w:rFonts w:ascii="Arial" w:eastAsia="Arial" w:hAnsi="Arial" w:cs="Arial"/>
          <w:color w:val="000000"/>
          <w:sz w:val="20"/>
          <w:szCs w:val="20"/>
        </w:rPr>
        <w:t>ą</w:t>
      </w:r>
      <w:r w:rsidRPr="00D145D7">
        <w:rPr>
          <w:rFonts w:ascii="Arial" w:eastAsia="Arial" w:hAnsi="Arial" w:cs="Arial"/>
          <w:color w:val="000000"/>
          <w:sz w:val="20"/>
          <w:szCs w:val="20"/>
        </w:rPr>
        <w:t xml:space="preserve"> sprawność fizyczn</w:t>
      </w:r>
      <w:r w:rsidR="00FF49BF" w:rsidRPr="00D145D7">
        <w:rPr>
          <w:rFonts w:ascii="Arial" w:eastAsia="Arial" w:hAnsi="Arial" w:cs="Arial"/>
          <w:color w:val="000000"/>
          <w:sz w:val="20"/>
          <w:szCs w:val="20"/>
        </w:rPr>
        <w:t>ą</w:t>
      </w:r>
      <w:r w:rsidRPr="00D145D7">
        <w:rPr>
          <w:rFonts w:ascii="Arial" w:eastAsia="Arial" w:hAnsi="Arial" w:cs="Arial"/>
          <w:color w:val="000000"/>
          <w:sz w:val="20"/>
          <w:szCs w:val="20"/>
        </w:rPr>
        <w:t xml:space="preserve">. </w:t>
      </w:r>
    </w:p>
    <w:p w:rsidR="00905A04" w:rsidRPr="00D145D7" w:rsidRDefault="00905A04"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B1722C"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B1722C">
        <w:rPr>
          <w:rFonts w:ascii="Arial" w:eastAsia="Arial" w:hAnsi="Arial" w:cs="Arial"/>
          <w:b/>
          <w:color w:val="000000"/>
          <w:sz w:val="20"/>
          <w:szCs w:val="20"/>
        </w:rPr>
        <w:t>CHARAKTERYSTYKA PROGRAMU</w:t>
      </w:r>
    </w:p>
    <w:p w:rsidR="00896E42" w:rsidRPr="00D145D7"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D145D7">
        <w:rPr>
          <w:rFonts w:ascii="Arial" w:eastAsia="Arial" w:hAnsi="Arial" w:cs="Arial"/>
          <w:b/>
          <w:color w:val="000000"/>
          <w:sz w:val="20"/>
          <w:szCs w:val="20"/>
        </w:rPr>
        <w:t>Okres realizacji</w:t>
      </w:r>
    </w:p>
    <w:p w:rsidR="00896E42" w:rsidRPr="00D145D7" w:rsidRDefault="009C77F7" w:rsidP="00B1722C">
      <w:pPr>
        <w:pBdr>
          <w:top w:val="none" w:sz="0" w:space="0" w:color="000000"/>
          <w:left w:val="none" w:sz="0" w:space="0" w:color="000000"/>
          <w:bottom w:val="none" w:sz="0" w:space="0" w:color="000000"/>
          <w:right w:val="none" w:sz="0" w:space="0" w:color="000000"/>
          <w:between w:val="none" w:sz="0" w:space="0" w:color="000000"/>
        </w:pBdr>
        <w:tabs>
          <w:tab w:val="left" w:pos="284"/>
          <w:tab w:val="center" w:pos="4536"/>
          <w:tab w:val="right" w:pos="9072"/>
        </w:tabs>
        <w:spacing w:line="360" w:lineRule="auto"/>
        <w:jc w:val="both"/>
        <w:rPr>
          <w:rFonts w:ascii="Arial" w:eastAsia="Arial" w:hAnsi="Arial" w:cs="Arial"/>
          <w:b/>
          <w:color w:val="000000"/>
          <w:sz w:val="20"/>
          <w:szCs w:val="20"/>
        </w:rPr>
      </w:pPr>
      <w:r w:rsidRPr="00D145D7">
        <w:rPr>
          <w:rFonts w:ascii="Arial" w:eastAsia="Arial" w:hAnsi="Arial" w:cs="Arial"/>
          <w:color w:val="000000"/>
          <w:sz w:val="20"/>
          <w:szCs w:val="20"/>
        </w:rPr>
        <w:t>Przykładowy program nauczania zawodu technik organizacji reklamy/technik reklamy opracowany został na 5-letni okres kształcenia.</w:t>
      </w:r>
    </w:p>
    <w:p w:rsidR="00896E42" w:rsidRPr="00D145D7"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D145D7">
        <w:rPr>
          <w:rFonts w:ascii="Arial" w:eastAsia="Arial" w:hAnsi="Arial" w:cs="Arial"/>
          <w:b/>
          <w:color w:val="000000"/>
          <w:sz w:val="20"/>
          <w:szCs w:val="20"/>
        </w:rPr>
        <w:t>Struktura programu</w:t>
      </w:r>
    </w:p>
    <w:p w:rsidR="00896E42" w:rsidRPr="00D145D7"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D145D7">
        <w:rPr>
          <w:rFonts w:ascii="Arial" w:eastAsia="Arial" w:hAnsi="Arial" w:cs="Arial"/>
          <w:color w:val="000000"/>
          <w:sz w:val="20"/>
          <w:szCs w:val="20"/>
        </w:rPr>
        <w:t xml:space="preserve">Program nauczania zawodu technik organizacji reklamy/technik reklamy jest o strukturze przedmiotowej. Poszczególne przedmioty dzielą się na działy. Program zakłada spiralny układ treści, które korelują się ze sobą w ramach przedmiotów. Program zakłada, iż do już zrealizowanych treści kształcenia można wracać. </w:t>
      </w:r>
    </w:p>
    <w:p w:rsidR="00896E42" w:rsidRPr="00D145D7"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D145D7">
        <w:rPr>
          <w:rFonts w:ascii="Arial" w:eastAsia="Arial" w:hAnsi="Arial" w:cs="Arial"/>
          <w:b/>
          <w:color w:val="000000"/>
          <w:sz w:val="20"/>
          <w:szCs w:val="20"/>
        </w:rPr>
        <w:t>Adresaci programu</w:t>
      </w:r>
    </w:p>
    <w:p w:rsidR="00896E42" w:rsidRPr="00B1722C" w:rsidRDefault="009C77F7" w:rsidP="00B1722C">
      <w:pPr>
        <w:pBdr>
          <w:top w:val="none" w:sz="0" w:space="0" w:color="000000"/>
          <w:left w:val="none" w:sz="0" w:space="0" w:color="000000"/>
          <w:bottom w:val="none" w:sz="0" w:space="0" w:color="000000"/>
          <w:right w:val="none" w:sz="0" w:space="0" w:color="000000"/>
          <w:between w:val="none" w:sz="0" w:space="0" w:color="000000"/>
        </w:pBdr>
        <w:tabs>
          <w:tab w:val="left" w:pos="284"/>
          <w:tab w:val="center" w:pos="4536"/>
          <w:tab w:val="right" w:pos="9072"/>
        </w:tabs>
        <w:spacing w:line="360" w:lineRule="auto"/>
        <w:rPr>
          <w:rFonts w:ascii="Arial" w:eastAsia="Arial" w:hAnsi="Arial" w:cs="Arial"/>
          <w:b/>
          <w:bCs/>
          <w:color w:val="000000"/>
          <w:sz w:val="20"/>
          <w:szCs w:val="20"/>
        </w:rPr>
      </w:pPr>
      <w:r w:rsidRPr="00D145D7">
        <w:rPr>
          <w:rFonts w:ascii="Arial" w:eastAsia="Arial" w:hAnsi="Arial" w:cs="Arial"/>
          <w:color w:val="000000"/>
          <w:sz w:val="20"/>
          <w:szCs w:val="20"/>
        </w:rPr>
        <w:t>Program nauczania zawodu opracowany został dla potrzeb kształcenia uczniów w zawodzie technika</w:t>
      </w:r>
      <w:r w:rsidR="00FF49BF" w:rsidRPr="00D145D7">
        <w:rPr>
          <w:rFonts w:ascii="Arial" w:eastAsia="Arial" w:hAnsi="Arial" w:cs="Arial"/>
          <w:color w:val="000000"/>
          <w:sz w:val="20"/>
          <w:szCs w:val="20"/>
        </w:rPr>
        <w:t>:</w:t>
      </w:r>
      <w:r w:rsidRPr="00D145D7">
        <w:rPr>
          <w:rFonts w:ascii="Arial" w:eastAsia="Arial" w:hAnsi="Arial" w:cs="Arial"/>
          <w:color w:val="000000"/>
          <w:sz w:val="20"/>
          <w:szCs w:val="20"/>
        </w:rPr>
        <w:t xml:space="preserve"> technik organizacji reklamy/technik reklamy w 5-letnim cyklu kształcenia w technikum.</w:t>
      </w:r>
    </w:p>
    <w:p w:rsidR="00896E42" w:rsidRPr="00D145D7"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B1722C"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B1722C">
        <w:rPr>
          <w:rFonts w:ascii="Arial" w:eastAsia="Arial" w:hAnsi="Arial" w:cs="Arial"/>
          <w:b/>
          <w:color w:val="000000"/>
          <w:sz w:val="20"/>
          <w:szCs w:val="20"/>
        </w:rPr>
        <w:t>Warunki realizacji programu</w:t>
      </w:r>
    </w:p>
    <w:p w:rsidR="00E24B21" w:rsidRPr="00D145D7" w:rsidRDefault="00E24B21"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D145D7">
        <w:rPr>
          <w:rFonts w:ascii="Arial" w:eastAsia="Arial" w:hAnsi="Arial" w:cs="Arial"/>
          <w:color w:val="000000"/>
          <w:sz w:val="20"/>
          <w:szCs w:val="20"/>
        </w:rPr>
        <w:t xml:space="preserve">Szkoła podejmująca kształcenie w zawodzie technik organizacji reklamy/technik reklamy posiada odpowiednią liczbę pomieszczeń dydaktycznych </w:t>
      </w:r>
      <w:r w:rsidRPr="00D145D7">
        <w:rPr>
          <w:rFonts w:ascii="Arial" w:eastAsia="Arial" w:hAnsi="Arial" w:cs="Arial"/>
          <w:color w:val="000000"/>
          <w:sz w:val="20"/>
          <w:szCs w:val="20"/>
        </w:rPr>
        <w:br/>
        <w:t>z wyposażeniem odpowiadającym najnowszej technologii i technice stosowanej w zawodzie, aby zapewniać uzyskanie wszystkich efektów kształcenia wymienionych w podstawie programowej kształcenia w zawodzie oraz umożliwiać przygotowanie absolwenta do realizowania wymienionych zadań zawodowych.</w:t>
      </w:r>
      <w:r w:rsidR="00EE354A">
        <w:rPr>
          <w:rFonts w:ascii="Arial" w:eastAsia="Arial" w:hAnsi="Arial" w:cs="Arial"/>
          <w:color w:val="000000"/>
          <w:sz w:val="20"/>
          <w:szCs w:val="20"/>
        </w:rPr>
        <w:t xml:space="preserve"> </w:t>
      </w:r>
      <w:r w:rsidRPr="00D145D7">
        <w:rPr>
          <w:rFonts w:ascii="Arial" w:eastAsia="Arial" w:hAnsi="Arial" w:cs="Arial"/>
          <w:color w:val="000000"/>
          <w:sz w:val="20"/>
          <w:szCs w:val="20"/>
        </w:rPr>
        <w:t>W kształceniu praktycznym zaleca się korzystanie z zasobów i współpracy z przedsiębiorstwami i instytucjami zarówno z branży reklamowej</w:t>
      </w:r>
      <w:r w:rsidR="00B7379C" w:rsidRPr="00D145D7">
        <w:rPr>
          <w:rFonts w:ascii="Arial" w:eastAsia="Arial" w:hAnsi="Arial" w:cs="Arial"/>
          <w:color w:val="000000"/>
          <w:sz w:val="20"/>
          <w:szCs w:val="20"/>
        </w:rPr>
        <w:t>,</w:t>
      </w:r>
      <w:r w:rsidRPr="00D145D7">
        <w:rPr>
          <w:rFonts w:ascii="Arial" w:eastAsia="Arial" w:hAnsi="Arial" w:cs="Arial"/>
          <w:color w:val="000000"/>
          <w:sz w:val="20"/>
          <w:szCs w:val="20"/>
        </w:rPr>
        <w:t xml:space="preserve"> </w:t>
      </w:r>
      <w:r w:rsidRPr="00D145D7">
        <w:rPr>
          <w:rFonts w:ascii="Arial" w:eastAsia="Arial" w:hAnsi="Arial" w:cs="Arial"/>
          <w:color w:val="000000"/>
          <w:sz w:val="20"/>
          <w:szCs w:val="20"/>
        </w:rPr>
        <w:br/>
        <w:t xml:space="preserve">jak i marketingowej. Wyodrębnione przedmioty w ramach programu nauczania zawodu są realizowane w postaci kształcenia teoretycznego </w:t>
      </w:r>
      <w:r w:rsidRPr="00D145D7">
        <w:rPr>
          <w:rFonts w:ascii="Arial" w:eastAsia="Arial" w:hAnsi="Arial" w:cs="Arial"/>
          <w:color w:val="000000"/>
          <w:sz w:val="20"/>
          <w:szCs w:val="20"/>
        </w:rPr>
        <w:br/>
        <w:t>oraz praktycznego.</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D145D7">
        <w:rPr>
          <w:rFonts w:ascii="Arial" w:eastAsia="Arial" w:hAnsi="Arial" w:cs="Arial"/>
          <w:color w:val="000000"/>
          <w:sz w:val="20"/>
          <w:szCs w:val="20"/>
        </w:rPr>
        <w:t>Szkoła organizuje praktyki zawodowe w rzeczywistych</w:t>
      </w:r>
      <w:r>
        <w:rPr>
          <w:rFonts w:ascii="Arial" w:eastAsia="Arial" w:hAnsi="Arial" w:cs="Arial"/>
          <w:color w:val="000000"/>
          <w:sz w:val="20"/>
          <w:szCs w:val="20"/>
        </w:rPr>
        <w:t xml:space="preserve"> warunkach pracy w kontakcie z nowoczesnymi technikami i technologiami. Program praktyk zawodowych powinien być opracowywany przez zespół nauczycieli kształcenia zawodowego w konsultacji z pracodawcami lub organizacjami pracodawców, </w:t>
      </w:r>
      <w:r>
        <w:rPr>
          <w:rFonts w:ascii="Arial" w:eastAsia="Arial" w:hAnsi="Arial" w:cs="Arial"/>
          <w:color w:val="000000"/>
          <w:sz w:val="20"/>
          <w:szCs w:val="20"/>
        </w:rPr>
        <w:lastRenderedPageBreak/>
        <w:t>współpracującymi ze szkołą. Zakres treści zawartych w programie praktyk zawodowych powinien odpowiadać potrzebom lokalnego rynku pracy. Program zakłada realizację praktyk zawodowych w klasie drugiej i trzeciej po dwa tygodnie oraz cztery tygodnie w klasie czwartej.</w:t>
      </w:r>
      <w:r w:rsidR="00EE354A">
        <w:rPr>
          <w:rFonts w:ascii="Arial" w:eastAsia="Arial" w:hAnsi="Arial" w:cs="Arial"/>
          <w:color w:val="000000"/>
          <w:sz w:val="20"/>
          <w:szCs w:val="20"/>
        </w:rPr>
        <w:t xml:space="preserve"> </w:t>
      </w:r>
    </w:p>
    <w:p w:rsidR="00692368" w:rsidRPr="00B1722C" w:rsidRDefault="00692368" w:rsidP="00B1722C">
      <w:pPr>
        <w:spacing w:line="360" w:lineRule="auto"/>
        <w:jc w:val="both"/>
        <w:rPr>
          <w:rFonts w:ascii="Arial" w:hAnsi="Arial" w:cs="Arial"/>
          <w:sz w:val="20"/>
          <w:szCs w:val="20"/>
        </w:rPr>
      </w:pPr>
      <w:r w:rsidRPr="00EC6F64">
        <w:rPr>
          <w:rFonts w:ascii="Arial" w:hAnsi="Arial" w:cs="Arial"/>
          <w:sz w:val="20"/>
          <w:szCs w:val="20"/>
        </w:rPr>
        <w:t>Szkoła realizująca program musi dostosować go do warunków szkoły, możliwości uczniów i predyspozycji</w:t>
      </w:r>
      <w:r w:rsidR="00EE354A">
        <w:rPr>
          <w:rFonts w:ascii="Arial" w:hAnsi="Arial" w:cs="Arial"/>
          <w:sz w:val="20"/>
          <w:szCs w:val="20"/>
        </w:rPr>
        <w:t xml:space="preserve"> </w:t>
      </w:r>
      <w:r w:rsidRPr="00EC6F64">
        <w:rPr>
          <w:rFonts w:ascii="Arial" w:hAnsi="Arial" w:cs="Arial"/>
          <w:sz w:val="20"/>
          <w:szCs w:val="20"/>
        </w:rPr>
        <w:t xml:space="preserve">nauczycieli. Rzeczywista liczba godzin wynika z </w:t>
      </w:r>
      <w:r w:rsidRPr="00D145D7">
        <w:rPr>
          <w:rFonts w:ascii="Arial" w:hAnsi="Arial" w:cs="Arial"/>
          <w:sz w:val="20"/>
          <w:szCs w:val="20"/>
        </w:rPr>
        <w:t xml:space="preserve">tygodniowego rozkładu zajęć w </w:t>
      </w:r>
      <w:r w:rsidR="00564C3A" w:rsidRPr="00D145D7">
        <w:rPr>
          <w:rFonts w:ascii="Arial" w:hAnsi="Arial" w:cs="Arial"/>
          <w:sz w:val="20"/>
          <w:szCs w:val="20"/>
        </w:rPr>
        <w:t xml:space="preserve">5-letnim </w:t>
      </w:r>
      <w:r w:rsidRPr="00D145D7">
        <w:rPr>
          <w:rFonts w:ascii="Arial" w:hAnsi="Arial" w:cs="Arial"/>
          <w:sz w:val="20"/>
          <w:szCs w:val="20"/>
        </w:rPr>
        <w:t xml:space="preserve">technikum oraz ze szkolnego planu nauczania w klasach </w:t>
      </w:r>
      <w:r w:rsidR="00564C3A" w:rsidRPr="00D145D7">
        <w:rPr>
          <w:rFonts w:ascii="Arial" w:hAnsi="Arial" w:cs="Arial"/>
          <w:sz w:val="20"/>
          <w:szCs w:val="20"/>
        </w:rPr>
        <w:t xml:space="preserve">4-letniego </w:t>
      </w:r>
      <w:r w:rsidRPr="00D145D7">
        <w:rPr>
          <w:rFonts w:ascii="Arial" w:hAnsi="Arial" w:cs="Arial"/>
          <w:sz w:val="20"/>
          <w:szCs w:val="20"/>
        </w:rPr>
        <w:t xml:space="preserve">technikum funkcjonujących w </w:t>
      </w:r>
      <w:r w:rsidR="00564C3A" w:rsidRPr="00D145D7">
        <w:rPr>
          <w:rFonts w:ascii="Arial" w:hAnsi="Arial" w:cs="Arial"/>
          <w:sz w:val="20"/>
          <w:szCs w:val="20"/>
        </w:rPr>
        <w:t>5-</w:t>
      </w:r>
      <w:r w:rsidR="00FF49BF" w:rsidRPr="00D145D7">
        <w:rPr>
          <w:rFonts w:ascii="Arial" w:hAnsi="Arial" w:cs="Arial"/>
          <w:sz w:val="20"/>
          <w:szCs w:val="20"/>
        </w:rPr>
        <w:t>l</w:t>
      </w:r>
      <w:r w:rsidR="00564C3A" w:rsidRPr="00D145D7">
        <w:rPr>
          <w:rFonts w:ascii="Arial" w:hAnsi="Arial" w:cs="Arial"/>
          <w:sz w:val="20"/>
          <w:szCs w:val="20"/>
        </w:rPr>
        <w:t xml:space="preserve">etnim </w:t>
      </w:r>
      <w:r w:rsidRPr="00D145D7">
        <w:rPr>
          <w:rFonts w:ascii="Arial" w:hAnsi="Arial" w:cs="Arial"/>
          <w:sz w:val="20"/>
          <w:szCs w:val="20"/>
        </w:rPr>
        <w:t>technikum. Program jest propozycją autorów, która wymaga dostosowania do rzeczywistych warunków każdej szkoły, aby spełniał wszystkie niezbędne warunki realizacji.</w:t>
      </w:r>
      <w:r w:rsidR="00EE354A">
        <w:rPr>
          <w:rFonts w:ascii="Arial" w:hAnsi="Arial" w:cs="Arial"/>
          <w:sz w:val="20"/>
          <w:szCs w:val="20"/>
        </w:rPr>
        <w:t xml:space="preserve"> </w:t>
      </w:r>
    </w:p>
    <w:p w:rsidR="00896E42" w:rsidRPr="00D145D7"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B1722C"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B1722C">
        <w:rPr>
          <w:rFonts w:ascii="Arial" w:eastAsia="Arial" w:hAnsi="Arial" w:cs="Arial"/>
          <w:b/>
          <w:color w:val="000000"/>
          <w:sz w:val="20"/>
          <w:szCs w:val="20"/>
        </w:rPr>
        <w:t>ZAŁOŻENIA PROGRAMOWE</w:t>
      </w:r>
    </w:p>
    <w:p w:rsidR="00896E42" w:rsidRPr="00D145D7" w:rsidRDefault="009C77F7" w:rsidP="00B1722C">
      <w:pPr>
        <w:numPr>
          <w:ilvl w:val="0"/>
          <w:numId w:val="68"/>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sidRPr="00D145D7">
        <w:rPr>
          <w:rFonts w:ascii="Arial" w:eastAsia="Arial" w:hAnsi="Arial" w:cs="Arial"/>
          <w:color w:val="000000"/>
          <w:sz w:val="20"/>
          <w:szCs w:val="20"/>
        </w:rPr>
        <w:t xml:space="preserve">Program nauczania dla zawodu technik reklamy uwzględnia aktualny stan wiedzy o zawodzie ze szczególnym zwróceniem uwagi na nowe technologie </w:t>
      </w:r>
      <w:r w:rsidRPr="00D145D7">
        <w:rPr>
          <w:rFonts w:ascii="Arial" w:eastAsia="Arial" w:hAnsi="Arial" w:cs="Arial"/>
          <w:color w:val="000000"/>
          <w:sz w:val="20"/>
          <w:szCs w:val="20"/>
        </w:rPr>
        <w:br/>
        <w:t>i najnowsze koncepcje kształcenia. W procesie kształcenia ważna jest korelacja programu nauczania dla zawodu technik reklamy z podstawą programową kształcenia ogólnego.</w:t>
      </w:r>
    </w:p>
    <w:p w:rsidR="00896E42" w:rsidRPr="00D145D7" w:rsidRDefault="009C77F7" w:rsidP="00B1722C">
      <w:pPr>
        <w:numPr>
          <w:ilvl w:val="0"/>
          <w:numId w:val="68"/>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sidRPr="00D145D7">
        <w:rPr>
          <w:rFonts w:ascii="Arial" w:eastAsia="Arial" w:hAnsi="Arial" w:cs="Arial"/>
          <w:color w:val="000000"/>
          <w:sz w:val="20"/>
          <w:szCs w:val="20"/>
        </w:rPr>
        <w:t xml:space="preserve">Kształcenie ogólne w szkole ponadpodstawowej tworzy programowo spójną całość i stanowi fundament wykształcenia, umożliwiający zdobycie zróżnicowanych kwalifikacji zawodowych, a następnie ich doskonalenie lub modyfikowanie, otwierając proces uczenia się przez całe życie. </w:t>
      </w:r>
    </w:p>
    <w:p w:rsidR="00896E42" w:rsidRDefault="009C77F7" w:rsidP="00B1722C">
      <w:pPr>
        <w:numPr>
          <w:ilvl w:val="0"/>
          <w:numId w:val="68"/>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sidRPr="00D145D7">
        <w:rPr>
          <w:rFonts w:ascii="Arial" w:eastAsia="Arial" w:hAnsi="Arial" w:cs="Arial"/>
          <w:color w:val="000000"/>
          <w:sz w:val="20"/>
          <w:szCs w:val="20"/>
        </w:rPr>
        <w:t>Przedmioty ogólnokształcące w technikum mogą być nauczane w zakresie podstawowym lub w zakresie rozszerzonym. Ważnym elementem konstrukcji nauczycielskich planów pracy z uczniami będzie dokonanie diagnozy ich przygotowania do realizacji treści programu nauczania oraz wybór przedmiotów realizowanych w zakresie rozszerzonym</w:t>
      </w:r>
      <w:r>
        <w:rPr>
          <w:rFonts w:ascii="Arial" w:eastAsia="Arial" w:hAnsi="Arial" w:cs="Arial"/>
          <w:color w:val="000000"/>
          <w:sz w:val="20"/>
          <w:szCs w:val="20"/>
        </w:rPr>
        <w:t xml:space="preserve">. </w:t>
      </w:r>
    </w:p>
    <w:p w:rsidR="00896E42" w:rsidRDefault="009C77F7" w:rsidP="00B1722C">
      <w:pPr>
        <w:numPr>
          <w:ilvl w:val="0"/>
          <w:numId w:val="68"/>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Podczas realizacji programu należy stwarzać uczniom warunki do nabywania wiedzy i umiejętności potrzebnych do rozwiązywania problemów </w:t>
      </w:r>
      <w:r>
        <w:rPr>
          <w:rFonts w:ascii="Arial" w:eastAsia="Arial" w:hAnsi="Arial" w:cs="Arial"/>
          <w:color w:val="000000"/>
          <w:sz w:val="20"/>
          <w:szCs w:val="20"/>
        </w:rPr>
        <w:br/>
        <w:t xml:space="preserve">z wykorzystaniem metod i technik wywodzących się z informatyki, w tym logicznego i algorytmicznego myślenia, wyszukiwania i wykorzystywania informacji z różnych źródeł, posługiwania się komputerem i podstawowymi urządzeniami cyfrowymi oraz stosowania tych umiejętności na zajęciach z różnych przedmiotów, m.in. do pracy nad tekstem, wykonywania obliczeń, przetwarzania informacji i jej prezentacji w różnych postaciach. </w:t>
      </w:r>
    </w:p>
    <w:p w:rsidR="00896E42" w:rsidRDefault="009C77F7" w:rsidP="00B1722C">
      <w:pPr>
        <w:numPr>
          <w:ilvl w:val="0"/>
          <w:numId w:val="68"/>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Podczas realizacji programu nauczania ważne jest zindywidualizowane wspomaganie rozwoju każdego ucznia, stosownie do jego potrzeb i możliwości. </w:t>
      </w:r>
    </w:p>
    <w:p w:rsidR="00896E42" w:rsidRDefault="009C77F7" w:rsidP="00B1722C">
      <w:pPr>
        <w:numPr>
          <w:ilvl w:val="0"/>
          <w:numId w:val="68"/>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W procesie kształcenia ogólnego szkoła kształtuje u uczniów postawy sprzyjające ich dalszemu rozwojowi indywidualnemu i społecznemu, takie jak: uczciwość, wiarygodność, odpowiedzialność, wytrwałość, poczucie własnej wartości, szacunek dla innych ludzi, ciekawość poznawcza, kreatywność, przedsiębiorczość, kultura osobista, gotowość do uczestnictwa w kulturze, podejmowania inicjatyw oraz do pracy zespołowej. W rozwoju społecznym </w:t>
      </w:r>
      <w:r>
        <w:rPr>
          <w:rFonts w:ascii="Arial" w:eastAsia="Arial" w:hAnsi="Arial" w:cs="Arial"/>
          <w:color w:val="000000"/>
          <w:sz w:val="20"/>
          <w:szCs w:val="20"/>
        </w:rPr>
        <w:lastRenderedPageBreak/>
        <w:t xml:space="preserve">bardzo ważne jest kształtowanie postawy obywatelskiej, postawy poszanowania tradycji i kultury własnego narodu, a także postawy poszanowania </w:t>
      </w:r>
      <w:r>
        <w:rPr>
          <w:rFonts w:ascii="Arial" w:eastAsia="Arial" w:hAnsi="Arial" w:cs="Arial"/>
          <w:color w:val="000000"/>
          <w:sz w:val="20"/>
          <w:szCs w:val="20"/>
        </w:rPr>
        <w:br/>
        <w:t>dla innych kultur i tradycji oraz umiejętność współpracy w grupie i podejmowania działań indywidualnych</w:t>
      </w:r>
      <w:r>
        <w:rPr>
          <w:rFonts w:ascii="Arial" w:eastAsia="Arial" w:hAnsi="Arial" w:cs="Arial"/>
          <w:color w:val="000000"/>
          <w:sz w:val="20"/>
          <w:szCs w:val="20"/>
          <w:vertAlign w:val="superscript"/>
        </w:rPr>
        <w:footnoteReference w:id="1"/>
      </w:r>
      <w:r w:rsidR="00D429C5">
        <w:rPr>
          <w:rFonts w:ascii="Arial" w:eastAsia="Arial" w:hAnsi="Arial" w:cs="Arial"/>
          <w:color w:val="000000"/>
          <w:sz w:val="20"/>
          <w:szCs w:val="20"/>
        </w:rPr>
        <w:t>.</w:t>
      </w:r>
    </w:p>
    <w:p w:rsidR="00896E42" w:rsidRDefault="009C77F7" w:rsidP="00910B41">
      <w:pPr>
        <w:rPr>
          <w:rFonts w:ascii="Arial" w:eastAsia="Arial" w:hAnsi="Arial" w:cs="Arial"/>
          <w:color w:val="000000"/>
          <w:sz w:val="20"/>
          <w:szCs w:val="20"/>
        </w:rPr>
      </w:pPr>
      <w:r>
        <w:rPr>
          <w:rFonts w:ascii="Arial" w:eastAsia="Arial" w:hAnsi="Arial" w:cs="Arial"/>
          <w:color w:val="000000"/>
          <w:sz w:val="20"/>
          <w:szCs w:val="20"/>
        </w:rPr>
        <w:t xml:space="preserve">W programie nauczania wyodrębniono </w:t>
      </w:r>
      <w:r w:rsidR="00910B41" w:rsidRPr="00910B41">
        <w:rPr>
          <w:rFonts w:ascii="Arial" w:eastAsia="Arial" w:hAnsi="Arial" w:cs="Arial"/>
          <w:color w:val="000000"/>
          <w:sz w:val="20"/>
          <w:szCs w:val="20"/>
        </w:rPr>
        <w:t>przedmioty teoretyczne zawodowe</w:t>
      </w:r>
      <w:r>
        <w:rPr>
          <w:rFonts w:ascii="Arial" w:eastAsia="Arial" w:hAnsi="Arial" w:cs="Arial"/>
          <w:color w:val="000000"/>
          <w:sz w:val="20"/>
          <w:szCs w:val="20"/>
        </w:rPr>
        <w:t>:</w:t>
      </w:r>
    </w:p>
    <w:p w:rsidR="00896E42" w:rsidRDefault="009C77F7" w:rsidP="00B1722C">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851"/>
        <w:contextualSpacing/>
        <w:jc w:val="both"/>
        <w:rPr>
          <w:color w:val="000000"/>
          <w:sz w:val="20"/>
          <w:szCs w:val="20"/>
        </w:rPr>
      </w:pPr>
      <w:r>
        <w:rPr>
          <w:rFonts w:ascii="Arial" w:eastAsia="Arial" w:hAnsi="Arial" w:cs="Arial"/>
          <w:color w:val="000000"/>
          <w:sz w:val="20"/>
          <w:szCs w:val="20"/>
        </w:rPr>
        <w:t>Podstawy reklamy;</w:t>
      </w:r>
    </w:p>
    <w:p w:rsidR="00896E42" w:rsidRDefault="009C77F7" w:rsidP="00B1722C">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851"/>
        <w:contextualSpacing/>
        <w:jc w:val="both"/>
        <w:rPr>
          <w:color w:val="000000"/>
          <w:sz w:val="20"/>
          <w:szCs w:val="20"/>
        </w:rPr>
      </w:pPr>
      <w:r>
        <w:rPr>
          <w:rFonts w:ascii="Arial" w:eastAsia="Arial" w:hAnsi="Arial" w:cs="Arial"/>
          <w:color w:val="000000"/>
          <w:sz w:val="20"/>
          <w:szCs w:val="20"/>
        </w:rPr>
        <w:t>Przekaz i komunikat w reklamie;</w:t>
      </w:r>
    </w:p>
    <w:p w:rsidR="00896E42" w:rsidRDefault="009C77F7" w:rsidP="00B1722C">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851"/>
        <w:contextualSpacing/>
        <w:jc w:val="both"/>
        <w:rPr>
          <w:color w:val="000000"/>
          <w:sz w:val="20"/>
          <w:szCs w:val="20"/>
        </w:rPr>
      </w:pPr>
      <w:r>
        <w:rPr>
          <w:rFonts w:ascii="Arial" w:eastAsia="Arial" w:hAnsi="Arial" w:cs="Arial"/>
          <w:color w:val="000000"/>
          <w:sz w:val="20"/>
          <w:szCs w:val="20"/>
        </w:rPr>
        <w:t>Kampania reklamowa;</w:t>
      </w:r>
    </w:p>
    <w:p w:rsidR="00896E42" w:rsidRDefault="009C77F7" w:rsidP="00B1722C">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851"/>
        <w:contextualSpacing/>
        <w:rPr>
          <w:color w:val="000000"/>
          <w:sz w:val="20"/>
          <w:szCs w:val="20"/>
        </w:rPr>
      </w:pPr>
      <w:r>
        <w:rPr>
          <w:rFonts w:ascii="Arial" w:eastAsia="Arial" w:hAnsi="Arial" w:cs="Arial"/>
          <w:color w:val="000000"/>
          <w:sz w:val="20"/>
          <w:szCs w:val="20"/>
        </w:rPr>
        <w:t>Język obcy (angielski) w reklamie;</w:t>
      </w:r>
    </w:p>
    <w:p w:rsidR="00896E42" w:rsidRPr="00910B41" w:rsidRDefault="009C77F7" w:rsidP="00910B41">
      <w:pPr>
        <w:rPr>
          <w:rFonts w:ascii="Arial" w:eastAsia="Arial" w:hAnsi="Arial" w:cs="Arial"/>
          <w:color w:val="000000"/>
          <w:sz w:val="20"/>
          <w:szCs w:val="20"/>
        </w:rPr>
      </w:pPr>
      <w:r>
        <w:rPr>
          <w:rFonts w:ascii="Arial" w:eastAsia="Arial" w:hAnsi="Arial" w:cs="Arial"/>
          <w:color w:val="000000"/>
          <w:sz w:val="20"/>
          <w:szCs w:val="20"/>
        </w:rPr>
        <w:t xml:space="preserve">oraz </w:t>
      </w:r>
      <w:r w:rsidR="00910B41">
        <w:rPr>
          <w:rFonts w:ascii="Arial" w:eastAsia="Arial" w:hAnsi="Arial" w:cs="Arial"/>
          <w:color w:val="000000"/>
          <w:sz w:val="20"/>
          <w:szCs w:val="20"/>
        </w:rPr>
        <w:t>p</w:t>
      </w:r>
      <w:r w:rsidR="00910B41" w:rsidRPr="00910B41">
        <w:rPr>
          <w:rFonts w:ascii="Arial" w:eastAsia="Arial" w:hAnsi="Arial" w:cs="Arial"/>
          <w:color w:val="000000"/>
          <w:sz w:val="20"/>
          <w:szCs w:val="20"/>
        </w:rPr>
        <w:t>rzedmioty realizowane w formie zajęć praktycznych</w:t>
      </w:r>
      <w:r>
        <w:rPr>
          <w:rFonts w:ascii="Arial" w:eastAsia="Arial" w:hAnsi="Arial" w:cs="Arial"/>
          <w:color w:val="000000"/>
          <w:sz w:val="20"/>
          <w:szCs w:val="20"/>
        </w:rPr>
        <w:t>:</w:t>
      </w:r>
    </w:p>
    <w:p w:rsidR="00896E42" w:rsidRDefault="009C77F7" w:rsidP="00B1722C">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851"/>
        <w:contextualSpacing/>
        <w:rPr>
          <w:color w:val="000000"/>
          <w:sz w:val="20"/>
          <w:szCs w:val="20"/>
        </w:rPr>
      </w:pPr>
      <w:r>
        <w:rPr>
          <w:rFonts w:ascii="Arial" w:eastAsia="Arial" w:hAnsi="Arial" w:cs="Arial"/>
          <w:color w:val="000000"/>
          <w:sz w:val="20"/>
          <w:szCs w:val="20"/>
        </w:rPr>
        <w:t>Strategia w reklamie;</w:t>
      </w:r>
    </w:p>
    <w:p w:rsidR="00896E42" w:rsidRDefault="009C77F7" w:rsidP="00B1722C">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851"/>
        <w:contextualSpacing/>
        <w:rPr>
          <w:color w:val="000000"/>
          <w:sz w:val="20"/>
          <w:szCs w:val="20"/>
        </w:rPr>
      </w:pPr>
      <w:r>
        <w:rPr>
          <w:rFonts w:ascii="Arial" w:eastAsia="Arial" w:hAnsi="Arial" w:cs="Arial"/>
          <w:color w:val="000000"/>
          <w:sz w:val="20"/>
          <w:szCs w:val="20"/>
        </w:rPr>
        <w:t>Kreacja w reklamie;</w:t>
      </w:r>
    </w:p>
    <w:p w:rsidR="00896E42" w:rsidRDefault="009C77F7" w:rsidP="00B1722C">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851"/>
        <w:contextualSpacing/>
        <w:rPr>
          <w:color w:val="000000"/>
          <w:sz w:val="20"/>
          <w:szCs w:val="20"/>
        </w:rPr>
      </w:pPr>
      <w:r>
        <w:rPr>
          <w:rFonts w:ascii="Arial" w:eastAsia="Arial" w:hAnsi="Arial" w:cs="Arial"/>
          <w:color w:val="000000"/>
          <w:sz w:val="20"/>
          <w:szCs w:val="20"/>
        </w:rPr>
        <w:t>Produkcja reklamy;</w:t>
      </w:r>
    </w:p>
    <w:p w:rsidR="00896E42" w:rsidRDefault="009C77F7" w:rsidP="00B1722C">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851"/>
        <w:contextualSpacing/>
        <w:rPr>
          <w:color w:val="000000"/>
          <w:sz w:val="20"/>
          <w:szCs w:val="20"/>
        </w:rPr>
      </w:pPr>
      <w:r>
        <w:rPr>
          <w:rFonts w:ascii="Arial" w:eastAsia="Arial" w:hAnsi="Arial" w:cs="Arial"/>
          <w:color w:val="000000"/>
          <w:sz w:val="20"/>
          <w:szCs w:val="20"/>
        </w:rPr>
        <w:t>Planowanie kampanii reklamowej;</w:t>
      </w:r>
    </w:p>
    <w:p w:rsidR="00896E42" w:rsidRDefault="009C77F7" w:rsidP="00B1722C">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851"/>
        <w:contextualSpacing/>
        <w:rPr>
          <w:color w:val="000000"/>
          <w:sz w:val="20"/>
          <w:szCs w:val="20"/>
        </w:rPr>
      </w:pPr>
      <w:r>
        <w:rPr>
          <w:rFonts w:ascii="Arial" w:eastAsia="Arial" w:hAnsi="Arial" w:cs="Arial"/>
          <w:color w:val="000000"/>
          <w:sz w:val="20"/>
          <w:szCs w:val="20"/>
        </w:rPr>
        <w:t>Zarządzanie procesem realizacji kampanii reklamowej;</w:t>
      </w:r>
    </w:p>
    <w:p w:rsidR="00896E42" w:rsidRDefault="009C77F7" w:rsidP="00B1722C">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851"/>
        <w:contextualSpacing/>
        <w:rPr>
          <w:color w:val="000000"/>
          <w:sz w:val="20"/>
          <w:szCs w:val="20"/>
        </w:rPr>
      </w:pPr>
      <w:r>
        <w:rPr>
          <w:rFonts w:ascii="Arial" w:eastAsia="Arial" w:hAnsi="Arial" w:cs="Arial"/>
          <w:color w:val="000000"/>
          <w:sz w:val="20"/>
          <w:szCs w:val="20"/>
        </w:rPr>
        <w:t>Skuteczność i efektywność kampanii reklamowej.</w:t>
      </w:r>
    </w:p>
    <w:p w:rsidR="00896E42" w:rsidRDefault="009C77F7" w:rsidP="00B1722C">
      <w:pPr>
        <w:numPr>
          <w:ilvl w:val="0"/>
          <w:numId w:val="68"/>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jc w:val="both"/>
        <w:rPr>
          <w:rFonts w:ascii="Arial" w:eastAsia="Arial" w:hAnsi="Arial" w:cs="Arial"/>
          <w:color w:val="000000"/>
          <w:sz w:val="20"/>
          <w:szCs w:val="20"/>
        </w:rPr>
      </w:pPr>
      <w:r>
        <w:rPr>
          <w:rFonts w:ascii="Arial" w:eastAsia="Arial" w:hAnsi="Arial" w:cs="Arial"/>
          <w:color w:val="000000"/>
          <w:sz w:val="20"/>
          <w:szCs w:val="20"/>
        </w:rPr>
        <w:t>W programie nauczania zaplanowano realizację języka angielskiego zawodowego w klasie trzeciej jako język przeznaczony dla uczniów mających wiedzę teoretyczną oraz umiejętności praktyczne z zakresu marketingu i reklamy. Zakłada się również, że nauczyciel przedmiotów zawodowych na bieżąco będzie posługiwał się profesjonalnym słownictwem anglojęzycznym</w:t>
      </w:r>
      <w:r w:rsidR="00EC6F64">
        <w:rPr>
          <w:rFonts w:ascii="Arial" w:eastAsia="Arial" w:hAnsi="Arial" w:cs="Arial"/>
          <w:color w:val="000000"/>
          <w:sz w:val="20"/>
          <w:szCs w:val="20"/>
        </w:rPr>
        <w:t>,</w:t>
      </w:r>
      <w:r>
        <w:rPr>
          <w:rFonts w:ascii="Arial" w:eastAsia="Arial" w:hAnsi="Arial" w:cs="Arial"/>
          <w:color w:val="000000"/>
          <w:sz w:val="20"/>
          <w:szCs w:val="20"/>
        </w:rPr>
        <w:t xml:space="preserve"> wprowadzając treści programowe w całym cyklu kształcenia. Wskazane jest, aby uczeń na zajęciach z języka angielskiego w reklamie nie tylko przyswoił i wyćwiczył niezbędne sformułowania, lecz także pogłębiał wiedzę fachową i ćwiczył sytuacje zawodowe w języku obcym. Zajęcia powinny być prowadzone przez nauczyciela zawodowca z kwalifikacjami do nauki języka obcego. </w:t>
      </w:r>
    </w:p>
    <w:p w:rsidR="00896E42" w:rsidRDefault="009C77F7" w:rsidP="00B1722C">
      <w:pPr>
        <w:numPr>
          <w:ilvl w:val="0"/>
          <w:numId w:val="68"/>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Praktyka zawodowa powinna umożliwiać poszerzenie wiedzy i umiejętności uzyskanej w szkole. Zadania realizowane przez uczniów w trakcie praktyki zawodowej powinny być skorelowane z treściami programowymi zrealizowanymi w szkole. Celem praktyki zawodowej jest pogłębianie oraz doskonalenie umiejętności opanowanych w szkole, w rzeczywistych warunkach pracy. W trakcie realizacji programu praktyki uczniowie powinni doskonalić umiejętności wykonywania określonych zadań na poszczególnych stanowiskach pracy. Wskazane jest dostosowywanie sposobu realizacji programu </w:t>
      </w:r>
      <w:r>
        <w:rPr>
          <w:rFonts w:ascii="Arial" w:eastAsia="Arial" w:hAnsi="Arial" w:cs="Arial"/>
          <w:color w:val="000000"/>
          <w:sz w:val="20"/>
          <w:szCs w:val="20"/>
        </w:rPr>
        <w:lastRenderedPageBreak/>
        <w:t>praktyki zawodowej do specyfiki przedsiębiorstwa. Wskazane jest, aby uczniowie odbywali praktykę zawodową klasie IV w agencjach reklamowych.</w:t>
      </w:r>
      <w:r w:rsidR="00EE354A">
        <w:rPr>
          <w:rFonts w:ascii="Arial" w:eastAsia="Arial" w:hAnsi="Arial" w:cs="Arial"/>
          <w:color w:val="000000"/>
          <w:sz w:val="20"/>
          <w:szCs w:val="20"/>
        </w:rPr>
        <w:t xml:space="preserve"> </w:t>
      </w:r>
      <w:r>
        <w:rPr>
          <w:rFonts w:ascii="Arial" w:eastAsia="Arial" w:hAnsi="Arial" w:cs="Arial"/>
          <w:color w:val="000000"/>
          <w:sz w:val="20"/>
          <w:szCs w:val="20"/>
        </w:rPr>
        <w:t xml:space="preserve">Bardzo ważne jest doskonalenie kompetencji personalnych i społecznych: odpowiedzialności za wykonywaną pracę oraz wdrażanie </w:t>
      </w:r>
      <w:r>
        <w:rPr>
          <w:rFonts w:ascii="Arial" w:eastAsia="Arial" w:hAnsi="Arial" w:cs="Arial"/>
          <w:color w:val="000000"/>
          <w:sz w:val="20"/>
          <w:szCs w:val="20"/>
        </w:rPr>
        <w:br/>
        <w:t>do samokontroli</w:t>
      </w:r>
      <w:r w:rsidR="009F2922">
        <w:rPr>
          <w:rFonts w:ascii="Arial" w:eastAsia="Arial" w:hAnsi="Arial" w:cs="Arial"/>
          <w:color w:val="000000"/>
          <w:sz w:val="20"/>
          <w:szCs w:val="20"/>
        </w:rPr>
        <w:t>.</w:t>
      </w:r>
      <w:r w:rsidR="776BDAB4">
        <w:rPr>
          <w:rFonts w:ascii="Arial" w:eastAsia="Arial" w:hAnsi="Arial" w:cs="Arial"/>
          <w:color w:val="000000"/>
          <w:sz w:val="20"/>
          <w:szCs w:val="20"/>
        </w:rPr>
        <w:t xml:space="preserve"> </w:t>
      </w:r>
      <w:r w:rsidR="009F2922">
        <w:rPr>
          <w:rFonts w:ascii="Arial" w:eastAsia="Arial" w:hAnsi="Arial" w:cs="Arial"/>
          <w:color w:val="000000"/>
          <w:sz w:val="20"/>
          <w:szCs w:val="20"/>
        </w:rPr>
        <w:t>P</w:t>
      </w:r>
      <w:r>
        <w:rPr>
          <w:rFonts w:ascii="Arial" w:eastAsia="Arial" w:hAnsi="Arial" w:cs="Arial"/>
          <w:color w:val="000000"/>
          <w:sz w:val="20"/>
          <w:szCs w:val="20"/>
        </w:rPr>
        <w:t xml:space="preserve">rzed przystąpieniem uczniów do wykonywania prac, należy zapoznać ich z przepisami obowiązującymi na danym stanowisku pracy. </w:t>
      </w:r>
    </w:p>
    <w:p w:rsidR="00896E42" w:rsidRDefault="00896E42" w:rsidP="00B1722C">
      <w:pPr>
        <w:spacing w:line="360" w:lineRule="auto"/>
        <w:rPr>
          <w:rFonts w:ascii="Arial" w:eastAsia="Arial" w:hAnsi="Arial" w:cs="Arial"/>
          <w:b/>
          <w:color w:val="000000"/>
          <w:sz w:val="20"/>
          <w:szCs w:val="20"/>
        </w:rPr>
      </w:pPr>
    </w:p>
    <w:p w:rsidR="00896E42" w:rsidRPr="00EE354A" w:rsidRDefault="00EE354A" w:rsidP="00EE354A">
      <w:p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rFonts w:ascii="Arial" w:eastAsia="Arial" w:hAnsi="Arial" w:cs="Arial"/>
          <w:color w:val="000000"/>
          <w:sz w:val="20"/>
          <w:szCs w:val="20"/>
        </w:rPr>
      </w:pPr>
      <w:r>
        <w:rPr>
          <w:rFonts w:ascii="Arial" w:eastAsia="Arial" w:hAnsi="Arial" w:cs="Arial"/>
          <w:b/>
          <w:color w:val="000000"/>
          <w:sz w:val="20"/>
          <w:szCs w:val="20"/>
        </w:rPr>
        <w:t xml:space="preserve">II. </w:t>
      </w:r>
      <w:r w:rsidRPr="00EE354A">
        <w:rPr>
          <w:rFonts w:ascii="Arial" w:eastAsia="Arial" w:hAnsi="Arial" w:cs="Arial"/>
          <w:b/>
          <w:color w:val="000000"/>
          <w:sz w:val="20"/>
          <w:szCs w:val="20"/>
        </w:rPr>
        <w:t>CELE KIERUNKOWE ZAWODU</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Do wykonywania zadań zawodowych niezbędne jest osiągnięcie efektów kształcenia określonych w podstawie programowej kształcenia w zawodzie technik reklamy: </w:t>
      </w:r>
    </w:p>
    <w:p w:rsidR="00E24B21" w:rsidRDefault="00E24B21" w:rsidP="00B1722C">
      <w:pPr>
        <w:numPr>
          <w:ilvl w:val="0"/>
          <w:numId w:val="108"/>
        </w:numPr>
        <w:pBdr>
          <w:top w:val="nil"/>
          <w:left w:val="nil"/>
          <w:bottom w:val="nil"/>
          <w:right w:val="nil"/>
          <w:between w:val="nil"/>
        </w:pBdr>
        <w:spacing w:line="360" w:lineRule="auto"/>
        <w:ind w:left="284" w:hanging="284"/>
        <w:contextualSpacing/>
        <w:rPr>
          <w:color w:val="000000"/>
          <w:sz w:val="20"/>
          <w:szCs w:val="20"/>
        </w:rPr>
      </w:pPr>
      <w:r>
        <w:rPr>
          <w:rFonts w:ascii="Arial" w:eastAsia="Arial" w:hAnsi="Arial" w:cs="Arial"/>
          <w:color w:val="000000"/>
          <w:sz w:val="20"/>
          <w:szCs w:val="20"/>
        </w:rPr>
        <w:t>przygotowywanie elementów strategii reklamowej,</w:t>
      </w:r>
    </w:p>
    <w:p w:rsidR="00E24B21" w:rsidRDefault="00E24B21" w:rsidP="00B1722C">
      <w:pPr>
        <w:numPr>
          <w:ilvl w:val="0"/>
          <w:numId w:val="108"/>
        </w:numPr>
        <w:pBdr>
          <w:top w:val="nil"/>
          <w:left w:val="nil"/>
          <w:bottom w:val="nil"/>
          <w:right w:val="nil"/>
          <w:between w:val="nil"/>
        </w:pBdr>
        <w:spacing w:line="360" w:lineRule="auto"/>
        <w:ind w:left="284" w:hanging="284"/>
        <w:contextualSpacing/>
        <w:rPr>
          <w:color w:val="000000"/>
          <w:sz w:val="20"/>
          <w:szCs w:val="20"/>
        </w:rPr>
      </w:pPr>
      <w:r>
        <w:rPr>
          <w:rFonts w:ascii="Arial" w:eastAsia="Arial" w:hAnsi="Arial" w:cs="Arial"/>
          <w:color w:val="000000"/>
          <w:sz w:val="20"/>
          <w:szCs w:val="20"/>
        </w:rPr>
        <w:t>przygotowanie elementów kreacji reklamowej,</w:t>
      </w:r>
    </w:p>
    <w:p w:rsidR="00E24B21" w:rsidRDefault="00E24B21" w:rsidP="00B1722C">
      <w:pPr>
        <w:numPr>
          <w:ilvl w:val="0"/>
          <w:numId w:val="108"/>
        </w:numPr>
        <w:pBdr>
          <w:top w:val="nil"/>
          <w:left w:val="nil"/>
          <w:bottom w:val="nil"/>
          <w:right w:val="nil"/>
          <w:between w:val="nil"/>
        </w:pBdr>
        <w:spacing w:line="360" w:lineRule="auto"/>
        <w:ind w:left="284" w:hanging="284"/>
        <w:contextualSpacing/>
        <w:rPr>
          <w:color w:val="000000"/>
          <w:sz w:val="20"/>
          <w:szCs w:val="20"/>
        </w:rPr>
      </w:pPr>
      <w:r>
        <w:rPr>
          <w:rFonts w:ascii="Arial" w:eastAsia="Arial" w:hAnsi="Arial" w:cs="Arial"/>
          <w:color w:val="000000"/>
          <w:sz w:val="20"/>
          <w:szCs w:val="20"/>
        </w:rPr>
        <w:t>produkcja reklamy,</w:t>
      </w:r>
    </w:p>
    <w:p w:rsidR="00E24B21" w:rsidRDefault="00E24B21" w:rsidP="00B1722C">
      <w:pPr>
        <w:numPr>
          <w:ilvl w:val="0"/>
          <w:numId w:val="108"/>
        </w:numPr>
        <w:pBdr>
          <w:top w:val="nil"/>
          <w:left w:val="nil"/>
          <w:bottom w:val="nil"/>
          <w:right w:val="nil"/>
          <w:between w:val="nil"/>
        </w:pBdr>
        <w:spacing w:line="360" w:lineRule="auto"/>
        <w:ind w:left="284" w:hanging="284"/>
        <w:contextualSpacing/>
        <w:rPr>
          <w:color w:val="000000"/>
          <w:sz w:val="20"/>
          <w:szCs w:val="20"/>
        </w:rPr>
      </w:pPr>
      <w:r>
        <w:rPr>
          <w:rFonts w:ascii="Arial" w:eastAsia="Arial" w:hAnsi="Arial" w:cs="Arial"/>
          <w:color w:val="000000"/>
          <w:sz w:val="20"/>
          <w:szCs w:val="20"/>
        </w:rPr>
        <w:t>planowanie kampanii reklamowej,</w:t>
      </w:r>
    </w:p>
    <w:p w:rsidR="00E24B21" w:rsidRDefault="00E24B21" w:rsidP="00B1722C">
      <w:pPr>
        <w:numPr>
          <w:ilvl w:val="0"/>
          <w:numId w:val="108"/>
        </w:numPr>
        <w:pBdr>
          <w:top w:val="nil"/>
          <w:left w:val="nil"/>
          <w:bottom w:val="nil"/>
          <w:right w:val="nil"/>
          <w:between w:val="nil"/>
        </w:pBdr>
        <w:spacing w:line="360" w:lineRule="auto"/>
        <w:ind w:left="284" w:hanging="284"/>
        <w:contextualSpacing/>
        <w:rPr>
          <w:color w:val="000000"/>
          <w:sz w:val="20"/>
          <w:szCs w:val="20"/>
        </w:rPr>
      </w:pPr>
      <w:r>
        <w:rPr>
          <w:rFonts w:ascii="Arial" w:eastAsia="Arial" w:hAnsi="Arial" w:cs="Arial"/>
          <w:color w:val="000000"/>
          <w:sz w:val="20"/>
          <w:szCs w:val="20"/>
        </w:rPr>
        <w:t>organizowanie sprzedaży reklamowej,</w:t>
      </w:r>
    </w:p>
    <w:p w:rsidR="00E24B21" w:rsidRDefault="00E24B21" w:rsidP="00B1722C">
      <w:pPr>
        <w:numPr>
          <w:ilvl w:val="0"/>
          <w:numId w:val="108"/>
        </w:numPr>
        <w:pBdr>
          <w:top w:val="nil"/>
          <w:left w:val="nil"/>
          <w:bottom w:val="nil"/>
          <w:right w:val="nil"/>
          <w:between w:val="nil"/>
        </w:pBdr>
        <w:spacing w:line="360" w:lineRule="auto"/>
        <w:ind w:left="284" w:hanging="284"/>
        <w:contextualSpacing/>
        <w:rPr>
          <w:color w:val="000000"/>
          <w:sz w:val="20"/>
          <w:szCs w:val="20"/>
        </w:rPr>
      </w:pPr>
      <w:r>
        <w:rPr>
          <w:rFonts w:ascii="Arial" w:eastAsia="Arial" w:hAnsi="Arial" w:cs="Arial"/>
          <w:color w:val="000000"/>
          <w:sz w:val="20"/>
          <w:szCs w:val="20"/>
        </w:rPr>
        <w:t>realizowanie kampanii reklamowe</w:t>
      </w:r>
      <w:r w:rsidR="009F2922">
        <w:rPr>
          <w:rFonts w:ascii="Arial" w:eastAsia="Arial" w:hAnsi="Arial" w:cs="Arial"/>
          <w:color w:val="000000"/>
          <w:sz w:val="20"/>
          <w:szCs w:val="20"/>
        </w:rPr>
        <w:t>j</w:t>
      </w:r>
      <w:r>
        <w:rPr>
          <w:rFonts w:ascii="Arial" w:eastAsia="Arial" w:hAnsi="Arial" w:cs="Arial"/>
          <w:color w:val="000000"/>
          <w:sz w:val="20"/>
          <w:szCs w:val="20"/>
        </w:rPr>
        <w:t>,</w:t>
      </w:r>
    </w:p>
    <w:p w:rsidR="00E24B21" w:rsidRDefault="00E24B21" w:rsidP="00B1722C">
      <w:pPr>
        <w:numPr>
          <w:ilvl w:val="0"/>
          <w:numId w:val="108"/>
        </w:numPr>
        <w:pBdr>
          <w:top w:val="nil"/>
          <w:left w:val="nil"/>
          <w:bottom w:val="nil"/>
          <w:right w:val="nil"/>
          <w:between w:val="nil"/>
        </w:pBdr>
        <w:spacing w:line="360" w:lineRule="auto"/>
        <w:ind w:left="284" w:hanging="284"/>
        <w:contextualSpacing/>
        <w:rPr>
          <w:color w:val="000000"/>
          <w:sz w:val="20"/>
          <w:szCs w:val="20"/>
        </w:rPr>
      </w:pPr>
      <w:r>
        <w:rPr>
          <w:rFonts w:ascii="Arial" w:eastAsia="Arial" w:hAnsi="Arial" w:cs="Arial"/>
          <w:color w:val="000000"/>
          <w:sz w:val="20"/>
          <w:szCs w:val="20"/>
        </w:rPr>
        <w:t>badanie przekazu reklamowego.</w:t>
      </w:r>
    </w:p>
    <w:p w:rsidR="00905A04" w:rsidRDefault="00905A04" w:rsidP="00B1722C">
      <w:pPr>
        <w:tabs>
          <w:tab w:val="left" w:pos="360"/>
        </w:tabs>
        <w:spacing w:line="360" w:lineRule="auto"/>
        <w:rPr>
          <w:rFonts w:ascii="Arial" w:eastAsia="Arial" w:hAnsi="Arial" w:cs="Arial"/>
          <w:color w:val="000000"/>
          <w:sz w:val="20"/>
          <w:szCs w:val="20"/>
        </w:rPr>
      </w:pPr>
    </w:p>
    <w:p w:rsidR="00E24B21" w:rsidRDefault="00E24B21" w:rsidP="00B1722C">
      <w:pPr>
        <w:tabs>
          <w:tab w:val="left" w:pos="360"/>
        </w:tabs>
        <w:spacing w:line="360" w:lineRule="auto"/>
        <w:rPr>
          <w:rFonts w:ascii="Arial" w:eastAsia="Arial" w:hAnsi="Arial" w:cs="Arial"/>
          <w:b/>
          <w:color w:val="000000"/>
          <w:sz w:val="20"/>
          <w:szCs w:val="20"/>
        </w:rPr>
      </w:pPr>
      <w:r>
        <w:rPr>
          <w:rFonts w:ascii="Arial" w:eastAsia="Arial" w:hAnsi="Arial" w:cs="Arial"/>
          <w:color w:val="000000"/>
          <w:sz w:val="20"/>
          <w:szCs w:val="20"/>
        </w:rPr>
        <w:t>Absolwent technikum w zawodzie technik reklamy powinien być przygotowany do wykonywania następujących zadań zawodowych:</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zakresie kwalifikacji</w:t>
      </w:r>
      <w:r w:rsidR="000F5A2E">
        <w:rPr>
          <w:rFonts w:ascii="Arial" w:eastAsia="Arial" w:hAnsi="Arial" w:cs="Arial"/>
          <w:color w:val="000000"/>
          <w:sz w:val="20"/>
          <w:szCs w:val="20"/>
        </w:rPr>
        <w:t xml:space="preserve"> </w:t>
      </w:r>
      <w:r w:rsidR="008A4EE0">
        <w:rPr>
          <w:rFonts w:ascii="Arial" w:eastAsia="Arial" w:hAnsi="Arial" w:cs="Arial"/>
          <w:color w:val="000000"/>
          <w:sz w:val="20"/>
          <w:szCs w:val="20"/>
        </w:rPr>
        <w:t>PGF.07.</w:t>
      </w:r>
      <w:r>
        <w:rPr>
          <w:rFonts w:ascii="Arial" w:eastAsia="Arial" w:hAnsi="Arial" w:cs="Arial"/>
          <w:color w:val="000000"/>
          <w:sz w:val="20"/>
          <w:szCs w:val="20"/>
        </w:rPr>
        <w:t xml:space="preserve"> Wykonywanie przekazu reklamowego:</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posługiwać się podstawowymi pojęciami z zakresu reklamy,</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określać rolę i funkcje reklamy w różnych kontekstach,</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stworzyć przekaz reklamowy,</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stworzyć reklamę,</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wykonać projekty reklam</w:t>
      </w:r>
      <w:r w:rsidR="00EC6F64">
        <w:rPr>
          <w:rFonts w:ascii="Arial" w:eastAsia="Arial" w:hAnsi="Arial" w:cs="Arial"/>
          <w:color w:val="000000"/>
          <w:sz w:val="20"/>
          <w:szCs w:val="20"/>
        </w:rPr>
        <w:t>,</w:t>
      </w:r>
      <w:r>
        <w:rPr>
          <w:rFonts w:ascii="Arial" w:eastAsia="Arial" w:hAnsi="Arial" w:cs="Arial"/>
          <w:color w:val="000000"/>
          <w:sz w:val="20"/>
          <w:szCs w:val="20"/>
        </w:rPr>
        <w:t xml:space="preserve"> posługując się dokumentacją,</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zarządzać procesem tworzenia reklamy,</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współpracować w zespole tworzącym reklamę,</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wykazać się kreatywnością i otwartością na zmiany oraz przestrzegać zasad kultury i etyki w komunikacji z innymi osobami,</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zarządzać małymi zespołami,</w:t>
      </w:r>
    </w:p>
    <w:p w:rsidR="00836234" w:rsidRDefault="00E24B21"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284" w:hanging="284"/>
        <w:jc w:val="both"/>
        <w:rPr>
          <w:rFonts w:ascii="Arial" w:eastAsia="Arial" w:hAnsi="Arial" w:cs="Arial"/>
          <w:color w:val="000000"/>
          <w:sz w:val="20"/>
          <w:szCs w:val="20"/>
        </w:rPr>
      </w:pPr>
      <w:r>
        <w:rPr>
          <w:rFonts w:ascii="Arial" w:eastAsia="Arial" w:hAnsi="Arial" w:cs="Arial"/>
          <w:color w:val="000000"/>
          <w:sz w:val="20"/>
          <w:szCs w:val="20"/>
        </w:rPr>
        <w:lastRenderedPageBreak/>
        <w:t>–</w:t>
      </w:r>
      <w:r>
        <w:rPr>
          <w:rFonts w:ascii="Arial" w:eastAsia="Arial" w:hAnsi="Arial" w:cs="Arial"/>
          <w:color w:val="000000"/>
          <w:sz w:val="20"/>
          <w:szCs w:val="20"/>
        </w:rPr>
        <w:tab/>
        <w:t>zorganizować stanowisko pracy zgodnie z przepisami prawa i zasadami ergonomii, określać zagrożenia występujące w środowisku pracy oraz skutki oddziaływania czynników szkodliwych na organizm człowieka, a także stosować środki techniczne i ochrony zbiorowej do wykonywania zadań zawodowych,</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aktualizować swoją wiedzę i doskonalić swoje umiejętności zawodowe,</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wprowadzać rozwiązania poprawiające warunki i jakość pracy,</w:t>
      </w: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 xml:space="preserve">określać warunki i organizację pracy zapewniające wymagany poziom ochrony zdrowia i życia przed zagrożeniami występującymi w środowisku pracy, </w:t>
      </w:r>
      <w:r w:rsidR="002C04C4">
        <w:rPr>
          <w:rFonts w:ascii="Arial" w:eastAsia="Arial" w:hAnsi="Arial" w:cs="Arial"/>
          <w:color w:val="000000"/>
          <w:sz w:val="20"/>
          <w:szCs w:val="20"/>
        </w:rPr>
        <w:tab/>
      </w:r>
      <w:r>
        <w:rPr>
          <w:rFonts w:ascii="Arial" w:eastAsia="Arial" w:hAnsi="Arial" w:cs="Arial"/>
          <w:color w:val="000000"/>
          <w:sz w:val="20"/>
          <w:szCs w:val="20"/>
        </w:rPr>
        <w:t>a także zadania i uprawnienia instytucji oraz służb działających w zakresie ochrony pracy w Polsce,</w:t>
      </w:r>
    </w:p>
    <w:p w:rsidR="00E24B21" w:rsidRDefault="002C04C4" w:rsidP="00B1722C">
      <w:p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u</w:t>
      </w:r>
      <w:r w:rsidR="00E24B21">
        <w:rPr>
          <w:rFonts w:ascii="Arial" w:eastAsia="Arial" w:hAnsi="Arial" w:cs="Arial"/>
          <w:color w:val="000000"/>
          <w:sz w:val="20"/>
          <w:szCs w:val="20"/>
        </w:rPr>
        <w:t>dzielać pierwszej pomocy poszkodowanym w wypadkach przy pracy oraz w stanach zagrożenia zdrowia i życia;</w:t>
      </w:r>
    </w:p>
    <w:p w:rsidR="00EE354A" w:rsidRDefault="00EE354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E24B21" w:rsidRPr="00B1722C" w:rsidRDefault="00E24B21"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bCs/>
          <w:color w:val="000000" w:themeColor="text1"/>
          <w:sz w:val="20"/>
          <w:szCs w:val="20"/>
        </w:rPr>
      </w:pPr>
      <w:r>
        <w:rPr>
          <w:rFonts w:ascii="Arial" w:eastAsia="Arial" w:hAnsi="Arial" w:cs="Arial"/>
          <w:color w:val="000000"/>
          <w:sz w:val="20"/>
          <w:szCs w:val="20"/>
        </w:rPr>
        <w:t xml:space="preserve">w zakresie </w:t>
      </w:r>
      <w:r w:rsidR="004A7844" w:rsidRPr="00EB2498">
        <w:rPr>
          <w:rFonts w:ascii="Arial" w:eastAsia="Arial" w:hAnsi="Arial" w:cs="Arial"/>
          <w:color w:val="000000"/>
          <w:sz w:val="20"/>
          <w:szCs w:val="20"/>
        </w:rPr>
        <w:t>kwalifikacji</w:t>
      </w:r>
      <w:r w:rsidR="00836234" w:rsidRPr="00B1722C">
        <w:rPr>
          <w:rFonts w:ascii="Arial" w:eastAsia="Arial" w:hAnsi="Arial" w:cs="Arial"/>
          <w:color w:val="000000"/>
          <w:sz w:val="20"/>
          <w:szCs w:val="20"/>
        </w:rPr>
        <w:t xml:space="preserve"> </w:t>
      </w:r>
      <w:r w:rsidR="008A4EE0">
        <w:rPr>
          <w:rFonts w:ascii="Arial" w:eastAsia="Arial" w:hAnsi="Arial" w:cs="Arial"/>
          <w:color w:val="000000"/>
          <w:sz w:val="20"/>
          <w:szCs w:val="20"/>
        </w:rPr>
        <w:t>PGF.08.</w:t>
      </w:r>
      <w:r>
        <w:rPr>
          <w:rFonts w:ascii="Arial" w:eastAsia="Arial" w:hAnsi="Arial" w:cs="Arial"/>
          <w:color w:val="000000"/>
          <w:sz w:val="20"/>
          <w:szCs w:val="20"/>
        </w:rPr>
        <w:t xml:space="preserve"> Zarządzanie kampanią reklamową</w:t>
      </w:r>
      <w:r w:rsidRPr="00EC6F64">
        <w:rPr>
          <w:rFonts w:ascii="Arial" w:eastAsia="Arial" w:hAnsi="Arial" w:cs="Arial"/>
          <w:b/>
          <w:bCs/>
          <w:color w:val="000000"/>
          <w:sz w:val="20"/>
          <w:szCs w:val="20"/>
        </w:rPr>
        <w:t>:</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posługiwać się podstawowymi pojęciami z zakresu reklamy,</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określać rolę i funkcje reklamy w różnych kontekstach,</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zarządzać procesem tworzenia reklamy,</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współpracować w zespole tworzącym reklamę oraz zarządzać małymi zespołami,</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wykazać się kreatywnością i otwartością na zmiany oraz przestrzegać zasad kultury i etyki w komunikacji z innymi osobami,</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wykorzystać wiedzę z zakresu psychologii w procesie powstawania reklamy,</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opracować strategię komunikacji marki,</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opracować plan kampanii reklamowej oraz zarządzać procesem jej realizacji,</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wyciągać wnioski z badań reklamy i je prezentować,</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sprzedać zleceniodawcy kampanię reklamową,</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organizować stanowisko pracy zgodnie z przepisami prawa i zasadami ergonomii, określać zagrożenia występujące w środowisku pracy oraz skutki oddziaływania czynników szkodliwych na organizm człowieka, a także stosować środki techniczne i ochrony zbiorowej do wykonywania zadań zawodowych,</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aktualizować swoją wiedzę i doskonalić swoje umiejętności zawodowe,</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wprowadzać rozwiązania poprawiające warunki i jakość pracy,</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stosować techniki kreatywne, przepisy prawa, normy etyczne,</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lastRenderedPageBreak/>
        <w:t>zarządzać informacjami w procesie realizacji kampanii reklamowej,</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planować i realizować badania reklamy,</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 xml:space="preserve">określać warunki i organizację pracy zapewniające wymagany poziom ochrony zdrowia i życia przed zagrożeniami występującymi w środowisku pracy, </w:t>
      </w:r>
      <w:r>
        <w:rPr>
          <w:rFonts w:ascii="Arial" w:eastAsia="Arial" w:hAnsi="Arial" w:cs="Arial"/>
          <w:color w:val="000000"/>
          <w:sz w:val="20"/>
          <w:szCs w:val="20"/>
        </w:rPr>
        <w:br/>
        <w:t>a także zadania i uprawnienia instytucji oraz służb działających w zakresie ochrony pracy w Polsce,</w:t>
      </w:r>
    </w:p>
    <w:p w:rsidR="00E24B21" w:rsidRDefault="00E24B21" w:rsidP="00B1722C">
      <w:pPr>
        <w:numPr>
          <w:ilvl w:val="0"/>
          <w:numId w:val="39"/>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udzielać pierwszej pomocy poszkodowanym w wypadkach przy pracy oraz w stanach zagrożenia zdrowia i życia.</w:t>
      </w:r>
    </w:p>
    <w:p w:rsidR="00EE354A" w:rsidRDefault="00EE354A" w:rsidP="00B1722C">
      <w:pPr>
        <w:spacing w:line="360" w:lineRule="auto"/>
        <w:rPr>
          <w:rFonts w:ascii="Arial" w:eastAsia="Arial" w:hAnsi="Arial" w:cs="Arial"/>
          <w:b/>
          <w:color w:val="000000"/>
          <w:sz w:val="20"/>
          <w:szCs w:val="20"/>
        </w:rPr>
      </w:pPr>
    </w:p>
    <w:p w:rsidR="00896E42" w:rsidRPr="00D145D7" w:rsidRDefault="00EE354A" w:rsidP="00B1722C">
      <w:pPr>
        <w:spacing w:line="360" w:lineRule="auto"/>
        <w:rPr>
          <w:rFonts w:ascii="Arial" w:eastAsia="Arial" w:hAnsi="Arial" w:cs="Arial"/>
          <w:b/>
          <w:color w:val="000000"/>
          <w:sz w:val="20"/>
          <w:szCs w:val="20"/>
        </w:rPr>
      </w:pPr>
      <w:r>
        <w:rPr>
          <w:rFonts w:ascii="Arial" w:eastAsia="Arial" w:hAnsi="Arial" w:cs="Arial"/>
          <w:b/>
          <w:color w:val="000000"/>
          <w:sz w:val="20"/>
          <w:szCs w:val="20"/>
        </w:rPr>
        <w:br w:type="column"/>
      </w:r>
      <w:r>
        <w:rPr>
          <w:rFonts w:ascii="Arial" w:eastAsia="Arial" w:hAnsi="Arial" w:cs="Arial"/>
          <w:b/>
          <w:color w:val="000000"/>
          <w:sz w:val="20"/>
          <w:szCs w:val="20"/>
        </w:rPr>
        <w:lastRenderedPageBreak/>
        <w:t>I</w:t>
      </w:r>
      <w:r w:rsidR="00910B41">
        <w:rPr>
          <w:rFonts w:ascii="Arial" w:eastAsia="Arial" w:hAnsi="Arial" w:cs="Arial"/>
          <w:b/>
          <w:color w:val="000000"/>
          <w:sz w:val="20"/>
          <w:szCs w:val="20"/>
        </w:rPr>
        <w:t>II</w:t>
      </w:r>
      <w:r>
        <w:rPr>
          <w:rFonts w:ascii="Arial" w:eastAsia="Arial" w:hAnsi="Arial" w:cs="Arial"/>
          <w:b/>
          <w:color w:val="000000"/>
          <w:sz w:val="20"/>
          <w:szCs w:val="20"/>
        </w:rPr>
        <w:t xml:space="preserve">. </w:t>
      </w:r>
      <w:r w:rsidRPr="00D145D7">
        <w:rPr>
          <w:rFonts w:ascii="Arial" w:eastAsia="Arial" w:hAnsi="Arial" w:cs="Arial"/>
          <w:b/>
          <w:color w:val="000000"/>
          <w:sz w:val="20"/>
          <w:szCs w:val="20"/>
        </w:rPr>
        <w:t>PROGRAMY NAUCZANIA DLA POSZCZEGÓLNYCH PRZEDMIOTÓW</w:t>
      </w:r>
    </w:p>
    <w:p w:rsidR="00896E42" w:rsidRPr="00D145D7"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B1722C" w:rsidRDefault="00EE354A" w:rsidP="00B1722C">
      <w:pPr>
        <w:pStyle w:val="Nagwek2"/>
        <w:spacing w:line="360" w:lineRule="auto"/>
        <w:ind w:left="0"/>
        <w:rPr>
          <w:rFonts w:ascii="Arial" w:eastAsia="Arial" w:hAnsi="Arial" w:cs="Arial"/>
          <w:b/>
          <w:i w:val="0"/>
          <w:color w:val="000000"/>
          <w:sz w:val="20"/>
          <w:szCs w:val="20"/>
        </w:rPr>
      </w:pPr>
      <w:bookmarkStart w:id="2" w:name="_3znysh7" w:colFirst="0" w:colLast="0"/>
      <w:bookmarkEnd w:id="2"/>
      <w:r>
        <w:rPr>
          <w:rFonts w:ascii="Arial" w:eastAsia="Arial" w:hAnsi="Arial" w:cs="Arial"/>
          <w:b/>
          <w:i w:val="0"/>
          <w:color w:val="000000"/>
          <w:sz w:val="20"/>
          <w:szCs w:val="20"/>
        </w:rPr>
        <w:t>NAZWA PRZEDMIOTU</w:t>
      </w: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Podstawy reklamy</w:t>
      </w:r>
    </w:p>
    <w:p w:rsidR="00905A04" w:rsidRPr="00B1722C" w:rsidRDefault="00905A04" w:rsidP="00B1722C">
      <w:pPr>
        <w:spacing w:line="360" w:lineRule="auto"/>
        <w:rPr>
          <w:rFonts w:eastAsia="Arial"/>
          <w:i/>
          <w:sz w:val="20"/>
          <w:szCs w:val="20"/>
        </w:rPr>
      </w:pPr>
    </w:p>
    <w:p w:rsidR="00896E42" w:rsidRPr="00B1722C" w:rsidRDefault="00EE354A" w:rsidP="00B1722C">
      <w:pPr>
        <w:pStyle w:val="Nagwek2"/>
        <w:spacing w:line="360" w:lineRule="auto"/>
        <w:ind w:left="0"/>
        <w:rPr>
          <w:rFonts w:ascii="Arial" w:eastAsia="Arial" w:hAnsi="Arial" w:cs="Arial"/>
          <w:b/>
          <w:i w:val="0"/>
          <w:color w:val="000000"/>
          <w:sz w:val="20"/>
          <w:szCs w:val="20"/>
        </w:rPr>
      </w:pPr>
      <w:r>
        <w:rPr>
          <w:rFonts w:ascii="Arial" w:eastAsia="Arial" w:hAnsi="Arial" w:cs="Arial"/>
          <w:b/>
          <w:i w:val="0"/>
          <w:color w:val="000000"/>
          <w:sz w:val="20"/>
          <w:szCs w:val="20"/>
        </w:rPr>
        <w:t>Cele ogólne</w:t>
      </w:r>
    </w:p>
    <w:p w:rsidR="00896E42" w:rsidRPr="00D145D7" w:rsidRDefault="009C77F7" w:rsidP="00B1722C">
      <w:pPr>
        <w:numPr>
          <w:ilvl w:val="0"/>
          <w:numId w:val="41"/>
        </w:numPr>
        <w:pBdr>
          <w:top w:val="nil"/>
          <w:left w:val="nil"/>
          <w:bottom w:val="nil"/>
          <w:right w:val="nil"/>
          <w:between w:val="nil"/>
        </w:pBdr>
        <w:spacing w:line="360" w:lineRule="auto"/>
        <w:ind w:left="426" w:hanging="357"/>
        <w:contextualSpacing/>
        <w:rPr>
          <w:rFonts w:ascii="Arial" w:eastAsia="Arial" w:hAnsi="Arial" w:cs="Arial"/>
          <w:sz w:val="20"/>
          <w:szCs w:val="20"/>
        </w:rPr>
      </w:pPr>
      <w:r w:rsidRPr="00D145D7">
        <w:rPr>
          <w:rFonts w:ascii="Arial" w:eastAsia="Arial" w:hAnsi="Arial" w:cs="Arial"/>
          <w:color w:val="000000"/>
          <w:sz w:val="20"/>
          <w:szCs w:val="20"/>
        </w:rPr>
        <w:t>Posługiwanie się podstawowymi pojęciami z zakresu marketingu i reklamy</w:t>
      </w:r>
      <w:r w:rsidR="00FF5CE4" w:rsidRPr="00D145D7">
        <w:rPr>
          <w:rFonts w:ascii="Arial" w:eastAsia="Arial" w:hAnsi="Arial" w:cs="Arial"/>
          <w:color w:val="000000"/>
          <w:sz w:val="20"/>
          <w:szCs w:val="20"/>
        </w:rPr>
        <w:t>.</w:t>
      </w:r>
    </w:p>
    <w:p w:rsidR="00896E42" w:rsidRPr="00D145D7" w:rsidRDefault="009C77F7" w:rsidP="00B1722C">
      <w:pPr>
        <w:numPr>
          <w:ilvl w:val="0"/>
          <w:numId w:val="41"/>
        </w:numPr>
        <w:pBdr>
          <w:top w:val="nil"/>
          <w:left w:val="nil"/>
          <w:bottom w:val="nil"/>
          <w:right w:val="nil"/>
          <w:between w:val="nil"/>
        </w:pBdr>
        <w:spacing w:line="360" w:lineRule="auto"/>
        <w:ind w:left="426" w:hanging="357"/>
        <w:contextualSpacing/>
        <w:rPr>
          <w:rFonts w:ascii="Arial" w:eastAsia="Arial" w:hAnsi="Arial" w:cs="Arial"/>
          <w:sz w:val="20"/>
          <w:szCs w:val="20"/>
        </w:rPr>
      </w:pPr>
      <w:r w:rsidRPr="00D145D7">
        <w:rPr>
          <w:rFonts w:ascii="Arial" w:eastAsia="Arial" w:hAnsi="Arial" w:cs="Arial"/>
          <w:color w:val="000000"/>
          <w:sz w:val="20"/>
          <w:szCs w:val="20"/>
        </w:rPr>
        <w:t>Wyjaśnianie znaczenie i hierarchii potrzeb konsumentów</w:t>
      </w:r>
      <w:r w:rsidR="00FF5CE4" w:rsidRPr="00D145D7">
        <w:rPr>
          <w:rFonts w:ascii="Arial" w:eastAsia="Arial" w:hAnsi="Arial" w:cs="Arial"/>
          <w:color w:val="000000"/>
          <w:sz w:val="20"/>
          <w:szCs w:val="20"/>
        </w:rPr>
        <w:t>.</w:t>
      </w:r>
    </w:p>
    <w:p w:rsidR="00896E42" w:rsidRPr="00D145D7" w:rsidRDefault="009C77F7" w:rsidP="00B1722C">
      <w:pPr>
        <w:numPr>
          <w:ilvl w:val="0"/>
          <w:numId w:val="41"/>
        </w:numPr>
        <w:pBdr>
          <w:top w:val="nil"/>
          <w:left w:val="nil"/>
          <w:bottom w:val="nil"/>
          <w:right w:val="nil"/>
          <w:between w:val="nil"/>
        </w:pBdr>
        <w:spacing w:line="360" w:lineRule="auto"/>
        <w:ind w:left="426" w:hanging="357"/>
        <w:contextualSpacing/>
        <w:rPr>
          <w:rFonts w:ascii="Arial" w:eastAsia="Arial" w:hAnsi="Arial" w:cs="Arial"/>
          <w:sz w:val="20"/>
          <w:szCs w:val="20"/>
        </w:rPr>
      </w:pPr>
      <w:r w:rsidRPr="00D145D7">
        <w:rPr>
          <w:rFonts w:ascii="Arial" w:eastAsia="Arial" w:hAnsi="Arial" w:cs="Arial"/>
          <w:color w:val="000000"/>
          <w:sz w:val="20"/>
          <w:szCs w:val="20"/>
        </w:rPr>
        <w:t>Charakteryzowanie słabych i mocnych strony, szans i zagrożeń przedsiębiorstwa</w:t>
      </w:r>
      <w:r w:rsidR="00FF5CE4" w:rsidRPr="00D145D7">
        <w:rPr>
          <w:rFonts w:ascii="Arial" w:eastAsia="Arial" w:hAnsi="Arial" w:cs="Arial"/>
          <w:color w:val="000000"/>
          <w:sz w:val="20"/>
          <w:szCs w:val="20"/>
        </w:rPr>
        <w:t>.</w:t>
      </w:r>
    </w:p>
    <w:p w:rsidR="00896E42" w:rsidRPr="00D145D7" w:rsidRDefault="009C77F7" w:rsidP="00B1722C">
      <w:pPr>
        <w:numPr>
          <w:ilvl w:val="0"/>
          <w:numId w:val="41"/>
        </w:numPr>
        <w:pBdr>
          <w:top w:val="nil"/>
          <w:left w:val="nil"/>
          <w:bottom w:val="nil"/>
          <w:right w:val="nil"/>
          <w:between w:val="nil"/>
        </w:pBdr>
        <w:spacing w:line="360" w:lineRule="auto"/>
        <w:ind w:left="426" w:hanging="357"/>
        <w:contextualSpacing/>
        <w:rPr>
          <w:rFonts w:ascii="Arial" w:eastAsia="Arial" w:hAnsi="Arial" w:cs="Arial"/>
          <w:sz w:val="20"/>
          <w:szCs w:val="20"/>
        </w:rPr>
      </w:pPr>
      <w:r w:rsidRPr="00D145D7">
        <w:rPr>
          <w:rFonts w:ascii="Arial" w:eastAsia="Arial" w:hAnsi="Arial" w:cs="Arial"/>
          <w:color w:val="000000"/>
          <w:sz w:val="20"/>
          <w:szCs w:val="20"/>
        </w:rPr>
        <w:t>Wyjaśnianie istoty mechanizmu rynkowego</w:t>
      </w:r>
      <w:r w:rsidR="00FF5CE4" w:rsidRPr="00D145D7">
        <w:rPr>
          <w:rFonts w:ascii="Arial" w:eastAsia="Arial" w:hAnsi="Arial" w:cs="Arial"/>
          <w:color w:val="000000"/>
          <w:sz w:val="20"/>
          <w:szCs w:val="20"/>
        </w:rPr>
        <w:t>.</w:t>
      </w:r>
    </w:p>
    <w:p w:rsidR="00896E42" w:rsidRPr="00D145D7" w:rsidRDefault="009C77F7" w:rsidP="00B1722C">
      <w:pPr>
        <w:numPr>
          <w:ilvl w:val="0"/>
          <w:numId w:val="41"/>
        </w:numPr>
        <w:pBdr>
          <w:top w:val="nil"/>
          <w:left w:val="nil"/>
          <w:bottom w:val="nil"/>
          <w:right w:val="nil"/>
          <w:between w:val="nil"/>
        </w:pBdr>
        <w:spacing w:line="360" w:lineRule="auto"/>
        <w:ind w:left="426" w:hanging="357"/>
        <w:contextualSpacing/>
        <w:rPr>
          <w:rFonts w:ascii="Arial" w:eastAsia="Arial" w:hAnsi="Arial" w:cs="Arial"/>
          <w:sz w:val="20"/>
          <w:szCs w:val="20"/>
        </w:rPr>
      </w:pPr>
      <w:r w:rsidRPr="00D145D7">
        <w:rPr>
          <w:rFonts w:ascii="Arial" w:eastAsia="Arial" w:hAnsi="Arial" w:cs="Arial"/>
          <w:color w:val="000000"/>
          <w:sz w:val="20"/>
          <w:szCs w:val="20"/>
        </w:rPr>
        <w:t>Określanie motywów postępowania konsumentów</w:t>
      </w:r>
      <w:r w:rsidR="00FF5CE4" w:rsidRPr="00D145D7">
        <w:rPr>
          <w:rFonts w:ascii="Arial" w:eastAsia="Arial" w:hAnsi="Arial" w:cs="Arial"/>
          <w:color w:val="000000"/>
          <w:sz w:val="20"/>
          <w:szCs w:val="20"/>
        </w:rPr>
        <w:t>.</w:t>
      </w:r>
    </w:p>
    <w:p w:rsidR="00896E42" w:rsidRPr="00D145D7" w:rsidRDefault="009C77F7" w:rsidP="00B1722C">
      <w:pPr>
        <w:numPr>
          <w:ilvl w:val="0"/>
          <w:numId w:val="41"/>
        </w:numPr>
        <w:pBdr>
          <w:top w:val="nil"/>
          <w:left w:val="nil"/>
          <w:bottom w:val="nil"/>
          <w:right w:val="nil"/>
          <w:between w:val="nil"/>
        </w:pBdr>
        <w:spacing w:line="360" w:lineRule="auto"/>
        <w:ind w:left="426" w:hanging="357"/>
        <w:contextualSpacing/>
        <w:rPr>
          <w:rFonts w:ascii="Arial" w:eastAsia="Arial" w:hAnsi="Arial" w:cs="Arial"/>
          <w:sz w:val="20"/>
          <w:szCs w:val="20"/>
        </w:rPr>
      </w:pPr>
      <w:r w:rsidRPr="00D145D7">
        <w:rPr>
          <w:rFonts w:ascii="Arial" w:eastAsia="Arial" w:hAnsi="Arial" w:cs="Arial"/>
          <w:color w:val="000000"/>
          <w:sz w:val="20"/>
          <w:szCs w:val="20"/>
        </w:rPr>
        <w:t>Określanie kluczowych elementów strategii marketingowej</w:t>
      </w:r>
      <w:r w:rsidR="00FF5CE4" w:rsidRPr="00D145D7">
        <w:rPr>
          <w:rFonts w:ascii="Arial" w:eastAsia="Arial" w:hAnsi="Arial" w:cs="Arial"/>
          <w:color w:val="000000"/>
          <w:sz w:val="20"/>
          <w:szCs w:val="20"/>
        </w:rPr>
        <w:t>.</w:t>
      </w:r>
    </w:p>
    <w:p w:rsidR="00896E42" w:rsidRPr="00D145D7" w:rsidRDefault="009C77F7" w:rsidP="00B1722C">
      <w:pPr>
        <w:numPr>
          <w:ilvl w:val="0"/>
          <w:numId w:val="41"/>
        </w:numPr>
        <w:pBdr>
          <w:top w:val="nil"/>
          <w:left w:val="nil"/>
          <w:bottom w:val="nil"/>
          <w:right w:val="nil"/>
          <w:between w:val="nil"/>
        </w:pBdr>
        <w:spacing w:line="360" w:lineRule="auto"/>
        <w:ind w:left="426" w:hanging="357"/>
        <w:contextualSpacing/>
        <w:rPr>
          <w:rFonts w:ascii="Arial" w:eastAsia="Arial" w:hAnsi="Arial" w:cs="Arial"/>
          <w:sz w:val="20"/>
          <w:szCs w:val="20"/>
        </w:rPr>
      </w:pPr>
      <w:r w:rsidRPr="00D145D7">
        <w:rPr>
          <w:rFonts w:ascii="Arial" w:eastAsia="Arial" w:hAnsi="Arial" w:cs="Arial"/>
          <w:color w:val="000000"/>
          <w:sz w:val="20"/>
          <w:szCs w:val="20"/>
        </w:rPr>
        <w:t>Określanie zadań i uprawnień instytucji oraz służb działających w zakresie ochrony pracy i ochrony środowiska w Polsce.</w:t>
      </w:r>
    </w:p>
    <w:p w:rsidR="00896E42" w:rsidRPr="00B1722C" w:rsidRDefault="00896E42" w:rsidP="00B1722C">
      <w:pPr>
        <w:pStyle w:val="Nagwek2"/>
        <w:spacing w:line="360" w:lineRule="auto"/>
        <w:ind w:left="0"/>
        <w:rPr>
          <w:rFonts w:ascii="Arial" w:eastAsia="Arial" w:hAnsi="Arial" w:cs="Arial"/>
          <w:b/>
          <w:i w:val="0"/>
          <w:color w:val="000000"/>
          <w:sz w:val="20"/>
          <w:szCs w:val="20"/>
        </w:rPr>
      </w:pP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Cele operacyjne</w:t>
      </w:r>
    </w:p>
    <w:p w:rsidR="00896E42" w:rsidRPr="00D145D7" w:rsidRDefault="009C77F7" w:rsidP="00B1722C">
      <w:pPr>
        <w:spacing w:line="360" w:lineRule="auto"/>
        <w:rPr>
          <w:rFonts w:ascii="Arial" w:eastAsia="Arial" w:hAnsi="Arial" w:cs="Arial"/>
          <w:color w:val="000000"/>
          <w:sz w:val="20"/>
          <w:szCs w:val="20"/>
        </w:rPr>
      </w:pPr>
      <w:r w:rsidRPr="00D145D7">
        <w:rPr>
          <w:rFonts w:ascii="Arial" w:eastAsia="Arial" w:hAnsi="Arial" w:cs="Arial"/>
          <w:color w:val="000000"/>
          <w:sz w:val="20"/>
          <w:szCs w:val="20"/>
        </w:rPr>
        <w:t>Uczeń potrafi:</w:t>
      </w:r>
    </w:p>
    <w:p w:rsidR="00896E42" w:rsidRDefault="009C77F7" w:rsidP="00B1722C">
      <w:pPr>
        <w:numPr>
          <w:ilvl w:val="0"/>
          <w:numId w:val="40"/>
        </w:numPr>
        <w:pBdr>
          <w:top w:val="nil"/>
          <w:left w:val="nil"/>
          <w:bottom w:val="nil"/>
          <w:right w:val="nil"/>
          <w:between w:val="nil"/>
        </w:pBdr>
        <w:spacing w:line="360" w:lineRule="auto"/>
        <w:ind w:left="357" w:hanging="357"/>
        <w:contextualSpacing/>
        <w:jc w:val="both"/>
        <w:rPr>
          <w:rFonts w:ascii="Arial" w:eastAsia="Arial" w:hAnsi="Arial" w:cs="Arial"/>
          <w:sz w:val="20"/>
          <w:szCs w:val="20"/>
        </w:rPr>
      </w:pPr>
      <w:r>
        <w:rPr>
          <w:rFonts w:ascii="Arial" w:eastAsia="Arial" w:hAnsi="Arial" w:cs="Arial"/>
          <w:color w:val="000000"/>
          <w:sz w:val="20"/>
          <w:szCs w:val="20"/>
        </w:rPr>
        <w:t>wyjaśniać podstawowe pojęcia: potrzeba konsumencka, konsument, rynek, mechanizm rynkowy, popyt, podaż, konkurencja, marketing, marketing mix, produkt, cena, dystrybucja, promocja, 4P, 5P, 7P, 4C, otoczenie rynkowe, analiza SWOT, segmentacja rynku, segment rynku, różnicowanie, pozycjonowanie, mapa percepcji, promocja, promocja mix, reklama, promocja sprzedaży, reklama, sprzedaż osobista, sponsoring, public relations, publicity, ambient, produkt reklamowy, usługa reklamowa, materiał reklamowy, medium reklamy, środek reklamy, nośnik reklamy</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ind w:left="357" w:hanging="357"/>
        <w:contextualSpacing/>
        <w:jc w:val="both"/>
        <w:rPr>
          <w:rFonts w:ascii="Arial" w:eastAsia="Arial" w:hAnsi="Arial" w:cs="Arial"/>
          <w:sz w:val="20"/>
          <w:szCs w:val="20"/>
        </w:rPr>
      </w:pPr>
      <w:r>
        <w:rPr>
          <w:rFonts w:ascii="Arial" w:eastAsia="Arial" w:hAnsi="Arial" w:cs="Arial"/>
          <w:color w:val="000000"/>
          <w:sz w:val="20"/>
          <w:szCs w:val="20"/>
        </w:rPr>
        <w:t>rozróżniać potrzeby człowieka</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wymienić elementy rynku</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wyjaśnić istotę rynku i znaczenie rynkowego wizerunku przedsiębiorstwa</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określić zachowania konsumentów na rynku</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wymieniać typy klientów i scharakteryzować ich cechy osobowe konsumentów</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opisać proces podejmowania decyzji</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lastRenderedPageBreak/>
        <w:t>wymienić rodzaje decyzji konsumentów</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wyjaśnić ideę marketingu mix</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wymienić koncepcje modelu funkcjonowania marketingu</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charakteryzować narzędzia marketingu</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określać znaczenie marketingu w wymianie produktów i usług</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wyjaśnić specyfikę marketingu usług</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wymienić elementy struktury otoczenia</w:t>
      </w:r>
      <w:r w:rsidR="00EE354A">
        <w:rPr>
          <w:rFonts w:ascii="Arial" w:eastAsia="Arial" w:hAnsi="Arial" w:cs="Arial"/>
          <w:color w:val="000000"/>
          <w:sz w:val="20"/>
          <w:szCs w:val="20"/>
        </w:rPr>
        <w:t xml:space="preserve"> </w:t>
      </w:r>
      <w:r>
        <w:rPr>
          <w:rFonts w:ascii="Arial" w:eastAsia="Arial" w:hAnsi="Arial" w:cs="Arial"/>
          <w:color w:val="000000"/>
          <w:sz w:val="20"/>
          <w:szCs w:val="20"/>
        </w:rPr>
        <w:t>przedsiębiorstwa</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wymienić elementy analizy SWOT</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sporządzić analizę słabych i mocnych stron, szans i zagrożeń dla przedsiębiorstwa</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wymienić rodzaje segmentów rynku</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scharakteryzować kryteria segmentacji rynku</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wyjaśnić potrzebę segmentacji rynku</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wymienić czynniki wpływające na powstanie segmentów rynku</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wyjaśnić koncepcję rynku docelowego</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wymienić metody oceny atrakcyjności segmentów rynku</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wybrać rynek docelowy na podstawie segmentacji rynku</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wymienić sposoby różnicowania i pozycjonowania produktów na rynku</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wyjaśnić istotę promocji</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określić rolę i zakres promocji</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rozróżnić narzędzia promocji</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wymienić i charakteryzować funkcje i cele reklamy</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charakteryzować formy reklam drukowanych, reklamy zewnętrznej, reklam cyfrowych, reklam bezpośrednich, reklam audio i wideo, reklamy wystawienniczej</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wymienić materiały stosowane w reklamach drukowanych</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wymieniać rodzaje reklam cyfrowych, reklam bezpośrednich, reklam audio i wideo</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wymienić etapy produkcji reklam</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lastRenderedPageBreak/>
        <w:t>podać przykłady usług reklamowych (np. stworzenie strategii reklamowej, opracowanie koncepcji kreatywnej, zakup powierzchni reklamowej, napisanie tekstu do ulotki, stworzenie projektu graficznego</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wymienić cechy charakterystyczne wybranej usługi reklamowej</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rozróżnić produkt od usługi reklamowej</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Identyfikować instytucje i służby działające w zakresie ochrony pracy w Polsce</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wskazywać zadania i uprawnienia instytucji ogólnokrajowych w zakresie ochrony pracy w Polsce</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Identyfikować wymagania formalno-prawne w zakresie obowiązku tworzenia specjalistycznego stanowiska pracy bhp/służby bhp w jednostce organizacyjnej</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wskazywać zadania i uprawnienia wyspecjalizowanych zakładowych służb bhp w zakresie ochrony pracy</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określać zadania i uprawnienia w zakresie minimalnych wymagań bezpiecznego użytkowania urządzeń biurowych</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rozpoznawać zadania i uprawnienia instytucji ochrony środowiska działających w strukturach administracji państwowej w Polsce</w:t>
      </w:r>
      <w:r w:rsidR="00564C3A">
        <w:rPr>
          <w:rFonts w:ascii="Arial" w:eastAsia="Arial" w:hAnsi="Arial" w:cs="Arial"/>
          <w:color w:val="000000"/>
          <w:sz w:val="20"/>
          <w:szCs w:val="20"/>
        </w:rPr>
        <w:t>,</w:t>
      </w:r>
    </w:p>
    <w:p w:rsidR="00896E42" w:rsidRDefault="009C77F7" w:rsidP="00B1722C">
      <w:pPr>
        <w:numPr>
          <w:ilvl w:val="0"/>
          <w:numId w:val="40"/>
        </w:numPr>
        <w:pBdr>
          <w:top w:val="nil"/>
          <w:left w:val="nil"/>
          <w:bottom w:val="nil"/>
          <w:right w:val="nil"/>
          <w:between w:val="nil"/>
        </w:pBdr>
        <w:spacing w:line="360" w:lineRule="auto"/>
        <w:contextualSpacing/>
        <w:jc w:val="both"/>
        <w:rPr>
          <w:rFonts w:ascii="Arial" w:eastAsia="Arial" w:hAnsi="Arial" w:cs="Arial"/>
          <w:sz w:val="20"/>
          <w:szCs w:val="20"/>
        </w:rPr>
      </w:pPr>
      <w:r>
        <w:rPr>
          <w:rFonts w:ascii="Arial" w:eastAsia="Arial" w:hAnsi="Arial" w:cs="Arial"/>
          <w:color w:val="000000"/>
          <w:sz w:val="20"/>
          <w:szCs w:val="20"/>
        </w:rPr>
        <w:t>określać zadania i uprawnienia zakładowych służb bhp w zakresie ochrony środowiska w miejscu pracy.</w:t>
      </w:r>
    </w:p>
    <w:p w:rsidR="00905A04" w:rsidRDefault="00905A04"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E24B21" w:rsidRDefault="00E24B21"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EE354A">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0"/>
          <w:szCs w:val="20"/>
        </w:rPr>
      </w:pPr>
      <w:r>
        <w:rPr>
          <w:rFonts w:ascii="Arial" w:eastAsia="Arial" w:hAnsi="Arial" w:cs="Arial"/>
          <w:b/>
          <w:color w:val="000000"/>
          <w:sz w:val="20"/>
          <w:szCs w:val="20"/>
        </w:rPr>
        <w:t>MATERIAŁ NAUCZANIA</w:t>
      </w:r>
    </w:p>
    <w:tbl>
      <w:tblPr>
        <w:tblStyle w:val="a0"/>
        <w:tblW w:w="141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2194"/>
        <w:gridCol w:w="993"/>
        <w:gridCol w:w="4507"/>
        <w:gridCol w:w="3714"/>
        <w:gridCol w:w="993"/>
      </w:tblGrid>
      <w:tr w:rsidR="00AA589B" w:rsidRPr="00AA589B" w:rsidTr="00B1722C">
        <w:trPr>
          <w:trHeight w:val="460"/>
        </w:trPr>
        <w:tc>
          <w:tcPr>
            <w:tcW w:w="1770" w:type="dxa"/>
            <w:vMerge w:val="restart"/>
            <w:vAlign w:val="center"/>
          </w:tcPr>
          <w:p w:rsidR="00896E42" w:rsidRPr="00AA589B" w:rsidRDefault="009C77F7" w:rsidP="00905A04">
            <w:pPr>
              <w:jc w:val="center"/>
              <w:rPr>
                <w:rFonts w:ascii="Arial" w:eastAsia="Arial" w:hAnsi="Arial" w:cs="Arial"/>
                <w:color w:val="auto"/>
                <w:sz w:val="20"/>
                <w:szCs w:val="20"/>
              </w:rPr>
            </w:pPr>
            <w:r w:rsidRPr="00AA589B">
              <w:rPr>
                <w:rFonts w:ascii="Arial" w:eastAsia="Arial" w:hAnsi="Arial" w:cs="Arial"/>
                <w:b/>
                <w:color w:val="auto"/>
                <w:sz w:val="20"/>
                <w:szCs w:val="20"/>
              </w:rPr>
              <w:t>Dział programowy</w:t>
            </w:r>
          </w:p>
        </w:tc>
        <w:tc>
          <w:tcPr>
            <w:tcW w:w="2194" w:type="dxa"/>
            <w:vMerge w:val="restart"/>
            <w:vAlign w:val="center"/>
          </w:tcPr>
          <w:p w:rsidR="00896E42" w:rsidRPr="00AA589B" w:rsidRDefault="009C77F7" w:rsidP="00905A04">
            <w:pPr>
              <w:jc w:val="center"/>
              <w:rPr>
                <w:rFonts w:ascii="Arial" w:eastAsia="Arial" w:hAnsi="Arial" w:cs="Arial"/>
                <w:color w:val="auto"/>
                <w:sz w:val="20"/>
                <w:szCs w:val="20"/>
              </w:rPr>
            </w:pPr>
            <w:r w:rsidRPr="00AA589B">
              <w:rPr>
                <w:rFonts w:ascii="Arial" w:eastAsia="Arial" w:hAnsi="Arial" w:cs="Arial"/>
                <w:b/>
                <w:color w:val="auto"/>
                <w:sz w:val="20"/>
                <w:szCs w:val="20"/>
              </w:rPr>
              <w:t>Tematy jednostek metodycznych</w:t>
            </w:r>
          </w:p>
        </w:tc>
        <w:tc>
          <w:tcPr>
            <w:tcW w:w="993" w:type="dxa"/>
            <w:vMerge w:val="restart"/>
            <w:vAlign w:val="center"/>
          </w:tcPr>
          <w:p w:rsidR="00896E42" w:rsidRPr="00AA589B" w:rsidRDefault="009C77F7" w:rsidP="00905A04">
            <w:pPr>
              <w:jc w:val="center"/>
              <w:rPr>
                <w:rFonts w:ascii="Arial" w:eastAsia="Arial" w:hAnsi="Arial" w:cs="Arial"/>
                <w:color w:val="auto"/>
                <w:sz w:val="20"/>
                <w:szCs w:val="20"/>
              </w:rPr>
            </w:pPr>
            <w:r w:rsidRPr="00AA589B">
              <w:rPr>
                <w:rFonts w:ascii="Arial" w:eastAsia="Arial" w:hAnsi="Arial" w:cs="Arial"/>
                <w:b/>
                <w:color w:val="auto"/>
                <w:sz w:val="20"/>
                <w:szCs w:val="20"/>
              </w:rPr>
              <w:t>Liczba godzin</w:t>
            </w:r>
          </w:p>
        </w:tc>
        <w:tc>
          <w:tcPr>
            <w:tcW w:w="8221" w:type="dxa"/>
            <w:gridSpan w:val="2"/>
            <w:vAlign w:val="center"/>
          </w:tcPr>
          <w:p w:rsidR="00896E42" w:rsidRPr="00AA589B" w:rsidRDefault="009C77F7" w:rsidP="00905A04">
            <w:pPr>
              <w:jc w:val="center"/>
              <w:rPr>
                <w:rFonts w:ascii="Arial" w:eastAsia="Arial" w:hAnsi="Arial" w:cs="Arial"/>
                <w:b/>
                <w:color w:val="auto"/>
                <w:sz w:val="20"/>
                <w:szCs w:val="20"/>
              </w:rPr>
            </w:pPr>
            <w:r w:rsidRPr="00AA589B">
              <w:rPr>
                <w:rFonts w:ascii="Arial" w:eastAsia="Arial" w:hAnsi="Arial" w:cs="Arial"/>
                <w:b/>
                <w:color w:val="auto"/>
                <w:sz w:val="20"/>
                <w:szCs w:val="20"/>
              </w:rPr>
              <w:t>Wymagania programowe</w:t>
            </w:r>
          </w:p>
        </w:tc>
        <w:tc>
          <w:tcPr>
            <w:tcW w:w="993" w:type="dxa"/>
            <w:vMerge w:val="restart"/>
            <w:vAlign w:val="center"/>
          </w:tcPr>
          <w:p w:rsidR="00896E42" w:rsidRPr="00AA589B" w:rsidRDefault="009C77F7" w:rsidP="00905A04">
            <w:pPr>
              <w:jc w:val="center"/>
              <w:rPr>
                <w:rFonts w:ascii="Arial" w:eastAsia="Arial" w:hAnsi="Arial" w:cs="Arial"/>
                <w:b/>
                <w:color w:val="auto"/>
                <w:sz w:val="20"/>
                <w:szCs w:val="20"/>
              </w:rPr>
            </w:pPr>
            <w:r w:rsidRPr="00AA589B">
              <w:rPr>
                <w:rFonts w:ascii="Arial" w:eastAsia="Arial" w:hAnsi="Arial" w:cs="Arial"/>
                <w:b/>
                <w:color w:val="auto"/>
                <w:sz w:val="20"/>
                <w:szCs w:val="20"/>
              </w:rPr>
              <w:t>Uwagi</w:t>
            </w:r>
          </w:p>
        </w:tc>
      </w:tr>
      <w:tr w:rsidR="00AA589B" w:rsidRPr="00AA589B" w:rsidTr="00B1722C">
        <w:trPr>
          <w:trHeight w:val="340"/>
        </w:trPr>
        <w:tc>
          <w:tcPr>
            <w:tcW w:w="1770" w:type="dxa"/>
            <w:vMerge/>
            <w:vAlign w:val="center"/>
          </w:tcPr>
          <w:p w:rsidR="00896E42" w:rsidRPr="00AA589B" w:rsidRDefault="00896E42" w:rsidP="00B1722C">
            <w:pPr>
              <w:widowControl w:val="0"/>
              <w:pBdr>
                <w:top w:val="nil"/>
                <w:left w:val="nil"/>
                <w:bottom w:val="nil"/>
                <w:right w:val="nil"/>
                <w:between w:val="nil"/>
              </w:pBdr>
              <w:jc w:val="center"/>
              <w:rPr>
                <w:rFonts w:ascii="Arial" w:eastAsia="Arial" w:hAnsi="Arial" w:cs="Arial"/>
                <w:b/>
                <w:color w:val="auto"/>
                <w:sz w:val="20"/>
                <w:szCs w:val="20"/>
              </w:rPr>
            </w:pPr>
          </w:p>
        </w:tc>
        <w:tc>
          <w:tcPr>
            <w:tcW w:w="2194" w:type="dxa"/>
            <w:vMerge/>
            <w:vAlign w:val="center"/>
          </w:tcPr>
          <w:p w:rsidR="00896E42" w:rsidRPr="00AA589B" w:rsidRDefault="00896E42" w:rsidP="00B1722C">
            <w:pPr>
              <w:widowControl w:val="0"/>
              <w:pBdr>
                <w:top w:val="nil"/>
                <w:left w:val="nil"/>
                <w:bottom w:val="nil"/>
                <w:right w:val="nil"/>
                <w:between w:val="nil"/>
              </w:pBdr>
              <w:jc w:val="center"/>
              <w:rPr>
                <w:rFonts w:ascii="Arial" w:eastAsia="Arial" w:hAnsi="Arial" w:cs="Arial"/>
                <w:b/>
                <w:color w:val="auto"/>
                <w:sz w:val="20"/>
                <w:szCs w:val="20"/>
              </w:rPr>
            </w:pPr>
          </w:p>
        </w:tc>
        <w:tc>
          <w:tcPr>
            <w:tcW w:w="993" w:type="dxa"/>
            <w:vMerge/>
            <w:vAlign w:val="center"/>
          </w:tcPr>
          <w:p w:rsidR="00896E42" w:rsidRPr="00AA589B" w:rsidRDefault="00896E42" w:rsidP="00B1722C">
            <w:pPr>
              <w:widowControl w:val="0"/>
              <w:pBdr>
                <w:top w:val="nil"/>
                <w:left w:val="nil"/>
                <w:bottom w:val="nil"/>
                <w:right w:val="nil"/>
                <w:between w:val="nil"/>
              </w:pBdr>
              <w:jc w:val="center"/>
              <w:rPr>
                <w:rFonts w:ascii="Arial" w:eastAsia="Arial" w:hAnsi="Arial" w:cs="Arial"/>
                <w:b/>
                <w:color w:val="auto"/>
                <w:sz w:val="20"/>
                <w:szCs w:val="20"/>
              </w:rPr>
            </w:pPr>
          </w:p>
        </w:tc>
        <w:tc>
          <w:tcPr>
            <w:tcW w:w="4507" w:type="dxa"/>
            <w:vAlign w:val="center"/>
          </w:tcPr>
          <w:p w:rsidR="00896E42" w:rsidRPr="00AA589B" w:rsidRDefault="009C77F7" w:rsidP="00B1722C">
            <w:pPr>
              <w:jc w:val="center"/>
              <w:rPr>
                <w:rFonts w:ascii="Arial" w:eastAsia="Arial" w:hAnsi="Arial" w:cs="Arial"/>
                <w:b/>
                <w:color w:val="auto"/>
                <w:sz w:val="20"/>
                <w:szCs w:val="20"/>
              </w:rPr>
            </w:pPr>
            <w:r w:rsidRPr="00AA589B">
              <w:rPr>
                <w:rFonts w:ascii="Arial" w:eastAsia="Arial" w:hAnsi="Arial" w:cs="Arial"/>
                <w:b/>
                <w:color w:val="auto"/>
                <w:sz w:val="20"/>
                <w:szCs w:val="20"/>
              </w:rPr>
              <w:t>Podstawowe</w:t>
            </w:r>
          </w:p>
          <w:p w:rsidR="00896E42" w:rsidRPr="00AA589B" w:rsidRDefault="009C77F7" w:rsidP="00B1722C">
            <w:pPr>
              <w:jc w:val="center"/>
              <w:rPr>
                <w:rFonts w:ascii="Arial" w:eastAsia="Arial" w:hAnsi="Arial" w:cs="Arial"/>
                <w:b/>
                <w:color w:val="auto"/>
                <w:sz w:val="20"/>
                <w:szCs w:val="20"/>
              </w:rPr>
            </w:pPr>
            <w:r w:rsidRPr="00AA589B">
              <w:rPr>
                <w:rFonts w:ascii="Arial" w:eastAsia="Arial" w:hAnsi="Arial" w:cs="Arial"/>
                <w:b/>
                <w:color w:val="auto"/>
                <w:sz w:val="20"/>
                <w:szCs w:val="20"/>
              </w:rPr>
              <w:t>Uczeń potrafi:</w:t>
            </w:r>
          </w:p>
        </w:tc>
        <w:tc>
          <w:tcPr>
            <w:tcW w:w="3714" w:type="dxa"/>
            <w:vAlign w:val="center"/>
          </w:tcPr>
          <w:p w:rsidR="00896E42" w:rsidRPr="00AA589B" w:rsidRDefault="009C77F7" w:rsidP="00B1722C">
            <w:pPr>
              <w:jc w:val="center"/>
              <w:rPr>
                <w:rFonts w:ascii="Arial" w:eastAsia="Arial" w:hAnsi="Arial" w:cs="Arial"/>
                <w:b/>
                <w:color w:val="auto"/>
                <w:sz w:val="20"/>
                <w:szCs w:val="20"/>
              </w:rPr>
            </w:pPr>
            <w:r w:rsidRPr="00AA589B">
              <w:rPr>
                <w:rFonts w:ascii="Arial" w:eastAsia="Arial" w:hAnsi="Arial" w:cs="Arial"/>
                <w:b/>
                <w:color w:val="auto"/>
                <w:sz w:val="20"/>
                <w:szCs w:val="20"/>
              </w:rPr>
              <w:t>Ponadpodstawowe</w:t>
            </w:r>
          </w:p>
          <w:p w:rsidR="00896E42" w:rsidRPr="00AA589B" w:rsidRDefault="009C77F7" w:rsidP="00B1722C">
            <w:pPr>
              <w:jc w:val="center"/>
              <w:rPr>
                <w:rFonts w:ascii="Arial" w:eastAsia="Arial" w:hAnsi="Arial" w:cs="Arial"/>
                <w:b/>
                <w:color w:val="auto"/>
                <w:sz w:val="20"/>
                <w:szCs w:val="20"/>
              </w:rPr>
            </w:pPr>
            <w:r w:rsidRPr="00AA589B">
              <w:rPr>
                <w:rFonts w:ascii="Arial" w:eastAsia="Arial" w:hAnsi="Arial" w:cs="Arial"/>
                <w:b/>
                <w:color w:val="auto"/>
                <w:sz w:val="20"/>
                <w:szCs w:val="20"/>
              </w:rPr>
              <w:t>Uczeń potrafi:</w:t>
            </w:r>
          </w:p>
        </w:tc>
        <w:tc>
          <w:tcPr>
            <w:tcW w:w="993" w:type="dxa"/>
            <w:vMerge/>
            <w:vAlign w:val="center"/>
          </w:tcPr>
          <w:p w:rsidR="00896E42" w:rsidRPr="00AA589B" w:rsidRDefault="00896E42" w:rsidP="00B1722C">
            <w:pPr>
              <w:widowControl w:val="0"/>
              <w:pBdr>
                <w:top w:val="nil"/>
                <w:left w:val="nil"/>
                <w:bottom w:val="nil"/>
                <w:right w:val="nil"/>
                <w:between w:val="nil"/>
              </w:pBdr>
              <w:jc w:val="center"/>
              <w:rPr>
                <w:rFonts w:ascii="Arial" w:eastAsia="Arial" w:hAnsi="Arial" w:cs="Arial"/>
                <w:b/>
                <w:color w:val="auto"/>
                <w:sz w:val="20"/>
                <w:szCs w:val="20"/>
              </w:rPr>
            </w:pPr>
          </w:p>
        </w:tc>
      </w:tr>
      <w:tr w:rsidR="00AA589B" w:rsidRPr="00AA589B" w:rsidTr="00B1722C">
        <w:tc>
          <w:tcPr>
            <w:tcW w:w="1770" w:type="dxa"/>
            <w:vMerge w:val="restart"/>
          </w:tcPr>
          <w:p w:rsidR="00896E42" w:rsidRPr="00AA589B" w:rsidRDefault="009C77F7" w:rsidP="00B1722C">
            <w:pPr>
              <w:numPr>
                <w:ilvl w:val="0"/>
                <w:numId w:val="7"/>
              </w:numPr>
              <w:pBdr>
                <w:top w:val="nil"/>
                <w:left w:val="nil"/>
                <w:bottom w:val="nil"/>
                <w:right w:val="nil"/>
                <w:between w:val="nil"/>
              </w:pBdr>
              <w:ind w:left="284" w:hanging="284"/>
              <w:contextualSpacing/>
              <w:rPr>
                <w:rFonts w:ascii="Arial" w:eastAsia="Arial" w:hAnsi="Arial" w:cs="Arial"/>
                <w:color w:val="auto"/>
                <w:sz w:val="20"/>
                <w:szCs w:val="20"/>
              </w:rPr>
            </w:pPr>
            <w:r w:rsidRPr="00AA589B">
              <w:rPr>
                <w:rFonts w:ascii="Arial" w:eastAsia="Arial" w:hAnsi="Arial" w:cs="Arial"/>
                <w:color w:val="auto"/>
                <w:sz w:val="20"/>
                <w:szCs w:val="20"/>
              </w:rPr>
              <w:t xml:space="preserve">Marketing </w:t>
            </w:r>
            <w:r w:rsidRPr="00AA589B">
              <w:rPr>
                <w:rFonts w:ascii="Arial" w:eastAsia="Arial" w:hAnsi="Arial" w:cs="Arial"/>
                <w:color w:val="auto"/>
                <w:sz w:val="20"/>
                <w:szCs w:val="20"/>
              </w:rPr>
              <w:br/>
              <w:t>i konsument</w:t>
            </w:r>
          </w:p>
        </w:tc>
        <w:tc>
          <w:tcPr>
            <w:tcW w:w="2194" w:type="dxa"/>
          </w:tcPr>
          <w:p w:rsidR="00896E42" w:rsidRPr="00AA589B" w:rsidRDefault="009C77F7" w:rsidP="00905A04">
            <w:pPr>
              <w:rPr>
                <w:rFonts w:ascii="Arial" w:eastAsia="Arial" w:hAnsi="Arial" w:cs="Arial"/>
                <w:color w:val="auto"/>
                <w:sz w:val="20"/>
                <w:szCs w:val="20"/>
              </w:rPr>
            </w:pPr>
            <w:r w:rsidRPr="00AA589B">
              <w:rPr>
                <w:rFonts w:ascii="Arial" w:eastAsia="Arial" w:hAnsi="Arial" w:cs="Arial"/>
                <w:color w:val="auto"/>
                <w:sz w:val="20"/>
                <w:szCs w:val="20"/>
              </w:rPr>
              <w:t>1. Potrzeby i motywy postępowania konsumentów</w:t>
            </w:r>
          </w:p>
        </w:tc>
        <w:tc>
          <w:tcPr>
            <w:tcW w:w="993" w:type="dxa"/>
          </w:tcPr>
          <w:p w:rsidR="00896E42" w:rsidRPr="00AA589B" w:rsidRDefault="00896E42" w:rsidP="00B1722C">
            <w:pPr>
              <w:rPr>
                <w:rFonts w:ascii="Arial" w:eastAsia="Arial" w:hAnsi="Arial" w:cs="Arial"/>
                <w:color w:val="auto"/>
                <w:sz w:val="20"/>
                <w:szCs w:val="20"/>
              </w:rPr>
            </w:pPr>
          </w:p>
        </w:tc>
        <w:tc>
          <w:tcPr>
            <w:tcW w:w="4507" w:type="dxa"/>
          </w:tcPr>
          <w:p w:rsidR="00896E42" w:rsidRPr="00AA589B" w:rsidRDefault="009C77F7" w:rsidP="00905A04">
            <w:pPr>
              <w:numPr>
                <w:ilvl w:val="0"/>
                <w:numId w:val="5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podstawowe pojęcia: potrzeba konsumencka, konsument</w:t>
            </w:r>
          </w:p>
          <w:p w:rsidR="00896E42" w:rsidRPr="00AA589B" w:rsidRDefault="009C77F7" w:rsidP="00905A04">
            <w:pPr>
              <w:numPr>
                <w:ilvl w:val="0"/>
                <w:numId w:val="5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rozróżnić potrzeby człowieka</w:t>
            </w:r>
          </w:p>
          <w:p w:rsidR="00896E42" w:rsidRPr="00AA589B" w:rsidRDefault="009C77F7" w:rsidP="00905A04">
            <w:pPr>
              <w:numPr>
                <w:ilvl w:val="0"/>
                <w:numId w:val="5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określić zachowania konsumentów na rynku</w:t>
            </w:r>
          </w:p>
          <w:p w:rsidR="00896E42" w:rsidRPr="00AA589B" w:rsidRDefault="009C77F7" w:rsidP="00905A04">
            <w:pPr>
              <w:numPr>
                <w:ilvl w:val="0"/>
                <w:numId w:val="5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typy klientów</w:t>
            </w:r>
          </w:p>
          <w:p w:rsidR="00896E42" w:rsidRPr="00AA589B" w:rsidRDefault="009C77F7" w:rsidP="00905A04">
            <w:pPr>
              <w:numPr>
                <w:ilvl w:val="0"/>
                <w:numId w:val="5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cechy osobowe konsumentów</w:t>
            </w:r>
          </w:p>
          <w:p w:rsidR="00896E42" w:rsidRPr="00AA589B" w:rsidRDefault="009C77F7" w:rsidP="00905A04">
            <w:pPr>
              <w:numPr>
                <w:ilvl w:val="0"/>
                <w:numId w:val="5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 xml:space="preserve">opisać proces podejmowania decyzji o zakupie </w:t>
            </w:r>
          </w:p>
          <w:p w:rsidR="00896E42" w:rsidRPr="00AA589B" w:rsidRDefault="009C77F7" w:rsidP="00905A04">
            <w:pPr>
              <w:numPr>
                <w:ilvl w:val="0"/>
                <w:numId w:val="5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 xml:space="preserve">wymienić rodzaje decyzji konsumentów </w:t>
            </w:r>
          </w:p>
        </w:tc>
        <w:tc>
          <w:tcPr>
            <w:tcW w:w="3714" w:type="dxa"/>
          </w:tcPr>
          <w:p w:rsidR="00896E42" w:rsidRPr="00AA589B" w:rsidRDefault="009C77F7" w:rsidP="00905A04">
            <w:pPr>
              <w:numPr>
                <w:ilvl w:val="0"/>
                <w:numId w:val="54"/>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 xml:space="preserve">uzasadnić znaczenie identyfikacji potrzeb w reklamie </w:t>
            </w:r>
          </w:p>
        </w:tc>
        <w:tc>
          <w:tcPr>
            <w:tcW w:w="993" w:type="dxa"/>
          </w:tcPr>
          <w:p w:rsidR="00896E42" w:rsidRPr="00AA589B" w:rsidRDefault="009C77F7" w:rsidP="00B1722C">
            <w:pPr>
              <w:rPr>
                <w:rFonts w:ascii="Arial" w:eastAsia="Arial" w:hAnsi="Arial" w:cs="Arial"/>
                <w:color w:val="auto"/>
                <w:sz w:val="20"/>
                <w:szCs w:val="20"/>
              </w:rPr>
            </w:pPr>
            <w:r w:rsidRPr="00AA589B">
              <w:rPr>
                <w:rFonts w:ascii="Arial" w:eastAsia="Arial" w:hAnsi="Arial" w:cs="Arial"/>
                <w:color w:val="auto"/>
                <w:sz w:val="20"/>
                <w:szCs w:val="20"/>
              </w:rPr>
              <w:t>Klasa I</w:t>
            </w:r>
          </w:p>
        </w:tc>
      </w:tr>
      <w:tr w:rsidR="00AA589B" w:rsidRPr="00AA589B" w:rsidTr="00B1722C">
        <w:tc>
          <w:tcPr>
            <w:tcW w:w="1770" w:type="dxa"/>
            <w:vMerge/>
          </w:tcPr>
          <w:p w:rsidR="00896E42" w:rsidRPr="00AA589B"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194" w:type="dxa"/>
          </w:tcPr>
          <w:p w:rsidR="00896E42" w:rsidRPr="00AA589B" w:rsidRDefault="009C77F7" w:rsidP="00905A04">
            <w:pPr>
              <w:rPr>
                <w:rFonts w:ascii="Arial" w:eastAsia="Arial" w:hAnsi="Arial" w:cs="Arial"/>
                <w:color w:val="auto"/>
                <w:sz w:val="20"/>
                <w:szCs w:val="20"/>
              </w:rPr>
            </w:pPr>
            <w:r w:rsidRPr="00AA589B">
              <w:rPr>
                <w:rFonts w:ascii="Arial" w:eastAsia="Arial" w:hAnsi="Arial" w:cs="Arial"/>
                <w:color w:val="auto"/>
                <w:sz w:val="20"/>
                <w:szCs w:val="20"/>
              </w:rPr>
              <w:t>2. Mechanizmy rynkowe</w:t>
            </w:r>
          </w:p>
        </w:tc>
        <w:tc>
          <w:tcPr>
            <w:tcW w:w="993" w:type="dxa"/>
          </w:tcPr>
          <w:p w:rsidR="00896E42" w:rsidRPr="00AA589B" w:rsidRDefault="00896E42" w:rsidP="00B1722C">
            <w:pPr>
              <w:rPr>
                <w:rFonts w:ascii="Arial" w:eastAsia="Arial" w:hAnsi="Arial" w:cs="Arial"/>
                <w:color w:val="auto"/>
                <w:sz w:val="20"/>
                <w:szCs w:val="20"/>
              </w:rPr>
            </w:pPr>
          </w:p>
        </w:tc>
        <w:tc>
          <w:tcPr>
            <w:tcW w:w="4507" w:type="dxa"/>
          </w:tcPr>
          <w:p w:rsidR="00896E42" w:rsidRPr="00AA589B" w:rsidRDefault="009C77F7" w:rsidP="00905A04">
            <w:pPr>
              <w:numPr>
                <w:ilvl w:val="0"/>
                <w:numId w:val="55"/>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podstawowe pojęcia: rynek, mechanizm rynkowy, popyt, podaż, konkurencja</w:t>
            </w:r>
          </w:p>
          <w:p w:rsidR="00896E42" w:rsidRPr="00AA589B" w:rsidRDefault="009C77F7" w:rsidP="00905A04">
            <w:pPr>
              <w:numPr>
                <w:ilvl w:val="0"/>
                <w:numId w:val="55"/>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lastRenderedPageBreak/>
              <w:t>wymienić elementy rynku</w:t>
            </w:r>
          </w:p>
          <w:p w:rsidR="00896E42" w:rsidRPr="00905A04" w:rsidRDefault="009C77F7" w:rsidP="00905A04">
            <w:pPr>
              <w:numPr>
                <w:ilvl w:val="0"/>
                <w:numId w:val="55"/>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istotę rynku</w:t>
            </w:r>
          </w:p>
        </w:tc>
        <w:tc>
          <w:tcPr>
            <w:tcW w:w="3714" w:type="dxa"/>
          </w:tcPr>
          <w:p w:rsidR="00896E42" w:rsidRPr="00AA589B" w:rsidRDefault="009C77F7" w:rsidP="00905A04">
            <w:pPr>
              <w:numPr>
                <w:ilvl w:val="0"/>
                <w:numId w:val="55"/>
              </w:numPr>
              <w:pBdr>
                <w:top w:val="nil"/>
                <w:left w:val="nil"/>
                <w:bottom w:val="nil"/>
                <w:right w:val="nil"/>
                <w:between w:val="nil"/>
              </w:pBdr>
              <w:ind w:left="317"/>
              <w:contextualSpacing/>
              <w:rPr>
                <w:b/>
                <w:color w:val="auto"/>
                <w:sz w:val="20"/>
                <w:szCs w:val="20"/>
              </w:rPr>
            </w:pPr>
            <w:r w:rsidRPr="00AA589B">
              <w:rPr>
                <w:rFonts w:ascii="Arial" w:eastAsia="Arial" w:hAnsi="Arial" w:cs="Arial"/>
                <w:color w:val="auto"/>
                <w:sz w:val="20"/>
                <w:szCs w:val="20"/>
              </w:rPr>
              <w:lastRenderedPageBreak/>
              <w:t>wyjaśnić znaczenie rynkowego wizerunku przedsiębiorstwa</w:t>
            </w:r>
          </w:p>
        </w:tc>
        <w:tc>
          <w:tcPr>
            <w:tcW w:w="993" w:type="dxa"/>
          </w:tcPr>
          <w:p w:rsidR="00896E42" w:rsidRPr="00AA589B" w:rsidRDefault="009C77F7" w:rsidP="00B1722C">
            <w:pPr>
              <w:rPr>
                <w:rFonts w:ascii="Arial" w:eastAsia="Arial" w:hAnsi="Arial" w:cs="Arial"/>
                <w:color w:val="auto"/>
                <w:sz w:val="20"/>
                <w:szCs w:val="20"/>
              </w:rPr>
            </w:pPr>
            <w:r w:rsidRPr="00AA589B">
              <w:rPr>
                <w:rFonts w:ascii="Arial" w:eastAsia="Arial" w:hAnsi="Arial" w:cs="Arial"/>
                <w:color w:val="auto"/>
                <w:sz w:val="20"/>
                <w:szCs w:val="20"/>
              </w:rPr>
              <w:t>Klasa I</w:t>
            </w:r>
          </w:p>
        </w:tc>
      </w:tr>
      <w:tr w:rsidR="00AA589B" w:rsidRPr="00AA589B" w:rsidTr="00B1722C">
        <w:trPr>
          <w:trHeight w:val="1360"/>
        </w:trPr>
        <w:tc>
          <w:tcPr>
            <w:tcW w:w="1770" w:type="dxa"/>
            <w:vMerge/>
          </w:tcPr>
          <w:p w:rsidR="00896E42" w:rsidRPr="00AA589B"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194" w:type="dxa"/>
          </w:tcPr>
          <w:p w:rsidR="00896E42" w:rsidRPr="00AA589B" w:rsidRDefault="009C77F7" w:rsidP="00905A04">
            <w:pPr>
              <w:rPr>
                <w:rFonts w:ascii="Arial" w:eastAsia="Arial" w:hAnsi="Arial" w:cs="Arial"/>
                <w:color w:val="auto"/>
                <w:sz w:val="20"/>
                <w:szCs w:val="20"/>
              </w:rPr>
            </w:pPr>
            <w:r w:rsidRPr="00AA589B">
              <w:rPr>
                <w:rFonts w:ascii="Arial" w:eastAsia="Arial" w:hAnsi="Arial" w:cs="Arial"/>
                <w:color w:val="auto"/>
                <w:sz w:val="20"/>
                <w:szCs w:val="20"/>
              </w:rPr>
              <w:t xml:space="preserve">3. Wprowadzenie </w:t>
            </w:r>
            <w:r w:rsidR="00AA589B">
              <w:rPr>
                <w:rFonts w:ascii="Arial" w:eastAsia="Arial" w:hAnsi="Arial" w:cs="Arial"/>
                <w:color w:val="auto"/>
                <w:sz w:val="20"/>
                <w:szCs w:val="20"/>
              </w:rPr>
              <w:br/>
            </w:r>
            <w:r w:rsidRPr="00AA589B">
              <w:rPr>
                <w:rFonts w:ascii="Arial" w:eastAsia="Arial" w:hAnsi="Arial" w:cs="Arial"/>
                <w:color w:val="auto"/>
                <w:sz w:val="20"/>
                <w:szCs w:val="20"/>
              </w:rPr>
              <w:t xml:space="preserve">do marketingu </w:t>
            </w:r>
          </w:p>
        </w:tc>
        <w:tc>
          <w:tcPr>
            <w:tcW w:w="993" w:type="dxa"/>
          </w:tcPr>
          <w:p w:rsidR="00896E42" w:rsidRPr="00AA589B" w:rsidRDefault="00896E42" w:rsidP="00B1722C">
            <w:pPr>
              <w:rPr>
                <w:rFonts w:ascii="Arial" w:eastAsia="Arial" w:hAnsi="Arial" w:cs="Arial"/>
                <w:color w:val="auto"/>
                <w:sz w:val="20"/>
                <w:szCs w:val="20"/>
              </w:rPr>
            </w:pPr>
          </w:p>
        </w:tc>
        <w:tc>
          <w:tcPr>
            <w:tcW w:w="4507" w:type="dxa"/>
          </w:tcPr>
          <w:p w:rsidR="00896E42" w:rsidRPr="00AA589B" w:rsidRDefault="009C77F7" w:rsidP="00905A04">
            <w:pPr>
              <w:numPr>
                <w:ilvl w:val="0"/>
                <w:numId w:val="57"/>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podstawowe pojęcia: marketing, marketing mix, produkt, cena, dystrybucja, promocja, 4P, 5P, 7P, 4C</w:t>
            </w:r>
          </w:p>
          <w:p w:rsidR="00896E42" w:rsidRPr="00AA589B" w:rsidRDefault="009C77F7" w:rsidP="00905A04">
            <w:pPr>
              <w:numPr>
                <w:ilvl w:val="0"/>
                <w:numId w:val="57"/>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ideę marketingu mix</w:t>
            </w:r>
          </w:p>
          <w:p w:rsidR="00896E42" w:rsidRPr="00AA589B" w:rsidRDefault="009C77F7" w:rsidP="00905A04">
            <w:pPr>
              <w:numPr>
                <w:ilvl w:val="0"/>
                <w:numId w:val="57"/>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koncepcje modelu funkcjonowania marketingu</w:t>
            </w:r>
          </w:p>
          <w:p w:rsidR="00896E42" w:rsidRPr="00AA589B" w:rsidRDefault="00620E33" w:rsidP="00905A04">
            <w:pPr>
              <w:numPr>
                <w:ilvl w:val="0"/>
                <w:numId w:val="57"/>
              </w:numPr>
              <w:pBdr>
                <w:top w:val="nil"/>
                <w:left w:val="nil"/>
                <w:bottom w:val="nil"/>
                <w:right w:val="nil"/>
                <w:between w:val="nil"/>
              </w:pBdr>
              <w:ind w:left="459"/>
              <w:contextualSpacing/>
              <w:rPr>
                <w:color w:val="auto"/>
                <w:sz w:val="20"/>
                <w:szCs w:val="20"/>
              </w:rPr>
            </w:pPr>
            <w:r>
              <w:rPr>
                <w:rFonts w:ascii="Arial" w:eastAsia="Arial" w:hAnsi="Arial" w:cs="Arial"/>
                <w:color w:val="auto"/>
                <w:sz w:val="20"/>
                <w:szCs w:val="20"/>
              </w:rPr>
              <w:t>s</w:t>
            </w:r>
            <w:r w:rsidR="009C77F7" w:rsidRPr="00AA589B">
              <w:rPr>
                <w:rFonts w:ascii="Arial" w:eastAsia="Arial" w:hAnsi="Arial" w:cs="Arial"/>
                <w:color w:val="auto"/>
                <w:sz w:val="20"/>
                <w:szCs w:val="20"/>
              </w:rPr>
              <w:t>charakteryzować narzędzia marketingu</w:t>
            </w:r>
          </w:p>
          <w:p w:rsidR="00896E42" w:rsidRPr="00AA589B" w:rsidRDefault="009C77F7" w:rsidP="00905A04">
            <w:pPr>
              <w:numPr>
                <w:ilvl w:val="0"/>
                <w:numId w:val="57"/>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 xml:space="preserve">określić znaczenie marketingu w wymianie produktów i usług </w:t>
            </w:r>
          </w:p>
          <w:p w:rsidR="00896E42" w:rsidRPr="00AA589B" w:rsidRDefault="009C77F7" w:rsidP="00905A04">
            <w:pPr>
              <w:numPr>
                <w:ilvl w:val="0"/>
                <w:numId w:val="57"/>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specyfikę marketingu usług</w:t>
            </w:r>
          </w:p>
        </w:tc>
        <w:tc>
          <w:tcPr>
            <w:tcW w:w="3714" w:type="dxa"/>
          </w:tcPr>
          <w:p w:rsidR="00896E42" w:rsidRPr="00AA589B" w:rsidRDefault="009C77F7" w:rsidP="00905A04">
            <w:pPr>
              <w:numPr>
                <w:ilvl w:val="0"/>
                <w:numId w:val="57"/>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analizować etapy procesu marketingowego</w:t>
            </w:r>
          </w:p>
        </w:tc>
        <w:tc>
          <w:tcPr>
            <w:tcW w:w="993" w:type="dxa"/>
          </w:tcPr>
          <w:p w:rsidR="00896E42" w:rsidRPr="00AA589B" w:rsidRDefault="009C77F7" w:rsidP="00B1722C">
            <w:pPr>
              <w:rPr>
                <w:rFonts w:ascii="Arial" w:eastAsia="Arial" w:hAnsi="Arial" w:cs="Arial"/>
                <w:color w:val="auto"/>
                <w:sz w:val="20"/>
                <w:szCs w:val="20"/>
              </w:rPr>
            </w:pPr>
            <w:r w:rsidRPr="00AA589B">
              <w:rPr>
                <w:rFonts w:ascii="Arial" w:eastAsia="Arial" w:hAnsi="Arial" w:cs="Arial"/>
                <w:color w:val="auto"/>
                <w:sz w:val="20"/>
                <w:szCs w:val="20"/>
              </w:rPr>
              <w:t>Klasa I</w:t>
            </w:r>
          </w:p>
        </w:tc>
      </w:tr>
      <w:tr w:rsidR="00AA589B" w:rsidRPr="00AA589B" w:rsidTr="00B1722C">
        <w:tc>
          <w:tcPr>
            <w:tcW w:w="1770" w:type="dxa"/>
            <w:vMerge w:val="restart"/>
          </w:tcPr>
          <w:p w:rsidR="00896E42" w:rsidRPr="00AA589B" w:rsidRDefault="009C77F7" w:rsidP="00905A04">
            <w:pPr>
              <w:numPr>
                <w:ilvl w:val="0"/>
                <w:numId w:val="7"/>
              </w:numPr>
              <w:pBdr>
                <w:top w:val="nil"/>
                <w:left w:val="nil"/>
                <w:bottom w:val="nil"/>
                <w:right w:val="nil"/>
                <w:between w:val="nil"/>
              </w:pBdr>
              <w:ind w:left="313" w:hanging="142"/>
              <w:contextualSpacing/>
              <w:rPr>
                <w:rFonts w:ascii="Arial" w:eastAsia="Arial" w:hAnsi="Arial" w:cs="Arial"/>
                <w:color w:val="auto"/>
                <w:sz w:val="20"/>
                <w:szCs w:val="20"/>
              </w:rPr>
            </w:pPr>
            <w:r w:rsidRPr="00AA589B">
              <w:rPr>
                <w:rFonts w:ascii="Arial" w:eastAsia="Arial" w:hAnsi="Arial" w:cs="Arial"/>
                <w:color w:val="auto"/>
                <w:sz w:val="20"/>
                <w:szCs w:val="20"/>
              </w:rPr>
              <w:t>Otoczenie rynkowe</w:t>
            </w:r>
          </w:p>
        </w:tc>
        <w:tc>
          <w:tcPr>
            <w:tcW w:w="2194" w:type="dxa"/>
          </w:tcPr>
          <w:p w:rsidR="00896E42" w:rsidRPr="00AA589B" w:rsidRDefault="009C77F7" w:rsidP="00905A04">
            <w:pPr>
              <w:rPr>
                <w:rFonts w:ascii="Arial" w:eastAsia="Arial" w:hAnsi="Arial" w:cs="Arial"/>
                <w:color w:val="auto"/>
                <w:sz w:val="20"/>
                <w:szCs w:val="20"/>
              </w:rPr>
            </w:pPr>
            <w:r w:rsidRPr="00AA589B">
              <w:rPr>
                <w:rFonts w:ascii="Arial" w:eastAsia="Arial" w:hAnsi="Arial" w:cs="Arial"/>
                <w:color w:val="auto"/>
                <w:sz w:val="20"/>
                <w:szCs w:val="20"/>
              </w:rPr>
              <w:t xml:space="preserve">1. Struktura </w:t>
            </w:r>
            <w:r w:rsidR="00AA589B">
              <w:rPr>
                <w:rFonts w:ascii="Arial" w:eastAsia="Arial" w:hAnsi="Arial" w:cs="Arial"/>
                <w:color w:val="auto"/>
                <w:sz w:val="20"/>
                <w:szCs w:val="20"/>
              </w:rPr>
              <w:br/>
            </w:r>
            <w:r w:rsidRPr="00AA589B">
              <w:rPr>
                <w:rFonts w:ascii="Arial" w:eastAsia="Arial" w:hAnsi="Arial" w:cs="Arial"/>
                <w:color w:val="auto"/>
                <w:sz w:val="20"/>
                <w:szCs w:val="20"/>
              </w:rPr>
              <w:t>i elementy otoczenia marketingowego</w:t>
            </w:r>
          </w:p>
        </w:tc>
        <w:tc>
          <w:tcPr>
            <w:tcW w:w="993" w:type="dxa"/>
          </w:tcPr>
          <w:p w:rsidR="00896E42" w:rsidRPr="00AA589B" w:rsidRDefault="00896E42" w:rsidP="00B1722C">
            <w:pPr>
              <w:rPr>
                <w:rFonts w:ascii="Arial" w:eastAsia="Arial" w:hAnsi="Arial" w:cs="Arial"/>
                <w:color w:val="auto"/>
                <w:sz w:val="20"/>
                <w:szCs w:val="20"/>
              </w:rPr>
            </w:pPr>
          </w:p>
        </w:tc>
        <w:tc>
          <w:tcPr>
            <w:tcW w:w="4507" w:type="dxa"/>
          </w:tcPr>
          <w:p w:rsidR="00896E42" w:rsidRPr="00AA589B" w:rsidRDefault="009C77F7" w:rsidP="00905A04">
            <w:pPr>
              <w:numPr>
                <w:ilvl w:val="0"/>
                <w:numId w:val="5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pojęcia: otoczenie rynkowe, analiza SWOT</w:t>
            </w:r>
          </w:p>
          <w:p w:rsidR="00896E42" w:rsidRPr="00AA589B" w:rsidRDefault="009C77F7" w:rsidP="00905A04">
            <w:pPr>
              <w:numPr>
                <w:ilvl w:val="0"/>
                <w:numId w:val="5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elementy struktury otoczenia</w:t>
            </w:r>
          </w:p>
          <w:p w:rsidR="00896E42" w:rsidRPr="00AA589B" w:rsidRDefault="009C77F7">
            <w:pPr>
              <w:numPr>
                <w:ilvl w:val="0"/>
                <w:numId w:val="5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czynniki znajdujące się w mikrootoczeniu i otoczeniu przedsiębiorstwa</w:t>
            </w:r>
          </w:p>
        </w:tc>
        <w:tc>
          <w:tcPr>
            <w:tcW w:w="3714" w:type="dxa"/>
          </w:tcPr>
          <w:p w:rsidR="00896E42" w:rsidRPr="00AA589B" w:rsidRDefault="009C77F7" w:rsidP="00905A04">
            <w:pPr>
              <w:numPr>
                <w:ilvl w:val="0"/>
                <w:numId w:val="59"/>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 xml:space="preserve">wyjaśnić istotę bliższego </w:t>
            </w:r>
            <w:r w:rsidR="00620E33">
              <w:rPr>
                <w:rFonts w:ascii="Arial" w:eastAsia="Arial" w:hAnsi="Arial" w:cs="Arial"/>
                <w:color w:val="auto"/>
                <w:sz w:val="20"/>
                <w:szCs w:val="20"/>
              </w:rPr>
              <w:t>i</w:t>
            </w:r>
            <w:r w:rsidRPr="00AA589B">
              <w:rPr>
                <w:rFonts w:ascii="Arial" w:eastAsia="Arial" w:hAnsi="Arial" w:cs="Arial"/>
                <w:color w:val="auto"/>
                <w:sz w:val="20"/>
                <w:szCs w:val="20"/>
              </w:rPr>
              <w:t xml:space="preserve"> dalszego otoczenia</w:t>
            </w:r>
          </w:p>
          <w:p w:rsidR="00896E42" w:rsidRPr="00AA589B" w:rsidRDefault="009C77F7" w:rsidP="00B1722C">
            <w:pPr>
              <w:numPr>
                <w:ilvl w:val="0"/>
                <w:numId w:val="59"/>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analizować możliwości adaptacji przedsiębiorstwa do zmian zachodzących w otoczeniu</w:t>
            </w:r>
          </w:p>
        </w:tc>
        <w:tc>
          <w:tcPr>
            <w:tcW w:w="993" w:type="dxa"/>
          </w:tcPr>
          <w:p w:rsidR="00896E42" w:rsidRPr="00AA589B" w:rsidRDefault="009C77F7" w:rsidP="00B1722C">
            <w:pPr>
              <w:rPr>
                <w:rFonts w:ascii="Arial" w:eastAsia="Arial" w:hAnsi="Arial" w:cs="Arial"/>
                <w:color w:val="auto"/>
                <w:sz w:val="20"/>
                <w:szCs w:val="20"/>
              </w:rPr>
            </w:pPr>
            <w:r w:rsidRPr="00AA589B">
              <w:rPr>
                <w:rFonts w:ascii="Arial" w:eastAsia="Arial" w:hAnsi="Arial" w:cs="Arial"/>
                <w:color w:val="auto"/>
                <w:sz w:val="20"/>
                <w:szCs w:val="20"/>
              </w:rPr>
              <w:t>Klasa I</w:t>
            </w:r>
          </w:p>
        </w:tc>
      </w:tr>
      <w:tr w:rsidR="00AA589B" w:rsidRPr="00AA589B" w:rsidTr="00B1722C">
        <w:tc>
          <w:tcPr>
            <w:tcW w:w="1770" w:type="dxa"/>
            <w:vMerge/>
          </w:tcPr>
          <w:p w:rsidR="00896E42" w:rsidRPr="00AA589B"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194" w:type="dxa"/>
          </w:tcPr>
          <w:p w:rsidR="00896E42" w:rsidRPr="00AA589B" w:rsidRDefault="009C77F7" w:rsidP="00905A04">
            <w:pPr>
              <w:rPr>
                <w:rFonts w:ascii="Arial" w:eastAsia="Arial" w:hAnsi="Arial" w:cs="Arial"/>
                <w:color w:val="auto"/>
                <w:sz w:val="20"/>
                <w:szCs w:val="20"/>
              </w:rPr>
            </w:pPr>
            <w:r w:rsidRPr="00AA589B">
              <w:rPr>
                <w:rFonts w:ascii="Arial" w:eastAsia="Arial" w:hAnsi="Arial" w:cs="Arial"/>
                <w:color w:val="auto"/>
                <w:sz w:val="20"/>
                <w:szCs w:val="20"/>
              </w:rPr>
              <w:t>2. Analiza otoczenia marketingowego</w:t>
            </w:r>
          </w:p>
        </w:tc>
        <w:tc>
          <w:tcPr>
            <w:tcW w:w="993" w:type="dxa"/>
          </w:tcPr>
          <w:p w:rsidR="00896E42" w:rsidRPr="00AA589B" w:rsidRDefault="00896E42" w:rsidP="00B1722C">
            <w:pPr>
              <w:rPr>
                <w:rFonts w:ascii="Arial" w:eastAsia="Arial" w:hAnsi="Arial" w:cs="Arial"/>
                <w:color w:val="auto"/>
                <w:sz w:val="20"/>
                <w:szCs w:val="20"/>
              </w:rPr>
            </w:pPr>
          </w:p>
        </w:tc>
        <w:tc>
          <w:tcPr>
            <w:tcW w:w="4507" w:type="dxa"/>
          </w:tcPr>
          <w:p w:rsidR="00896E42" w:rsidRPr="00AA589B" w:rsidRDefault="009C77F7" w:rsidP="00905A04">
            <w:pPr>
              <w:numPr>
                <w:ilvl w:val="0"/>
                <w:numId w:val="5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elementy analizy SWOT</w:t>
            </w:r>
          </w:p>
          <w:p w:rsidR="00896E42" w:rsidRPr="00AA589B" w:rsidRDefault="009C77F7" w:rsidP="00905A04">
            <w:pPr>
              <w:numPr>
                <w:ilvl w:val="0"/>
                <w:numId w:val="5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sporządzić analizę słabych i mocnych stron, szans i zagrożeń dla przedsiębiorstwa</w:t>
            </w:r>
          </w:p>
        </w:tc>
        <w:tc>
          <w:tcPr>
            <w:tcW w:w="3714" w:type="dxa"/>
          </w:tcPr>
          <w:p w:rsidR="00896E42" w:rsidRPr="00AA589B" w:rsidRDefault="009C77F7" w:rsidP="00905A04">
            <w:pPr>
              <w:numPr>
                <w:ilvl w:val="0"/>
                <w:numId w:val="61"/>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wyjaśnić znaczenie wpływu środowiska zewnętrznego na funkcjonowanie przedsiębiorstwa</w:t>
            </w:r>
          </w:p>
        </w:tc>
        <w:tc>
          <w:tcPr>
            <w:tcW w:w="993" w:type="dxa"/>
          </w:tcPr>
          <w:p w:rsidR="00896E42" w:rsidRPr="00AA589B" w:rsidRDefault="009C77F7" w:rsidP="00B1722C">
            <w:pPr>
              <w:rPr>
                <w:rFonts w:ascii="Arial" w:eastAsia="Arial" w:hAnsi="Arial" w:cs="Arial"/>
                <w:color w:val="auto"/>
                <w:sz w:val="20"/>
                <w:szCs w:val="20"/>
              </w:rPr>
            </w:pPr>
            <w:r w:rsidRPr="00AA589B">
              <w:rPr>
                <w:rFonts w:ascii="Arial" w:eastAsia="Arial" w:hAnsi="Arial" w:cs="Arial"/>
                <w:color w:val="auto"/>
                <w:sz w:val="20"/>
                <w:szCs w:val="20"/>
              </w:rPr>
              <w:t>Klasa I</w:t>
            </w:r>
          </w:p>
        </w:tc>
      </w:tr>
      <w:tr w:rsidR="00AA589B" w:rsidRPr="00AA589B" w:rsidTr="00B1722C">
        <w:tc>
          <w:tcPr>
            <w:tcW w:w="1770" w:type="dxa"/>
            <w:vMerge w:val="restart"/>
          </w:tcPr>
          <w:p w:rsidR="00896E42" w:rsidRPr="00AA589B" w:rsidRDefault="009C77F7" w:rsidP="00905A04">
            <w:pPr>
              <w:numPr>
                <w:ilvl w:val="0"/>
                <w:numId w:val="7"/>
              </w:numPr>
              <w:pBdr>
                <w:top w:val="nil"/>
                <w:left w:val="nil"/>
                <w:bottom w:val="nil"/>
                <w:right w:val="nil"/>
                <w:between w:val="nil"/>
              </w:pBdr>
              <w:ind w:left="313" w:hanging="142"/>
              <w:contextualSpacing/>
              <w:rPr>
                <w:rFonts w:ascii="Arial" w:eastAsia="Arial" w:hAnsi="Arial" w:cs="Arial"/>
                <w:color w:val="auto"/>
                <w:sz w:val="20"/>
                <w:szCs w:val="20"/>
              </w:rPr>
            </w:pPr>
            <w:r w:rsidRPr="00AA589B">
              <w:rPr>
                <w:rFonts w:ascii="Arial" w:eastAsia="Arial" w:hAnsi="Arial" w:cs="Arial"/>
                <w:color w:val="auto"/>
                <w:sz w:val="20"/>
                <w:szCs w:val="20"/>
              </w:rPr>
              <w:t>Segmentacja rynku</w:t>
            </w:r>
          </w:p>
          <w:p w:rsidR="00896E42" w:rsidRPr="00AA589B" w:rsidRDefault="00896E42" w:rsidP="00905A04">
            <w:pPr>
              <w:ind w:left="313" w:hanging="142"/>
              <w:rPr>
                <w:rFonts w:ascii="Arial" w:eastAsia="Arial" w:hAnsi="Arial" w:cs="Arial"/>
                <w:color w:val="auto"/>
                <w:sz w:val="20"/>
                <w:szCs w:val="20"/>
              </w:rPr>
            </w:pPr>
          </w:p>
        </w:tc>
        <w:tc>
          <w:tcPr>
            <w:tcW w:w="2194" w:type="dxa"/>
          </w:tcPr>
          <w:p w:rsidR="00896E42" w:rsidRPr="00AA589B" w:rsidRDefault="009C77F7" w:rsidP="00905A04">
            <w:pPr>
              <w:rPr>
                <w:rFonts w:ascii="Arial" w:eastAsia="Arial" w:hAnsi="Arial" w:cs="Arial"/>
                <w:color w:val="auto"/>
                <w:sz w:val="20"/>
                <w:szCs w:val="20"/>
              </w:rPr>
            </w:pPr>
            <w:r w:rsidRPr="00AA589B">
              <w:rPr>
                <w:rFonts w:ascii="Arial" w:eastAsia="Arial" w:hAnsi="Arial" w:cs="Arial"/>
                <w:color w:val="auto"/>
                <w:sz w:val="20"/>
                <w:szCs w:val="20"/>
              </w:rPr>
              <w:t xml:space="preserve">1. Pojęcie, rola </w:t>
            </w:r>
            <w:r w:rsidR="00AA589B">
              <w:rPr>
                <w:rFonts w:ascii="Arial" w:eastAsia="Arial" w:hAnsi="Arial" w:cs="Arial"/>
                <w:color w:val="auto"/>
                <w:sz w:val="20"/>
                <w:szCs w:val="20"/>
              </w:rPr>
              <w:br/>
            </w:r>
            <w:r w:rsidRPr="00AA589B">
              <w:rPr>
                <w:rFonts w:ascii="Arial" w:eastAsia="Arial" w:hAnsi="Arial" w:cs="Arial"/>
                <w:color w:val="auto"/>
                <w:sz w:val="20"/>
                <w:szCs w:val="20"/>
              </w:rPr>
              <w:t>i kryteria segmentacji rynku</w:t>
            </w:r>
          </w:p>
        </w:tc>
        <w:tc>
          <w:tcPr>
            <w:tcW w:w="993" w:type="dxa"/>
          </w:tcPr>
          <w:p w:rsidR="00896E42" w:rsidRPr="00AA589B" w:rsidRDefault="00896E42" w:rsidP="00B1722C">
            <w:pPr>
              <w:rPr>
                <w:rFonts w:ascii="Arial" w:eastAsia="Arial" w:hAnsi="Arial" w:cs="Arial"/>
                <w:color w:val="auto"/>
                <w:sz w:val="20"/>
                <w:szCs w:val="20"/>
              </w:rPr>
            </w:pPr>
          </w:p>
        </w:tc>
        <w:tc>
          <w:tcPr>
            <w:tcW w:w="4507" w:type="dxa"/>
          </w:tcPr>
          <w:p w:rsidR="00896E42" w:rsidRPr="00AA589B" w:rsidRDefault="009C77F7" w:rsidP="00905A04">
            <w:pPr>
              <w:numPr>
                <w:ilvl w:val="0"/>
                <w:numId w:val="5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pojęcia: segmentacja rynku, segment rynku</w:t>
            </w:r>
          </w:p>
          <w:p w:rsidR="00896E42" w:rsidRPr="00AA589B" w:rsidRDefault="009C77F7" w:rsidP="00905A04">
            <w:pPr>
              <w:numPr>
                <w:ilvl w:val="0"/>
                <w:numId w:val="5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rodzaje segmentów rynku</w:t>
            </w:r>
          </w:p>
          <w:p w:rsidR="00896E42" w:rsidRPr="00AA589B" w:rsidRDefault="009C77F7" w:rsidP="00905A04">
            <w:pPr>
              <w:numPr>
                <w:ilvl w:val="0"/>
                <w:numId w:val="5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i scharakteryzować kryteria segmentacji rynku</w:t>
            </w:r>
          </w:p>
          <w:p w:rsidR="00896E42" w:rsidRPr="00AA589B" w:rsidRDefault="009C77F7" w:rsidP="00905A04">
            <w:pPr>
              <w:numPr>
                <w:ilvl w:val="0"/>
                <w:numId w:val="5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potrzebę segmentacji rynku</w:t>
            </w:r>
          </w:p>
          <w:p w:rsidR="00896E42" w:rsidRPr="00AA589B" w:rsidRDefault="009C77F7" w:rsidP="00905A04">
            <w:pPr>
              <w:numPr>
                <w:ilvl w:val="0"/>
                <w:numId w:val="5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czynniki wpływające na powstanie segmentów rynku</w:t>
            </w:r>
          </w:p>
        </w:tc>
        <w:tc>
          <w:tcPr>
            <w:tcW w:w="3714" w:type="dxa"/>
          </w:tcPr>
          <w:p w:rsidR="00896E42" w:rsidRPr="00AA589B" w:rsidRDefault="009C77F7" w:rsidP="00905A04">
            <w:pPr>
              <w:numPr>
                <w:ilvl w:val="0"/>
                <w:numId w:val="59"/>
              </w:numPr>
              <w:pBdr>
                <w:top w:val="nil"/>
                <w:left w:val="nil"/>
                <w:bottom w:val="nil"/>
                <w:right w:val="nil"/>
                <w:between w:val="nil"/>
              </w:pBdr>
              <w:ind w:left="317" w:hanging="283"/>
              <w:contextualSpacing/>
              <w:rPr>
                <w:color w:val="auto"/>
                <w:sz w:val="20"/>
                <w:szCs w:val="20"/>
              </w:rPr>
            </w:pPr>
            <w:r w:rsidRPr="00AA589B">
              <w:rPr>
                <w:rFonts w:ascii="Arial" w:eastAsia="Arial" w:hAnsi="Arial" w:cs="Arial"/>
                <w:color w:val="auto"/>
                <w:sz w:val="20"/>
                <w:szCs w:val="20"/>
              </w:rPr>
              <w:t xml:space="preserve">scharakteryzować sytuacje sprzyjające strategii segmentacji rynku </w:t>
            </w:r>
          </w:p>
        </w:tc>
        <w:tc>
          <w:tcPr>
            <w:tcW w:w="993" w:type="dxa"/>
          </w:tcPr>
          <w:p w:rsidR="00896E42" w:rsidRPr="00AA589B" w:rsidRDefault="009C77F7" w:rsidP="00B1722C">
            <w:pPr>
              <w:rPr>
                <w:rFonts w:ascii="Arial" w:eastAsia="Arial" w:hAnsi="Arial" w:cs="Arial"/>
                <w:color w:val="auto"/>
                <w:sz w:val="20"/>
                <w:szCs w:val="20"/>
              </w:rPr>
            </w:pPr>
            <w:r w:rsidRPr="00AA589B">
              <w:rPr>
                <w:rFonts w:ascii="Arial" w:eastAsia="Arial" w:hAnsi="Arial" w:cs="Arial"/>
                <w:color w:val="auto"/>
                <w:sz w:val="20"/>
                <w:szCs w:val="20"/>
              </w:rPr>
              <w:t>Klasa I</w:t>
            </w:r>
          </w:p>
        </w:tc>
      </w:tr>
      <w:tr w:rsidR="00AA589B" w:rsidRPr="00AA589B" w:rsidTr="00B1722C">
        <w:tc>
          <w:tcPr>
            <w:tcW w:w="1770" w:type="dxa"/>
            <w:vMerge/>
          </w:tcPr>
          <w:p w:rsidR="00896E42" w:rsidRPr="00AA589B"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194" w:type="dxa"/>
          </w:tcPr>
          <w:p w:rsidR="00896E42" w:rsidRPr="00AA589B" w:rsidRDefault="009C77F7" w:rsidP="00905A04">
            <w:pPr>
              <w:rPr>
                <w:rFonts w:ascii="Arial" w:eastAsia="Arial" w:hAnsi="Arial" w:cs="Arial"/>
                <w:color w:val="auto"/>
                <w:sz w:val="20"/>
                <w:szCs w:val="20"/>
              </w:rPr>
            </w:pPr>
            <w:r w:rsidRPr="00AA589B">
              <w:rPr>
                <w:rFonts w:ascii="Arial" w:eastAsia="Arial" w:hAnsi="Arial" w:cs="Arial"/>
                <w:color w:val="auto"/>
                <w:sz w:val="20"/>
                <w:szCs w:val="20"/>
              </w:rPr>
              <w:t>2. Ocena atrakcyjności segmentów rynku</w:t>
            </w:r>
          </w:p>
        </w:tc>
        <w:tc>
          <w:tcPr>
            <w:tcW w:w="993" w:type="dxa"/>
          </w:tcPr>
          <w:p w:rsidR="00896E42" w:rsidRPr="00AA589B" w:rsidRDefault="00896E42" w:rsidP="00B1722C">
            <w:pPr>
              <w:rPr>
                <w:rFonts w:ascii="Arial" w:eastAsia="Arial" w:hAnsi="Arial" w:cs="Arial"/>
                <w:color w:val="auto"/>
                <w:sz w:val="20"/>
                <w:szCs w:val="20"/>
              </w:rPr>
            </w:pPr>
          </w:p>
        </w:tc>
        <w:tc>
          <w:tcPr>
            <w:tcW w:w="4507" w:type="dxa"/>
          </w:tcPr>
          <w:p w:rsidR="00896E42" w:rsidRPr="00AA589B" w:rsidRDefault="009C77F7" w:rsidP="00905A04">
            <w:pPr>
              <w:numPr>
                <w:ilvl w:val="0"/>
                <w:numId w:val="2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koncepcję rynku docelowego</w:t>
            </w:r>
          </w:p>
          <w:p w:rsidR="00896E42" w:rsidRPr="00AA589B" w:rsidRDefault="009C77F7" w:rsidP="00905A04">
            <w:pPr>
              <w:numPr>
                <w:ilvl w:val="0"/>
                <w:numId w:val="2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metody oceny atrakcyjności segmentów rynku</w:t>
            </w:r>
          </w:p>
          <w:p w:rsidR="00896E42" w:rsidRPr="00AA589B" w:rsidRDefault="009C77F7" w:rsidP="00905A04">
            <w:pPr>
              <w:numPr>
                <w:ilvl w:val="0"/>
                <w:numId w:val="2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wybrać rynek docelowy na podstawie segmentacji rynku</w:t>
            </w:r>
          </w:p>
        </w:tc>
        <w:tc>
          <w:tcPr>
            <w:tcW w:w="3714" w:type="dxa"/>
          </w:tcPr>
          <w:p w:rsidR="00896E42" w:rsidRPr="00AA589B" w:rsidRDefault="009C77F7" w:rsidP="00905A04">
            <w:pPr>
              <w:numPr>
                <w:ilvl w:val="0"/>
                <w:numId w:val="63"/>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określić kryteria doboru grupy konsumentów oferowanych dóbr</w:t>
            </w:r>
          </w:p>
          <w:p w:rsidR="00896E42" w:rsidRPr="00AA589B" w:rsidRDefault="009C77F7" w:rsidP="00905A04">
            <w:pPr>
              <w:numPr>
                <w:ilvl w:val="0"/>
                <w:numId w:val="63"/>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ocenić atrakcyjność segmentacji rynku</w:t>
            </w:r>
          </w:p>
        </w:tc>
        <w:tc>
          <w:tcPr>
            <w:tcW w:w="993" w:type="dxa"/>
          </w:tcPr>
          <w:p w:rsidR="00896E42" w:rsidRPr="00AA589B" w:rsidRDefault="009C77F7" w:rsidP="00B1722C">
            <w:pPr>
              <w:rPr>
                <w:rFonts w:ascii="Arial" w:eastAsia="Arial" w:hAnsi="Arial" w:cs="Arial"/>
                <w:color w:val="auto"/>
                <w:sz w:val="20"/>
                <w:szCs w:val="20"/>
              </w:rPr>
            </w:pPr>
            <w:r w:rsidRPr="00AA589B">
              <w:rPr>
                <w:rFonts w:ascii="Arial" w:eastAsia="Arial" w:hAnsi="Arial" w:cs="Arial"/>
                <w:color w:val="auto"/>
                <w:sz w:val="20"/>
                <w:szCs w:val="20"/>
              </w:rPr>
              <w:t>Klasa I</w:t>
            </w:r>
          </w:p>
        </w:tc>
      </w:tr>
      <w:tr w:rsidR="00AA589B" w:rsidRPr="00AA589B" w:rsidTr="00B1722C">
        <w:tc>
          <w:tcPr>
            <w:tcW w:w="1770" w:type="dxa"/>
            <w:vMerge/>
          </w:tcPr>
          <w:p w:rsidR="00896E42" w:rsidRPr="00AA589B"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194" w:type="dxa"/>
          </w:tcPr>
          <w:p w:rsidR="00896E42" w:rsidRPr="00AA589B" w:rsidRDefault="009C77F7" w:rsidP="00905A04">
            <w:pPr>
              <w:rPr>
                <w:rFonts w:ascii="Arial" w:eastAsia="Arial" w:hAnsi="Arial" w:cs="Arial"/>
                <w:color w:val="auto"/>
                <w:sz w:val="20"/>
                <w:szCs w:val="20"/>
              </w:rPr>
            </w:pPr>
            <w:r w:rsidRPr="00AA589B">
              <w:rPr>
                <w:rFonts w:ascii="Arial" w:eastAsia="Arial" w:hAnsi="Arial" w:cs="Arial"/>
                <w:color w:val="auto"/>
                <w:sz w:val="20"/>
                <w:szCs w:val="20"/>
              </w:rPr>
              <w:t xml:space="preserve">3. Planowanie miejsca produktu </w:t>
            </w:r>
            <w:r w:rsidR="00AA589B">
              <w:rPr>
                <w:rFonts w:ascii="Arial" w:eastAsia="Arial" w:hAnsi="Arial" w:cs="Arial"/>
                <w:color w:val="auto"/>
                <w:sz w:val="20"/>
                <w:szCs w:val="20"/>
              </w:rPr>
              <w:br/>
            </w:r>
            <w:r w:rsidRPr="00AA589B">
              <w:rPr>
                <w:rFonts w:ascii="Arial" w:eastAsia="Arial" w:hAnsi="Arial" w:cs="Arial"/>
                <w:color w:val="auto"/>
                <w:sz w:val="20"/>
                <w:szCs w:val="20"/>
              </w:rPr>
              <w:t>na rynku</w:t>
            </w:r>
          </w:p>
        </w:tc>
        <w:tc>
          <w:tcPr>
            <w:tcW w:w="993" w:type="dxa"/>
          </w:tcPr>
          <w:p w:rsidR="00896E42" w:rsidRPr="00AA589B" w:rsidRDefault="00896E42" w:rsidP="00B1722C">
            <w:pPr>
              <w:rPr>
                <w:rFonts w:ascii="Arial" w:eastAsia="Arial" w:hAnsi="Arial" w:cs="Arial"/>
                <w:color w:val="auto"/>
                <w:sz w:val="20"/>
                <w:szCs w:val="20"/>
              </w:rPr>
            </w:pPr>
          </w:p>
        </w:tc>
        <w:tc>
          <w:tcPr>
            <w:tcW w:w="4507" w:type="dxa"/>
          </w:tcPr>
          <w:p w:rsidR="00896E42" w:rsidRPr="00AA589B" w:rsidRDefault="009C77F7" w:rsidP="00905A04">
            <w:pPr>
              <w:numPr>
                <w:ilvl w:val="0"/>
                <w:numId w:val="26"/>
              </w:numPr>
              <w:pBdr>
                <w:top w:val="nil"/>
                <w:left w:val="nil"/>
                <w:bottom w:val="nil"/>
                <w:right w:val="nil"/>
                <w:between w:val="nil"/>
              </w:pBdr>
              <w:ind w:left="459" w:hanging="425"/>
              <w:contextualSpacing/>
              <w:rPr>
                <w:color w:val="auto"/>
                <w:sz w:val="20"/>
                <w:szCs w:val="20"/>
              </w:rPr>
            </w:pPr>
            <w:r w:rsidRPr="00AA589B">
              <w:rPr>
                <w:rFonts w:ascii="Arial" w:eastAsia="Arial" w:hAnsi="Arial" w:cs="Arial"/>
                <w:color w:val="auto"/>
                <w:sz w:val="20"/>
                <w:szCs w:val="20"/>
              </w:rPr>
              <w:t>wyjaśnić pojęcia: różnicowanie, pozycjonowanie, mapa percepcji</w:t>
            </w:r>
          </w:p>
          <w:p w:rsidR="00896E42" w:rsidRPr="00AA589B" w:rsidRDefault="009C77F7" w:rsidP="00905A04">
            <w:pPr>
              <w:numPr>
                <w:ilvl w:val="0"/>
                <w:numId w:val="26"/>
              </w:numPr>
              <w:pBdr>
                <w:top w:val="nil"/>
                <w:left w:val="nil"/>
                <w:bottom w:val="nil"/>
                <w:right w:val="nil"/>
                <w:between w:val="nil"/>
              </w:pBdr>
              <w:ind w:left="459" w:hanging="425"/>
              <w:contextualSpacing/>
              <w:rPr>
                <w:color w:val="auto"/>
                <w:sz w:val="20"/>
                <w:szCs w:val="20"/>
              </w:rPr>
            </w:pPr>
            <w:r w:rsidRPr="00AA589B">
              <w:rPr>
                <w:rFonts w:ascii="Arial" w:eastAsia="Arial" w:hAnsi="Arial" w:cs="Arial"/>
                <w:color w:val="auto"/>
                <w:sz w:val="20"/>
                <w:szCs w:val="20"/>
              </w:rPr>
              <w:t>wymienić sposoby różnicowania i pozycjonowania produktów na rynku</w:t>
            </w:r>
          </w:p>
        </w:tc>
        <w:tc>
          <w:tcPr>
            <w:tcW w:w="3714" w:type="dxa"/>
          </w:tcPr>
          <w:p w:rsidR="00896E42" w:rsidRPr="00AA589B" w:rsidRDefault="009C77F7" w:rsidP="00905A04">
            <w:pPr>
              <w:numPr>
                <w:ilvl w:val="0"/>
                <w:numId w:val="28"/>
              </w:numPr>
              <w:pBdr>
                <w:top w:val="nil"/>
                <w:left w:val="nil"/>
                <w:bottom w:val="nil"/>
                <w:right w:val="nil"/>
                <w:between w:val="nil"/>
              </w:pBdr>
              <w:ind w:left="317" w:hanging="317"/>
              <w:contextualSpacing/>
              <w:rPr>
                <w:b/>
                <w:color w:val="auto"/>
                <w:sz w:val="20"/>
                <w:szCs w:val="20"/>
              </w:rPr>
            </w:pPr>
            <w:r w:rsidRPr="00AA589B">
              <w:rPr>
                <w:rFonts w:ascii="Arial" w:eastAsia="Arial" w:hAnsi="Arial" w:cs="Arial"/>
                <w:color w:val="auto"/>
                <w:sz w:val="20"/>
                <w:szCs w:val="20"/>
              </w:rPr>
              <w:t>określić pozycję produktu na rynku</w:t>
            </w:r>
          </w:p>
        </w:tc>
        <w:tc>
          <w:tcPr>
            <w:tcW w:w="993" w:type="dxa"/>
          </w:tcPr>
          <w:p w:rsidR="00896E42" w:rsidRPr="00AA589B" w:rsidRDefault="009C77F7" w:rsidP="00B1722C">
            <w:pPr>
              <w:rPr>
                <w:rFonts w:ascii="Arial" w:eastAsia="Arial" w:hAnsi="Arial" w:cs="Arial"/>
                <w:color w:val="auto"/>
                <w:sz w:val="20"/>
                <w:szCs w:val="20"/>
              </w:rPr>
            </w:pPr>
            <w:r w:rsidRPr="00AA589B">
              <w:rPr>
                <w:rFonts w:ascii="Arial" w:eastAsia="Arial" w:hAnsi="Arial" w:cs="Arial"/>
                <w:color w:val="auto"/>
                <w:sz w:val="20"/>
                <w:szCs w:val="20"/>
              </w:rPr>
              <w:t>Klasa I</w:t>
            </w:r>
          </w:p>
        </w:tc>
      </w:tr>
      <w:tr w:rsidR="00AA589B" w:rsidRPr="00AA589B" w:rsidTr="00B1722C">
        <w:tc>
          <w:tcPr>
            <w:tcW w:w="1770" w:type="dxa"/>
            <w:vMerge w:val="restart"/>
          </w:tcPr>
          <w:p w:rsidR="00CD6096" w:rsidRPr="00AA589B" w:rsidRDefault="00CD6096" w:rsidP="00905A04">
            <w:pPr>
              <w:numPr>
                <w:ilvl w:val="0"/>
                <w:numId w:val="7"/>
              </w:numPr>
              <w:pBdr>
                <w:top w:val="nil"/>
                <w:left w:val="nil"/>
                <w:bottom w:val="nil"/>
                <w:right w:val="nil"/>
                <w:between w:val="nil"/>
              </w:pBdr>
              <w:ind w:left="313" w:hanging="142"/>
              <w:contextualSpacing/>
              <w:rPr>
                <w:rFonts w:ascii="Arial" w:eastAsia="Arial" w:hAnsi="Arial" w:cs="Arial"/>
                <w:color w:val="auto"/>
                <w:sz w:val="20"/>
                <w:szCs w:val="20"/>
              </w:rPr>
            </w:pPr>
            <w:r w:rsidRPr="00AA589B">
              <w:rPr>
                <w:rFonts w:ascii="Arial" w:eastAsia="Arial" w:hAnsi="Arial" w:cs="Arial"/>
                <w:color w:val="auto"/>
                <w:sz w:val="20"/>
                <w:szCs w:val="20"/>
              </w:rPr>
              <w:lastRenderedPageBreak/>
              <w:t xml:space="preserve">Produkty </w:t>
            </w:r>
            <w:r w:rsidRPr="00AA589B">
              <w:rPr>
                <w:rFonts w:ascii="Arial" w:eastAsia="Arial" w:hAnsi="Arial" w:cs="Arial"/>
                <w:color w:val="auto"/>
                <w:sz w:val="20"/>
                <w:szCs w:val="20"/>
              </w:rPr>
              <w:br/>
              <w:t>i usługi reklamowe</w:t>
            </w:r>
          </w:p>
        </w:tc>
        <w:tc>
          <w:tcPr>
            <w:tcW w:w="2194" w:type="dxa"/>
          </w:tcPr>
          <w:p w:rsidR="00CD6096" w:rsidRPr="00AA589B" w:rsidRDefault="00CD6096" w:rsidP="00905A04">
            <w:pPr>
              <w:rPr>
                <w:rFonts w:ascii="Arial" w:eastAsia="Arial" w:hAnsi="Arial" w:cs="Arial"/>
                <w:color w:val="auto"/>
                <w:sz w:val="20"/>
                <w:szCs w:val="20"/>
              </w:rPr>
            </w:pPr>
            <w:r w:rsidRPr="00AA589B">
              <w:rPr>
                <w:rFonts w:ascii="Arial" w:eastAsia="Arial" w:hAnsi="Arial" w:cs="Arial"/>
                <w:color w:val="auto"/>
                <w:sz w:val="20"/>
                <w:szCs w:val="20"/>
              </w:rPr>
              <w:t>1. Usługi reklamowe</w:t>
            </w:r>
            <w:r w:rsidR="00EE354A">
              <w:rPr>
                <w:rFonts w:ascii="Arial" w:eastAsia="Arial" w:hAnsi="Arial" w:cs="Arial"/>
                <w:color w:val="auto"/>
                <w:sz w:val="20"/>
                <w:szCs w:val="20"/>
              </w:rPr>
              <w:t xml:space="preserve"> </w:t>
            </w:r>
          </w:p>
        </w:tc>
        <w:tc>
          <w:tcPr>
            <w:tcW w:w="993" w:type="dxa"/>
          </w:tcPr>
          <w:p w:rsidR="00CD6096" w:rsidRPr="00AA589B" w:rsidRDefault="00CD6096" w:rsidP="00B1722C">
            <w:pPr>
              <w:rPr>
                <w:rFonts w:ascii="Arial" w:eastAsia="Arial" w:hAnsi="Arial" w:cs="Arial"/>
                <w:color w:val="auto"/>
                <w:sz w:val="20"/>
                <w:szCs w:val="20"/>
              </w:rPr>
            </w:pPr>
          </w:p>
        </w:tc>
        <w:tc>
          <w:tcPr>
            <w:tcW w:w="4507" w:type="dxa"/>
          </w:tcPr>
          <w:p w:rsidR="00CD6096" w:rsidRPr="00AA589B" w:rsidRDefault="00CD6096" w:rsidP="00905A04">
            <w:pPr>
              <w:numPr>
                <w:ilvl w:val="0"/>
                <w:numId w:val="30"/>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 xml:space="preserve">podać przykłady usług reklamowych (np. stworzenie strategii reklamowej, opracowanie koncepcji kreatywnej, zakup powierzchni reklamowej, napisanie tekstu </w:t>
            </w:r>
            <w:r w:rsidR="00AA589B">
              <w:rPr>
                <w:rFonts w:ascii="Arial" w:eastAsia="Arial" w:hAnsi="Arial" w:cs="Arial"/>
                <w:color w:val="auto"/>
                <w:sz w:val="20"/>
                <w:szCs w:val="20"/>
              </w:rPr>
              <w:br/>
            </w:r>
            <w:r w:rsidRPr="00AA589B">
              <w:rPr>
                <w:rFonts w:ascii="Arial" w:eastAsia="Arial" w:hAnsi="Arial" w:cs="Arial"/>
                <w:color w:val="auto"/>
                <w:sz w:val="20"/>
                <w:szCs w:val="20"/>
              </w:rPr>
              <w:t>do ulotki, stworzenie projektu graficznego</w:t>
            </w:r>
          </w:p>
          <w:p w:rsidR="00CD6096" w:rsidRPr="00AA589B" w:rsidRDefault="00CD6096" w:rsidP="00905A04">
            <w:pPr>
              <w:numPr>
                <w:ilvl w:val="0"/>
                <w:numId w:val="30"/>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cechy charakterystyczne wybranej usługi reklamowej</w:t>
            </w:r>
          </w:p>
        </w:tc>
        <w:tc>
          <w:tcPr>
            <w:tcW w:w="3714" w:type="dxa"/>
          </w:tcPr>
          <w:p w:rsidR="00CD6096" w:rsidRPr="00AA589B" w:rsidRDefault="00CD6096" w:rsidP="00905A04">
            <w:pPr>
              <w:pBdr>
                <w:top w:val="nil"/>
                <w:left w:val="nil"/>
                <w:bottom w:val="nil"/>
                <w:right w:val="nil"/>
                <w:between w:val="nil"/>
              </w:pBdr>
              <w:rPr>
                <w:rFonts w:ascii="Arial" w:eastAsia="Arial" w:hAnsi="Arial" w:cs="Arial"/>
                <w:color w:val="auto"/>
                <w:sz w:val="20"/>
                <w:szCs w:val="20"/>
              </w:rPr>
            </w:pPr>
          </w:p>
        </w:tc>
        <w:tc>
          <w:tcPr>
            <w:tcW w:w="993" w:type="dxa"/>
          </w:tcPr>
          <w:p w:rsidR="00CD6096" w:rsidRPr="00AA589B" w:rsidRDefault="00CD6096" w:rsidP="00B1722C">
            <w:pPr>
              <w:pBdr>
                <w:top w:val="nil"/>
                <w:left w:val="nil"/>
                <w:bottom w:val="nil"/>
                <w:right w:val="nil"/>
                <w:between w:val="nil"/>
              </w:pBdr>
              <w:rPr>
                <w:rFonts w:ascii="Arial" w:eastAsia="Arial" w:hAnsi="Arial" w:cs="Arial"/>
                <w:color w:val="auto"/>
                <w:sz w:val="18"/>
                <w:szCs w:val="18"/>
              </w:rPr>
            </w:pPr>
            <w:r w:rsidRPr="00AA589B">
              <w:rPr>
                <w:rFonts w:ascii="Arial" w:eastAsia="Arial" w:hAnsi="Arial" w:cs="Arial"/>
                <w:color w:val="auto"/>
                <w:sz w:val="20"/>
                <w:szCs w:val="20"/>
              </w:rPr>
              <w:t>Klasa I</w:t>
            </w:r>
          </w:p>
        </w:tc>
      </w:tr>
      <w:tr w:rsidR="00AA589B" w:rsidRPr="00AA589B" w:rsidTr="00B1722C">
        <w:tc>
          <w:tcPr>
            <w:tcW w:w="1770" w:type="dxa"/>
            <w:vMerge/>
          </w:tcPr>
          <w:p w:rsidR="00CD6096" w:rsidRPr="00AA589B" w:rsidRDefault="00CD6096" w:rsidP="00B1722C">
            <w:pPr>
              <w:widowControl w:val="0"/>
              <w:pBdr>
                <w:top w:val="nil"/>
                <w:left w:val="nil"/>
                <w:bottom w:val="nil"/>
                <w:right w:val="nil"/>
                <w:between w:val="nil"/>
              </w:pBdr>
              <w:rPr>
                <w:rFonts w:ascii="Arial" w:eastAsia="Arial" w:hAnsi="Arial" w:cs="Arial"/>
                <w:color w:val="auto"/>
                <w:sz w:val="18"/>
                <w:szCs w:val="18"/>
              </w:rPr>
            </w:pPr>
          </w:p>
        </w:tc>
        <w:tc>
          <w:tcPr>
            <w:tcW w:w="2194" w:type="dxa"/>
          </w:tcPr>
          <w:p w:rsidR="00CD6096" w:rsidRPr="00AA589B" w:rsidRDefault="00CD6096" w:rsidP="00905A04">
            <w:pPr>
              <w:rPr>
                <w:rFonts w:ascii="Arial" w:eastAsia="Arial" w:hAnsi="Arial" w:cs="Arial"/>
                <w:color w:val="auto"/>
                <w:sz w:val="20"/>
                <w:szCs w:val="20"/>
              </w:rPr>
            </w:pPr>
            <w:r w:rsidRPr="00AA589B">
              <w:rPr>
                <w:rFonts w:ascii="Arial" w:eastAsia="Arial" w:hAnsi="Arial" w:cs="Arial"/>
                <w:color w:val="auto"/>
                <w:sz w:val="20"/>
                <w:szCs w:val="20"/>
              </w:rPr>
              <w:t>2. Produkty reklamowe</w:t>
            </w:r>
          </w:p>
        </w:tc>
        <w:tc>
          <w:tcPr>
            <w:tcW w:w="993" w:type="dxa"/>
          </w:tcPr>
          <w:p w:rsidR="00CD6096" w:rsidRPr="00AA589B" w:rsidRDefault="00CD6096" w:rsidP="00B1722C">
            <w:pPr>
              <w:rPr>
                <w:rFonts w:ascii="Arial" w:eastAsia="Arial" w:hAnsi="Arial" w:cs="Arial"/>
                <w:color w:val="auto"/>
                <w:sz w:val="20"/>
                <w:szCs w:val="20"/>
              </w:rPr>
            </w:pPr>
          </w:p>
        </w:tc>
        <w:tc>
          <w:tcPr>
            <w:tcW w:w="4507" w:type="dxa"/>
          </w:tcPr>
          <w:p w:rsidR="00CD6096" w:rsidRPr="00AA589B" w:rsidRDefault="00CD6096" w:rsidP="00905A04">
            <w:pPr>
              <w:numPr>
                <w:ilvl w:val="0"/>
                <w:numId w:val="4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definiować: produkt reklamowy, usługę reklamową, materiał reklamowy, medium reklamy, środek reklamy, nośnik reklamy</w:t>
            </w:r>
          </w:p>
          <w:p w:rsidR="00CD6096" w:rsidRPr="00AA589B" w:rsidRDefault="00CD6096" w:rsidP="00905A04">
            <w:pPr>
              <w:numPr>
                <w:ilvl w:val="0"/>
                <w:numId w:val="4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rozróżnić produkt od usługi reklamowej</w:t>
            </w:r>
          </w:p>
          <w:p w:rsidR="00CD6096" w:rsidRPr="00AA589B" w:rsidRDefault="00CD6096" w:rsidP="00905A04">
            <w:pPr>
              <w:numPr>
                <w:ilvl w:val="0"/>
                <w:numId w:val="4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przykłady produktów reklamowych</w:t>
            </w:r>
          </w:p>
        </w:tc>
        <w:tc>
          <w:tcPr>
            <w:tcW w:w="3714" w:type="dxa"/>
          </w:tcPr>
          <w:p w:rsidR="00CD6096" w:rsidRPr="00AA589B" w:rsidRDefault="00CD6096" w:rsidP="00905A04">
            <w:pPr>
              <w:numPr>
                <w:ilvl w:val="0"/>
                <w:numId w:val="4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w:t>
            </w:r>
            <w:r w:rsidR="00620E33">
              <w:rPr>
                <w:rFonts w:ascii="Arial" w:eastAsia="Arial" w:hAnsi="Arial" w:cs="Arial"/>
                <w:color w:val="auto"/>
                <w:sz w:val="20"/>
                <w:szCs w:val="20"/>
              </w:rPr>
              <w:t>ć</w:t>
            </w:r>
            <w:r w:rsidRPr="00AA589B">
              <w:rPr>
                <w:rFonts w:ascii="Arial" w:eastAsia="Arial" w:hAnsi="Arial" w:cs="Arial"/>
                <w:color w:val="auto"/>
                <w:sz w:val="20"/>
                <w:szCs w:val="20"/>
              </w:rPr>
              <w:t xml:space="preserve"> różnicę między produktem</w:t>
            </w:r>
            <w:r w:rsidR="00905A04">
              <w:rPr>
                <w:rFonts w:ascii="Arial" w:eastAsia="Arial" w:hAnsi="Arial" w:cs="Arial"/>
                <w:color w:val="auto"/>
                <w:sz w:val="20"/>
                <w:szCs w:val="20"/>
              </w:rPr>
              <w:t xml:space="preserve"> </w:t>
            </w:r>
            <w:r w:rsidRPr="00AA589B">
              <w:rPr>
                <w:rFonts w:ascii="Arial" w:eastAsia="Arial" w:hAnsi="Arial" w:cs="Arial"/>
                <w:color w:val="auto"/>
                <w:sz w:val="20"/>
                <w:szCs w:val="20"/>
              </w:rPr>
              <w:t>i usługą reklamową</w:t>
            </w:r>
          </w:p>
          <w:p w:rsidR="00CD6096" w:rsidRPr="00AA589B" w:rsidRDefault="00CD6096" w:rsidP="00905A04">
            <w:pPr>
              <w:numPr>
                <w:ilvl w:val="0"/>
                <w:numId w:val="4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rozróżnić media, środki i nośniki reklamy, poda</w:t>
            </w:r>
            <w:r w:rsidR="00620E33">
              <w:rPr>
                <w:rFonts w:ascii="Arial" w:eastAsia="Arial" w:hAnsi="Arial" w:cs="Arial"/>
                <w:color w:val="auto"/>
                <w:sz w:val="20"/>
                <w:szCs w:val="20"/>
              </w:rPr>
              <w:t>ć</w:t>
            </w:r>
            <w:r w:rsidRPr="00AA589B">
              <w:rPr>
                <w:rFonts w:ascii="Arial" w:eastAsia="Arial" w:hAnsi="Arial" w:cs="Arial"/>
                <w:color w:val="auto"/>
                <w:sz w:val="20"/>
                <w:szCs w:val="20"/>
              </w:rPr>
              <w:t xml:space="preserve"> ich przykłady</w:t>
            </w:r>
          </w:p>
        </w:tc>
        <w:tc>
          <w:tcPr>
            <w:tcW w:w="993" w:type="dxa"/>
          </w:tcPr>
          <w:p w:rsidR="00CD6096" w:rsidRPr="00AA589B" w:rsidRDefault="00CD6096" w:rsidP="00B1722C">
            <w:pPr>
              <w:rPr>
                <w:rFonts w:ascii="Calibri" w:eastAsia="Calibri" w:hAnsi="Calibri" w:cs="Calibri"/>
                <w:color w:val="auto"/>
                <w:sz w:val="20"/>
                <w:szCs w:val="20"/>
              </w:rPr>
            </w:pPr>
            <w:r w:rsidRPr="00AA589B">
              <w:rPr>
                <w:rFonts w:ascii="Arial" w:eastAsia="Arial" w:hAnsi="Arial" w:cs="Arial"/>
                <w:color w:val="auto"/>
                <w:sz w:val="20"/>
                <w:szCs w:val="20"/>
              </w:rPr>
              <w:t>Klasa I</w:t>
            </w:r>
          </w:p>
        </w:tc>
      </w:tr>
      <w:tr w:rsidR="00AA589B" w:rsidRPr="00AA589B" w:rsidTr="00B1722C">
        <w:tc>
          <w:tcPr>
            <w:tcW w:w="1770" w:type="dxa"/>
            <w:vMerge/>
          </w:tcPr>
          <w:p w:rsidR="00CD6096" w:rsidRPr="00AA589B" w:rsidRDefault="00CD6096" w:rsidP="00B1722C">
            <w:pPr>
              <w:widowControl w:val="0"/>
              <w:pBdr>
                <w:top w:val="nil"/>
                <w:left w:val="nil"/>
                <w:bottom w:val="nil"/>
                <w:right w:val="nil"/>
                <w:between w:val="nil"/>
              </w:pBdr>
              <w:rPr>
                <w:rFonts w:ascii="Calibri" w:eastAsia="Calibri" w:hAnsi="Calibri" w:cs="Calibri"/>
                <w:color w:val="auto"/>
                <w:sz w:val="20"/>
                <w:szCs w:val="20"/>
              </w:rPr>
            </w:pPr>
          </w:p>
        </w:tc>
        <w:tc>
          <w:tcPr>
            <w:tcW w:w="2194" w:type="dxa"/>
          </w:tcPr>
          <w:p w:rsidR="00CD6096" w:rsidRPr="00AA589B" w:rsidRDefault="00CD6096" w:rsidP="00905A04">
            <w:pPr>
              <w:rPr>
                <w:rFonts w:ascii="Arial" w:eastAsia="Arial" w:hAnsi="Arial" w:cs="Arial"/>
                <w:color w:val="auto"/>
                <w:sz w:val="20"/>
                <w:szCs w:val="20"/>
              </w:rPr>
            </w:pPr>
            <w:r w:rsidRPr="00AA589B">
              <w:rPr>
                <w:rFonts w:ascii="Arial" w:eastAsia="Arial" w:hAnsi="Arial" w:cs="Arial"/>
                <w:color w:val="auto"/>
                <w:sz w:val="20"/>
                <w:szCs w:val="20"/>
              </w:rPr>
              <w:t xml:space="preserve">3. Normy i procedury oceny zgodności </w:t>
            </w:r>
          </w:p>
        </w:tc>
        <w:tc>
          <w:tcPr>
            <w:tcW w:w="993" w:type="dxa"/>
          </w:tcPr>
          <w:p w:rsidR="00CD6096" w:rsidRPr="00AA589B" w:rsidRDefault="00CD6096" w:rsidP="00B1722C">
            <w:pPr>
              <w:rPr>
                <w:rFonts w:ascii="Arial" w:eastAsia="Arial" w:hAnsi="Arial" w:cs="Arial"/>
                <w:color w:val="auto"/>
                <w:sz w:val="20"/>
                <w:szCs w:val="20"/>
              </w:rPr>
            </w:pPr>
          </w:p>
        </w:tc>
        <w:tc>
          <w:tcPr>
            <w:tcW w:w="4507" w:type="dxa"/>
          </w:tcPr>
          <w:p w:rsidR="00CD6096" w:rsidRPr="00AA589B" w:rsidRDefault="00CD6096" w:rsidP="00905A04">
            <w:pPr>
              <w:numPr>
                <w:ilvl w:val="0"/>
                <w:numId w:val="10"/>
              </w:numPr>
              <w:pBdr>
                <w:top w:val="nil"/>
                <w:left w:val="nil"/>
                <w:bottom w:val="nil"/>
                <w:right w:val="nil"/>
                <w:between w:val="nil"/>
              </w:pBdr>
              <w:ind w:left="459" w:hanging="425"/>
              <w:contextualSpacing/>
              <w:rPr>
                <w:color w:val="auto"/>
                <w:sz w:val="20"/>
                <w:szCs w:val="20"/>
              </w:rPr>
            </w:pPr>
            <w:r w:rsidRPr="00AA589B">
              <w:rPr>
                <w:rFonts w:ascii="Arial" w:eastAsia="Arial" w:hAnsi="Arial" w:cs="Arial"/>
                <w:color w:val="auto"/>
                <w:sz w:val="20"/>
                <w:szCs w:val="20"/>
              </w:rPr>
              <w:t>wymienić cele normalizacji krajowej</w:t>
            </w:r>
          </w:p>
          <w:p w:rsidR="00CD6096" w:rsidRPr="00AA589B" w:rsidRDefault="00CD6096" w:rsidP="00905A04">
            <w:pPr>
              <w:numPr>
                <w:ilvl w:val="0"/>
                <w:numId w:val="10"/>
              </w:numPr>
              <w:pBdr>
                <w:top w:val="nil"/>
                <w:left w:val="nil"/>
                <w:bottom w:val="nil"/>
                <w:right w:val="nil"/>
                <w:between w:val="nil"/>
              </w:pBdr>
              <w:ind w:left="459" w:hanging="425"/>
              <w:contextualSpacing/>
              <w:rPr>
                <w:color w:val="auto"/>
                <w:sz w:val="20"/>
                <w:szCs w:val="20"/>
              </w:rPr>
            </w:pPr>
            <w:r w:rsidRPr="00AA589B">
              <w:rPr>
                <w:rFonts w:ascii="Arial" w:eastAsia="Arial" w:hAnsi="Arial" w:cs="Arial"/>
                <w:color w:val="auto"/>
                <w:sz w:val="20"/>
                <w:szCs w:val="20"/>
              </w:rPr>
              <w:t>wyjaśnić podstawowe pojęcia w zakresie norm</w:t>
            </w:r>
          </w:p>
          <w:p w:rsidR="00CD6096" w:rsidRPr="00AA589B" w:rsidRDefault="00CD6096" w:rsidP="00905A04">
            <w:pPr>
              <w:numPr>
                <w:ilvl w:val="0"/>
                <w:numId w:val="10"/>
              </w:numPr>
              <w:pBdr>
                <w:top w:val="nil"/>
                <w:left w:val="nil"/>
                <w:bottom w:val="nil"/>
                <w:right w:val="nil"/>
                <w:between w:val="nil"/>
              </w:pBdr>
              <w:ind w:left="459" w:hanging="425"/>
              <w:contextualSpacing/>
              <w:rPr>
                <w:color w:val="auto"/>
                <w:sz w:val="20"/>
                <w:szCs w:val="20"/>
              </w:rPr>
            </w:pPr>
            <w:r w:rsidRPr="00AA589B">
              <w:rPr>
                <w:rFonts w:ascii="Arial" w:eastAsia="Arial" w:hAnsi="Arial" w:cs="Arial"/>
                <w:color w:val="auto"/>
                <w:sz w:val="20"/>
                <w:szCs w:val="20"/>
              </w:rPr>
              <w:t>wymienić cechy normy</w:t>
            </w:r>
          </w:p>
          <w:p w:rsidR="00CD6096" w:rsidRPr="00AA589B" w:rsidRDefault="00CD6096" w:rsidP="00905A04">
            <w:pPr>
              <w:numPr>
                <w:ilvl w:val="0"/>
                <w:numId w:val="10"/>
              </w:numPr>
              <w:pBdr>
                <w:top w:val="nil"/>
                <w:left w:val="nil"/>
                <w:bottom w:val="nil"/>
                <w:right w:val="nil"/>
                <w:between w:val="nil"/>
              </w:pBdr>
              <w:ind w:left="459" w:hanging="425"/>
              <w:contextualSpacing/>
              <w:rPr>
                <w:color w:val="auto"/>
                <w:sz w:val="20"/>
                <w:szCs w:val="20"/>
              </w:rPr>
            </w:pPr>
            <w:r w:rsidRPr="00AA589B">
              <w:rPr>
                <w:rFonts w:ascii="Arial" w:eastAsia="Arial" w:hAnsi="Arial" w:cs="Arial"/>
                <w:color w:val="auto"/>
                <w:sz w:val="20"/>
                <w:szCs w:val="20"/>
              </w:rPr>
              <w:t>rozróżnić oznaczenie normy międzynarodowej, europejskiej i</w:t>
            </w:r>
            <w:r w:rsidR="00EE354A">
              <w:rPr>
                <w:rFonts w:ascii="Arial" w:eastAsia="Arial" w:hAnsi="Arial" w:cs="Arial"/>
                <w:color w:val="auto"/>
                <w:sz w:val="20"/>
                <w:szCs w:val="20"/>
              </w:rPr>
              <w:t xml:space="preserve"> </w:t>
            </w:r>
            <w:r w:rsidRPr="00AA589B">
              <w:rPr>
                <w:rFonts w:ascii="Arial" w:eastAsia="Arial" w:hAnsi="Arial" w:cs="Arial"/>
                <w:color w:val="auto"/>
                <w:sz w:val="20"/>
                <w:szCs w:val="20"/>
              </w:rPr>
              <w:t>krajowej</w:t>
            </w:r>
          </w:p>
          <w:p w:rsidR="00CD6096" w:rsidRPr="00AA589B" w:rsidRDefault="00CD6096" w:rsidP="00905A04">
            <w:pPr>
              <w:numPr>
                <w:ilvl w:val="0"/>
                <w:numId w:val="10"/>
              </w:numPr>
              <w:pBdr>
                <w:top w:val="nil"/>
                <w:left w:val="nil"/>
                <w:bottom w:val="nil"/>
                <w:right w:val="nil"/>
                <w:between w:val="nil"/>
              </w:pBdr>
              <w:ind w:left="459" w:hanging="425"/>
              <w:contextualSpacing/>
              <w:rPr>
                <w:color w:val="auto"/>
                <w:sz w:val="20"/>
                <w:szCs w:val="20"/>
              </w:rPr>
            </w:pPr>
            <w:r w:rsidRPr="00AA589B">
              <w:rPr>
                <w:rFonts w:ascii="Arial" w:eastAsia="Arial" w:hAnsi="Arial" w:cs="Arial"/>
                <w:color w:val="auto"/>
                <w:sz w:val="20"/>
                <w:szCs w:val="20"/>
              </w:rPr>
              <w:t>korzystać ze źródeł informacji dotyczących norm procedur oceny zgodności</w:t>
            </w:r>
          </w:p>
        </w:tc>
        <w:tc>
          <w:tcPr>
            <w:tcW w:w="3714" w:type="dxa"/>
          </w:tcPr>
          <w:p w:rsidR="00CD6096" w:rsidRPr="00AA589B" w:rsidRDefault="00CD6096">
            <w:pPr>
              <w:numPr>
                <w:ilvl w:val="0"/>
                <w:numId w:val="4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stosować normy i procedury w realizacji zadań zawodowych</w:t>
            </w:r>
          </w:p>
        </w:tc>
        <w:tc>
          <w:tcPr>
            <w:tcW w:w="993" w:type="dxa"/>
          </w:tcPr>
          <w:p w:rsidR="00CD6096" w:rsidRPr="00AA589B" w:rsidRDefault="00CD6096" w:rsidP="00B1722C">
            <w:pPr>
              <w:rPr>
                <w:rFonts w:ascii="Arial" w:eastAsia="Arial" w:hAnsi="Arial" w:cs="Arial"/>
                <w:color w:val="auto"/>
                <w:sz w:val="20"/>
                <w:szCs w:val="20"/>
              </w:rPr>
            </w:pPr>
            <w:r w:rsidRPr="00AA589B">
              <w:rPr>
                <w:rFonts w:ascii="Arial" w:eastAsia="Arial" w:hAnsi="Arial" w:cs="Arial"/>
                <w:color w:val="auto"/>
                <w:sz w:val="20"/>
                <w:szCs w:val="20"/>
              </w:rPr>
              <w:t>Klasa I</w:t>
            </w:r>
          </w:p>
        </w:tc>
      </w:tr>
      <w:tr w:rsidR="00AA589B" w:rsidRPr="00AA589B" w:rsidTr="00B1722C">
        <w:tc>
          <w:tcPr>
            <w:tcW w:w="1770" w:type="dxa"/>
          </w:tcPr>
          <w:p w:rsidR="00CD6096" w:rsidRPr="00AA589B" w:rsidRDefault="00CD6096" w:rsidP="00905A04">
            <w:pPr>
              <w:numPr>
                <w:ilvl w:val="0"/>
                <w:numId w:val="7"/>
              </w:numPr>
              <w:pBdr>
                <w:top w:val="nil"/>
                <w:left w:val="nil"/>
                <w:bottom w:val="nil"/>
                <w:right w:val="nil"/>
                <w:between w:val="nil"/>
              </w:pBdr>
              <w:ind w:left="313" w:hanging="142"/>
              <w:contextualSpacing/>
              <w:rPr>
                <w:rFonts w:ascii="Arial" w:eastAsia="Arial" w:hAnsi="Arial" w:cs="Arial"/>
                <w:color w:val="auto"/>
                <w:sz w:val="20"/>
                <w:szCs w:val="20"/>
              </w:rPr>
            </w:pPr>
            <w:r w:rsidRPr="00AA589B">
              <w:rPr>
                <w:rFonts w:ascii="Arial" w:eastAsia="Arial" w:hAnsi="Arial" w:cs="Arial"/>
                <w:color w:val="auto"/>
                <w:sz w:val="20"/>
                <w:szCs w:val="20"/>
              </w:rPr>
              <w:t xml:space="preserve">Warunki </w:t>
            </w:r>
            <w:r w:rsidRPr="00AA589B">
              <w:rPr>
                <w:rFonts w:ascii="Arial" w:eastAsia="Arial" w:hAnsi="Arial" w:cs="Arial"/>
                <w:color w:val="auto"/>
                <w:sz w:val="20"/>
                <w:szCs w:val="20"/>
              </w:rPr>
              <w:br/>
              <w:t>i organizacja pracy</w:t>
            </w:r>
          </w:p>
        </w:tc>
        <w:tc>
          <w:tcPr>
            <w:tcW w:w="2194" w:type="dxa"/>
          </w:tcPr>
          <w:p w:rsidR="00CD6096" w:rsidRPr="00AA589B" w:rsidRDefault="00CD6096" w:rsidP="00B1722C">
            <w:pPr>
              <w:rPr>
                <w:rFonts w:ascii="Arial" w:eastAsia="Arial" w:hAnsi="Arial" w:cs="Arial"/>
                <w:color w:val="auto"/>
                <w:sz w:val="20"/>
                <w:szCs w:val="20"/>
              </w:rPr>
            </w:pPr>
            <w:r w:rsidRPr="00AA589B">
              <w:rPr>
                <w:rFonts w:ascii="Arial" w:eastAsia="Arial" w:hAnsi="Arial" w:cs="Arial"/>
                <w:color w:val="auto"/>
                <w:sz w:val="20"/>
                <w:szCs w:val="20"/>
              </w:rPr>
              <w:t xml:space="preserve">1. Akty </w:t>
            </w:r>
            <w:r w:rsidRPr="00B1722C">
              <w:rPr>
                <w:rFonts w:ascii="Arial" w:eastAsia="Arial" w:hAnsi="Arial" w:cs="Arial"/>
                <w:sz w:val="20"/>
                <w:szCs w:val="20"/>
                <w:highlight w:val="white"/>
              </w:rPr>
              <w:t xml:space="preserve">normatywne </w:t>
            </w:r>
            <w:r w:rsidR="00AA589B" w:rsidRPr="00B1722C">
              <w:rPr>
                <w:rFonts w:ascii="Arial" w:eastAsia="Arial" w:hAnsi="Arial" w:cs="Arial"/>
                <w:sz w:val="20"/>
                <w:szCs w:val="20"/>
                <w:highlight w:val="white"/>
              </w:rPr>
              <w:br/>
            </w:r>
            <w:r w:rsidRPr="00B1722C">
              <w:rPr>
                <w:rFonts w:ascii="Arial" w:eastAsia="Arial" w:hAnsi="Arial" w:cs="Arial"/>
                <w:sz w:val="20"/>
                <w:szCs w:val="20"/>
                <w:highlight w:val="white"/>
              </w:rPr>
              <w:t xml:space="preserve">w zakresie </w:t>
            </w:r>
            <w:r w:rsidRPr="00B1722C">
              <w:rPr>
                <w:rFonts w:ascii="Arial" w:eastAsia="Arial" w:hAnsi="Arial" w:cs="Arial"/>
                <w:sz w:val="20"/>
                <w:szCs w:val="20"/>
              </w:rPr>
              <w:t xml:space="preserve">bezpieczeństwa </w:t>
            </w:r>
            <w:r w:rsidR="00AA589B" w:rsidRPr="00B1722C">
              <w:rPr>
                <w:rFonts w:ascii="Arial" w:eastAsia="Arial" w:hAnsi="Arial" w:cs="Arial"/>
                <w:sz w:val="20"/>
                <w:szCs w:val="20"/>
              </w:rPr>
              <w:br/>
            </w:r>
            <w:r w:rsidRPr="00B1722C">
              <w:rPr>
                <w:rFonts w:ascii="Arial" w:eastAsia="Arial" w:hAnsi="Arial" w:cs="Arial"/>
                <w:sz w:val="20"/>
                <w:szCs w:val="20"/>
              </w:rPr>
              <w:t>higieny pracy</w:t>
            </w:r>
          </w:p>
        </w:tc>
        <w:tc>
          <w:tcPr>
            <w:tcW w:w="993" w:type="dxa"/>
          </w:tcPr>
          <w:p w:rsidR="00CD6096" w:rsidRPr="00AA589B" w:rsidRDefault="00CD6096" w:rsidP="00B1722C">
            <w:pPr>
              <w:rPr>
                <w:rFonts w:ascii="Arial" w:eastAsia="Arial" w:hAnsi="Arial" w:cs="Arial"/>
                <w:color w:val="auto"/>
                <w:sz w:val="20"/>
                <w:szCs w:val="20"/>
              </w:rPr>
            </w:pPr>
          </w:p>
        </w:tc>
        <w:tc>
          <w:tcPr>
            <w:tcW w:w="4507" w:type="dxa"/>
          </w:tcPr>
          <w:p w:rsidR="00CD6096" w:rsidRPr="00AA589B" w:rsidRDefault="00CD6096" w:rsidP="00905A04">
            <w:pPr>
              <w:numPr>
                <w:ilvl w:val="0"/>
                <w:numId w:val="38"/>
              </w:numPr>
              <w:tabs>
                <w:tab w:val="left" w:pos="601"/>
              </w:tabs>
              <w:ind w:left="459" w:hanging="459"/>
              <w:contextualSpacing/>
              <w:rPr>
                <w:color w:val="auto"/>
                <w:sz w:val="20"/>
                <w:szCs w:val="20"/>
              </w:rPr>
            </w:pPr>
            <w:r w:rsidRPr="00AA589B">
              <w:rPr>
                <w:rFonts w:ascii="Arial" w:eastAsia="Arial" w:hAnsi="Arial" w:cs="Arial"/>
                <w:color w:val="auto"/>
                <w:sz w:val="20"/>
                <w:szCs w:val="20"/>
              </w:rPr>
              <w:t xml:space="preserve">wymienić akty normatywne w zakresie bezpieczeństwa i higieny pracy </w:t>
            </w:r>
          </w:p>
          <w:p w:rsidR="00CD6096" w:rsidRPr="00AA589B" w:rsidRDefault="00CD6096" w:rsidP="00905A04">
            <w:pPr>
              <w:numPr>
                <w:ilvl w:val="0"/>
                <w:numId w:val="10"/>
              </w:numPr>
              <w:pBdr>
                <w:top w:val="nil"/>
                <w:left w:val="nil"/>
                <w:bottom w:val="nil"/>
                <w:right w:val="nil"/>
                <w:between w:val="nil"/>
              </w:pBdr>
              <w:tabs>
                <w:tab w:val="left" w:pos="601"/>
              </w:tabs>
              <w:ind w:left="459" w:hanging="459"/>
              <w:contextualSpacing/>
              <w:rPr>
                <w:color w:val="auto"/>
                <w:sz w:val="20"/>
                <w:szCs w:val="20"/>
              </w:rPr>
            </w:pPr>
            <w:r w:rsidRPr="00AA589B">
              <w:rPr>
                <w:rFonts w:ascii="Arial" w:eastAsia="Arial" w:hAnsi="Arial" w:cs="Arial"/>
                <w:color w:val="auto"/>
                <w:sz w:val="20"/>
                <w:szCs w:val="20"/>
              </w:rPr>
              <w:t>identyfikować akty prawa wewnątrzzakładowego związane z bezpieczeństwem i higieną pracy, ochroną przeciwpożarową, ochroną środowiska i ergonomią</w:t>
            </w:r>
          </w:p>
        </w:tc>
        <w:tc>
          <w:tcPr>
            <w:tcW w:w="3714" w:type="dxa"/>
          </w:tcPr>
          <w:p w:rsidR="00CD6096" w:rsidRPr="00AA589B" w:rsidRDefault="00CD6096">
            <w:pPr>
              <w:numPr>
                <w:ilvl w:val="0"/>
                <w:numId w:val="44"/>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stosować akty prawa związane z bezpieczeństwem i higieną pracy, ochroną przeciwpożarową, ochroną środowiska i ergonomią</w:t>
            </w:r>
          </w:p>
        </w:tc>
        <w:tc>
          <w:tcPr>
            <w:tcW w:w="993" w:type="dxa"/>
          </w:tcPr>
          <w:p w:rsidR="00CD6096" w:rsidRPr="00AA589B" w:rsidRDefault="00CD6096" w:rsidP="00B1722C">
            <w:pPr>
              <w:rPr>
                <w:rFonts w:ascii="Arial" w:eastAsia="Arial" w:hAnsi="Arial" w:cs="Arial"/>
                <w:color w:val="auto"/>
                <w:sz w:val="20"/>
                <w:szCs w:val="20"/>
              </w:rPr>
            </w:pPr>
            <w:r w:rsidRPr="00AA589B">
              <w:rPr>
                <w:rFonts w:ascii="Arial" w:eastAsia="Arial" w:hAnsi="Arial" w:cs="Arial"/>
                <w:color w:val="auto"/>
                <w:sz w:val="20"/>
                <w:szCs w:val="20"/>
              </w:rPr>
              <w:t>Klasa I</w:t>
            </w:r>
          </w:p>
        </w:tc>
      </w:tr>
      <w:tr w:rsidR="00AA589B" w:rsidRPr="00AA589B" w:rsidTr="00B1722C">
        <w:tc>
          <w:tcPr>
            <w:tcW w:w="1770" w:type="dxa"/>
          </w:tcPr>
          <w:p w:rsidR="00CD6096" w:rsidRPr="00AA589B" w:rsidRDefault="00CD6096" w:rsidP="00B1722C">
            <w:pPr>
              <w:widowControl w:val="0"/>
              <w:pBdr>
                <w:top w:val="nil"/>
                <w:left w:val="nil"/>
                <w:bottom w:val="nil"/>
                <w:right w:val="nil"/>
                <w:between w:val="nil"/>
              </w:pBdr>
              <w:rPr>
                <w:rFonts w:ascii="Arial" w:eastAsia="Arial" w:hAnsi="Arial" w:cs="Arial"/>
                <w:color w:val="auto"/>
                <w:sz w:val="20"/>
                <w:szCs w:val="20"/>
              </w:rPr>
            </w:pPr>
          </w:p>
        </w:tc>
        <w:tc>
          <w:tcPr>
            <w:tcW w:w="2194" w:type="dxa"/>
          </w:tcPr>
          <w:p w:rsidR="00CD6096" w:rsidRPr="00AA589B" w:rsidRDefault="00CD6096" w:rsidP="00905A04">
            <w:pPr>
              <w:rPr>
                <w:rFonts w:ascii="Arial" w:eastAsia="Arial" w:hAnsi="Arial" w:cs="Arial"/>
                <w:color w:val="auto"/>
                <w:sz w:val="20"/>
                <w:szCs w:val="20"/>
              </w:rPr>
            </w:pPr>
            <w:r w:rsidRPr="00AA589B">
              <w:rPr>
                <w:rFonts w:ascii="Arial" w:eastAsia="Arial" w:hAnsi="Arial" w:cs="Arial"/>
                <w:color w:val="auto"/>
                <w:sz w:val="20"/>
                <w:szCs w:val="20"/>
              </w:rPr>
              <w:t xml:space="preserve">2. Zadania </w:t>
            </w:r>
            <w:r w:rsidR="00AA589B">
              <w:rPr>
                <w:rFonts w:ascii="Arial" w:eastAsia="Arial" w:hAnsi="Arial" w:cs="Arial"/>
                <w:color w:val="auto"/>
                <w:sz w:val="20"/>
                <w:szCs w:val="20"/>
              </w:rPr>
              <w:br/>
            </w:r>
            <w:r w:rsidRPr="00AA589B">
              <w:rPr>
                <w:rFonts w:ascii="Arial" w:eastAsia="Arial" w:hAnsi="Arial" w:cs="Arial"/>
                <w:color w:val="auto"/>
                <w:sz w:val="20"/>
                <w:szCs w:val="20"/>
              </w:rPr>
              <w:t xml:space="preserve">i uprawnienia instytucji oraz służb działających </w:t>
            </w:r>
            <w:r w:rsidR="00AA589B">
              <w:rPr>
                <w:rFonts w:ascii="Arial" w:eastAsia="Arial" w:hAnsi="Arial" w:cs="Arial"/>
                <w:color w:val="auto"/>
                <w:sz w:val="20"/>
                <w:szCs w:val="20"/>
              </w:rPr>
              <w:br/>
            </w:r>
            <w:r w:rsidRPr="00AA589B">
              <w:rPr>
                <w:rFonts w:ascii="Arial" w:eastAsia="Arial" w:hAnsi="Arial" w:cs="Arial"/>
                <w:color w:val="auto"/>
                <w:sz w:val="20"/>
                <w:szCs w:val="20"/>
              </w:rPr>
              <w:t>w zakresie ochrony pracy i ochrony środowiska w Polsce</w:t>
            </w:r>
            <w:r w:rsidR="00EE354A">
              <w:rPr>
                <w:rFonts w:ascii="Arial" w:eastAsia="Arial" w:hAnsi="Arial" w:cs="Arial"/>
                <w:color w:val="auto"/>
                <w:sz w:val="20"/>
                <w:szCs w:val="20"/>
              </w:rPr>
              <w:t xml:space="preserve"> </w:t>
            </w:r>
          </w:p>
        </w:tc>
        <w:tc>
          <w:tcPr>
            <w:tcW w:w="993" w:type="dxa"/>
          </w:tcPr>
          <w:p w:rsidR="00CD6096" w:rsidRPr="00AA589B" w:rsidRDefault="00CD6096" w:rsidP="00B1722C">
            <w:pPr>
              <w:rPr>
                <w:rFonts w:ascii="Arial" w:eastAsia="Arial" w:hAnsi="Arial" w:cs="Arial"/>
                <w:color w:val="auto"/>
                <w:sz w:val="20"/>
                <w:szCs w:val="20"/>
              </w:rPr>
            </w:pPr>
          </w:p>
        </w:tc>
        <w:tc>
          <w:tcPr>
            <w:tcW w:w="4507" w:type="dxa"/>
          </w:tcPr>
          <w:p w:rsidR="00CD6096" w:rsidRPr="00AA589B" w:rsidRDefault="00CD6096" w:rsidP="00905A04">
            <w:pPr>
              <w:numPr>
                <w:ilvl w:val="0"/>
                <w:numId w:val="109"/>
              </w:numPr>
              <w:pBdr>
                <w:top w:val="nil"/>
                <w:left w:val="nil"/>
                <w:bottom w:val="nil"/>
                <w:right w:val="nil"/>
                <w:between w:val="nil"/>
              </w:pBdr>
              <w:tabs>
                <w:tab w:val="left" w:pos="459"/>
              </w:tabs>
              <w:ind w:left="459" w:hanging="357"/>
              <w:contextualSpacing/>
              <w:rPr>
                <w:color w:val="auto"/>
                <w:sz w:val="20"/>
                <w:szCs w:val="20"/>
              </w:rPr>
            </w:pPr>
            <w:r w:rsidRPr="00AA589B">
              <w:rPr>
                <w:rFonts w:ascii="Arial" w:eastAsia="Arial" w:hAnsi="Arial" w:cs="Arial"/>
                <w:color w:val="auto"/>
                <w:sz w:val="20"/>
                <w:szCs w:val="20"/>
              </w:rPr>
              <w:t>identyfikować instytucje i służby działające w zakresie ochrony pracy w Polsce</w:t>
            </w:r>
          </w:p>
          <w:p w:rsidR="00CD6096" w:rsidRPr="00AA589B" w:rsidRDefault="00CD6096" w:rsidP="00905A04">
            <w:pPr>
              <w:numPr>
                <w:ilvl w:val="0"/>
                <w:numId w:val="109"/>
              </w:numPr>
              <w:pBdr>
                <w:top w:val="nil"/>
                <w:left w:val="nil"/>
                <w:bottom w:val="nil"/>
                <w:right w:val="nil"/>
                <w:between w:val="nil"/>
              </w:pBdr>
              <w:tabs>
                <w:tab w:val="left" w:pos="459"/>
              </w:tabs>
              <w:ind w:left="459" w:hanging="357"/>
              <w:contextualSpacing/>
              <w:rPr>
                <w:color w:val="auto"/>
                <w:sz w:val="20"/>
                <w:szCs w:val="20"/>
              </w:rPr>
            </w:pPr>
            <w:r w:rsidRPr="00AA589B">
              <w:rPr>
                <w:rFonts w:ascii="Arial" w:eastAsia="Arial" w:hAnsi="Arial" w:cs="Arial"/>
                <w:color w:val="auto"/>
                <w:sz w:val="20"/>
                <w:szCs w:val="20"/>
              </w:rPr>
              <w:t>wskazywać zadania i uprawnienia instytucji ogólnokrajowych w zakresie ochrony pracy w Polsce</w:t>
            </w:r>
          </w:p>
          <w:p w:rsidR="00CD6096" w:rsidRPr="00AA589B" w:rsidRDefault="00CD6096" w:rsidP="00905A04">
            <w:pPr>
              <w:numPr>
                <w:ilvl w:val="0"/>
                <w:numId w:val="109"/>
              </w:numPr>
              <w:pBdr>
                <w:top w:val="nil"/>
                <w:left w:val="nil"/>
                <w:bottom w:val="nil"/>
                <w:right w:val="nil"/>
                <w:between w:val="nil"/>
              </w:pBdr>
              <w:ind w:left="459" w:hanging="357"/>
              <w:contextualSpacing/>
              <w:rPr>
                <w:color w:val="auto"/>
                <w:sz w:val="20"/>
                <w:szCs w:val="20"/>
              </w:rPr>
            </w:pPr>
            <w:r w:rsidRPr="00AA589B">
              <w:rPr>
                <w:rFonts w:ascii="Arial" w:eastAsia="Arial" w:hAnsi="Arial" w:cs="Arial"/>
                <w:color w:val="auto"/>
                <w:sz w:val="20"/>
                <w:szCs w:val="20"/>
              </w:rPr>
              <w:t>wymienić zadania i uprawnienia wyspecjalizowanych zakładowych służb bhp w zakresie ochrony pracy</w:t>
            </w:r>
          </w:p>
          <w:p w:rsidR="00CD6096" w:rsidRPr="00AA589B" w:rsidRDefault="00CD6096" w:rsidP="00905A04">
            <w:pPr>
              <w:numPr>
                <w:ilvl w:val="0"/>
                <w:numId w:val="109"/>
              </w:numPr>
              <w:pBdr>
                <w:top w:val="nil"/>
                <w:left w:val="nil"/>
                <w:bottom w:val="nil"/>
                <w:right w:val="nil"/>
                <w:between w:val="nil"/>
              </w:pBdr>
              <w:ind w:left="459" w:hanging="357"/>
              <w:contextualSpacing/>
              <w:rPr>
                <w:color w:val="auto"/>
                <w:sz w:val="20"/>
                <w:szCs w:val="20"/>
              </w:rPr>
            </w:pPr>
            <w:r w:rsidRPr="00AA589B">
              <w:rPr>
                <w:rFonts w:ascii="Arial" w:eastAsia="Arial" w:hAnsi="Arial" w:cs="Arial"/>
                <w:color w:val="auto"/>
                <w:sz w:val="20"/>
                <w:szCs w:val="20"/>
              </w:rPr>
              <w:t xml:space="preserve">określić zadania i uprawnienia w zakresie minimalnych wymagań bezpiecznego </w:t>
            </w:r>
            <w:r w:rsidRPr="00AA589B">
              <w:rPr>
                <w:rFonts w:ascii="Arial" w:eastAsia="Arial" w:hAnsi="Arial" w:cs="Arial"/>
                <w:color w:val="auto"/>
                <w:sz w:val="20"/>
                <w:szCs w:val="20"/>
              </w:rPr>
              <w:lastRenderedPageBreak/>
              <w:t>użytkowania urządzeń biurowych</w:t>
            </w:r>
          </w:p>
          <w:p w:rsidR="00CD6096" w:rsidRPr="00905A04" w:rsidRDefault="00CD6096" w:rsidP="00B1722C">
            <w:pPr>
              <w:numPr>
                <w:ilvl w:val="0"/>
                <w:numId w:val="109"/>
              </w:numPr>
              <w:pBdr>
                <w:top w:val="nil"/>
                <w:left w:val="nil"/>
                <w:bottom w:val="nil"/>
                <w:right w:val="nil"/>
                <w:between w:val="nil"/>
              </w:pBdr>
              <w:ind w:left="459" w:hanging="357"/>
              <w:contextualSpacing/>
              <w:rPr>
                <w:rFonts w:ascii="Arial" w:eastAsia="Arial" w:hAnsi="Arial" w:cs="Arial"/>
                <w:color w:val="auto"/>
                <w:sz w:val="20"/>
                <w:szCs w:val="20"/>
              </w:rPr>
            </w:pPr>
            <w:r w:rsidRPr="00AA589B">
              <w:rPr>
                <w:rFonts w:ascii="Arial" w:eastAsia="Arial" w:hAnsi="Arial" w:cs="Arial"/>
                <w:color w:val="auto"/>
                <w:sz w:val="20"/>
                <w:szCs w:val="20"/>
              </w:rPr>
              <w:t>określić zadania i uprawnienia zakładowych służb bhp w zakresie ochrony środowiska w miejscu pracy</w:t>
            </w:r>
          </w:p>
        </w:tc>
        <w:tc>
          <w:tcPr>
            <w:tcW w:w="3714" w:type="dxa"/>
          </w:tcPr>
          <w:p w:rsidR="00CD6096" w:rsidRPr="00AA589B" w:rsidRDefault="00CD6096" w:rsidP="00905A04">
            <w:pPr>
              <w:numPr>
                <w:ilvl w:val="0"/>
                <w:numId w:val="109"/>
              </w:numPr>
              <w:pBdr>
                <w:top w:val="nil"/>
                <w:left w:val="nil"/>
                <w:bottom w:val="nil"/>
                <w:right w:val="nil"/>
                <w:between w:val="nil"/>
              </w:pBdr>
              <w:ind w:left="459" w:hanging="357"/>
              <w:contextualSpacing/>
              <w:rPr>
                <w:color w:val="auto"/>
                <w:sz w:val="20"/>
                <w:szCs w:val="20"/>
              </w:rPr>
            </w:pPr>
            <w:r w:rsidRPr="00AA589B">
              <w:rPr>
                <w:rFonts w:ascii="Arial" w:eastAsia="Arial" w:hAnsi="Arial" w:cs="Arial"/>
                <w:color w:val="auto"/>
                <w:sz w:val="20"/>
                <w:szCs w:val="20"/>
              </w:rPr>
              <w:lastRenderedPageBreak/>
              <w:t>identyfikować wymagania formalno-prawne w zakresie obowiązku tworzenia specjalistycznego stanowiska pracy bhp/służby bhp w jednostce organizacyjnej</w:t>
            </w:r>
          </w:p>
          <w:p w:rsidR="00CD6096" w:rsidRPr="00AA589B" w:rsidRDefault="00CD6096" w:rsidP="00B1722C">
            <w:pPr>
              <w:numPr>
                <w:ilvl w:val="0"/>
                <w:numId w:val="10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rozpoznać zadania i uprawnienia instytucji ochrony środowiska działających w strukturach administracji państwowej w Polsce</w:t>
            </w:r>
          </w:p>
        </w:tc>
        <w:tc>
          <w:tcPr>
            <w:tcW w:w="993" w:type="dxa"/>
          </w:tcPr>
          <w:p w:rsidR="00CD6096" w:rsidRPr="00AA589B" w:rsidRDefault="00CD6096" w:rsidP="00B1722C">
            <w:pPr>
              <w:rPr>
                <w:rFonts w:ascii="Arial" w:eastAsia="Arial" w:hAnsi="Arial" w:cs="Arial"/>
                <w:color w:val="auto"/>
                <w:sz w:val="20"/>
                <w:szCs w:val="20"/>
              </w:rPr>
            </w:pPr>
            <w:r w:rsidRPr="00AA589B">
              <w:rPr>
                <w:rFonts w:ascii="Arial" w:eastAsia="Arial" w:hAnsi="Arial" w:cs="Arial"/>
                <w:color w:val="auto"/>
                <w:sz w:val="20"/>
                <w:szCs w:val="20"/>
              </w:rPr>
              <w:t>Klasa I</w:t>
            </w:r>
          </w:p>
        </w:tc>
      </w:tr>
      <w:tr w:rsidR="00AA589B" w:rsidRPr="00AA589B" w:rsidTr="00B1722C">
        <w:trPr>
          <w:trHeight w:val="612"/>
        </w:trPr>
        <w:tc>
          <w:tcPr>
            <w:tcW w:w="1770" w:type="dxa"/>
            <w:vMerge w:val="restart"/>
          </w:tcPr>
          <w:p w:rsidR="00CD6096" w:rsidRPr="00AA589B" w:rsidRDefault="00CD6096" w:rsidP="00905A04">
            <w:pPr>
              <w:numPr>
                <w:ilvl w:val="0"/>
                <w:numId w:val="7"/>
              </w:numPr>
              <w:pBdr>
                <w:top w:val="nil"/>
                <w:left w:val="nil"/>
                <w:bottom w:val="nil"/>
                <w:right w:val="nil"/>
                <w:between w:val="nil"/>
              </w:pBdr>
              <w:ind w:left="313" w:hanging="142"/>
              <w:contextualSpacing/>
              <w:rPr>
                <w:rFonts w:ascii="Arial" w:eastAsia="Arial" w:hAnsi="Arial" w:cs="Arial"/>
                <w:color w:val="auto"/>
                <w:sz w:val="20"/>
                <w:szCs w:val="20"/>
              </w:rPr>
            </w:pPr>
            <w:r w:rsidRPr="00AA589B">
              <w:rPr>
                <w:rFonts w:ascii="Arial" w:eastAsia="Arial" w:hAnsi="Arial" w:cs="Arial"/>
                <w:color w:val="auto"/>
                <w:sz w:val="20"/>
                <w:szCs w:val="20"/>
              </w:rPr>
              <w:lastRenderedPageBreak/>
              <w:t>Reklama jako narzędzie marketingu</w:t>
            </w:r>
          </w:p>
        </w:tc>
        <w:tc>
          <w:tcPr>
            <w:tcW w:w="2194" w:type="dxa"/>
          </w:tcPr>
          <w:p w:rsidR="00CD6096" w:rsidRPr="00AA589B" w:rsidRDefault="00CD6096" w:rsidP="00905A04">
            <w:pPr>
              <w:rPr>
                <w:rFonts w:ascii="Arial" w:eastAsia="Arial" w:hAnsi="Arial" w:cs="Arial"/>
                <w:color w:val="auto"/>
                <w:sz w:val="20"/>
                <w:szCs w:val="20"/>
              </w:rPr>
            </w:pPr>
            <w:r w:rsidRPr="00AA589B">
              <w:rPr>
                <w:rFonts w:ascii="Arial" w:eastAsia="Arial" w:hAnsi="Arial" w:cs="Arial"/>
                <w:color w:val="auto"/>
                <w:sz w:val="20"/>
                <w:szCs w:val="20"/>
              </w:rPr>
              <w:t>1. Działania promocyjne</w:t>
            </w:r>
          </w:p>
        </w:tc>
        <w:tc>
          <w:tcPr>
            <w:tcW w:w="993" w:type="dxa"/>
          </w:tcPr>
          <w:p w:rsidR="00CD6096" w:rsidRPr="00AA589B" w:rsidRDefault="00CD6096" w:rsidP="00B1722C">
            <w:pPr>
              <w:rPr>
                <w:rFonts w:ascii="Arial" w:eastAsia="Arial" w:hAnsi="Arial" w:cs="Arial"/>
                <w:color w:val="auto"/>
                <w:sz w:val="20"/>
                <w:szCs w:val="20"/>
              </w:rPr>
            </w:pPr>
          </w:p>
        </w:tc>
        <w:tc>
          <w:tcPr>
            <w:tcW w:w="4507" w:type="dxa"/>
          </w:tcPr>
          <w:p w:rsidR="00CD6096" w:rsidRPr="00AA589B" w:rsidRDefault="00CD6096" w:rsidP="00905A04">
            <w:pPr>
              <w:numPr>
                <w:ilvl w:val="0"/>
                <w:numId w:val="28"/>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 xml:space="preserve">wyjaśnić istotę promocji </w:t>
            </w:r>
          </w:p>
          <w:p w:rsidR="00CD6096" w:rsidRPr="00AA589B" w:rsidRDefault="00CD6096" w:rsidP="00905A04">
            <w:pPr>
              <w:numPr>
                <w:ilvl w:val="0"/>
                <w:numId w:val="28"/>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 xml:space="preserve">określić rolę i zakres promocji </w:t>
            </w:r>
          </w:p>
          <w:p w:rsidR="00CD6096" w:rsidRPr="00AA589B" w:rsidRDefault="00CD6096" w:rsidP="00905A04">
            <w:pPr>
              <w:numPr>
                <w:ilvl w:val="0"/>
                <w:numId w:val="28"/>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rozróżnić narzędzia promocji</w:t>
            </w:r>
          </w:p>
        </w:tc>
        <w:tc>
          <w:tcPr>
            <w:tcW w:w="3714" w:type="dxa"/>
          </w:tcPr>
          <w:p w:rsidR="00CD6096" w:rsidRPr="00AA589B" w:rsidRDefault="00CD6096" w:rsidP="00905A04">
            <w:pPr>
              <w:rPr>
                <w:rFonts w:ascii="Arial" w:eastAsia="Arial" w:hAnsi="Arial" w:cs="Arial"/>
                <w:color w:val="auto"/>
                <w:sz w:val="20"/>
                <w:szCs w:val="20"/>
              </w:rPr>
            </w:pPr>
          </w:p>
        </w:tc>
        <w:tc>
          <w:tcPr>
            <w:tcW w:w="993" w:type="dxa"/>
          </w:tcPr>
          <w:p w:rsidR="00CD6096" w:rsidRPr="00AA589B" w:rsidRDefault="00CD6096" w:rsidP="00B1722C">
            <w:pPr>
              <w:rPr>
                <w:color w:val="auto"/>
              </w:rPr>
            </w:pPr>
            <w:r w:rsidRPr="00AA589B">
              <w:rPr>
                <w:rFonts w:ascii="Arial" w:eastAsia="Arial" w:hAnsi="Arial" w:cs="Arial"/>
                <w:color w:val="auto"/>
                <w:sz w:val="20"/>
                <w:szCs w:val="20"/>
              </w:rPr>
              <w:t>Klasa II</w:t>
            </w:r>
          </w:p>
        </w:tc>
      </w:tr>
      <w:tr w:rsidR="00AA589B" w:rsidRPr="00AA589B" w:rsidTr="00B1722C">
        <w:tc>
          <w:tcPr>
            <w:tcW w:w="1770" w:type="dxa"/>
            <w:vMerge/>
          </w:tcPr>
          <w:p w:rsidR="00CD6096" w:rsidRPr="00AA589B" w:rsidRDefault="00CD6096" w:rsidP="00B1722C">
            <w:pPr>
              <w:widowControl w:val="0"/>
              <w:pBdr>
                <w:top w:val="nil"/>
                <w:left w:val="nil"/>
                <w:bottom w:val="nil"/>
                <w:right w:val="nil"/>
                <w:between w:val="nil"/>
              </w:pBdr>
              <w:rPr>
                <w:color w:val="auto"/>
              </w:rPr>
            </w:pPr>
          </w:p>
        </w:tc>
        <w:tc>
          <w:tcPr>
            <w:tcW w:w="2194" w:type="dxa"/>
          </w:tcPr>
          <w:p w:rsidR="00CD6096" w:rsidRPr="00AA589B" w:rsidRDefault="00CD6096" w:rsidP="00905A04">
            <w:pPr>
              <w:rPr>
                <w:rFonts w:ascii="Arial" w:eastAsia="Arial" w:hAnsi="Arial" w:cs="Arial"/>
                <w:color w:val="auto"/>
                <w:sz w:val="20"/>
                <w:szCs w:val="20"/>
              </w:rPr>
            </w:pPr>
            <w:r w:rsidRPr="00AA589B">
              <w:rPr>
                <w:rFonts w:ascii="Arial" w:eastAsia="Arial" w:hAnsi="Arial" w:cs="Arial"/>
                <w:color w:val="auto"/>
                <w:sz w:val="20"/>
                <w:szCs w:val="20"/>
              </w:rPr>
              <w:t>2.</w:t>
            </w:r>
            <w:r w:rsidR="00EE354A">
              <w:rPr>
                <w:rFonts w:ascii="Arial" w:eastAsia="Arial" w:hAnsi="Arial" w:cs="Arial"/>
                <w:color w:val="auto"/>
                <w:sz w:val="20"/>
                <w:szCs w:val="20"/>
              </w:rPr>
              <w:t xml:space="preserve"> </w:t>
            </w:r>
            <w:r w:rsidRPr="00AA589B">
              <w:rPr>
                <w:rFonts w:ascii="Arial" w:eastAsia="Arial" w:hAnsi="Arial" w:cs="Arial"/>
                <w:color w:val="auto"/>
                <w:sz w:val="20"/>
                <w:szCs w:val="20"/>
              </w:rPr>
              <w:t>Reklama i jej funkcje</w:t>
            </w:r>
          </w:p>
        </w:tc>
        <w:tc>
          <w:tcPr>
            <w:tcW w:w="993" w:type="dxa"/>
          </w:tcPr>
          <w:p w:rsidR="00CD6096" w:rsidRPr="00AA589B" w:rsidRDefault="00CD6096" w:rsidP="00B1722C">
            <w:pPr>
              <w:rPr>
                <w:rFonts w:ascii="Arial" w:eastAsia="Arial" w:hAnsi="Arial" w:cs="Arial"/>
                <w:color w:val="auto"/>
                <w:sz w:val="20"/>
                <w:szCs w:val="20"/>
              </w:rPr>
            </w:pPr>
          </w:p>
        </w:tc>
        <w:tc>
          <w:tcPr>
            <w:tcW w:w="4507" w:type="dxa"/>
          </w:tcPr>
          <w:p w:rsidR="00CD6096" w:rsidRPr="00AA589B" w:rsidRDefault="00CD6096" w:rsidP="00905A04">
            <w:pPr>
              <w:numPr>
                <w:ilvl w:val="0"/>
                <w:numId w:val="2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 xml:space="preserve">wyjaśnić podstawowe pojęcia z zakresu reklamy </w:t>
            </w:r>
          </w:p>
          <w:p w:rsidR="00CD6096" w:rsidRPr="00AA589B" w:rsidRDefault="00CD6096" w:rsidP="00905A04">
            <w:pPr>
              <w:numPr>
                <w:ilvl w:val="0"/>
                <w:numId w:val="2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podstawowe pojęcia: promocja, promocja mix, reklama, promocja sprzedaży, reklama, sprzedaż osobista, sponsoring, public relations, publicity</w:t>
            </w:r>
          </w:p>
          <w:p w:rsidR="00CD6096" w:rsidRPr="00AA589B" w:rsidRDefault="00CD6096" w:rsidP="00905A04">
            <w:pPr>
              <w:numPr>
                <w:ilvl w:val="0"/>
                <w:numId w:val="2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i charakteryzować funkcje reklamy</w:t>
            </w:r>
          </w:p>
          <w:p w:rsidR="00CD6096" w:rsidRPr="00AA589B" w:rsidRDefault="00CD6096" w:rsidP="00905A04">
            <w:pPr>
              <w:numPr>
                <w:ilvl w:val="0"/>
                <w:numId w:val="2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cele reklamy</w:t>
            </w:r>
          </w:p>
          <w:p w:rsidR="00CD6096" w:rsidRPr="00AA589B" w:rsidRDefault="00CD6096" w:rsidP="00905A04">
            <w:pPr>
              <w:numPr>
                <w:ilvl w:val="0"/>
                <w:numId w:val="2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rodzaje reklamy wg różnych kryteriów</w:t>
            </w:r>
          </w:p>
          <w:p w:rsidR="00CD6096" w:rsidRPr="00AA589B" w:rsidRDefault="00CD6096" w:rsidP="00905A04">
            <w:pPr>
              <w:numPr>
                <w:ilvl w:val="0"/>
                <w:numId w:val="29"/>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charakteryzować wybrane rodzaje reklamy</w:t>
            </w:r>
          </w:p>
        </w:tc>
        <w:tc>
          <w:tcPr>
            <w:tcW w:w="3714" w:type="dxa"/>
          </w:tcPr>
          <w:p w:rsidR="00CD6096" w:rsidRPr="00AA589B" w:rsidRDefault="00CD6096" w:rsidP="00905A04">
            <w:pPr>
              <w:numPr>
                <w:ilvl w:val="0"/>
                <w:numId w:val="29"/>
              </w:numPr>
              <w:pBdr>
                <w:top w:val="nil"/>
                <w:left w:val="nil"/>
                <w:bottom w:val="nil"/>
                <w:right w:val="nil"/>
                <w:between w:val="nil"/>
              </w:pBdr>
              <w:ind w:left="317" w:hanging="317"/>
              <w:contextualSpacing/>
              <w:rPr>
                <w:color w:val="auto"/>
                <w:sz w:val="20"/>
                <w:szCs w:val="20"/>
              </w:rPr>
            </w:pPr>
            <w:r w:rsidRPr="00AA589B">
              <w:rPr>
                <w:rFonts w:ascii="Arial" w:eastAsia="Arial" w:hAnsi="Arial" w:cs="Arial"/>
                <w:color w:val="auto"/>
                <w:sz w:val="20"/>
                <w:szCs w:val="20"/>
              </w:rPr>
              <w:t xml:space="preserve">wyjaśnić funkcje reklamy na przykładach </w:t>
            </w:r>
          </w:p>
          <w:p w:rsidR="00CD6096" w:rsidRPr="00AA589B" w:rsidRDefault="00CD6096" w:rsidP="00905A04">
            <w:pPr>
              <w:numPr>
                <w:ilvl w:val="0"/>
                <w:numId w:val="29"/>
              </w:numPr>
              <w:pBdr>
                <w:top w:val="nil"/>
                <w:left w:val="nil"/>
                <w:bottom w:val="nil"/>
                <w:right w:val="nil"/>
                <w:between w:val="nil"/>
              </w:pBdr>
              <w:ind w:left="317" w:hanging="317"/>
              <w:contextualSpacing/>
              <w:rPr>
                <w:color w:val="auto"/>
                <w:sz w:val="20"/>
                <w:szCs w:val="20"/>
              </w:rPr>
            </w:pPr>
            <w:r w:rsidRPr="00AA589B">
              <w:rPr>
                <w:rFonts w:ascii="Arial" w:eastAsia="Arial" w:hAnsi="Arial" w:cs="Arial"/>
                <w:color w:val="auto"/>
                <w:sz w:val="20"/>
                <w:szCs w:val="20"/>
              </w:rPr>
              <w:t>wyznaczać cele reklamy na przykładach</w:t>
            </w:r>
          </w:p>
        </w:tc>
        <w:tc>
          <w:tcPr>
            <w:tcW w:w="993" w:type="dxa"/>
          </w:tcPr>
          <w:p w:rsidR="00CD6096" w:rsidRPr="00AA589B" w:rsidRDefault="00CD6096" w:rsidP="00B1722C">
            <w:pPr>
              <w:rPr>
                <w:rFonts w:ascii="Arial" w:eastAsia="Arial" w:hAnsi="Arial" w:cs="Arial"/>
                <w:color w:val="auto"/>
                <w:sz w:val="20"/>
                <w:szCs w:val="20"/>
              </w:rPr>
            </w:pPr>
            <w:r w:rsidRPr="00AA589B">
              <w:rPr>
                <w:rFonts w:ascii="Arial" w:eastAsia="Arial" w:hAnsi="Arial" w:cs="Arial"/>
                <w:color w:val="auto"/>
                <w:sz w:val="20"/>
                <w:szCs w:val="20"/>
              </w:rPr>
              <w:t>Klasa II</w:t>
            </w:r>
          </w:p>
        </w:tc>
      </w:tr>
      <w:tr w:rsidR="00AA589B" w:rsidRPr="00AA589B" w:rsidTr="00B1722C">
        <w:tc>
          <w:tcPr>
            <w:tcW w:w="1770" w:type="dxa"/>
            <w:vMerge/>
          </w:tcPr>
          <w:p w:rsidR="00CD6096" w:rsidRPr="00AA589B" w:rsidRDefault="00CD6096" w:rsidP="00B1722C">
            <w:pPr>
              <w:widowControl w:val="0"/>
              <w:pBdr>
                <w:top w:val="nil"/>
                <w:left w:val="nil"/>
                <w:bottom w:val="nil"/>
                <w:right w:val="nil"/>
                <w:between w:val="nil"/>
              </w:pBdr>
              <w:rPr>
                <w:rFonts w:ascii="Arial" w:eastAsia="Arial" w:hAnsi="Arial" w:cs="Arial"/>
                <w:color w:val="auto"/>
                <w:sz w:val="20"/>
                <w:szCs w:val="20"/>
              </w:rPr>
            </w:pPr>
          </w:p>
        </w:tc>
        <w:tc>
          <w:tcPr>
            <w:tcW w:w="2194" w:type="dxa"/>
          </w:tcPr>
          <w:p w:rsidR="00CD6096" w:rsidRPr="00AA589B" w:rsidRDefault="00CD6096" w:rsidP="00905A04">
            <w:pPr>
              <w:rPr>
                <w:rFonts w:ascii="Arial" w:eastAsia="Arial" w:hAnsi="Arial" w:cs="Arial"/>
                <w:color w:val="auto"/>
                <w:sz w:val="20"/>
                <w:szCs w:val="20"/>
              </w:rPr>
            </w:pPr>
            <w:r w:rsidRPr="00AA589B">
              <w:rPr>
                <w:rFonts w:ascii="Arial" w:eastAsia="Arial" w:hAnsi="Arial" w:cs="Arial"/>
                <w:color w:val="auto"/>
                <w:sz w:val="20"/>
                <w:szCs w:val="20"/>
              </w:rPr>
              <w:t xml:space="preserve">3. Reklama drukowana </w:t>
            </w:r>
          </w:p>
        </w:tc>
        <w:tc>
          <w:tcPr>
            <w:tcW w:w="993" w:type="dxa"/>
          </w:tcPr>
          <w:p w:rsidR="00CD6096" w:rsidRPr="00AA589B" w:rsidRDefault="00CD6096" w:rsidP="00B1722C">
            <w:pPr>
              <w:rPr>
                <w:rFonts w:ascii="Arial" w:eastAsia="Arial" w:hAnsi="Arial" w:cs="Arial"/>
                <w:color w:val="auto"/>
                <w:sz w:val="20"/>
                <w:szCs w:val="20"/>
              </w:rPr>
            </w:pPr>
          </w:p>
        </w:tc>
        <w:tc>
          <w:tcPr>
            <w:tcW w:w="4507" w:type="dxa"/>
          </w:tcPr>
          <w:p w:rsidR="00CD6096" w:rsidRPr="00AA589B" w:rsidRDefault="00CD6096"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podstawowe pojęcia z zakresu reklamy drukowanej</w:t>
            </w:r>
          </w:p>
          <w:p w:rsidR="00CD6096" w:rsidRPr="00AA589B" w:rsidRDefault="00CD6096"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wymieniać rodzaje reklam drukowanych</w:t>
            </w:r>
          </w:p>
          <w:p w:rsidR="00CD6096" w:rsidRPr="00AA589B" w:rsidRDefault="00CD6096"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charakteryzować formy reklam drukowanych</w:t>
            </w:r>
          </w:p>
          <w:p w:rsidR="00CD6096" w:rsidRPr="00AA589B" w:rsidRDefault="00CD6096"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materiały stosowane w reklamach drukowanych</w:t>
            </w:r>
          </w:p>
        </w:tc>
        <w:tc>
          <w:tcPr>
            <w:tcW w:w="3714" w:type="dxa"/>
          </w:tcPr>
          <w:p w:rsidR="00CD6096" w:rsidRPr="00AA589B" w:rsidRDefault="00CD6096" w:rsidP="00905A04">
            <w:pPr>
              <w:numPr>
                <w:ilvl w:val="0"/>
                <w:numId w:val="30"/>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 xml:space="preserve">systematyzować określoną reklamę </w:t>
            </w:r>
            <w:r w:rsidR="00AA589B">
              <w:rPr>
                <w:rFonts w:ascii="Arial" w:eastAsia="Arial" w:hAnsi="Arial" w:cs="Arial"/>
                <w:color w:val="auto"/>
                <w:sz w:val="20"/>
                <w:szCs w:val="20"/>
              </w:rPr>
              <w:br/>
            </w:r>
            <w:r w:rsidRPr="00AA589B">
              <w:rPr>
                <w:rFonts w:ascii="Arial" w:eastAsia="Arial" w:hAnsi="Arial" w:cs="Arial"/>
                <w:color w:val="auto"/>
                <w:sz w:val="20"/>
                <w:szCs w:val="20"/>
              </w:rPr>
              <w:t>wg różnych kryteriów</w:t>
            </w:r>
          </w:p>
          <w:p w:rsidR="00CD6096" w:rsidRPr="00AA589B" w:rsidRDefault="00CD6096" w:rsidP="00905A04">
            <w:pPr>
              <w:rPr>
                <w:rFonts w:ascii="Arial" w:eastAsia="Arial" w:hAnsi="Arial" w:cs="Arial"/>
                <w:color w:val="auto"/>
                <w:sz w:val="20"/>
                <w:szCs w:val="20"/>
              </w:rPr>
            </w:pPr>
          </w:p>
        </w:tc>
        <w:tc>
          <w:tcPr>
            <w:tcW w:w="993" w:type="dxa"/>
          </w:tcPr>
          <w:p w:rsidR="00CD6096" w:rsidRPr="00AA589B" w:rsidRDefault="00CD6096" w:rsidP="00B1722C">
            <w:pPr>
              <w:rPr>
                <w:rFonts w:ascii="Arial" w:eastAsia="Arial" w:hAnsi="Arial" w:cs="Arial"/>
                <w:color w:val="auto"/>
                <w:sz w:val="20"/>
                <w:szCs w:val="20"/>
              </w:rPr>
            </w:pPr>
            <w:r w:rsidRPr="00AA589B">
              <w:rPr>
                <w:rFonts w:ascii="Arial" w:eastAsia="Arial" w:hAnsi="Arial" w:cs="Arial"/>
                <w:color w:val="auto"/>
                <w:sz w:val="20"/>
                <w:szCs w:val="20"/>
              </w:rPr>
              <w:t>Klasa II</w:t>
            </w:r>
          </w:p>
        </w:tc>
      </w:tr>
      <w:tr w:rsidR="00AA589B" w:rsidRPr="00AA589B" w:rsidTr="00B1722C">
        <w:tc>
          <w:tcPr>
            <w:tcW w:w="1770" w:type="dxa"/>
            <w:vMerge/>
          </w:tcPr>
          <w:p w:rsidR="00CD6096" w:rsidRPr="00AA589B" w:rsidRDefault="00CD6096" w:rsidP="00B1722C">
            <w:pPr>
              <w:widowControl w:val="0"/>
              <w:pBdr>
                <w:top w:val="nil"/>
                <w:left w:val="nil"/>
                <w:bottom w:val="nil"/>
                <w:right w:val="nil"/>
                <w:between w:val="nil"/>
              </w:pBdr>
              <w:rPr>
                <w:rFonts w:ascii="Arial" w:eastAsia="Arial" w:hAnsi="Arial" w:cs="Arial"/>
                <w:color w:val="auto"/>
                <w:sz w:val="20"/>
                <w:szCs w:val="20"/>
              </w:rPr>
            </w:pPr>
          </w:p>
        </w:tc>
        <w:tc>
          <w:tcPr>
            <w:tcW w:w="2194" w:type="dxa"/>
          </w:tcPr>
          <w:p w:rsidR="00CD6096" w:rsidRPr="00AA589B" w:rsidRDefault="00CD6096" w:rsidP="00905A04">
            <w:pPr>
              <w:rPr>
                <w:rFonts w:ascii="Arial" w:eastAsia="Arial" w:hAnsi="Arial" w:cs="Arial"/>
                <w:color w:val="auto"/>
                <w:sz w:val="20"/>
                <w:szCs w:val="20"/>
              </w:rPr>
            </w:pPr>
            <w:r w:rsidRPr="00AA589B">
              <w:rPr>
                <w:rFonts w:ascii="Arial" w:eastAsia="Arial" w:hAnsi="Arial" w:cs="Arial"/>
                <w:color w:val="auto"/>
                <w:sz w:val="20"/>
                <w:szCs w:val="20"/>
              </w:rPr>
              <w:t>4. Reklama zewnętrzna</w:t>
            </w:r>
          </w:p>
        </w:tc>
        <w:tc>
          <w:tcPr>
            <w:tcW w:w="993" w:type="dxa"/>
          </w:tcPr>
          <w:p w:rsidR="00CD6096" w:rsidRPr="00AA589B" w:rsidRDefault="00CD6096" w:rsidP="00B1722C">
            <w:pPr>
              <w:rPr>
                <w:rFonts w:ascii="Arial" w:eastAsia="Arial" w:hAnsi="Arial" w:cs="Arial"/>
                <w:color w:val="auto"/>
                <w:sz w:val="20"/>
                <w:szCs w:val="20"/>
              </w:rPr>
            </w:pPr>
          </w:p>
        </w:tc>
        <w:tc>
          <w:tcPr>
            <w:tcW w:w="4507" w:type="dxa"/>
          </w:tcPr>
          <w:p w:rsidR="00CD6096" w:rsidRPr="00AA589B" w:rsidRDefault="00CD6096" w:rsidP="00905A04">
            <w:pPr>
              <w:numPr>
                <w:ilvl w:val="0"/>
                <w:numId w:val="30"/>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podstawowe pojęcia z zakresu reklamy zewnętrznej</w:t>
            </w:r>
          </w:p>
          <w:p w:rsidR="00CD6096" w:rsidRPr="00AA589B" w:rsidRDefault="00CD6096" w:rsidP="00905A04">
            <w:pPr>
              <w:numPr>
                <w:ilvl w:val="0"/>
                <w:numId w:val="30"/>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formy reklamy zewnętrznej</w:t>
            </w:r>
          </w:p>
        </w:tc>
        <w:tc>
          <w:tcPr>
            <w:tcW w:w="3714" w:type="dxa"/>
          </w:tcPr>
          <w:p w:rsidR="00CD6096" w:rsidRPr="00AA589B" w:rsidRDefault="00CD6096" w:rsidP="00905A04">
            <w:pPr>
              <w:numPr>
                <w:ilvl w:val="0"/>
                <w:numId w:val="30"/>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 xml:space="preserve">systematyzować określoną reklamę </w:t>
            </w:r>
            <w:r w:rsidR="00AA589B">
              <w:rPr>
                <w:rFonts w:ascii="Arial" w:eastAsia="Arial" w:hAnsi="Arial" w:cs="Arial"/>
                <w:color w:val="auto"/>
                <w:sz w:val="20"/>
                <w:szCs w:val="20"/>
              </w:rPr>
              <w:br/>
            </w:r>
            <w:r w:rsidRPr="00AA589B">
              <w:rPr>
                <w:rFonts w:ascii="Arial" w:eastAsia="Arial" w:hAnsi="Arial" w:cs="Arial"/>
                <w:color w:val="auto"/>
                <w:sz w:val="20"/>
                <w:szCs w:val="20"/>
              </w:rPr>
              <w:t>wg różnych kryteriów</w:t>
            </w:r>
          </w:p>
          <w:p w:rsidR="00CD6096" w:rsidRPr="00AA589B" w:rsidRDefault="00CD6096" w:rsidP="00905A04">
            <w:pPr>
              <w:rPr>
                <w:rFonts w:ascii="Arial" w:eastAsia="Arial" w:hAnsi="Arial" w:cs="Arial"/>
                <w:color w:val="auto"/>
                <w:sz w:val="20"/>
                <w:szCs w:val="20"/>
              </w:rPr>
            </w:pPr>
          </w:p>
        </w:tc>
        <w:tc>
          <w:tcPr>
            <w:tcW w:w="993" w:type="dxa"/>
          </w:tcPr>
          <w:p w:rsidR="00CD6096" w:rsidRPr="00AA589B" w:rsidRDefault="00CD6096" w:rsidP="00B1722C">
            <w:pPr>
              <w:rPr>
                <w:rFonts w:ascii="Arial" w:eastAsia="Arial" w:hAnsi="Arial" w:cs="Arial"/>
                <w:color w:val="auto"/>
                <w:sz w:val="20"/>
                <w:szCs w:val="20"/>
              </w:rPr>
            </w:pPr>
            <w:r w:rsidRPr="00AA589B">
              <w:rPr>
                <w:rFonts w:ascii="Arial" w:eastAsia="Arial" w:hAnsi="Arial" w:cs="Arial"/>
                <w:color w:val="auto"/>
                <w:sz w:val="20"/>
                <w:szCs w:val="20"/>
              </w:rPr>
              <w:t>Klasa II</w:t>
            </w:r>
          </w:p>
        </w:tc>
      </w:tr>
      <w:tr w:rsidR="00AA589B" w:rsidRPr="00AA589B" w:rsidTr="00B1722C">
        <w:tc>
          <w:tcPr>
            <w:tcW w:w="1770" w:type="dxa"/>
            <w:vMerge/>
          </w:tcPr>
          <w:p w:rsidR="00812A21" w:rsidRPr="00AA589B" w:rsidRDefault="00812A21" w:rsidP="00B1722C">
            <w:pPr>
              <w:widowControl w:val="0"/>
              <w:pBdr>
                <w:top w:val="nil"/>
                <w:left w:val="nil"/>
                <w:bottom w:val="nil"/>
                <w:right w:val="nil"/>
                <w:between w:val="nil"/>
              </w:pBdr>
              <w:rPr>
                <w:rFonts w:ascii="Arial" w:eastAsia="Arial" w:hAnsi="Arial" w:cs="Arial"/>
                <w:color w:val="auto"/>
                <w:sz w:val="20"/>
                <w:szCs w:val="20"/>
              </w:rPr>
            </w:pPr>
          </w:p>
        </w:tc>
        <w:tc>
          <w:tcPr>
            <w:tcW w:w="2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A21" w:rsidRPr="00AA589B" w:rsidRDefault="00812A21" w:rsidP="00905A04">
            <w:pPr>
              <w:rPr>
                <w:rFonts w:ascii="Arial" w:eastAsia="Arial" w:hAnsi="Arial" w:cs="Arial"/>
                <w:color w:val="auto"/>
                <w:sz w:val="20"/>
                <w:szCs w:val="20"/>
              </w:rPr>
            </w:pPr>
            <w:r w:rsidRPr="00AA589B">
              <w:rPr>
                <w:rFonts w:ascii="Arial" w:eastAsia="Arial" w:hAnsi="Arial" w:cs="Arial"/>
                <w:color w:val="auto"/>
                <w:sz w:val="20"/>
                <w:szCs w:val="20"/>
              </w:rPr>
              <w:t xml:space="preserve">5. Reklama audio </w:t>
            </w:r>
            <w:r w:rsidR="00AA589B">
              <w:rPr>
                <w:rFonts w:ascii="Arial" w:eastAsia="Arial" w:hAnsi="Arial" w:cs="Arial"/>
                <w:color w:val="auto"/>
                <w:sz w:val="20"/>
                <w:szCs w:val="20"/>
              </w:rPr>
              <w:br/>
            </w:r>
            <w:r w:rsidRPr="00AA589B">
              <w:rPr>
                <w:rFonts w:ascii="Arial" w:eastAsia="Arial" w:hAnsi="Arial" w:cs="Arial"/>
                <w:color w:val="auto"/>
                <w:sz w:val="20"/>
                <w:szCs w:val="20"/>
              </w:rPr>
              <w:t>i wideo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A21" w:rsidRPr="00AA589B" w:rsidRDefault="00812A21" w:rsidP="00B1722C">
            <w:pPr>
              <w:rPr>
                <w:rFonts w:ascii="Arial" w:eastAsia="Arial" w:hAnsi="Arial" w:cs="Arial"/>
                <w:color w:val="auto"/>
                <w:sz w:val="20"/>
                <w:szCs w:val="20"/>
              </w:rPr>
            </w:pPr>
          </w:p>
        </w:tc>
        <w:tc>
          <w:tcPr>
            <w:tcW w:w="4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A21" w:rsidRPr="00AA589B" w:rsidRDefault="00812A21"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 xml:space="preserve">wyjaśnić podstawowe pojęcia z zakresu reklamy audio i </w:t>
            </w:r>
            <w:r w:rsidR="00836234">
              <w:rPr>
                <w:rFonts w:ascii="Arial" w:eastAsia="Arial" w:hAnsi="Arial" w:cs="Arial"/>
                <w:color w:val="auto"/>
                <w:sz w:val="20"/>
                <w:szCs w:val="20"/>
              </w:rPr>
              <w:t>w</w:t>
            </w:r>
            <w:r w:rsidRPr="00AA589B">
              <w:rPr>
                <w:rFonts w:ascii="Arial" w:eastAsia="Arial" w:hAnsi="Arial" w:cs="Arial"/>
                <w:color w:val="auto"/>
                <w:sz w:val="20"/>
                <w:szCs w:val="20"/>
              </w:rPr>
              <w:t xml:space="preserve">ideo </w:t>
            </w:r>
          </w:p>
          <w:p w:rsidR="00812A21" w:rsidRPr="00AA589B" w:rsidRDefault="00812A21"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wymieniać rodzaje reklam audio i wideo</w:t>
            </w:r>
          </w:p>
          <w:p w:rsidR="00812A21" w:rsidRPr="00AA589B" w:rsidRDefault="00812A21"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charakteryzować formy reklam audio i wideo</w:t>
            </w:r>
          </w:p>
          <w:p w:rsidR="00812A21" w:rsidRPr="00AA589B" w:rsidRDefault="00812A21" w:rsidP="00905A04">
            <w:pPr>
              <w:numPr>
                <w:ilvl w:val="0"/>
                <w:numId w:val="30"/>
              </w:numPr>
              <w:pBdr>
                <w:top w:val="nil"/>
                <w:left w:val="nil"/>
                <w:bottom w:val="nil"/>
                <w:right w:val="nil"/>
                <w:between w:val="nil"/>
              </w:pBdr>
              <w:ind w:left="459"/>
              <w:contextualSpacing/>
              <w:rPr>
                <w:rFonts w:ascii="Arial" w:eastAsia="Arial" w:hAnsi="Arial" w:cs="Arial"/>
                <w:color w:val="auto"/>
                <w:sz w:val="20"/>
                <w:szCs w:val="20"/>
              </w:rPr>
            </w:pPr>
            <w:r w:rsidRPr="00AA589B">
              <w:rPr>
                <w:rFonts w:ascii="Arial" w:eastAsia="Arial" w:hAnsi="Arial" w:cs="Arial"/>
                <w:color w:val="auto"/>
                <w:sz w:val="20"/>
                <w:szCs w:val="20"/>
              </w:rPr>
              <w:t>wymienić etapy produkcji</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A21" w:rsidRPr="00AA589B" w:rsidRDefault="00812A21" w:rsidP="00905A04">
            <w:pPr>
              <w:numPr>
                <w:ilvl w:val="0"/>
                <w:numId w:val="43"/>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 xml:space="preserve">systematyzować określoną reklamę </w:t>
            </w:r>
            <w:r w:rsidR="00AA589B">
              <w:rPr>
                <w:rFonts w:ascii="Arial" w:eastAsia="Arial" w:hAnsi="Arial" w:cs="Arial"/>
                <w:color w:val="auto"/>
                <w:sz w:val="20"/>
                <w:szCs w:val="20"/>
              </w:rPr>
              <w:br/>
            </w:r>
            <w:r w:rsidRPr="00AA589B">
              <w:rPr>
                <w:rFonts w:ascii="Arial" w:eastAsia="Arial" w:hAnsi="Arial" w:cs="Arial"/>
                <w:color w:val="auto"/>
                <w:sz w:val="20"/>
                <w:szCs w:val="20"/>
              </w:rPr>
              <w:t>wg różnych kryteriów</w:t>
            </w:r>
          </w:p>
          <w:p w:rsidR="00812A21" w:rsidRPr="00AA589B" w:rsidRDefault="00812A21" w:rsidP="00B1722C">
            <w:pPr>
              <w:pBdr>
                <w:top w:val="nil"/>
                <w:left w:val="nil"/>
                <w:bottom w:val="nil"/>
                <w:right w:val="nil"/>
                <w:between w:val="nil"/>
              </w:pBdr>
              <w:ind w:left="317"/>
              <w:contextualSpacing/>
              <w:rPr>
                <w:rFonts w:ascii="Arial" w:eastAsia="Arial" w:hAnsi="Arial" w:cs="Arial"/>
                <w:color w:val="auto"/>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2A21" w:rsidRPr="00AA589B" w:rsidRDefault="00812A21" w:rsidP="00B1722C">
            <w:pPr>
              <w:rPr>
                <w:rFonts w:ascii="Arial" w:eastAsia="Arial" w:hAnsi="Arial" w:cs="Arial"/>
                <w:color w:val="auto"/>
                <w:sz w:val="20"/>
                <w:szCs w:val="20"/>
              </w:rPr>
            </w:pPr>
            <w:r w:rsidRPr="00AA589B">
              <w:rPr>
                <w:rFonts w:ascii="Arial" w:eastAsia="Arial" w:hAnsi="Arial" w:cs="Arial"/>
                <w:color w:val="auto"/>
                <w:sz w:val="20"/>
                <w:szCs w:val="20"/>
              </w:rPr>
              <w:t>Klasa III</w:t>
            </w:r>
          </w:p>
        </w:tc>
      </w:tr>
      <w:tr w:rsidR="00AA589B" w:rsidRPr="00AA589B" w:rsidTr="00B1722C">
        <w:tc>
          <w:tcPr>
            <w:tcW w:w="1770" w:type="dxa"/>
            <w:vMerge/>
          </w:tcPr>
          <w:p w:rsidR="00812A21" w:rsidRPr="00AA589B" w:rsidRDefault="00812A21" w:rsidP="00B1722C">
            <w:pPr>
              <w:widowControl w:val="0"/>
              <w:pBdr>
                <w:top w:val="nil"/>
                <w:left w:val="nil"/>
                <w:bottom w:val="nil"/>
                <w:right w:val="nil"/>
                <w:between w:val="nil"/>
              </w:pBdr>
              <w:rPr>
                <w:rFonts w:ascii="Arial" w:eastAsia="Arial" w:hAnsi="Arial" w:cs="Arial"/>
                <w:color w:val="auto"/>
                <w:sz w:val="20"/>
                <w:szCs w:val="20"/>
              </w:rPr>
            </w:pPr>
          </w:p>
        </w:tc>
        <w:tc>
          <w:tcPr>
            <w:tcW w:w="2194" w:type="dxa"/>
          </w:tcPr>
          <w:p w:rsidR="00812A21" w:rsidRPr="00AA589B" w:rsidRDefault="00812A21" w:rsidP="00905A04">
            <w:pPr>
              <w:rPr>
                <w:rFonts w:ascii="Arial" w:eastAsia="Arial" w:hAnsi="Arial" w:cs="Arial"/>
                <w:color w:val="auto"/>
                <w:sz w:val="20"/>
                <w:szCs w:val="20"/>
              </w:rPr>
            </w:pPr>
            <w:r w:rsidRPr="00AA589B">
              <w:rPr>
                <w:rFonts w:ascii="Arial" w:eastAsia="Arial" w:hAnsi="Arial" w:cs="Arial"/>
                <w:color w:val="auto"/>
                <w:sz w:val="20"/>
                <w:szCs w:val="20"/>
              </w:rPr>
              <w:t>6. Reklama cyfrowa</w:t>
            </w:r>
          </w:p>
        </w:tc>
        <w:tc>
          <w:tcPr>
            <w:tcW w:w="993" w:type="dxa"/>
          </w:tcPr>
          <w:p w:rsidR="00812A21" w:rsidRPr="00AA589B" w:rsidRDefault="00812A21" w:rsidP="00B1722C">
            <w:pPr>
              <w:rPr>
                <w:rFonts w:ascii="Arial" w:eastAsia="Arial" w:hAnsi="Arial" w:cs="Arial"/>
                <w:color w:val="auto"/>
                <w:sz w:val="20"/>
                <w:szCs w:val="20"/>
              </w:rPr>
            </w:pPr>
          </w:p>
        </w:tc>
        <w:tc>
          <w:tcPr>
            <w:tcW w:w="4507" w:type="dxa"/>
          </w:tcPr>
          <w:p w:rsidR="00812A21" w:rsidRPr="00AA589B" w:rsidRDefault="00812A21"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podstawowe pojęcia z zakresu reklamy cyfrowej</w:t>
            </w:r>
          </w:p>
          <w:p w:rsidR="00812A21" w:rsidRPr="00AA589B" w:rsidRDefault="00812A21"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wymieniać rodzaje reklam cyfrowych</w:t>
            </w:r>
          </w:p>
          <w:p w:rsidR="00812A21" w:rsidRPr="00AA589B" w:rsidRDefault="00812A21"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charakteryzować formy reklam cyfrowych</w:t>
            </w:r>
          </w:p>
        </w:tc>
        <w:tc>
          <w:tcPr>
            <w:tcW w:w="3714" w:type="dxa"/>
          </w:tcPr>
          <w:p w:rsidR="00812A21" w:rsidRPr="00AA589B" w:rsidRDefault="00812A21" w:rsidP="00905A04">
            <w:pPr>
              <w:numPr>
                <w:ilvl w:val="0"/>
                <w:numId w:val="43"/>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 xml:space="preserve">systematyzować określoną reklamę </w:t>
            </w:r>
            <w:r w:rsidR="00AA589B">
              <w:rPr>
                <w:rFonts w:ascii="Arial" w:eastAsia="Arial" w:hAnsi="Arial" w:cs="Arial"/>
                <w:color w:val="auto"/>
                <w:sz w:val="20"/>
                <w:szCs w:val="20"/>
              </w:rPr>
              <w:br/>
            </w:r>
            <w:r w:rsidRPr="00AA589B">
              <w:rPr>
                <w:rFonts w:ascii="Arial" w:eastAsia="Arial" w:hAnsi="Arial" w:cs="Arial"/>
                <w:color w:val="auto"/>
                <w:sz w:val="20"/>
                <w:szCs w:val="20"/>
              </w:rPr>
              <w:t>wg różnych kryteriów</w:t>
            </w:r>
          </w:p>
          <w:p w:rsidR="00812A21" w:rsidRPr="00AA589B" w:rsidRDefault="00812A21" w:rsidP="00905A04">
            <w:pPr>
              <w:ind w:left="317"/>
              <w:rPr>
                <w:rFonts w:ascii="Arial" w:eastAsia="Arial" w:hAnsi="Arial" w:cs="Arial"/>
                <w:color w:val="auto"/>
                <w:sz w:val="20"/>
                <w:szCs w:val="20"/>
              </w:rPr>
            </w:pPr>
          </w:p>
        </w:tc>
        <w:tc>
          <w:tcPr>
            <w:tcW w:w="993" w:type="dxa"/>
          </w:tcPr>
          <w:p w:rsidR="00812A21" w:rsidRPr="00AA589B" w:rsidRDefault="00812A21" w:rsidP="00B1722C">
            <w:pPr>
              <w:rPr>
                <w:rFonts w:ascii="Arial" w:eastAsia="Arial" w:hAnsi="Arial" w:cs="Arial"/>
                <w:color w:val="auto"/>
                <w:sz w:val="20"/>
                <w:szCs w:val="20"/>
              </w:rPr>
            </w:pPr>
            <w:r w:rsidRPr="00AA589B">
              <w:rPr>
                <w:rFonts w:ascii="Arial" w:eastAsia="Arial" w:hAnsi="Arial" w:cs="Arial"/>
                <w:color w:val="auto"/>
                <w:sz w:val="20"/>
                <w:szCs w:val="20"/>
              </w:rPr>
              <w:t>Klasa III</w:t>
            </w:r>
          </w:p>
        </w:tc>
      </w:tr>
      <w:tr w:rsidR="00AA589B" w:rsidRPr="00AA589B" w:rsidTr="00B1722C">
        <w:tc>
          <w:tcPr>
            <w:tcW w:w="1770" w:type="dxa"/>
            <w:vMerge/>
          </w:tcPr>
          <w:p w:rsidR="00812A21" w:rsidRPr="00AA589B" w:rsidRDefault="00812A21" w:rsidP="00B1722C">
            <w:pPr>
              <w:widowControl w:val="0"/>
              <w:pBdr>
                <w:top w:val="nil"/>
                <w:left w:val="nil"/>
                <w:bottom w:val="nil"/>
                <w:right w:val="nil"/>
                <w:between w:val="nil"/>
              </w:pBdr>
              <w:rPr>
                <w:rFonts w:ascii="Arial" w:eastAsia="Arial" w:hAnsi="Arial" w:cs="Arial"/>
                <w:color w:val="auto"/>
                <w:sz w:val="20"/>
                <w:szCs w:val="20"/>
              </w:rPr>
            </w:pPr>
          </w:p>
        </w:tc>
        <w:tc>
          <w:tcPr>
            <w:tcW w:w="2194" w:type="dxa"/>
          </w:tcPr>
          <w:p w:rsidR="00812A21" w:rsidRPr="00AA589B" w:rsidRDefault="00812A21" w:rsidP="00905A04">
            <w:pPr>
              <w:rPr>
                <w:rFonts w:ascii="Arial" w:eastAsia="Arial" w:hAnsi="Arial" w:cs="Arial"/>
                <w:color w:val="auto"/>
                <w:sz w:val="20"/>
                <w:szCs w:val="20"/>
              </w:rPr>
            </w:pPr>
            <w:r w:rsidRPr="00AA589B">
              <w:rPr>
                <w:rFonts w:ascii="Arial" w:eastAsia="Arial" w:hAnsi="Arial" w:cs="Arial"/>
                <w:color w:val="auto"/>
                <w:sz w:val="20"/>
                <w:szCs w:val="20"/>
              </w:rPr>
              <w:t>7. Reklama bezpośrednia</w:t>
            </w:r>
          </w:p>
        </w:tc>
        <w:tc>
          <w:tcPr>
            <w:tcW w:w="993" w:type="dxa"/>
          </w:tcPr>
          <w:p w:rsidR="00812A21" w:rsidRPr="00AA589B" w:rsidRDefault="00812A21" w:rsidP="00B1722C">
            <w:pPr>
              <w:rPr>
                <w:rFonts w:ascii="Arial" w:eastAsia="Arial" w:hAnsi="Arial" w:cs="Arial"/>
                <w:color w:val="auto"/>
                <w:sz w:val="20"/>
                <w:szCs w:val="20"/>
              </w:rPr>
            </w:pPr>
          </w:p>
        </w:tc>
        <w:tc>
          <w:tcPr>
            <w:tcW w:w="4507" w:type="dxa"/>
          </w:tcPr>
          <w:p w:rsidR="00812A21" w:rsidRPr="00AA589B" w:rsidRDefault="00812A21"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wyjaśnić podstawowe pojęcia z zakresu reklamy bezpośredniej</w:t>
            </w:r>
          </w:p>
          <w:p w:rsidR="00812A21" w:rsidRPr="00AA589B" w:rsidRDefault="00812A21"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wymieniać rodzaje reklam bezpośrednich</w:t>
            </w:r>
          </w:p>
          <w:p w:rsidR="00812A21" w:rsidRPr="00AA589B" w:rsidRDefault="00812A21"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charakteryzować formy reklam bezpośrednich</w:t>
            </w:r>
          </w:p>
        </w:tc>
        <w:tc>
          <w:tcPr>
            <w:tcW w:w="3714" w:type="dxa"/>
          </w:tcPr>
          <w:p w:rsidR="00812A21" w:rsidRPr="00AA589B" w:rsidRDefault="00812A21" w:rsidP="00905A04">
            <w:pPr>
              <w:numPr>
                <w:ilvl w:val="0"/>
                <w:numId w:val="43"/>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 xml:space="preserve">systematyzować określoną reklamę </w:t>
            </w:r>
            <w:r w:rsidR="00AA589B">
              <w:rPr>
                <w:rFonts w:ascii="Arial" w:eastAsia="Arial" w:hAnsi="Arial" w:cs="Arial"/>
                <w:color w:val="auto"/>
                <w:sz w:val="20"/>
                <w:szCs w:val="20"/>
              </w:rPr>
              <w:br/>
            </w:r>
            <w:r w:rsidRPr="00AA589B">
              <w:rPr>
                <w:rFonts w:ascii="Arial" w:eastAsia="Arial" w:hAnsi="Arial" w:cs="Arial"/>
                <w:color w:val="auto"/>
                <w:sz w:val="20"/>
                <w:szCs w:val="20"/>
              </w:rPr>
              <w:t>wg różnych kryteriów</w:t>
            </w:r>
          </w:p>
          <w:p w:rsidR="00812A21" w:rsidRPr="00AA589B" w:rsidRDefault="00812A21" w:rsidP="00905A04">
            <w:pPr>
              <w:ind w:left="317"/>
              <w:rPr>
                <w:rFonts w:ascii="Arial" w:eastAsia="Arial" w:hAnsi="Arial" w:cs="Arial"/>
                <w:color w:val="auto"/>
                <w:sz w:val="20"/>
                <w:szCs w:val="20"/>
              </w:rPr>
            </w:pPr>
          </w:p>
        </w:tc>
        <w:tc>
          <w:tcPr>
            <w:tcW w:w="993" w:type="dxa"/>
          </w:tcPr>
          <w:p w:rsidR="00812A21" w:rsidRPr="00AA589B" w:rsidRDefault="00812A21" w:rsidP="00B1722C">
            <w:pPr>
              <w:rPr>
                <w:rFonts w:ascii="Arial" w:eastAsia="Arial" w:hAnsi="Arial" w:cs="Arial"/>
                <w:color w:val="auto"/>
                <w:sz w:val="20"/>
                <w:szCs w:val="20"/>
              </w:rPr>
            </w:pPr>
            <w:r w:rsidRPr="00AA589B">
              <w:rPr>
                <w:rFonts w:ascii="Arial" w:eastAsia="Arial" w:hAnsi="Arial" w:cs="Arial"/>
                <w:color w:val="auto"/>
                <w:sz w:val="20"/>
                <w:szCs w:val="20"/>
              </w:rPr>
              <w:t>Klasa III</w:t>
            </w:r>
          </w:p>
        </w:tc>
      </w:tr>
      <w:tr w:rsidR="00AA589B" w:rsidRPr="00AA589B" w:rsidTr="00B1722C">
        <w:tc>
          <w:tcPr>
            <w:tcW w:w="1770" w:type="dxa"/>
            <w:vMerge/>
          </w:tcPr>
          <w:p w:rsidR="00812A21" w:rsidRPr="00AA589B" w:rsidRDefault="00812A21" w:rsidP="00B1722C">
            <w:pPr>
              <w:widowControl w:val="0"/>
              <w:pBdr>
                <w:top w:val="nil"/>
                <w:left w:val="nil"/>
                <w:bottom w:val="nil"/>
                <w:right w:val="nil"/>
                <w:between w:val="nil"/>
              </w:pBdr>
              <w:rPr>
                <w:rFonts w:ascii="Arial" w:eastAsia="Arial" w:hAnsi="Arial" w:cs="Arial"/>
                <w:color w:val="auto"/>
                <w:sz w:val="20"/>
                <w:szCs w:val="20"/>
              </w:rPr>
            </w:pPr>
          </w:p>
        </w:tc>
        <w:tc>
          <w:tcPr>
            <w:tcW w:w="2194" w:type="dxa"/>
          </w:tcPr>
          <w:p w:rsidR="00812A21" w:rsidRPr="00AA589B" w:rsidRDefault="00812A21" w:rsidP="00905A04">
            <w:pPr>
              <w:rPr>
                <w:rFonts w:ascii="Arial" w:eastAsia="Arial" w:hAnsi="Arial" w:cs="Arial"/>
                <w:color w:val="auto"/>
                <w:sz w:val="20"/>
                <w:szCs w:val="20"/>
              </w:rPr>
            </w:pPr>
            <w:r w:rsidRPr="00AA589B">
              <w:rPr>
                <w:rFonts w:ascii="Arial" w:eastAsia="Arial" w:hAnsi="Arial" w:cs="Arial"/>
                <w:color w:val="auto"/>
                <w:sz w:val="20"/>
                <w:szCs w:val="20"/>
              </w:rPr>
              <w:t xml:space="preserve">8. Public relations </w:t>
            </w:r>
            <w:r w:rsidR="00AA589B">
              <w:rPr>
                <w:rFonts w:ascii="Arial" w:eastAsia="Arial" w:hAnsi="Arial" w:cs="Arial"/>
                <w:color w:val="auto"/>
                <w:sz w:val="20"/>
                <w:szCs w:val="20"/>
              </w:rPr>
              <w:br/>
            </w:r>
            <w:r w:rsidRPr="00AA589B">
              <w:rPr>
                <w:rFonts w:ascii="Arial" w:eastAsia="Arial" w:hAnsi="Arial" w:cs="Arial"/>
                <w:color w:val="auto"/>
                <w:sz w:val="20"/>
                <w:szCs w:val="20"/>
              </w:rPr>
              <w:t>i inne niestandardowe instrumenty komunikacji</w:t>
            </w:r>
          </w:p>
        </w:tc>
        <w:tc>
          <w:tcPr>
            <w:tcW w:w="993" w:type="dxa"/>
          </w:tcPr>
          <w:p w:rsidR="00812A21" w:rsidRPr="00AA589B" w:rsidRDefault="00812A21" w:rsidP="00B1722C">
            <w:pPr>
              <w:rPr>
                <w:rFonts w:ascii="Arial" w:eastAsia="Arial" w:hAnsi="Arial" w:cs="Arial"/>
                <w:color w:val="auto"/>
                <w:sz w:val="20"/>
                <w:szCs w:val="20"/>
              </w:rPr>
            </w:pPr>
          </w:p>
        </w:tc>
        <w:tc>
          <w:tcPr>
            <w:tcW w:w="4507" w:type="dxa"/>
          </w:tcPr>
          <w:p w:rsidR="00812A21" w:rsidRPr="001B5CF9" w:rsidRDefault="00812A21" w:rsidP="00905A04">
            <w:pPr>
              <w:numPr>
                <w:ilvl w:val="0"/>
                <w:numId w:val="43"/>
              </w:numPr>
              <w:pBdr>
                <w:top w:val="nil"/>
                <w:left w:val="nil"/>
                <w:bottom w:val="nil"/>
                <w:right w:val="nil"/>
                <w:between w:val="nil"/>
              </w:pBdr>
              <w:ind w:left="459"/>
              <w:contextualSpacing/>
              <w:rPr>
                <w:color w:val="auto"/>
                <w:sz w:val="20"/>
                <w:szCs w:val="20"/>
                <w:lang w:val="en-US"/>
              </w:rPr>
            </w:pPr>
            <w:r w:rsidRPr="001B5CF9">
              <w:rPr>
                <w:rFonts w:ascii="Arial" w:eastAsia="Arial" w:hAnsi="Arial" w:cs="Arial"/>
                <w:color w:val="auto"/>
                <w:sz w:val="20"/>
                <w:szCs w:val="20"/>
                <w:lang w:val="en-US"/>
              </w:rPr>
              <w:t>wyjaśnić</w:t>
            </w:r>
            <w:r w:rsidR="00836234">
              <w:rPr>
                <w:rFonts w:ascii="Arial" w:eastAsia="Arial" w:hAnsi="Arial" w:cs="Arial"/>
                <w:color w:val="auto"/>
                <w:sz w:val="20"/>
                <w:szCs w:val="20"/>
                <w:lang w:val="en-US"/>
              </w:rPr>
              <w:t xml:space="preserve"> </w:t>
            </w:r>
            <w:r w:rsidRPr="001B5CF9">
              <w:rPr>
                <w:rFonts w:ascii="Arial" w:eastAsia="Arial" w:hAnsi="Arial" w:cs="Arial"/>
                <w:color w:val="auto"/>
                <w:sz w:val="20"/>
                <w:szCs w:val="20"/>
                <w:lang w:val="en-US"/>
              </w:rPr>
              <w:t>podstawowe</w:t>
            </w:r>
            <w:r w:rsidR="00836234">
              <w:rPr>
                <w:rFonts w:ascii="Arial" w:eastAsia="Arial" w:hAnsi="Arial" w:cs="Arial"/>
                <w:color w:val="auto"/>
                <w:sz w:val="20"/>
                <w:szCs w:val="20"/>
                <w:lang w:val="en-US"/>
              </w:rPr>
              <w:t xml:space="preserve"> </w:t>
            </w:r>
            <w:r w:rsidRPr="001B5CF9">
              <w:rPr>
                <w:rFonts w:ascii="Arial" w:eastAsia="Arial" w:hAnsi="Arial" w:cs="Arial"/>
                <w:color w:val="auto"/>
                <w:sz w:val="20"/>
                <w:szCs w:val="20"/>
                <w:lang w:val="en-US"/>
              </w:rPr>
              <w:t>pojęcia: public relations, publicity, media relations, sponsoring, lobbing, events</w:t>
            </w:r>
          </w:p>
          <w:p w:rsidR="00812A21" w:rsidRPr="00AA589B" w:rsidRDefault="00812A21"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wymienić cele i narzędzia public relations</w:t>
            </w:r>
          </w:p>
          <w:p w:rsidR="00812A21" w:rsidRPr="00AA589B" w:rsidRDefault="00812A21" w:rsidP="00905A04">
            <w:pPr>
              <w:numPr>
                <w:ilvl w:val="0"/>
                <w:numId w:val="43"/>
              </w:numPr>
              <w:pBdr>
                <w:top w:val="nil"/>
                <w:left w:val="nil"/>
                <w:bottom w:val="nil"/>
                <w:right w:val="nil"/>
                <w:between w:val="nil"/>
              </w:pBdr>
              <w:ind w:left="459"/>
              <w:contextualSpacing/>
              <w:rPr>
                <w:color w:val="auto"/>
                <w:sz w:val="20"/>
                <w:szCs w:val="20"/>
              </w:rPr>
            </w:pPr>
            <w:r w:rsidRPr="00AA589B">
              <w:rPr>
                <w:rFonts w:ascii="Arial" w:eastAsia="Arial" w:hAnsi="Arial" w:cs="Arial"/>
                <w:color w:val="auto"/>
                <w:sz w:val="20"/>
                <w:szCs w:val="20"/>
              </w:rPr>
              <w:t>charakteryzować działania public relations</w:t>
            </w:r>
          </w:p>
        </w:tc>
        <w:tc>
          <w:tcPr>
            <w:tcW w:w="3714" w:type="dxa"/>
          </w:tcPr>
          <w:p w:rsidR="00812A21" w:rsidRPr="00AA589B" w:rsidRDefault="00812A21" w:rsidP="00905A04">
            <w:pPr>
              <w:numPr>
                <w:ilvl w:val="0"/>
                <w:numId w:val="43"/>
              </w:numPr>
              <w:pBdr>
                <w:top w:val="nil"/>
                <w:left w:val="nil"/>
                <w:bottom w:val="nil"/>
                <w:right w:val="nil"/>
                <w:between w:val="nil"/>
              </w:pBdr>
              <w:ind w:left="317"/>
              <w:contextualSpacing/>
              <w:rPr>
                <w:color w:val="auto"/>
                <w:sz w:val="20"/>
                <w:szCs w:val="20"/>
              </w:rPr>
            </w:pPr>
            <w:r w:rsidRPr="00AA589B">
              <w:rPr>
                <w:rFonts w:ascii="Arial" w:eastAsia="Arial" w:hAnsi="Arial" w:cs="Arial"/>
                <w:color w:val="auto"/>
                <w:sz w:val="20"/>
                <w:szCs w:val="20"/>
              </w:rPr>
              <w:t xml:space="preserve">systematyzować określoną reklamę </w:t>
            </w:r>
            <w:r w:rsidR="00AA589B">
              <w:rPr>
                <w:rFonts w:ascii="Arial" w:eastAsia="Arial" w:hAnsi="Arial" w:cs="Arial"/>
                <w:color w:val="auto"/>
                <w:sz w:val="20"/>
                <w:szCs w:val="20"/>
              </w:rPr>
              <w:br/>
            </w:r>
            <w:r w:rsidRPr="00AA589B">
              <w:rPr>
                <w:rFonts w:ascii="Arial" w:eastAsia="Arial" w:hAnsi="Arial" w:cs="Arial"/>
                <w:color w:val="auto"/>
                <w:sz w:val="20"/>
                <w:szCs w:val="20"/>
              </w:rPr>
              <w:t>wg różnych kryteriów</w:t>
            </w:r>
          </w:p>
          <w:p w:rsidR="00812A21" w:rsidRPr="00AA589B" w:rsidRDefault="00812A21" w:rsidP="00905A04">
            <w:pPr>
              <w:ind w:left="317"/>
              <w:rPr>
                <w:rFonts w:ascii="Arial" w:eastAsia="Arial" w:hAnsi="Arial" w:cs="Arial"/>
                <w:color w:val="auto"/>
                <w:sz w:val="20"/>
                <w:szCs w:val="20"/>
              </w:rPr>
            </w:pPr>
          </w:p>
        </w:tc>
        <w:tc>
          <w:tcPr>
            <w:tcW w:w="993" w:type="dxa"/>
          </w:tcPr>
          <w:p w:rsidR="00812A21" w:rsidRPr="00AA589B" w:rsidRDefault="00812A21" w:rsidP="00B1722C">
            <w:pPr>
              <w:rPr>
                <w:rFonts w:ascii="Arial" w:eastAsia="Arial" w:hAnsi="Arial" w:cs="Arial"/>
                <w:color w:val="auto"/>
                <w:sz w:val="20"/>
                <w:szCs w:val="20"/>
              </w:rPr>
            </w:pPr>
            <w:r w:rsidRPr="00AA589B">
              <w:rPr>
                <w:rFonts w:ascii="Arial" w:eastAsia="Arial" w:hAnsi="Arial" w:cs="Arial"/>
                <w:color w:val="auto"/>
                <w:sz w:val="20"/>
                <w:szCs w:val="20"/>
              </w:rPr>
              <w:t>Klasa III</w:t>
            </w:r>
          </w:p>
        </w:tc>
      </w:tr>
      <w:tr w:rsidR="00357E4A" w:rsidRPr="00AA589B" w:rsidTr="00B1722C">
        <w:trPr>
          <w:trHeight w:val="289"/>
        </w:trPr>
        <w:tc>
          <w:tcPr>
            <w:tcW w:w="3964" w:type="dxa"/>
            <w:gridSpan w:val="2"/>
          </w:tcPr>
          <w:p w:rsidR="00357E4A" w:rsidRPr="00AA589B" w:rsidRDefault="00357E4A" w:rsidP="00905A04">
            <w:pPr>
              <w:rPr>
                <w:rFonts w:ascii="Arial" w:eastAsia="Arial" w:hAnsi="Arial" w:cs="Arial"/>
                <w:color w:val="auto"/>
                <w:sz w:val="20"/>
                <w:szCs w:val="20"/>
              </w:rPr>
            </w:pPr>
            <w:r w:rsidRPr="00AA589B">
              <w:rPr>
                <w:rFonts w:ascii="Arial" w:eastAsia="Arial" w:hAnsi="Arial" w:cs="Arial"/>
                <w:color w:val="auto"/>
                <w:sz w:val="20"/>
                <w:szCs w:val="20"/>
              </w:rPr>
              <w:t>Łączna liczba godzin</w:t>
            </w:r>
          </w:p>
        </w:tc>
        <w:tc>
          <w:tcPr>
            <w:tcW w:w="993" w:type="dxa"/>
          </w:tcPr>
          <w:p w:rsidR="00357E4A" w:rsidRPr="00AA589B" w:rsidRDefault="00357E4A" w:rsidP="00B1722C">
            <w:pPr>
              <w:rPr>
                <w:rFonts w:ascii="Arial" w:eastAsia="Arial" w:hAnsi="Arial" w:cs="Arial"/>
                <w:color w:val="auto"/>
                <w:sz w:val="20"/>
                <w:szCs w:val="20"/>
              </w:rPr>
            </w:pPr>
          </w:p>
        </w:tc>
        <w:tc>
          <w:tcPr>
            <w:tcW w:w="4507" w:type="dxa"/>
          </w:tcPr>
          <w:p w:rsidR="00357E4A" w:rsidRPr="00AA589B" w:rsidRDefault="00357E4A" w:rsidP="00905A04">
            <w:pPr>
              <w:pBdr>
                <w:top w:val="nil"/>
                <w:left w:val="nil"/>
                <w:bottom w:val="nil"/>
                <w:right w:val="nil"/>
                <w:between w:val="nil"/>
              </w:pBdr>
              <w:ind w:left="318" w:hanging="720"/>
              <w:rPr>
                <w:rFonts w:ascii="Arial" w:eastAsia="Arial" w:hAnsi="Arial" w:cs="Arial"/>
                <w:color w:val="auto"/>
                <w:sz w:val="20"/>
                <w:szCs w:val="20"/>
              </w:rPr>
            </w:pPr>
          </w:p>
        </w:tc>
        <w:tc>
          <w:tcPr>
            <w:tcW w:w="3714" w:type="dxa"/>
          </w:tcPr>
          <w:p w:rsidR="00357E4A" w:rsidRPr="00AA589B" w:rsidRDefault="00357E4A" w:rsidP="00905A04">
            <w:pPr>
              <w:pBdr>
                <w:top w:val="nil"/>
                <w:left w:val="nil"/>
                <w:bottom w:val="nil"/>
                <w:right w:val="nil"/>
                <w:between w:val="nil"/>
              </w:pBdr>
              <w:ind w:left="318" w:hanging="720"/>
              <w:rPr>
                <w:rFonts w:ascii="Arial" w:eastAsia="Arial" w:hAnsi="Arial" w:cs="Arial"/>
                <w:color w:val="auto"/>
                <w:sz w:val="20"/>
                <w:szCs w:val="20"/>
              </w:rPr>
            </w:pPr>
          </w:p>
        </w:tc>
        <w:tc>
          <w:tcPr>
            <w:tcW w:w="993" w:type="dxa"/>
          </w:tcPr>
          <w:p w:rsidR="00357E4A" w:rsidRPr="00AA589B" w:rsidRDefault="00357E4A" w:rsidP="00B1722C">
            <w:pPr>
              <w:rPr>
                <w:rFonts w:ascii="Arial" w:eastAsia="Arial" w:hAnsi="Arial" w:cs="Arial"/>
                <w:color w:val="auto"/>
                <w:sz w:val="20"/>
                <w:szCs w:val="20"/>
              </w:rPr>
            </w:pPr>
          </w:p>
        </w:tc>
      </w:tr>
    </w:tbl>
    <w:p w:rsidR="00905A04" w:rsidRDefault="00905A04" w:rsidP="00B1722C">
      <w:pPr>
        <w:spacing w:line="360" w:lineRule="auto"/>
        <w:rPr>
          <w:color w:val="00000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Realizacja poszczególnych treści w przedmiocie podstawy reklamy powinna być prowadzona w ścisłej korelacji z pozostałymi przedmiotami kształcenia zawodowego.</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Formy organizacyjne</w:t>
      </w:r>
    </w:p>
    <w:p w:rsidR="00896E42" w:rsidRDefault="009C77F7" w:rsidP="00B1722C">
      <w:pPr>
        <w:numPr>
          <w:ilvl w:val="0"/>
          <w:numId w:val="18"/>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Zajęcia należy prowadzić w oddziałach klasowych w systemie klasowo-lekcyjnym.</w:t>
      </w:r>
    </w:p>
    <w:p w:rsidR="00896E42" w:rsidRDefault="009C77F7" w:rsidP="00B1722C">
      <w:pPr>
        <w:numPr>
          <w:ilvl w:val="0"/>
          <w:numId w:val="18"/>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Zajęcia powinny być prowadzone z wykorzystaniem zróżnicowanych form indywidualnie oraz zespołowo. </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Zalecane metody dydaktyczne</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W procesie nauczania-uczenia się wskazane jest stosowanie różnorodnych metod nauczania, które wymagają aktywnej postawy ucznia: </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wykład informacyjny</w:t>
      </w:r>
      <w:r w:rsidR="006765FE">
        <w:rPr>
          <w:rFonts w:ascii="Arial" w:eastAsia="Arial" w:hAnsi="Arial" w:cs="Arial"/>
          <w:color w:val="000000"/>
          <w:sz w:val="20"/>
          <w:szCs w:val="20"/>
        </w:rPr>
        <w:t>;</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dyskusja</w:t>
      </w:r>
      <w:r w:rsidR="006765FE">
        <w:rPr>
          <w:rFonts w:ascii="Arial" w:eastAsia="Arial" w:hAnsi="Arial" w:cs="Arial"/>
          <w:color w:val="000000"/>
          <w:sz w:val="20"/>
          <w:szCs w:val="20"/>
        </w:rPr>
        <w:t>;</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mapa myśli</w:t>
      </w:r>
      <w:r w:rsidR="006765FE">
        <w:rPr>
          <w:rFonts w:ascii="Arial" w:eastAsia="Arial" w:hAnsi="Arial" w:cs="Arial"/>
          <w:color w:val="000000"/>
          <w:sz w:val="20"/>
          <w:szCs w:val="20"/>
        </w:rPr>
        <w:t>;</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analiza przypadków</w:t>
      </w:r>
      <w:r w:rsidR="006765FE">
        <w:rPr>
          <w:rFonts w:ascii="Arial" w:eastAsia="Arial" w:hAnsi="Arial" w:cs="Arial"/>
          <w:color w:val="000000"/>
          <w:sz w:val="20"/>
          <w:szCs w:val="20"/>
        </w:rPr>
        <w:t>;</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odgrywanie ról</w:t>
      </w:r>
      <w:r w:rsidR="006765FE">
        <w:rPr>
          <w:rFonts w:ascii="Arial" w:eastAsia="Arial" w:hAnsi="Arial" w:cs="Arial"/>
          <w:color w:val="000000"/>
          <w:sz w:val="20"/>
          <w:szCs w:val="20"/>
        </w:rPr>
        <w:t>;</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 xml:space="preserve">ćwiczenia. </w:t>
      </w:r>
    </w:p>
    <w:p w:rsidR="000F5A2E" w:rsidRDefault="000F5A2E" w:rsidP="00B1722C">
      <w:pPr>
        <w:pBdr>
          <w:top w:val="none" w:sz="0" w:space="0" w:color="000000"/>
          <w:left w:val="none" w:sz="0" w:space="1"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1"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Środki dydaktyczne</w:t>
      </w:r>
    </w:p>
    <w:p w:rsidR="00896E42" w:rsidRDefault="009C77F7" w:rsidP="00B1722C">
      <w:pPr>
        <w:pBdr>
          <w:top w:val="none" w:sz="0" w:space="0" w:color="000000"/>
          <w:left w:val="none" w:sz="0" w:space="1"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Zajęcia edukacyjne powinny być prowadzone w sali lekcyjnej, wyposażonej w: </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stanowisko komputerowe dla nauczyciela podłączone do sieci lokalnej</w:t>
      </w:r>
      <w:r w:rsidR="00054FA2">
        <w:rPr>
          <w:rFonts w:ascii="Arial" w:eastAsia="Arial" w:hAnsi="Arial" w:cs="Arial"/>
          <w:color w:val="000000"/>
          <w:sz w:val="20"/>
          <w:szCs w:val="20"/>
        </w:rPr>
        <w:t>,</w:t>
      </w:r>
      <w:r>
        <w:rPr>
          <w:rFonts w:ascii="Arial" w:eastAsia="Arial" w:hAnsi="Arial" w:cs="Arial"/>
          <w:color w:val="000000"/>
          <w:sz w:val="20"/>
          <w:szCs w:val="20"/>
        </w:rPr>
        <w:t xml:space="preserve"> z dostępem do </w:t>
      </w:r>
      <w:r w:rsidR="00FF5CE4">
        <w:rPr>
          <w:rFonts w:ascii="Arial" w:eastAsia="Arial" w:hAnsi="Arial" w:cs="Arial"/>
          <w:color w:val="000000"/>
          <w:sz w:val="20"/>
          <w:szCs w:val="20"/>
        </w:rPr>
        <w:t>i</w:t>
      </w:r>
      <w:r>
        <w:rPr>
          <w:rFonts w:ascii="Arial" w:eastAsia="Arial" w:hAnsi="Arial" w:cs="Arial"/>
          <w:color w:val="000000"/>
          <w:sz w:val="20"/>
          <w:szCs w:val="20"/>
        </w:rPr>
        <w:t xml:space="preserve">nternetu, z drukarką oraz z projektorem multimedialnym, </w:t>
      </w:r>
      <w:r w:rsidR="00054FA2">
        <w:rPr>
          <w:rFonts w:ascii="Arial" w:eastAsia="Arial" w:hAnsi="Arial" w:cs="Arial"/>
          <w:color w:val="000000"/>
          <w:sz w:val="20"/>
          <w:szCs w:val="20"/>
        </w:rPr>
        <w:t>z </w:t>
      </w:r>
      <w:r>
        <w:rPr>
          <w:rFonts w:ascii="Arial" w:eastAsia="Arial" w:hAnsi="Arial" w:cs="Arial"/>
          <w:color w:val="000000"/>
          <w:sz w:val="20"/>
          <w:szCs w:val="20"/>
        </w:rPr>
        <w:t>pakiet</w:t>
      </w:r>
      <w:r w:rsidR="00054FA2">
        <w:rPr>
          <w:rFonts w:ascii="Arial" w:eastAsia="Arial" w:hAnsi="Arial" w:cs="Arial"/>
          <w:color w:val="000000"/>
          <w:sz w:val="20"/>
          <w:szCs w:val="20"/>
        </w:rPr>
        <w:t>em</w:t>
      </w:r>
      <w:r>
        <w:rPr>
          <w:rFonts w:ascii="Arial" w:eastAsia="Arial" w:hAnsi="Arial" w:cs="Arial"/>
          <w:color w:val="000000"/>
          <w:sz w:val="20"/>
          <w:szCs w:val="20"/>
        </w:rPr>
        <w:t xml:space="preserve"> programów biurowych</w:t>
      </w:r>
      <w:r w:rsidR="006765FE">
        <w:rPr>
          <w:rFonts w:ascii="Arial" w:eastAsia="Arial" w:hAnsi="Arial" w:cs="Arial"/>
          <w:color w:val="000000"/>
          <w:sz w:val="20"/>
          <w:szCs w:val="20"/>
        </w:rPr>
        <w:t>,</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zestawy ćwiczeń, instrukcje do ćwiczeń, pakiety edukacyjne dla uczniów</w:t>
      </w:r>
      <w:r w:rsidR="006765FE">
        <w:rPr>
          <w:rFonts w:ascii="Arial" w:eastAsia="Arial" w:hAnsi="Arial" w:cs="Arial"/>
          <w:color w:val="000000"/>
          <w:sz w:val="20"/>
          <w:szCs w:val="20"/>
        </w:rPr>
        <w:t>.</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color w:val="000000"/>
          <w:sz w:val="20"/>
          <w:szCs w:val="20"/>
        </w:rPr>
        <w:t xml:space="preserve">Pracownia powinna być zasilana napięciem 230V prądu przemiennego, zabezpieczona ochroną przeciwporażeniową, wyposażona w wyłączniki awaryjne </w:t>
      </w:r>
      <w:r w:rsidR="00AA589B">
        <w:rPr>
          <w:rFonts w:ascii="Arial" w:eastAsia="Arial" w:hAnsi="Arial" w:cs="Arial"/>
          <w:color w:val="000000"/>
          <w:sz w:val="20"/>
          <w:szCs w:val="20"/>
        </w:rPr>
        <w:br/>
      </w:r>
      <w:r>
        <w:rPr>
          <w:rFonts w:ascii="Arial" w:eastAsia="Arial" w:hAnsi="Arial" w:cs="Arial"/>
          <w:color w:val="000000"/>
          <w:sz w:val="20"/>
          <w:szCs w:val="20"/>
        </w:rPr>
        <w:t>i wyłącznik awaryjny centralny, a także w pojemniki do selektywnej zbiórki odpadów.</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E46D2D" w:rsidRDefault="00E46D2D"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PROPONOWANE METODY SPRAWDZANIA OSIĄGNIĘĆ EDUKACYJNYCH UCZNIA</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 się, aby osiągnięcia uczniów sprawdzane były systematycznie według kryteriów podanych na początku zajęć.</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W procesie oceniania osiągnięć edukacyjnych uczniów należy uwzględnić wyniki wszystkich metod sprawdzania efektów kształcenia zastosowanych </w:t>
      </w:r>
      <w:r w:rsidR="00AA589B">
        <w:rPr>
          <w:rFonts w:ascii="Arial" w:eastAsia="Arial" w:hAnsi="Arial" w:cs="Arial"/>
          <w:color w:val="000000"/>
          <w:sz w:val="20"/>
          <w:szCs w:val="20"/>
        </w:rPr>
        <w:br/>
      </w:r>
      <w:r>
        <w:rPr>
          <w:rFonts w:ascii="Arial" w:eastAsia="Arial" w:hAnsi="Arial" w:cs="Arial"/>
          <w:color w:val="000000"/>
          <w:sz w:val="20"/>
          <w:szCs w:val="20"/>
        </w:rPr>
        <w:t xml:space="preserve">przez nauczyciela oraz ocenę za wykonane ćwiczenia. </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Oceniając osiągnięcia uczniów</w:t>
      </w:r>
      <w:r w:rsidR="00EC6F64">
        <w:rPr>
          <w:rFonts w:ascii="Arial" w:eastAsia="Arial" w:hAnsi="Arial" w:cs="Arial"/>
          <w:color w:val="000000"/>
          <w:sz w:val="20"/>
          <w:szCs w:val="20"/>
        </w:rPr>
        <w:t>,</w:t>
      </w:r>
      <w:r>
        <w:rPr>
          <w:rFonts w:ascii="Arial" w:eastAsia="Arial" w:hAnsi="Arial" w:cs="Arial"/>
          <w:color w:val="000000"/>
          <w:sz w:val="20"/>
          <w:szCs w:val="20"/>
        </w:rPr>
        <w:t xml:space="preserve"> należy zwrócić uwagę na kreatywność i innowacyjność podawanych rozwiązań.</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należy oceniać na podstawie: ustnych sprawdzianów wiadomości i umiejętności, testów osiągnięć szkolnych, ukierunkowanej obserwacji indywidualnej i zespołowej pracy ucznia podczas wykonywania ćwiczeń.</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Wiadomości teoretyczne, mogą być sprawdzane za pomocą testu z zadaniami zamkniętymi (wielokrotnego wyboru, na dobieranie) i otwartymi (krótkiej odpowiedzi, z luką). Umiejętności praktyczne proponuje się sprawdzać przez obserwację czynności uczniów w trakcie wykonywania ćwiczeń oraz prezentację argumentów przy omawianiu ćwiczeń. Kontrolę poprawności wykonania ćwiczenia należy przeprowadzić w trakcie i po jego wykonaniu. Na zakończenie działu programowego wskazane jest przeprowadzenie testu praktycznego z zadaniami typu próba pracy. </w:t>
      </w:r>
    </w:p>
    <w:p w:rsidR="00905A04" w:rsidRDefault="00905A04" w:rsidP="00B1722C">
      <w:pPr>
        <w:spacing w:line="360" w:lineRule="auto"/>
        <w:rPr>
          <w:rFonts w:ascii="Arial" w:eastAsia="Arial" w:hAnsi="Arial" w:cs="Arial"/>
          <w:b/>
          <w:color w:val="000000"/>
          <w:sz w:val="20"/>
          <w:szCs w:val="20"/>
        </w:rPr>
      </w:pPr>
    </w:p>
    <w:p w:rsidR="00E24B21" w:rsidRDefault="00E24B21" w:rsidP="00B1722C">
      <w:pPr>
        <w:spacing w:line="360" w:lineRule="auto"/>
        <w:rPr>
          <w:rFonts w:ascii="Arial" w:eastAsia="Arial" w:hAnsi="Arial" w:cs="Arial"/>
          <w:b/>
          <w:color w:val="000000"/>
          <w:sz w:val="20"/>
          <w:szCs w:val="20"/>
        </w:rPr>
      </w:pPr>
    </w:p>
    <w:p w:rsidR="00896E42" w:rsidRDefault="009C77F7" w:rsidP="00B1722C">
      <w:pPr>
        <w:spacing w:line="360" w:lineRule="auto"/>
        <w:rPr>
          <w:rFonts w:ascii="Arial" w:eastAsia="Arial" w:hAnsi="Arial" w:cs="Arial"/>
          <w:b/>
          <w:color w:val="000000"/>
          <w:sz w:val="20"/>
          <w:szCs w:val="20"/>
        </w:rPr>
      </w:pPr>
      <w:r>
        <w:rPr>
          <w:rFonts w:ascii="Arial" w:eastAsia="Arial" w:hAnsi="Arial" w:cs="Arial"/>
          <w:b/>
          <w:color w:val="000000"/>
          <w:sz w:val="20"/>
          <w:szCs w:val="20"/>
        </w:rPr>
        <w:t>PROPONOWANE METODY EWALUACJI PRZEDMIOTU</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Narzędziem ewaluacji programu jest zestaw pytań kluczowych</w:t>
      </w:r>
      <w:r w:rsidR="4BACE942">
        <w:rPr>
          <w:rFonts w:ascii="Arial" w:eastAsia="Arial" w:hAnsi="Arial" w:cs="Arial"/>
          <w:color w:val="000000"/>
          <w:sz w:val="20"/>
          <w:szCs w:val="20"/>
        </w:rPr>
        <w:t>,</w:t>
      </w:r>
      <w:r>
        <w:rPr>
          <w:rFonts w:ascii="Arial" w:eastAsia="Arial" w:hAnsi="Arial" w:cs="Arial"/>
          <w:color w:val="000000"/>
          <w:sz w:val="20"/>
          <w:szCs w:val="20"/>
        </w:rPr>
        <w:t xml:space="preserve"> dotyczących etapów ewaluacji wraz z kryteriami ewaluacji i odpowiednimi metodami badawczymi.</w:t>
      </w:r>
      <w:r w:rsidR="00054FA2">
        <w:rPr>
          <w:rFonts w:ascii="Arial" w:eastAsia="Arial" w:hAnsi="Arial" w:cs="Arial"/>
          <w:color w:val="000000"/>
          <w:sz w:val="20"/>
          <w:szCs w:val="20"/>
        </w:rPr>
        <w:t xml:space="preserve"> </w:t>
      </w:r>
      <w:r w:rsidRPr="00BB6FAE">
        <w:rPr>
          <w:rFonts w:ascii="Arial" w:eastAsia="Arial" w:hAnsi="Arial" w:cs="Arial"/>
          <w:sz w:val="20"/>
          <w:szCs w:val="20"/>
        </w:rPr>
        <w:t>Ewaluacja ma na celu doskonalenie stosowanych metod w celu osiągania założonych celów edukacyjnych. Do pozyskania danych od uczniów należy zastosować testy pisemne</w:t>
      </w:r>
      <w:r w:rsidR="00054FA2">
        <w:rPr>
          <w:rFonts w:ascii="Arial" w:eastAsia="Arial" w:hAnsi="Arial" w:cs="Arial"/>
          <w:sz w:val="20"/>
          <w:szCs w:val="20"/>
        </w:rPr>
        <w:t>,</w:t>
      </w:r>
      <w:r w:rsidRPr="00BB6FAE">
        <w:rPr>
          <w:rFonts w:ascii="Arial" w:eastAsia="Arial" w:hAnsi="Arial" w:cs="Arial"/>
          <w:sz w:val="20"/>
          <w:szCs w:val="20"/>
        </w:rPr>
        <w:t xml:space="preserve"> kwestionariusze </w:t>
      </w:r>
      <w:r w:rsidR="00054FA2">
        <w:rPr>
          <w:rFonts w:ascii="Arial" w:eastAsia="Arial" w:hAnsi="Arial" w:cs="Arial"/>
          <w:sz w:val="20"/>
          <w:szCs w:val="20"/>
        </w:rPr>
        <w:t xml:space="preserve">oraz </w:t>
      </w:r>
      <w:r w:rsidRPr="00BB6FAE">
        <w:rPr>
          <w:rFonts w:ascii="Arial" w:eastAsia="Arial" w:hAnsi="Arial" w:cs="Arial"/>
          <w:sz w:val="20"/>
          <w:szCs w:val="20"/>
        </w:rPr>
        <w:t>ankiety. W ocenie rezultatów procesu dydaktycznego należy zastosować metody ilościowe</w:t>
      </w:r>
      <w:r w:rsidR="70FC6AD8" w:rsidRPr="00BB6FAE">
        <w:rPr>
          <w:rFonts w:ascii="Arial" w:eastAsia="Arial" w:hAnsi="Arial" w:cs="Arial"/>
          <w:sz w:val="20"/>
          <w:szCs w:val="20"/>
        </w:rPr>
        <w:t>,</w:t>
      </w:r>
      <w:r w:rsidRPr="00BB6FAE">
        <w:rPr>
          <w:rFonts w:ascii="Arial" w:eastAsia="Arial" w:hAnsi="Arial" w:cs="Arial"/>
          <w:sz w:val="20"/>
          <w:szCs w:val="20"/>
        </w:rPr>
        <w:t xml:space="preserve"> </w:t>
      </w:r>
      <w:r w:rsidRPr="00BB6FAE">
        <w:rPr>
          <w:rFonts w:ascii="Arial" w:eastAsia="Arial" w:hAnsi="Arial" w:cs="Arial"/>
          <w:sz w:val="20"/>
          <w:szCs w:val="20"/>
        </w:rPr>
        <w:lastRenderedPageBreak/>
        <w:t>pozwalające na stwierdzenie ilu uczniów uzyska wyniki testu pisemnego powyżej 50%. Metody jakościowe pozwolą zbadać osiąganie kwalifikacji przez uczących się w zawodzie oraz ocenę stopnia korelacji celów i treści programu nauczania.</w:t>
      </w:r>
    </w:p>
    <w:p w:rsidR="00896E42" w:rsidRDefault="009C77F7" w:rsidP="00B1722C">
      <w:pPr>
        <w:widowControl w:val="0"/>
        <w:pBdr>
          <w:top w:val="nil"/>
          <w:left w:val="nil"/>
          <w:bottom w:val="nil"/>
          <w:right w:val="nil"/>
          <w:between w:val="nil"/>
        </w:pBdr>
        <w:spacing w:line="360" w:lineRule="auto"/>
        <w:rPr>
          <w:rFonts w:ascii="Arial" w:eastAsia="Arial" w:hAnsi="Arial" w:cs="Arial"/>
          <w:color w:val="000000"/>
          <w:sz w:val="20"/>
          <w:szCs w:val="20"/>
        </w:rPr>
        <w:sectPr w:rsidR="00896E42" w:rsidSect="00B1722C">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418" w:bottom="1418" w:left="1418" w:header="709" w:footer="709" w:gutter="0"/>
          <w:pgNumType w:start="1"/>
          <w:cols w:space="708"/>
          <w:titlePg/>
          <w:docGrid w:linePitch="326"/>
        </w:sectPr>
      </w:pPr>
      <w:r>
        <w:br w:type="page"/>
      </w:r>
    </w:p>
    <w:p w:rsidR="00896E42" w:rsidRDefault="009C77F7" w:rsidP="00905A04">
      <w:pPr>
        <w:pStyle w:val="Nagwek2"/>
        <w:spacing w:line="360" w:lineRule="auto"/>
        <w:ind w:left="0"/>
        <w:rPr>
          <w:rFonts w:ascii="Arial" w:eastAsia="Arial" w:hAnsi="Arial" w:cs="Arial"/>
          <w:b/>
          <w:i w:val="0"/>
          <w:color w:val="000000"/>
        </w:rPr>
      </w:pPr>
      <w:r>
        <w:rPr>
          <w:rFonts w:ascii="Arial" w:eastAsia="Arial" w:hAnsi="Arial" w:cs="Arial"/>
          <w:b/>
          <w:i w:val="0"/>
          <w:color w:val="000000"/>
        </w:rPr>
        <w:lastRenderedPageBreak/>
        <w:t>Nazwa przedmiotu</w:t>
      </w:r>
    </w:p>
    <w:p w:rsidR="00896E42" w:rsidRDefault="009C77F7" w:rsidP="00905A04">
      <w:pPr>
        <w:pStyle w:val="Nagwek2"/>
        <w:spacing w:line="360" w:lineRule="auto"/>
        <w:ind w:left="0"/>
        <w:rPr>
          <w:rFonts w:ascii="Arial" w:eastAsia="Arial" w:hAnsi="Arial" w:cs="Arial"/>
          <w:b/>
          <w:i w:val="0"/>
          <w:color w:val="000000"/>
        </w:rPr>
      </w:pPr>
      <w:r>
        <w:rPr>
          <w:rFonts w:ascii="Arial" w:eastAsia="Arial" w:hAnsi="Arial" w:cs="Arial"/>
          <w:b/>
          <w:i w:val="0"/>
          <w:color w:val="000000"/>
        </w:rPr>
        <w:t>Przekaz i komunikat w reklamie</w:t>
      </w:r>
    </w:p>
    <w:p w:rsidR="00905A04" w:rsidRPr="00B1722C" w:rsidRDefault="00905A04" w:rsidP="00B1722C">
      <w:pPr>
        <w:rPr>
          <w:rFonts w:eastAsia="Arial"/>
          <w:i/>
        </w:rPr>
      </w:pPr>
    </w:p>
    <w:p w:rsidR="00896E42" w:rsidRDefault="009C77F7" w:rsidP="00905A04">
      <w:pPr>
        <w:pStyle w:val="Nagwek2"/>
        <w:spacing w:line="360" w:lineRule="auto"/>
        <w:ind w:left="0"/>
        <w:rPr>
          <w:rFonts w:ascii="Arial" w:eastAsia="Arial" w:hAnsi="Arial" w:cs="Arial"/>
          <w:b/>
          <w:i w:val="0"/>
          <w:color w:val="000000"/>
        </w:rPr>
      </w:pPr>
      <w:r>
        <w:rPr>
          <w:rFonts w:ascii="Arial" w:eastAsia="Arial" w:hAnsi="Arial" w:cs="Arial"/>
          <w:b/>
          <w:i w:val="0"/>
          <w:color w:val="000000"/>
        </w:rPr>
        <w:t xml:space="preserve">Cele ogólne </w:t>
      </w:r>
    </w:p>
    <w:p w:rsidR="00896E42" w:rsidRDefault="009C77F7" w:rsidP="00B1722C">
      <w:pPr>
        <w:numPr>
          <w:ilvl w:val="0"/>
          <w:numId w:val="64"/>
        </w:numPr>
        <w:pBdr>
          <w:top w:val="nil"/>
          <w:left w:val="nil"/>
          <w:bottom w:val="nil"/>
          <w:right w:val="nil"/>
          <w:between w:val="nil"/>
        </w:pBdr>
        <w:spacing w:line="360" w:lineRule="auto"/>
        <w:ind w:left="567" w:hanging="436"/>
        <w:contextualSpacing/>
        <w:jc w:val="both"/>
        <w:rPr>
          <w:rFonts w:ascii="Arial" w:eastAsia="Arial" w:hAnsi="Arial" w:cs="Arial"/>
          <w:sz w:val="20"/>
          <w:szCs w:val="20"/>
        </w:rPr>
      </w:pPr>
      <w:r>
        <w:rPr>
          <w:rFonts w:ascii="Arial" w:eastAsia="Arial" w:hAnsi="Arial" w:cs="Arial"/>
          <w:color w:val="000000"/>
          <w:sz w:val="20"/>
          <w:szCs w:val="20"/>
        </w:rPr>
        <w:t>Posługiwanie się podstawowymi pojęciami z zakresu komunikacji w reklamie</w:t>
      </w:r>
      <w:r w:rsidR="00FF5CE4">
        <w:rPr>
          <w:rFonts w:ascii="Arial" w:eastAsia="Arial" w:hAnsi="Arial" w:cs="Arial"/>
          <w:color w:val="000000"/>
          <w:sz w:val="20"/>
          <w:szCs w:val="20"/>
        </w:rPr>
        <w:t>.</w:t>
      </w:r>
    </w:p>
    <w:p w:rsidR="00896E42" w:rsidRDefault="009C77F7" w:rsidP="00B1722C">
      <w:pPr>
        <w:numPr>
          <w:ilvl w:val="0"/>
          <w:numId w:val="64"/>
        </w:numPr>
        <w:pBdr>
          <w:top w:val="nil"/>
          <w:left w:val="nil"/>
          <w:bottom w:val="nil"/>
          <w:right w:val="nil"/>
          <w:between w:val="nil"/>
        </w:pBdr>
        <w:spacing w:line="360" w:lineRule="auto"/>
        <w:ind w:left="567" w:hanging="436"/>
        <w:contextualSpacing/>
        <w:jc w:val="both"/>
        <w:rPr>
          <w:rFonts w:ascii="Arial" w:eastAsia="Arial" w:hAnsi="Arial" w:cs="Arial"/>
          <w:sz w:val="20"/>
          <w:szCs w:val="20"/>
        </w:rPr>
      </w:pPr>
      <w:r>
        <w:rPr>
          <w:rFonts w:ascii="Arial" w:eastAsia="Arial" w:hAnsi="Arial" w:cs="Arial"/>
          <w:color w:val="000000"/>
          <w:sz w:val="20"/>
          <w:szCs w:val="20"/>
        </w:rPr>
        <w:t>Wyjaśnianie istoty komunikatu reklamowego</w:t>
      </w:r>
      <w:r w:rsidR="00FF5CE4">
        <w:rPr>
          <w:rFonts w:ascii="Arial" w:eastAsia="Arial" w:hAnsi="Arial" w:cs="Arial"/>
          <w:color w:val="000000"/>
          <w:sz w:val="20"/>
          <w:szCs w:val="20"/>
        </w:rPr>
        <w:t>.</w:t>
      </w:r>
    </w:p>
    <w:p w:rsidR="00896E42" w:rsidRDefault="009C77F7" w:rsidP="00B1722C">
      <w:pPr>
        <w:numPr>
          <w:ilvl w:val="0"/>
          <w:numId w:val="64"/>
        </w:numPr>
        <w:pBdr>
          <w:top w:val="nil"/>
          <w:left w:val="nil"/>
          <w:bottom w:val="nil"/>
          <w:right w:val="nil"/>
          <w:between w:val="nil"/>
        </w:pBdr>
        <w:spacing w:line="360" w:lineRule="auto"/>
        <w:ind w:left="567" w:hanging="436"/>
        <w:contextualSpacing/>
        <w:jc w:val="both"/>
        <w:rPr>
          <w:rFonts w:ascii="Arial" w:eastAsia="Arial" w:hAnsi="Arial" w:cs="Arial"/>
          <w:sz w:val="20"/>
          <w:szCs w:val="20"/>
        </w:rPr>
      </w:pPr>
      <w:r>
        <w:rPr>
          <w:rFonts w:ascii="Arial" w:eastAsia="Arial" w:hAnsi="Arial" w:cs="Arial"/>
          <w:color w:val="000000"/>
          <w:sz w:val="20"/>
          <w:szCs w:val="20"/>
        </w:rPr>
        <w:t>Wymienianie zasad i etapów tworzenia przekazu reklamowego</w:t>
      </w:r>
      <w:r w:rsidR="00FF5CE4">
        <w:rPr>
          <w:rFonts w:ascii="Arial" w:eastAsia="Arial" w:hAnsi="Arial" w:cs="Arial"/>
          <w:color w:val="000000"/>
          <w:sz w:val="20"/>
          <w:szCs w:val="20"/>
        </w:rPr>
        <w:t>.</w:t>
      </w:r>
    </w:p>
    <w:p w:rsidR="00896E42" w:rsidRDefault="009C77F7" w:rsidP="00B1722C">
      <w:pPr>
        <w:numPr>
          <w:ilvl w:val="0"/>
          <w:numId w:val="64"/>
        </w:numPr>
        <w:pBdr>
          <w:top w:val="nil"/>
          <w:left w:val="nil"/>
          <w:bottom w:val="nil"/>
          <w:right w:val="nil"/>
          <w:between w:val="nil"/>
        </w:pBdr>
        <w:spacing w:line="360" w:lineRule="auto"/>
        <w:ind w:left="567" w:hanging="436"/>
        <w:contextualSpacing/>
        <w:jc w:val="both"/>
        <w:rPr>
          <w:rFonts w:ascii="Arial" w:eastAsia="Arial" w:hAnsi="Arial" w:cs="Arial"/>
          <w:sz w:val="20"/>
          <w:szCs w:val="20"/>
        </w:rPr>
      </w:pPr>
      <w:r>
        <w:rPr>
          <w:rFonts w:ascii="Arial" w:eastAsia="Arial" w:hAnsi="Arial" w:cs="Arial"/>
          <w:color w:val="000000"/>
          <w:sz w:val="20"/>
          <w:szCs w:val="20"/>
        </w:rPr>
        <w:t>Wyjaśnianie znaczenia prezentacji komunikatu reklamowego</w:t>
      </w:r>
      <w:r w:rsidR="00FF5CE4">
        <w:rPr>
          <w:rFonts w:ascii="Arial" w:eastAsia="Arial" w:hAnsi="Arial" w:cs="Arial"/>
          <w:color w:val="000000"/>
          <w:sz w:val="20"/>
          <w:szCs w:val="20"/>
        </w:rPr>
        <w:t>.</w:t>
      </w:r>
    </w:p>
    <w:p w:rsidR="00896E42" w:rsidRDefault="009C77F7" w:rsidP="00B1722C">
      <w:pPr>
        <w:numPr>
          <w:ilvl w:val="0"/>
          <w:numId w:val="64"/>
        </w:numPr>
        <w:pBdr>
          <w:top w:val="nil"/>
          <w:left w:val="nil"/>
          <w:bottom w:val="nil"/>
          <w:right w:val="nil"/>
          <w:between w:val="nil"/>
        </w:pBdr>
        <w:spacing w:line="360" w:lineRule="auto"/>
        <w:ind w:left="567" w:hanging="436"/>
        <w:contextualSpacing/>
        <w:jc w:val="both"/>
        <w:rPr>
          <w:rFonts w:ascii="Arial" w:eastAsia="Arial" w:hAnsi="Arial" w:cs="Arial"/>
          <w:sz w:val="20"/>
          <w:szCs w:val="20"/>
        </w:rPr>
      </w:pPr>
      <w:r>
        <w:rPr>
          <w:rFonts w:ascii="Arial" w:eastAsia="Arial" w:hAnsi="Arial" w:cs="Arial"/>
          <w:color w:val="000000"/>
          <w:sz w:val="20"/>
          <w:szCs w:val="20"/>
        </w:rPr>
        <w:t>Omawianie procesu tworzenia identyfikacji wizualnej</w:t>
      </w:r>
      <w:r w:rsidR="00FF5CE4">
        <w:rPr>
          <w:rFonts w:ascii="Arial" w:eastAsia="Arial" w:hAnsi="Arial" w:cs="Arial"/>
          <w:color w:val="000000"/>
          <w:sz w:val="20"/>
          <w:szCs w:val="20"/>
        </w:rPr>
        <w:t>.</w:t>
      </w:r>
    </w:p>
    <w:p w:rsidR="00896E42" w:rsidRDefault="009C77F7" w:rsidP="00B1722C">
      <w:pPr>
        <w:numPr>
          <w:ilvl w:val="0"/>
          <w:numId w:val="64"/>
        </w:numPr>
        <w:pBdr>
          <w:top w:val="nil"/>
          <w:left w:val="nil"/>
          <w:bottom w:val="nil"/>
          <w:right w:val="nil"/>
          <w:between w:val="nil"/>
        </w:pBdr>
        <w:spacing w:line="360" w:lineRule="auto"/>
        <w:ind w:left="567" w:hanging="436"/>
        <w:contextualSpacing/>
        <w:jc w:val="both"/>
        <w:rPr>
          <w:rFonts w:ascii="Arial" w:eastAsia="Arial" w:hAnsi="Arial" w:cs="Arial"/>
          <w:sz w:val="20"/>
          <w:szCs w:val="20"/>
        </w:rPr>
      </w:pPr>
      <w:r>
        <w:rPr>
          <w:rFonts w:ascii="Arial" w:eastAsia="Arial" w:hAnsi="Arial" w:cs="Arial"/>
          <w:color w:val="000000"/>
          <w:sz w:val="20"/>
          <w:szCs w:val="20"/>
        </w:rPr>
        <w:t>Wyjaśnianie znaczenia stosowania komunikacji werbalnej i niewerbalnej w przekazach reklamowych.</w:t>
      </w:r>
    </w:p>
    <w:p w:rsidR="00896E42" w:rsidRDefault="00896E42" w:rsidP="00905A04">
      <w:pPr>
        <w:spacing w:line="360" w:lineRule="auto"/>
        <w:rPr>
          <w:rFonts w:ascii="Arial" w:eastAsia="Arial" w:hAnsi="Arial" w:cs="Arial"/>
          <w:color w:val="000000"/>
          <w:sz w:val="20"/>
          <w:szCs w:val="20"/>
        </w:rPr>
      </w:pPr>
    </w:p>
    <w:p w:rsidR="00896E42" w:rsidRDefault="009C77F7" w:rsidP="00B1722C">
      <w:pPr>
        <w:spacing w:line="360" w:lineRule="auto"/>
        <w:rPr>
          <w:rFonts w:ascii="Arial" w:eastAsia="Arial" w:hAnsi="Arial" w:cs="Arial"/>
          <w:b/>
          <w:color w:val="000000"/>
          <w:sz w:val="20"/>
          <w:szCs w:val="20"/>
        </w:rPr>
      </w:pPr>
      <w:r>
        <w:rPr>
          <w:rFonts w:ascii="Arial" w:eastAsia="Arial" w:hAnsi="Arial" w:cs="Arial"/>
          <w:b/>
          <w:color w:val="000000"/>
        </w:rPr>
        <w:t>Cele operacyjne</w:t>
      </w:r>
    </w:p>
    <w:p w:rsidR="00896E42" w:rsidRDefault="009C77F7" w:rsidP="00B1722C">
      <w:pPr>
        <w:spacing w:line="360" w:lineRule="auto"/>
        <w:rPr>
          <w:rFonts w:ascii="Arial" w:eastAsia="Arial" w:hAnsi="Arial" w:cs="Arial"/>
          <w:color w:val="000000"/>
          <w:sz w:val="20"/>
          <w:szCs w:val="20"/>
        </w:rPr>
      </w:pPr>
      <w:r>
        <w:rPr>
          <w:rFonts w:ascii="Arial" w:eastAsia="Arial" w:hAnsi="Arial" w:cs="Arial"/>
          <w:color w:val="000000"/>
          <w:sz w:val="20"/>
          <w:szCs w:val="20"/>
        </w:rPr>
        <w:t>Uczeń potrafi:</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wyjaśniać podstawowe pojęcia: kanał komunikacji, slogan reklamowy, hasło reklamowe, szum komunikacyjny, znak firmowy, logo, logotyp, sygnet, monogram, identyfikacja wizualna, księga znaku, księga znaku, pole ochronne, siatka znaku</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określić cele przekazu reklamowego</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i rozróżnić elementy kanałów komunikacji</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cechy, funkcje, elementy i rodzaje komunikatów reklamowych</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scharakteryzować modele oddziaływania reklamy</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dokonać selekcji informacji pozyskanych dla celów realizacji reklamy</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określić mechanizmy wpływające na tworzenie reklamy</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rozróżnić elementy kanału komunikacji</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łączyć tekst i grafikę w przekazie reklamowym</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rozróżnić rodzaje sloganów reklamowych</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zasady tworzenia sloganów reklamowych</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etapy tworzenia przekazu reklamowego</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lastRenderedPageBreak/>
        <w:t>dobierać środki reklamowe do przekazu reklamowego</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określać znaczenie przekazu reklamowego w procesie zwiększania wartości marki</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elementy layoutu</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wyjaśnić znaczenie kolorów</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formy dźwiękowe</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reguły i elementy kompozycji obrazu</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elementy typografii</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i charakteryzować rodzaje sloganów</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cele kreowania hasła reklamowego</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formy hasła reklamowego</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elementy logo</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rozróżnić logo od logotypu</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etapy powstawania logo</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 xml:space="preserve"> wymienić elementy księgi znaku i księgi identyfikacji wizualnej</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elementy systemu identyfikacji wizualnej</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etapy tworzenia księgi identyfikacji wizualnej</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i rozróżni</w:t>
      </w:r>
      <w:r w:rsidR="00054FA2">
        <w:rPr>
          <w:rFonts w:ascii="Arial" w:eastAsia="Arial" w:hAnsi="Arial" w:cs="Arial"/>
          <w:color w:val="000000"/>
          <w:sz w:val="20"/>
          <w:szCs w:val="20"/>
        </w:rPr>
        <w:t>ć</w:t>
      </w:r>
      <w:r>
        <w:rPr>
          <w:rFonts w:ascii="Arial" w:eastAsia="Arial" w:hAnsi="Arial" w:cs="Arial"/>
          <w:color w:val="000000"/>
          <w:sz w:val="20"/>
          <w:szCs w:val="20"/>
        </w:rPr>
        <w:t xml:space="preserve"> formy komunikacji interpersonalnej, masowej i wirtualnej</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rozpoznać formy i rodzaje komunikacji</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identyfikować zasady dobrej komunikacji bezpośredniej</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wskazywać bariery w komunikowaniu się</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wymienić elementy podnoszące atrakcyjność przekazu</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łączyć elementy werbalne i niewerbalne w przekazie reklamowym</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rozpoznać cechy osoby kreatywnej</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identyfikować czynniki wpływające na kreatywność</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rozpoznać sposoby rozwiązywania konfliktu w zespole</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formułować cel zgodnie z koncepcją wyznaczania celów w dziedzinie planowania</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lastRenderedPageBreak/>
        <w:t>grupować zadania według kryterium ważności i pilności</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rozróżnić techniki radzenia sobie ze stresem</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rozróżnić style kierowania</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dobrać styl kierowania do warunków i możliwości zespołu</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identyfikować czynniki motywacyjne</w:t>
      </w:r>
      <w:r w:rsidR="007C5D9A">
        <w:rPr>
          <w:rFonts w:ascii="Arial" w:eastAsia="Arial" w:hAnsi="Arial" w:cs="Arial"/>
          <w:color w:val="000000"/>
          <w:sz w:val="20"/>
          <w:szCs w:val="20"/>
        </w:rPr>
        <w:t>,</w:t>
      </w:r>
    </w:p>
    <w:p w:rsidR="00896E42" w:rsidRDefault="009C77F7" w:rsidP="00B1722C">
      <w:pPr>
        <w:numPr>
          <w:ilvl w:val="0"/>
          <w:numId w:val="65"/>
        </w:numPr>
        <w:pBdr>
          <w:top w:val="nil"/>
          <w:left w:val="nil"/>
          <w:bottom w:val="nil"/>
          <w:right w:val="nil"/>
          <w:between w:val="nil"/>
        </w:pBdr>
        <w:spacing w:line="360" w:lineRule="auto"/>
        <w:ind w:left="426"/>
        <w:contextualSpacing/>
        <w:jc w:val="both"/>
        <w:rPr>
          <w:rFonts w:ascii="Arial" w:eastAsia="Arial" w:hAnsi="Arial" w:cs="Arial"/>
          <w:sz w:val="20"/>
          <w:szCs w:val="20"/>
        </w:rPr>
      </w:pPr>
      <w:r>
        <w:rPr>
          <w:rFonts w:ascii="Arial" w:eastAsia="Arial" w:hAnsi="Arial" w:cs="Arial"/>
          <w:color w:val="000000"/>
          <w:sz w:val="20"/>
          <w:szCs w:val="20"/>
        </w:rPr>
        <w:t>identyfikować zasady efektywnego motywowania pracowników.</w:t>
      </w:r>
    </w:p>
    <w:p w:rsidR="00896E42" w:rsidRDefault="00896E42" w:rsidP="00B1722C">
      <w:pPr>
        <w:spacing w:line="360" w:lineRule="auto"/>
        <w:rPr>
          <w:color w:val="000000"/>
        </w:rPr>
      </w:pPr>
    </w:p>
    <w:p w:rsidR="00896E42" w:rsidRDefault="00896E42" w:rsidP="00B1722C">
      <w:pPr>
        <w:spacing w:line="360" w:lineRule="auto"/>
        <w:rPr>
          <w:color w:val="00000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MATERIAŁ NAUCZANIA </w:t>
      </w:r>
    </w:p>
    <w:tbl>
      <w:tblPr>
        <w:tblStyle w:val="a1"/>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2591"/>
        <w:gridCol w:w="1276"/>
        <w:gridCol w:w="4564"/>
        <w:gridCol w:w="3119"/>
        <w:gridCol w:w="1417"/>
      </w:tblGrid>
      <w:tr w:rsidR="00896E42" w:rsidTr="00B1722C">
        <w:tc>
          <w:tcPr>
            <w:tcW w:w="1770" w:type="dxa"/>
            <w:vMerge w:val="restart"/>
            <w:vAlign w:val="center"/>
          </w:tcPr>
          <w:p w:rsidR="00896E42" w:rsidRDefault="009C77F7" w:rsidP="00905A04">
            <w:pPr>
              <w:jc w:val="center"/>
              <w:rPr>
                <w:rFonts w:ascii="Arial" w:eastAsia="Arial" w:hAnsi="Arial" w:cs="Arial"/>
                <w:sz w:val="20"/>
                <w:szCs w:val="20"/>
              </w:rPr>
            </w:pPr>
            <w:r>
              <w:rPr>
                <w:rFonts w:ascii="Arial" w:eastAsia="Arial" w:hAnsi="Arial" w:cs="Arial"/>
                <w:b/>
                <w:sz w:val="20"/>
                <w:szCs w:val="20"/>
              </w:rPr>
              <w:t>Dział programowy</w:t>
            </w:r>
          </w:p>
        </w:tc>
        <w:tc>
          <w:tcPr>
            <w:tcW w:w="2591" w:type="dxa"/>
            <w:vMerge w:val="restart"/>
            <w:vAlign w:val="center"/>
          </w:tcPr>
          <w:p w:rsidR="00896E42" w:rsidRDefault="009C77F7" w:rsidP="00905A04">
            <w:pPr>
              <w:jc w:val="center"/>
              <w:rPr>
                <w:rFonts w:ascii="Arial" w:eastAsia="Arial" w:hAnsi="Arial" w:cs="Arial"/>
                <w:sz w:val="20"/>
                <w:szCs w:val="20"/>
              </w:rPr>
            </w:pPr>
            <w:r>
              <w:rPr>
                <w:rFonts w:ascii="Arial" w:eastAsia="Arial" w:hAnsi="Arial" w:cs="Arial"/>
                <w:b/>
                <w:sz w:val="20"/>
                <w:szCs w:val="20"/>
              </w:rPr>
              <w:t>Tematy jednostek metodycznych</w:t>
            </w:r>
          </w:p>
        </w:tc>
        <w:tc>
          <w:tcPr>
            <w:tcW w:w="1276" w:type="dxa"/>
            <w:vMerge w:val="restart"/>
            <w:vAlign w:val="center"/>
          </w:tcPr>
          <w:p w:rsidR="00896E42" w:rsidRDefault="009C77F7" w:rsidP="00905A04">
            <w:pPr>
              <w:jc w:val="center"/>
              <w:rPr>
                <w:rFonts w:ascii="Arial" w:eastAsia="Arial" w:hAnsi="Arial" w:cs="Arial"/>
                <w:sz w:val="20"/>
                <w:szCs w:val="20"/>
              </w:rPr>
            </w:pPr>
            <w:r>
              <w:rPr>
                <w:rFonts w:ascii="Arial" w:eastAsia="Arial" w:hAnsi="Arial" w:cs="Arial"/>
                <w:b/>
                <w:sz w:val="20"/>
                <w:szCs w:val="20"/>
              </w:rPr>
              <w:t>Liczba godzin</w:t>
            </w:r>
          </w:p>
        </w:tc>
        <w:tc>
          <w:tcPr>
            <w:tcW w:w="7683" w:type="dxa"/>
            <w:gridSpan w:val="2"/>
            <w:vAlign w:val="center"/>
          </w:tcPr>
          <w:p w:rsidR="00896E42" w:rsidRDefault="009C77F7" w:rsidP="00905A04">
            <w:pPr>
              <w:jc w:val="center"/>
              <w:rPr>
                <w:rFonts w:ascii="Arial" w:eastAsia="Arial" w:hAnsi="Arial" w:cs="Arial"/>
                <w:b/>
                <w:sz w:val="20"/>
                <w:szCs w:val="20"/>
              </w:rPr>
            </w:pPr>
            <w:r>
              <w:rPr>
                <w:rFonts w:ascii="Arial" w:eastAsia="Arial" w:hAnsi="Arial" w:cs="Arial"/>
                <w:b/>
                <w:sz w:val="20"/>
                <w:szCs w:val="20"/>
              </w:rPr>
              <w:t>Wymagania programowe</w:t>
            </w:r>
          </w:p>
        </w:tc>
        <w:tc>
          <w:tcPr>
            <w:tcW w:w="1417" w:type="dxa"/>
            <w:vMerge w:val="restart"/>
            <w:vAlign w:val="center"/>
          </w:tcPr>
          <w:p w:rsidR="00896E42" w:rsidRDefault="009C77F7" w:rsidP="00905A04">
            <w:pPr>
              <w:jc w:val="center"/>
              <w:rPr>
                <w:rFonts w:ascii="Arial" w:eastAsia="Arial" w:hAnsi="Arial" w:cs="Arial"/>
                <w:b/>
                <w:sz w:val="20"/>
                <w:szCs w:val="20"/>
              </w:rPr>
            </w:pPr>
            <w:r>
              <w:rPr>
                <w:rFonts w:ascii="Arial" w:eastAsia="Arial" w:hAnsi="Arial" w:cs="Arial"/>
                <w:b/>
                <w:sz w:val="20"/>
                <w:szCs w:val="20"/>
              </w:rPr>
              <w:t>Uwagi</w:t>
            </w:r>
          </w:p>
        </w:tc>
      </w:tr>
      <w:tr w:rsidR="00896E42" w:rsidTr="00B1722C">
        <w:tc>
          <w:tcPr>
            <w:tcW w:w="1770" w:type="dxa"/>
            <w:vMerge/>
            <w:vAlign w:val="center"/>
          </w:tcPr>
          <w:p w:rsidR="00896E42" w:rsidRDefault="00896E42" w:rsidP="00B1722C">
            <w:pPr>
              <w:widowControl w:val="0"/>
              <w:pBdr>
                <w:top w:val="nil"/>
                <w:left w:val="nil"/>
                <w:bottom w:val="nil"/>
                <w:right w:val="nil"/>
                <w:between w:val="nil"/>
              </w:pBdr>
              <w:rPr>
                <w:rFonts w:ascii="Arial" w:eastAsia="Arial" w:hAnsi="Arial" w:cs="Arial"/>
                <w:b/>
                <w:color w:val="auto"/>
                <w:sz w:val="20"/>
                <w:szCs w:val="20"/>
              </w:rPr>
            </w:pPr>
          </w:p>
        </w:tc>
        <w:tc>
          <w:tcPr>
            <w:tcW w:w="2591" w:type="dxa"/>
            <w:vMerge/>
            <w:vAlign w:val="center"/>
          </w:tcPr>
          <w:p w:rsidR="00896E42" w:rsidRDefault="00896E42" w:rsidP="00B1722C">
            <w:pPr>
              <w:widowControl w:val="0"/>
              <w:pBdr>
                <w:top w:val="nil"/>
                <w:left w:val="nil"/>
                <w:bottom w:val="nil"/>
                <w:right w:val="nil"/>
                <w:between w:val="nil"/>
              </w:pBdr>
              <w:rPr>
                <w:rFonts w:ascii="Arial" w:eastAsia="Arial" w:hAnsi="Arial" w:cs="Arial"/>
                <w:b/>
                <w:color w:val="auto"/>
                <w:sz w:val="20"/>
                <w:szCs w:val="20"/>
              </w:rPr>
            </w:pPr>
          </w:p>
        </w:tc>
        <w:tc>
          <w:tcPr>
            <w:tcW w:w="1276" w:type="dxa"/>
            <w:vMerge/>
            <w:vAlign w:val="center"/>
          </w:tcPr>
          <w:p w:rsidR="00896E42" w:rsidRDefault="00896E42" w:rsidP="00B1722C">
            <w:pPr>
              <w:widowControl w:val="0"/>
              <w:pBdr>
                <w:top w:val="nil"/>
                <w:left w:val="nil"/>
                <w:bottom w:val="nil"/>
                <w:right w:val="nil"/>
                <w:between w:val="nil"/>
              </w:pBdr>
              <w:rPr>
                <w:rFonts w:ascii="Arial" w:eastAsia="Arial" w:hAnsi="Arial" w:cs="Arial"/>
                <w:b/>
                <w:color w:val="auto"/>
                <w:sz w:val="20"/>
                <w:szCs w:val="20"/>
              </w:rPr>
            </w:pPr>
          </w:p>
        </w:tc>
        <w:tc>
          <w:tcPr>
            <w:tcW w:w="4564" w:type="dxa"/>
            <w:vAlign w:val="center"/>
          </w:tcPr>
          <w:p w:rsidR="00896E42" w:rsidRDefault="009C77F7" w:rsidP="00B1722C">
            <w:pPr>
              <w:jc w:val="center"/>
              <w:rPr>
                <w:rFonts w:ascii="Arial" w:eastAsia="Arial" w:hAnsi="Arial" w:cs="Arial"/>
                <w:b/>
                <w:color w:val="auto"/>
                <w:sz w:val="20"/>
                <w:szCs w:val="20"/>
              </w:rPr>
            </w:pPr>
            <w:r>
              <w:rPr>
                <w:rFonts w:ascii="Arial" w:eastAsia="Arial" w:hAnsi="Arial" w:cs="Arial"/>
                <w:b/>
                <w:sz w:val="20"/>
                <w:szCs w:val="20"/>
              </w:rPr>
              <w:t>Podstawowe</w:t>
            </w:r>
          </w:p>
          <w:p w:rsidR="00896E42" w:rsidRDefault="009C77F7" w:rsidP="00B1722C">
            <w:pPr>
              <w:jc w:val="center"/>
              <w:rPr>
                <w:rFonts w:ascii="Arial" w:eastAsia="Arial" w:hAnsi="Arial" w:cs="Arial"/>
                <w:b/>
                <w:color w:val="auto"/>
                <w:sz w:val="20"/>
                <w:szCs w:val="20"/>
              </w:rPr>
            </w:pPr>
            <w:r>
              <w:rPr>
                <w:rFonts w:ascii="Arial" w:eastAsia="Arial" w:hAnsi="Arial" w:cs="Arial"/>
                <w:b/>
                <w:sz w:val="20"/>
                <w:szCs w:val="20"/>
              </w:rPr>
              <w:t>Uczeń potrafi:</w:t>
            </w:r>
          </w:p>
        </w:tc>
        <w:tc>
          <w:tcPr>
            <w:tcW w:w="3119" w:type="dxa"/>
            <w:vAlign w:val="center"/>
          </w:tcPr>
          <w:p w:rsidR="00896E42" w:rsidRDefault="009C77F7" w:rsidP="00B1722C">
            <w:pPr>
              <w:jc w:val="center"/>
              <w:rPr>
                <w:rFonts w:ascii="Arial" w:eastAsia="Arial" w:hAnsi="Arial" w:cs="Arial"/>
                <w:b/>
                <w:color w:val="auto"/>
                <w:sz w:val="20"/>
                <w:szCs w:val="20"/>
              </w:rPr>
            </w:pPr>
            <w:r>
              <w:rPr>
                <w:rFonts w:ascii="Arial" w:eastAsia="Arial" w:hAnsi="Arial" w:cs="Arial"/>
                <w:b/>
                <w:sz w:val="20"/>
                <w:szCs w:val="20"/>
              </w:rPr>
              <w:t>Ponadpodstawowe</w:t>
            </w:r>
          </w:p>
          <w:p w:rsidR="00896E42" w:rsidRDefault="009C77F7" w:rsidP="00B1722C">
            <w:pPr>
              <w:jc w:val="center"/>
              <w:rPr>
                <w:rFonts w:ascii="Arial" w:eastAsia="Arial" w:hAnsi="Arial" w:cs="Arial"/>
                <w:b/>
                <w:color w:val="auto"/>
                <w:sz w:val="20"/>
                <w:szCs w:val="20"/>
              </w:rPr>
            </w:pPr>
            <w:r>
              <w:rPr>
                <w:rFonts w:ascii="Arial" w:eastAsia="Arial" w:hAnsi="Arial" w:cs="Arial"/>
                <w:b/>
                <w:sz w:val="20"/>
                <w:szCs w:val="20"/>
              </w:rPr>
              <w:t>Uczeń potrafi:</w:t>
            </w:r>
          </w:p>
        </w:tc>
        <w:tc>
          <w:tcPr>
            <w:tcW w:w="1417" w:type="dxa"/>
            <w:vMerge/>
            <w:vAlign w:val="center"/>
          </w:tcPr>
          <w:p w:rsidR="00896E42" w:rsidRDefault="00896E42" w:rsidP="00B1722C">
            <w:pPr>
              <w:widowControl w:val="0"/>
              <w:pBdr>
                <w:top w:val="nil"/>
                <w:left w:val="nil"/>
                <w:bottom w:val="nil"/>
                <w:right w:val="nil"/>
                <w:between w:val="nil"/>
              </w:pBdr>
              <w:rPr>
                <w:rFonts w:ascii="Arial" w:eastAsia="Arial" w:hAnsi="Arial" w:cs="Arial"/>
                <w:b/>
                <w:color w:val="auto"/>
                <w:sz w:val="20"/>
                <w:szCs w:val="20"/>
              </w:rPr>
            </w:pPr>
          </w:p>
        </w:tc>
      </w:tr>
      <w:tr w:rsidR="00896E42" w:rsidTr="00B1722C">
        <w:tc>
          <w:tcPr>
            <w:tcW w:w="1770" w:type="dxa"/>
            <w:vMerge w:val="restart"/>
          </w:tcPr>
          <w:p w:rsidR="00896E42" w:rsidRDefault="009C77F7" w:rsidP="00905A04">
            <w:pPr>
              <w:rPr>
                <w:rFonts w:ascii="Arial" w:eastAsia="Arial" w:hAnsi="Arial" w:cs="Arial"/>
                <w:sz w:val="20"/>
                <w:szCs w:val="20"/>
              </w:rPr>
            </w:pPr>
            <w:r>
              <w:rPr>
                <w:rFonts w:ascii="Arial" w:eastAsia="Arial" w:hAnsi="Arial" w:cs="Arial"/>
                <w:sz w:val="20"/>
                <w:szCs w:val="20"/>
              </w:rPr>
              <w:t>I. Komunikat reklamowy</w:t>
            </w: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1. Istota i cechy komunikatu reklamowego</w:t>
            </w:r>
          </w:p>
        </w:tc>
        <w:tc>
          <w:tcPr>
            <w:tcW w:w="1276" w:type="dxa"/>
            <w:vAlign w:val="center"/>
          </w:tcPr>
          <w:p w:rsidR="00896E42" w:rsidRPr="00AA589B" w:rsidRDefault="00896E42" w:rsidP="00B1722C">
            <w:pPr>
              <w:rPr>
                <w:rFonts w:ascii="Arial" w:eastAsia="Arial" w:hAnsi="Arial" w:cs="Arial"/>
                <w:color w:val="auto"/>
                <w:sz w:val="20"/>
                <w:szCs w:val="20"/>
              </w:rPr>
            </w:pPr>
          </w:p>
        </w:tc>
        <w:tc>
          <w:tcPr>
            <w:tcW w:w="4564" w:type="dxa"/>
          </w:tcPr>
          <w:p w:rsidR="00896E42" w:rsidRDefault="009C77F7" w:rsidP="00905A04">
            <w:pPr>
              <w:numPr>
                <w:ilvl w:val="0"/>
                <w:numId w:val="47"/>
              </w:numPr>
              <w:ind w:left="447"/>
              <w:rPr>
                <w:sz w:val="20"/>
                <w:szCs w:val="20"/>
              </w:rPr>
            </w:pPr>
            <w:r>
              <w:rPr>
                <w:rFonts w:ascii="Arial" w:eastAsia="Arial" w:hAnsi="Arial" w:cs="Arial"/>
                <w:sz w:val="20"/>
                <w:szCs w:val="20"/>
              </w:rPr>
              <w:t>wymienić i rozróżnić elementy kanałów komunikacji</w:t>
            </w:r>
          </w:p>
          <w:p w:rsidR="00896E42" w:rsidRDefault="009C77F7" w:rsidP="00905A04">
            <w:pPr>
              <w:numPr>
                <w:ilvl w:val="0"/>
                <w:numId w:val="47"/>
              </w:numPr>
              <w:ind w:left="447"/>
              <w:rPr>
                <w:sz w:val="20"/>
                <w:szCs w:val="20"/>
              </w:rPr>
            </w:pPr>
            <w:r>
              <w:rPr>
                <w:rFonts w:ascii="Arial" w:eastAsia="Arial" w:hAnsi="Arial" w:cs="Arial"/>
                <w:sz w:val="20"/>
                <w:szCs w:val="20"/>
              </w:rPr>
              <w:t>wymienić rodzaje komunikatów reklamowych</w:t>
            </w:r>
          </w:p>
          <w:p w:rsidR="00896E42" w:rsidRDefault="009C77F7" w:rsidP="00905A04">
            <w:pPr>
              <w:numPr>
                <w:ilvl w:val="0"/>
                <w:numId w:val="47"/>
              </w:numPr>
              <w:ind w:left="447"/>
              <w:rPr>
                <w:sz w:val="20"/>
                <w:szCs w:val="20"/>
              </w:rPr>
            </w:pPr>
            <w:r>
              <w:rPr>
                <w:rFonts w:ascii="Arial" w:eastAsia="Arial" w:hAnsi="Arial" w:cs="Arial"/>
                <w:sz w:val="20"/>
                <w:szCs w:val="20"/>
              </w:rPr>
              <w:t>wymienić cechy komunikatu reklamowego (atrakcyjność, sugestywność, zapamiętywalność, oryginalność, adekwatność dla odbiorców, etyczność)</w:t>
            </w:r>
          </w:p>
        </w:tc>
        <w:tc>
          <w:tcPr>
            <w:tcW w:w="3119" w:type="dxa"/>
          </w:tcPr>
          <w:p w:rsidR="00896E42" w:rsidRDefault="009C77F7" w:rsidP="00905A04">
            <w:pPr>
              <w:numPr>
                <w:ilvl w:val="0"/>
                <w:numId w:val="47"/>
              </w:numPr>
              <w:pBdr>
                <w:top w:val="nil"/>
                <w:left w:val="nil"/>
                <w:bottom w:val="nil"/>
                <w:right w:val="nil"/>
                <w:between w:val="nil"/>
              </w:pBdr>
              <w:ind w:left="459"/>
              <w:contextualSpacing/>
              <w:rPr>
                <w:sz w:val="20"/>
                <w:szCs w:val="20"/>
              </w:rPr>
            </w:pPr>
            <w:r>
              <w:rPr>
                <w:rFonts w:ascii="Arial" w:eastAsia="Arial" w:hAnsi="Arial" w:cs="Arial"/>
                <w:sz w:val="20"/>
                <w:szCs w:val="20"/>
              </w:rPr>
              <w:t xml:space="preserve">podać przykłady komunikatów o różnym charakterze </w:t>
            </w:r>
          </w:p>
          <w:p w:rsidR="00896E42" w:rsidRDefault="009C77F7" w:rsidP="00905A04">
            <w:pPr>
              <w:numPr>
                <w:ilvl w:val="0"/>
                <w:numId w:val="47"/>
              </w:numPr>
              <w:pBdr>
                <w:top w:val="nil"/>
                <w:left w:val="nil"/>
                <w:bottom w:val="nil"/>
                <w:right w:val="nil"/>
                <w:between w:val="nil"/>
              </w:pBdr>
              <w:ind w:left="459"/>
              <w:contextualSpacing/>
              <w:rPr>
                <w:sz w:val="20"/>
                <w:szCs w:val="20"/>
              </w:rPr>
            </w:pPr>
            <w:r>
              <w:rPr>
                <w:rFonts w:ascii="Arial" w:eastAsia="Arial" w:hAnsi="Arial" w:cs="Arial"/>
                <w:sz w:val="20"/>
                <w:szCs w:val="20"/>
              </w:rPr>
              <w:t xml:space="preserve">stosować komunikaty </w:t>
            </w:r>
            <w:r w:rsidR="00AA589B">
              <w:rPr>
                <w:rFonts w:ascii="Arial" w:eastAsia="Arial" w:hAnsi="Arial" w:cs="Arial"/>
                <w:sz w:val="20"/>
                <w:szCs w:val="20"/>
              </w:rPr>
              <w:br/>
            </w:r>
            <w:r>
              <w:rPr>
                <w:rFonts w:ascii="Arial" w:eastAsia="Arial" w:hAnsi="Arial" w:cs="Arial"/>
                <w:sz w:val="20"/>
                <w:szCs w:val="20"/>
              </w:rPr>
              <w:t xml:space="preserve">w sytuacjach zawodowych </w:t>
            </w:r>
          </w:p>
          <w:p w:rsidR="00896E42" w:rsidRDefault="009C77F7" w:rsidP="00905A04">
            <w:pPr>
              <w:numPr>
                <w:ilvl w:val="0"/>
                <w:numId w:val="47"/>
              </w:numPr>
              <w:pBdr>
                <w:top w:val="nil"/>
                <w:left w:val="nil"/>
                <w:bottom w:val="nil"/>
                <w:right w:val="nil"/>
                <w:between w:val="nil"/>
              </w:pBdr>
              <w:ind w:left="459"/>
              <w:contextualSpacing/>
              <w:rPr>
                <w:sz w:val="20"/>
                <w:szCs w:val="20"/>
              </w:rPr>
            </w:pPr>
            <w:r>
              <w:rPr>
                <w:rFonts w:ascii="Arial" w:eastAsia="Arial" w:hAnsi="Arial" w:cs="Arial"/>
                <w:sz w:val="20"/>
                <w:szCs w:val="20"/>
              </w:rPr>
              <w:t>weryfikować efektywność komunikatu reklamowego</w:t>
            </w:r>
          </w:p>
        </w:tc>
        <w:tc>
          <w:tcPr>
            <w:tcW w:w="1417" w:type="dxa"/>
            <w:vAlign w:val="center"/>
          </w:tcPr>
          <w:p w:rsidR="00896E42" w:rsidRDefault="009C77F7" w:rsidP="00B1722C">
            <w:pPr>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770" w:type="dxa"/>
            <w:vMerge/>
          </w:tcPr>
          <w:p w:rsidR="00896E42"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 xml:space="preserve">2. Elementy i funkcje przekazu reklamowego </w:t>
            </w:r>
          </w:p>
        </w:tc>
        <w:tc>
          <w:tcPr>
            <w:tcW w:w="1276" w:type="dxa"/>
            <w:vAlign w:val="center"/>
          </w:tcPr>
          <w:p w:rsidR="00896E42" w:rsidRPr="00AA589B" w:rsidRDefault="00896E42" w:rsidP="00B1722C">
            <w:pPr>
              <w:rPr>
                <w:rFonts w:ascii="Arial" w:eastAsia="Arial" w:hAnsi="Arial" w:cs="Arial"/>
                <w:color w:val="auto"/>
                <w:sz w:val="20"/>
                <w:szCs w:val="20"/>
              </w:rPr>
            </w:pPr>
          </w:p>
        </w:tc>
        <w:tc>
          <w:tcPr>
            <w:tcW w:w="4564" w:type="dxa"/>
          </w:tcPr>
          <w:p w:rsidR="00896E42" w:rsidRDefault="009C77F7" w:rsidP="00905A04">
            <w:pPr>
              <w:numPr>
                <w:ilvl w:val="0"/>
                <w:numId w:val="49"/>
              </w:numPr>
              <w:pBdr>
                <w:top w:val="nil"/>
                <w:left w:val="nil"/>
                <w:bottom w:val="nil"/>
                <w:right w:val="nil"/>
                <w:between w:val="nil"/>
              </w:pBdr>
              <w:ind w:left="447" w:hanging="425"/>
              <w:contextualSpacing/>
              <w:rPr>
                <w:sz w:val="20"/>
                <w:szCs w:val="20"/>
              </w:rPr>
            </w:pPr>
            <w:r>
              <w:rPr>
                <w:rFonts w:ascii="Arial" w:eastAsia="Arial" w:hAnsi="Arial" w:cs="Arial"/>
                <w:sz w:val="20"/>
                <w:szCs w:val="20"/>
              </w:rPr>
              <w:t>wymienić elementy przekazu reklamowego (np. główny komunikat, korzyści produktowe, argumenty sprzedażowe, symbole)</w:t>
            </w:r>
          </w:p>
          <w:p w:rsidR="00896E42" w:rsidRDefault="009C77F7" w:rsidP="00905A04">
            <w:pPr>
              <w:numPr>
                <w:ilvl w:val="0"/>
                <w:numId w:val="36"/>
              </w:numPr>
              <w:ind w:left="447"/>
              <w:rPr>
                <w:sz w:val="20"/>
                <w:szCs w:val="20"/>
              </w:rPr>
            </w:pPr>
            <w:r>
              <w:rPr>
                <w:rFonts w:ascii="Arial" w:eastAsia="Arial" w:hAnsi="Arial" w:cs="Arial"/>
                <w:sz w:val="20"/>
                <w:szCs w:val="20"/>
              </w:rPr>
              <w:t xml:space="preserve">scharakteryzować modele oddziaływania reklamy </w:t>
            </w:r>
          </w:p>
          <w:p w:rsidR="00896E42" w:rsidRDefault="009C77F7" w:rsidP="00905A04">
            <w:pPr>
              <w:numPr>
                <w:ilvl w:val="0"/>
                <w:numId w:val="36"/>
              </w:numPr>
              <w:ind w:left="447"/>
              <w:rPr>
                <w:sz w:val="20"/>
                <w:szCs w:val="20"/>
              </w:rPr>
            </w:pPr>
            <w:r>
              <w:rPr>
                <w:rFonts w:ascii="Arial" w:eastAsia="Arial" w:hAnsi="Arial" w:cs="Arial"/>
                <w:sz w:val="20"/>
                <w:szCs w:val="20"/>
              </w:rPr>
              <w:t xml:space="preserve">rozróżnić elementy przekazu reklamowego </w:t>
            </w:r>
          </w:p>
          <w:p w:rsidR="00896E42" w:rsidRDefault="009C77F7" w:rsidP="00905A04">
            <w:pPr>
              <w:numPr>
                <w:ilvl w:val="0"/>
                <w:numId w:val="36"/>
              </w:numPr>
              <w:ind w:left="447"/>
              <w:rPr>
                <w:sz w:val="20"/>
                <w:szCs w:val="20"/>
              </w:rPr>
            </w:pPr>
            <w:r>
              <w:rPr>
                <w:rFonts w:ascii="Arial" w:eastAsia="Arial" w:hAnsi="Arial" w:cs="Arial"/>
                <w:sz w:val="20"/>
                <w:szCs w:val="20"/>
              </w:rPr>
              <w:t xml:space="preserve">dokonać selekcji informacji pozyskanych dla celów realizacji reklamy </w:t>
            </w:r>
          </w:p>
          <w:p w:rsidR="00896E42" w:rsidRDefault="009C77F7" w:rsidP="00905A04">
            <w:pPr>
              <w:numPr>
                <w:ilvl w:val="0"/>
                <w:numId w:val="36"/>
              </w:numPr>
              <w:ind w:left="447"/>
              <w:rPr>
                <w:sz w:val="20"/>
                <w:szCs w:val="20"/>
              </w:rPr>
            </w:pPr>
            <w:r>
              <w:rPr>
                <w:rFonts w:ascii="Arial" w:eastAsia="Arial" w:hAnsi="Arial" w:cs="Arial"/>
                <w:sz w:val="20"/>
                <w:szCs w:val="20"/>
              </w:rPr>
              <w:t>określić funkcje przekazu reklamowego</w:t>
            </w:r>
          </w:p>
        </w:tc>
        <w:tc>
          <w:tcPr>
            <w:tcW w:w="3119" w:type="dxa"/>
          </w:tcPr>
          <w:p w:rsidR="00896E42" w:rsidRDefault="009C77F7" w:rsidP="00905A04">
            <w:pPr>
              <w:numPr>
                <w:ilvl w:val="0"/>
                <w:numId w:val="49"/>
              </w:numPr>
              <w:pBdr>
                <w:top w:val="nil"/>
                <w:left w:val="nil"/>
                <w:bottom w:val="nil"/>
                <w:right w:val="nil"/>
                <w:between w:val="nil"/>
              </w:pBdr>
              <w:ind w:left="459"/>
              <w:contextualSpacing/>
              <w:rPr>
                <w:sz w:val="20"/>
                <w:szCs w:val="20"/>
              </w:rPr>
            </w:pPr>
            <w:r>
              <w:rPr>
                <w:rFonts w:ascii="Arial" w:eastAsia="Arial" w:hAnsi="Arial" w:cs="Arial"/>
                <w:sz w:val="20"/>
                <w:szCs w:val="20"/>
              </w:rPr>
              <w:t>wymienić typy argumentów używanych w przekazie reklamowym (racjonalne i emocjonalne)</w:t>
            </w:r>
          </w:p>
          <w:p w:rsidR="00896E42" w:rsidRDefault="009C77F7" w:rsidP="00905A04">
            <w:pPr>
              <w:numPr>
                <w:ilvl w:val="0"/>
                <w:numId w:val="49"/>
              </w:numPr>
              <w:pBdr>
                <w:top w:val="nil"/>
                <w:left w:val="nil"/>
                <w:bottom w:val="nil"/>
                <w:right w:val="nil"/>
                <w:between w:val="nil"/>
              </w:pBdr>
              <w:ind w:left="459"/>
              <w:contextualSpacing/>
              <w:rPr>
                <w:sz w:val="20"/>
                <w:szCs w:val="20"/>
              </w:rPr>
            </w:pPr>
            <w:r>
              <w:rPr>
                <w:rFonts w:ascii="Arial" w:eastAsia="Arial" w:hAnsi="Arial" w:cs="Arial"/>
                <w:sz w:val="20"/>
                <w:szCs w:val="20"/>
              </w:rPr>
              <w:t xml:space="preserve">rozpoznać cele komunikacyjne </w:t>
            </w:r>
            <w:r>
              <w:rPr>
                <w:rFonts w:ascii="Arial" w:eastAsia="Arial" w:hAnsi="Arial" w:cs="Arial"/>
                <w:sz w:val="20"/>
                <w:szCs w:val="20"/>
              </w:rPr>
              <w:br/>
              <w:t>i pozakomunikacyjne przekazu reklamowego</w:t>
            </w:r>
          </w:p>
        </w:tc>
        <w:tc>
          <w:tcPr>
            <w:tcW w:w="1417" w:type="dxa"/>
            <w:vAlign w:val="center"/>
          </w:tcPr>
          <w:p w:rsidR="00896E42" w:rsidRDefault="009C77F7" w:rsidP="00B1722C">
            <w:pPr>
              <w:rPr>
                <w:rFonts w:ascii="Arial" w:eastAsia="Arial" w:hAnsi="Arial" w:cs="Arial"/>
                <w:color w:val="auto"/>
                <w:sz w:val="20"/>
                <w:szCs w:val="20"/>
              </w:rPr>
            </w:pPr>
            <w:r>
              <w:rPr>
                <w:rFonts w:ascii="Arial" w:eastAsia="Arial" w:hAnsi="Arial" w:cs="Arial"/>
                <w:sz w:val="20"/>
                <w:szCs w:val="20"/>
              </w:rPr>
              <w:t>Klasa I</w:t>
            </w:r>
          </w:p>
        </w:tc>
      </w:tr>
      <w:tr w:rsidR="00896E42" w:rsidTr="00B1722C">
        <w:trPr>
          <w:trHeight w:val="900"/>
        </w:trPr>
        <w:tc>
          <w:tcPr>
            <w:tcW w:w="1770" w:type="dxa"/>
            <w:vMerge w:val="restart"/>
          </w:tcPr>
          <w:p w:rsidR="00896E42" w:rsidRDefault="009C77F7" w:rsidP="00905A04">
            <w:pPr>
              <w:rPr>
                <w:rFonts w:ascii="Arial" w:eastAsia="Arial" w:hAnsi="Arial" w:cs="Arial"/>
                <w:sz w:val="20"/>
                <w:szCs w:val="20"/>
              </w:rPr>
            </w:pPr>
            <w:r>
              <w:rPr>
                <w:rFonts w:ascii="Arial" w:eastAsia="Arial" w:hAnsi="Arial" w:cs="Arial"/>
                <w:sz w:val="20"/>
                <w:szCs w:val="20"/>
              </w:rPr>
              <w:t>II. Budowa komunikatu reklamowego</w:t>
            </w: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1. Kanały komunikacyjne</w:t>
            </w:r>
          </w:p>
        </w:tc>
        <w:tc>
          <w:tcPr>
            <w:tcW w:w="1276" w:type="dxa"/>
            <w:vAlign w:val="center"/>
          </w:tcPr>
          <w:p w:rsidR="00896E42" w:rsidRDefault="00896E42" w:rsidP="00B1722C">
            <w:pPr>
              <w:rPr>
                <w:rFonts w:ascii="Arial" w:eastAsia="Arial" w:hAnsi="Arial" w:cs="Arial"/>
                <w:color w:val="auto"/>
                <w:sz w:val="20"/>
                <w:szCs w:val="20"/>
              </w:rPr>
            </w:pPr>
          </w:p>
        </w:tc>
        <w:tc>
          <w:tcPr>
            <w:tcW w:w="4564" w:type="dxa"/>
          </w:tcPr>
          <w:p w:rsidR="00896E42" w:rsidRDefault="009C77F7" w:rsidP="00905A04">
            <w:pPr>
              <w:numPr>
                <w:ilvl w:val="0"/>
                <w:numId w:val="49"/>
              </w:numPr>
              <w:pBdr>
                <w:top w:val="nil"/>
                <w:left w:val="nil"/>
                <w:bottom w:val="nil"/>
                <w:right w:val="nil"/>
                <w:between w:val="nil"/>
              </w:pBdr>
              <w:ind w:left="447"/>
              <w:contextualSpacing/>
              <w:rPr>
                <w:sz w:val="20"/>
                <w:szCs w:val="20"/>
              </w:rPr>
            </w:pPr>
            <w:r>
              <w:rPr>
                <w:rFonts w:ascii="Arial" w:eastAsia="Arial" w:hAnsi="Arial" w:cs="Arial"/>
                <w:sz w:val="20"/>
                <w:szCs w:val="20"/>
              </w:rPr>
              <w:t xml:space="preserve">określić źródła przekazu reklamowego </w:t>
            </w:r>
          </w:p>
          <w:p w:rsidR="00896E42" w:rsidRDefault="009C77F7" w:rsidP="00905A04">
            <w:pPr>
              <w:numPr>
                <w:ilvl w:val="0"/>
                <w:numId w:val="49"/>
              </w:numPr>
              <w:pBdr>
                <w:top w:val="nil"/>
                <w:left w:val="nil"/>
                <w:bottom w:val="nil"/>
                <w:right w:val="nil"/>
                <w:between w:val="nil"/>
              </w:pBdr>
              <w:ind w:left="447"/>
              <w:contextualSpacing/>
              <w:rPr>
                <w:sz w:val="20"/>
                <w:szCs w:val="20"/>
              </w:rPr>
            </w:pPr>
            <w:r>
              <w:rPr>
                <w:rFonts w:ascii="Arial" w:eastAsia="Arial" w:hAnsi="Arial" w:cs="Arial"/>
                <w:sz w:val="20"/>
                <w:szCs w:val="20"/>
              </w:rPr>
              <w:t>określić mechanizmy wpływające na tworzenie reklamy</w:t>
            </w:r>
          </w:p>
          <w:p w:rsidR="00896E42" w:rsidRDefault="009C77F7" w:rsidP="00905A04">
            <w:pPr>
              <w:numPr>
                <w:ilvl w:val="0"/>
                <w:numId w:val="49"/>
              </w:numPr>
              <w:pBdr>
                <w:top w:val="nil"/>
                <w:left w:val="nil"/>
                <w:bottom w:val="nil"/>
                <w:right w:val="nil"/>
                <w:between w:val="nil"/>
              </w:pBdr>
              <w:ind w:left="447"/>
              <w:contextualSpacing/>
              <w:rPr>
                <w:sz w:val="20"/>
                <w:szCs w:val="20"/>
              </w:rPr>
            </w:pPr>
            <w:r>
              <w:rPr>
                <w:rFonts w:ascii="Arial" w:eastAsia="Arial" w:hAnsi="Arial" w:cs="Arial"/>
                <w:sz w:val="20"/>
                <w:szCs w:val="20"/>
              </w:rPr>
              <w:t>rozróżnić elementy kanału komunikacji</w:t>
            </w:r>
          </w:p>
        </w:tc>
        <w:tc>
          <w:tcPr>
            <w:tcW w:w="3119" w:type="dxa"/>
          </w:tcPr>
          <w:p w:rsidR="00896E42" w:rsidRDefault="009C77F7" w:rsidP="00905A04">
            <w:pPr>
              <w:numPr>
                <w:ilvl w:val="0"/>
                <w:numId w:val="49"/>
              </w:numPr>
              <w:pBdr>
                <w:top w:val="nil"/>
                <w:left w:val="nil"/>
                <w:bottom w:val="nil"/>
                <w:right w:val="nil"/>
                <w:between w:val="nil"/>
              </w:pBdr>
              <w:ind w:left="459"/>
              <w:contextualSpacing/>
              <w:rPr>
                <w:sz w:val="20"/>
                <w:szCs w:val="20"/>
              </w:rPr>
            </w:pPr>
            <w:r>
              <w:rPr>
                <w:rFonts w:ascii="Arial" w:eastAsia="Arial" w:hAnsi="Arial" w:cs="Arial"/>
                <w:sz w:val="20"/>
                <w:szCs w:val="20"/>
              </w:rPr>
              <w:t>analizować przykłady szumów w komunikatach różnych mediów</w:t>
            </w:r>
          </w:p>
        </w:tc>
        <w:tc>
          <w:tcPr>
            <w:tcW w:w="1417" w:type="dxa"/>
            <w:vAlign w:val="center"/>
          </w:tcPr>
          <w:p w:rsidR="00896E42" w:rsidRDefault="009C77F7" w:rsidP="00B1722C">
            <w:pPr>
              <w:rPr>
                <w:rFonts w:ascii="Arial" w:eastAsia="Arial" w:hAnsi="Arial" w:cs="Arial"/>
                <w:color w:val="auto"/>
                <w:sz w:val="20"/>
                <w:szCs w:val="20"/>
              </w:rPr>
            </w:pPr>
            <w:r>
              <w:rPr>
                <w:rFonts w:ascii="Arial" w:eastAsia="Arial" w:hAnsi="Arial" w:cs="Arial"/>
                <w:sz w:val="20"/>
                <w:szCs w:val="20"/>
              </w:rPr>
              <w:t>Klasa I</w:t>
            </w:r>
          </w:p>
        </w:tc>
      </w:tr>
      <w:tr w:rsidR="00896E42" w:rsidTr="00B1722C">
        <w:trPr>
          <w:trHeight w:val="900"/>
        </w:trPr>
        <w:tc>
          <w:tcPr>
            <w:tcW w:w="1770" w:type="dxa"/>
            <w:vMerge/>
            <w:vAlign w:val="center"/>
          </w:tcPr>
          <w:p w:rsidR="00896E42"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2. Zasady tworzenia przekazu reklamowego</w:t>
            </w:r>
          </w:p>
        </w:tc>
        <w:tc>
          <w:tcPr>
            <w:tcW w:w="1276" w:type="dxa"/>
            <w:vAlign w:val="center"/>
          </w:tcPr>
          <w:p w:rsidR="00896E42" w:rsidRDefault="00896E42" w:rsidP="00905A04">
            <w:pPr>
              <w:jc w:val="center"/>
              <w:rPr>
                <w:rFonts w:ascii="Arial" w:eastAsia="Arial" w:hAnsi="Arial" w:cs="Arial"/>
                <w:sz w:val="20"/>
                <w:szCs w:val="20"/>
              </w:rPr>
            </w:pPr>
          </w:p>
        </w:tc>
        <w:tc>
          <w:tcPr>
            <w:tcW w:w="4564" w:type="dxa"/>
          </w:tcPr>
          <w:p w:rsidR="00896E42" w:rsidRDefault="009C77F7" w:rsidP="00905A04">
            <w:pPr>
              <w:numPr>
                <w:ilvl w:val="0"/>
                <w:numId w:val="75"/>
              </w:numPr>
              <w:pBdr>
                <w:top w:val="nil"/>
                <w:left w:val="nil"/>
                <w:bottom w:val="nil"/>
                <w:right w:val="nil"/>
                <w:between w:val="nil"/>
              </w:pBdr>
              <w:ind w:left="317" w:hanging="317"/>
              <w:contextualSpacing/>
              <w:rPr>
                <w:sz w:val="20"/>
                <w:szCs w:val="20"/>
              </w:rPr>
            </w:pPr>
            <w:r>
              <w:rPr>
                <w:rFonts w:ascii="Arial" w:eastAsia="Arial" w:hAnsi="Arial" w:cs="Arial"/>
                <w:sz w:val="20"/>
                <w:szCs w:val="20"/>
              </w:rPr>
              <w:t>łączyć tekst i grafikę w przekazie reklamowym</w:t>
            </w:r>
          </w:p>
          <w:p w:rsidR="00896E42" w:rsidRDefault="009C77F7" w:rsidP="00905A04">
            <w:pPr>
              <w:numPr>
                <w:ilvl w:val="0"/>
                <w:numId w:val="75"/>
              </w:numPr>
              <w:pBdr>
                <w:top w:val="nil"/>
                <w:left w:val="nil"/>
                <w:bottom w:val="nil"/>
                <w:right w:val="nil"/>
                <w:between w:val="nil"/>
              </w:pBdr>
              <w:ind w:left="317" w:hanging="317"/>
              <w:contextualSpacing/>
              <w:rPr>
                <w:sz w:val="20"/>
                <w:szCs w:val="20"/>
              </w:rPr>
            </w:pPr>
            <w:r>
              <w:rPr>
                <w:rFonts w:ascii="Arial" w:eastAsia="Arial" w:hAnsi="Arial" w:cs="Arial"/>
                <w:sz w:val="20"/>
                <w:szCs w:val="20"/>
              </w:rPr>
              <w:t>rozróżnić rodzaje sloganów reklamowych</w:t>
            </w:r>
          </w:p>
          <w:p w:rsidR="00896E42" w:rsidRDefault="009C77F7" w:rsidP="00905A04">
            <w:pPr>
              <w:numPr>
                <w:ilvl w:val="0"/>
                <w:numId w:val="75"/>
              </w:numPr>
              <w:pBdr>
                <w:top w:val="nil"/>
                <w:left w:val="nil"/>
                <w:bottom w:val="nil"/>
                <w:right w:val="nil"/>
                <w:between w:val="nil"/>
              </w:pBdr>
              <w:ind w:left="317" w:hanging="317"/>
              <w:contextualSpacing/>
              <w:rPr>
                <w:sz w:val="20"/>
                <w:szCs w:val="20"/>
              </w:rPr>
            </w:pPr>
            <w:r>
              <w:rPr>
                <w:rFonts w:ascii="Arial" w:eastAsia="Arial" w:hAnsi="Arial" w:cs="Arial"/>
                <w:sz w:val="20"/>
                <w:szCs w:val="20"/>
              </w:rPr>
              <w:t>wymienić zasady tworzenia sloganów reklamowych</w:t>
            </w:r>
          </w:p>
          <w:p w:rsidR="00896E42" w:rsidRDefault="009C77F7" w:rsidP="00905A04">
            <w:pPr>
              <w:numPr>
                <w:ilvl w:val="0"/>
                <w:numId w:val="75"/>
              </w:numPr>
              <w:ind w:left="317" w:hanging="317"/>
              <w:rPr>
                <w:sz w:val="20"/>
                <w:szCs w:val="20"/>
              </w:rPr>
            </w:pPr>
            <w:r>
              <w:rPr>
                <w:rFonts w:ascii="Arial" w:eastAsia="Arial" w:hAnsi="Arial" w:cs="Arial"/>
                <w:sz w:val="20"/>
                <w:szCs w:val="20"/>
              </w:rPr>
              <w:t>definiować siatkę FCB</w:t>
            </w:r>
          </w:p>
        </w:tc>
        <w:tc>
          <w:tcPr>
            <w:tcW w:w="3119" w:type="dxa"/>
          </w:tcPr>
          <w:p w:rsidR="00896E42" w:rsidRDefault="009C77F7" w:rsidP="00905A04">
            <w:pPr>
              <w:numPr>
                <w:ilvl w:val="0"/>
                <w:numId w:val="75"/>
              </w:numPr>
              <w:pBdr>
                <w:top w:val="nil"/>
                <w:left w:val="nil"/>
                <w:bottom w:val="nil"/>
                <w:right w:val="nil"/>
                <w:between w:val="nil"/>
              </w:pBdr>
              <w:ind w:left="317"/>
              <w:contextualSpacing/>
              <w:rPr>
                <w:sz w:val="20"/>
                <w:szCs w:val="20"/>
              </w:rPr>
            </w:pPr>
            <w:r>
              <w:rPr>
                <w:rFonts w:ascii="Arial" w:eastAsia="Arial" w:hAnsi="Arial" w:cs="Arial"/>
                <w:sz w:val="20"/>
                <w:szCs w:val="20"/>
              </w:rPr>
              <w:t>charakteryzować produkty na podstawie siatki FCB</w:t>
            </w:r>
          </w:p>
        </w:tc>
        <w:tc>
          <w:tcPr>
            <w:tcW w:w="1417" w:type="dxa"/>
            <w:vAlign w:val="center"/>
          </w:tcPr>
          <w:p w:rsidR="00896E42" w:rsidRDefault="009C77F7" w:rsidP="00905A04">
            <w:pPr>
              <w:jc w:val="center"/>
              <w:rPr>
                <w:rFonts w:ascii="Arial" w:eastAsia="Arial" w:hAnsi="Arial" w:cs="Arial"/>
                <w:sz w:val="20"/>
                <w:szCs w:val="20"/>
              </w:rPr>
            </w:pPr>
            <w:r>
              <w:rPr>
                <w:rFonts w:ascii="Arial" w:eastAsia="Arial" w:hAnsi="Arial" w:cs="Arial"/>
                <w:sz w:val="20"/>
                <w:szCs w:val="20"/>
              </w:rPr>
              <w:t>Klasa I</w:t>
            </w:r>
          </w:p>
        </w:tc>
      </w:tr>
      <w:tr w:rsidR="00896E42" w:rsidTr="00B1722C">
        <w:trPr>
          <w:trHeight w:val="900"/>
        </w:trPr>
        <w:tc>
          <w:tcPr>
            <w:tcW w:w="1770" w:type="dxa"/>
            <w:vMerge/>
            <w:vAlign w:val="center"/>
          </w:tcPr>
          <w:p w:rsidR="00896E42"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3. Własność intelektualna</w:t>
            </w:r>
          </w:p>
        </w:tc>
        <w:tc>
          <w:tcPr>
            <w:tcW w:w="1276" w:type="dxa"/>
            <w:vAlign w:val="center"/>
          </w:tcPr>
          <w:p w:rsidR="00896E42" w:rsidRDefault="00896E42" w:rsidP="00905A04">
            <w:pPr>
              <w:jc w:val="center"/>
              <w:rPr>
                <w:rFonts w:ascii="Arial" w:eastAsia="Arial" w:hAnsi="Arial" w:cs="Arial"/>
                <w:sz w:val="20"/>
                <w:szCs w:val="20"/>
              </w:rPr>
            </w:pPr>
          </w:p>
        </w:tc>
        <w:tc>
          <w:tcPr>
            <w:tcW w:w="4564" w:type="dxa"/>
          </w:tcPr>
          <w:p w:rsidR="00896E42" w:rsidRDefault="009C77F7" w:rsidP="00905A04">
            <w:pPr>
              <w:numPr>
                <w:ilvl w:val="0"/>
                <w:numId w:val="6"/>
              </w:numPr>
              <w:pBdr>
                <w:top w:val="nil"/>
                <w:left w:val="nil"/>
                <w:bottom w:val="nil"/>
                <w:right w:val="nil"/>
                <w:between w:val="nil"/>
              </w:pBdr>
              <w:ind w:left="317" w:hanging="317"/>
              <w:contextualSpacing/>
              <w:rPr>
                <w:sz w:val="20"/>
                <w:szCs w:val="20"/>
              </w:rPr>
            </w:pPr>
            <w:r>
              <w:rPr>
                <w:rFonts w:ascii="Arial" w:eastAsia="Arial" w:hAnsi="Arial" w:cs="Arial"/>
                <w:sz w:val="20"/>
                <w:szCs w:val="20"/>
              </w:rPr>
              <w:t>wskazywać przepisy prawa związane z ochroną własności intelektualnej</w:t>
            </w:r>
          </w:p>
          <w:p w:rsidR="00896E42" w:rsidRDefault="00896E42" w:rsidP="00905A04">
            <w:pPr>
              <w:ind w:left="317" w:hanging="317"/>
              <w:rPr>
                <w:rFonts w:ascii="Arial" w:eastAsia="Arial" w:hAnsi="Arial" w:cs="Arial"/>
                <w:sz w:val="20"/>
                <w:szCs w:val="20"/>
              </w:rPr>
            </w:pPr>
          </w:p>
        </w:tc>
        <w:tc>
          <w:tcPr>
            <w:tcW w:w="3119" w:type="dxa"/>
          </w:tcPr>
          <w:p w:rsidR="00896E42" w:rsidRDefault="009C77F7" w:rsidP="00905A04">
            <w:pPr>
              <w:numPr>
                <w:ilvl w:val="0"/>
                <w:numId w:val="75"/>
              </w:numPr>
              <w:pBdr>
                <w:top w:val="nil"/>
                <w:left w:val="nil"/>
                <w:bottom w:val="nil"/>
                <w:right w:val="nil"/>
                <w:between w:val="nil"/>
              </w:pBdr>
              <w:ind w:left="317"/>
              <w:contextualSpacing/>
              <w:rPr>
                <w:sz w:val="20"/>
                <w:szCs w:val="20"/>
              </w:rPr>
            </w:pPr>
            <w:r>
              <w:rPr>
                <w:rFonts w:ascii="Arial" w:eastAsia="Arial" w:hAnsi="Arial" w:cs="Arial"/>
                <w:sz w:val="20"/>
                <w:szCs w:val="20"/>
              </w:rPr>
              <w:t>rozpoznawać kategorie własności intelektualnej występujące w pracy biurowej, np. bazy danych, prawa autorskie, know-how, autorskie dokumenty, znaki towarowe, licencje</w:t>
            </w:r>
          </w:p>
        </w:tc>
        <w:tc>
          <w:tcPr>
            <w:tcW w:w="1417" w:type="dxa"/>
            <w:vAlign w:val="center"/>
          </w:tcPr>
          <w:p w:rsidR="00896E42" w:rsidRDefault="006979BD" w:rsidP="00905A04">
            <w:pPr>
              <w:jc w:val="center"/>
              <w:rPr>
                <w:rFonts w:ascii="Arial" w:eastAsia="Arial" w:hAnsi="Arial" w:cs="Arial"/>
                <w:sz w:val="20"/>
                <w:szCs w:val="20"/>
              </w:rPr>
            </w:pPr>
            <w:r>
              <w:rPr>
                <w:rFonts w:ascii="Arial" w:eastAsia="Arial" w:hAnsi="Arial" w:cs="Arial"/>
                <w:sz w:val="20"/>
                <w:szCs w:val="20"/>
              </w:rPr>
              <w:t>Klasa I</w:t>
            </w:r>
          </w:p>
        </w:tc>
      </w:tr>
      <w:tr w:rsidR="00896E42" w:rsidTr="00B1722C">
        <w:trPr>
          <w:trHeight w:val="900"/>
        </w:trPr>
        <w:tc>
          <w:tcPr>
            <w:tcW w:w="1770" w:type="dxa"/>
            <w:vMerge/>
            <w:vAlign w:val="center"/>
          </w:tcPr>
          <w:p w:rsidR="00896E42"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 xml:space="preserve">4. Etapy tworzenia przekazu reklamowego </w:t>
            </w:r>
          </w:p>
        </w:tc>
        <w:tc>
          <w:tcPr>
            <w:tcW w:w="1276" w:type="dxa"/>
            <w:vAlign w:val="center"/>
          </w:tcPr>
          <w:p w:rsidR="00896E42" w:rsidRDefault="00896E42" w:rsidP="00905A04">
            <w:pPr>
              <w:jc w:val="center"/>
              <w:rPr>
                <w:rFonts w:ascii="Arial" w:eastAsia="Arial" w:hAnsi="Arial" w:cs="Arial"/>
                <w:sz w:val="20"/>
                <w:szCs w:val="20"/>
              </w:rPr>
            </w:pPr>
          </w:p>
        </w:tc>
        <w:tc>
          <w:tcPr>
            <w:tcW w:w="4564" w:type="dxa"/>
          </w:tcPr>
          <w:p w:rsidR="00896E42" w:rsidRDefault="009C77F7" w:rsidP="00905A04">
            <w:pPr>
              <w:numPr>
                <w:ilvl w:val="0"/>
                <w:numId w:val="75"/>
              </w:numPr>
              <w:pBdr>
                <w:top w:val="nil"/>
                <w:left w:val="nil"/>
                <w:bottom w:val="nil"/>
                <w:right w:val="nil"/>
                <w:between w:val="nil"/>
              </w:pBdr>
              <w:ind w:left="317"/>
              <w:contextualSpacing/>
              <w:rPr>
                <w:sz w:val="20"/>
                <w:szCs w:val="20"/>
              </w:rPr>
            </w:pPr>
            <w:r>
              <w:rPr>
                <w:rFonts w:ascii="Arial" w:eastAsia="Arial" w:hAnsi="Arial" w:cs="Arial"/>
                <w:sz w:val="20"/>
                <w:szCs w:val="20"/>
              </w:rPr>
              <w:t>wymienić etapy tworzenia przekazu reklamowego (np. strategia komunikacji, opracowanie idei przewodniej tzw. Big Idea, opracowanie konkretnej reklamy)</w:t>
            </w:r>
          </w:p>
          <w:p w:rsidR="00896E42" w:rsidRDefault="009C77F7" w:rsidP="00905A04">
            <w:pPr>
              <w:numPr>
                <w:ilvl w:val="0"/>
                <w:numId w:val="75"/>
              </w:numPr>
              <w:pBdr>
                <w:top w:val="nil"/>
                <w:left w:val="nil"/>
                <w:bottom w:val="nil"/>
                <w:right w:val="nil"/>
                <w:between w:val="nil"/>
              </w:pBdr>
              <w:ind w:left="317"/>
              <w:contextualSpacing/>
              <w:rPr>
                <w:sz w:val="20"/>
                <w:szCs w:val="20"/>
              </w:rPr>
            </w:pPr>
            <w:r>
              <w:rPr>
                <w:rFonts w:ascii="Arial" w:eastAsia="Arial" w:hAnsi="Arial" w:cs="Arial"/>
                <w:sz w:val="20"/>
                <w:szCs w:val="20"/>
              </w:rPr>
              <w:t>dobierać środki reklamowe do przekazu reklamowego</w:t>
            </w:r>
          </w:p>
          <w:p w:rsidR="00896E42" w:rsidRDefault="009C77F7" w:rsidP="00905A04">
            <w:pPr>
              <w:numPr>
                <w:ilvl w:val="0"/>
                <w:numId w:val="75"/>
              </w:numPr>
              <w:pBdr>
                <w:top w:val="nil"/>
                <w:left w:val="nil"/>
                <w:bottom w:val="nil"/>
                <w:right w:val="nil"/>
                <w:between w:val="nil"/>
              </w:pBdr>
              <w:ind w:left="317"/>
              <w:contextualSpacing/>
              <w:rPr>
                <w:sz w:val="20"/>
                <w:szCs w:val="20"/>
              </w:rPr>
            </w:pPr>
            <w:r>
              <w:rPr>
                <w:rFonts w:ascii="Arial" w:eastAsia="Arial" w:hAnsi="Arial" w:cs="Arial"/>
                <w:sz w:val="20"/>
                <w:szCs w:val="20"/>
              </w:rPr>
              <w:t>dobierać środki prezentacji przekazu reklamowego</w:t>
            </w:r>
          </w:p>
        </w:tc>
        <w:tc>
          <w:tcPr>
            <w:tcW w:w="3119" w:type="dxa"/>
          </w:tcPr>
          <w:p w:rsidR="00896E42" w:rsidRDefault="00896E42" w:rsidP="00905A04">
            <w:pPr>
              <w:rPr>
                <w:rFonts w:ascii="Arial" w:eastAsia="Arial" w:hAnsi="Arial" w:cs="Arial"/>
                <w:sz w:val="20"/>
                <w:szCs w:val="20"/>
              </w:rPr>
            </w:pPr>
          </w:p>
        </w:tc>
        <w:tc>
          <w:tcPr>
            <w:tcW w:w="1417" w:type="dxa"/>
            <w:vAlign w:val="center"/>
          </w:tcPr>
          <w:p w:rsidR="00896E42" w:rsidRDefault="009C77F7" w:rsidP="00905A04">
            <w:pPr>
              <w:jc w:val="center"/>
              <w:rPr>
                <w:rFonts w:ascii="Arial" w:eastAsia="Arial" w:hAnsi="Arial" w:cs="Arial"/>
                <w:sz w:val="20"/>
                <w:szCs w:val="20"/>
              </w:rPr>
            </w:pPr>
            <w:r>
              <w:rPr>
                <w:rFonts w:ascii="Arial" w:eastAsia="Arial" w:hAnsi="Arial" w:cs="Arial"/>
                <w:sz w:val="20"/>
                <w:szCs w:val="20"/>
              </w:rPr>
              <w:t>Klasa I</w:t>
            </w:r>
          </w:p>
        </w:tc>
      </w:tr>
      <w:tr w:rsidR="00896E42" w:rsidTr="00B1722C">
        <w:tc>
          <w:tcPr>
            <w:tcW w:w="1770" w:type="dxa"/>
            <w:vMerge/>
            <w:vAlign w:val="center"/>
          </w:tcPr>
          <w:p w:rsidR="00896E42"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 xml:space="preserve">5. Znaczenie prezentacji </w:t>
            </w:r>
          </w:p>
        </w:tc>
        <w:tc>
          <w:tcPr>
            <w:tcW w:w="1276" w:type="dxa"/>
            <w:vAlign w:val="center"/>
          </w:tcPr>
          <w:p w:rsidR="00896E42" w:rsidRPr="00AA589B" w:rsidRDefault="00896E42" w:rsidP="00905A04">
            <w:pPr>
              <w:jc w:val="center"/>
              <w:rPr>
                <w:rFonts w:ascii="Arial" w:eastAsia="Arial" w:hAnsi="Arial" w:cs="Arial"/>
                <w:color w:val="auto"/>
                <w:sz w:val="20"/>
                <w:szCs w:val="20"/>
              </w:rPr>
            </w:pPr>
          </w:p>
        </w:tc>
        <w:tc>
          <w:tcPr>
            <w:tcW w:w="4564" w:type="dxa"/>
          </w:tcPr>
          <w:p w:rsidR="00896E42" w:rsidRDefault="009C77F7" w:rsidP="00905A04">
            <w:pPr>
              <w:numPr>
                <w:ilvl w:val="0"/>
                <w:numId w:val="77"/>
              </w:numPr>
              <w:ind w:left="317"/>
              <w:rPr>
                <w:sz w:val="20"/>
                <w:szCs w:val="20"/>
              </w:rPr>
            </w:pPr>
            <w:r>
              <w:rPr>
                <w:rFonts w:ascii="Arial" w:eastAsia="Arial" w:hAnsi="Arial" w:cs="Arial"/>
                <w:sz w:val="20"/>
                <w:szCs w:val="20"/>
              </w:rPr>
              <w:t>określać znaczenie przekazu reklamowego w procesie zwiększania wartości marki</w:t>
            </w:r>
          </w:p>
          <w:p w:rsidR="00896E42" w:rsidRDefault="009C77F7" w:rsidP="00905A04">
            <w:pPr>
              <w:numPr>
                <w:ilvl w:val="0"/>
                <w:numId w:val="77"/>
              </w:numPr>
              <w:ind w:left="317"/>
              <w:rPr>
                <w:sz w:val="20"/>
                <w:szCs w:val="20"/>
              </w:rPr>
            </w:pPr>
            <w:r>
              <w:rPr>
                <w:rFonts w:ascii="Arial" w:eastAsia="Arial" w:hAnsi="Arial" w:cs="Arial"/>
                <w:sz w:val="20"/>
                <w:szCs w:val="20"/>
              </w:rPr>
              <w:t>wymieniać techniki prezentacji komunikatu reklamowego</w:t>
            </w:r>
          </w:p>
        </w:tc>
        <w:tc>
          <w:tcPr>
            <w:tcW w:w="3119" w:type="dxa"/>
          </w:tcPr>
          <w:p w:rsidR="00896E42" w:rsidRDefault="009C77F7" w:rsidP="00905A04">
            <w:pPr>
              <w:numPr>
                <w:ilvl w:val="0"/>
                <w:numId w:val="77"/>
              </w:numPr>
              <w:pBdr>
                <w:top w:val="nil"/>
                <w:left w:val="nil"/>
                <w:bottom w:val="nil"/>
                <w:right w:val="nil"/>
                <w:between w:val="nil"/>
              </w:pBdr>
              <w:ind w:left="317" w:hanging="284"/>
              <w:contextualSpacing/>
              <w:rPr>
                <w:sz w:val="20"/>
                <w:szCs w:val="20"/>
              </w:rPr>
            </w:pPr>
            <w:r>
              <w:rPr>
                <w:rFonts w:ascii="Arial" w:eastAsia="Arial" w:hAnsi="Arial" w:cs="Arial"/>
                <w:sz w:val="20"/>
                <w:szCs w:val="20"/>
              </w:rPr>
              <w:t xml:space="preserve">identyfikować techniki prezentacji komunikatu </w:t>
            </w:r>
            <w:r w:rsidR="00AA589B">
              <w:rPr>
                <w:rFonts w:ascii="Arial" w:eastAsia="Arial" w:hAnsi="Arial" w:cs="Arial"/>
                <w:sz w:val="20"/>
                <w:szCs w:val="20"/>
              </w:rPr>
              <w:br/>
            </w:r>
            <w:r>
              <w:rPr>
                <w:rFonts w:ascii="Arial" w:eastAsia="Arial" w:hAnsi="Arial" w:cs="Arial"/>
                <w:sz w:val="20"/>
                <w:szCs w:val="20"/>
              </w:rPr>
              <w:t xml:space="preserve">na przykładach </w:t>
            </w:r>
          </w:p>
        </w:tc>
        <w:tc>
          <w:tcPr>
            <w:tcW w:w="1417" w:type="dxa"/>
            <w:vAlign w:val="center"/>
          </w:tcPr>
          <w:p w:rsidR="00896E42" w:rsidRDefault="009C77F7" w:rsidP="00905A04">
            <w:pPr>
              <w:jc w:val="center"/>
              <w:rPr>
                <w:rFonts w:ascii="Arial" w:eastAsia="Arial" w:hAnsi="Arial" w:cs="Arial"/>
                <w:sz w:val="20"/>
                <w:szCs w:val="20"/>
              </w:rPr>
            </w:pPr>
            <w:r>
              <w:rPr>
                <w:rFonts w:ascii="Arial" w:eastAsia="Arial" w:hAnsi="Arial" w:cs="Arial"/>
                <w:sz w:val="20"/>
                <w:szCs w:val="20"/>
              </w:rPr>
              <w:t>Klasa I</w:t>
            </w:r>
          </w:p>
        </w:tc>
      </w:tr>
      <w:tr w:rsidR="00896E42" w:rsidTr="00B1722C">
        <w:tc>
          <w:tcPr>
            <w:tcW w:w="1770" w:type="dxa"/>
            <w:vMerge w:val="restart"/>
          </w:tcPr>
          <w:p w:rsidR="00896E42" w:rsidRDefault="009C77F7" w:rsidP="00905A04">
            <w:pPr>
              <w:rPr>
                <w:rFonts w:ascii="Arial" w:eastAsia="Arial" w:hAnsi="Arial" w:cs="Arial"/>
                <w:sz w:val="20"/>
                <w:szCs w:val="20"/>
              </w:rPr>
            </w:pPr>
            <w:r>
              <w:rPr>
                <w:rFonts w:ascii="Arial" w:eastAsia="Arial" w:hAnsi="Arial" w:cs="Arial"/>
                <w:sz w:val="20"/>
                <w:szCs w:val="20"/>
              </w:rPr>
              <w:t xml:space="preserve">III. Formy przekazu </w:t>
            </w:r>
            <w:r w:rsidR="00AA589B">
              <w:rPr>
                <w:rFonts w:ascii="Arial" w:eastAsia="Arial" w:hAnsi="Arial" w:cs="Arial"/>
                <w:sz w:val="20"/>
                <w:szCs w:val="20"/>
              </w:rPr>
              <w:br/>
            </w:r>
            <w:r>
              <w:rPr>
                <w:rFonts w:ascii="Arial" w:eastAsia="Arial" w:hAnsi="Arial" w:cs="Arial"/>
                <w:sz w:val="20"/>
                <w:szCs w:val="20"/>
              </w:rPr>
              <w:t>w komunikacji marketingowej</w:t>
            </w: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1. Obraz, tekst i dźwięk w reklamie</w:t>
            </w:r>
          </w:p>
        </w:tc>
        <w:tc>
          <w:tcPr>
            <w:tcW w:w="1276" w:type="dxa"/>
            <w:vAlign w:val="center"/>
          </w:tcPr>
          <w:p w:rsidR="00896E42" w:rsidRPr="00AA589B" w:rsidRDefault="00896E42" w:rsidP="00905A04">
            <w:pPr>
              <w:jc w:val="center"/>
              <w:rPr>
                <w:rFonts w:ascii="Arial" w:eastAsia="Arial" w:hAnsi="Arial" w:cs="Arial"/>
                <w:color w:val="auto"/>
                <w:sz w:val="20"/>
                <w:szCs w:val="20"/>
              </w:rPr>
            </w:pPr>
          </w:p>
        </w:tc>
        <w:tc>
          <w:tcPr>
            <w:tcW w:w="4564" w:type="dxa"/>
          </w:tcPr>
          <w:p w:rsidR="00896E42" w:rsidRDefault="009C77F7" w:rsidP="00905A04">
            <w:pPr>
              <w:numPr>
                <w:ilvl w:val="0"/>
                <w:numId w:val="79"/>
              </w:numPr>
              <w:ind w:left="317"/>
              <w:rPr>
                <w:sz w:val="20"/>
                <w:szCs w:val="20"/>
              </w:rPr>
            </w:pPr>
            <w:r>
              <w:rPr>
                <w:rFonts w:ascii="Arial" w:eastAsia="Arial" w:hAnsi="Arial" w:cs="Arial"/>
                <w:sz w:val="20"/>
                <w:szCs w:val="20"/>
              </w:rPr>
              <w:t>wymienić elementy layoutu</w:t>
            </w:r>
          </w:p>
          <w:p w:rsidR="00896E42" w:rsidRDefault="009C77F7" w:rsidP="00905A04">
            <w:pPr>
              <w:numPr>
                <w:ilvl w:val="0"/>
                <w:numId w:val="79"/>
              </w:numPr>
              <w:ind w:left="317"/>
              <w:rPr>
                <w:sz w:val="20"/>
                <w:szCs w:val="20"/>
              </w:rPr>
            </w:pPr>
            <w:r>
              <w:rPr>
                <w:rFonts w:ascii="Arial" w:eastAsia="Arial" w:hAnsi="Arial" w:cs="Arial"/>
                <w:sz w:val="20"/>
                <w:szCs w:val="20"/>
              </w:rPr>
              <w:t>wyjaśnić znaczenie kolorów</w:t>
            </w:r>
          </w:p>
          <w:p w:rsidR="00896E42" w:rsidRDefault="009C77F7" w:rsidP="00905A04">
            <w:pPr>
              <w:numPr>
                <w:ilvl w:val="0"/>
                <w:numId w:val="79"/>
              </w:numPr>
              <w:ind w:left="317"/>
              <w:rPr>
                <w:sz w:val="20"/>
                <w:szCs w:val="20"/>
              </w:rPr>
            </w:pPr>
            <w:r>
              <w:rPr>
                <w:rFonts w:ascii="Arial" w:eastAsia="Arial" w:hAnsi="Arial" w:cs="Arial"/>
                <w:sz w:val="20"/>
                <w:szCs w:val="20"/>
              </w:rPr>
              <w:t>wymienić formy dźwiękowe</w:t>
            </w:r>
          </w:p>
          <w:p w:rsidR="00896E42" w:rsidRDefault="009C77F7" w:rsidP="00905A04">
            <w:pPr>
              <w:numPr>
                <w:ilvl w:val="0"/>
                <w:numId w:val="79"/>
              </w:numPr>
              <w:ind w:left="317"/>
              <w:rPr>
                <w:sz w:val="20"/>
                <w:szCs w:val="20"/>
              </w:rPr>
            </w:pPr>
            <w:r>
              <w:rPr>
                <w:rFonts w:ascii="Arial" w:eastAsia="Arial" w:hAnsi="Arial" w:cs="Arial"/>
                <w:sz w:val="20"/>
                <w:szCs w:val="20"/>
              </w:rPr>
              <w:t>wymienić reguły i elementy kompozycji obrazu</w:t>
            </w:r>
          </w:p>
          <w:p w:rsidR="00896E42" w:rsidRDefault="009C77F7" w:rsidP="00905A04">
            <w:pPr>
              <w:numPr>
                <w:ilvl w:val="0"/>
                <w:numId w:val="79"/>
              </w:numPr>
              <w:ind w:left="317"/>
              <w:rPr>
                <w:sz w:val="20"/>
                <w:szCs w:val="20"/>
              </w:rPr>
            </w:pPr>
            <w:r>
              <w:rPr>
                <w:rFonts w:ascii="Arial" w:eastAsia="Arial" w:hAnsi="Arial" w:cs="Arial"/>
                <w:sz w:val="20"/>
                <w:szCs w:val="20"/>
              </w:rPr>
              <w:t>wymienić elementy typografii</w:t>
            </w:r>
          </w:p>
          <w:p w:rsidR="00896E42" w:rsidRDefault="009C77F7" w:rsidP="00905A04">
            <w:pPr>
              <w:numPr>
                <w:ilvl w:val="0"/>
                <w:numId w:val="79"/>
              </w:numPr>
              <w:ind w:left="317"/>
              <w:rPr>
                <w:sz w:val="20"/>
                <w:szCs w:val="20"/>
              </w:rPr>
            </w:pPr>
            <w:r>
              <w:rPr>
                <w:rFonts w:ascii="Arial" w:eastAsia="Arial" w:hAnsi="Arial" w:cs="Arial"/>
                <w:sz w:val="20"/>
                <w:szCs w:val="20"/>
              </w:rPr>
              <w:t>wymienić style krojów pisma</w:t>
            </w:r>
          </w:p>
        </w:tc>
        <w:tc>
          <w:tcPr>
            <w:tcW w:w="3119" w:type="dxa"/>
          </w:tcPr>
          <w:p w:rsidR="00896E42" w:rsidRDefault="009C77F7" w:rsidP="00905A04">
            <w:pPr>
              <w:numPr>
                <w:ilvl w:val="0"/>
                <w:numId w:val="72"/>
              </w:numPr>
              <w:pBdr>
                <w:top w:val="nil"/>
                <w:left w:val="nil"/>
                <w:bottom w:val="nil"/>
                <w:right w:val="nil"/>
                <w:between w:val="nil"/>
              </w:pBdr>
              <w:ind w:left="318"/>
              <w:contextualSpacing/>
              <w:rPr>
                <w:sz w:val="20"/>
                <w:szCs w:val="20"/>
              </w:rPr>
            </w:pPr>
            <w:r>
              <w:rPr>
                <w:rFonts w:ascii="Arial" w:eastAsia="Arial" w:hAnsi="Arial" w:cs="Arial"/>
                <w:sz w:val="20"/>
                <w:szCs w:val="20"/>
              </w:rPr>
              <w:t xml:space="preserve">wyjaśnić znaczenie konstrukcji gramatycznych </w:t>
            </w:r>
            <w:r>
              <w:rPr>
                <w:rFonts w:ascii="Arial" w:eastAsia="Arial" w:hAnsi="Arial" w:cs="Arial"/>
                <w:sz w:val="20"/>
                <w:szCs w:val="20"/>
              </w:rPr>
              <w:br/>
              <w:t>w przekazie reklamowym</w:t>
            </w:r>
          </w:p>
        </w:tc>
        <w:tc>
          <w:tcPr>
            <w:tcW w:w="1417" w:type="dxa"/>
            <w:vAlign w:val="center"/>
          </w:tcPr>
          <w:p w:rsidR="00896E42" w:rsidRDefault="009C77F7" w:rsidP="00905A04">
            <w:pPr>
              <w:jc w:val="center"/>
              <w:rPr>
                <w:rFonts w:ascii="Arial" w:eastAsia="Arial" w:hAnsi="Arial" w:cs="Arial"/>
                <w:sz w:val="20"/>
                <w:szCs w:val="20"/>
              </w:rPr>
            </w:pPr>
            <w:r>
              <w:rPr>
                <w:rFonts w:ascii="Arial" w:eastAsia="Arial" w:hAnsi="Arial" w:cs="Arial"/>
                <w:sz w:val="20"/>
                <w:szCs w:val="20"/>
              </w:rPr>
              <w:t>Klasa I</w:t>
            </w:r>
          </w:p>
        </w:tc>
      </w:tr>
      <w:tr w:rsidR="00896E42" w:rsidTr="00B1722C">
        <w:tc>
          <w:tcPr>
            <w:tcW w:w="1770" w:type="dxa"/>
            <w:vMerge/>
            <w:vAlign w:val="center"/>
          </w:tcPr>
          <w:p w:rsidR="00896E42"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 xml:space="preserve">2. Slogan reklamowy </w:t>
            </w:r>
          </w:p>
        </w:tc>
        <w:tc>
          <w:tcPr>
            <w:tcW w:w="1276" w:type="dxa"/>
            <w:vAlign w:val="center"/>
          </w:tcPr>
          <w:p w:rsidR="00896E42" w:rsidRPr="00AA589B" w:rsidRDefault="00896E42" w:rsidP="00905A04">
            <w:pPr>
              <w:jc w:val="center"/>
              <w:rPr>
                <w:rFonts w:ascii="Arial" w:eastAsia="Arial" w:hAnsi="Arial" w:cs="Arial"/>
                <w:color w:val="auto"/>
                <w:sz w:val="20"/>
                <w:szCs w:val="20"/>
              </w:rPr>
            </w:pPr>
          </w:p>
        </w:tc>
        <w:tc>
          <w:tcPr>
            <w:tcW w:w="4564" w:type="dxa"/>
          </w:tcPr>
          <w:p w:rsidR="00896E42" w:rsidRDefault="009C77F7" w:rsidP="00905A04">
            <w:pPr>
              <w:numPr>
                <w:ilvl w:val="0"/>
                <w:numId w:val="79"/>
              </w:numPr>
              <w:ind w:left="317"/>
              <w:rPr>
                <w:sz w:val="20"/>
                <w:szCs w:val="20"/>
              </w:rPr>
            </w:pPr>
            <w:r>
              <w:rPr>
                <w:rFonts w:ascii="Arial" w:eastAsia="Arial" w:hAnsi="Arial" w:cs="Arial"/>
                <w:sz w:val="20"/>
                <w:szCs w:val="20"/>
              </w:rPr>
              <w:t xml:space="preserve">definiować slogan </w:t>
            </w:r>
          </w:p>
          <w:p w:rsidR="00896E42" w:rsidRDefault="009C77F7" w:rsidP="00905A04">
            <w:pPr>
              <w:numPr>
                <w:ilvl w:val="0"/>
                <w:numId w:val="79"/>
              </w:numPr>
              <w:ind w:left="317"/>
              <w:rPr>
                <w:sz w:val="20"/>
                <w:szCs w:val="20"/>
              </w:rPr>
            </w:pPr>
            <w:r>
              <w:rPr>
                <w:rFonts w:ascii="Arial" w:eastAsia="Arial" w:hAnsi="Arial" w:cs="Arial"/>
                <w:sz w:val="20"/>
                <w:szCs w:val="20"/>
              </w:rPr>
              <w:t>wymienić cechy sloganów</w:t>
            </w:r>
          </w:p>
          <w:p w:rsidR="00896E42" w:rsidRDefault="009C77F7" w:rsidP="00905A04">
            <w:pPr>
              <w:numPr>
                <w:ilvl w:val="0"/>
                <w:numId w:val="79"/>
              </w:numPr>
              <w:ind w:left="317"/>
              <w:rPr>
                <w:sz w:val="20"/>
                <w:szCs w:val="20"/>
              </w:rPr>
            </w:pPr>
            <w:r>
              <w:rPr>
                <w:rFonts w:ascii="Arial" w:eastAsia="Arial" w:hAnsi="Arial" w:cs="Arial"/>
                <w:sz w:val="20"/>
                <w:szCs w:val="20"/>
              </w:rPr>
              <w:t>wymienić i charakteryzować rodzaje sloganów</w:t>
            </w:r>
          </w:p>
        </w:tc>
        <w:tc>
          <w:tcPr>
            <w:tcW w:w="3119" w:type="dxa"/>
          </w:tcPr>
          <w:p w:rsidR="00896E42" w:rsidRDefault="009C77F7" w:rsidP="00905A04">
            <w:pPr>
              <w:numPr>
                <w:ilvl w:val="0"/>
                <w:numId w:val="79"/>
              </w:numPr>
              <w:pBdr>
                <w:top w:val="nil"/>
                <w:left w:val="nil"/>
                <w:bottom w:val="nil"/>
                <w:right w:val="nil"/>
                <w:between w:val="nil"/>
              </w:pBdr>
              <w:ind w:left="317"/>
              <w:contextualSpacing/>
              <w:rPr>
                <w:sz w:val="20"/>
                <w:szCs w:val="20"/>
              </w:rPr>
            </w:pPr>
            <w:r>
              <w:rPr>
                <w:rFonts w:ascii="Arial" w:eastAsia="Arial" w:hAnsi="Arial" w:cs="Arial"/>
                <w:sz w:val="20"/>
                <w:szCs w:val="20"/>
              </w:rPr>
              <w:t>charakteryz</w:t>
            </w:r>
            <w:r w:rsidR="00BB367E">
              <w:rPr>
                <w:rFonts w:ascii="Arial" w:eastAsia="Arial" w:hAnsi="Arial" w:cs="Arial"/>
                <w:sz w:val="20"/>
                <w:szCs w:val="20"/>
              </w:rPr>
              <w:t>ować</w:t>
            </w:r>
            <w:r>
              <w:rPr>
                <w:rFonts w:ascii="Arial" w:eastAsia="Arial" w:hAnsi="Arial" w:cs="Arial"/>
                <w:sz w:val="20"/>
                <w:szCs w:val="20"/>
              </w:rPr>
              <w:t xml:space="preserve"> przykładowe slogany reklamowe</w:t>
            </w:r>
          </w:p>
        </w:tc>
        <w:tc>
          <w:tcPr>
            <w:tcW w:w="1417" w:type="dxa"/>
            <w:vAlign w:val="center"/>
          </w:tcPr>
          <w:p w:rsidR="00896E42" w:rsidRPr="00B1722C" w:rsidRDefault="009C77F7" w:rsidP="00905A0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auto"/>
                <w:sz w:val="20"/>
                <w:szCs w:val="20"/>
              </w:rPr>
            </w:pPr>
            <w:r w:rsidRPr="00B1722C">
              <w:rPr>
                <w:rFonts w:ascii="Arial" w:eastAsia="Arial" w:hAnsi="Arial" w:cs="Arial"/>
                <w:color w:val="auto"/>
                <w:sz w:val="20"/>
                <w:szCs w:val="20"/>
              </w:rPr>
              <w:t>Klasa I</w:t>
            </w:r>
          </w:p>
        </w:tc>
      </w:tr>
      <w:tr w:rsidR="00896E42" w:rsidTr="00B1722C">
        <w:tc>
          <w:tcPr>
            <w:tcW w:w="1770" w:type="dxa"/>
            <w:vMerge/>
            <w:vAlign w:val="center"/>
          </w:tcPr>
          <w:p w:rsidR="00896E42"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3. Hasło reklamowe</w:t>
            </w:r>
          </w:p>
        </w:tc>
        <w:tc>
          <w:tcPr>
            <w:tcW w:w="1276" w:type="dxa"/>
            <w:vAlign w:val="center"/>
          </w:tcPr>
          <w:p w:rsidR="00896E42" w:rsidRDefault="00896E42" w:rsidP="00905A04">
            <w:pPr>
              <w:jc w:val="center"/>
              <w:rPr>
                <w:rFonts w:ascii="Arial" w:eastAsia="Arial" w:hAnsi="Arial" w:cs="Arial"/>
                <w:sz w:val="20"/>
                <w:szCs w:val="20"/>
              </w:rPr>
            </w:pPr>
          </w:p>
        </w:tc>
        <w:tc>
          <w:tcPr>
            <w:tcW w:w="4564" w:type="dxa"/>
          </w:tcPr>
          <w:p w:rsidR="00896E42" w:rsidRDefault="009C77F7" w:rsidP="00905A04">
            <w:pPr>
              <w:numPr>
                <w:ilvl w:val="0"/>
                <w:numId w:val="79"/>
              </w:numPr>
              <w:ind w:left="305"/>
              <w:rPr>
                <w:sz w:val="20"/>
                <w:szCs w:val="20"/>
              </w:rPr>
            </w:pPr>
            <w:r>
              <w:rPr>
                <w:rFonts w:ascii="Arial" w:eastAsia="Arial" w:hAnsi="Arial" w:cs="Arial"/>
                <w:sz w:val="20"/>
                <w:szCs w:val="20"/>
              </w:rPr>
              <w:t xml:space="preserve">definiować hasło reklamowe, </w:t>
            </w:r>
          </w:p>
          <w:p w:rsidR="00896E42" w:rsidRDefault="009C77F7" w:rsidP="00905A04">
            <w:pPr>
              <w:numPr>
                <w:ilvl w:val="0"/>
                <w:numId w:val="79"/>
              </w:numPr>
              <w:ind w:left="305"/>
              <w:rPr>
                <w:sz w:val="20"/>
                <w:szCs w:val="20"/>
              </w:rPr>
            </w:pPr>
            <w:r>
              <w:rPr>
                <w:rFonts w:ascii="Arial" w:eastAsia="Arial" w:hAnsi="Arial" w:cs="Arial"/>
                <w:sz w:val="20"/>
                <w:szCs w:val="20"/>
              </w:rPr>
              <w:t>wymienić cechy i znaczenie hasła reklamowego</w:t>
            </w:r>
          </w:p>
          <w:p w:rsidR="00896E42" w:rsidRDefault="009C77F7" w:rsidP="00905A04">
            <w:pPr>
              <w:numPr>
                <w:ilvl w:val="0"/>
                <w:numId w:val="79"/>
              </w:numPr>
              <w:ind w:left="305"/>
              <w:rPr>
                <w:sz w:val="20"/>
                <w:szCs w:val="20"/>
              </w:rPr>
            </w:pPr>
            <w:r>
              <w:rPr>
                <w:rFonts w:ascii="Arial" w:eastAsia="Arial" w:hAnsi="Arial" w:cs="Arial"/>
                <w:sz w:val="20"/>
                <w:szCs w:val="20"/>
              </w:rPr>
              <w:lastRenderedPageBreak/>
              <w:t>wymienić cele kreowania hasła reklamowego</w:t>
            </w:r>
          </w:p>
          <w:p w:rsidR="00896E42" w:rsidRDefault="009C77F7" w:rsidP="00905A04">
            <w:pPr>
              <w:numPr>
                <w:ilvl w:val="0"/>
                <w:numId w:val="79"/>
              </w:numPr>
              <w:ind w:left="305"/>
              <w:rPr>
                <w:sz w:val="20"/>
                <w:szCs w:val="20"/>
              </w:rPr>
            </w:pPr>
            <w:r>
              <w:rPr>
                <w:rFonts w:ascii="Arial" w:eastAsia="Arial" w:hAnsi="Arial" w:cs="Arial"/>
                <w:sz w:val="20"/>
                <w:szCs w:val="20"/>
              </w:rPr>
              <w:t>wymienić formy hasła reklamowego</w:t>
            </w:r>
          </w:p>
        </w:tc>
        <w:tc>
          <w:tcPr>
            <w:tcW w:w="3119" w:type="dxa"/>
          </w:tcPr>
          <w:p w:rsidR="00896E42" w:rsidRDefault="009C77F7" w:rsidP="00905A04">
            <w:pPr>
              <w:numPr>
                <w:ilvl w:val="0"/>
                <w:numId w:val="79"/>
              </w:numPr>
              <w:pBdr>
                <w:top w:val="nil"/>
                <w:left w:val="nil"/>
                <w:bottom w:val="nil"/>
                <w:right w:val="nil"/>
                <w:between w:val="nil"/>
              </w:pBdr>
              <w:ind w:left="317"/>
              <w:contextualSpacing/>
              <w:rPr>
                <w:sz w:val="20"/>
                <w:szCs w:val="20"/>
              </w:rPr>
            </w:pPr>
            <w:r>
              <w:rPr>
                <w:rFonts w:ascii="Arial" w:eastAsia="Arial" w:hAnsi="Arial" w:cs="Arial"/>
                <w:sz w:val="20"/>
                <w:szCs w:val="20"/>
              </w:rPr>
              <w:lastRenderedPageBreak/>
              <w:t>analiz</w:t>
            </w:r>
            <w:r w:rsidR="00BB367E">
              <w:rPr>
                <w:rFonts w:ascii="Arial" w:eastAsia="Arial" w:hAnsi="Arial" w:cs="Arial"/>
                <w:sz w:val="20"/>
                <w:szCs w:val="20"/>
              </w:rPr>
              <w:t>ować</w:t>
            </w:r>
            <w:r>
              <w:rPr>
                <w:rFonts w:ascii="Arial" w:eastAsia="Arial" w:hAnsi="Arial" w:cs="Arial"/>
                <w:sz w:val="20"/>
                <w:szCs w:val="20"/>
              </w:rPr>
              <w:t xml:space="preserve"> hasła reklamowe</w:t>
            </w:r>
          </w:p>
        </w:tc>
        <w:tc>
          <w:tcPr>
            <w:tcW w:w="1417" w:type="dxa"/>
            <w:vAlign w:val="center"/>
          </w:tcPr>
          <w:p w:rsidR="00896E42" w:rsidRPr="00AA589B" w:rsidRDefault="009C77F7" w:rsidP="00905A04">
            <w:pPr>
              <w:jc w:val="center"/>
              <w:rPr>
                <w:rFonts w:ascii="Arial" w:eastAsia="Arial" w:hAnsi="Arial" w:cs="Arial"/>
                <w:color w:val="FF0000"/>
                <w:sz w:val="20"/>
                <w:szCs w:val="20"/>
              </w:rPr>
            </w:pPr>
            <w:r w:rsidRPr="00AA589B">
              <w:rPr>
                <w:rFonts w:ascii="Arial" w:eastAsia="Arial" w:hAnsi="Arial" w:cs="Arial"/>
                <w:color w:val="auto"/>
                <w:sz w:val="20"/>
                <w:szCs w:val="20"/>
              </w:rPr>
              <w:t>Klasa I</w:t>
            </w:r>
          </w:p>
        </w:tc>
      </w:tr>
      <w:tr w:rsidR="00896E42" w:rsidTr="00B1722C">
        <w:tc>
          <w:tcPr>
            <w:tcW w:w="1770" w:type="dxa"/>
            <w:vMerge/>
            <w:vAlign w:val="center"/>
          </w:tcPr>
          <w:p w:rsidR="00896E42"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4. Logo i identyfikacja wizualna</w:t>
            </w:r>
          </w:p>
        </w:tc>
        <w:tc>
          <w:tcPr>
            <w:tcW w:w="1276" w:type="dxa"/>
            <w:vAlign w:val="center"/>
          </w:tcPr>
          <w:p w:rsidR="00896E42" w:rsidRDefault="00896E42" w:rsidP="00905A04">
            <w:pPr>
              <w:jc w:val="center"/>
              <w:rPr>
                <w:rFonts w:ascii="Arial" w:eastAsia="Arial" w:hAnsi="Arial" w:cs="Arial"/>
                <w:sz w:val="20"/>
                <w:szCs w:val="20"/>
              </w:rPr>
            </w:pPr>
          </w:p>
        </w:tc>
        <w:tc>
          <w:tcPr>
            <w:tcW w:w="4564" w:type="dxa"/>
          </w:tcPr>
          <w:p w:rsidR="00896E42" w:rsidRDefault="009C77F7" w:rsidP="00905A04">
            <w:pPr>
              <w:numPr>
                <w:ilvl w:val="0"/>
                <w:numId w:val="79"/>
              </w:numPr>
              <w:ind w:left="305"/>
              <w:rPr>
                <w:sz w:val="20"/>
                <w:szCs w:val="20"/>
              </w:rPr>
            </w:pPr>
            <w:r>
              <w:rPr>
                <w:rFonts w:ascii="Arial" w:eastAsia="Arial" w:hAnsi="Arial" w:cs="Arial"/>
                <w:sz w:val="20"/>
                <w:szCs w:val="20"/>
              </w:rPr>
              <w:t>wyjaśnić pojęcia: znak firmowy, logo, logotyp, sygnet, monogram, identyfikacja wizualna, księga znaku, księga znaku, pole ochronne, siatka znaku</w:t>
            </w:r>
          </w:p>
          <w:p w:rsidR="00896E42" w:rsidRDefault="009C77F7" w:rsidP="00905A04">
            <w:pPr>
              <w:numPr>
                <w:ilvl w:val="0"/>
                <w:numId w:val="79"/>
              </w:numPr>
              <w:ind w:left="305"/>
              <w:rPr>
                <w:sz w:val="20"/>
                <w:szCs w:val="20"/>
              </w:rPr>
            </w:pPr>
            <w:r>
              <w:rPr>
                <w:rFonts w:ascii="Arial" w:eastAsia="Arial" w:hAnsi="Arial" w:cs="Arial"/>
                <w:sz w:val="20"/>
                <w:szCs w:val="20"/>
              </w:rPr>
              <w:t>wymienić elementy logo (kolor, kształt)</w:t>
            </w:r>
          </w:p>
          <w:p w:rsidR="00896E42" w:rsidRDefault="009C77F7" w:rsidP="00905A04">
            <w:pPr>
              <w:numPr>
                <w:ilvl w:val="0"/>
                <w:numId w:val="79"/>
              </w:numPr>
              <w:ind w:left="305"/>
              <w:rPr>
                <w:sz w:val="20"/>
                <w:szCs w:val="20"/>
              </w:rPr>
            </w:pPr>
            <w:r>
              <w:rPr>
                <w:rFonts w:ascii="Arial" w:eastAsia="Arial" w:hAnsi="Arial" w:cs="Arial"/>
                <w:sz w:val="20"/>
                <w:szCs w:val="20"/>
              </w:rPr>
              <w:t>rozróżnić logo od logotypu</w:t>
            </w:r>
          </w:p>
          <w:p w:rsidR="00896E42" w:rsidRDefault="009C77F7" w:rsidP="00905A04">
            <w:pPr>
              <w:numPr>
                <w:ilvl w:val="0"/>
                <w:numId w:val="79"/>
              </w:numPr>
              <w:ind w:left="305"/>
              <w:rPr>
                <w:sz w:val="20"/>
                <w:szCs w:val="20"/>
              </w:rPr>
            </w:pPr>
            <w:r>
              <w:rPr>
                <w:rFonts w:ascii="Arial" w:eastAsia="Arial" w:hAnsi="Arial" w:cs="Arial"/>
                <w:sz w:val="20"/>
                <w:szCs w:val="20"/>
              </w:rPr>
              <w:t xml:space="preserve">wymienić cechy logo </w:t>
            </w:r>
          </w:p>
          <w:p w:rsidR="00896E42" w:rsidRDefault="009C77F7" w:rsidP="00905A04">
            <w:pPr>
              <w:numPr>
                <w:ilvl w:val="0"/>
                <w:numId w:val="79"/>
              </w:numPr>
              <w:ind w:left="305"/>
              <w:rPr>
                <w:sz w:val="20"/>
                <w:szCs w:val="20"/>
              </w:rPr>
            </w:pPr>
            <w:r>
              <w:rPr>
                <w:rFonts w:ascii="Arial" w:eastAsia="Arial" w:hAnsi="Arial" w:cs="Arial"/>
                <w:sz w:val="20"/>
                <w:szCs w:val="20"/>
              </w:rPr>
              <w:t>wymienić elementy księgi znaku i księgi identyfikacji wizualnej</w:t>
            </w:r>
          </w:p>
          <w:p w:rsidR="00896E42" w:rsidRDefault="009C77F7" w:rsidP="00905A04">
            <w:pPr>
              <w:numPr>
                <w:ilvl w:val="0"/>
                <w:numId w:val="79"/>
              </w:numPr>
              <w:ind w:left="305"/>
              <w:rPr>
                <w:sz w:val="20"/>
                <w:szCs w:val="20"/>
              </w:rPr>
            </w:pPr>
            <w:r>
              <w:rPr>
                <w:rFonts w:ascii="Arial" w:eastAsia="Arial" w:hAnsi="Arial" w:cs="Arial"/>
                <w:sz w:val="20"/>
                <w:szCs w:val="20"/>
              </w:rPr>
              <w:t>wymienić elementy systemu identyfikacji wizualnej</w:t>
            </w:r>
          </w:p>
          <w:p w:rsidR="00896E42" w:rsidRDefault="009C77F7" w:rsidP="00905A04">
            <w:pPr>
              <w:numPr>
                <w:ilvl w:val="0"/>
                <w:numId w:val="79"/>
              </w:numPr>
              <w:ind w:left="305"/>
              <w:rPr>
                <w:sz w:val="20"/>
                <w:szCs w:val="20"/>
              </w:rPr>
            </w:pPr>
            <w:r>
              <w:rPr>
                <w:rFonts w:ascii="Arial" w:eastAsia="Arial" w:hAnsi="Arial" w:cs="Arial"/>
                <w:sz w:val="20"/>
                <w:szCs w:val="20"/>
              </w:rPr>
              <w:t>wymienić etapy tworzenia księgi identyfikacji wizualnej</w:t>
            </w:r>
          </w:p>
        </w:tc>
        <w:tc>
          <w:tcPr>
            <w:tcW w:w="3119" w:type="dxa"/>
          </w:tcPr>
          <w:p w:rsidR="00896E42" w:rsidRDefault="009C77F7" w:rsidP="00905A04">
            <w:pPr>
              <w:numPr>
                <w:ilvl w:val="0"/>
                <w:numId w:val="79"/>
              </w:numPr>
              <w:pBdr>
                <w:top w:val="nil"/>
                <w:left w:val="nil"/>
                <w:bottom w:val="nil"/>
                <w:right w:val="nil"/>
                <w:between w:val="nil"/>
              </w:pBdr>
              <w:ind w:left="317"/>
              <w:contextualSpacing/>
              <w:rPr>
                <w:sz w:val="20"/>
                <w:szCs w:val="20"/>
              </w:rPr>
            </w:pPr>
            <w:r>
              <w:rPr>
                <w:rFonts w:ascii="Arial" w:eastAsia="Arial" w:hAnsi="Arial" w:cs="Arial"/>
                <w:sz w:val="20"/>
                <w:szCs w:val="20"/>
              </w:rPr>
              <w:t>analiz</w:t>
            </w:r>
            <w:r w:rsidR="00BB367E">
              <w:rPr>
                <w:rFonts w:ascii="Arial" w:eastAsia="Arial" w:hAnsi="Arial" w:cs="Arial"/>
                <w:sz w:val="20"/>
                <w:szCs w:val="20"/>
              </w:rPr>
              <w:t>ować</w:t>
            </w:r>
            <w:r>
              <w:rPr>
                <w:rFonts w:ascii="Arial" w:eastAsia="Arial" w:hAnsi="Arial" w:cs="Arial"/>
                <w:sz w:val="20"/>
                <w:szCs w:val="20"/>
              </w:rPr>
              <w:t xml:space="preserve"> znaki firmowe</w:t>
            </w:r>
          </w:p>
        </w:tc>
        <w:tc>
          <w:tcPr>
            <w:tcW w:w="1417" w:type="dxa"/>
            <w:vAlign w:val="center"/>
          </w:tcPr>
          <w:p w:rsidR="00896E42" w:rsidRDefault="009C77F7" w:rsidP="00905A04">
            <w:pPr>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770" w:type="dxa"/>
            <w:vMerge w:val="restart"/>
          </w:tcPr>
          <w:p w:rsidR="00896E42" w:rsidRDefault="009C77F7" w:rsidP="00905A04">
            <w:pPr>
              <w:rPr>
                <w:rFonts w:ascii="Arial" w:eastAsia="Arial" w:hAnsi="Arial" w:cs="Arial"/>
                <w:sz w:val="20"/>
                <w:szCs w:val="20"/>
              </w:rPr>
            </w:pPr>
            <w:r>
              <w:rPr>
                <w:rFonts w:ascii="Arial" w:eastAsia="Arial" w:hAnsi="Arial" w:cs="Arial"/>
                <w:sz w:val="20"/>
                <w:szCs w:val="20"/>
              </w:rPr>
              <w:t>IV. Współpraca w reklamie</w:t>
            </w: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 xml:space="preserve">1. Komunikacja werbalna </w:t>
            </w:r>
            <w:r w:rsidR="00AA589B">
              <w:rPr>
                <w:rFonts w:ascii="Arial" w:eastAsia="Arial" w:hAnsi="Arial" w:cs="Arial"/>
                <w:sz w:val="20"/>
                <w:szCs w:val="20"/>
              </w:rPr>
              <w:br/>
            </w:r>
            <w:r>
              <w:rPr>
                <w:rFonts w:ascii="Arial" w:eastAsia="Arial" w:hAnsi="Arial" w:cs="Arial"/>
                <w:sz w:val="20"/>
                <w:szCs w:val="20"/>
              </w:rPr>
              <w:t>i niewerbalna</w:t>
            </w:r>
          </w:p>
        </w:tc>
        <w:tc>
          <w:tcPr>
            <w:tcW w:w="1276" w:type="dxa"/>
            <w:vAlign w:val="center"/>
          </w:tcPr>
          <w:p w:rsidR="00896E42" w:rsidRDefault="00896E42" w:rsidP="00905A04">
            <w:pPr>
              <w:jc w:val="center"/>
              <w:rPr>
                <w:rFonts w:ascii="Arial" w:eastAsia="Arial" w:hAnsi="Arial" w:cs="Arial"/>
                <w:sz w:val="20"/>
                <w:szCs w:val="20"/>
              </w:rPr>
            </w:pPr>
          </w:p>
        </w:tc>
        <w:tc>
          <w:tcPr>
            <w:tcW w:w="4564" w:type="dxa"/>
          </w:tcPr>
          <w:p w:rsidR="00896E42" w:rsidRDefault="009C77F7" w:rsidP="00905A04">
            <w:pPr>
              <w:numPr>
                <w:ilvl w:val="0"/>
                <w:numId w:val="76"/>
              </w:numPr>
              <w:ind w:left="305"/>
              <w:rPr>
                <w:sz w:val="20"/>
                <w:szCs w:val="20"/>
              </w:rPr>
            </w:pPr>
            <w:r>
              <w:rPr>
                <w:rFonts w:ascii="Arial" w:eastAsia="Arial" w:hAnsi="Arial" w:cs="Arial"/>
                <w:sz w:val="20"/>
                <w:szCs w:val="20"/>
              </w:rPr>
              <w:t>wymienić i rozróżni</w:t>
            </w:r>
            <w:r w:rsidR="00BB367E">
              <w:rPr>
                <w:rFonts w:ascii="Arial" w:eastAsia="Arial" w:hAnsi="Arial" w:cs="Arial"/>
                <w:sz w:val="20"/>
                <w:szCs w:val="20"/>
              </w:rPr>
              <w:t>ć</w:t>
            </w:r>
            <w:r>
              <w:rPr>
                <w:rFonts w:ascii="Arial" w:eastAsia="Arial" w:hAnsi="Arial" w:cs="Arial"/>
                <w:sz w:val="20"/>
                <w:szCs w:val="20"/>
              </w:rPr>
              <w:t xml:space="preserve"> formy komunikacji interpersonalnej, masowej i wirtualnej</w:t>
            </w:r>
          </w:p>
          <w:p w:rsidR="00896E42" w:rsidRDefault="009C77F7" w:rsidP="00905A04">
            <w:pPr>
              <w:numPr>
                <w:ilvl w:val="0"/>
                <w:numId w:val="76"/>
              </w:numPr>
              <w:ind w:left="305"/>
              <w:rPr>
                <w:sz w:val="20"/>
                <w:szCs w:val="20"/>
              </w:rPr>
            </w:pPr>
            <w:r>
              <w:rPr>
                <w:rFonts w:ascii="Arial" w:eastAsia="Arial" w:hAnsi="Arial" w:cs="Arial"/>
                <w:sz w:val="20"/>
                <w:szCs w:val="20"/>
              </w:rPr>
              <w:t>rozpoznać formy i rodzaje komunikacji</w:t>
            </w:r>
          </w:p>
          <w:p w:rsidR="00896E42" w:rsidRDefault="009C77F7" w:rsidP="00905A04">
            <w:pPr>
              <w:numPr>
                <w:ilvl w:val="0"/>
                <w:numId w:val="76"/>
              </w:numPr>
              <w:ind w:left="305"/>
              <w:rPr>
                <w:sz w:val="20"/>
                <w:szCs w:val="20"/>
              </w:rPr>
            </w:pPr>
            <w:r>
              <w:rPr>
                <w:rFonts w:ascii="Arial" w:eastAsia="Arial" w:hAnsi="Arial" w:cs="Arial"/>
                <w:sz w:val="20"/>
                <w:szCs w:val="20"/>
              </w:rPr>
              <w:t>identyfikować zasady dobrej komunikacji bezpośredniej</w:t>
            </w:r>
          </w:p>
        </w:tc>
        <w:tc>
          <w:tcPr>
            <w:tcW w:w="3119" w:type="dxa"/>
          </w:tcPr>
          <w:p w:rsidR="00896E42" w:rsidRDefault="009C77F7" w:rsidP="00905A04">
            <w:pPr>
              <w:numPr>
                <w:ilvl w:val="0"/>
                <w:numId w:val="79"/>
              </w:numPr>
              <w:pBdr>
                <w:top w:val="nil"/>
                <w:left w:val="nil"/>
                <w:bottom w:val="nil"/>
                <w:right w:val="nil"/>
                <w:between w:val="nil"/>
              </w:pBdr>
              <w:ind w:left="317"/>
              <w:contextualSpacing/>
              <w:rPr>
                <w:sz w:val="20"/>
                <w:szCs w:val="20"/>
              </w:rPr>
            </w:pPr>
            <w:r>
              <w:rPr>
                <w:rFonts w:ascii="Arial" w:eastAsia="Arial" w:hAnsi="Arial" w:cs="Arial"/>
                <w:sz w:val="20"/>
                <w:szCs w:val="20"/>
              </w:rPr>
              <w:t>stosować elementy i kody komunikacji niewerbalnej</w:t>
            </w:r>
          </w:p>
          <w:p w:rsidR="00896E42" w:rsidRDefault="009C77F7" w:rsidP="00905A04">
            <w:pPr>
              <w:numPr>
                <w:ilvl w:val="0"/>
                <w:numId w:val="79"/>
              </w:numPr>
              <w:pBdr>
                <w:top w:val="nil"/>
                <w:left w:val="nil"/>
                <w:bottom w:val="nil"/>
                <w:right w:val="nil"/>
                <w:between w:val="nil"/>
              </w:pBdr>
              <w:ind w:left="317"/>
              <w:contextualSpacing/>
              <w:rPr>
                <w:sz w:val="20"/>
                <w:szCs w:val="20"/>
              </w:rPr>
            </w:pPr>
            <w:r>
              <w:rPr>
                <w:rFonts w:ascii="Arial" w:eastAsia="Arial" w:hAnsi="Arial" w:cs="Arial"/>
                <w:sz w:val="20"/>
                <w:szCs w:val="20"/>
              </w:rPr>
              <w:t xml:space="preserve">wskazać bariery </w:t>
            </w:r>
            <w:r w:rsidR="00AA589B">
              <w:rPr>
                <w:rFonts w:ascii="Arial" w:eastAsia="Arial" w:hAnsi="Arial" w:cs="Arial"/>
                <w:sz w:val="20"/>
                <w:szCs w:val="20"/>
              </w:rPr>
              <w:br/>
            </w:r>
            <w:r>
              <w:rPr>
                <w:rFonts w:ascii="Arial" w:eastAsia="Arial" w:hAnsi="Arial" w:cs="Arial"/>
                <w:sz w:val="20"/>
                <w:szCs w:val="20"/>
              </w:rPr>
              <w:t>w komunikowaniu się</w:t>
            </w:r>
          </w:p>
        </w:tc>
        <w:tc>
          <w:tcPr>
            <w:tcW w:w="1417" w:type="dxa"/>
            <w:vAlign w:val="center"/>
          </w:tcPr>
          <w:p w:rsidR="00896E42" w:rsidRDefault="009C77F7" w:rsidP="00905A04">
            <w:pPr>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770" w:type="dxa"/>
            <w:vMerge/>
            <w:vAlign w:val="center"/>
          </w:tcPr>
          <w:p w:rsidR="00896E42"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2. Skuteczność przekazu informacji</w:t>
            </w:r>
          </w:p>
        </w:tc>
        <w:tc>
          <w:tcPr>
            <w:tcW w:w="1276" w:type="dxa"/>
            <w:vAlign w:val="center"/>
          </w:tcPr>
          <w:p w:rsidR="00896E42" w:rsidRDefault="00896E42" w:rsidP="00905A04">
            <w:pPr>
              <w:jc w:val="center"/>
              <w:rPr>
                <w:rFonts w:ascii="Arial" w:eastAsia="Arial" w:hAnsi="Arial" w:cs="Arial"/>
                <w:sz w:val="20"/>
                <w:szCs w:val="20"/>
              </w:rPr>
            </w:pPr>
          </w:p>
        </w:tc>
        <w:tc>
          <w:tcPr>
            <w:tcW w:w="4564" w:type="dxa"/>
          </w:tcPr>
          <w:p w:rsidR="00896E42" w:rsidRDefault="009C77F7" w:rsidP="00905A04">
            <w:pPr>
              <w:numPr>
                <w:ilvl w:val="0"/>
                <w:numId w:val="79"/>
              </w:numPr>
              <w:ind w:left="305"/>
              <w:rPr>
                <w:sz w:val="20"/>
                <w:szCs w:val="20"/>
              </w:rPr>
            </w:pPr>
            <w:r>
              <w:rPr>
                <w:rFonts w:ascii="Arial" w:eastAsia="Arial" w:hAnsi="Arial" w:cs="Arial"/>
                <w:sz w:val="20"/>
                <w:szCs w:val="20"/>
              </w:rPr>
              <w:t>wymienić elementy</w:t>
            </w:r>
            <w:r w:rsidR="00EE354A">
              <w:rPr>
                <w:rFonts w:ascii="Arial" w:eastAsia="Arial" w:hAnsi="Arial" w:cs="Arial"/>
                <w:sz w:val="20"/>
                <w:szCs w:val="20"/>
              </w:rPr>
              <w:t xml:space="preserve"> </w:t>
            </w:r>
            <w:r>
              <w:rPr>
                <w:rFonts w:ascii="Arial" w:eastAsia="Arial" w:hAnsi="Arial" w:cs="Arial"/>
                <w:sz w:val="20"/>
                <w:szCs w:val="20"/>
              </w:rPr>
              <w:t>podnoszące atrakcyjność przekazu</w:t>
            </w:r>
          </w:p>
          <w:p w:rsidR="00896E42" w:rsidRDefault="00896E42" w:rsidP="00905A04">
            <w:pPr>
              <w:ind w:left="305" w:hanging="360"/>
              <w:rPr>
                <w:rFonts w:ascii="Arial" w:eastAsia="Arial" w:hAnsi="Arial" w:cs="Arial"/>
                <w:sz w:val="20"/>
                <w:szCs w:val="20"/>
              </w:rPr>
            </w:pPr>
          </w:p>
        </w:tc>
        <w:tc>
          <w:tcPr>
            <w:tcW w:w="3119" w:type="dxa"/>
          </w:tcPr>
          <w:p w:rsidR="00896E42" w:rsidRDefault="009C77F7" w:rsidP="00905A04">
            <w:pPr>
              <w:numPr>
                <w:ilvl w:val="0"/>
                <w:numId w:val="74"/>
              </w:numPr>
              <w:pBdr>
                <w:top w:val="nil"/>
                <w:left w:val="nil"/>
                <w:bottom w:val="nil"/>
                <w:right w:val="nil"/>
                <w:between w:val="nil"/>
              </w:pBdr>
              <w:ind w:left="317"/>
              <w:contextualSpacing/>
              <w:rPr>
                <w:sz w:val="20"/>
                <w:szCs w:val="20"/>
              </w:rPr>
            </w:pPr>
            <w:r>
              <w:rPr>
                <w:rFonts w:ascii="Arial" w:eastAsia="Arial" w:hAnsi="Arial" w:cs="Arial"/>
                <w:sz w:val="20"/>
                <w:szCs w:val="20"/>
              </w:rPr>
              <w:t xml:space="preserve">łączyć elementy werbalne </w:t>
            </w:r>
            <w:r w:rsidR="00AA589B">
              <w:rPr>
                <w:rFonts w:ascii="Arial" w:eastAsia="Arial" w:hAnsi="Arial" w:cs="Arial"/>
                <w:sz w:val="20"/>
                <w:szCs w:val="20"/>
              </w:rPr>
              <w:br/>
            </w:r>
            <w:r>
              <w:rPr>
                <w:rFonts w:ascii="Arial" w:eastAsia="Arial" w:hAnsi="Arial" w:cs="Arial"/>
                <w:sz w:val="20"/>
                <w:szCs w:val="20"/>
              </w:rPr>
              <w:t>i niewerbalne w przekazie reklamowym (głos, język, kontakt, pauza, postawa, gestykulacja, mimika, dynamika)</w:t>
            </w:r>
          </w:p>
        </w:tc>
        <w:tc>
          <w:tcPr>
            <w:tcW w:w="1417" w:type="dxa"/>
            <w:vAlign w:val="center"/>
          </w:tcPr>
          <w:p w:rsidR="00896E42" w:rsidRPr="00AA589B" w:rsidRDefault="009C77F7" w:rsidP="00905A04">
            <w:pPr>
              <w:jc w:val="center"/>
              <w:rPr>
                <w:rFonts w:ascii="Arial" w:eastAsia="Arial" w:hAnsi="Arial" w:cs="Arial"/>
                <w:color w:val="auto"/>
                <w:sz w:val="20"/>
                <w:szCs w:val="20"/>
              </w:rPr>
            </w:pPr>
            <w:r w:rsidRPr="00AA589B">
              <w:rPr>
                <w:rFonts w:ascii="Arial" w:eastAsia="Arial" w:hAnsi="Arial" w:cs="Arial"/>
                <w:color w:val="auto"/>
                <w:sz w:val="20"/>
                <w:szCs w:val="20"/>
              </w:rPr>
              <w:t>Klasa II</w:t>
            </w:r>
          </w:p>
        </w:tc>
      </w:tr>
      <w:tr w:rsidR="00896E42" w:rsidTr="00B1722C">
        <w:tc>
          <w:tcPr>
            <w:tcW w:w="1770" w:type="dxa"/>
            <w:vMerge/>
            <w:vAlign w:val="center"/>
          </w:tcPr>
          <w:p w:rsidR="00896E42"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591" w:type="dxa"/>
          </w:tcPr>
          <w:p w:rsidR="00896E42" w:rsidRDefault="009C77F7" w:rsidP="00905A04">
            <w:pPr>
              <w:tabs>
                <w:tab w:val="left" w:pos="303"/>
              </w:tabs>
              <w:rPr>
                <w:rFonts w:ascii="Arial" w:eastAsia="Arial" w:hAnsi="Arial" w:cs="Arial"/>
                <w:sz w:val="20"/>
                <w:szCs w:val="20"/>
              </w:rPr>
            </w:pPr>
            <w:r>
              <w:rPr>
                <w:rFonts w:ascii="Arial" w:eastAsia="Arial" w:hAnsi="Arial" w:cs="Arial"/>
                <w:sz w:val="20"/>
                <w:szCs w:val="20"/>
              </w:rPr>
              <w:t>3. Kreatywność i współpraca</w:t>
            </w:r>
          </w:p>
          <w:p w:rsidR="00896E42" w:rsidRDefault="00896E42" w:rsidP="00905A04">
            <w:pPr>
              <w:tabs>
                <w:tab w:val="left" w:pos="952"/>
              </w:tabs>
              <w:ind w:left="669" w:firstLine="142"/>
              <w:rPr>
                <w:rFonts w:ascii="Arial" w:eastAsia="Arial" w:hAnsi="Arial" w:cs="Arial"/>
                <w:sz w:val="20"/>
                <w:szCs w:val="20"/>
              </w:rPr>
            </w:pPr>
          </w:p>
        </w:tc>
        <w:tc>
          <w:tcPr>
            <w:tcW w:w="1276" w:type="dxa"/>
            <w:vAlign w:val="center"/>
          </w:tcPr>
          <w:p w:rsidR="00896E42" w:rsidRPr="00AA589B" w:rsidRDefault="00896E42" w:rsidP="00905A04">
            <w:pPr>
              <w:jc w:val="center"/>
              <w:rPr>
                <w:rFonts w:ascii="Arial" w:eastAsia="Arial" w:hAnsi="Arial" w:cs="Arial"/>
                <w:color w:val="auto"/>
                <w:sz w:val="20"/>
                <w:szCs w:val="20"/>
              </w:rPr>
            </w:pPr>
          </w:p>
        </w:tc>
        <w:tc>
          <w:tcPr>
            <w:tcW w:w="4564" w:type="dxa"/>
          </w:tcPr>
          <w:p w:rsidR="00896E42" w:rsidRDefault="009C77F7" w:rsidP="00905A04">
            <w:pPr>
              <w:numPr>
                <w:ilvl w:val="0"/>
                <w:numId w:val="56"/>
              </w:numPr>
              <w:ind w:left="305"/>
              <w:rPr>
                <w:sz w:val="20"/>
                <w:szCs w:val="20"/>
              </w:rPr>
            </w:pPr>
            <w:r>
              <w:rPr>
                <w:rFonts w:ascii="Arial" w:eastAsia="Arial" w:hAnsi="Arial" w:cs="Arial"/>
                <w:sz w:val="20"/>
                <w:szCs w:val="20"/>
              </w:rPr>
              <w:t>rozpoznać cechy osoby kreatywnej</w:t>
            </w:r>
          </w:p>
          <w:p w:rsidR="00896E42" w:rsidRDefault="009C77F7" w:rsidP="00905A04">
            <w:pPr>
              <w:numPr>
                <w:ilvl w:val="0"/>
                <w:numId w:val="56"/>
              </w:numPr>
              <w:ind w:left="305"/>
              <w:rPr>
                <w:sz w:val="20"/>
                <w:szCs w:val="20"/>
              </w:rPr>
            </w:pPr>
            <w:r>
              <w:rPr>
                <w:rFonts w:ascii="Arial" w:eastAsia="Arial" w:hAnsi="Arial" w:cs="Arial"/>
                <w:sz w:val="20"/>
                <w:szCs w:val="20"/>
              </w:rPr>
              <w:t>identyfikować czynniki wpływające na kreatywność</w:t>
            </w:r>
          </w:p>
          <w:p w:rsidR="00896E42" w:rsidRDefault="009C77F7" w:rsidP="00905A04">
            <w:pPr>
              <w:numPr>
                <w:ilvl w:val="0"/>
                <w:numId w:val="56"/>
              </w:numPr>
              <w:ind w:left="305"/>
              <w:rPr>
                <w:sz w:val="20"/>
                <w:szCs w:val="20"/>
              </w:rPr>
            </w:pPr>
            <w:r>
              <w:rPr>
                <w:rFonts w:ascii="Arial" w:eastAsia="Arial" w:hAnsi="Arial" w:cs="Arial"/>
                <w:sz w:val="20"/>
                <w:szCs w:val="20"/>
              </w:rPr>
              <w:t>formułować wnioski na podstawie opinii członków zespołu</w:t>
            </w:r>
          </w:p>
          <w:p w:rsidR="00896E42" w:rsidRDefault="009C77F7" w:rsidP="00905A04">
            <w:pPr>
              <w:numPr>
                <w:ilvl w:val="0"/>
                <w:numId w:val="56"/>
              </w:numPr>
              <w:ind w:left="305"/>
              <w:rPr>
                <w:sz w:val="20"/>
                <w:szCs w:val="20"/>
              </w:rPr>
            </w:pPr>
            <w:r>
              <w:rPr>
                <w:rFonts w:ascii="Arial" w:eastAsia="Arial" w:hAnsi="Arial" w:cs="Arial"/>
                <w:sz w:val="20"/>
                <w:szCs w:val="20"/>
              </w:rPr>
              <w:t>rozpoznać zachowania hamujące współpracę w zespole</w:t>
            </w:r>
          </w:p>
          <w:p w:rsidR="00896E42" w:rsidRDefault="009C77F7" w:rsidP="00905A04">
            <w:pPr>
              <w:numPr>
                <w:ilvl w:val="0"/>
                <w:numId w:val="56"/>
              </w:numPr>
              <w:ind w:left="305"/>
              <w:rPr>
                <w:sz w:val="20"/>
                <w:szCs w:val="20"/>
              </w:rPr>
            </w:pPr>
            <w:r>
              <w:rPr>
                <w:rFonts w:ascii="Arial" w:eastAsia="Arial" w:hAnsi="Arial" w:cs="Arial"/>
                <w:sz w:val="20"/>
                <w:szCs w:val="20"/>
              </w:rPr>
              <w:t>rozpoznać kluczowe role w zespole</w:t>
            </w:r>
          </w:p>
          <w:p w:rsidR="00896E42" w:rsidRDefault="009C77F7" w:rsidP="00905A04">
            <w:pPr>
              <w:numPr>
                <w:ilvl w:val="0"/>
                <w:numId w:val="56"/>
              </w:numPr>
              <w:ind w:left="305"/>
              <w:rPr>
                <w:sz w:val="20"/>
                <w:szCs w:val="20"/>
              </w:rPr>
            </w:pPr>
            <w:r>
              <w:rPr>
                <w:rFonts w:ascii="Arial" w:eastAsia="Arial" w:hAnsi="Arial" w:cs="Arial"/>
                <w:sz w:val="20"/>
                <w:szCs w:val="20"/>
              </w:rPr>
              <w:t>rozpoznać sposoby rozwiązywania konfliktu w zespole</w:t>
            </w:r>
          </w:p>
        </w:tc>
        <w:tc>
          <w:tcPr>
            <w:tcW w:w="3119" w:type="dxa"/>
          </w:tcPr>
          <w:p w:rsidR="00896E42" w:rsidRDefault="009C77F7" w:rsidP="00905A04">
            <w:pPr>
              <w:numPr>
                <w:ilvl w:val="0"/>
                <w:numId w:val="56"/>
              </w:numPr>
              <w:tabs>
                <w:tab w:val="left" w:pos="303"/>
              </w:tabs>
              <w:ind w:left="317"/>
              <w:contextualSpacing/>
              <w:rPr>
                <w:sz w:val="20"/>
                <w:szCs w:val="20"/>
              </w:rPr>
            </w:pPr>
            <w:r>
              <w:rPr>
                <w:rFonts w:ascii="Arial" w:eastAsia="Arial" w:hAnsi="Arial" w:cs="Arial"/>
                <w:sz w:val="20"/>
                <w:szCs w:val="20"/>
              </w:rPr>
              <w:t>analizować opinie i pomysły innych członków zespołu</w:t>
            </w:r>
          </w:p>
          <w:p w:rsidR="00896E42" w:rsidRDefault="009C77F7" w:rsidP="00905A04">
            <w:pPr>
              <w:numPr>
                <w:ilvl w:val="0"/>
                <w:numId w:val="56"/>
              </w:numPr>
              <w:tabs>
                <w:tab w:val="left" w:pos="303"/>
              </w:tabs>
              <w:ind w:left="317"/>
              <w:contextualSpacing/>
              <w:rPr>
                <w:sz w:val="20"/>
                <w:szCs w:val="20"/>
              </w:rPr>
            </w:pPr>
            <w:r>
              <w:rPr>
                <w:rFonts w:ascii="Arial" w:eastAsia="Arial" w:hAnsi="Arial" w:cs="Arial"/>
                <w:sz w:val="20"/>
                <w:szCs w:val="20"/>
              </w:rPr>
              <w:t xml:space="preserve">modyfikować działania </w:t>
            </w:r>
            <w:r w:rsidR="00AA589B">
              <w:rPr>
                <w:rFonts w:ascii="Arial" w:eastAsia="Arial" w:hAnsi="Arial" w:cs="Arial"/>
                <w:sz w:val="20"/>
                <w:szCs w:val="20"/>
              </w:rPr>
              <w:br/>
            </w:r>
            <w:r>
              <w:rPr>
                <w:rFonts w:ascii="Arial" w:eastAsia="Arial" w:hAnsi="Arial" w:cs="Arial"/>
                <w:sz w:val="20"/>
                <w:szCs w:val="20"/>
              </w:rPr>
              <w:t>w oparciu o wspólnie wypracowane stanowisko</w:t>
            </w:r>
          </w:p>
          <w:p w:rsidR="00896E42" w:rsidRDefault="009C77F7" w:rsidP="00905A04">
            <w:pPr>
              <w:numPr>
                <w:ilvl w:val="0"/>
                <w:numId w:val="56"/>
              </w:numPr>
              <w:tabs>
                <w:tab w:val="left" w:pos="303"/>
              </w:tabs>
              <w:ind w:left="317"/>
              <w:contextualSpacing/>
              <w:rPr>
                <w:sz w:val="20"/>
                <w:szCs w:val="20"/>
              </w:rPr>
            </w:pPr>
            <w:r>
              <w:rPr>
                <w:rFonts w:ascii="Arial" w:eastAsia="Arial" w:hAnsi="Arial" w:cs="Arial"/>
                <w:sz w:val="20"/>
                <w:szCs w:val="20"/>
              </w:rPr>
              <w:t xml:space="preserve">rozwiązywać konflikty </w:t>
            </w:r>
            <w:r w:rsidR="00AA589B">
              <w:rPr>
                <w:rFonts w:ascii="Arial" w:eastAsia="Arial" w:hAnsi="Arial" w:cs="Arial"/>
                <w:sz w:val="20"/>
                <w:szCs w:val="20"/>
              </w:rPr>
              <w:br/>
            </w:r>
            <w:r>
              <w:rPr>
                <w:rFonts w:ascii="Arial" w:eastAsia="Arial" w:hAnsi="Arial" w:cs="Arial"/>
                <w:sz w:val="20"/>
                <w:szCs w:val="20"/>
              </w:rPr>
              <w:t>w zespole</w:t>
            </w:r>
          </w:p>
        </w:tc>
        <w:tc>
          <w:tcPr>
            <w:tcW w:w="1417" w:type="dxa"/>
            <w:vAlign w:val="center"/>
          </w:tcPr>
          <w:p w:rsidR="00896E42" w:rsidRPr="00AA589B" w:rsidRDefault="009C77F7" w:rsidP="00905A04">
            <w:pPr>
              <w:jc w:val="center"/>
              <w:rPr>
                <w:rFonts w:ascii="Arial" w:eastAsia="Arial" w:hAnsi="Arial" w:cs="Arial"/>
                <w:color w:val="auto"/>
                <w:sz w:val="20"/>
                <w:szCs w:val="20"/>
              </w:rPr>
            </w:pPr>
            <w:r w:rsidRPr="00AA589B">
              <w:rPr>
                <w:rFonts w:ascii="Arial" w:eastAsia="Arial" w:hAnsi="Arial" w:cs="Arial"/>
                <w:color w:val="auto"/>
                <w:sz w:val="20"/>
                <w:szCs w:val="20"/>
              </w:rPr>
              <w:t>Klasa III</w:t>
            </w:r>
          </w:p>
        </w:tc>
      </w:tr>
      <w:tr w:rsidR="00896E42" w:rsidTr="00B1722C">
        <w:tc>
          <w:tcPr>
            <w:tcW w:w="1770" w:type="dxa"/>
            <w:vMerge/>
            <w:vAlign w:val="center"/>
          </w:tcPr>
          <w:p w:rsidR="00896E42"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4. Planowanie zadań</w:t>
            </w:r>
          </w:p>
        </w:tc>
        <w:tc>
          <w:tcPr>
            <w:tcW w:w="1276" w:type="dxa"/>
            <w:vAlign w:val="center"/>
          </w:tcPr>
          <w:p w:rsidR="00896E42" w:rsidRPr="00AA589B" w:rsidRDefault="00896E42" w:rsidP="00905A04">
            <w:pPr>
              <w:jc w:val="center"/>
              <w:rPr>
                <w:rFonts w:ascii="Arial" w:eastAsia="Arial" w:hAnsi="Arial" w:cs="Arial"/>
                <w:color w:val="auto"/>
                <w:sz w:val="20"/>
                <w:szCs w:val="20"/>
              </w:rPr>
            </w:pPr>
          </w:p>
        </w:tc>
        <w:tc>
          <w:tcPr>
            <w:tcW w:w="4564" w:type="dxa"/>
          </w:tcPr>
          <w:p w:rsidR="00896E42" w:rsidRDefault="009C77F7" w:rsidP="00905A04">
            <w:pPr>
              <w:numPr>
                <w:ilvl w:val="0"/>
                <w:numId w:val="58"/>
              </w:numPr>
              <w:ind w:left="305" w:hanging="305"/>
              <w:rPr>
                <w:sz w:val="20"/>
                <w:szCs w:val="20"/>
              </w:rPr>
            </w:pPr>
            <w:r>
              <w:rPr>
                <w:rFonts w:ascii="Arial" w:eastAsia="Arial" w:hAnsi="Arial" w:cs="Arial"/>
                <w:sz w:val="20"/>
                <w:szCs w:val="20"/>
              </w:rPr>
              <w:t>formułować cel zgodnie z koncepcją wyznaczania celów w dziedzinie planowania</w:t>
            </w:r>
          </w:p>
          <w:p w:rsidR="00896E42" w:rsidRDefault="009C77F7" w:rsidP="00905A04">
            <w:pPr>
              <w:numPr>
                <w:ilvl w:val="0"/>
                <w:numId w:val="58"/>
              </w:numPr>
              <w:ind w:left="305" w:hanging="305"/>
              <w:rPr>
                <w:sz w:val="20"/>
                <w:szCs w:val="20"/>
              </w:rPr>
            </w:pPr>
            <w:r>
              <w:rPr>
                <w:rFonts w:ascii="Arial" w:eastAsia="Arial" w:hAnsi="Arial" w:cs="Arial"/>
                <w:sz w:val="20"/>
                <w:szCs w:val="20"/>
              </w:rPr>
              <w:t xml:space="preserve">grupować zadania według kryterium </w:t>
            </w:r>
            <w:r>
              <w:rPr>
                <w:rFonts w:ascii="Arial" w:eastAsia="Arial" w:hAnsi="Arial" w:cs="Arial"/>
                <w:sz w:val="20"/>
                <w:szCs w:val="20"/>
              </w:rPr>
              <w:lastRenderedPageBreak/>
              <w:t>ważności i pilności</w:t>
            </w:r>
          </w:p>
          <w:p w:rsidR="00896E42" w:rsidRDefault="009C77F7" w:rsidP="00905A04">
            <w:pPr>
              <w:numPr>
                <w:ilvl w:val="0"/>
                <w:numId w:val="58"/>
              </w:numPr>
              <w:ind w:left="305" w:hanging="305"/>
              <w:rPr>
                <w:sz w:val="20"/>
                <w:szCs w:val="20"/>
              </w:rPr>
            </w:pPr>
            <w:r>
              <w:rPr>
                <w:rFonts w:ascii="Arial" w:eastAsia="Arial" w:hAnsi="Arial" w:cs="Arial"/>
                <w:sz w:val="20"/>
                <w:szCs w:val="20"/>
              </w:rPr>
              <w:t>określić terminy wykonania zadań i szac</w:t>
            </w:r>
            <w:r w:rsidR="00BB367E">
              <w:rPr>
                <w:rFonts w:ascii="Arial" w:eastAsia="Arial" w:hAnsi="Arial" w:cs="Arial"/>
                <w:sz w:val="20"/>
                <w:szCs w:val="20"/>
              </w:rPr>
              <w:t>ować</w:t>
            </w:r>
            <w:r>
              <w:rPr>
                <w:rFonts w:ascii="Arial" w:eastAsia="Arial" w:hAnsi="Arial" w:cs="Arial"/>
                <w:sz w:val="20"/>
                <w:szCs w:val="20"/>
              </w:rPr>
              <w:t xml:space="preserve"> budżet</w:t>
            </w:r>
          </w:p>
          <w:p w:rsidR="00896E42" w:rsidRDefault="009C77F7" w:rsidP="00B1722C">
            <w:pPr>
              <w:numPr>
                <w:ilvl w:val="0"/>
                <w:numId w:val="58"/>
              </w:numPr>
              <w:ind w:left="305" w:hanging="305"/>
              <w:rPr>
                <w:color w:val="auto"/>
                <w:sz w:val="20"/>
                <w:szCs w:val="20"/>
              </w:rPr>
            </w:pPr>
            <w:r>
              <w:rPr>
                <w:rFonts w:ascii="Arial" w:eastAsia="Arial" w:hAnsi="Arial" w:cs="Arial"/>
                <w:sz w:val="20"/>
                <w:szCs w:val="20"/>
              </w:rPr>
              <w:t>określić środki i narzędzia do wykonania zadań</w:t>
            </w:r>
          </w:p>
        </w:tc>
        <w:tc>
          <w:tcPr>
            <w:tcW w:w="3119" w:type="dxa"/>
          </w:tcPr>
          <w:p w:rsidR="00896E42" w:rsidRDefault="009C77F7" w:rsidP="00905A04">
            <w:pPr>
              <w:numPr>
                <w:ilvl w:val="0"/>
                <w:numId w:val="48"/>
              </w:numPr>
              <w:pBdr>
                <w:top w:val="nil"/>
                <w:left w:val="nil"/>
                <w:bottom w:val="nil"/>
                <w:right w:val="nil"/>
                <w:between w:val="nil"/>
              </w:pBdr>
              <w:ind w:left="176" w:hanging="142"/>
              <w:contextualSpacing/>
              <w:rPr>
                <w:sz w:val="20"/>
                <w:szCs w:val="20"/>
              </w:rPr>
            </w:pPr>
            <w:r>
              <w:rPr>
                <w:rFonts w:ascii="Arial" w:eastAsia="Arial" w:hAnsi="Arial" w:cs="Arial"/>
                <w:sz w:val="20"/>
                <w:szCs w:val="20"/>
              </w:rPr>
              <w:lastRenderedPageBreak/>
              <w:t>sporządzić harmonogram realizacji zadania</w:t>
            </w:r>
          </w:p>
        </w:tc>
        <w:tc>
          <w:tcPr>
            <w:tcW w:w="1417" w:type="dxa"/>
            <w:vAlign w:val="center"/>
          </w:tcPr>
          <w:p w:rsidR="00896E42" w:rsidRDefault="009C77F7" w:rsidP="00905A04">
            <w:pPr>
              <w:jc w:val="center"/>
              <w:rPr>
                <w:rFonts w:ascii="Arial" w:eastAsia="Arial" w:hAnsi="Arial" w:cs="Arial"/>
                <w:sz w:val="20"/>
                <w:szCs w:val="20"/>
              </w:rPr>
            </w:pPr>
            <w:r>
              <w:rPr>
                <w:rFonts w:ascii="Arial" w:eastAsia="Arial" w:hAnsi="Arial" w:cs="Arial"/>
                <w:sz w:val="20"/>
                <w:szCs w:val="20"/>
              </w:rPr>
              <w:t>Klasa III</w:t>
            </w:r>
          </w:p>
        </w:tc>
      </w:tr>
      <w:tr w:rsidR="00896E42" w:rsidTr="00B1722C">
        <w:tc>
          <w:tcPr>
            <w:tcW w:w="1770" w:type="dxa"/>
            <w:vMerge/>
            <w:vAlign w:val="center"/>
          </w:tcPr>
          <w:p w:rsidR="00896E42" w:rsidRDefault="00896E42" w:rsidP="00B1722C">
            <w:pPr>
              <w:widowControl w:val="0"/>
              <w:pBdr>
                <w:top w:val="nil"/>
                <w:left w:val="nil"/>
                <w:bottom w:val="nil"/>
                <w:right w:val="nil"/>
                <w:between w:val="nil"/>
              </w:pBdr>
              <w:rPr>
                <w:rFonts w:ascii="Arial" w:eastAsia="Arial" w:hAnsi="Arial" w:cs="Arial"/>
                <w:color w:val="auto"/>
                <w:sz w:val="20"/>
                <w:szCs w:val="20"/>
              </w:rPr>
            </w:pPr>
          </w:p>
        </w:tc>
        <w:tc>
          <w:tcPr>
            <w:tcW w:w="2591" w:type="dxa"/>
            <w:vAlign w:val="center"/>
          </w:tcPr>
          <w:p w:rsidR="00896E42" w:rsidRDefault="00AA589B" w:rsidP="00905A04">
            <w:pPr>
              <w:tabs>
                <w:tab w:val="left" w:pos="0"/>
              </w:tabs>
              <w:ind w:left="244" w:hanging="295"/>
              <w:rPr>
                <w:rFonts w:ascii="Arial" w:eastAsia="Arial" w:hAnsi="Arial" w:cs="Arial"/>
                <w:sz w:val="20"/>
                <w:szCs w:val="20"/>
              </w:rPr>
            </w:pPr>
            <w:r>
              <w:rPr>
                <w:rFonts w:ascii="Arial" w:eastAsia="Arial" w:hAnsi="Arial" w:cs="Arial"/>
                <w:sz w:val="20"/>
                <w:szCs w:val="20"/>
              </w:rPr>
              <w:t xml:space="preserve">5. Techniki radzenia sobie </w:t>
            </w:r>
            <w:r>
              <w:rPr>
                <w:rFonts w:ascii="Arial" w:eastAsia="Arial" w:hAnsi="Arial" w:cs="Arial"/>
                <w:sz w:val="20"/>
                <w:szCs w:val="20"/>
              </w:rPr>
              <w:br/>
            </w:r>
            <w:r w:rsidR="009C77F7">
              <w:rPr>
                <w:rFonts w:ascii="Arial" w:eastAsia="Arial" w:hAnsi="Arial" w:cs="Arial"/>
                <w:sz w:val="20"/>
                <w:szCs w:val="20"/>
              </w:rPr>
              <w:t xml:space="preserve">ze stresem </w:t>
            </w:r>
          </w:p>
          <w:p w:rsidR="00896E42" w:rsidRDefault="00896E42" w:rsidP="00905A04">
            <w:pPr>
              <w:tabs>
                <w:tab w:val="left" w:pos="303"/>
              </w:tabs>
              <w:ind w:left="303" w:hanging="720"/>
              <w:rPr>
                <w:rFonts w:ascii="Arial" w:eastAsia="Arial" w:hAnsi="Arial" w:cs="Arial"/>
                <w:sz w:val="20"/>
                <w:szCs w:val="20"/>
              </w:rPr>
            </w:pPr>
          </w:p>
        </w:tc>
        <w:tc>
          <w:tcPr>
            <w:tcW w:w="1276" w:type="dxa"/>
            <w:vAlign w:val="center"/>
          </w:tcPr>
          <w:p w:rsidR="00896E42" w:rsidRDefault="00896E42" w:rsidP="00905A04">
            <w:pPr>
              <w:jc w:val="center"/>
              <w:rPr>
                <w:rFonts w:ascii="Arial" w:eastAsia="Arial" w:hAnsi="Arial" w:cs="Arial"/>
                <w:sz w:val="20"/>
                <w:szCs w:val="20"/>
              </w:rPr>
            </w:pPr>
          </w:p>
        </w:tc>
        <w:tc>
          <w:tcPr>
            <w:tcW w:w="4564" w:type="dxa"/>
          </w:tcPr>
          <w:p w:rsidR="00896E42" w:rsidRDefault="009C77F7" w:rsidP="00905A04">
            <w:pPr>
              <w:numPr>
                <w:ilvl w:val="0"/>
                <w:numId w:val="60"/>
              </w:numPr>
              <w:pBdr>
                <w:top w:val="nil"/>
                <w:left w:val="nil"/>
                <w:bottom w:val="nil"/>
                <w:right w:val="nil"/>
                <w:between w:val="nil"/>
              </w:pBdr>
              <w:ind w:left="305" w:hanging="305"/>
              <w:contextualSpacing/>
              <w:rPr>
                <w:sz w:val="20"/>
                <w:szCs w:val="20"/>
              </w:rPr>
            </w:pPr>
            <w:r>
              <w:rPr>
                <w:rFonts w:ascii="Arial" w:eastAsia="Arial" w:hAnsi="Arial" w:cs="Arial"/>
                <w:sz w:val="20"/>
                <w:szCs w:val="20"/>
              </w:rPr>
              <w:t>identyfikować sytuacje wywołujące stres</w:t>
            </w:r>
          </w:p>
          <w:p w:rsidR="00896E42" w:rsidRDefault="009C77F7" w:rsidP="00905A04">
            <w:pPr>
              <w:numPr>
                <w:ilvl w:val="0"/>
                <w:numId w:val="60"/>
              </w:numPr>
              <w:pBdr>
                <w:top w:val="nil"/>
                <w:left w:val="nil"/>
                <w:bottom w:val="nil"/>
                <w:right w:val="nil"/>
                <w:between w:val="nil"/>
              </w:pBdr>
              <w:ind w:left="305" w:hanging="305"/>
              <w:contextualSpacing/>
              <w:rPr>
                <w:sz w:val="20"/>
                <w:szCs w:val="20"/>
              </w:rPr>
            </w:pPr>
            <w:r>
              <w:rPr>
                <w:rFonts w:ascii="Arial" w:eastAsia="Arial" w:hAnsi="Arial" w:cs="Arial"/>
                <w:sz w:val="20"/>
                <w:szCs w:val="20"/>
              </w:rPr>
              <w:t>rozpoznać skutki stresu</w:t>
            </w:r>
          </w:p>
          <w:p w:rsidR="00896E42" w:rsidRDefault="009C77F7" w:rsidP="00905A04">
            <w:pPr>
              <w:numPr>
                <w:ilvl w:val="0"/>
                <w:numId w:val="60"/>
              </w:numPr>
              <w:pBdr>
                <w:top w:val="nil"/>
                <w:left w:val="nil"/>
                <w:bottom w:val="nil"/>
                <w:right w:val="nil"/>
                <w:between w:val="nil"/>
              </w:pBdr>
              <w:ind w:left="305" w:hanging="305"/>
              <w:contextualSpacing/>
              <w:rPr>
                <w:sz w:val="20"/>
                <w:szCs w:val="20"/>
              </w:rPr>
            </w:pPr>
            <w:r>
              <w:rPr>
                <w:rFonts w:ascii="Arial" w:eastAsia="Arial" w:hAnsi="Arial" w:cs="Arial"/>
                <w:sz w:val="20"/>
                <w:szCs w:val="20"/>
              </w:rPr>
              <w:t>rozróżnić techniki radzenia sobie ze stresem</w:t>
            </w:r>
          </w:p>
        </w:tc>
        <w:tc>
          <w:tcPr>
            <w:tcW w:w="3119" w:type="dxa"/>
          </w:tcPr>
          <w:p w:rsidR="00896E42" w:rsidRDefault="009C77F7" w:rsidP="00905A04">
            <w:pPr>
              <w:numPr>
                <w:ilvl w:val="0"/>
                <w:numId w:val="60"/>
              </w:numPr>
              <w:pBdr>
                <w:top w:val="nil"/>
                <w:left w:val="nil"/>
                <w:bottom w:val="nil"/>
                <w:right w:val="nil"/>
                <w:between w:val="nil"/>
              </w:pBdr>
              <w:ind w:left="305"/>
              <w:contextualSpacing/>
              <w:rPr>
                <w:sz w:val="20"/>
                <w:szCs w:val="20"/>
              </w:rPr>
            </w:pPr>
            <w:r>
              <w:rPr>
                <w:rFonts w:ascii="Arial" w:eastAsia="Arial" w:hAnsi="Arial" w:cs="Arial"/>
                <w:sz w:val="20"/>
                <w:szCs w:val="20"/>
              </w:rPr>
              <w:t xml:space="preserve">wskazać przyczyny sytuacji stresowych </w:t>
            </w:r>
          </w:p>
          <w:p w:rsidR="00896E42" w:rsidRDefault="00896E42" w:rsidP="00905A04">
            <w:pPr>
              <w:rPr>
                <w:rFonts w:ascii="Arial" w:eastAsia="Arial" w:hAnsi="Arial" w:cs="Arial"/>
                <w:sz w:val="20"/>
                <w:szCs w:val="20"/>
              </w:rPr>
            </w:pPr>
          </w:p>
        </w:tc>
        <w:tc>
          <w:tcPr>
            <w:tcW w:w="1417" w:type="dxa"/>
            <w:vAlign w:val="center"/>
          </w:tcPr>
          <w:p w:rsidR="00896E42" w:rsidRDefault="009C77F7" w:rsidP="00905A04">
            <w:pPr>
              <w:jc w:val="center"/>
              <w:rPr>
                <w:rFonts w:ascii="Arial" w:eastAsia="Arial" w:hAnsi="Arial" w:cs="Arial"/>
                <w:sz w:val="20"/>
                <w:szCs w:val="20"/>
              </w:rPr>
            </w:pPr>
            <w:r>
              <w:rPr>
                <w:rFonts w:ascii="Arial" w:eastAsia="Arial" w:hAnsi="Arial" w:cs="Arial"/>
                <w:sz w:val="20"/>
                <w:szCs w:val="20"/>
              </w:rPr>
              <w:t>Klasa III</w:t>
            </w:r>
          </w:p>
        </w:tc>
      </w:tr>
      <w:tr w:rsidR="00896E42" w:rsidTr="00B1722C">
        <w:tc>
          <w:tcPr>
            <w:tcW w:w="1770" w:type="dxa"/>
          </w:tcPr>
          <w:p w:rsidR="00896E42" w:rsidRDefault="00896E42" w:rsidP="00905A04">
            <w:pPr>
              <w:rPr>
                <w:rFonts w:ascii="Arial" w:eastAsia="Arial" w:hAnsi="Arial" w:cs="Arial"/>
                <w:sz w:val="20"/>
                <w:szCs w:val="20"/>
              </w:rPr>
            </w:pPr>
          </w:p>
        </w:tc>
        <w:tc>
          <w:tcPr>
            <w:tcW w:w="2591" w:type="dxa"/>
          </w:tcPr>
          <w:p w:rsidR="00896E42" w:rsidRDefault="009C77F7" w:rsidP="00905A04">
            <w:pPr>
              <w:rPr>
                <w:rFonts w:ascii="Arial" w:eastAsia="Arial" w:hAnsi="Arial" w:cs="Arial"/>
                <w:sz w:val="20"/>
                <w:szCs w:val="20"/>
              </w:rPr>
            </w:pPr>
            <w:r>
              <w:rPr>
                <w:rFonts w:ascii="Arial" w:eastAsia="Arial" w:hAnsi="Arial" w:cs="Arial"/>
                <w:sz w:val="20"/>
                <w:szCs w:val="20"/>
              </w:rPr>
              <w:t>6. Kierowanie, zarządzanie i monitorowanie</w:t>
            </w:r>
          </w:p>
          <w:p w:rsidR="00896E42" w:rsidRDefault="00896E42" w:rsidP="00905A04">
            <w:pPr>
              <w:rPr>
                <w:rFonts w:ascii="Arial" w:eastAsia="Arial" w:hAnsi="Arial" w:cs="Arial"/>
                <w:sz w:val="20"/>
                <w:szCs w:val="20"/>
              </w:rPr>
            </w:pPr>
          </w:p>
          <w:p w:rsidR="00896E42" w:rsidRDefault="00896E42" w:rsidP="00905A04">
            <w:pPr>
              <w:tabs>
                <w:tab w:val="left" w:pos="303"/>
              </w:tabs>
              <w:ind w:left="303" w:hanging="720"/>
              <w:rPr>
                <w:rFonts w:ascii="Arial" w:eastAsia="Arial" w:hAnsi="Arial" w:cs="Arial"/>
                <w:sz w:val="20"/>
                <w:szCs w:val="20"/>
              </w:rPr>
            </w:pPr>
          </w:p>
        </w:tc>
        <w:tc>
          <w:tcPr>
            <w:tcW w:w="1276" w:type="dxa"/>
            <w:vAlign w:val="center"/>
          </w:tcPr>
          <w:p w:rsidR="00896E42" w:rsidRDefault="00896E42" w:rsidP="00905A04">
            <w:pPr>
              <w:ind w:left="357" w:hanging="357"/>
              <w:jc w:val="center"/>
              <w:rPr>
                <w:rFonts w:ascii="Arial" w:eastAsia="Arial" w:hAnsi="Arial" w:cs="Arial"/>
                <w:sz w:val="20"/>
                <w:szCs w:val="20"/>
              </w:rPr>
            </w:pPr>
          </w:p>
        </w:tc>
        <w:tc>
          <w:tcPr>
            <w:tcW w:w="4564" w:type="dxa"/>
          </w:tcPr>
          <w:p w:rsidR="00896E42" w:rsidRDefault="009C77F7" w:rsidP="00905A04">
            <w:pPr>
              <w:numPr>
                <w:ilvl w:val="0"/>
                <w:numId w:val="62"/>
              </w:numPr>
              <w:pBdr>
                <w:top w:val="nil"/>
                <w:left w:val="nil"/>
                <w:bottom w:val="nil"/>
                <w:right w:val="nil"/>
                <w:between w:val="nil"/>
              </w:pBdr>
              <w:ind w:left="305" w:hanging="305"/>
              <w:contextualSpacing/>
              <w:rPr>
                <w:sz w:val="20"/>
                <w:szCs w:val="20"/>
              </w:rPr>
            </w:pPr>
            <w:r>
              <w:rPr>
                <w:rFonts w:ascii="Arial" w:eastAsia="Arial" w:hAnsi="Arial" w:cs="Arial"/>
                <w:sz w:val="20"/>
                <w:szCs w:val="20"/>
              </w:rPr>
              <w:t>rozróżnić style kierowania</w:t>
            </w:r>
          </w:p>
          <w:p w:rsidR="00896E42" w:rsidRDefault="009C77F7" w:rsidP="00905A04">
            <w:pPr>
              <w:numPr>
                <w:ilvl w:val="0"/>
                <w:numId w:val="62"/>
              </w:numPr>
              <w:pBdr>
                <w:top w:val="nil"/>
                <w:left w:val="nil"/>
                <w:bottom w:val="nil"/>
                <w:right w:val="nil"/>
                <w:between w:val="nil"/>
              </w:pBdr>
              <w:ind w:left="305" w:hanging="305"/>
              <w:contextualSpacing/>
              <w:rPr>
                <w:sz w:val="20"/>
                <w:szCs w:val="20"/>
              </w:rPr>
            </w:pPr>
            <w:r>
              <w:rPr>
                <w:rFonts w:ascii="Arial" w:eastAsia="Arial" w:hAnsi="Arial" w:cs="Arial"/>
                <w:sz w:val="20"/>
                <w:szCs w:val="20"/>
              </w:rPr>
              <w:t>dobrać styl kierowania do warunków i możliwości zespołu</w:t>
            </w:r>
          </w:p>
          <w:p w:rsidR="00896E42" w:rsidRDefault="009C77F7" w:rsidP="00905A04">
            <w:pPr>
              <w:numPr>
                <w:ilvl w:val="0"/>
                <w:numId w:val="62"/>
              </w:numPr>
              <w:pBdr>
                <w:top w:val="nil"/>
                <w:left w:val="nil"/>
                <w:bottom w:val="nil"/>
                <w:right w:val="nil"/>
                <w:between w:val="nil"/>
              </w:pBdr>
              <w:ind w:left="305" w:hanging="305"/>
              <w:contextualSpacing/>
              <w:rPr>
                <w:sz w:val="20"/>
                <w:szCs w:val="20"/>
              </w:rPr>
            </w:pPr>
            <w:r>
              <w:rPr>
                <w:rFonts w:ascii="Arial" w:eastAsia="Arial" w:hAnsi="Arial" w:cs="Arial"/>
                <w:sz w:val="20"/>
                <w:szCs w:val="20"/>
              </w:rPr>
              <w:t>identyfikować czynniki motywacyjne</w:t>
            </w:r>
          </w:p>
          <w:p w:rsidR="00896E42" w:rsidRDefault="009C77F7" w:rsidP="00905A04">
            <w:pPr>
              <w:numPr>
                <w:ilvl w:val="0"/>
                <w:numId w:val="62"/>
              </w:numPr>
              <w:pBdr>
                <w:top w:val="nil"/>
                <w:left w:val="nil"/>
                <w:bottom w:val="nil"/>
                <w:right w:val="nil"/>
                <w:between w:val="nil"/>
              </w:pBdr>
              <w:ind w:left="305" w:hanging="305"/>
              <w:contextualSpacing/>
              <w:rPr>
                <w:sz w:val="20"/>
                <w:szCs w:val="20"/>
              </w:rPr>
            </w:pPr>
            <w:r>
              <w:rPr>
                <w:rFonts w:ascii="Arial" w:eastAsia="Arial" w:hAnsi="Arial" w:cs="Arial"/>
                <w:sz w:val="20"/>
                <w:szCs w:val="20"/>
              </w:rPr>
              <w:t>identyfikować zasady efektywnego motywowania pracowników</w:t>
            </w:r>
          </w:p>
          <w:p w:rsidR="00896E42" w:rsidRDefault="009C77F7">
            <w:pPr>
              <w:numPr>
                <w:ilvl w:val="0"/>
                <w:numId w:val="62"/>
              </w:numPr>
              <w:pBdr>
                <w:top w:val="nil"/>
                <w:left w:val="nil"/>
                <w:bottom w:val="nil"/>
                <w:right w:val="nil"/>
                <w:between w:val="nil"/>
              </w:pBdr>
              <w:ind w:left="305" w:hanging="305"/>
              <w:contextualSpacing/>
              <w:rPr>
                <w:color w:val="auto"/>
                <w:sz w:val="20"/>
                <w:szCs w:val="20"/>
              </w:rPr>
            </w:pPr>
            <w:r>
              <w:rPr>
                <w:rFonts w:ascii="Arial" w:eastAsia="Arial" w:hAnsi="Arial" w:cs="Arial"/>
                <w:sz w:val="20"/>
                <w:szCs w:val="20"/>
              </w:rPr>
              <w:t>dobrać narzędzia motywowania do warunków i potrzeb zespołu pracowników</w:t>
            </w:r>
          </w:p>
        </w:tc>
        <w:tc>
          <w:tcPr>
            <w:tcW w:w="3119" w:type="dxa"/>
          </w:tcPr>
          <w:p w:rsidR="00896E42" w:rsidRDefault="009C77F7" w:rsidP="00905A04">
            <w:pPr>
              <w:numPr>
                <w:ilvl w:val="0"/>
                <w:numId w:val="62"/>
              </w:numPr>
              <w:pBdr>
                <w:top w:val="nil"/>
                <w:left w:val="nil"/>
                <w:bottom w:val="nil"/>
                <w:right w:val="nil"/>
                <w:between w:val="nil"/>
              </w:pBdr>
              <w:ind w:left="318"/>
              <w:contextualSpacing/>
              <w:rPr>
                <w:sz w:val="20"/>
                <w:szCs w:val="20"/>
              </w:rPr>
            </w:pPr>
            <w:r>
              <w:rPr>
                <w:rFonts w:ascii="Arial" w:eastAsia="Arial" w:hAnsi="Arial" w:cs="Arial"/>
                <w:sz w:val="20"/>
                <w:szCs w:val="20"/>
              </w:rPr>
              <w:t xml:space="preserve">motywować członków zespołu do wykonywania zadań zawodowych </w:t>
            </w:r>
          </w:p>
          <w:p w:rsidR="00896E42" w:rsidRDefault="009C77F7" w:rsidP="00905A04">
            <w:pPr>
              <w:numPr>
                <w:ilvl w:val="0"/>
                <w:numId w:val="62"/>
              </w:numPr>
              <w:pBdr>
                <w:top w:val="nil"/>
                <w:left w:val="nil"/>
                <w:bottom w:val="nil"/>
                <w:right w:val="nil"/>
                <w:between w:val="nil"/>
              </w:pBdr>
              <w:ind w:left="318"/>
              <w:contextualSpacing/>
              <w:rPr>
                <w:sz w:val="20"/>
                <w:szCs w:val="20"/>
              </w:rPr>
            </w:pPr>
            <w:r>
              <w:rPr>
                <w:rFonts w:ascii="Arial" w:eastAsia="Arial" w:hAnsi="Arial" w:cs="Arial"/>
                <w:sz w:val="20"/>
                <w:szCs w:val="20"/>
              </w:rPr>
              <w:t>stosować zasady delegowania uprawnień</w:t>
            </w:r>
          </w:p>
          <w:p w:rsidR="00896E42" w:rsidRDefault="009C77F7" w:rsidP="00905A04">
            <w:pPr>
              <w:numPr>
                <w:ilvl w:val="0"/>
                <w:numId w:val="62"/>
              </w:numPr>
              <w:pBdr>
                <w:top w:val="nil"/>
                <w:left w:val="nil"/>
                <w:bottom w:val="nil"/>
                <w:right w:val="nil"/>
                <w:between w:val="nil"/>
              </w:pBdr>
              <w:ind w:left="318"/>
              <w:contextualSpacing/>
              <w:rPr>
                <w:sz w:val="20"/>
                <w:szCs w:val="20"/>
              </w:rPr>
            </w:pPr>
            <w:r>
              <w:rPr>
                <w:rFonts w:ascii="Arial" w:eastAsia="Arial" w:hAnsi="Arial" w:cs="Arial"/>
                <w:sz w:val="20"/>
                <w:szCs w:val="20"/>
              </w:rPr>
              <w:t>wprowadzić rozwiązania techniczne i organizacyjne wpływające na poprawę warunków i jakość pracy</w:t>
            </w:r>
            <w:r w:rsidR="00EE354A">
              <w:rPr>
                <w:rFonts w:ascii="Arial" w:eastAsia="Arial" w:hAnsi="Arial" w:cs="Arial"/>
                <w:sz w:val="20"/>
                <w:szCs w:val="20"/>
              </w:rPr>
              <w:t xml:space="preserve"> </w:t>
            </w:r>
            <w:r>
              <w:rPr>
                <w:rFonts w:ascii="Arial" w:eastAsia="Arial" w:hAnsi="Arial" w:cs="Arial"/>
                <w:sz w:val="20"/>
                <w:szCs w:val="20"/>
              </w:rPr>
              <w:t>uprawnień</w:t>
            </w:r>
          </w:p>
        </w:tc>
        <w:tc>
          <w:tcPr>
            <w:tcW w:w="1417" w:type="dxa"/>
            <w:vAlign w:val="center"/>
          </w:tcPr>
          <w:p w:rsidR="00896E42" w:rsidRDefault="009C77F7" w:rsidP="00905A04">
            <w:pPr>
              <w:jc w:val="center"/>
              <w:rPr>
                <w:rFonts w:ascii="Arial" w:eastAsia="Arial" w:hAnsi="Arial" w:cs="Arial"/>
                <w:sz w:val="20"/>
                <w:szCs w:val="20"/>
              </w:rPr>
            </w:pPr>
            <w:r>
              <w:rPr>
                <w:rFonts w:ascii="Arial" w:eastAsia="Arial" w:hAnsi="Arial" w:cs="Arial"/>
                <w:sz w:val="20"/>
                <w:szCs w:val="20"/>
              </w:rPr>
              <w:t>Klasa III</w:t>
            </w:r>
          </w:p>
        </w:tc>
      </w:tr>
      <w:tr w:rsidR="00357E4A" w:rsidTr="00B1722C">
        <w:trPr>
          <w:trHeight w:val="440"/>
        </w:trPr>
        <w:tc>
          <w:tcPr>
            <w:tcW w:w="4361" w:type="dxa"/>
            <w:gridSpan w:val="2"/>
            <w:vAlign w:val="center"/>
          </w:tcPr>
          <w:p w:rsidR="00357E4A" w:rsidRDefault="00357E4A" w:rsidP="00905A04">
            <w:pPr>
              <w:rPr>
                <w:rFonts w:ascii="Arial" w:eastAsia="Arial" w:hAnsi="Arial" w:cs="Arial"/>
                <w:sz w:val="20"/>
                <w:szCs w:val="20"/>
              </w:rPr>
            </w:pPr>
            <w:r>
              <w:rPr>
                <w:rFonts w:ascii="Arial" w:eastAsia="Arial" w:hAnsi="Arial" w:cs="Arial"/>
                <w:sz w:val="20"/>
                <w:szCs w:val="20"/>
              </w:rPr>
              <w:t>Łączna liczba godzin</w:t>
            </w:r>
          </w:p>
        </w:tc>
        <w:tc>
          <w:tcPr>
            <w:tcW w:w="1276" w:type="dxa"/>
            <w:vAlign w:val="center"/>
          </w:tcPr>
          <w:p w:rsidR="00357E4A" w:rsidRPr="00AA589B" w:rsidRDefault="00357E4A" w:rsidP="00905A04">
            <w:pPr>
              <w:ind w:left="34"/>
              <w:jc w:val="center"/>
              <w:rPr>
                <w:rFonts w:ascii="Arial" w:eastAsia="Arial" w:hAnsi="Arial" w:cs="Arial"/>
                <w:sz w:val="20"/>
                <w:szCs w:val="20"/>
              </w:rPr>
            </w:pPr>
          </w:p>
        </w:tc>
        <w:tc>
          <w:tcPr>
            <w:tcW w:w="4564" w:type="dxa"/>
          </w:tcPr>
          <w:p w:rsidR="00357E4A" w:rsidRDefault="00357E4A" w:rsidP="00905A04">
            <w:pPr>
              <w:pBdr>
                <w:top w:val="nil"/>
                <w:left w:val="nil"/>
                <w:bottom w:val="nil"/>
                <w:right w:val="nil"/>
                <w:between w:val="nil"/>
              </w:pBdr>
              <w:ind w:left="305" w:hanging="720"/>
              <w:rPr>
                <w:rFonts w:ascii="Arial" w:eastAsia="Arial" w:hAnsi="Arial" w:cs="Arial"/>
                <w:sz w:val="20"/>
                <w:szCs w:val="20"/>
              </w:rPr>
            </w:pPr>
          </w:p>
        </w:tc>
        <w:tc>
          <w:tcPr>
            <w:tcW w:w="3119" w:type="dxa"/>
          </w:tcPr>
          <w:p w:rsidR="00357E4A" w:rsidRDefault="00357E4A" w:rsidP="00905A04">
            <w:pPr>
              <w:pBdr>
                <w:top w:val="nil"/>
                <w:left w:val="nil"/>
                <w:bottom w:val="nil"/>
                <w:right w:val="nil"/>
                <w:between w:val="nil"/>
              </w:pBdr>
              <w:ind w:left="459" w:hanging="720"/>
              <w:rPr>
                <w:rFonts w:ascii="Arial" w:eastAsia="Arial" w:hAnsi="Arial" w:cs="Arial"/>
                <w:sz w:val="20"/>
                <w:szCs w:val="20"/>
              </w:rPr>
            </w:pPr>
          </w:p>
        </w:tc>
        <w:tc>
          <w:tcPr>
            <w:tcW w:w="1417" w:type="dxa"/>
            <w:vAlign w:val="center"/>
          </w:tcPr>
          <w:p w:rsidR="00357E4A" w:rsidRDefault="00357E4A" w:rsidP="00905A04">
            <w:pPr>
              <w:jc w:val="center"/>
              <w:rPr>
                <w:rFonts w:ascii="Arial" w:eastAsia="Arial" w:hAnsi="Arial" w:cs="Arial"/>
                <w:sz w:val="20"/>
                <w:szCs w:val="20"/>
              </w:rPr>
            </w:pPr>
          </w:p>
        </w:tc>
      </w:tr>
    </w:tbl>
    <w:p w:rsidR="00896E42" w:rsidRDefault="00896E42" w:rsidP="00B1722C">
      <w:pPr>
        <w:pStyle w:val="Nagwek1"/>
        <w:spacing w:line="360" w:lineRule="auto"/>
        <w:jc w:val="left"/>
        <w:rPr>
          <w:rFonts w:ascii="Arial" w:eastAsia="Arial" w:hAnsi="Arial" w:cs="Arial"/>
          <w:color w:val="000000"/>
          <w:sz w:val="20"/>
          <w:szCs w:val="20"/>
        </w:rPr>
      </w:pPr>
      <w:bookmarkStart w:id="3" w:name="_2et92p0" w:colFirst="0" w:colLast="0"/>
      <w:bookmarkEnd w:id="3"/>
    </w:p>
    <w:p w:rsidR="00896E42" w:rsidRDefault="00896E42" w:rsidP="00B1722C">
      <w:pPr>
        <w:spacing w:line="360" w:lineRule="auto"/>
        <w:rPr>
          <w:color w:val="00000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Realizacja poszczególnych treści w przedmiocie podstawy reklamy powinna być prowadzona w ścisłej korelacji z pozostałymi przedmiotami kształcenia zawodowego.</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Formy organizacyjne</w:t>
      </w:r>
    </w:p>
    <w:p w:rsidR="00896E42" w:rsidRDefault="009C77F7" w:rsidP="00B1722C">
      <w:pPr>
        <w:numPr>
          <w:ilvl w:val="0"/>
          <w:numId w:val="71"/>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Zajęcia należy prowadzić w oddziałach klasowych w systemie klasowo-lekcyjnym.</w:t>
      </w:r>
    </w:p>
    <w:p w:rsidR="00896E42" w:rsidRDefault="009C77F7" w:rsidP="00B1722C">
      <w:pPr>
        <w:numPr>
          <w:ilvl w:val="0"/>
          <w:numId w:val="71"/>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Zajęcia powinny być prowadzone z wykorzystaniem zróżnicowanych form indywidualnie oraz zespołowo. </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Zalecane metody dydaktyczne</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W procesie nauczania-uczenia się wskazane jest stosowanie różnorodnych metod nauczania, które wymagają aktywnej postawy ucznia: </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wykład informacyjny</w:t>
      </w:r>
      <w:r w:rsidR="00D429C5">
        <w:rPr>
          <w:rFonts w:ascii="Arial" w:eastAsia="Arial" w:hAnsi="Arial" w:cs="Arial"/>
          <w:color w:val="000000"/>
          <w:sz w:val="20"/>
          <w:szCs w:val="20"/>
        </w:rPr>
        <w:t xml:space="preserve">; </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lastRenderedPageBreak/>
        <w:t>dyskusja</w:t>
      </w:r>
      <w:r w:rsidR="00D429C5">
        <w:rPr>
          <w:rFonts w:ascii="Arial" w:eastAsia="Arial" w:hAnsi="Arial" w:cs="Arial"/>
          <w:color w:val="000000"/>
          <w:sz w:val="20"/>
          <w:szCs w:val="20"/>
        </w:rPr>
        <w:t xml:space="preserve">; </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mapa myśli</w:t>
      </w:r>
      <w:r w:rsidR="00D429C5">
        <w:rPr>
          <w:rFonts w:ascii="Arial" w:eastAsia="Arial" w:hAnsi="Arial" w:cs="Arial"/>
          <w:color w:val="000000"/>
          <w:sz w:val="20"/>
          <w:szCs w:val="20"/>
        </w:rPr>
        <w:t>;</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analiza przypadków</w:t>
      </w:r>
      <w:r w:rsidR="00D429C5">
        <w:rPr>
          <w:rFonts w:ascii="Arial" w:eastAsia="Arial" w:hAnsi="Arial" w:cs="Arial"/>
          <w:color w:val="000000"/>
          <w:sz w:val="20"/>
          <w:szCs w:val="20"/>
        </w:rPr>
        <w:t xml:space="preserve">; </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odgrywanie ról</w:t>
      </w:r>
      <w:r w:rsidR="00D429C5">
        <w:rPr>
          <w:rFonts w:ascii="Arial" w:eastAsia="Arial" w:hAnsi="Arial" w:cs="Arial"/>
          <w:color w:val="000000"/>
          <w:sz w:val="20"/>
          <w:szCs w:val="20"/>
        </w:rPr>
        <w:t>;</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 xml:space="preserve">ćwiczenia. </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Środki dydaktyczne</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Zajęcia edukacyjne powinny być prowadzone w sali lekcyjnej, wyposażonej w: </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 xml:space="preserve">stanowisko komputerowe dla nauczyciela podłączone do sieci lokalnej z dostępem do </w:t>
      </w:r>
      <w:r w:rsidR="00FF5CE4">
        <w:rPr>
          <w:rFonts w:ascii="Arial" w:eastAsia="Arial" w:hAnsi="Arial" w:cs="Arial"/>
          <w:color w:val="000000"/>
          <w:sz w:val="20"/>
          <w:szCs w:val="20"/>
        </w:rPr>
        <w:t>i</w:t>
      </w:r>
      <w:r>
        <w:rPr>
          <w:rFonts w:ascii="Arial" w:eastAsia="Arial" w:hAnsi="Arial" w:cs="Arial"/>
          <w:color w:val="000000"/>
          <w:sz w:val="20"/>
          <w:szCs w:val="20"/>
        </w:rPr>
        <w:t xml:space="preserve">nternetu, z drukarką oraz z projektorem multimedialnym, </w:t>
      </w:r>
      <w:r w:rsidR="002B5F2E">
        <w:rPr>
          <w:rFonts w:ascii="Arial" w:eastAsia="Arial" w:hAnsi="Arial" w:cs="Arial"/>
          <w:color w:val="000000"/>
          <w:sz w:val="20"/>
          <w:szCs w:val="20"/>
        </w:rPr>
        <w:t>z </w:t>
      </w:r>
      <w:r>
        <w:rPr>
          <w:rFonts w:ascii="Arial" w:eastAsia="Arial" w:hAnsi="Arial" w:cs="Arial"/>
          <w:color w:val="000000"/>
          <w:sz w:val="20"/>
          <w:szCs w:val="20"/>
        </w:rPr>
        <w:t>pakiet</w:t>
      </w:r>
      <w:r w:rsidR="002B5F2E">
        <w:rPr>
          <w:rFonts w:ascii="Arial" w:eastAsia="Arial" w:hAnsi="Arial" w:cs="Arial"/>
          <w:color w:val="000000"/>
          <w:sz w:val="20"/>
          <w:szCs w:val="20"/>
        </w:rPr>
        <w:t>em</w:t>
      </w:r>
      <w:r>
        <w:rPr>
          <w:rFonts w:ascii="Arial" w:eastAsia="Arial" w:hAnsi="Arial" w:cs="Arial"/>
          <w:color w:val="000000"/>
          <w:sz w:val="20"/>
          <w:szCs w:val="20"/>
        </w:rPr>
        <w:t xml:space="preserve"> programów biurowych</w:t>
      </w:r>
      <w:r w:rsidR="006765FE">
        <w:rPr>
          <w:rFonts w:ascii="Arial" w:eastAsia="Arial" w:hAnsi="Arial" w:cs="Arial"/>
          <w:color w:val="000000"/>
          <w:sz w:val="20"/>
          <w:szCs w:val="20"/>
        </w:rPr>
        <w:t>,</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zestawy ćwiczeń, instrukcje do ćwiczeń</w:t>
      </w:r>
      <w:r w:rsidR="006765FE">
        <w:rPr>
          <w:rFonts w:ascii="Arial" w:eastAsia="Arial" w:hAnsi="Arial" w:cs="Arial"/>
          <w:color w:val="000000"/>
          <w:sz w:val="20"/>
          <w:szCs w:val="20"/>
        </w:rPr>
        <w:t>,</w:t>
      </w:r>
      <w:r>
        <w:rPr>
          <w:rFonts w:ascii="Arial" w:eastAsia="Arial" w:hAnsi="Arial" w:cs="Arial"/>
          <w:color w:val="000000"/>
          <w:sz w:val="20"/>
          <w:szCs w:val="20"/>
        </w:rPr>
        <w:t xml:space="preserve"> </w:t>
      </w:r>
    </w:p>
    <w:p w:rsidR="00896E42"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pakiety edukacyjne dla uczniów</w:t>
      </w:r>
      <w:r w:rsidR="002B5F2E">
        <w:rPr>
          <w:rFonts w:ascii="Arial" w:eastAsia="Arial" w:hAnsi="Arial" w:cs="Arial"/>
          <w:color w:val="000000"/>
          <w:sz w:val="20"/>
          <w:szCs w:val="20"/>
        </w:rPr>
        <w:t>.</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color w:val="000000"/>
          <w:sz w:val="20"/>
          <w:szCs w:val="20"/>
        </w:rPr>
        <w:t xml:space="preserve">Pracownia powinna być zasilana napięciem 230V prądu przemiennego, zabezpieczona ochroną przeciwporażeniową, wyposażona w wyłączniki awaryjne </w:t>
      </w:r>
      <w:r>
        <w:rPr>
          <w:rFonts w:ascii="Arial" w:eastAsia="Arial" w:hAnsi="Arial" w:cs="Arial"/>
          <w:color w:val="000000"/>
          <w:sz w:val="20"/>
          <w:szCs w:val="20"/>
        </w:rPr>
        <w:br/>
        <w:t>i wyłącznik awaryjny centralny, a także w pojemniki do selektywnej zbiórki odpadów.</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E46D2D" w:rsidRDefault="00E46D2D"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PROPONOWANE METODY SPRAWDZANIA OSIĄGNIĘĆ EDUKACYJNYCH UCZNIA</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 się, aby osiągnięcia uczniów sprawdzane były systematycznie według kryteriów podanych na początku zajęć.</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W procesie oceniania osiągnięć edukacyjnych uczniów należy uwzględnić wyniki wszystkich metod sprawdzania efektów kształcenia zastosowanych </w:t>
      </w:r>
      <w:r>
        <w:rPr>
          <w:rFonts w:ascii="Arial" w:eastAsia="Arial" w:hAnsi="Arial" w:cs="Arial"/>
          <w:color w:val="000000"/>
          <w:sz w:val="20"/>
          <w:szCs w:val="20"/>
        </w:rPr>
        <w:br/>
        <w:t xml:space="preserve">przez nauczyciela oraz ocenę za wykonane ćwiczenia. </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Oceniając osiągnięcia uczniów</w:t>
      </w:r>
      <w:r w:rsidR="00EC6F64">
        <w:rPr>
          <w:rFonts w:ascii="Arial" w:eastAsia="Arial" w:hAnsi="Arial" w:cs="Arial"/>
          <w:color w:val="000000"/>
          <w:sz w:val="20"/>
          <w:szCs w:val="20"/>
        </w:rPr>
        <w:t>,</w:t>
      </w:r>
      <w:r>
        <w:rPr>
          <w:rFonts w:ascii="Arial" w:eastAsia="Arial" w:hAnsi="Arial" w:cs="Arial"/>
          <w:color w:val="000000"/>
          <w:sz w:val="20"/>
          <w:szCs w:val="20"/>
        </w:rPr>
        <w:t xml:space="preserve"> należy zwrócić uwagę na kreatywność i innowacyjność podawanych rozwiązań.</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należy oceniać na podstawie:</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ustnych sprawdzianów wiadomości i umiejętności</w:t>
      </w:r>
      <w:r w:rsidR="000F5A2E">
        <w:rPr>
          <w:rFonts w:ascii="Arial" w:eastAsia="Arial" w:hAnsi="Arial" w:cs="Arial"/>
          <w:color w:val="000000"/>
          <w:sz w:val="20"/>
          <w:szCs w:val="20"/>
        </w:rPr>
        <w:t>;</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testów osiągnięć szkolnych</w:t>
      </w:r>
      <w:r w:rsidR="000F5A2E">
        <w:rPr>
          <w:rFonts w:ascii="Arial" w:eastAsia="Arial" w:hAnsi="Arial" w:cs="Arial"/>
          <w:color w:val="000000"/>
          <w:sz w:val="20"/>
          <w:szCs w:val="20"/>
        </w:rPr>
        <w:t>;</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ukierunkowanej obserwacji indywidualnej i zespołowej pracy ucznia podczas wykonywania ćwiczeń.</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Wiadomości teoretyczne, mogą być sprawdzane za pomocą testu z zadaniami zamkniętymi (wielokrotnego wyboru, na dobieranie) i otwartymi (krótkiej odpowiedzi, z luką). Umiejętności praktyczne proponuje się sprawdzać przez obserwację czynności uczniów w trakcie wykonywania ćwiczeń oraz prezentację argumentów przy omawianiu ćwiczeń. Kontrolę poprawności wykonania ćwiczenia należy przeprowadzić w trakcie i po jego wykonaniu. Na zakończenie działu programowego wskazane jest przeprowadzenie testu praktycznego z zadaniami typu próba pracy. </w:t>
      </w:r>
    </w:p>
    <w:p w:rsidR="000F5A2E" w:rsidRDefault="000F5A2E" w:rsidP="00B1722C">
      <w:pPr>
        <w:spacing w:line="360" w:lineRule="auto"/>
        <w:rPr>
          <w:rFonts w:ascii="Arial" w:eastAsia="Arial" w:hAnsi="Arial" w:cs="Arial"/>
          <w:b/>
          <w:color w:val="000000"/>
          <w:sz w:val="20"/>
          <w:szCs w:val="20"/>
        </w:rPr>
      </w:pPr>
    </w:p>
    <w:p w:rsidR="00E46D2D" w:rsidRDefault="00E46D2D" w:rsidP="00B1722C">
      <w:pPr>
        <w:spacing w:line="360" w:lineRule="auto"/>
        <w:rPr>
          <w:rFonts w:ascii="Arial" w:eastAsia="Arial" w:hAnsi="Arial" w:cs="Arial"/>
          <w:b/>
          <w:color w:val="000000"/>
          <w:sz w:val="20"/>
          <w:szCs w:val="20"/>
        </w:rPr>
      </w:pPr>
    </w:p>
    <w:p w:rsidR="00896E42" w:rsidRDefault="009C77F7" w:rsidP="00B1722C">
      <w:pPr>
        <w:spacing w:line="360" w:lineRule="auto"/>
        <w:rPr>
          <w:rFonts w:ascii="Arial" w:eastAsia="Arial" w:hAnsi="Arial" w:cs="Arial"/>
          <w:b/>
          <w:color w:val="000000"/>
          <w:sz w:val="20"/>
          <w:szCs w:val="20"/>
        </w:rPr>
      </w:pPr>
      <w:r>
        <w:rPr>
          <w:rFonts w:ascii="Arial" w:eastAsia="Arial" w:hAnsi="Arial" w:cs="Arial"/>
          <w:b/>
          <w:color w:val="000000"/>
          <w:sz w:val="20"/>
          <w:szCs w:val="20"/>
        </w:rPr>
        <w:t>PROPONOWANE METODY EWALUACJI PRZEDMIOTU</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Narzędziem ewaluacji programu jest zestaw pytań kluczowych</w:t>
      </w:r>
      <w:r w:rsidR="4BACE942">
        <w:rPr>
          <w:rFonts w:ascii="Arial" w:eastAsia="Arial" w:hAnsi="Arial" w:cs="Arial"/>
          <w:color w:val="000000"/>
          <w:sz w:val="20"/>
          <w:szCs w:val="20"/>
        </w:rPr>
        <w:t>,</w:t>
      </w:r>
      <w:r>
        <w:rPr>
          <w:rFonts w:ascii="Arial" w:eastAsia="Arial" w:hAnsi="Arial" w:cs="Arial"/>
          <w:color w:val="000000"/>
          <w:sz w:val="20"/>
          <w:szCs w:val="20"/>
        </w:rPr>
        <w:t xml:space="preserve"> dotyczących etapów ewaluacji wraz z kryteriami ewaluacji i odpowiednimi metodami badawczymi.</w:t>
      </w:r>
      <w:r w:rsidR="002B5F2E">
        <w:rPr>
          <w:rFonts w:ascii="Arial" w:eastAsia="Arial" w:hAnsi="Arial" w:cs="Arial"/>
          <w:color w:val="000000"/>
          <w:sz w:val="20"/>
          <w:szCs w:val="20"/>
        </w:rPr>
        <w:t xml:space="preserve"> </w:t>
      </w:r>
      <w:r w:rsidR="00BB6FAE" w:rsidRPr="00BB6FAE">
        <w:rPr>
          <w:rFonts w:ascii="Arial" w:eastAsia="Arial" w:hAnsi="Arial" w:cs="Arial"/>
          <w:sz w:val="20"/>
          <w:szCs w:val="20"/>
        </w:rPr>
        <w:t>Ewaluacja ma na celu doskonalenie stosowanych metod w celu osiągania założonych celów edukacyjnych. Do pozyskania danych od uczniów należy zastosować testy pisemne</w:t>
      </w:r>
      <w:r w:rsidR="002B5F2E">
        <w:rPr>
          <w:rFonts w:ascii="Arial" w:eastAsia="Arial" w:hAnsi="Arial" w:cs="Arial"/>
          <w:sz w:val="20"/>
          <w:szCs w:val="20"/>
        </w:rPr>
        <w:t xml:space="preserve">, </w:t>
      </w:r>
      <w:r w:rsidR="00BB6FAE" w:rsidRPr="00BB6FAE">
        <w:rPr>
          <w:rFonts w:ascii="Arial" w:eastAsia="Arial" w:hAnsi="Arial" w:cs="Arial"/>
          <w:sz w:val="20"/>
          <w:szCs w:val="20"/>
        </w:rPr>
        <w:t>kwestionariusze</w:t>
      </w:r>
      <w:r w:rsidR="002B5F2E">
        <w:rPr>
          <w:rFonts w:ascii="Arial" w:eastAsia="Arial" w:hAnsi="Arial" w:cs="Arial"/>
          <w:sz w:val="20"/>
          <w:szCs w:val="20"/>
        </w:rPr>
        <w:t xml:space="preserve"> oraz</w:t>
      </w:r>
      <w:r w:rsidR="00BB6FAE" w:rsidRPr="00BB6FAE">
        <w:rPr>
          <w:rFonts w:ascii="Arial" w:eastAsia="Arial" w:hAnsi="Arial" w:cs="Arial"/>
          <w:sz w:val="20"/>
          <w:szCs w:val="20"/>
        </w:rPr>
        <w:t xml:space="preserve"> ankiety. W ocenie rezultatów procesu dydaktycznego należy zastosować metody ilościowe</w:t>
      </w:r>
      <w:r w:rsidR="121830F4" w:rsidRPr="00BB6FAE">
        <w:rPr>
          <w:rFonts w:ascii="Arial" w:eastAsia="Arial" w:hAnsi="Arial" w:cs="Arial"/>
          <w:sz w:val="20"/>
          <w:szCs w:val="20"/>
        </w:rPr>
        <w:t>,</w:t>
      </w:r>
      <w:r w:rsidR="00BB6FAE" w:rsidRPr="00BB6FAE">
        <w:rPr>
          <w:rFonts w:ascii="Arial" w:eastAsia="Arial" w:hAnsi="Arial" w:cs="Arial"/>
          <w:sz w:val="20"/>
          <w:szCs w:val="20"/>
        </w:rPr>
        <w:t xml:space="preserve"> pozwalające na stwierdzenie ilu uczniów uzyska wyniki testu pisemnego powyżej 50%. Metody jakościowe pozwolą zbadać osiąganie kwalifikacji przez uczących się w zawodzie oraz ocenę stopnia korelacji celów i treści programu nauczania.</w:t>
      </w:r>
    </w:p>
    <w:p w:rsidR="00896E42" w:rsidRDefault="00896E42" w:rsidP="00B1722C">
      <w:pPr>
        <w:spacing w:line="360" w:lineRule="auto"/>
        <w:rPr>
          <w:color w:val="000000"/>
        </w:rPr>
      </w:pPr>
    </w:p>
    <w:p w:rsidR="00896E42" w:rsidRDefault="009C77F7" w:rsidP="00B1722C">
      <w:pPr>
        <w:widowControl w:val="0"/>
        <w:pBdr>
          <w:top w:val="nil"/>
          <w:left w:val="nil"/>
          <w:bottom w:val="nil"/>
          <w:right w:val="nil"/>
          <w:between w:val="nil"/>
        </w:pBdr>
        <w:spacing w:line="360" w:lineRule="auto"/>
        <w:rPr>
          <w:color w:val="000000"/>
        </w:rPr>
        <w:sectPr w:rsidR="00896E42" w:rsidSect="00B1722C">
          <w:pgSz w:w="16838" w:h="11906"/>
          <w:pgMar w:top="1418" w:right="1418" w:bottom="1418" w:left="1418" w:header="709" w:footer="709" w:gutter="0"/>
          <w:cols w:space="708"/>
        </w:sectPr>
      </w:pPr>
      <w:r>
        <w:br w:type="page"/>
      </w:r>
    </w:p>
    <w:p w:rsidR="00896E42" w:rsidRDefault="009C77F7" w:rsidP="00B1722C">
      <w:pPr>
        <w:spacing w:line="360" w:lineRule="auto"/>
        <w:rPr>
          <w:rFonts w:ascii="Arial" w:eastAsia="Arial" w:hAnsi="Arial" w:cs="Arial"/>
          <w:b/>
          <w:color w:val="000000"/>
        </w:rPr>
      </w:pPr>
      <w:r>
        <w:rPr>
          <w:rFonts w:ascii="Arial" w:eastAsia="Arial" w:hAnsi="Arial" w:cs="Arial"/>
          <w:b/>
          <w:color w:val="000000"/>
        </w:rPr>
        <w:lastRenderedPageBreak/>
        <w:t xml:space="preserve">NAZWA PRZEDMIOTU </w:t>
      </w:r>
    </w:p>
    <w:p w:rsidR="00896E42" w:rsidRDefault="009C77F7" w:rsidP="00B1722C">
      <w:pPr>
        <w:spacing w:line="360" w:lineRule="auto"/>
        <w:rPr>
          <w:rFonts w:ascii="Arial" w:eastAsia="Arial" w:hAnsi="Arial" w:cs="Arial"/>
          <w:b/>
          <w:color w:val="000000"/>
        </w:rPr>
      </w:pPr>
      <w:r>
        <w:rPr>
          <w:rFonts w:ascii="Arial" w:eastAsia="Arial" w:hAnsi="Arial" w:cs="Arial"/>
          <w:b/>
          <w:color w:val="000000"/>
        </w:rPr>
        <w:t>Strategia w reklamie</w:t>
      </w:r>
    </w:p>
    <w:p w:rsidR="00896E42" w:rsidRDefault="00896E42" w:rsidP="00B1722C">
      <w:pPr>
        <w:spacing w:line="360" w:lineRule="auto"/>
        <w:rPr>
          <w:rFonts w:ascii="Arial" w:eastAsia="Arial" w:hAnsi="Arial" w:cs="Arial"/>
          <w:b/>
          <w:color w:val="000000"/>
        </w:rPr>
      </w:pPr>
    </w:p>
    <w:p w:rsidR="004749B4" w:rsidRDefault="004749B4" w:rsidP="00B1722C">
      <w:pPr>
        <w:spacing w:line="360" w:lineRule="auto"/>
        <w:rPr>
          <w:rFonts w:ascii="Arial" w:eastAsia="Arial" w:hAnsi="Arial" w:cs="Arial"/>
          <w:b/>
          <w:color w:val="000000"/>
        </w:rPr>
      </w:pPr>
      <w:r>
        <w:rPr>
          <w:rFonts w:ascii="Arial" w:eastAsia="Arial" w:hAnsi="Arial" w:cs="Arial"/>
          <w:b/>
          <w:color w:val="000000"/>
        </w:rPr>
        <w:t xml:space="preserve">Cele ogólne </w:t>
      </w:r>
    </w:p>
    <w:p w:rsidR="004749B4" w:rsidRDefault="004749B4" w:rsidP="00B1722C">
      <w:pPr>
        <w:numPr>
          <w:ilvl w:val="0"/>
          <w:numId w:val="70"/>
        </w:numPr>
        <w:pBdr>
          <w:top w:val="nil"/>
          <w:left w:val="nil"/>
          <w:bottom w:val="nil"/>
          <w:right w:val="nil"/>
          <w:between w:val="nil"/>
        </w:pBdr>
        <w:spacing w:line="360" w:lineRule="auto"/>
        <w:ind w:left="426"/>
        <w:contextualSpacing/>
        <w:rPr>
          <w:rFonts w:ascii="Arial" w:eastAsia="Arial" w:hAnsi="Arial" w:cs="Arial"/>
          <w:color w:val="000000"/>
          <w:sz w:val="20"/>
          <w:szCs w:val="20"/>
        </w:rPr>
      </w:pPr>
      <w:r>
        <w:rPr>
          <w:rFonts w:ascii="Arial" w:eastAsia="Arial" w:hAnsi="Arial" w:cs="Arial"/>
          <w:color w:val="000000"/>
          <w:sz w:val="20"/>
          <w:szCs w:val="20"/>
        </w:rPr>
        <w:t>Określanie warunków i organizacji pracy zapewniających wymagany poziom ochrony zdrowia i życia przed zagrożeniami występującymi w środowisku pracy</w:t>
      </w:r>
      <w:r w:rsidR="00FF5CE4">
        <w:rPr>
          <w:rFonts w:ascii="Arial" w:eastAsia="Arial" w:hAnsi="Arial" w:cs="Arial"/>
          <w:color w:val="000000"/>
          <w:sz w:val="20"/>
          <w:szCs w:val="20"/>
        </w:rPr>
        <w:t>.</w:t>
      </w:r>
    </w:p>
    <w:p w:rsidR="004749B4" w:rsidRDefault="004749B4" w:rsidP="00B1722C">
      <w:pPr>
        <w:numPr>
          <w:ilvl w:val="0"/>
          <w:numId w:val="70"/>
        </w:numPr>
        <w:pBdr>
          <w:top w:val="nil"/>
          <w:left w:val="nil"/>
          <w:bottom w:val="nil"/>
          <w:right w:val="nil"/>
          <w:between w:val="nil"/>
        </w:pBdr>
        <w:spacing w:line="360" w:lineRule="auto"/>
        <w:ind w:left="426"/>
        <w:contextualSpacing/>
        <w:rPr>
          <w:rFonts w:ascii="Arial" w:eastAsia="Arial" w:hAnsi="Arial" w:cs="Arial"/>
          <w:color w:val="000000"/>
          <w:sz w:val="20"/>
          <w:szCs w:val="20"/>
        </w:rPr>
      </w:pPr>
      <w:r>
        <w:rPr>
          <w:rFonts w:ascii="Arial" w:eastAsia="Arial" w:hAnsi="Arial" w:cs="Arial"/>
          <w:color w:val="000000"/>
          <w:sz w:val="20"/>
          <w:szCs w:val="20"/>
        </w:rPr>
        <w:t>Charakteryzowanie przekazu reklamowego</w:t>
      </w:r>
      <w:r w:rsidR="00FF5CE4">
        <w:rPr>
          <w:rFonts w:ascii="Arial" w:eastAsia="Arial" w:hAnsi="Arial" w:cs="Arial"/>
          <w:color w:val="000000"/>
          <w:sz w:val="20"/>
          <w:szCs w:val="20"/>
        </w:rPr>
        <w:t>.</w:t>
      </w:r>
    </w:p>
    <w:p w:rsidR="004749B4" w:rsidRDefault="004749B4" w:rsidP="00B1722C">
      <w:pPr>
        <w:numPr>
          <w:ilvl w:val="0"/>
          <w:numId w:val="70"/>
        </w:numPr>
        <w:pBdr>
          <w:top w:val="nil"/>
          <w:left w:val="nil"/>
          <w:bottom w:val="nil"/>
          <w:right w:val="nil"/>
          <w:between w:val="nil"/>
        </w:pBdr>
        <w:spacing w:line="360" w:lineRule="auto"/>
        <w:ind w:left="426"/>
        <w:contextualSpacing/>
        <w:rPr>
          <w:rFonts w:ascii="Arial" w:eastAsia="Arial" w:hAnsi="Arial" w:cs="Arial"/>
          <w:color w:val="000000"/>
          <w:sz w:val="20"/>
          <w:szCs w:val="20"/>
        </w:rPr>
      </w:pPr>
      <w:r>
        <w:rPr>
          <w:rFonts w:ascii="Arial" w:eastAsia="Arial" w:hAnsi="Arial" w:cs="Arial"/>
          <w:color w:val="000000"/>
          <w:sz w:val="20"/>
          <w:szCs w:val="20"/>
        </w:rPr>
        <w:t>Charakteryzowanie zasad tworzenia przekazu reklamowego</w:t>
      </w:r>
      <w:r w:rsidR="00FF5CE4">
        <w:rPr>
          <w:rFonts w:ascii="Arial" w:eastAsia="Arial" w:hAnsi="Arial" w:cs="Arial"/>
          <w:color w:val="000000"/>
          <w:sz w:val="20"/>
          <w:szCs w:val="20"/>
        </w:rPr>
        <w:t>.</w:t>
      </w:r>
    </w:p>
    <w:p w:rsidR="004749B4" w:rsidRDefault="004749B4" w:rsidP="00B1722C">
      <w:pPr>
        <w:numPr>
          <w:ilvl w:val="0"/>
          <w:numId w:val="70"/>
        </w:numPr>
        <w:pBdr>
          <w:top w:val="nil"/>
          <w:left w:val="nil"/>
          <w:bottom w:val="nil"/>
          <w:right w:val="nil"/>
          <w:between w:val="nil"/>
        </w:pBdr>
        <w:spacing w:line="360" w:lineRule="auto"/>
        <w:ind w:left="426"/>
        <w:contextualSpacing/>
        <w:rPr>
          <w:rFonts w:ascii="Arial" w:eastAsia="Arial" w:hAnsi="Arial" w:cs="Arial"/>
          <w:color w:val="000000"/>
          <w:sz w:val="20"/>
          <w:szCs w:val="20"/>
        </w:rPr>
      </w:pPr>
      <w:r>
        <w:rPr>
          <w:rFonts w:ascii="Arial" w:eastAsia="Arial" w:hAnsi="Arial" w:cs="Arial"/>
          <w:color w:val="000000"/>
          <w:sz w:val="20"/>
          <w:szCs w:val="20"/>
        </w:rPr>
        <w:t>Tworzenie strategii przekazu reklamowego</w:t>
      </w:r>
      <w:r w:rsidR="00FF5CE4">
        <w:rPr>
          <w:rFonts w:ascii="Arial" w:eastAsia="Arial" w:hAnsi="Arial" w:cs="Arial"/>
          <w:color w:val="000000"/>
          <w:sz w:val="20"/>
          <w:szCs w:val="20"/>
        </w:rPr>
        <w:t>.</w:t>
      </w:r>
    </w:p>
    <w:p w:rsidR="004749B4" w:rsidRDefault="004749B4" w:rsidP="00B1722C">
      <w:pPr>
        <w:numPr>
          <w:ilvl w:val="0"/>
          <w:numId w:val="70"/>
        </w:numPr>
        <w:pBdr>
          <w:top w:val="nil"/>
          <w:left w:val="nil"/>
          <w:bottom w:val="nil"/>
          <w:right w:val="nil"/>
          <w:between w:val="nil"/>
        </w:pBdr>
        <w:spacing w:line="360" w:lineRule="auto"/>
        <w:ind w:left="426"/>
        <w:contextualSpacing/>
        <w:rPr>
          <w:rFonts w:ascii="Arial" w:eastAsia="Arial" w:hAnsi="Arial" w:cs="Arial"/>
          <w:color w:val="000000"/>
          <w:sz w:val="20"/>
          <w:szCs w:val="20"/>
        </w:rPr>
      </w:pPr>
      <w:r>
        <w:rPr>
          <w:rFonts w:ascii="Arial" w:eastAsia="Arial" w:hAnsi="Arial" w:cs="Arial"/>
          <w:color w:val="000000"/>
          <w:sz w:val="20"/>
          <w:szCs w:val="20"/>
        </w:rPr>
        <w:t>Określanie odbiorców przekazu reklamowego (tzw. grupę docelową)</w:t>
      </w:r>
      <w:r w:rsidR="00FF5CE4">
        <w:rPr>
          <w:rFonts w:ascii="Arial" w:eastAsia="Arial" w:hAnsi="Arial" w:cs="Arial"/>
          <w:color w:val="000000"/>
          <w:sz w:val="20"/>
          <w:szCs w:val="20"/>
        </w:rPr>
        <w:t>.</w:t>
      </w:r>
    </w:p>
    <w:p w:rsidR="004749B4" w:rsidRDefault="004749B4" w:rsidP="00B1722C">
      <w:pPr>
        <w:numPr>
          <w:ilvl w:val="0"/>
          <w:numId w:val="70"/>
        </w:numPr>
        <w:pBdr>
          <w:top w:val="nil"/>
          <w:left w:val="nil"/>
          <w:bottom w:val="nil"/>
          <w:right w:val="nil"/>
          <w:between w:val="nil"/>
        </w:pBdr>
        <w:spacing w:line="360" w:lineRule="auto"/>
        <w:ind w:left="426"/>
        <w:contextualSpacing/>
        <w:rPr>
          <w:rFonts w:ascii="Arial" w:eastAsia="Arial" w:hAnsi="Arial" w:cs="Arial"/>
          <w:color w:val="000000"/>
          <w:sz w:val="20"/>
          <w:szCs w:val="20"/>
        </w:rPr>
      </w:pPr>
      <w:r>
        <w:rPr>
          <w:rFonts w:ascii="Arial" w:eastAsia="Arial" w:hAnsi="Arial" w:cs="Arial"/>
          <w:color w:val="000000"/>
          <w:sz w:val="20"/>
          <w:szCs w:val="20"/>
        </w:rPr>
        <w:t>Tworzenie listy wytycznych dla opracowywania przekazu reklamowego (tzw. brief kreatywny).</w:t>
      </w:r>
    </w:p>
    <w:p w:rsidR="004749B4" w:rsidRDefault="004749B4" w:rsidP="00B1722C">
      <w:pPr>
        <w:spacing w:line="360" w:lineRule="auto"/>
        <w:rPr>
          <w:color w:val="000000"/>
        </w:rPr>
      </w:pPr>
    </w:p>
    <w:p w:rsidR="004749B4" w:rsidRDefault="004749B4" w:rsidP="00B1722C">
      <w:pPr>
        <w:spacing w:line="360" w:lineRule="auto"/>
        <w:rPr>
          <w:rFonts w:ascii="Arial" w:eastAsia="Arial" w:hAnsi="Arial" w:cs="Arial"/>
          <w:b/>
          <w:color w:val="000000"/>
        </w:rPr>
      </w:pPr>
      <w:r>
        <w:rPr>
          <w:rFonts w:ascii="Arial" w:eastAsia="Arial" w:hAnsi="Arial" w:cs="Arial"/>
          <w:b/>
          <w:color w:val="000000"/>
        </w:rPr>
        <w:t>Cele operacyjne</w:t>
      </w:r>
    </w:p>
    <w:p w:rsidR="004749B4" w:rsidRDefault="004749B4" w:rsidP="00B1722C">
      <w:pPr>
        <w:spacing w:line="360" w:lineRule="auto"/>
        <w:rPr>
          <w:rFonts w:ascii="Arial" w:eastAsia="Arial" w:hAnsi="Arial" w:cs="Arial"/>
          <w:color w:val="000000"/>
          <w:sz w:val="20"/>
          <w:szCs w:val="20"/>
        </w:rPr>
      </w:pPr>
      <w:r>
        <w:rPr>
          <w:rFonts w:ascii="Arial" w:eastAsia="Arial" w:hAnsi="Arial" w:cs="Arial"/>
          <w:color w:val="000000"/>
          <w:sz w:val="20"/>
          <w:szCs w:val="20"/>
        </w:rPr>
        <w:t>Uczeń potrafi:</w:t>
      </w:r>
    </w:p>
    <w:p w:rsidR="00A05280" w:rsidRPr="00A05280" w:rsidRDefault="004749B4" w:rsidP="00B1722C">
      <w:pPr>
        <w:pStyle w:val="Akapitzlist"/>
        <w:numPr>
          <w:ilvl w:val="0"/>
          <w:numId w:val="184"/>
        </w:numPr>
        <w:spacing w:line="360" w:lineRule="auto"/>
        <w:ind w:left="426"/>
        <w:rPr>
          <w:rFonts w:ascii="Arial" w:eastAsia="Arial" w:hAnsi="Arial" w:cs="Arial"/>
          <w:sz w:val="20"/>
          <w:szCs w:val="20"/>
        </w:rPr>
      </w:pPr>
      <w:r w:rsidRPr="00B1722C">
        <w:rPr>
          <w:rFonts w:ascii="Arial" w:eastAsia="Arial" w:hAnsi="Arial" w:cs="Arial"/>
          <w:sz w:val="20"/>
          <w:szCs w:val="20"/>
        </w:rPr>
        <w:t>wymienić rozporządzenia i ustawy regulujące bezpieczeństwo i higienę pracy w pracy biurowe</w:t>
      </w:r>
      <w:r w:rsidR="006765FE">
        <w:rPr>
          <w:rFonts w:ascii="Arial" w:eastAsia="Arial" w:hAnsi="Arial" w:cs="Arial"/>
          <w:sz w:val="20"/>
          <w:szCs w:val="20"/>
        </w:rPr>
        <w:t>,</w:t>
      </w:r>
    </w:p>
    <w:p w:rsidR="004749B4" w:rsidRPr="00B1722C" w:rsidRDefault="004749B4" w:rsidP="00B1722C">
      <w:pPr>
        <w:pStyle w:val="Akapitzlist"/>
        <w:numPr>
          <w:ilvl w:val="0"/>
          <w:numId w:val="184"/>
        </w:numPr>
        <w:spacing w:line="360" w:lineRule="auto"/>
        <w:ind w:left="426"/>
        <w:rPr>
          <w:rFonts w:ascii="Arial" w:eastAsia="Arial" w:hAnsi="Arial" w:cs="Arial"/>
          <w:sz w:val="20"/>
          <w:szCs w:val="20"/>
        </w:rPr>
      </w:pPr>
      <w:r w:rsidRPr="00B1722C">
        <w:rPr>
          <w:rFonts w:ascii="Arial" w:eastAsia="Arial" w:hAnsi="Arial" w:cs="Arial"/>
          <w:sz w:val="20"/>
          <w:szCs w:val="20"/>
        </w:rPr>
        <w:t>identyfikować akty prawa wewnątrzzakładowego związane z bezpieczeństwem i higieną pracy, ochroną przeciwpożarową, ochroną środowiska i ergonomią</w:t>
      </w:r>
      <w:r w:rsidR="006765FE">
        <w:rPr>
          <w:rFonts w:ascii="Arial" w:eastAsia="Arial" w:hAnsi="Arial" w:cs="Arial"/>
          <w:sz w:val="20"/>
          <w:szCs w:val="20"/>
        </w:rPr>
        <w:t>,</w:t>
      </w:r>
    </w:p>
    <w:p w:rsidR="004749B4" w:rsidRPr="00B1722C" w:rsidRDefault="004749B4" w:rsidP="00B1722C">
      <w:pPr>
        <w:pStyle w:val="Akapitzlist"/>
        <w:numPr>
          <w:ilvl w:val="0"/>
          <w:numId w:val="184"/>
        </w:numPr>
        <w:spacing w:line="360" w:lineRule="auto"/>
        <w:ind w:left="426"/>
        <w:rPr>
          <w:rFonts w:ascii="Arial" w:eastAsia="Arial" w:hAnsi="Arial" w:cs="Arial"/>
          <w:sz w:val="20"/>
          <w:szCs w:val="20"/>
        </w:rPr>
      </w:pPr>
      <w:r w:rsidRPr="00B1722C">
        <w:rPr>
          <w:rFonts w:ascii="Arial" w:eastAsia="Arial" w:hAnsi="Arial" w:cs="Arial"/>
          <w:sz w:val="20"/>
          <w:szCs w:val="20"/>
        </w:rPr>
        <w:t>korzystać z instrukcji obsługi urządzeń technicznych podczas wykonywania pracy biurowej</w:t>
      </w:r>
      <w:r w:rsidR="006765FE">
        <w:rPr>
          <w:rFonts w:ascii="Arial" w:eastAsia="Arial" w:hAnsi="Arial" w:cs="Arial"/>
          <w:sz w:val="20"/>
          <w:szCs w:val="20"/>
        </w:rPr>
        <w:t>,</w:t>
      </w:r>
    </w:p>
    <w:p w:rsidR="004749B4" w:rsidRPr="00B1722C" w:rsidRDefault="004749B4" w:rsidP="00B1722C">
      <w:pPr>
        <w:pStyle w:val="Akapitzlist"/>
        <w:numPr>
          <w:ilvl w:val="0"/>
          <w:numId w:val="184"/>
        </w:numPr>
        <w:spacing w:line="360" w:lineRule="auto"/>
        <w:ind w:left="426"/>
        <w:rPr>
          <w:rFonts w:ascii="Arial" w:eastAsia="Arial" w:hAnsi="Arial" w:cs="Arial"/>
          <w:sz w:val="20"/>
          <w:szCs w:val="20"/>
        </w:rPr>
      </w:pPr>
      <w:r w:rsidRPr="00B1722C">
        <w:rPr>
          <w:rFonts w:ascii="Arial" w:eastAsia="Arial" w:hAnsi="Arial" w:cs="Arial"/>
          <w:sz w:val="20"/>
          <w:szCs w:val="20"/>
        </w:rPr>
        <w:t>wskazywać właściwe zachowania przy pracach z urządzeniami biurowymi podłączonymi do sieci elektrycznej</w:t>
      </w:r>
      <w:r w:rsidR="006765FE">
        <w:rPr>
          <w:rFonts w:ascii="Arial" w:eastAsia="Arial" w:hAnsi="Arial" w:cs="Arial"/>
          <w:sz w:val="20"/>
          <w:szCs w:val="20"/>
        </w:rPr>
        <w:t>,</w:t>
      </w:r>
    </w:p>
    <w:p w:rsidR="004749B4" w:rsidRPr="00B1722C" w:rsidRDefault="004749B4" w:rsidP="00B1722C">
      <w:pPr>
        <w:pStyle w:val="Akapitzlist"/>
        <w:numPr>
          <w:ilvl w:val="0"/>
          <w:numId w:val="184"/>
        </w:numPr>
        <w:spacing w:line="360" w:lineRule="auto"/>
        <w:ind w:left="426"/>
        <w:rPr>
          <w:rFonts w:ascii="Arial" w:eastAsia="Arial" w:hAnsi="Arial" w:cs="Arial"/>
          <w:sz w:val="20"/>
          <w:szCs w:val="20"/>
        </w:rPr>
      </w:pPr>
      <w:r w:rsidRPr="00B1722C">
        <w:rPr>
          <w:rFonts w:ascii="Arial" w:eastAsia="Arial" w:hAnsi="Arial" w:cs="Arial"/>
          <w:sz w:val="20"/>
          <w:szCs w:val="20"/>
        </w:rPr>
        <w:t>rozróżniać znaki informacyjne związane z przepisami ochrony przeciwpożarowej</w:t>
      </w:r>
      <w:r w:rsidR="006765FE">
        <w:rPr>
          <w:rFonts w:ascii="Arial" w:eastAsia="Arial" w:hAnsi="Arial" w:cs="Arial"/>
          <w:sz w:val="20"/>
          <w:szCs w:val="20"/>
        </w:rPr>
        <w:t>,</w:t>
      </w:r>
    </w:p>
    <w:p w:rsidR="004749B4" w:rsidRPr="00B1722C" w:rsidRDefault="004749B4" w:rsidP="00B1722C">
      <w:pPr>
        <w:pStyle w:val="Akapitzlist"/>
        <w:numPr>
          <w:ilvl w:val="0"/>
          <w:numId w:val="184"/>
        </w:numPr>
        <w:spacing w:line="360" w:lineRule="auto"/>
        <w:ind w:left="426"/>
        <w:rPr>
          <w:rFonts w:ascii="Arial" w:eastAsia="Arial" w:hAnsi="Arial" w:cs="Arial"/>
          <w:sz w:val="20"/>
          <w:szCs w:val="20"/>
        </w:rPr>
      </w:pPr>
      <w:r w:rsidRPr="00B1722C">
        <w:rPr>
          <w:rFonts w:ascii="Arial" w:eastAsia="Arial" w:hAnsi="Arial" w:cs="Arial"/>
          <w:sz w:val="20"/>
          <w:szCs w:val="20"/>
        </w:rPr>
        <w:t>wskazywać zasady postępowania na wypadek pożaru w miejscu pracy</w:t>
      </w:r>
      <w:r w:rsidR="006765FE">
        <w:rPr>
          <w:rFonts w:ascii="Arial" w:eastAsia="Arial" w:hAnsi="Arial" w:cs="Arial"/>
          <w:sz w:val="20"/>
          <w:szCs w:val="20"/>
        </w:rPr>
        <w:t>,</w:t>
      </w:r>
    </w:p>
    <w:p w:rsidR="004749B4" w:rsidRPr="00B1722C" w:rsidRDefault="004749B4" w:rsidP="00B1722C">
      <w:pPr>
        <w:pStyle w:val="Akapitzlist"/>
        <w:numPr>
          <w:ilvl w:val="0"/>
          <w:numId w:val="184"/>
        </w:numPr>
        <w:spacing w:line="360" w:lineRule="auto"/>
        <w:ind w:left="426"/>
        <w:rPr>
          <w:rFonts w:ascii="Arial" w:eastAsia="Arial" w:hAnsi="Arial" w:cs="Arial"/>
          <w:sz w:val="20"/>
          <w:szCs w:val="20"/>
        </w:rPr>
      </w:pPr>
      <w:r w:rsidRPr="00B1722C">
        <w:rPr>
          <w:rFonts w:ascii="Arial" w:eastAsia="Arial" w:hAnsi="Arial" w:cs="Arial"/>
          <w:sz w:val="20"/>
          <w:szCs w:val="20"/>
        </w:rPr>
        <w:t>identyfikować zastosowanie gaśnic po znormalizowanych oznaczeniach literowych</w:t>
      </w:r>
      <w:r w:rsidR="006765FE">
        <w:rPr>
          <w:rFonts w:ascii="Arial" w:eastAsia="Arial" w:hAnsi="Arial" w:cs="Arial"/>
          <w:sz w:val="20"/>
          <w:szCs w:val="20"/>
        </w:rPr>
        <w:t>,</w:t>
      </w:r>
    </w:p>
    <w:p w:rsidR="004749B4" w:rsidRPr="00B1722C" w:rsidRDefault="004749B4" w:rsidP="00B1722C">
      <w:pPr>
        <w:pStyle w:val="Akapitzlist"/>
        <w:numPr>
          <w:ilvl w:val="0"/>
          <w:numId w:val="184"/>
        </w:numPr>
        <w:spacing w:line="360" w:lineRule="auto"/>
        <w:ind w:left="426"/>
        <w:rPr>
          <w:rFonts w:ascii="Arial" w:eastAsia="Arial" w:hAnsi="Arial" w:cs="Arial"/>
          <w:sz w:val="20"/>
          <w:szCs w:val="20"/>
        </w:rPr>
      </w:pPr>
      <w:r w:rsidRPr="00B1722C">
        <w:rPr>
          <w:rFonts w:ascii="Arial" w:eastAsia="Arial" w:hAnsi="Arial" w:cs="Arial"/>
          <w:sz w:val="20"/>
          <w:szCs w:val="20"/>
        </w:rPr>
        <w:t>wskazywać zasady recyklingu zużytych części urządzeń biurowych i wyposażenia</w:t>
      </w:r>
      <w:r w:rsidR="006765FE">
        <w:rPr>
          <w:rFonts w:ascii="Arial" w:eastAsia="Arial" w:hAnsi="Arial" w:cs="Arial"/>
          <w:sz w:val="20"/>
          <w:szCs w:val="20"/>
        </w:rPr>
        <w:t>,</w:t>
      </w:r>
    </w:p>
    <w:p w:rsidR="004749B4" w:rsidRPr="00B1722C" w:rsidRDefault="004749B4" w:rsidP="00B1722C">
      <w:pPr>
        <w:pStyle w:val="Akapitzlist"/>
        <w:numPr>
          <w:ilvl w:val="0"/>
          <w:numId w:val="184"/>
        </w:numPr>
        <w:spacing w:line="360" w:lineRule="auto"/>
        <w:ind w:left="426"/>
        <w:rPr>
          <w:rFonts w:ascii="Arial" w:eastAsia="Arial" w:hAnsi="Arial" w:cs="Arial"/>
          <w:sz w:val="20"/>
          <w:szCs w:val="20"/>
        </w:rPr>
      </w:pPr>
      <w:r w:rsidRPr="00B1722C">
        <w:rPr>
          <w:rFonts w:ascii="Arial" w:eastAsia="Arial" w:hAnsi="Arial" w:cs="Arial"/>
          <w:sz w:val="20"/>
          <w:szCs w:val="20"/>
        </w:rPr>
        <w:t>identyfikować opłaty i sankcje związane z ochroną środowiska</w:t>
      </w:r>
      <w:r w:rsidR="006765FE">
        <w:rPr>
          <w:rFonts w:ascii="Arial" w:eastAsia="Arial" w:hAnsi="Arial" w:cs="Arial"/>
          <w:sz w:val="20"/>
          <w:szCs w:val="20"/>
        </w:rPr>
        <w:t>,</w:t>
      </w:r>
    </w:p>
    <w:p w:rsidR="004749B4" w:rsidRPr="00B1722C" w:rsidRDefault="004749B4" w:rsidP="00B1722C">
      <w:pPr>
        <w:pStyle w:val="Akapitzlist"/>
        <w:numPr>
          <w:ilvl w:val="0"/>
          <w:numId w:val="184"/>
        </w:numPr>
        <w:spacing w:line="360" w:lineRule="auto"/>
        <w:ind w:left="426"/>
        <w:rPr>
          <w:rFonts w:ascii="Arial" w:eastAsia="Arial" w:hAnsi="Arial" w:cs="Arial"/>
          <w:sz w:val="20"/>
          <w:szCs w:val="20"/>
        </w:rPr>
      </w:pPr>
      <w:r w:rsidRPr="00B1722C">
        <w:rPr>
          <w:rFonts w:ascii="Arial" w:eastAsia="Arial" w:hAnsi="Arial" w:cs="Arial"/>
          <w:sz w:val="20"/>
          <w:szCs w:val="20"/>
        </w:rPr>
        <w:t>wymienić elementy przekazu reklamowego</w:t>
      </w:r>
      <w:r w:rsidR="006765FE">
        <w:rPr>
          <w:rFonts w:ascii="Arial" w:eastAsia="Arial" w:hAnsi="Arial" w:cs="Arial"/>
          <w:sz w:val="20"/>
          <w:szCs w:val="20"/>
        </w:rPr>
        <w:t>,</w:t>
      </w:r>
    </w:p>
    <w:p w:rsidR="004749B4" w:rsidRPr="00B1722C" w:rsidRDefault="004749B4" w:rsidP="00B1722C">
      <w:pPr>
        <w:pStyle w:val="Akapitzlist"/>
        <w:numPr>
          <w:ilvl w:val="0"/>
          <w:numId w:val="184"/>
        </w:numPr>
        <w:spacing w:line="360" w:lineRule="auto"/>
        <w:ind w:left="426"/>
        <w:rPr>
          <w:rFonts w:ascii="Arial" w:eastAsia="Arial" w:hAnsi="Arial" w:cs="Arial"/>
          <w:sz w:val="20"/>
          <w:szCs w:val="20"/>
        </w:rPr>
      </w:pPr>
      <w:r w:rsidRPr="00B1722C">
        <w:rPr>
          <w:rFonts w:ascii="Arial" w:eastAsia="Arial" w:hAnsi="Arial" w:cs="Arial"/>
          <w:sz w:val="20"/>
          <w:szCs w:val="20"/>
        </w:rPr>
        <w:lastRenderedPageBreak/>
        <w:t>rozróżnić typy argumentów używanych w przekazach reklamowych</w:t>
      </w:r>
      <w:r w:rsidR="006765FE">
        <w:rPr>
          <w:rFonts w:ascii="Arial" w:eastAsia="Arial" w:hAnsi="Arial" w:cs="Arial"/>
          <w:sz w:val="20"/>
          <w:szCs w:val="20"/>
        </w:rPr>
        <w:t>,</w:t>
      </w:r>
    </w:p>
    <w:p w:rsidR="004749B4" w:rsidRPr="00B1722C" w:rsidRDefault="004749B4" w:rsidP="00B1722C">
      <w:pPr>
        <w:pStyle w:val="Akapitzlist"/>
        <w:numPr>
          <w:ilvl w:val="0"/>
          <w:numId w:val="184"/>
        </w:numPr>
        <w:spacing w:line="360" w:lineRule="auto"/>
        <w:ind w:left="426"/>
        <w:rPr>
          <w:rFonts w:ascii="Arial" w:eastAsia="Arial" w:hAnsi="Arial" w:cs="Arial"/>
          <w:color w:val="000000" w:themeColor="text1"/>
          <w:sz w:val="20"/>
          <w:szCs w:val="20"/>
        </w:rPr>
      </w:pPr>
      <w:r w:rsidRPr="00B1722C">
        <w:rPr>
          <w:rFonts w:ascii="Arial" w:eastAsia="Arial" w:hAnsi="Arial" w:cs="Arial"/>
          <w:sz w:val="20"/>
          <w:szCs w:val="20"/>
        </w:rPr>
        <w:t>określić znaczenie przekazu reklamowego</w:t>
      </w:r>
      <w:r w:rsidR="006765FE">
        <w:rPr>
          <w:rFonts w:ascii="Arial" w:eastAsia="Arial" w:hAnsi="Arial" w:cs="Arial"/>
          <w:sz w:val="20"/>
          <w:szCs w:val="20"/>
        </w:rPr>
        <w:t>,</w:t>
      </w:r>
    </w:p>
    <w:p w:rsidR="004749B4" w:rsidRPr="00B1722C" w:rsidRDefault="004749B4" w:rsidP="00B1722C">
      <w:pPr>
        <w:pStyle w:val="Akapitzlist"/>
        <w:numPr>
          <w:ilvl w:val="0"/>
          <w:numId w:val="184"/>
        </w:numPr>
        <w:pBdr>
          <w:top w:val="nil"/>
          <w:left w:val="nil"/>
          <w:bottom w:val="nil"/>
          <w:right w:val="nil"/>
          <w:between w:val="nil"/>
        </w:pBdr>
        <w:spacing w:line="360" w:lineRule="auto"/>
        <w:ind w:left="426"/>
        <w:rPr>
          <w:rFonts w:ascii="Arial" w:eastAsia="Arial" w:hAnsi="Arial" w:cs="Arial"/>
          <w:color w:val="000000"/>
          <w:sz w:val="20"/>
          <w:szCs w:val="20"/>
        </w:rPr>
      </w:pPr>
      <w:r w:rsidRPr="00B1722C">
        <w:rPr>
          <w:rFonts w:ascii="Arial" w:eastAsia="Arial" w:hAnsi="Arial" w:cs="Arial"/>
          <w:color w:val="000000"/>
          <w:sz w:val="20"/>
          <w:szCs w:val="20"/>
        </w:rPr>
        <w:t>wymienić zasady tworzenia przekazu reklamowego</w:t>
      </w:r>
      <w:r w:rsidR="006765FE">
        <w:rPr>
          <w:rFonts w:ascii="Arial" w:eastAsia="Arial" w:hAnsi="Arial" w:cs="Arial"/>
          <w:color w:val="000000"/>
          <w:sz w:val="20"/>
          <w:szCs w:val="20"/>
        </w:rPr>
        <w:t>,</w:t>
      </w:r>
    </w:p>
    <w:p w:rsidR="004749B4" w:rsidRPr="00B1722C" w:rsidRDefault="004749B4" w:rsidP="00B1722C">
      <w:pPr>
        <w:pStyle w:val="Akapitzlist"/>
        <w:numPr>
          <w:ilvl w:val="0"/>
          <w:numId w:val="184"/>
        </w:numPr>
        <w:pBdr>
          <w:top w:val="nil"/>
          <w:left w:val="nil"/>
          <w:bottom w:val="nil"/>
          <w:right w:val="nil"/>
          <w:between w:val="nil"/>
        </w:pBdr>
        <w:spacing w:line="360" w:lineRule="auto"/>
        <w:ind w:left="426"/>
        <w:rPr>
          <w:rFonts w:ascii="Arial" w:eastAsia="Arial" w:hAnsi="Arial" w:cs="Arial"/>
          <w:color w:val="000000"/>
          <w:sz w:val="20"/>
          <w:szCs w:val="20"/>
        </w:rPr>
      </w:pPr>
      <w:r w:rsidRPr="00B1722C">
        <w:rPr>
          <w:rFonts w:ascii="Arial" w:eastAsia="Arial" w:hAnsi="Arial" w:cs="Arial"/>
          <w:color w:val="000000"/>
          <w:sz w:val="20"/>
          <w:szCs w:val="20"/>
        </w:rPr>
        <w:t>wymienić cechy przekazu reklamowego i etapy jego tworzenia</w:t>
      </w:r>
      <w:r w:rsidR="006765FE">
        <w:rPr>
          <w:rFonts w:ascii="Arial" w:eastAsia="Arial" w:hAnsi="Arial" w:cs="Arial"/>
          <w:color w:val="000000"/>
          <w:sz w:val="20"/>
          <w:szCs w:val="20"/>
        </w:rPr>
        <w:t>,</w:t>
      </w:r>
    </w:p>
    <w:p w:rsidR="004749B4" w:rsidRPr="00B1722C" w:rsidRDefault="004749B4" w:rsidP="00B1722C">
      <w:pPr>
        <w:pStyle w:val="Akapitzlist"/>
        <w:numPr>
          <w:ilvl w:val="0"/>
          <w:numId w:val="184"/>
        </w:numPr>
        <w:pBdr>
          <w:top w:val="nil"/>
          <w:left w:val="nil"/>
          <w:bottom w:val="nil"/>
          <w:right w:val="nil"/>
          <w:between w:val="nil"/>
        </w:pBdr>
        <w:spacing w:line="360" w:lineRule="auto"/>
        <w:ind w:left="426"/>
        <w:rPr>
          <w:rFonts w:ascii="Arial" w:eastAsia="Arial" w:hAnsi="Arial" w:cs="Arial"/>
          <w:color w:val="000000"/>
          <w:sz w:val="20"/>
          <w:szCs w:val="20"/>
        </w:rPr>
      </w:pPr>
      <w:r w:rsidRPr="00B1722C">
        <w:rPr>
          <w:rFonts w:ascii="Arial" w:eastAsia="Arial" w:hAnsi="Arial" w:cs="Arial"/>
          <w:color w:val="000000"/>
          <w:sz w:val="20"/>
          <w:szCs w:val="20"/>
        </w:rPr>
        <w:t>opisać specyfikę planowania strategicznego</w:t>
      </w:r>
      <w:r w:rsidR="006765FE">
        <w:rPr>
          <w:rFonts w:ascii="Arial" w:eastAsia="Arial" w:hAnsi="Arial" w:cs="Arial"/>
          <w:color w:val="000000"/>
          <w:sz w:val="20"/>
          <w:szCs w:val="20"/>
        </w:rPr>
        <w:t>,</w:t>
      </w:r>
    </w:p>
    <w:p w:rsidR="004749B4" w:rsidRPr="00B1722C" w:rsidRDefault="004749B4" w:rsidP="00B1722C">
      <w:pPr>
        <w:pStyle w:val="Akapitzlist"/>
        <w:numPr>
          <w:ilvl w:val="0"/>
          <w:numId w:val="184"/>
        </w:numPr>
        <w:pBdr>
          <w:top w:val="nil"/>
          <w:left w:val="nil"/>
          <w:bottom w:val="nil"/>
          <w:right w:val="nil"/>
          <w:between w:val="nil"/>
        </w:pBdr>
        <w:spacing w:line="360" w:lineRule="auto"/>
        <w:ind w:left="426"/>
        <w:rPr>
          <w:rFonts w:ascii="Arial" w:eastAsia="Arial" w:hAnsi="Arial" w:cs="Arial"/>
          <w:color w:val="000000"/>
          <w:sz w:val="20"/>
          <w:szCs w:val="20"/>
        </w:rPr>
      </w:pPr>
      <w:r w:rsidRPr="00B1722C">
        <w:rPr>
          <w:rFonts w:ascii="Arial" w:eastAsia="Arial" w:hAnsi="Arial" w:cs="Arial"/>
          <w:color w:val="000000"/>
          <w:sz w:val="20"/>
          <w:szCs w:val="20"/>
        </w:rPr>
        <w:t>określić cele komunikacji i sposoby ich realizacji poprzez reklamę</w:t>
      </w:r>
      <w:r w:rsidR="006765FE">
        <w:rPr>
          <w:rFonts w:ascii="Arial" w:eastAsia="Arial" w:hAnsi="Arial" w:cs="Arial"/>
          <w:color w:val="000000"/>
          <w:sz w:val="20"/>
          <w:szCs w:val="20"/>
        </w:rPr>
        <w:t>,</w:t>
      </w:r>
    </w:p>
    <w:p w:rsidR="004749B4" w:rsidRPr="00B1722C" w:rsidRDefault="004749B4" w:rsidP="00B1722C">
      <w:pPr>
        <w:pStyle w:val="Akapitzlist"/>
        <w:numPr>
          <w:ilvl w:val="0"/>
          <w:numId w:val="184"/>
        </w:numPr>
        <w:pBdr>
          <w:top w:val="nil"/>
          <w:left w:val="nil"/>
          <w:bottom w:val="nil"/>
          <w:right w:val="nil"/>
          <w:between w:val="nil"/>
        </w:pBdr>
        <w:spacing w:line="360" w:lineRule="auto"/>
        <w:ind w:left="426"/>
        <w:rPr>
          <w:rFonts w:ascii="Arial" w:eastAsia="Arial" w:hAnsi="Arial" w:cs="Arial"/>
          <w:color w:val="000000"/>
          <w:sz w:val="20"/>
          <w:szCs w:val="20"/>
        </w:rPr>
      </w:pPr>
      <w:r w:rsidRPr="00B1722C">
        <w:rPr>
          <w:rFonts w:ascii="Arial" w:eastAsia="Arial" w:hAnsi="Arial" w:cs="Arial"/>
          <w:color w:val="000000"/>
          <w:sz w:val="20"/>
          <w:szCs w:val="20"/>
        </w:rPr>
        <w:t>określić sposoby mierzenia postępów w realizacji strategii</w:t>
      </w:r>
      <w:r w:rsidR="006765FE">
        <w:rPr>
          <w:rFonts w:ascii="Arial" w:eastAsia="Arial" w:hAnsi="Arial" w:cs="Arial"/>
          <w:color w:val="000000"/>
          <w:sz w:val="20"/>
          <w:szCs w:val="20"/>
        </w:rPr>
        <w:t>,</w:t>
      </w:r>
    </w:p>
    <w:p w:rsidR="004749B4" w:rsidRPr="00B1722C" w:rsidRDefault="004749B4" w:rsidP="00B1722C">
      <w:pPr>
        <w:pStyle w:val="Akapitzlist"/>
        <w:numPr>
          <w:ilvl w:val="0"/>
          <w:numId w:val="184"/>
        </w:numPr>
        <w:pBdr>
          <w:top w:val="nil"/>
          <w:left w:val="nil"/>
          <w:bottom w:val="nil"/>
          <w:right w:val="nil"/>
          <w:between w:val="nil"/>
        </w:pBdr>
        <w:spacing w:line="360" w:lineRule="auto"/>
        <w:ind w:left="426"/>
        <w:rPr>
          <w:rFonts w:ascii="Arial" w:eastAsia="Arial" w:hAnsi="Arial" w:cs="Arial"/>
          <w:color w:val="000000"/>
          <w:sz w:val="20"/>
          <w:szCs w:val="20"/>
        </w:rPr>
      </w:pPr>
      <w:r w:rsidRPr="00B1722C">
        <w:rPr>
          <w:rFonts w:ascii="Arial" w:eastAsia="Arial" w:hAnsi="Arial" w:cs="Arial"/>
          <w:color w:val="000000"/>
          <w:sz w:val="20"/>
          <w:szCs w:val="20"/>
        </w:rPr>
        <w:t>wymienić elementy kluczowe dla efektywności przekazu reklamowego</w:t>
      </w:r>
      <w:r w:rsidR="006765FE">
        <w:rPr>
          <w:rFonts w:ascii="Arial" w:eastAsia="Arial" w:hAnsi="Arial" w:cs="Arial"/>
          <w:color w:val="000000"/>
          <w:sz w:val="20"/>
          <w:szCs w:val="20"/>
        </w:rPr>
        <w:t>,</w:t>
      </w:r>
    </w:p>
    <w:p w:rsidR="004749B4" w:rsidRPr="00B1722C" w:rsidRDefault="004749B4" w:rsidP="00B1722C">
      <w:pPr>
        <w:pStyle w:val="Akapitzlist"/>
        <w:numPr>
          <w:ilvl w:val="0"/>
          <w:numId w:val="184"/>
        </w:numPr>
        <w:pBdr>
          <w:top w:val="nil"/>
          <w:left w:val="nil"/>
          <w:bottom w:val="nil"/>
          <w:right w:val="nil"/>
          <w:between w:val="nil"/>
        </w:pBdr>
        <w:spacing w:line="360" w:lineRule="auto"/>
        <w:ind w:left="426"/>
        <w:rPr>
          <w:rFonts w:ascii="Arial" w:eastAsia="Arial" w:hAnsi="Arial" w:cs="Arial"/>
          <w:color w:val="000000"/>
          <w:sz w:val="20"/>
          <w:szCs w:val="20"/>
        </w:rPr>
      </w:pPr>
      <w:r w:rsidRPr="00B1722C">
        <w:rPr>
          <w:rFonts w:ascii="Arial" w:eastAsia="Arial" w:hAnsi="Arial" w:cs="Arial"/>
          <w:color w:val="000000"/>
          <w:sz w:val="20"/>
          <w:szCs w:val="20"/>
        </w:rPr>
        <w:t>rozróżniać elementy opisu grupy docelowej</w:t>
      </w:r>
      <w:r w:rsidR="006765FE">
        <w:rPr>
          <w:rFonts w:ascii="Arial" w:eastAsia="Arial" w:hAnsi="Arial" w:cs="Arial"/>
          <w:color w:val="000000"/>
          <w:sz w:val="20"/>
          <w:szCs w:val="20"/>
        </w:rPr>
        <w:t>,</w:t>
      </w:r>
    </w:p>
    <w:p w:rsidR="004749B4" w:rsidRPr="00B1722C" w:rsidRDefault="004749B4" w:rsidP="00B1722C">
      <w:pPr>
        <w:pStyle w:val="Akapitzlist"/>
        <w:numPr>
          <w:ilvl w:val="0"/>
          <w:numId w:val="184"/>
        </w:numPr>
        <w:pBdr>
          <w:top w:val="nil"/>
          <w:left w:val="nil"/>
          <w:bottom w:val="nil"/>
          <w:right w:val="nil"/>
          <w:between w:val="nil"/>
        </w:pBdr>
        <w:spacing w:line="360" w:lineRule="auto"/>
        <w:ind w:left="426"/>
        <w:rPr>
          <w:rFonts w:ascii="Arial" w:eastAsia="Arial" w:hAnsi="Arial" w:cs="Arial"/>
          <w:color w:val="000000"/>
          <w:sz w:val="20"/>
          <w:szCs w:val="20"/>
        </w:rPr>
      </w:pPr>
      <w:r w:rsidRPr="00B1722C">
        <w:rPr>
          <w:rFonts w:ascii="Arial" w:eastAsia="Arial" w:hAnsi="Arial" w:cs="Arial"/>
          <w:color w:val="000000"/>
          <w:sz w:val="20"/>
          <w:szCs w:val="20"/>
        </w:rPr>
        <w:t>charakteryzować grupę docelową</w:t>
      </w:r>
      <w:r w:rsidR="006765FE">
        <w:rPr>
          <w:rFonts w:ascii="Arial" w:eastAsia="Arial" w:hAnsi="Arial" w:cs="Arial"/>
          <w:color w:val="000000"/>
          <w:sz w:val="20"/>
          <w:szCs w:val="20"/>
        </w:rPr>
        <w:t>,</w:t>
      </w:r>
    </w:p>
    <w:p w:rsidR="004749B4" w:rsidRPr="00B1722C" w:rsidRDefault="004749B4" w:rsidP="00B1722C">
      <w:pPr>
        <w:pStyle w:val="Akapitzlist"/>
        <w:numPr>
          <w:ilvl w:val="0"/>
          <w:numId w:val="184"/>
        </w:numPr>
        <w:pBdr>
          <w:top w:val="nil"/>
          <w:left w:val="nil"/>
          <w:bottom w:val="nil"/>
          <w:right w:val="nil"/>
          <w:between w:val="nil"/>
        </w:pBdr>
        <w:spacing w:line="360" w:lineRule="auto"/>
        <w:ind w:left="426"/>
        <w:rPr>
          <w:rFonts w:ascii="Arial" w:eastAsia="Arial" w:hAnsi="Arial" w:cs="Arial"/>
          <w:color w:val="000000"/>
          <w:sz w:val="20"/>
          <w:szCs w:val="20"/>
        </w:rPr>
      </w:pPr>
      <w:r w:rsidRPr="00B1722C">
        <w:rPr>
          <w:rFonts w:ascii="Arial" w:eastAsia="Arial" w:hAnsi="Arial" w:cs="Arial"/>
          <w:color w:val="000000"/>
          <w:sz w:val="20"/>
          <w:szCs w:val="20"/>
        </w:rPr>
        <w:t>wymienić elementy struktury briefu</w:t>
      </w:r>
      <w:r w:rsidR="006765FE">
        <w:rPr>
          <w:rFonts w:ascii="Arial" w:eastAsia="Arial" w:hAnsi="Arial" w:cs="Arial"/>
          <w:color w:val="000000"/>
          <w:sz w:val="20"/>
          <w:szCs w:val="20"/>
        </w:rPr>
        <w:t>,</w:t>
      </w:r>
    </w:p>
    <w:p w:rsidR="004749B4" w:rsidRPr="00B1722C" w:rsidRDefault="004749B4" w:rsidP="00B1722C">
      <w:pPr>
        <w:pStyle w:val="Akapitzlist"/>
        <w:numPr>
          <w:ilvl w:val="0"/>
          <w:numId w:val="184"/>
        </w:numPr>
        <w:pBdr>
          <w:top w:val="nil"/>
          <w:left w:val="nil"/>
          <w:bottom w:val="nil"/>
          <w:right w:val="nil"/>
          <w:between w:val="nil"/>
        </w:pBdr>
        <w:spacing w:line="360" w:lineRule="auto"/>
        <w:ind w:left="426"/>
        <w:rPr>
          <w:rFonts w:ascii="Arial" w:eastAsia="Arial" w:hAnsi="Arial" w:cs="Arial"/>
          <w:color w:val="000000"/>
          <w:sz w:val="20"/>
          <w:szCs w:val="20"/>
        </w:rPr>
      </w:pPr>
      <w:r w:rsidRPr="00B1722C">
        <w:rPr>
          <w:rFonts w:ascii="Arial" w:eastAsia="Arial" w:hAnsi="Arial" w:cs="Arial"/>
          <w:color w:val="000000"/>
          <w:sz w:val="20"/>
          <w:szCs w:val="20"/>
        </w:rPr>
        <w:t>określić zawartość elementów tzw. briefu</w:t>
      </w:r>
      <w:r w:rsidR="006765FE">
        <w:rPr>
          <w:rFonts w:ascii="Arial" w:eastAsia="Arial" w:hAnsi="Arial" w:cs="Arial"/>
          <w:color w:val="000000"/>
          <w:sz w:val="20"/>
          <w:szCs w:val="20"/>
        </w:rPr>
        <w:t>,</w:t>
      </w:r>
    </w:p>
    <w:p w:rsidR="004749B4" w:rsidRPr="00B1722C" w:rsidRDefault="004749B4" w:rsidP="00B1722C">
      <w:pPr>
        <w:pStyle w:val="Akapitzlist"/>
        <w:numPr>
          <w:ilvl w:val="0"/>
          <w:numId w:val="184"/>
        </w:numPr>
        <w:pBdr>
          <w:top w:val="nil"/>
          <w:left w:val="nil"/>
          <w:bottom w:val="nil"/>
          <w:right w:val="nil"/>
          <w:between w:val="nil"/>
        </w:pBdr>
        <w:spacing w:line="360" w:lineRule="auto"/>
        <w:ind w:left="426"/>
        <w:rPr>
          <w:rFonts w:ascii="Arial" w:eastAsia="Arial" w:hAnsi="Arial" w:cs="Arial"/>
          <w:color w:val="000000"/>
          <w:sz w:val="20"/>
          <w:szCs w:val="20"/>
        </w:rPr>
      </w:pPr>
      <w:r w:rsidRPr="00B1722C">
        <w:rPr>
          <w:rFonts w:ascii="Arial" w:eastAsia="Arial" w:hAnsi="Arial" w:cs="Arial"/>
          <w:color w:val="000000"/>
          <w:sz w:val="20"/>
          <w:szCs w:val="20"/>
        </w:rPr>
        <w:t>tworzyć i spisać wytyczne dla planowanych działań reklamowych.</w:t>
      </w:r>
    </w:p>
    <w:p w:rsidR="00896E42" w:rsidRDefault="00896E42" w:rsidP="00B1722C">
      <w:pPr>
        <w:spacing w:line="360" w:lineRule="auto"/>
        <w:rPr>
          <w:rFonts w:ascii="Arial" w:eastAsia="Arial" w:hAnsi="Arial" w:cs="Arial"/>
          <w:b/>
          <w:color w:val="000000"/>
          <w:sz w:val="20"/>
          <w:szCs w:val="20"/>
        </w:rPr>
      </w:pPr>
    </w:p>
    <w:p w:rsidR="00896E42" w:rsidRDefault="00896E42" w:rsidP="00B1722C">
      <w:pPr>
        <w:spacing w:line="360" w:lineRule="auto"/>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MATERIAŁ NAUCZANIA </w:t>
      </w:r>
    </w:p>
    <w:tbl>
      <w:tblPr>
        <w:tblStyle w:val="a2"/>
        <w:tblW w:w="14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9"/>
        <w:gridCol w:w="2641"/>
        <w:gridCol w:w="926"/>
        <w:gridCol w:w="5167"/>
        <w:gridCol w:w="2977"/>
        <w:gridCol w:w="1101"/>
      </w:tblGrid>
      <w:tr w:rsidR="00896E42" w:rsidTr="00B1722C">
        <w:tc>
          <w:tcPr>
            <w:tcW w:w="1609" w:type="dxa"/>
            <w:vMerge w:val="restart"/>
            <w:vAlign w:val="center"/>
          </w:tcPr>
          <w:p w:rsidR="00896E42" w:rsidRDefault="009C77F7" w:rsidP="00B1722C">
            <w:pPr>
              <w:pBdr>
                <w:top w:val="nil"/>
                <w:left w:val="nil"/>
                <w:bottom w:val="nil"/>
                <w:right w:val="nil"/>
                <w:between w:val="nil"/>
              </w:pBdr>
              <w:jc w:val="center"/>
              <w:rPr>
                <w:rFonts w:ascii="Arial" w:eastAsia="Arial" w:hAnsi="Arial" w:cs="Arial"/>
                <w:color w:val="auto"/>
                <w:sz w:val="20"/>
                <w:szCs w:val="20"/>
              </w:rPr>
            </w:pPr>
            <w:r>
              <w:rPr>
                <w:rFonts w:ascii="Arial" w:eastAsia="Arial" w:hAnsi="Arial" w:cs="Arial"/>
                <w:b/>
                <w:sz w:val="20"/>
                <w:szCs w:val="20"/>
              </w:rPr>
              <w:t>Dział programowy</w:t>
            </w:r>
          </w:p>
        </w:tc>
        <w:tc>
          <w:tcPr>
            <w:tcW w:w="2641" w:type="dxa"/>
            <w:vMerge w:val="restart"/>
            <w:vAlign w:val="center"/>
          </w:tcPr>
          <w:p w:rsidR="00896E42" w:rsidRDefault="009C77F7" w:rsidP="00B1722C">
            <w:pPr>
              <w:pBdr>
                <w:top w:val="nil"/>
                <w:left w:val="nil"/>
                <w:bottom w:val="nil"/>
                <w:right w:val="nil"/>
                <w:between w:val="nil"/>
              </w:pBdr>
              <w:jc w:val="center"/>
              <w:rPr>
                <w:rFonts w:ascii="Arial" w:eastAsia="Arial" w:hAnsi="Arial" w:cs="Arial"/>
                <w:color w:val="auto"/>
                <w:sz w:val="20"/>
                <w:szCs w:val="20"/>
              </w:rPr>
            </w:pPr>
            <w:r>
              <w:rPr>
                <w:rFonts w:ascii="Arial" w:eastAsia="Arial" w:hAnsi="Arial" w:cs="Arial"/>
                <w:b/>
                <w:sz w:val="20"/>
                <w:szCs w:val="20"/>
              </w:rPr>
              <w:t>Tematy jednostek metodycznych</w:t>
            </w:r>
          </w:p>
        </w:tc>
        <w:tc>
          <w:tcPr>
            <w:tcW w:w="926" w:type="dxa"/>
            <w:vMerge w:val="restart"/>
            <w:vAlign w:val="center"/>
          </w:tcPr>
          <w:p w:rsidR="00896E42" w:rsidRDefault="009C77F7" w:rsidP="00B1722C">
            <w:pPr>
              <w:pBdr>
                <w:top w:val="nil"/>
                <w:left w:val="nil"/>
                <w:bottom w:val="nil"/>
                <w:right w:val="nil"/>
                <w:between w:val="nil"/>
              </w:pBdr>
              <w:jc w:val="center"/>
              <w:rPr>
                <w:rFonts w:ascii="Arial" w:eastAsia="Arial" w:hAnsi="Arial" w:cs="Arial"/>
                <w:color w:val="auto"/>
                <w:sz w:val="20"/>
                <w:szCs w:val="20"/>
              </w:rPr>
            </w:pPr>
            <w:r>
              <w:rPr>
                <w:rFonts w:ascii="Arial" w:eastAsia="Arial" w:hAnsi="Arial" w:cs="Arial"/>
                <w:b/>
                <w:sz w:val="20"/>
                <w:szCs w:val="20"/>
              </w:rPr>
              <w:t>Liczba godzin</w:t>
            </w:r>
          </w:p>
        </w:tc>
        <w:tc>
          <w:tcPr>
            <w:tcW w:w="8144" w:type="dxa"/>
            <w:gridSpan w:val="2"/>
            <w:vAlign w:val="center"/>
          </w:tcPr>
          <w:p w:rsidR="00896E42" w:rsidRDefault="009C77F7" w:rsidP="00B1722C">
            <w:pPr>
              <w:pBdr>
                <w:top w:val="nil"/>
                <w:left w:val="nil"/>
                <w:bottom w:val="nil"/>
                <w:right w:val="nil"/>
                <w:between w:val="nil"/>
              </w:pBdr>
              <w:jc w:val="center"/>
              <w:rPr>
                <w:rFonts w:ascii="Arial" w:eastAsia="Arial" w:hAnsi="Arial" w:cs="Arial"/>
                <w:b/>
                <w:color w:val="auto"/>
                <w:sz w:val="20"/>
                <w:szCs w:val="20"/>
              </w:rPr>
            </w:pPr>
            <w:r>
              <w:rPr>
                <w:rFonts w:ascii="Arial" w:eastAsia="Arial" w:hAnsi="Arial" w:cs="Arial"/>
                <w:b/>
                <w:sz w:val="20"/>
                <w:szCs w:val="20"/>
              </w:rPr>
              <w:t>Wymagania programowe</w:t>
            </w:r>
          </w:p>
        </w:tc>
        <w:tc>
          <w:tcPr>
            <w:tcW w:w="1101" w:type="dxa"/>
            <w:vMerge w:val="restart"/>
          </w:tcPr>
          <w:p w:rsidR="00896E42" w:rsidRDefault="009C77F7" w:rsidP="00A05280">
            <w:pPr>
              <w:rPr>
                <w:rFonts w:ascii="Arial" w:eastAsia="Arial" w:hAnsi="Arial" w:cs="Arial"/>
                <w:b/>
                <w:sz w:val="20"/>
                <w:szCs w:val="20"/>
              </w:rPr>
            </w:pPr>
            <w:r>
              <w:rPr>
                <w:rFonts w:ascii="Arial" w:eastAsia="Arial" w:hAnsi="Arial" w:cs="Arial"/>
                <w:b/>
                <w:sz w:val="20"/>
                <w:szCs w:val="20"/>
              </w:rPr>
              <w:t>Uwagi</w:t>
            </w:r>
          </w:p>
        </w:tc>
      </w:tr>
      <w:tr w:rsidR="00896E42" w:rsidTr="00B1722C">
        <w:tc>
          <w:tcPr>
            <w:tcW w:w="1609" w:type="dxa"/>
            <w:vMerge/>
            <w:vAlign w:val="center"/>
          </w:tcPr>
          <w:p w:rsidR="00896E42" w:rsidRDefault="00896E42" w:rsidP="00B1722C">
            <w:pPr>
              <w:widowControl w:val="0"/>
              <w:pBdr>
                <w:top w:val="nil"/>
                <w:left w:val="nil"/>
                <w:bottom w:val="nil"/>
                <w:right w:val="nil"/>
                <w:between w:val="nil"/>
              </w:pBdr>
              <w:spacing w:line="276" w:lineRule="auto"/>
              <w:jc w:val="center"/>
              <w:rPr>
                <w:rFonts w:ascii="Arial" w:eastAsia="Arial" w:hAnsi="Arial" w:cs="Arial"/>
                <w:b/>
                <w:color w:val="auto"/>
                <w:sz w:val="20"/>
                <w:szCs w:val="20"/>
              </w:rPr>
            </w:pPr>
          </w:p>
        </w:tc>
        <w:tc>
          <w:tcPr>
            <w:tcW w:w="2641" w:type="dxa"/>
            <w:vMerge/>
            <w:vAlign w:val="center"/>
          </w:tcPr>
          <w:p w:rsidR="00896E42" w:rsidRDefault="00896E42" w:rsidP="00B1722C">
            <w:pPr>
              <w:widowControl w:val="0"/>
              <w:pBdr>
                <w:top w:val="nil"/>
                <w:left w:val="nil"/>
                <w:bottom w:val="nil"/>
                <w:right w:val="nil"/>
                <w:between w:val="nil"/>
              </w:pBdr>
              <w:spacing w:line="276" w:lineRule="auto"/>
              <w:jc w:val="center"/>
              <w:rPr>
                <w:rFonts w:ascii="Arial" w:eastAsia="Arial" w:hAnsi="Arial" w:cs="Arial"/>
                <w:b/>
                <w:color w:val="auto"/>
                <w:sz w:val="20"/>
                <w:szCs w:val="20"/>
              </w:rPr>
            </w:pPr>
          </w:p>
        </w:tc>
        <w:tc>
          <w:tcPr>
            <w:tcW w:w="926" w:type="dxa"/>
            <w:vMerge/>
            <w:vAlign w:val="center"/>
          </w:tcPr>
          <w:p w:rsidR="00896E42" w:rsidRDefault="00896E42" w:rsidP="00B1722C">
            <w:pPr>
              <w:widowControl w:val="0"/>
              <w:pBdr>
                <w:top w:val="nil"/>
                <w:left w:val="nil"/>
                <w:bottom w:val="nil"/>
                <w:right w:val="nil"/>
                <w:between w:val="nil"/>
              </w:pBdr>
              <w:spacing w:line="276" w:lineRule="auto"/>
              <w:jc w:val="center"/>
              <w:rPr>
                <w:rFonts w:ascii="Arial" w:eastAsia="Arial" w:hAnsi="Arial" w:cs="Arial"/>
                <w:b/>
                <w:color w:val="auto"/>
                <w:sz w:val="20"/>
                <w:szCs w:val="20"/>
              </w:rPr>
            </w:pPr>
          </w:p>
        </w:tc>
        <w:tc>
          <w:tcPr>
            <w:tcW w:w="5167" w:type="dxa"/>
            <w:vAlign w:val="center"/>
          </w:tcPr>
          <w:p w:rsidR="00896E42" w:rsidRDefault="009C77F7" w:rsidP="00B1722C">
            <w:pPr>
              <w:pBdr>
                <w:top w:val="nil"/>
                <w:left w:val="nil"/>
                <w:bottom w:val="nil"/>
                <w:right w:val="nil"/>
                <w:between w:val="nil"/>
              </w:pBdr>
              <w:jc w:val="center"/>
              <w:rPr>
                <w:rFonts w:ascii="Arial" w:eastAsia="Arial" w:hAnsi="Arial" w:cs="Arial"/>
                <w:b/>
                <w:color w:val="auto"/>
                <w:sz w:val="20"/>
                <w:szCs w:val="20"/>
              </w:rPr>
            </w:pPr>
            <w:r>
              <w:rPr>
                <w:rFonts w:ascii="Arial" w:eastAsia="Arial" w:hAnsi="Arial" w:cs="Arial"/>
                <w:b/>
                <w:sz w:val="20"/>
                <w:szCs w:val="20"/>
              </w:rPr>
              <w:t>Podstawowe</w:t>
            </w:r>
          </w:p>
          <w:p w:rsidR="00896E42" w:rsidRDefault="009C77F7" w:rsidP="00B1722C">
            <w:pPr>
              <w:pBdr>
                <w:top w:val="nil"/>
                <w:left w:val="nil"/>
                <w:bottom w:val="nil"/>
                <w:right w:val="nil"/>
                <w:between w:val="nil"/>
              </w:pBdr>
              <w:jc w:val="center"/>
              <w:rPr>
                <w:rFonts w:ascii="Arial" w:eastAsia="Arial" w:hAnsi="Arial" w:cs="Arial"/>
                <w:b/>
                <w:color w:val="auto"/>
                <w:sz w:val="20"/>
                <w:szCs w:val="20"/>
              </w:rPr>
            </w:pPr>
            <w:r>
              <w:rPr>
                <w:rFonts w:ascii="Arial" w:eastAsia="Arial" w:hAnsi="Arial" w:cs="Arial"/>
                <w:b/>
                <w:sz w:val="20"/>
                <w:szCs w:val="20"/>
              </w:rPr>
              <w:t>Uczeń potrafi:</w:t>
            </w:r>
          </w:p>
        </w:tc>
        <w:tc>
          <w:tcPr>
            <w:tcW w:w="2977" w:type="dxa"/>
            <w:vAlign w:val="center"/>
          </w:tcPr>
          <w:p w:rsidR="00896E42" w:rsidRDefault="009C77F7" w:rsidP="00B1722C">
            <w:pPr>
              <w:pBdr>
                <w:top w:val="nil"/>
                <w:left w:val="nil"/>
                <w:bottom w:val="nil"/>
                <w:right w:val="nil"/>
                <w:between w:val="nil"/>
              </w:pBdr>
              <w:jc w:val="center"/>
              <w:rPr>
                <w:rFonts w:ascii="Arial" w:eastAsia="Arial" w:hAnsi="Arial" w:cs="Arial"/>
                <w:b/>
                <w:color w:val="auto"/>
                <w:sz w:val="20"/>
                <w:szCs w:val="20"/>
              </w:rPr>
            </w:pPr>
            <w:r>
              <w:rPr>
                <w:rFonts w:ascii="Arial" w:eastAsia="Arial" w:hAnsi="Arial" w:cs="Arial"/>
                <w:b/>
                <w:sz w:val="20"/>
                <w:szCs w:val="20"/>
              </w:rPr>
              <w:t>Ponadpodstawowe</w:t>
            </w:r>
          </w:p>
          <w:p w:rsidR="00896E42" w:rsidRDefault="009C77F7" w:rsidP="00B1722C">
            <w:pPr>
              <w:pBdr>
                <w:top w:val="nil"/>
                <w:left w:val="nil"/>
                <w:bottom w:val="nil"/>
                <w:right w:val="nil"/>
                <w:between w:val="nil"/>
              </w:pBdr>
              <w:jc w:val="center"/>
              <w:rPr>
                <w:rFonts w:ascii="Arial" w:eastAsia="Arial" w:hAnsi="Arial" w:cs="Arial"/>
                <w:b/>
                <w:color w:val="auto"/>
                <w:sz w:val="20"/>
                <w:szCs w:val="20"/>
              </w:rPr>
            </w:pPr>
            <w:r>
              <w:rPr>
                <w:rFonts w:ascii="Arial" w:eastAsia="Arial" w:hAnsi="Arial" w:cs="Arial"/>
                <w:b/>
                <w:sz w:val="20"/>
                <w:szCs w:val="20"/>
              </w:rPr>
              <w:t>Uczeń potrafi:</w:t>
            </w:r>
          </w:p>
        </w:tc>
        <w:tc>
          <w:tcPr>
            <w:tcW w:w="1101"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b/>
                <w:sz w:val="20"/>
                <w:szCs w:val="20"/>
              </w:rPr>
            </w:pPr>
          </w:p>
        </w:tc>
      </w:tr>
      <w:tr w:rsidR="00896E42" w:rsidTr="00B1722C">
        <w:tc>
          <w:tcPr>
            <w:tcW w:w="1609"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 xml:space="preserve">I. Warunki </w:t>
            </w:r>
            <w:r>
              <w:rPr>
                <w:rFonts w:ascii="Arial" w:eastAsia="Arial" w:hAnsi="Arial" w:cs="Arial"/>
                <w:sz w:val="20"/>
                <w:szCs w:val="20"/>
              </w:rPr>
              <w:br/>
              <w:t>i organizacja pracy</w:t>
            </w:r>
          </w:p>
          <w:p w:rsidR="00896E42" w:rsidRDefault="00896E42" w:rsidP="00A05280">
            <w:pPr>
              <w:rPr>
                <w:rFonts w:ascii="Arial" w:eastAsia="Arial" w:hAnsi="Arial" w:cs="Arial"/>
                <w:sz w:val="20"/>
                <w:szCs w:val="20"/>
              </w:rPr>
            </w:pPr>
          </w:p>
          <w:p w:rsidR="00896E42" w:rsidRDefault="00896E42" w:rsidP="00A05280">
            <w:pPr>
              <w:rPr>
                <w:rFonts w:ascii="Arial" w:eastAsia="Arial" w:hAnsi="Arial" w:cs="Arial"/>
                <w:sz w:val="20"/>
                <w:szCs w:val="20"/>
              </w:rPr>
            </w:pPr>
          </w:p>
        </w:tc>
        <w:tc>
          <w:tcPr>
            <w:tcW w:w="2641" w:type="dxa"/>
          </w:tcPr>
          <w:p w:rsidR="00896E42" w:rsidRDefault="009C77F7" w:rsidP="00B1722C">
            <w:pPr>
              <w:rPr>
                <w:rFonts w:ascii="Arial" w:eastAsia="Arial" w:hAnsi="Arial" w:cs="Arial"/>
                <w:color w:val="auto"/>
                <w:sz w:val="20"/>
                <w:szCs w:val="20"/>
              </w:rPr>
            </w:pPr>
            <w:r>
              <w:rPr>
                <w:rFonts w:ascii="Arial" w:eastAsia="Arial" w:hAnsi="Arial" w:cs="Arial"/>
                <w:sz w:val="20"/>
                <w:szCs w:val="20"/>
              </w:rPr>
              <w:t xml:space="preserve">1. Akty </w:t>
            </w:r>
            <w:r>
              <w:rPr>
                <w:rFonts w:ascii="Arial" w:eastAsia="Arial" w:hAnsi="Arial" w:cs="Arial"/>
                <w:sz w:val="18"/>
                <w:szCs w:val="18"/>
                <w:highlight w:val="white"/>
              </w:rPr>
              <w:t xml:space="preserve">normatywne </w:t>
            </w:r>
            <w:r w:rsidR="00E46D2D">
              <w:rPr>
                <w:rFonts w:ascii="Arial" w:eastAsia="Arial" w:hAnsi="Arial" w:cs="Arial"/>
                <w:sz w:val="18"/>
                <w:szCs w:val="18"/>
                <w:highlight w:val="white"/>
              </w:rPr>
              <w:br/>
            </w:r>
            <w:r>
              <w:rPr>
                <w:rFonts w:ascii="Arial" w:eastAsia="Arial" w:hAnsi="Arial" w:cs="Arial"/>
                <w:sz w:val="18"/>
                <w:szCs w:val="18"/>
                <w:highlight w:val="white"/>
              </w:rPr>
              <w:t xml:space="preserve">w zakresie </w:t>
            </w:r>
            <w:r>
              <w:rPr>
                <w:rFonts w:ascii="Arial" w:eastAsia="Arial" w:hAnsi="Arial" w:cs="Arial"/>
                <w:sz w:val="18"/>
                <w:szCs w:val="18"/>
              </w:rPr>
              <w:t xml:space="preserve">bezpieczeństwa </w:t>
            </w:r>
            <w:r w:rsidR="004749B4">
              <w:rPr>
                <w:rFonts w:ascii="Arial" w:eastAsia="Arial" w:hAnsi="Arial" w:cs="Arial"/>
                <w:sz w:val="18"/>
                <w:szCs w:val="18"/>
              </w:rPr>
              <w:br/>
            </w:r>
            <w:r>
              <w:rPr>
                <w:rFonts w:ascii="Arial" w:eastAsia="Arial" w:hAnsi="Arial" w:cs="Arial"/>
                <w:sz w:val="18"/>
                <w:szCs w:val="18"/>
              </w:rPr>
              <w:t>i higieny pracy</w:t>
            </w:r>
          </w:p>
        </w:tc>
        <w:tc>
          <w:tcPr>
            <w:tcW w:w="926" w:type="dxa"/>
          </w:tcPr>
          <w:p w:rsidR="00896E42" w:rsidRDefault="00896E42" w:rsidP="00B1722C">
            <w:pPr>
              <w:rPr>
                <w:rFonts w:ascii="Arial" w:eastAsia="Arial" w:hAnsi="Arial" w:cs="Arial"/>
                <w:color w:val="auto"/>
                <w:sz w:val="20"/>
                <w:szCs w:val="20"/>
              </w:rPr>
            </w:pPr>
          </w:p>
        </w:tc>
        <w:tc>
          <w:tcPr>
            <w:tcW w:w="5167" w:type="dxa"/>
          </w:tcPr>
          <w:p w:rsidR="00896E42" w:rsidRDefault="009C77F7" w:rsidP="00A05280">
            <w:pPr>
              <w:numPr>
                <w:ilvl w:val="0"/>
                <w:numId w:val="38"/>
              </w:numPr>
              <w:tabs>
                <w:tab w:val="left" w:pos="318"/>
              </w:tabs>
              <w:ind w:left="318" w:hanging="318"/>
              <w:contextualSpacing/>
              <w:rPr>
                <w:sz w:val="20"/>
                <w:szCs w:val="20"/>
              </w:rPr>
            </w:pPr>
            <w:r>
              <w:rPr>
                <w:rFonts w:ascii="Arial" w:eastAsia="Arial" w:hAnsi="Arial" w:cs="Arial"/>
                <w:sz w:val="20"/>
                <w:szCs w:val="20"/>
              </w:rPr>
              <w:t>wymienić rozporządzenia i ustawy regulujące bezpieczeństwo i higienę pracy w pracy biurowej</w:t>
            </w:r>
          </w:p>
          <w:p w:rsidR="00896E42" w:rsidRDefault="009C77F7" w:rsidP="00A05280">
            <w:pPr>
              <w:numPr>
                <w:ilvl w:val="0"/>
                <w:numId w:val="38"/>
              </w:numPr>
              <w:tabs>
                <w:tab w:val="left" w:pos="318"/>
              </w:tabs>
              <w:ind w:left="318" w:hanging="318"/>
              <w:contextualSpacing/>
              <w:rPr>
                <w:sz w:val="20"/>
                <w:szCs w:val="20"/>
              </w:rPr>
            </w:pPr>
            <w:r>
              <w:rPr>
                <w:rFonts w:ascii="Arial" w:eastAsia="Arial" w:hAnsi="Arial" w:cs="Arial"/>
                <w:sz w:val="20"/>
                <w:szCs w:val="20"/>
              </w:rPr>
              <w:t xml:space="preserve">identyfikować akty prawa wewnątrzzakładowego związane z bezpieczeństwem i higieną pracy, ochroną przeciwpożarową, ochroną środowiska </w:t>
            </w:r>
            <w:r w:rsidR="00E24B21">
              <w:rPr>
                <w:rFonts w:ascii="Arial" w:eastAsia="Arial" w:hAnsi="Arial" w:cs="Arial"/>
                <w:sz w:val="20"/>
                <w:szCs w:val="20"/>
              </w:rPr>
              <w:br/>
            </w:r>
            <w:r>
              <w:rPr>
                <w:rFonts w:ascii="Arial" w:eastAsia="Arial" w:hAnsi="Arial" w:cs="Arial"/>
                <w:sz w:val="20"/>
                <w:szCs w:val="20"/>
              </w:rPr>
              <w:t>i ergonomią</w:t>
            </w:r>
          </w:p>
        </w:tc>
        <w:tc>
          <w:tcPr>
            <w:tcW w:w="2977" w:type="dxa"/>
          </w:tcPr>
          <w:p w:rsidR="00896E42" w:rsidRDefault="00896E42" w:rsidP="00A05280">
            <w:pPr>
              <w:rPr>
                <w:rFonts w:ascii="Arial" w:eastAsia="Arial" w:hAnsi="Arial" w:cs="Arial"/>
                <w:sz w:val="20"/>
                <w:szCs w:val="20"/>
              </w:rPr>
            </w:pPr>
          </w:p>
        </w:tc>
        <w:tc>
          <w:tcPr>
            <w:tcW w:w="1101" w:type="dxa"/>
          </w:tcPr>
          <w:p w:rsidR="00896E42" w:rsidRDefault="009C77F7" w:rsidP="00B1722C">
            <w:pPr>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609"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641"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2. Podstawowe zasady bezpieczeństwa i higieny pracy podczas wykonywania prac biurowych </w:t>
            </w:r>
          </w:p>
        </w:tc>
        <w:tc>
          <w:tcPr>
            <w:tcW w:w="926" w:type="dxa"/>
          </w:tcPr>
          <w:p w:rsidR="00896E42" w:rsidRDefault="00896E42" w:rsidP="00B1722C">
            <w:pPr>
              <w:rPr>
                <w:rFonts w:ascii="Arial" w:eastAsia="Arial" w:hAnsi="Arial" w:cs="Arial"/>
                <w:color w:val="auto"/>
                <w:sz w:val="20"/>
                <w:szCs w:val="20"/>
              </w:rPr>
            </w:pPr>
          </w:p>
        </w:tc>
        <w:tc>
          <w:tcPr>
            <w:tcW w:w="5167" w:type="dxa"/>
          </w:tcPr>
          <w:p w:rsidR="00896E42" w:rsidRDefault="009C77F7" w:rsidP="00A05280">
            <w:pPr>
              <w:numPr>
                <w:ilvl w:val="0"/>
                <w:numId w:val="38"/>
              </w:numPr>
              <w:tabs>
                <w:tab w:val="left" w:pos="318"/>
              </w:tabs>
              <w:ind w:left="318" w:hanging="318"/>
              <w:contextualSpacing/>
              <w:rPr>
                <w:sz w:val="20"/>
                <w:szCs w:val="20"/>
              </w:rPr>
            </w:pPr>
            <w:r>
              <w:rPr>
                <w:rFonts w:ascii="Arial" w:eastAsia="Arial" w:hAnsi="Arial" w:cs="Arial"/>
                <w:sz w:val="20"/>
                <w:szCs w:val="20"/>
              </w:rPr>
              <w:t>stosować akty prawa związane z bezpieczeństwem i higieną pracy, ochroną przeciwpożarową, ochroną środowiska i ergonomią</w:t>
            </w:r>
          </w:p>
        </w:tc>
        <w:tc>
          <w:tcPr>
            <w:tcW w:w="2977" w:type="dxa"/>
          </w:tcPr>
          <w:p w:rsidR="00896E42" w:rsidRDefault="00896E42" w:rsidP="00A05280">
            <w:pPr>
              <w:rPr>
                <w:rFonts w:ascii="Arial" w:eastAsia="Arial" w:hAnsi="Arial" w:cs="Arial"/>
                <w:sz w:val="20"/>
                <w:szCs w:val="20"/>
              </w:rPr>
            </w:pPr>
          </w:p>
        </w:tc>
        <w:tc>
          <w:tcPr>
            <w:tcW w:w="1101" w:type="dxa"/>
          </w:tcPr>
          <w:p w:rsidR="00896E42" w:rsidRDefault="009C77F7" w:rsidP="00B1722C">
            <w:pPr>
              <w:rPr>
                <w:rFonts w:ascii="Arial" w:eastAsia="Arial" w:hAnsi="Arial" w:cs="Arial"/>
                <w:color w:val="auto"/>
                <w:sz w:val="20"/>
                <w:szCs w:val="20"/>
              </w:rPr>
            </w:pPr>
            <w:r>
              <w:rPr>
                <w:rFonts w:ascii="Arial" w:eastAsia="Arial" w:hAnsi="Arial" w:cs="Arial"/>
                <w:sz w:val="20"/>
                <w:szCs w:val="20"/>
              </w:rPr>
              <w:t>Klasa I</w:t>
            </w:r>
          </w:p>
        </w:tc>
      </w:tr>
      <w:tr w:rsidR="00896E42" w:rsidTr="00B1722C">
        <w:trPr>
          <w:trHeight w:val="1260"/>
        </w:trPr>
        <w:tc>
          <w:tcPr>
            <w:tcW w:w="1609"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641" w:type="dxa"/>
          </w:tcPr>
          <w:p w:rsidR="00896E42" w:rsidRDefault="009C77F7" w:rsidP="00A05280">
            <w:pPr>
              <w:rPr>
                <w:rFonts w:ascii="Arial" w:eastAsia="Arial" w:hAnsi="Arial" w:cs="Arial"/>
                <w:sz w:val="20"/>
                <w:szCs w:val="20"/>
              </w:rPr>
            </w:pPr>
            <w:r>
              <w:rPr>
                <w:rFonts w:ascii="Arial" w:eastAsia="Arial" w:hAnsi="Arial" w:cs="Arial"/>
                <w:sz w:val="20"/>
                <w:szCs w:val="20"/>
              </w:rPr>
              <w:t>3. Bezpieczna obsługa urządzeń technicznych podczas wykonywania pracy biurowej</w:t>
            </w:r>
          </w:p>
        </w:tc>
        <w:tc>
          <w:tcPr>
            <w:tcW w:w="926" w:type="dxa"/>
          </w:tcPr>
          <w:p w:rsidR="00896E42" w:rsidRDefault="00896E42" w:rsidP="00B1722C">
            <w:pPr>
              <w:rPr>
                <w:rFonts w:ascii="Arial" w:eastAsia="Arial" w:hAnsi="Arial" w:cs="Arial"/>
                <w:color w:val="auto"/>
                <w:sz w:val="20"/>
                <w:szCs w:val="20"/>
              </w:rPr>
            </w:pPr>
          </w:p>
        </w:tc>
        <w:tc>
          <w:tcPr>
            <w:tcW w:w="5167" w:type="dxa"/>
          </w:tcPr>
          <w:p w:rsidR="00896E42" w:rsidRDefault="009C77F7" w:rsidP="00A05280">
            <w:pPr>
              <w:numPr>
                <w:ilvl w:val="0"/>
                <w:numId w:val="38"/>
              </w:numPr>
              <w:pBdr>
                <w:top w:val="nil"/>
                <w:left w:val="nil"/>
                <w:bottom w:val="nil"/>
                <w:right w:val="nil"/>
                <w:between w:val="nil"/>
              </w:pBdr>
              <w:tabs>
                <w:tab w:val="left" w:pos="318"/>
              </w:tabs>
              <w:ind w:left="318" w:hanging="318"/>
              <w:contextualSpacing/>
              <w:rPr>
                <w:sz w:val="20"/>
                <w:szCs w:val="20"/>
              </w:rPr>
            </w:pPr>
            <w:r>
              <w:rPr>
                <w:rFonts w:ascii="Arial" w:eastAsia="Arial" w:hAnsi="Arial" w:cs="Arial"/>
                <w:sz w:val="20"/>
                <w:szCs w:val="20"/>
              </w:rPr>
              <w:t>korzystać z instrukcji obsługi urządzeń technicznych podczas wykonywania pracy biurowej</w:t>
            </w:r>
          </w:p>
        </w:tc>
        <w:tc>
          <w:tcPr>
            <w:tcW w:w="2977" w:type="dxa"/>
          </w:tcPr>
          <w:p w:rsidR="00896E42" w:rsidRDefault="009C77F7" w:rsidP="00A05280">
            <w:pPr>
              <w:numPr>
                <w:ilvl w:val="0"/>
                <w:numId w:val="38"/>
              </w:numPr>
              <w:pBdr>
                <w:top w:val="nil"/>
                <w:left w:val="nil"/>
                <w:bottom w:val="nil"/>
                <w:right w:val="nil"/>
                <w:between w:val="nil"/>
              </w:pBdr>
              <w:tabs>
                <w:tab w:val="left" w:pos="318"/>
              </w:tabs>
              <w:ind w:left="318" w:hanging="284"/>
              <w:contextualSpacing/>
              <w:rPr>
                <w:sz w:val="20"/>
                <w:szCs w:val="20"/>
              </w:rPr>
            </w:pPr>
            <w:r>
              <w:rPr>
                <w:rFonts w:ascii="Arial" w:eastAsia="Arial" w:hAnsi="Arial" w:cs="Arial"/>
                <w:sz w:val="20"/>
                <w:szCs w:val="20"/>
              </w:rPr>
              <w:t xml:space="preserve">wskazywać właściwe zachowania przy pracach </w:t>
            </w:r>
            <w:r>
              <w:rPr>
                <w:rFonts w:ascii="Arial" w:eastAsia="Arial" w:hAnsi="Arial" w:cs="Arial"/>
                <w:sz w:val="20"/>
                <w:szCs w:val="20"/>
              </w:rPr>
              <w:br/>
              <w:t>z urządzeniami biurowymi podłączonymi do sieci elektrycznej</w:t>
            </w:r>
          </w:p>
          <w:p w:rsidR="00896E42" w:rsidRDefault="00896E42" w:rsidP="00A05280">
            <w:pPr>
              <w:tabs>
                <w:tab w:val="left" w:pos="318"/>
              </w:tabs>
              <w:ind w:hanging="284"/>
              <w:rPr>
                <w:rFonts w:ascii="Arial" w:eastAsia="Arial" w:hAnsi="Arial" w:cs="Arial"/>
                <w:sz w:val="20"/>
                <w:szCs w:val="20"/>
              </w:rPr>
            </w:pPr>
          </w:p>
        </w:tc>
        <w:tc>
          <w:tcPr>
            <w:tcW w:w="1101" w:type="dxa"/>
          </w:tcPr>
          <w:p w:rsidR="00896E42" w:rsidRDefault="009C77F7" w:rsidP="00B1722C">
            <w:pPr>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609"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641" w:type="dxa"/>
          </w:tcPr>
          <w:p w:rsidR="00896E42" w:rsidRDefault="009C77F7" w:rsidP="00A05280">
            <w:pPr>
              <w:rPr>
                <w:rFonts w:ascii="Arial" w:eastAsia="Arial" w:hAnsi="Arial" w:cs="Arial"/>
                <w:sz w:val="20"/>
                <w:szCs w:val="20"/>
              </w:rPr>
            </w:pPr>
            <w:r>
              <w:rPr>
                <w:rFonts w:ascii="Arial" w:eastAsia="Arial" w:hAnsi="Arial" w:cs="Arial"/>
                <w:sz w:val="20"/>
                <w:szCs w:val="20"/>
              </w:rPr>
              <w:t>4. Zasady postępowania na wypadek pożaru</w:t>
            </w:r>
          </w:p>
          <w:p w:rsidR="00896E42" w:rsidRDefault="00896E42" w:rsidP="00A05280">
            <w:pPr>
              <w:rPr>
                <w:rFonts w:ascii="Arial" w:eastAsia="Arial" w:hAnsi="Arial" w:cs="Arial"/>
                <w:sz w:val="20"/>
                <w:szCs w:val="20"/>
              </w:rPr>
            </w:pPr>
          </w:p>
        </w:tc>
        <w:tc>
          <w:tcPr>
            <w:tcW w:w="926" w:type="dxa"/>
          </w:tcPr>
          <w:p w:rsidR="00896E42" w:rsidRDefault="00896E42" w:rsidP="00B1722C">
            <w:pPr>
              <w:rPr>
                <w:rFonts w:ascii="Arial" w:eastAsia="Arial" w:hAnsi="Arial" w:cs="Arial"/>
                <w:color w:val="auto"/>
                <w:sz w:val="20"/>
                <w:szCs w:val="20"/>
              </w:rPr>
            </w:pPr>
          </w:p>
        </w:tc>
        <w:tc>
          <w:tcPr>
            <w:tcW w:w="5167" w:type="dxa"/>
          </w:tcPr>
          <w:p w:rsidR="00896E42" w:rsidRDefault="009C77F7" w:rsidP="00A05280">
            <w:pPr>
              <w:numPr>
                <w:ilvl w:val="0"/>
                <w:numId w:val="38"/>
              </w:numPr>
              <w:pBdr>
                <w:top w:val="nil"/>
                <w:left w:val="nil"/>
                <w:bottom w:val="nil"/>
                <w:right w:val="nil"/>
                <w:between w:val="nil"/>
              </w:pBdr>
              <w:tabs>
                <w:tab w:val="left" w:pos="318"/>
              </w:tabs>
              <w:ind w:left="318" w:hanging="318"/>
              <w:contextualSpacing/>
              <w:rPr>
                <w:sz w:val="20"/>
                <w:szCs w:val="20"/>
              </w:rPr>
            </w:pPr>
            <w:r>
              <w:rPr>
                <w:rFonts w:ascii="Arial" w:eastAsia="Arial" w:hAnsi="Arial" w:cs="Arial"/>
                <w:sz w:val="20"/>
                <w:szCs w:val="20"/>
              </w:rPr>
              <w:t>wskazywać zasady postępowania na wypadek pożaru w miejscu pracy</w:t>
            </w:r>
          </w:p>
          <w:p w:rsidR="00896E42" w:rsidRDefault="00896E42" w:rsidP="00A05280">
            <w:pPr>
              <w:pBdr>
                <w:top w:val="nil"/>
                <w:left w:val="nil"/>
                <w:bottom w:val="nil"/>
                <w:right w:val="nil"/>
                <w:between w:val="nil"/>
              </w:pBdr>
              <w:tabs>
                <w:tab w:val="left" w:pos="318"/>
              </w:tabs>
              <w:ind w:left="318"/>
              <w:contextualSpacing/>
              <w:rPr>
                <w:sz w:val="20"/>
                <w:szCs w:val="20"/>
              </w:rPr>
            </w:pPr>
          </w:p>
        </w:tc>
        <w:tc>
          <w:tcPr>
            <w:tcW w:w="2977" w:type="dxa"/>
          </w:tcPr>
          <w:p w:rsidR="00896E42" w:rsidRDefault="009C77F7" w:rsidP="00A05280">
            <w:pPr>
              <w:numPr>
                <w:ilvl w:val="0"/>
                <w:numId w:val="38"/>
              </w:numPr>
              <w:pBdr>
                <w:top w:val="nil"/>
                <w:left w:val="nil"/>
                <w:bottom w:val="nil"/>
                <w:right w:val="nil"/>
                <w:between w:val="nil"/>
              </w:pBdr>
              <w:tabs>
                <w:tab w:val="left" w:pos="318"/>
              </w:tabs>
              <w:ind w:left="317" w:hanging="317"/>
              <w:contextualSpacing/>
              <w:rPr>
                <w:sz w:val="20"/>
                <w:szCs w:val="20"/>
              </w:rPr>
            </w:pPr>
            <w:r>
              <w:rPr>
                <w:rFonts w:ascii="Arial" w:eastAsia="Arial" w:hAnsi="Arial" w:cs="Arial"/>
                <w:sz w:val="20"/>
                <w:szCs w:val="20"/>
              </w:rPr>
              <w:t xml:space="preserve">identyfikować zastosowanie gaśnic </w:t>
            </w:r>
            <w:r w:rsidR="00E24B21">
              <w:rPr>
                <w:rFonts w:ascii="Arial" w:eastAsia="Arial" w:hAnsi="Arial" w:cs="Arial"/>
                <w:sz w:val="20"/>
                <w:szCs w:val="20"/>
              </w:rPr>
              <w:br/>
            </w:r>
            <w:r>
              <w:rPr>
                <w:rFonts w:ascii="Arial" w:eastAsia="Arial" w:hAnsi="Arial" w:cs="Arial"/>
                <w:sz w:val="20"/>
                <w:szCs w:val="20"/>
              </w:rPr>
              <w:t>po znormalizowanych oznaczeniach literowych</w:t>
            </w:r>
          </w:p>
        </w:tc>
        <w:tc>
          <w:tcPr>
            <w:tcW w:w="1101" w:type="dxa"/>
          </w:tcPr>
          <w:p w:rsidR="00896E42" w:rsidRDefault="009C77F7" w:rsidP="00B1722C">
            <w:pPr>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609"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641" w:type="dxa"/>
          </w:tcPr>
          <w:p w:rsidR="00896E42" w:rsidRDefault="009C77F7" w:rsidP="00A05280">
            <w:pPr>
              <w:rPr>
                <w:rFonts w:ascii="Arial" w:eastAsia="Arial" w:hAnsi="Arial" w:cs="Arial"/>
                <w:sz w:val="20"/>
                <w:szCs w:val="20"/>
              </w:rPr>
            </w:pPr>
            <w:r>
              <w:rPr>
                <w:rFonts w:ascii="Arial" w:eastAsia="Arial" w:hAnsi="Arial" w:cs="Arial"/>
                <w:sz w:val="20"/>
                <w:szCs w:val="20"/>
              </w:rPr>
              <w:t>5. Znaki informacyjne związane z przepisami ochrony przeciwpożarowej</w:t>
            </w:r>
          </w:p>
        </w:tc>
        <w:tc>
          <w:tcPr>
            <w:tcW w:w="926" w:type="dxa"/>
          </w:tcPr>
          <w:p w:rsidR="00896E42" w:rsidRDefault="00896E42" w:rsidP="00B1722C">
            <w:pPr>
              <w:rPr>
                <w:rFonts w:ascii="Arial" w:eastAsia="Arial" w:hAnsi="Arial" w:cs="Arial"/>
                <w:color w:val="auto"/>
                <w:sz w:val="20"/>
                <w:szCs w:val="20"/>
              </w:rPr>
            </w:pPr>
          </w:p>
        </w:tc>
        <w:tc>
          <w:tcPr>
            <w:tcW w:w="5167" w:type="dxa"/>
          </w:tcPr>
          <w:p w:rsidR="00896E42" w:rsidRDefault="009C77F7" w:rsidP="00A05280">
            <w:pPr>
              <w:numPr>
                <w:ilvl w:val="0"/>
                <w:numId w:val="38"/>
              </w:numPr>
              <w:pBdr>
                <w:top w:val="nil"/>
                <w:left w:val="nil"/>
                <w:bottom w:val="nil"/>
                <w:right w:val="nil"/>
                <w:between w:val="nil"/>
              </w:pBdr>
              <w:tabs>
                <w:tab w:val="left" w:pos="318"/>
                <w:tab w:val="left" w:pos="747"/>
              </w:tabs>
              <w:ind w:left="318" w:hanging="318"/>
              <w:contextualSpacing/>
              <w:rPr>
                <w:sz w:val="20"/>
                <w:szCs w:val="20"/>
              </w:rPr>
            </w:pPr>
            <w:r>
              <w:rPr>
                <w:rFonts w:ascii="Arial" w:eastAsia="Arial" w:hAnsi="Arial" w:cs="Arial"/>
                <w:sz w:val="20"/>
                <w:szCs w:val="20"/>
              </w:rPr>
              <w:t xml:space="preserve">rozróżniać znaki informacyjne związane </w:t>
            </w:r>
            <w:r w:rsidR="00E24B21">
              <w:rPr>
                <w:rFonts w:ascii="Arial" w:eastAsia="Arial" w:hAnsi="Arial" w:cs="Arial"/>
                <w:sz w:val="20"/>
                <w:szCs w:val="20"/>
              </w:rPr>
              <w:br/>
            </w:r>
            <w:r>
              <w:rPr>
                <w:rFonts w:ascii="Arial" w:eastAsia="Arial" w:hAnsi="Arial" w:cs="Arial"/>
                <w:sz w:val="20"/>
                <w:szCs w:val="20"/>
              </w:rPr>
              <w:t>z przepisami ochrony przeciwpożarowej</w:t>
            </w:r>
          </w:p>
        </w:tc>
        <w:tc>
          <w:tcPr>
            <w:tcW w:w="2977" w:type="dxa"/>
          </w:tcPr>
          <w:p w:rsidR="00896E42" w:rsidRDefault="00896E42" w:rsidP="00A05280">
            <w:pPr>
              <w:rPr>
                <w:rFonts w:ascii="Arial" w:eastAsia="Arial" w:hAnsi="Arial" w:cs="Arial"/>
                <w:sz w:val="20"/>
                <w:szCs w:val="20"/>
              </w:rPr>
            </w:pPr>
          </w:p>
        </w:tc>
        <w:tc>
          <w:tcPr>
            <w:tcW w:w="1101" w:type="dxa"/>
          </w:tcPr>
          <w:p w:rsidR="00896E42" w:rsidRDefault="009C77F7" w:rsidP="00B1722C">
            <w:pPr>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609"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641" w:type="dxa"/>
          </w:tcPr>
          <w:p w:rsidR="00896E42" w:rsidRDefault="009C77F7" w:rsidP="00A05280">
            <w:pPr>
              <w:rPr>
                <w:rFonts w:ascii="Arial" w:eastAsia="Arial" w:hAnsi="Arial" w:cs="Arial"/>
                <w:sz w:val="20"/>
                <w:szCs w:val="20"/>
              </w:rPr>
            </w:pPr>
            <w:r>
              <w:rPr>
                <w:rFonts w:ascii="Arial" w:eastAsia="Arial" w:hAnsi="Arial" w:cs="Arial"/>
                <w:sz w:val="20"/>
                <w:szCs w:val="20"/>
              </w:rPr>
              <w:t>6. Praca biurowa a</w:t>
            </w:r>
            <w:r w:rsidR="007336F6">
              <w:rPr>
                <w:rFonts w:ascii="Arial" w:eastAsia="Arial" w:hAnsi="Arial" w:cs="Arial"/>
                <w:sz w:val="20"/>
                <w:szCs w:val="20"/>
              </w:rPr>
              <w:t> </w:t>
            </w:r>
            <w:r>
              <w:rPr>
                <w:rFonts w:ascii="Arial" w:eastAsia="Arial" w:hAnsi="Arial" w:cs="Arial"/>
                <w:sz w:val="20"/>
                <w:szCs w:val="20"/>
              </w:rPr>
              <w:t>ochrona środowiska</w:t>
            </w:r>
          </w:p>
        </w:tc>
        <w:tc>
          <w:tcPr>
            <w:tcW w:w="926" w:type="dxa"/>
          </w:tcPr>
          <w:p w:rsidR="00896E42" w:rsidRDefault="00896E42" w:rsidP="00B1722C">
            <w:pPr>
              <w:rPr>
                <w:rFonts w:ascii="Arial" w:eastAsia="Arial" w:hAnsi="Arial" w:cs="Arial"/>
                <w:color w:val="auto"/>
                <w:sz w:val="20"/>
                <w:szCs w:val="20"/>
              </w:rPr>
            </w:pPr>
          </w:p>
        </w:tc>
        <w:tc>
          <w:tcPr>
            <w:tcW w:w="5167" w:type="dxa"/>
          </w:tcPr>
          <w:p w:rsidR="00896E42" w:rsidRDefault="009C77F7" w:rsidP="00A05280">
            <w:pPr>
              <w:numPr>
                <w:ilvl w:val="0"/>
                <w:numId w:val="38"/>
              </w:numPr>
              <w:pBdr>
                <w:top w:val="nil"/>
                <w:left w:val="nil"/>
                <w:bottom w:val="nil"/>
                <w:right w:val="nil"/>
                <w:between w:val="nil"/>
              </w:pBdr>
              <w:tabs>
                <w:tab w:val="left" w:pos="318"/>
              </w:tabs>
              <w:ind w:left="318" w:hanging="318"/>
              <w:contextualSpacing/>
              <w:rPr>
                <w:sz w:val="20"/>
                <w:szCs w:val="20"/>
              </w:rPr>
            </w:pPr>
            <w:r>
              <w:rPr>
                <w:rFonts w:ascii="Arial" w:eastAsia="Arial" w:hAnsi="Arial" w:cs="Arial"/>
                <w:sz w:val="20"/>
                <w:szCs w:val="20"/>
              </w:rPr>
              <w:t>wskazywać zasady recyklingu zużytych części urządzeń biurowych i wyposażenia</w:t>
            </w:r>
          </w:p>
          <w:p w:rsidR="00896E42" w:rsidRDefault="00896E42" w:rsidP="00A05280">
            <w:pPr>
              <w:pBdr>
                <w:top w:val="nil"/>
                <w:left w:val="nil"/>
                <w:bottom w:val="nil"/>
                <w:right w:val="nil"/>
                <w:between w:val="nil"/>
              </w:pBdr>
              <w:tabs>
                <w:tab w:val="left" w:pos="318"/>
              </w:tabs>
              <w:ind w:left="318"/>
              <w:contextualSpacing/>
              <w:rPr>
                <w:sz w:val="20"/>
                <w:szCs w:val="20"/>
              </w:rPr>
            </w:pPr>
          </w:p>
        </w:tc>
        <w:tc>
          <w:tcPr>
            <w:tcW w:w="2977" w:type="dxa"/>
          </w:tcPr>
          <w:p w:rsidR="00896E42" w:rsidRDefault="009C77F7" w:rsidP="00A05280">
            <w:pPr>
              <w:numPr>
                <w:ilvl w:val="0"/>
                <w:numId w:val="38"/>
              </w:numPr>
              <w:pBdr>
                <w:top w:val="nil"/>
                <w:left w:val="nil"/>
                <w:bottom w:val="nil"/>
                <w:right w:val="nil"/>
                <w:between w:val="nil"/>
              </w:pBdr>
              <w:ind w:left="146" w:hanging="146"/>
              <w:contextualSpacing/>
              <w:rPr>
                <w:sz w:val="20"/>
                <w:szCs w:val="20"/>
              </w:rPr>
            </w:pPr>
            <w:r>
              <w:rPr>
                <w:rFonts w:ascii="Arial" w:eastAsia="Arial" w:hAnsi="Arial" w:cs="Arial"/>
                <w:sz w:val="20"/>
                <w:szCs w:val="20"/>
              </w:rPr>
              <w:t>identyfik</w:t>
            </w:r>
            <w:r w:rsidR="007336F6">
              <w:rPr>
                <w:rFonts w:ascii="Arial" w:eastAsia="Arial" w:hAnsi="Arial" w:cs="Arial"/>
                <w:sz w:val="20"/>
                <w:szCs w:val="20"/>
              </w:rPr>
              <w:t>ować</w:t>
            </w:r>
            <w:r>
              <w:rPr>
                <w:rFonts w:ascii="Arial" w:eastAsia="Arial" w:hAnsi="Arial" w:cs="Arial"/>
                <w:sz w:val="20"/>
                <w:szCs w:val="20"/>
              </w:rPr>
              <w:t xml:space="preserve"> opłaty i sankcje związane z ochroną środowiska</w:t>
            </w:r>
          </w:p>
        </w:tc>
        <w:tc>
          <w:tcPr>
            <w:tcW w:w="1101" w:type="dxa"/>
          </w:tcPr>
          <w:p w:rsidR="00896E42" w:rsidRDefault="009C77F7" w:rsidP="00B1722C">
            <w:pPr>
              <w:rPr>
                <w:rFonts w:ascii="Arial" w:eastAsia="Arial" w:hAnsi="Arial" w:cs="Arial"/>
                <w:color w:val="auto"/>
                <w:sz w:val="20"/>
                <w:szCs w:val="20"/>
              </w:rPr>
            </w:pPr>
            <w:r>
              <w:rPr>
                <w:rFonts w:ascii="Arial" w:eastAsia="Arial" w:hAnsi="Arial" w:cs="Arial"/>
                <w:sz w:val="20"/>
                <w:szCs w:val="20"/>
              </w:rPr>
              <w:t>Klasa I</w:t>
            </w:r>
          </w:p>
        </w:tc>
      </w:tr>
      <w:tr w:rsidR="006F06BB" w:rsidTr="00B1722C">
        <w:tc>
          <w:tcPr>
            <w:tcW w:w="1609" w:type="dxa"/>
            <w:vMerge w:val="restart"/>
          </w:tcPr>
          <w:p w:rsidR="006F06BB" w:rsidRDefault="006F06BB"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II. Komunikacja interpersonalna</w:t>
            </w:r>
          </w:p>
        </w:tc>
        <w:tc>
          <w:tcPr>
            <w:tcW w:w="2641" w:type="dxa"/>
          </w:tcPr>
          <w:p w:rsidR="006F06BB" w:rsidRDefault="006F06BB"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1. Sztuka porozumiewania się</w:t>
            </w:r>
          </w:p>
        </w:tc>
        <w:tc>
          <w:tcPr>
            <w:tcW w:w="926" w:type="dxa"/>
          </w:tcPr>
          <w:p w:rsidR="006F06BB" w:rsidRDefault="006F06BB" w:rsidP="00B1722C">
            <w:pPr>
              <w:pBdr>
                <w:top w:val="nil"/>
                <w:left w:val="nil"/>
                <w:bottom w:val="nil"/>
                <w:right w:val="nil"/>
                <w:between w:val="nil"/>
              </w:pBdr>
              <w:rPr>
                <w:rFonts w:ascii="Arial" w:eastAsia="Arial" w:hAnsi="Arial" w:cs="Arial"/>
                <w:color w:val="auto"/>
                <w:sz w:val="20"/>
                <w:szCs w:val="20"/>
              </w:rPr>
            </w:pPr>
          </w:p>
        </w:tc>
        <w:tc>
          <w:tcPr>
            <w:tcW w:w="5167" w:type="dxa"/>
          </w:tcPr>
          <w:p w:rsidR="006F06BB" w:rsidRDefault="006F06BB" w:rsidP="00A05280">
            <w:pPr>
              <w:numPr>
                <w:ilvl w:val="0"/>
                <w:numId w:val="32"/>
              </w:numPr>
              <w:pBdr>
                <w:top w:val="nil"/>
                <w:left w:val="nil"/>
                <w:bottom w:val="nil"/>
                <w:right w:val="nil"/>
                <w:between w:val="nil"/>
              </w:pBdr>
              <w:ind w:left="381" w:hanging="381"/>
              <w:contextualSpacing/>
              <w:rPr>
                <w:sz w:val="20"/>
                <w:szCs w:val="20"/>
              </w:rPr>
            </w:pPr>
            <w:r>
              <w:rPr>
                <w:rFonts w:ascii="Arial" w:eastAsia="Arial" w:hAnsi="Arial" w:cs="Arial"/>
                <w:sz w:val="20"/>
                <w:szCs w:val="20"/>
              </w:rPr>
              <w:t>definiować pojęcie komunikacji</w:t>
            </w:r>
          </w:p>
          <w:p w:rsidR="006F06BB" w:rsidRDefault="006F06BB" w:rsidP="00A05280">
            <w:pPr>
              <w:numPr>
                <w:ilvl w:val="0"/>
                <w:numId w:val="32"/>
              </w:numPr>
              <w:pBdr>
                <w:top w:val="nil"/>
                <w:left w:val="nil"/>
                <w:bottom w:val="nil"/>
                <w:right w:val="nil"/>
                <w:between w:val="nil"/>
              </w:pBdr>
              <w:ind w:left="381" w:hanging="381"/>
              <w:contextualSpacing/>
              <w:rPr>
                <w:sz w:val="20"/>
                <w:szCs w:val="20"/>
              </w:rPr>
            </w:pPr>
            <w:r>
              <w:rPr>
                <w:rFonts w:ascii="Arial" w:eastAsia="Arial" w:hAnsi="Arial" w:cs="Arial"/>
                <w:sz w:val="20"/>
                <w:szCs w:val="20"/>
              </w:rPr>
              <w:t>rozróżniać cele komunikacji</w:t>
            </w:r>
          </w:p>
        </w:tc>
        <w:tc>
          <w:tcPr>
            <w:tcW w:w="2977" w:type="dxa"/>
          </w:tcPr>
          <w:p w:rsidR="006F06BB" w:rsidRDefault="006F06BB" w:rsidP="00A05280">
            <w:pPr>
              <w:numPr>
                <w:ilvl w:val="0"/>
                <w:numId w:val="32"/>
              </w:numPr>
              <w:pBdr>
                <w:top w:val="nil"/>
                <w:left w:val="nil"/>
                <w:bottom w:val="nil"/>
                <w:right w:val="nil"/>
                <w:between w:val="nil"/>
              </w:pBdr>
              <w:ind w:left="114" w:hanging="114"/>
              <w:contextualSpacing/>
              <w:rPr>
                <w:b/>
                <w:sz w:val="20"/>
                <w:szCs w:val="20"/>
              </w:rPr>
            </w:pPr>
            <w:r>
              <w:rPr>
                <w:rFonts w:ascii="Arial" w:eastAsia="Arial" w:hAnsi="Arial" w:cs="Arial"/>
                <w:sz w:val="20"/>
                <w:szCs w:val="20"/>
              </w:rPr>
              <w:t>charakteryzować komunikację interpersonalną</w:t>
            </w:r>
          </w:p>
        </w:tc>
        <w:tc>
          <w:tcPr>
            <w:tcW w:w="1101" w:type="dxa"/>
          </w:tcPr>
          <w:p w:rsidR="006F06BB" w:rsidRDefault="006F06BB" w:rsidP="00B1722C">
            <w:pPr>
              <w:pBdr>
                <w:top w:val="nil"/>
                <w:left w:val="nil"/>
                <w:bottom w:val="nil"/>
                <w:right w:val="nil"/>
                <w:between w:val="nil"/>
              </w:pBdr>
              <w:rPr>
                <w:rFonts w:ascii="Arial" w:eastAsia="Arial" w:hAnsi="Arial" w:cs="Arial"/>
                <w:color w:val="auto"/>
                <w:sz w:val="20"/>
                <w:szCs w:val="20"/>
              </w:rPr>
            </w:pPr>
            <w:r>
              <w:rPr>
                <w:rFonts w:ascii="Arial" w:eastAsia="Arial" w:hAnsi="Arial" w:cs="Arial"/>
                <w:sz w:val="20"/>
                <w:szCs w:val="20"/>
              </w:rPr>
              <w:t>Klasa I</w:t>
            </w:r>
          </w:p>
        </w:tc>
      </w:tr>
      <w:tr w:rsidR="006F06BB" w:rsidTr="00B1722C">
        <w:tc>
          <w:tcPr>
            <w:tcW w:w="1609" w:type="dxa"/>
            <w:vMerge/>
          </w:tcPr>
          <w:p w:rsidR="006F06BB" w:rsidRDefault="006F06BB"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641" w:type="dxa"/>
          </w:tcPr>
          <w:p w:rsidR="006F06BB" w:rsidRDefault="006F06BB"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2. Zarządzanie zasadami w komunikacji werbalnej </w:t>
            </w:r>
            <w:r>
              <w:rPr>
                <w:rFonts w:ascii="Arial" w:eastAsia="Arial" w:hAnsi="Arial" w:cs="Arial"/>
                <w:sz w:val="20"/>
                <w:szCs w:val="20"/>
              </w:rPr>
              <w:br/>
              <w:t>i niewerbalnej</w:t>
            </w:r>
          </w:p>
        </w:tc>
        <w:tc>
          <w:tcPr>
            <w:tcW w:w="926" w:type="dxa"/>
          </w:tcPr>
          <w:p w:rsidR="006F06BB" w:rsidRDefault="006F06BB" w:rsidP="00B1722C">
            <w:pPr>
              <w:pBdr>
                <w:top w:val="nil"/>
                <w:left w:val="nil"/>
                <w:bottom w:val="nil"/>
                <w:right w:val="nil"/>
                <w:between w:val="nil"/>
              </w:pBdr>
              <w:rPr>
                <w:rFonts w:ascii="Arial" w:eastAsia="Arial" w:hAnsi="Arial" w:cs="Arial"/>
                <w:color w:val="auto"/>
                <w:sz w:val="20"/>
                <w:szCs w:val="20"/>
              </w:rPr>
            </w:pPr>
          </w:p>
        </w:tc>
        <w:tc>
          <w:tcPr>
            <w:tcW w:w="5167" w:type="dxa"/>
          </w:tcPr>
          <w:p w:rsidR="006F06BB" w:rsidRDefault="006F06BB" w:rsidP="00A05280">
            <w:pPr>
              <w:numPr>
                <w:ilvl w:val="0"/>
                <w:numId w:val="105"/>
              </w:numPr>
              <w:pBdr>
                <w:top w:val="nil"/>
                <w:left w:val="nil"/>
                <w:bottom w:val="nil"/>
                <w:right w:val="nil"/>
                <w:between w:val="nil"/>
              </w:pBdr>
              <w:ind w:left="381" w:hanging="381"/>
              <w:contextualSpacing/>
              <w:rPr>
                <w:sz w:val="20"/>
                <w:szCs w:val="20"/>
              </w:rPr>
            </w:pPr>
            <w:r>
              <w:rPr>
                <w:rFonts w:ascii="Arial" w:eastAsia="Arial" w:hAnsi="Arial" w:cs="Arial"/>
                <w:sz w:val="20"/>
                <w:szCs w:val="20"/>
              </w:rPr>
              <w:t xml:space="preserve">stosować zasady komunikacji werbalnej </w:t>
            </w:r>
            <w:r>
              <w:rPr>
                <w:rFonts w:ascii="Arial" w:eastAsia="Arial" w:hAnsi="Arial" w:cs="Arial"/>
                <w:sz w:val="20"/>
                <w:szCs w:val="20"/>
              </w:rPr>
              <w:br/>
              <w:t>i niewerbalnej</w:t>
            </w:r>
          </w:p>
          <w:p w:rsidR="006F06BB" w:rsidRDefault="006F06BB" w:rsidP="00A05280">
            <w:pPr>
              <w:numPr>
                <w:ilvl w:val="0"/>
                <w:numId w:val="105"/>
              </w:numPr>
              <w:pBdr>
                <w:top w:val="nil"/>
                <w:left w:val="nil"/>
                <w:bottom w:val="nil"/>
                <w:right w:val="nil"/>
                <w:between w:val="nil"/>
              </w:pBdr>
              <w:ind w:left="381" w:hanging="381"/>
              <w:contextualSpacing/>
              <w:rPr>
                <w:sz w:val="20"/>
                <w:szCs w:val="20"/>
              </w:rPr>
            </w:pPr>
            <w:r>
              <w:rPr>
                <w:rFonts w:ascii="Arial" w:eastAsia="Arial" w:hAnsi="Arial" w:cs="Arial"/>
                <w:sz w:val="20"/>
                <w:szCs w:val="20"/>
              </w:rPr>
              <w:t>wykorzystać zasady aktywnego słuchania</w:t>
            </w:r>
          </w:p>
          <w:p w:rsidR="006F06BB" w:rsidRDefault="006F06BB" w:rsidP="00A05280">
            <w:pPr>
              <w:numPr>
                <w:ilvl w:val="0"/>
                <w:numId w:val="105"/>
              </w:numPr>
              <w:pBdr>
                <w:top w:val="nil"/>
                <w:left w:val="nil"/>
                <w:bottom w:val="nil"/>
                <w:right w:val="nil"/>
                <w:between w:val="nil"/>
              </w:pBdr>
              <w:ind w:left="381" w:hanging="381"/>
              <w:contextualSpacing/>
              <w:rPr>
                <w:sz w:val="20"/>
                <w:szCs w:val="20"/>
              </w:rPr>
            </w:pPr>
            <w:r>
              <w:rPr>
                <w:rFonts w:ascii="Arial" w:eastAsia="Arial" w:hAnsi="Arial" w:cs="Arial"/>
                <w:sz w:val="20"/>
                <w:szCs w:val="20"/>
              </w:rPr>
              <w:t xml:space="preserve">rozróżniać elementy komunikacji niewerbalnej </w:t>
            </w:r>
          </w:p>
          <w:p w:rsidR="006F06BB" w:rsidRDefault="006F06BB" w:rsidP="00A05280">
            <w:pPr>
              <w:numPr>
                <w:ilvl w:val="0"/>
                <w:numId w:val="105"/>
              </w:numPr>
              <w:pBdr>
                <w:top w:val="nil"/>
                <w:left w:val="nil"/>
                <w:bottom w:val="nil"/>
                <w:right w:val="nil"/>
                <w:between w:val="nil"/>
              </w:pBdr>
              <w:ind w:left="381" w:hanging="381"/>
              <w:contextualSpacing/>
              <w:rPr>
                <w:sz w:val="20"/>
                <w:szCs w:val="20"/>
              </w:rPr>
            </w:pPr>
            <w:r>
              <w:rPr>
                <w:rFonts w:ascii="Arial" w:eastAsia="Arial" w:hAnsi="Arial" w:cs="Arial"/>
                <w:sz w:val="20"/>
                <w:szCs w:val="20"/>
              </w:rPr>
              <w:t>eliminować bariery komunikacyjne przy tworzeniu przekazu</w:t>
            </w:r>
          </w:p>
        </w:tc>
        <w:tc>
          <w:tcPr>
            <w:tcW w:w="2977" w:type="dxa"/>
          </w:tcPr>
          <w:p w:rsidR="006F06BB" w:rsidRDefault="006F06BB" w:rsidP="00A05280">
            <w:pPr>
              <w:numPr>
                <w:ilvl w:val="0"/>
                <w:numId w:val="34"/>
              </w:numPr>
              <w:pBdr>
                <w:top w:val="nil"/>
                <w:left w:val="nil"/>
                <w:bottom w:val="nil"/>
                <w:right w:val="nil"/>
                <w:between w:val="nil"/>
              </w:pBdr>
              <w:ind w:left="146" w:hanging="146"/>
              <w:contextualSpacing/>
              <w:rPr>
                <w:sz w:val="20"/>
                <w:szCs w:val="20"/>
              </w:rPr>
            </w:pPr>
            <w:r>
              <w:rPr>
                <w:rFonts w:ascii="Arial" w:eastAsia="Arial" w:hAnsi="Arial" w:cs="Arial"/>
                <w:sz w:val="20"/>
                <w:szCs w:val="20"/>
              </w:rPr>
              <w:t>stosować zasady komunikacji interpersonalnej w realizacji działań zawodowych</w:t>
            </w:r>
          </w:p>
          <w:p w:rsidR="006F06BB" w:rsidRDefault="006F06BB" w:rsidP="00A05280">
            <w:pPr>
              <w:numPr>
                <w:ilvl w:val="0"/>
                <w:numId w:val="34"/>
              </w:numPr>
              <w:pBdr>
                <w:top w:val="nil"/>
                <w:left w:val="nil"/>
                <w:bottom w:val="nil"/>
                <w:right w:val="nil"/>
                <w:between w:val="nil"/>
              </w:pBdr>
              <w:ind w:left="146" w:hanging="146"/>
              <w:contextualSpacing/>
              <w:rPr>
                <w:sz w:val="20"/>
                <w:szCs w:val="20"/>
              </w:rPr>
            </w:pPr>
            <w:r>
              <w:rPr>
                <w:rFonts w:ascii="Arial" w:eastAsia="Arial" w:hAnsi="Arial" w:cs="Arial"/>
                <w:sz w:val="20"/>
                <w:szCs w:val="20"/>
              </w:rPr>
              <w:t>odczytywać mowę ciała</w:t>
            </w:r>
          </w:p>
          <w:p w:rsidR="006F06BB" w:rsidRDefault="006F06BB" w:rsidP="00A05280">
            <w:pPr>
              <w:pBdr>
                <w:top w:val="nil"/>
                <w:left w:val="nil"/>
                <w:bottom w:val="nil"/>
                <w:right w:val="nil"/>
                <w:between w:val="nil"/>
              </w:pBdr>
              <w:ind w:left="146" w:hanging="720"/>
              <w:rPr>
                <w:rFonts w:ascii="Arial" w:eastAsia="Arial" w:hAnsi="Arial" w:cs="Arial"/>
                <w:sz w:val="20"/>
                <w:szCs w:val="20"/>
              </w:rPr>
            </w:pPr>
          </w:p>
        </w:tc>
        <w:tc>
          <w:tcPr>
            <w:tcW w:w="1101" w:type="dxa"/>
          </w:tcPr>
          <w:p w:rsidR="006F06BB" w:rsidRDefault="006F06BB" w:rsidP="00B1722C">
            <w:pPr>
              <w:pBdr>
                <w:top w:val="nil"/>
                <w:left w:val="nil"/>
                <w:bottom w:val="nil"/>
                <w:right w:val="nil"/>
                <w:between w:val="nil"/>
              </w:pBdr>
              <w:rPr>
                <w:rFonts w:ascii="Arial" w:eastAsia="Arial" w:hAnsi="Arial" w:cs="Arial"/>
                <w:color w:val="auto"/>
                <w:sz w:val="20"/>
                <w:szCs w:val="20"/>
              </w:rPr>
            </w:pPr>
            <w:r>
              <w:rPr>
                <w:rFonts w:ascii="Arial" w:eastAsia="Arial" w:hAnsi="Arial" w:cs="Arial"/>
                <w:sz w:val="20"/>
                <w:szCs w:val="20"/>
              </w:rPr>
              <w:t>Klasa I</w:t>
            </w:r>
          </w:p>
        </w:tc>
      </w:tr>
      <w:tr w:rsidR="006F06BB" w:rsidTr="00B1722C">
        <w:tc>
          <w:tcPr>
            <w:tcW w:w="1609" w:type="dxa"/>
            <w:vMerge/>
          </w:tcPr>
          <w:p w:rsidR="006F06BB" w:rsidRDefault="006F06BB"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641" w:type="dxa"/>
          </w:tcPr>
          <w:p w:rsidR="006F06BB" w:rsidRDefault="006F06BB"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3. Style komunikacji </w:t>
            </w:r>
            <w:r>
              <w:rPr>
                <w:rFonts w:ascii="Arial" w:eastAsia="Arial" w:hAnsi="Arial" w:cs="Arial"/>
                <w:sz w:val="20"/>
                <w:szCs w:val="20"/>
              </w:rPr>
              <w:br/>
              <w:t>w praktyce</w:t>
            </w:r>
          </w:p>
        </w:tc>
        <w:tc>
          <w:tcPr>
            <w:tcW w:w="926" w:type="dxa"/>
          </w:tcPr>
          <w:p w:rsidR="006F06BB" w:rsidRDefault="006F06BB" w:rsidP="00B1722C">
            <w:pPr>
              <w:pBdr>
                <w:top w:val="nil"/>
                <w:left w:val="nil"/>
                <w:bottom w:val="nil"/>
                <w:right w:val="nil"/>
                <w:between w:val="nil"/>
              </w:pBdr>
              <w:rPr>
                <w:rFonts w:ascii="Arial" w:eastAsia="Arial" w:hAnsi="Arial" w:cs="Arial"/>
                <w:color w:val="auto"/>
                <w:sz w:val="20"/>
                <w:szCs w:val="20"/>
              </w:rPr>
            </w:pPr>
          </w:p>
        </w:tc>
        <w:tc>
          <w:tcPr>
            <w:tcW w:w="5167" w:type="dxa"/>
          </w:tcPr>
          <w:p w:rsidR="006F06BB" w:rsidRDefault="006F06BB">
            <w:pPr>
              <w:numPr>
                <w:ilvl w:val="0"/>
                <w:numId w:val="33"/>
              </w:numPr>
              <w:pBdr>
                <w:top w:val="nil"/>
                <w:left w:val="nil"/>
                <w:bottom w:val="nil"/>
                <w:right w:val="nil"/>
                <w:between w:val="nil"/>
              </w:pBdr>
              <w:ind w:left="381" w:hanging="381"/>
              <w:contextualSpacing/>
              <w:rPr>
                <w:color w:val="auto"/>
                <w:sz w:val="20"/>
                <w:szCs w:val="20"/>
              </w:rPr>
            </w:pPr>
            <w:r>
              <w:rPr>
                <w:rFonts w:ascii="Arial" w:eastAsia="Arial" w:hAnsi="Arial" w:cs="Arial"/>
                <w:sz w:val="20"/>
                <w:szCs w:val="20"/>
              </w:rPr>
              <w:t xml:space="preserve">stosować style komunikacji werbalnej </w:t>
            </w:r>
            <w:r w:rsidR="00E46D2D">
              <w:rPr>
                <w:rFonts w:ascii="Arial" w:eastAsia="Arial" w:hAnsi="Arial" w:cs="Arial"/>
                <w:sz w:val="20"/>
                <w:szCs w:val="20"/>
              </w:rPr>
              <w:br/>
            </w:r>
            <w:r>
              <w:rPr>
                <w:rFonts w:ascii="Arial" w:eastAsia="Arial" w:hAnsi="Arial" w:cs="Arial"/>
                <w:sz w:val="20"/>
                <w:szCs w:val="20"/>
              </w:rPr>
              <w:t>i niewerbalnej</w:t>
            </w:r>
          </w:p>
        </w:tc>
        <w:tc>
          <w:tcPr>
            <w:tcW w:w="2977" w:type="dxa"/>
          </w:tcPr>
          <w:p w:rsidR="006F06BB" w:rsidRDefault="006F06BB" w:rsidP="00A05280">
            <w:pPr>
              <w:numPr>
                <w:ilvl w:val="0"/>
                <w:numId w:val="33"/>
              </w:numPr>
              <w:pBdr>
                <w:top w:val="nil"/>
                <w:left w:val="nil"/>
                <w:bottom w:val="nil"/>
                <w:right w:val="nil"/>
                <w:between w:val="nil"/>
              </w:pBdr>
              <w:ind w:left="138" w:hanging="138"/>
              <w:contextualSpacing/>
              <w:rPr>
                <w:sz w:val="20"/>
                <w:szCs w:val="20"/>
              </w:rPr>
            </w:pPr>
            <w:r>
              <w:rPr>
                <w:rFonts w:ascii="Arial" w:eastAsia="Arial" w:hAnsi="Arial" w:cs="Arial"/>
                <w:sz w:val="20"/>
                <w:szCs w:val="20"/>
              </w:rPr>
              <w:t xml:space="preserve">stosować style komunikacji </w:t>
            </w:r>
            <w:r>
              <w:rPr>
                <w:rFonts w:ascii="Arial" w:eastAsia="Arial" w:hAnsi="Arial" w:cs="Arial"/>
                <w:sz w:val="20"/>
                <w:szCs w:val="20"/>
              </w:rPr>
              <w:br/>
              <w:t>w konflikcie (pasywny, asertywny, agresywny)</w:t>
            </w:r>
          </w:p>
        </w:tc>
        <w:tc>
          <w:tcPr>
            <w:tcW w:w="1101" w:type="dxa"/>
          </w:tcPr>
          <w:p w:rsidR="006F06BB" w:rsidRDefault="006F06BB" w:rsidP="00B1722C">
            <w:pPr>
              <w:pBdr>
                <w:top w:val="nil"/>
                <w:left w:val="nil"/>
                <w:bottom w:val="nil"/>
                <w:right w:val="nil"/>
                <w:between w:val="nil"/>
              </w:pBdr>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609" w:type="dxa"/>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III. Slogan reklamowy</w:t>
            </w:r>
            <w:r w:rsidR="00EE354A">
              <w:rPr>
                <w:rFonts w:ascii="Arial" w:eastAsia="Arial" w:hAnsi="Arial" w:cs="Arial"/>
                <w:sz w:val="20"/>
                <w:szCs w:val="20"/>
              </w:rPr>
              <w:t xml:space="preserve"> </w:t>
            </w:r>
          </w:p>
        </w:tc>
        <w:tc>
          <w:tcPr>
            <w:tcW w:w="2641" w:type="dxa"/>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1. Tworzenie sloganów reklamowych</w:t>
            </w:r>
          </w:p>
        </w:tc>
        <w:tc>
          <w:tcPr>
            <w:tcW w:w="926" w:type="dxa"/>
          </w:tcPr>
          <w:p w:rsidR="00896E42" w:rsidRDefault="00896E42" w:rsidP="00B1722C">
            <w:pPr>
              <w:pBdr>
                <w:top w:val="nil"/>
                <w:left w:val="nil"/>
                <w:bottom w:val="nil"/>
                <w:right w:val="nil"/>
                <w:between w:val="nil"/>
              </w:pBdr>
              <w:rPr>
                <w:rFonts w:ascii="Arial" w:eastAsia="Arial" w:hAnsi="Arial" w:cs="Arial"/>
                <w:color w:val="auto"/>
                <w:sz w:val="20"/>
                <w:szCs w:val="20"/>
              </w:rPr>
            </w:pPr>
          </w:p>
        </w:tc>
        <w:tc>
          <w:tcPr>
            <w:tcW w:w="5167" w:type="dxa"/>
          </w:tcPr>
          <w:p w:rsidR="00896E42" w:rsidRDefault="009C77F7" w:rsidP="00A05280">
            <w:pPr>
              <w:numPr>
                <w:ilvl w:val="0"/>
                <w:numId w:val="105"/>
              </w:numPr>
              <w:pBdr>
                <w:top w:val="nil"/>
                <w:left w:val="nil"/>
                <w:bottom w:val="nil"/>
                <w:right w:val="nil"/>
                <w:between w:val="nil"/>
              </w:pBdr>
              <w:ind w:left="381" w:hanging="381"/>
              <w:contextualSpacing/>
              <w:rPr>
                <w:sz w:val="20"/>
                <w:szCs w:val="20"/>
              </w:rPr>
            </w:pPr>
            <w:r>
              <w:rPr>
                <w:rFonts w:ascii="Arial" w:eastAsia="Arial" w:hAnsi="Arial" w:cs="Arial"/>
                <w:sz w:val="20"/>
                <w:szCs w:val="20"/>
              </w:rPr>
              <w:t>wyjaśnić znaczenie sloganu reklamowego w komunikacie reklamowym</w:t>
            </w:r>
          </w:p>
        </w:tc>
        <w:tc>
          <w:tcPr>
            <w:tcW w:w="2977" w:type="dxa"/>
          </w:tcPr>
          <w:p w:rsidR="00896E42" w:rsidRDefault="009C77F7" w:rsidP="00A05280">
            <w:pPr>
              <w:numPr>
                <w:ilvl w:val="0"/>
                <w:numId w:val="105"/>
              </w:numPr>
              <w:pBdr>
                <w:top w:val="nil"/>
                <w:left w:val="nil"/>
                <w:bottom w:val="nil"/>
                <w:right w:val="nil"/>
                <w:between w:val="nil"/>
              </w:pBdr>
              <w:ind w:left="146" w:hanging="141"/>
              <w:contextualSpacing/>
              <w:rPr>
                <w:sz w:val="20"/>
                <w:szCs w:val="20"/>
              </w:rPr>
            </w:pPr>
            <w:r>
              <w:rPr>
                <w:rFonts w:ascii="Arial" w:eastAsia="Arial" w:hAnsi="Arial" w:cs="Arial"/>
                <w:sz w:val="20"/>
                <w:szCs w:val="20"/>
              </w:rPr>
              <w:t xml:space="preserve">proponować slogan reklamowy dla produktu </w:t>
            </w:r>
            <w:r w:rsidR="00E24B21">
              <w:rPr>
                <w:rFonts w:ascii="Arial" w:eastAsia="Arial" w:hAnsi="Arial" w:cs="Arial"/>
                <w:sz w:val="20"/>
                <w:szCs w:val="20"/>
              </w:rPr>
              <w:br/>
            </w:r>
            <w:r>
              <w:rPr>
                <w:rFonts w:ascii="Arial" w:eastAsia="Arial" w:hAnsi="Arial" w:cs="Arial"/>
                <w:sz w:val="20"/>
                <w:szCs w:val="20"/>
              </w:rPr>
              <w:t>lub firmy</w:t>
            </w:r>
          </w:p>
        </w:tc>
        <w:tc>
          <w:tcPr>
            <w:tcW w:w="1101" w:type="dxa"/>
          </w:tcPr>
          <w:p w:rsidR="00896E42" w:rsidRDefault="009C77F7" w:rsidP="00B1722C">
            <w:pPr>
              <w:pBdr>
                <w:top w:val="nil"/>
                <w:left w:val="nil"/>
                <w:bottom w:val="nil"/>
                <w:right w:val="nil"/>
                <w:between w:val="nil"/>
              </w:pBdr>
              <w:rPr>
                <w:rFonts w:ascii="Arial" w:eastAsia="Arial" w:hAnsi="Arial" w:cs="Arial"/>
                <w:color w:val="auto"/>
                <w:sz w:val="20"/>
                <w:szCs w:val="20"/>
              </w:rPr>
            </w:pPr>
            <w:r>
              <w:rPr>
                <w:rFonts w:ascii="Arial" w:eastAsia="Arial" w:hAnsi="Arial" w:cs="Arial"/>
                <w:sz w:val="20"/>
                <w:szCs w:val="20"/>
              </w:rPr>
              <w:t>Klasa I</w:t>
            </w:r>
          </w:p>
        </w:tc>
      </w:tr>
      <w:tr w:rsidR="00896E42" w:rsidTr="00B1722C">
        <w:trPr>
          <w:trHeight w:val="560"/>
        </w:trPr>
        <w:tc>
          <w:tcPr>
            <w:tcW w:w="1609" w:type="dxa"/>
            <w:vMerge w:val="restart"/>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IV. Strategia przekazu reklamowego</w:t>
            </w:r>
            <w:r w:rsidR="00EE354A">
              <w:rPr>
                <w:rFonts w:ascii="Arial" w:eastAsia="Arial" w:hAnsi="Arial" w:cs="Arial"/>
                <w:sz w:val="20"/>
                <w:szCs w:val="20"/>
              </w:rPr>
              <w:t xml:space="preserve"> </w:t>
            </w:r>
          </w:p>
        </w:tc>
        <w:tc>
          <w:tcPr>
            <w:tcW w:w="2641" w:type="dxa"/>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1. Planowanie i realizacja strategii reklamowej</w:t>
            </w:r>
          </w:p>
        </w:tc>
        <w:tc>
          <w:tcPr>
            <w:tcW w:w="926" w:type="dxa"/>
          </w:tcPr>
          <w:p w:rsidR="00896E42" w:rsidRDefault="00896E42" w:rsidP="00B1722C">
            <w:pPr>
              <w:pBdr>
                <w:top w:val="nil"/>
                <w:left w:val="nil"/>
                <w:bottom w:val="nil"/>
                <w:right w:val="nil"/>
                <w:between w:val="nil"/>
              </w:pBdr>
              <w:rPr>
                <w:rFonts w:ascii="Arial" w:eastAsia="Arial" w:hAnsi="Arial" w:cs="Arial"/>
                <w:color w:val="auto"/>
                <w:sz w:val="20"/>
                <w:szCs w:val="20"/>
              </w:rPr>
            </w:pPr>
          </w:p>
        </w:tc>
        <w:tc>
          <w:tcPr>
            <w:tcW w:w="5167" w:type="dxa"/>
          </w:tcPr>
          <w:p w:rsidR="00896E42" w:rsidRDefault="009C77F7" w:rsidP="00A05280">
            <w:pPr>
              <w:numPr>
                <w:ilvl w:val="0"/>
                <w:numId w:val="105"/>
              </w:numPr>
              <w:pBdr>
                <w:top w:val="nil"/>
                <w:left w:val="nil"/>
                <w:bottom w:val="nil"/>
                <w:right w:val="nil"/>
                <w:between w:val="nil"/>
              </w:pBdr>
              <w:ind w:left="381" w:hanging="381"/>
              <w:contextualSpacing/>
              <w:rPr>
                <w:sz w:val="20"/>
                <w:szCs w:val="20"/>
              </w:rPr>
            </w:pPr>
            <w:r>
              <w:rPr>
                <w:rFonts w:ascii="Arial" w:eastAsia="Arial" w:hAnsi="Arial" w:cs="Arial"/>
                <w:sz w:val="20"/>
                <w:szCs w:val="20"/>
              </w:rPr>
              <w:t>opisać specyfikę planowania strategicznego (np. długoterminowość, orientacja na cele, efektywność,)</w:t>
            </w:r>
          </w:p>
          <w:p w:rsidR="00896E42" w:rsidRDefault="009C77F7" w:rsidP="00A05280">
            <w:pPr>
              <w:numPr>
                <w:ilvl w:val="0"/>
                <w:numId w:val="105"/>
              </w:numPr>
              <w:pBdr>
                <w:top w:val="nil"/>
                <w:left w:val="nil"/>
                <w:bottom w:val="nil"/>
                <w:right w:val="nil"/>
                <w:between w:val="nil"/>
              </w:pBdr>
              <w:ind w:left="381" w:hanging="381"/>
              <w:contextualSpacing/>
              <w:rPr>
                <w:sz w:val="20"/>
                <w:szCs w:val="20"/>
              </w:rPr>
            </w:pPr>
            <w:r>
              <w:rPr>
                <w:rFonts w:ascii="Arial" w:eastAsia="Arial" w:hAnsi="Arial" w:cs="Arial"/>
                <w:sz w:val="20"/>
                <w:szCs w:val="20"/>
              </w:rPr>
              <w:t>określić etapy strategii reklamowej</w:t>
            </w:r>
          </w:p>
          <w:p w:rsidR="00896E42" w:rsidRDefault="009C77F7" w:rsidP="00A05280">
            <w:pPr>
              <w:numPr>
                <w:ilvl w:val="0"/>
                <w:numId w:val="105"/>
              </w:numPr>
              <w:pBdr>
                <w:top w:val="nil"/>
                <w:left w:val="nil"/>
                <w:bottom w:val="nil"/>
                <w:right w:val="nil"/>
                <w:between w:val="nil"/>
              </w:pBdr>
              <w:ind w:left="381" w:hanging="381"/>
              <w:contextualSpacing/>
              <w:rPr>
                <w:sz w:val="20"/>
                <w:szCs w:val="20"/>
              </w:rPr>
            </w:pPr>
            <w:r>
              <w:rPr>
                <w:rFonts w:ascii="Arial" w:eastAsia="Arial" w:hAnsi="Arial" w:cs="Arial"/>
                <w:sz w:val="20"/>
                <w:szCs w:val="20"/>
              </w:rPr>
              <w:t>określić cele komunikacji i sposoby ich realizacji poprzez reklamę</w:t>
            </w:r>
          </w:p>
          <w:p w:rsidR="00896E42" w:rsidRDefault="009C77F7" w:rsidP="00A05280">
            <w:pPr>
              <w:numPr>
                <w:ilvl w:val="0"/>
                <w:numId w:val="105"/>
              </w:numPr>
              <w:pBdr>
                <w:top w:val="nil"/>
                <w:left w:val="nil"/>
                <w:bottom w:val="nil"/>
                <w:right w:val="nil"/>
                <w:between w:val="nil"/>
              </w:pBdr>
              <w:ind w:left="381" w:hanging="381"/>
              <w:contextualSpacing/>
              <w:rPr>
                <w:sz w:val="20"/>
                <w:szCs w:val="20"/>
              </w:rPr>
            </w:pPr>
            <w:r>
              <w:rPr>
                <w:rFonts w:ascii="Arial" w:eastAsia="Arial" w:hAnsi="Arial" w:cs="Arial"/>
                <w:sz w:val="20"/>
                <w:szCs w:val="20"/>
              </w:rPr>
              <w:t>zbierać informacje niezbędne do realizacji strategii reklamowej</w:t>
            </w:r>
          </w:p>
        </w:tc>
        <w:tc>
          <w:tcPr>
            <w:tcW w:w="2977" w:type="dxa"/>
          </w:tcPr>
          <w:p w:rsidR="00896E42" w:rsidRDefault="009C77F7" w:rsidP="00A05280">
            <w:pPr>
              <w:numPr>
                <w:ilvl w:val="0"/>
                <w:numId w:val="105"/>
              </w:numPr>
              <w:pBdr>
                <w:top w:val="nil"/>
                <w:left w:val="nil"/>
                <w:bottom w:val="nil"/>
                <w:right w:val="nil"/>
                <w:between w:val="nil"/>
              </w:pBdr>
              <w:ind w:left="146" w:hanging="146"/>
              <w:contextualSpacing/>
              <w:rPr>
                <w:sz w:val="20"/>
                <w:szCs w:val="20"/>
              </w:rPr>
            </w:pPr>
            <w:r>
              <w:rPr>
                <w:rFonts w:ascii="Arial" w:eastAsia="Arial" w:hAnsi="Arial" w:cs="Arial"/>
                <w:sz w:val="20"/>
                <w:szCs w:val="20"/>
              </w:rPr>
              <w:t>stosować metody planowania strategicznego</w:t>
            </w:r>
          </w:p>
          <w:p w:rsidR="00896E42" w:rsidRDefault="009C77F7" w:rsidP="00A05280">
            <w:pPr>
              <w:numPr>
                <w:ilvl w:val="0"/>
                <w:numId w:val="105"/>
              </w:numPr>
              <w:pBdr>
                <w:top w:val="nil"/>
                <w:left w:val="nil"/>
                <w:bottom w:val="nil"/>
                <w:right w:val="nil"/>
                <w:between w:val="nil"/>
              </w:pBdr>
              <w:ind w:left="146" w:hanging="146"/>
              <w:contextualSpacing/>
              <w:rPr>
                <w:sz w:val="20"/>
                <w:szCs w:val="20"/>
              </w:rPr>
            </w:pPr>
            <w:r>
              <w:rPr>
                <w:rFonts w:ascii="Arial" w:eastAsia="Arial" w:hAnsi="Arial" w:cs="Arial"/>
                <w:sz w:val="20"/>
                <w:szCs w:val="20"/>
              </w:rPr>
              <w:t>zaplanować strategię reklamową</w:t>
            </w:r>
          </w:p>
        </w:tc>
        <w:tc>
          <w:tcPr>
            <w:tcW w:w="1101" w:type="dxa"/>
          </w:tcPr>
          <w:p w:rsidR="00896E42" w:rsidRDefault="009C77F7" w:rsidP="00B1722C">
            <w:pPr>
              <w:pBdr>
                <w:top w:val="nil"/>
                <w:left w:val="nil"/>
                <w:bottom w:val="nil"/>
                <w:right w:val="nil"/>
                <w:between w:val="nil"/>
              </w:pBdr>
              <w:rPr>
                <w:rFonts w:ascii="Arial" w:eastAsia="Arial" w:hAnsi="Arial" w:cs="Arial"/>
                <w:color w:val="auto"/>
                <w:sz w:val="20"/>
                <w:szCs w:val="20"/>
              </w:rPr>
            </w:pPr>
            <w:r>
              <w:rPr>
                <w:rFonts w:ascii="Arial" w:eastAsia="Arial" w:hAnsi="Arial" w:cs="Arial"/>
                <w:sz w:val="20"/>
                <w:szCs w:val="20"/>
              </w:rPr>
              <w:t>Klasa I</w:t>
            </w:r>
          </w:p>
        </w:tc>
      </w:tr>
      <w:tr w:rsidR="00896E42" w:rsidTr="00B1722C">
        <w:trPr>
          <w:trHeight w:val="560"/>
        </w:trPr>
        <w:tc>
          <w:tcPr>
            <w:tcW w:w="1609"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641" w:type="dxa"/>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2. Realizacja strategii reklamowej</w:t>
            </w:r>
          </w:p>
        </w:tc>
        <w:tc>
          <w:tcPr>
            <w:tcW w:w="926" w:type="dxa"/>
          </w:tcPr>
          <w:p w:rsidR="00896E42" w:rsidRDefault="00896E42" w:rsidP="00B1722C">
            <w:pPr>
              <w:pBdr>
                <w:top w:val="nil"/>
                <w:left w:val="nil"/>
                <w:bottom w:val="nil"/>
                <w:right w:val="nil"/>
                <w:between w:val="nil"/>
              </w:pBdr>
              <w:rPr>
                <w:rFonts w:ascii="Arial" w:eastAsia="Arial" w:hAnsi="Arial" w:cs="Arial"/>
                <w:color w:val="auto"/>
                <w:sz w:val="20"/>
                <w:szCs w:val="20"/>
              </w:rPr>
            </w:pPr>
          </w:p>
        </w:tc>
        <w:tc>
          <w:tcPr>
            <w:tcW w:w="5167" w:type="dxa"/>
          </w:tcPr>
          <w:p w:rsidR="00896E42" w:rsidRDefault="009C77F7" w:rsidP="00A05280">
            <w:pPr>
              <w:numPr>
                <w:ilvl w:val="0"/>
                <w:numId w:val="22"/>
              </w:numPr>
              <w:pBdr>
                <w:top w:val="nil"/>
                <w:left w:val="nil"/>
                <w:bottom w:val="nil"/>
                <w:right w:val="nil"/>
                <w:between w:val="nil"/>
              </w:pBdr>
              <w:ind w:left="381" w:hanging="381"/>
              <w:contextualSpacing/>
              <w:rPr>
                <w:sz w:val="20"/>
                <w:szCs w:val="20"/>
              </w:rPr>
            </w:pPr>
            <w:r>
              <w:rPr>
                <w:rFonts w:ascii="Arial" w:eastAsia="Arial" w:hAnsi="Arial" w:cs="Arial"/>
                <w:sz w:val="20"/>
                <w:szCs w:val="20"/>
              </w:rPr>
              <w:t>stworzyć strategię reklamową (napisać dokument)</w:t>
            </w:r>
          </w:p>
          <w:p w:rsidR="00896E42" w:rsidRDefault="00896E42" w:rsidP="00A05280">
            <w:pPr>
              <w:pBdr>
                <w:top w:val="nil"/>
                <w:left w:val="nil"/>
                <w:bottom w:val="nil"/>
                <w:right w:val="nil"/>
                <w:between w:val="nil"/>
              </w:pBdr>
              <w:ind w:left="381" w:hanging="381"/>
              <w:rPr>
                <w:rFonts w:ascii="Arial" w:eastAsia="Arial" w:hAnsi="Arial" w:cs="Arial"/>
                <w:sz w:val="20"/>
                <w:szCs w:val="20"/>
              </w:rPr>
            </w:pPr>
          </w:p>
        </w:tc>
        <w:tc>
          <w:tcPr>
            <w:tcW w:w="2977" w:type="dxa"/>
          </w:tcPr>
          <w:p w:rsidR="00896E42" w:rsidRDefault="009C77F7" w:rsidP="00A05280">
            <w:pPr>
              <w:numPr>
                <w:ilvl w:val="0"/>
                <w:numId w:val="21"/>
              </w:numPr>
              <w:pBdr>
                <w:top w:val="nil"/>
                <w:left w:val="nil"/>
                <w:bottom w:val="nil"/>
                <w:right w:val="nil"/>
                <w:between w:val="nil"/>
              </w:pBdr>
              <w:ind w:left="221" w:hanging="221"/>
              <w:contextualSpacing/>
              <w:rPr>
                <w:sz w:val="20"/>
                <w:szCs w:val="20"/>
              </w:rPr>
            </w:pPr>
            <w:r>
              <w:rPr>
                <w:rFonts w:ascii="Arial" w:eastAsia="Arial" w:hAnsi="Arial" w:cs="Arial"/>
                <w:sz w:val="20"/>
                <w:szCs w:val="20"/>
              </w:rPr>
              <w:t>prezentować strategię reklamow</w:t>
            </w:r>
            <w:r w:rsidR="007336F6">
              <w:rPr>
                <w:rFonts w:ascii="Arial" w:eastAsia="Arial" w:hAnsi="Arial" w:cs="Arial"/>
                <w:sz w:val="20"/>
                <w:szCs w:val="20"/>
              </w:rPr>
              <w:t>ą</w:t>
            </w:r>
            <w:r>
              <w:rPr>
                <w:rFonts w:ascii="Arial" w:eastAsia="Arial" w:hAnsi="Arial" w:cs="Arial"/>
                <w:sz w:val="20"/>
                <w:szCs w:val="20"/>
              </w:rPr>
              <w:t xml:space="preserve"> klientowi</w:t>
            </w:r>
          </w:p>
          <w:p w:rsidR="00896E42" w:rsidRDefault="009C77F7" w:rsidP="00A05280">
            <w:pPr>
              <w:numPr>
                <w:ilvl w:val="0"/>
                <w:numId w:val="21"/>
              </w:numPr>
              <w:pBdr>
                <w:top w:val="nil"/>
                <w:left w:val="nil"/>
                <w:bottom w:val="nil"/>
                <w:right w:val="nil"/>
                <w:between w:val="nil"/>
              </w:pBdr>
              <w:ind w:left="221" w:hanging="221"/>
              <w:contextualSpacing/>
              <w:rPr>
                <w:sz w:val="20"/>
                <w:szCs w:val="20"/>
              </w:rPr>
            </w:pPr>
            <w:r>
              <w:rPr>
                <w:rFonts w:ascii="Arial" w:eastAsia="Arial" w:hAnsi="Arial" w:cs="Arial"/>
                <w:sz w:val="20"/>
                <w:szCs w:val="20"/>
              </w:rPr>
              <w:t xml:space="preserve">argumentować założenia </w:t>
            </w:r>
            <w:r w:rsidR="00E24B21">
              <w:rPr>
                <w:rFonts w:ascii="Arial" w:eastAsia="Arial" w:hAnsi="Arial" w:cs="Arial"/>
                <w:sz w:val="20"/>
                <w:szCs w:val="20"/>
              </w:rPr>
              <w:br/>
            </w:r>
            <w:r>
              <w:rPr>
                <w:rFonts w:ascii="Arial" w:eastAsia="Arial" w:hAnsi="Arial" w:cs="Arial"/>
                <w:sz w:val="20"/>
                <w:szCs w:val="20"/>
              </w:rPr>
              <w:t>i wnioski zawarte w strategii</w:t>
            </w:r>
          </w:p>
        </w:tc>
        <w:tc>
          <w:tcPr>
            <w:tcW w:w="1101" w:type="dxa"/>
          </w:tcPr>
          <w:p w:rsidR="00896E42" w:rsidRDefault="009C77F7" w:rsidP="00B1722C">
            <w:pPr>
              <w:pBdr>
                <w:top w:val="nil"/>
                <w:left w:val="nil"/>
                <w:bottom w:val="nil"/>
                <w:right w:val="nil"/>
                <w:between w:val="nil"/>
              </w:pBdr>
              <w:rPr>
                <w:rFonts w:ascii="Arial" w:eastAsia="Arial" w:hAnsi="Arial" w:cs="Arial"/>
                <w:color w:val="auto"/>
                <w:sz w:val="20"/>
                <w:szCs w:val="20"/>
              </w:rPr>
            </w:pPr>
            <w:r>
              <w:rPr>
                <w:rFonts w:ascii="Arial" w:eastAsia="Arial" w:hAnsi="Arial" w:cs="Arial"/>
                <w:sz w:val="20"/>
                <w:szCs w:val="20"/>
              </w:rPr>
              <w:t>Klasa I</w:t>
            </w:r>
          </w:p>
        </w:tc>
      </w:tr>
      <w:tr w:rsidR="00896E42" w:rsidTr="00B1722C">
        <w:trPr>
          <w:trHeight w:val="560"/>
        </w:trPr>
        <w:tc>
          <w:tcPr>
            <w:tcW w:w="1609"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641" w:type="dxa"/>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3. Efektywność strategii reklamowej</w:t>
            </w:r>
          </w:p>
        </w:tc>
        <w:tc>
          <w:tcPr>
            <w:tcW w:w="926" w:type="dxa"/>
          </w:tcPr>
          <w:p w:rsidR="00896E42" w:rsidRDefault="00896E42" w:rsidP="00B1722C">
            <w:pPr>
              <w:pBdr>
                <w:top w:val="nil"/>
                <w:left w:val="nil"/>
                <w:bottom w:val="nil"/>
                <w:right w:val="nil"/>
                <w:between w:val="nil"/>
              </w:pBdr>
              <w:rPr>
                <w:rFonts w:ascii="Arial" w:eastAsia="Arial" w:hAnsi="Arial" w:cs="Arial"/>
                <w:color w:val="auto"/>
                <w:sz w:val="20"/>
                <w:szCs w:val="20"/>
              </w:rPr>
            </w:pPr>
          </w:p>
        </w:tc>
        <w:tc>
          <w:tcPr>
            <w:tcW w:w="5167" w:type="dxa"/>
          </w:tcPr>
          <w:p w:rsidR="00896E42" w:rsidRDefault="009C77F7" w:rsidP="00A05280">
            <w:pPr>
              <w:numPr>
                <w:ilvl w:val="0"/>
                <w:numId w:val="105"/>
              </w:numPr>
              <w:pBdr>
                <w:top w:val="nil"/>
                <w:left w:val="nil"/>
                <w:bottom w:val="nil"/>
                <w:right w:val="nil"/>
                <w:between w:val="nil"/>
              </w:pBdr>
              <w:ind w:left="381" w:hanging="357"/>
              <w:contextualSpacing/>
              <w:rPr>
                <w:sz w:val="20"/>
                <w:szCs w:val="20"/>
              </w:rPr>
            </w:pPr>
            <w:r>
              <w:rPr>
                <w:rFonts w:ascii="Arial" w:eastAsia="Arial" w:hAnsi="Arial" w:cs="Arial"/>
                <w:sz w:val="20"/>
                <w:szCs w:val="20"/>
              </w:rPr>
              <w:t>określać sposoby mierzenia postępów w realizacji strategii</w:t>
            </w:r>
          </w:p>
          <w:p w:rsidR="00896E42" w:rsidRDefault="009C77F7" w:rsidP="00A05280">
            <w:pPr>
              <w:numPr>
                <w:ilvl w:val="0"/>
                <w:numId w:val="105"/>
              </w:numPr>
              <w:pBdr>
                <w:top w:val="nil"/>
                <w:left w:val="nil"/>
                <w:bottom w:val="nil"/>
                <w:right w:val="nil"/>
                <w:between w:val="nil"/>
              </w:pBdr>
              <w:ind w:left="381" w:hanging="357"/>
              <w:contextualSpacing/>
              <w:rPr>
                <w:sz w:val="20"/>
                <w:szCs w:val="20"/>
              </w:rPr>
            </w:pPr>
            <w:r>
              <w:rPr>
                <w:rFonts w:ascii="Arial" w:eastAsia="Arial" w:hAnsi="Arial" w:cs="Arial"/>
                <w:sz w:val="20"/>
                <w:szCs w:val="20"/>
              </w:rPr>
              <w:t>wymieniać elementy kluczowe dla efektywności przekazu reklamowego (np. spójność działań, konsekwencja, koncentracja środków)</w:t>
            </w:r>
          </w:p>
        </w:tc>
        <w:tc>
          <w:tcPr>
            <w:tcW w:w="2977" w:type="dxa"/>
          </w:tcPr>
          <w:p w:rsidR="00896E42" w:rsidRDefault="009C77F7" w:rsidP="00A05280">
            <w:pPr>
              <w:numPr>
                <w:ilvl w:val="0"/>
                <w:numId w:val="35"/>
              </w:numPr>
              <w:pBdr>
                <w:top w:val="nil"/>
                <w:left w:val="nil"/>
                <w:bottom w:val="nil"/>
                <w:right w:val="nil"/>
                <w:between w:val="nil"/>
              </w:pBdr>
              <w:ind w:left="146" w:hanging="146"/>
              <w:contextualSpacing/>
              <w:rPr>
                <w:sz w:val="20"/>
                <w:szCs w:val="20"/>
              </w:rPr>
            </w:pPr>
            <w:r>
              <w:rPr>
                <w:rFonts w:ascii="Arial" w:eastAsia="Arial" w:hAnsi="Arial" w:cs="Arial"/>
                <w:sz w:val="20"/>
                <w:szCs w:val="20"/>
              </w:rPr>
              <w:t>zmierzyć efektywność strategii reklamowej</w:t>
            </w:r>
          </w:p>
        </w:tc>
        <w:tc>
          <w:tcPr>
            <w:tcW w:w="1101" w:type="dxa"/>
          </w:tcPr>
          <w:p w:rsidR="00896E42" w:rsidRDefault="00476C78" w:rsidP="00B1722C">
            <w:pPr>
              <w:pBdr>
                <w:top w:val="nil"/>
                <w:left w:val="nil"/>
                <w:bottom w:val="nil"/>
                <w:right w:val="nil"/>
                <w:between w:val="nil"/>
              </w:pBdr>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609" w:type="dxa"/>
            <w:vMerge w:val="restart"/>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V. Odbiorcy przekazu reklamowego</w:t>
            </w:r>
          </w:p>
        </w:tc>
        <w:tc>
          <w:tcPr>
            <w:tcW w:w="2641" w:type="dxa"/>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1. Charakterystyka grupy docelowej</w:t>
            </w:r>
          </w:p>
        </w:tc>
        <w:tc>
          <w:tcPr>
            <w:tcW w:w="926" w:type="dxa"/>
          </w:tcPr>
          <w:p w:rsidR="00896E42" w:rsidRDefault="00896E42" w:rsidP="00B1722C">
            <w:pPr>
              <w:pBdr>
                <w:top w:val="nil"/>
                <w:left w:val="nil"/>
                <w:bottom w:val="nil"/>
                <w:right w:val="nil"/>
                <w:between w:val="nil"/>
              </w:pBdr>
              <w:rPr>
                <w:rFonts w:ascii="Arial" w:eastAsia="Arial" w:hAnsi="Arial" w:cs="Arial"/>
                <w:color w:val="auto"/>
                <w:sz w:val="20"/>
                <w:szCs w:val="20"/>
              </w:rPr>
            </w:pPr>
          </w:p>
        </w:tc>
        <w:tc>
          <w:tcPr>
            <w:tcW w:w="5167" w:type="dxa"/>
          </w:tcPr>
          <w:p w:rsidR="00896E42" w:rsidRDefault="009C77F7" w:rsidP="00A05280">
            <w:pPr>
              <w:numPr>
                <w:ilvl w:val="0"/>
                <w:numId w:val="105"/>
              </w:numPr>
              <w:pBdr>
                <w:top w:val="nil"/>
                <w:left w:val="nil"/>
                <w:bottom w:val="nil"/>
                <w:right w:val="nil"/>
                <w:between w:val="nil"/>
              </w:pBdr>
              <w:ind w:left="381" w:hanging="357"/>
              <w:contextualSpacing/>
              <w:rPr>
                <w:sz w:val="20"/>
                <w:szCs w:val="20"/>
              </w:rPr>
            </w:pPr>
            <w:r>
              <w:rPr>
                <w:rFonts w:ascii="Arial" w:eastAsia="Arial" w:hAnsi="Arial" w:cs="Arial"/>
                <w:sz w:val="20"/>
                <w:szCs w:val="20"/>
              </w:rPr>
              <w:t xml:space="preserve">wymieniać kryteria opisu tzw. grupy docelowej </w:t>
            </w:r>
            <w:r w:rsidR="00E24B21">
              <w:rPr>
                <w:rFonts w:ascii="Arial" w:eastAsia="Arial" w:hAnsi="Arial" w:cs="Arial"/>
                <w:sz w:val="20"/>
                <w:szCs w:val="20"/>
              </w:rPr>
              <w:br/>
            </w:r>
            <w:r>
              <w:rPr>
                <w:rFonts w:ascii="Arial" w:eastAsia="Arial" w:hAnsi="Arial" w:cs="Arial"/>
                <w:sz w:val="20"/>
                <w:szCs w:val="20"/>
              </w:rPr>
              <w:t>(np. demografia, socjografia, styl życia, zachowania zakupowe)</w:t>
            </w:r>
          </w:p>
          <w:p w:rsidR="00896E42" w:rsidRDefault="00896E42" w:rsidP="00A05280">
            <w:pPr>
              <w:pBdr>
                <w:top w:val="nil"/>
                <w:left w:val="nil"/>
                <w:bottom w:val="nil"/>
                <w:right w:val="nil"/>
                <w:between w:val="nil"/>
              </w:pBdr>
              <w:ind w:left="381" w:hanging="720"/>
              <w:rPr>
                <w:rFonts w:ascii="Arial" w:eastAsia="Arial" w:hAnsi="Arial" w:cs="Arial"/>
                <w:sz w:val="20"/>
                <w:szCs w:val="20"/>
              </w:rPr>
            </w:pPr>
          </w:p>
        </w:tc>
        <w:tc>
          <w:tcPr>
            <w:tcW w:w="2977" w:type="dxa"/>
          </w:tcPr>
          <w:p w:rsidR="00896E42" w:rsidRDefault="009C77F7" w:rsidP="00A05280">
            <w:pPr>
              <w:numPr>
                <w:ilvl w:val="0"/>
                <w:numId w:val="105"/>
              </w:numPr>
              <w:pBdr>
                <w:top w:val="nil"/>
                <w:left w:val="nil"/>
                <w:bottom w:val="nil"/>
                <w:right w:val="nil"/>
                <w:between w:val="nil"/>
              </w:pBdr>
              <w:ind w:left="146" w:hanging="146"/>
              <w:contextualSpacing/>
              <w:rPr>
                <w:sz w:val="20"/>
                <w:szCs w:val="20"/>
              </w:rPr>
            </w:pPr>
            <w:r>
              <w:rPr>
                <w:rFonts w:ascii="Arial" w:eastAsia="Arial" w:hAnsi="Arial" w:cs="Arial"/>
                <w:sz w:val="20"/>
                <w:szCs w:val="20"/>
              </w:rPr>
              <w:t xml:space="preserve">opisywać cechy grupy docelowej niezbędne </w:t>
            </w:r>
            <w:r w:rsidR="00E24B21">
              <w:rPr>
                <w:rFonts w:ascii="Arial" w:eastAsia="Arial" w:hAnsi="Arial" w:cs="Arial"/>
                <w:sz w:val="20"/>
                <w:szCs w:val="20"/>
              </w:rPr>
              <w:br/>
            </w:r>
            <w:r>
              <w:rPr>
                <w:rFonts w:ascii="Arial" w:eastAsia="Arial" w:hAnsi="Arial" w:cs="Arial"/>
                <w:sz w:val="20"/>
                <w:szCs w:val="20"/>
              </w:rPr>
              <w:t>dla zbudowania perswazyjnej komunikacji (np. motywacje, potrzeby, nastawienie wobec marki)</w:t>
            </w:r>
          </w:p>
        </w:tc>
        <w:tc>
          <w:tcPr>
            <w:tcW w:w="1101" w:type="dxa"/>
          </w:tcPr>
          <w:p w:rsidR="00896E42" w:rsidRDefault="009C77F7" w:rsidP="00B1722C">
            <w:pPr>
              <w:pBdr>
                <w:top w:val="nil"/>
                <w:left w:val="nil"/>
                <w:bottom w:val="nil"/>
                <w:right w:val="nil"/>
                <w:between w:val="nil"/>
              </w:pBdr>
              <w:rPr>
                <w:rFonts w:ascii="Arial" w:eastAsia="Arial" w:hAnsi="Arial" w:cs="Arial"/>
                <w:color w:val="auto"/>
                <w:sz w:val="20"/>
                <w:szCs w:val="20"/>
              </w:rPr>
            </w:pPr>
            <w:r>
              <w:rPr>
                <w:rFonts w:ascii="Arial" w:eastAsia="Arial" w:hAnsi="Arial" w:cs="Arial"/>
                <w:sz w:val="20"/>
                <w:szCs w:val="20"/>
              </w:rPr>
              <w:t>Klasa II</w:t>
            </w:r>
          </w:p>
        </w:tc>
      </w:tr>
      <w:tr w:rsidR="00896E42" w:rsidTr="00B1722C">
        <w:tc>
          <w:tcPr>
            <w:tcW w:w="1609"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641" w:type="dxa"/>
          </w:tcPr>
          <w:p w:rsidR="00896E42" w:rsidRDefault="00E83036" w:rsidP="00A05280">
            <w:p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 xml:space="preserve">2. </w:t>
            </w:r>
            <w:r w:rsidR="009C77F7">
              <w:rPr>
                <w:rFonts w:ascii="Arial" w:eastAsia="Arial" w:hAnsi="Arial" w:cs="Arial"/>
                <w:sz w:val="20"/>
                <w:szCs w:val="20"/>
              </w:rPr>
              <w:t>Dobór grupy docelowej</w:t>
            </w:r>
          </w:p>
        </w:tc>
        <w:tc>
          <w:tcPr>
            <w:tcW w:w="926" w:type="dxa"/>
          </w:tcPr>
          <w:p w:rsidR="00896E42" w:rsidRPr="006F06BB" w:rsidRDefault="00896E42" w:rsidP="00B1722C">
            <w:pPr>
              <w:pBdr>
                <w:top w:val="nil"/>
                <w:left w:val="nil"/>
                <w:bottom w:val="nil"/>
                <w:right w:val="nil"/>
                <w:between w:val="nil"/>
              </w:pBdr>
              <w:rPr>
                <w:rFonts w:ascii="Arial" w:eastAsia="Arial" w:hAnsi="Arial" w:cs="Arial"/>
                <w:color w:val="auto"/>
                <w:sz w:val="20"/>
                <w:szCs w:val="20"/>
              </w:rPr>
            </w:pPr>
          </w:p>
        </w:tc>
        <w:tc>
          <w:tcPr>
            <w:tcW w:w="5167" w:type="dxa"/>
          </w:tcPr>
          <w:p w:rsidR="00896E42" w:rsidRDefault="009C77F7" w:rsidP="00A05280">
            <w:pPr>
              <w:numPr>
                <w:ilvl w:val="0"/>
                <w:numId w:val="105"/>
              </w:numPr>
              <w:pBdr>
                <w:top w:val="nil"/>
                <w:left w:val="nil"/>
                <w:bottom w:val="nil"/>
                <w:right w:val="nil"/>
                <w:between w:val="nil"/>
              </w:pBdr>
              <w:ind w:left="520" w:hanging="357"/>
              <w:contextualSpacing/>
              <w:rPr>
                <w:sz w:val="20"/>
                <w:szCs w:val="20"/>
              </w:rPr>
            </w:pPr>
            <w:r>
              <w:rPr>
                <w:rFonts w:ascii="Arial" w:eastAsia="Arial" w:hAnsi="Arial" w:cs="Arial"/>
                <w:sz w:val="20"/>
                <w:szCs w:val="20"/>
              </w:rPr>
              <w:t xml:space="preserve">określić kryteria doboru grupy docelowej </w:t>
            </w:r>
            <w:r w:rsidR="00E24B21">
              <w:rPr>
                <w:rFonts w:ascii="Arial" w:eastAsia="Arial" w:hAnsi="Arial" w:cs="Arial"/>
                <w:sz w:val="20"/>
                <w:szCs w:val="20"/>
              </w:rPr>
              <w:br/>
            </w:r>
            <w:r>
              <w:rPr>
                <w:rFonts w:ascii="Arial" w:eastAsia="Arial" w:hAnsi="Arial" w:cs="Arial"/>
                <w:sz w:val="20"/>
                <w:szCs w:val="20"/>
              </w:rPr>
              <w:t>do osiągnięcia określonych celów strategicznych</w:t>
            </w:r>
          </w:p>
        </w:tc>
        <w:tc>
          <w:tcPr>
            <w:tcW w:w="2977" w:type="dxa"/>
          </w:tcPr>
          <w:p w:rsidR="00896E42" w:rsidRDefault="009C77F7" w:rsidP="00A05280">
            <w:pPr>
              <w:numPr>
                <w:ilvl w:val="0"/>
                <w:numId w:val="105"/>
              </w:numPr>
              <w:pBdr>
                <w:top w:val="nil"/>
                <w:left w:val="nil"/>
                <w:bottom w:val="nil"/>
                <w:right w:val="nil"/>
                <w:between w:val="nil"/>
              </w:pBdr>
              <w:ind w:left="146" w:hanging="146"/>
              <w:contextualSpacing/>
              <w:rPr>
                <w:sz w:val="20"/>
                <w:szCs w:val="20"/>
              </w:rPr>
            </w:pPr>
            <w:r>
              <w:rPr>
                <w:rFonts w:ascii="Arial" w:eastAsia="Arial" w:hAnsi="Arial" w:cs="Arial"/>
                <w:sz w:val="20"/>
                <w:szCs w:val="20"/>
              </w:rPr>
              <w:t>dobrać grupę docelową w zależności do założonych celów strategicznych</w:t>
            </w:r>
          </w:p>
        </w:tc>
        <w:tc>
          <w:tcPr>
            <w:tcW w:w="1101" w:type="dxa"/>
          </w:tcPr>
          <w:p w:rsidR="00896E42" w:rsidRDefault="009C77F7" w:rsidP="00B1722C">
            <w:pPr>
              <w:pBdr>
                <w:top w:val="nil"/>
                <w:left w:val="nil"/>
                <w:bottom w:val="nil"/>
                <w:right w:val="nil"/>
                <w:between w:val="nil"/>
              </w:pBdr>
              <w:rPr>
                <w:rFonts w:ascii="Arial" w:eastAsia="Arial" w:hAnsi="Arial" w:cs="Arial"/>
                <w:color w:val="auto"/>
                <w:sz w:val="20"/>
                <w:szCs w:val="20"/>
              </w:rPr>
            </w:pPr>
            <w:r>
              <w:rPr>
                <w:rFonts w:ascii="Arial" w:eastAsia="Arial" w:hAnsi="Arial" w:cs="Arial"/>
                <w:sz w:val="20"/>
                <w:szCs w:val="20"/>
              </w:rPr>
              <w:t>Klasa II</w:t>
            </w:r>
          </w:p>
        </w:tc>
      </w:tr>
      <w:tr w:rsidR="00896E42" w:rsidTr="00B1722C">
        <w:tc>
          <w:tcPr>
            <w:tcW w:w="1609" w:type="dxa"/>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VI. Budżet reklamowy</w:t>
            </w:r>
          </w:p>
        </w:tc>
        <w:tc>
          <w:tcPr>
            <w:tcW w:w="2641" w:type="dxa"/>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1. Określanie budżetu reklamowego</w:t>
            </w:r>
          </w:p>
        </w:tc>
        <w:tc>
          <w:tcPr>
            <w:tcW w:w="926" w:type="dxa"/>
          </w:tcPr>
          <w:p w:rsidR="00896E42" w:rsidRPr="006F06BB" w:rsidRDefault="00896E42" w:rsidP="00B1722C">
            <w:pPr>
              <w:pBdr>
                <w:top w:val="nil"/>
                <w:left w:val="nil"/>
                <w:bottom w:val="nil"/>
                <w:right w:val="nil"/>
                <w:between w:val="nil"/>
              </w:pBdr>
              <w:rPr>
                <w:rFonts w:ascii="Arial" w:eastAsia="Arial" w:hAnsi="Arial" w:cs="Arial"/>
                <w:color w:val="auto"/>
                <w:sz w:val="20"/>
                <w:szCs w:val="20"/>
              </w:rPr>
            </w:pPr>
          </w:p>
        </w:tc>
        <w:tc>
          <w:tcPr>
            <w:tcW w:w="5167" w:type="dxa"/>
          </w:tcPr>
          <w:p w:rsidR="00896E42" w:rsidRDefault="009C77F7" w:rsidP="00A05280">
            <w:pPr>
              <w:numPr>
                <w:ilvl w:val="0"/>
                <w:numId w:val="105"/>
              </w:numPr>
              <w:pBdr>
                <w:top w:val="nil"/>
                <w:left w:val="nil"/>
                <w:bottom w:val="nil"/>
                <w:right w:val="nil"/>
                <w:between w:val="nil"/>
              </w:pBdr>
              <w:ind w:left="520" w:hanging="357"/>
              <w:contextualSpacing/>
              <w:rPr>
                <w:sz w:val="20"/>
                <w:szCs w:val="20"/>
              </w:rPr>
            </w:pPr>
            <w:r>
              <w:rPr>
                <w:rFonts w:ascii="Arial" w:eastAsia="Arial" w:hAnsi="Arial" w:cs="Arial"/>
                <w:sz w:val="20"/>
                <w:szCs w:val="20"/>
              </w:rPr>
              <w:t>określić budżet reklamowy</w:t>
            </w:r>
          </w:p>
        </w:tc>
        <w:tc>
          <w:tcPr>
            <w:tcW w:w="2977" w:type="dxa"/>
          </w:tcPr>
          <w:p w:rsidR="00896E42" w:rsidRDefault="006F06BB" w:rsidP="00A05280">
            <w:pPr>
              <w:numPr>
                <w:ilvl w:val="0"/>
                <w:numId w:val="105"/>
              </w:numPr>
              <w:pBdr>
                <w:top w:val="none" w:sz="0" w:space="0" w:color="auto"/>
                <w:left w:val="none" w:sz="0" w:space="0" w:color="auto"/>
                <w:bottom w:val="none" w:sz="0" w:space="0" w:color="auto"/>
                <w:right w:val="none" w:sz="0" w:space="0" w:color="auto"/>
                <w:between w:val="none" w:sz="0" w:space="0" w:color="auto"/>
              </w:pBdr>
              <w:ind w:left="146" w:hanging="146"/>
              <w:contextualSpacing/>
              <w:rPr>
                <w:sz w:val="20"/>
                <w:szCs w:val="20"/>
              </w:rPr>
            </w:pPr>
            <w:r w:rsidRPr="00696E27">
              <w:rPr>
                <w:rFonts w:ascii="Arial" w:eastAsia="Arial" w:hAnsi="Arial" w:cs="Arial"/>
                <w:sz w:val="20"/>
                <w:szCs w:val="20"/>
              </w:rPr>
              <w:t>kalkulować budżet reklamowy</w:t>
            </w:r>
          </w:p>
        </w:tc>
        <w:tc>
          <w:tcPr>
            <w:tcW w:w="1101" w:type="dxa"/>
          </w:tcPr>
          <w:p w:rsidR="00896E42" w:rsidRDefault="009C77F7" w:rsidP="00B1722C">
            <w:pPr>
              <w:pBdr>
                <w:top w:val="nil"/>
                <w:left w:val="nil"/>
                <w:bottom w:val="nil"/>
                <w:right w:val="nil"/>
                <w:between w:val="nil"/>
              </w:pBdr>
              <w:rPr>
                <w:rFonts w:ascii="Arial" w:eastAsia="Arial" w:hAnsi="Arial" w:cs="Arial"/>
                <w:color w:val="auto"/>
                <w:sz w:val="20"/>
                <w:szCs w:val="20"/>
              </w:rPr>
            </w:pPr>
            <w:r>
              <w:rPr>
                <w:rFonts w:ascii="Arial" w:eastAsia="Arial" w:hAnsi="Arial" w:cs="Arial"/>
                <w:sz w:val="20"/>
                <w:szCs w:val="20"/>
              </w:rPr>
              <w:t>Klasa II</w:t>
            </w:r>
          </w:p>
        </w:tc>
      </w:tr>
      <w:tr w:rsidR="00896E42" w:rsidTr="00B1722C">
        <w:tc>
          <w:tcPr>
            <w:tcW w:w="1609" w:type="dxa"/>
            <w:vMerge w:val="restart"/>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VII. Budowanie przekazu reklamowego</w:t>
            </w:r>
          </w:p>
        </w:tc>
        <w:tc>
          <w:tcPr>
            <w:tcW w:w="2641" w:type="dxa"/>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1. Brief kreatywny</w:t>
            </w:r>
          </w:p>
        </w:tc>
        <w:tc>
          <w:tcPr>
            <w:tcW w:w="926" w:type="dxa"/>
          </w:tcPr>
          <w:p w:rsidR="00896E42" w:rsidRPr="006F06BB" w:rsidRDefault="00896E42" w:rsidP="00B1722C">
            <w:pPr>
              <w:pBdr>
                <w:top w:val="nil"/>
                <w:left w:val="nil"/>
                <w:bottom w:val="nil"/>
                <w:right w:val="nil"/>
                <w:between w:val="nil"/>
              </w:pBdr>
              <w:rPr>
                <w:rFonts w:ascii="Arial" w:eastAsia="Arial" w:hAnsi="Arial" w:cs="Arial"/>
                <w:color w:val="auto"/>
                <w:sz w:val="20"/>
                <w:szCs w:val="20"/>
              </w:rPr>
            </w:pPr>
          </w:p>
        </w:tc>
        <w:tc>
          <w:tcPr>
            <w:tcW w:w="5167" w:type="dxa"/>
          </w:tcPr>
          <w:p w:rsidR="00896E42" w:rsidRDefault="009C77F7" w:rsidP="00A05280">
            <w:pPr>
              <w:numPr>
                <w:ilvl w:val="0"/>
                <w:numId w:val="105"/>
              </w:numPr>
              <w:pBdr>
                <w:top w:val="nil"/>
                <w:left w:val="nil"/>
                <w:bottom w:val="nil"/>
                <w:right w:val="nil"/>
                <w:between w:val="nil"/>
              </w:pBdr>
              <w:ind w:left="520" w:hanging="357"/>
              <w:contextualSpacing/>
              <w:rPr>
                <w:sz w:val="20"/>
                <w:szCs w:val="20"/>
              </w:rPr>
            </w:pPr>
            <w:r>
              <w:rPr>
                <w:rFonts w:ascii="Arial" w:eastAsia="Arial" w:hAnsi="Arial" w:cs="Arial"/>
                <w:sz w:val="20"/>
                <w:szCs w:val="20"/>
              </w:rPr>
              <w:t>wymienić elementy struktury briefu (np. wyzwanie, otoczenie biznesowe, cele komunikacyjne, grupa docelowa, insight, główny przekaz, argumentacja, spodziewana reakcja, tonalność, harmonogram działań)</w:t>
            </w:r>
          </w:p>
          <w:p w:rsidR="00896E42" w:rsidRDefault="009C77F7" w:rsidP="00A05280">
            <w:pPr>
              <w:numPr>
                <w:ilvl w:val="0"/>
                <w:numId w:val="105"/>
              </w:numPr>
              <w:pBdr>
                <w:top w:val="nil"/>
                <w:left w:val="nil"/>
                <w:bottom w:val="nil"/>
                <w:right w:val="nil"/>
                <w:between w:val="nil"/>
              </w:pBdr>
              <w:ind w:left="520" w:hanging="357"/>
              <w:contextualSpacing/>
              <w:rPr>
                <w:sz w:val="20"/>
                <w:szCs w:val="20"/>
              </w:rPr>
            </w:pPr>
            <w:r>
              <w:rPr>
                <w:rFonts w:ascii="Arial" w:eastAsia="Arial" w:hAnsi="Arial" w:cs="Arial"/>
                <w:sz w:val="20"/>
                <w:szCs w:val="20"/>
              </w:rPr>
              <w:t>określić zawartość elementów tzw. briefu</w:t>
            </w:r>
          </w:p>
        </w:tc>
        <w:tc>
          <w:tcPr>
            <w:tcW w:w="2977" w:type="dxa"/>
          </w:tcPr>
          <w:p w:rsidR="00896E42" w:rsidRDefault="009C77F7" w:rsidP="00A05280">
            <w:pPr>
              <w:numPr>
                <w:ilvl w:val="0"/>
                <w:numId w:val="105"/>
              </w:numPr>
              <w:pBdr>
                <w:top w:val="nil"/>
                <w:left w:val="nil"/>
                <w:bottom w:val="nil"/>
                <w:right w:val="nil"/>
                <w:between w:val="nil"/>
              </w:pBdr>
              <w:ind w:left="186" w:hanging="186"/>
              <w:contextualSpacing/>
              <w:rPr>
                <w:sz w:val="20"/>
                <w:szCs w:val="20"/>
              </w:rPr>
            </w:pPr>
            <w:r>
              <w:rPr>
                <w:rFonts w:ascii="Arial" w:eastAsia="Arial" w:hAnsi="Arial" w:cs="Arial"/>
                <w:sz w:val="20"/>
                <w:szCs w:val="20"/>
              </w:rPr>
              <w:t>spisać wytyczne dla planowanych działań reklamowych</w:t>
            </w:r>
          </w:p>
          <w:p w:rsidR="00896E42" w:rsidRDefault="009C77F7" w:rsidP="00A05280">
            <w:pPr>
              <w:numPr>
                <w:ilvl w:val="0"/>
                <w:numId w:val="105"/>
              </w:numPr>
              <w:pBdr>
                <w:top w:val="nil"/>
                <w:left w:val="nil"/>
                <w:bottom w:val="nil"/>
                <w:right w:val="nil"/>
                <w:between w:val="nil"/>
              </w:pBdr>
              <w:ind w:left="186" w:hanging="186"/>
              <w:contextualSpacing/>
              <w:rPr>
                <w:sz w:val="20"/>
                <w:szCs w:val="20"/>
              </w:rPr>
            </w:pPr>
            <w:r>
              <w:rPr>
                <w:rFonts w:ascii="Arial" w:eastAsia="Arial" w:hAnsi="Arial" w:cs="Arial"/>
                <w:sz w:val="20"/>
                <w:szCs w:val="20"/>
              </w:rPr>
              <w:t>przygotować brief reklamowy</w:t>
            </w:r>
          </w:p>
        </w:tc>
        <w:tc>
          <w:tcPr>
            <w:tcW w:w="1101" w:type="dxa"/>
          </w:tcPr>
          <w:p w:rsidR="00896E42" w:rsidRDefault="009C77F7" w:rsidP="00B1722C">
            <w:pPr>
              <w:pBdr>
                <w:top w:val="nil"/>
                <w:left w:val="nil"/>
                <w:bottom w:val="nil"/>
                <w:right w:val="nil"/>
                <w:between w:val="nil"/>
              </w:pBdr>
              <w:rPr>
                <w:rFonts w:ascii="Arial" w:eastAsia="Arial" w:hAnsi="Arial" w:cs="Arial"/>
                <w:color w:val="auto"/>
                <w:sz w:val="20"/>
                <w:szCs w:val="20"/>
              </w:rPr>
            </w:pPr>
            <w:r>
              <w:rPr>
                <w:rFonts w:ascii="Arial" w:eastAsia="Arial" w:hAnsi="Arial" w:cs="Arial"/>
                <w:sz w:val="20"/>
                <w:szCs w:val="20"/>
              </w:rPr>
              <w:t>Klasa II</w:t>
            </w:r>
          </w:p>
        </w:tc>
      </w:tr>
      <w:tr w:rsidR="00896E42" w:rsidTr="00B1722C">
        <w:tc>
          <w:tcPr>
            <w:tcW w:w="1609"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641" w:type="dxa"/>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2. Brief</w:t>
            </w:r>
            <w:r w:rsidR="007336F6">
              <w:rPr>
                <w:rFonts w:ascii="Arial" w:eastAsia="Arial" w:hAnsi="Arial" w:cs="Arial"/>
                <w:sz w:val="20"/>
                <w:szCs w:val="20"/>
              </w:rPr>
              <w:t xml:space="preserve"> </w:t>
            </w:r>
            <w:r>
              <w:rPr>
                <w:rFonts w:ascii="Arial" w:eastAsia="Arial" w:hAnsi="Arial" w:cs="Arial"/>
                <w:sz w:val="20"/>
                <w:szCs w:val="20"/>
              </w:rPr>
              <w:t>mediowy</w:t>
            </w:r>
          </w:p>
        </w:tc>
        <w:tc>
          <w:tcPr>
            <w:tcW w:w="926" w:type="dxa"/>
          </w:tcPr>
          <w:p w:rsidR="00896E42" w:rsidRPr="006F06BB" w:rsidRDefault="00896E42" w:rsidP="00B1722C">
            <w:pPr>
              <w:pBdr>
                <w:top w:val="nil"/>
                <w:left w:val="nil"/>
                <w:bottom w:val="nil"/>
                <w:right w:val="nil"/>
                <w:between w:val="nil"/>
              </w:pBdr>
              <w:rPr>
                <w:rFonts w:ascii="Arial" w:eastAsia="Arial" w:hAnsi="Arial" w:cs="Arial"/>
                <w:color w:val="auto"/>
                <w:sz w:val="20"/>
                <w:szCs w:val="20"/>
              </w:rPr>
            </w:pPr>
          </w:p>
        </w:tc>
        <w:tc>
          <w:tcPr>
            <w:tcW w:w="5167" w:type="dxa"/>
          </w:tcPr>
          <w:p w:rsidR="00896E42" w:rsidRDefault="009C77F7" w:rsidP="00A05280">
            <w:pPr>
              <w:numPr>
                <w:ilvl w:val="0"/>
                <w:numId w:val="105"/>
              </w:numPr>
              <w:pBdr>
                <w:top w:val="nil"/>
                <w:left w:val="nil"/>
                <w:bottom w:val="nil"/>
                <w:right w:val="nil"/>
                <w:between w:val="nil"/>
              </w:pBdr>
              <w:ind w:left="516" w:hanging="357"/>
              <w:contextualSpacing/>
              <w:rPr>
                <w:sz w:val="20"/>
                <w:szCs w:val="20"/>
              </w:rPr>
            </w:pPr>
            <w:r>
              <w:rPr>
                <w:rFonts w:ascii="Arial" w:eastAsia="Arial" w:hAnsi="Arial" w:cs="Arial"/>
                <w:sz w:val="20"/>
                <w:szCs w:val="20"/>
              </w:rPr>
              <w:t>wymienić elementy briefu</w:t>
            </w:r>
            <w:r w:rsidR="007336F6">
              <w:rPr>
                <w:rFonts w:ascii="Arial" w:eastAsia="Arial" w:hAnsi="Arial" w:cs="Arial"/>
                <w:sz w:val="20"/>
                <w:szCs w:val="20"/>
              </w:rPr>
              <w:t xml:space="preserve"> </w:t>
            </w:r>
            <w:r>
              <w:rPr>
                <w:rFonts w:ascii="Arial" w:eastAsia="Arial" w:hAnsi="Arial" w:cs="Arial"/>
                <w:sz w:val="20"/>
                <w:szCs w:val="20"/>
              </w:rPr>
              <w:t>mediowego (informacje dotyczące kampanii, cele kampanii, otoczenie, grupa docelowa, konkurencja, budżet itp.)</w:t>
            </w:r>
          </w:p>
        </w:tc>
        <w:tc>
          <w:tcPr>
            <w:tcW w:w="2977" w:type="dxa"/>
          </w:tcPr>
          <w:p w:rsidR="00896E42" w:rsidRDefault="009C77F7" w:rsidP="00A05280">
            <w:pPr>
              <w:numPr>
                <w:ilvl w:val="0"/>
                <w:numId w:val="105"/>
              </w:numPr>
              <w:pBdr>
                <w:top w:val="nil"/>
                <w:left w:val="nil"/>
                <w:bottom w:val="nil"/>
                <w:right w:val="nil"/>
                <w:between w:val="nil"/>
              </w:pBdr>
              <w:ind w:left="146" w:hanging="146"/>
              <w:contextualSpacing/>
              <w:rPr>
                <w:sz w:val="20"/>
                <w:szCs w:val="20"/>
              </w:rPr>
            </w:pPr>
            <w:r>
              <w:rPr>
                <w:rFonts w:ascii="Arial" w:eastAsia="Arial" w:hAnsi="Arial" w:cs="Arial"/>
                <w:sz w:val="20"/>
                <w:szCs w:val="20"/>
              </w:rPr>
              <w:t>stworzyć brief</w:t>
            </w:r>
            <w:r w:rsidR="007336F6">
              <w:rPr>
                <w:rFonts w:ascii="Arial" w:eastAsia="Arial" w:hAnsi="Arial" w:cs="Arial"/>
                <w:sz w:val="20"/>
                <w:szCs w:val="20"/>
              </w:rPr>
              <w:t xml:space="preserve"> </w:t>
            </w:r>
            <w:r>
              <w:rPr>
                <w:rFonts w:ascii="Arial" w:eastAsia="Arial" w:hAnsi="Arial" w:cs="Arial"/>
                <w:sz w:val="20"/>
                <w:szCs w:val="20"/>
              </w:rPr>
              <w:t>mediowy</w:t>
            </w:r>
          </w:p>
        </w:tc>
        <w:tc>
          <w:tcPr>
            <w:tcW w:w="1101" w:type="dxa"/>
          </w:tcPr>
          <w:p w:rsidR="00896E42" w:rsidRDefault="009C77F7" w:rsidP="00B1722C">
            <w:pPr>
              <w:pBdr>
                <w:top w:val="nil"/>
                <w:left w:val="nil"/>
                <w:bottom w:val="nil"/>
                <w:right w:val="nil"/>
                <w:between w:val="nil"/>
              </w:pBdr>
              <w:rPr>
                <w:rFonts w:ascii="Arial" w:eastAsia="Arial" w:hAnsi="Arial" w:cs="Arial"/>
                <w:color w:val="auto"/>
                <w:sz w:val="20"/>
                <w:szCs w:val="20"/>
              </w:rPr>
            </w:pPr>
            <w:r>
              <w:rPr>
                <w:rFonts w:ascii="Arial" w:eastAsia="Arial" w:hAnsi="Arial" w:cs="Arial"/>
                <w:sz w:val="20"/>
                <w:szCs w:val="20"/>
              </w:rPr>
              <w:t>Klasa II</w:t>
            </w:r>
          </w:p>
        </w:tc>
      </w:tr>
      <w:tr w:rsidR="00896E42" w:rsidTr="00B1722C">
        <w:tc>
          <w:tcPr>
            <w:tcW w:w="4250" w:type="dxa"/>
            <w:gridSpan w:val="2"/>
          </w:tcPr>
          <w:p w:rsidR="00896E42" w:rsidRPr="00357E4A" w:rsidRDefault="00357E4A" w:rsidP="00B1722C">
            <w:pPr>
              <w:rPr>
                <w:rFonts w:ascii="Arial" w:eastAsia="Arial" w:hAnsi="Arial" w:cs="Arial"/>
                <w:color w:val="auto"/>
                <w:sz w:val="20"/>
                <w:szCs w:val="20"/>
              </w:rPr>
            </w:pPr>
            <w:r w:rsidRPr="00357E4A">
              <w:rPr>
                <w:rFonts w:ascii="Arial" w:eastAsia="Arial" w:hAnsi="Arial" w:cs="Arial"/>
                <w:sz w:val="20"/>
                <w:szCs w:val="20"/>
              </w:rPr>
              <w:t>Łączna liczba godzin</w:t>
            </w:r>
          </w:p>
        </w:tc>
        <w:tc>
          <w:tcPr>
            <w:tcW w:w="926" w:type="dxa"/>
          </w:tcPr>
          <w:p w:rsidR="00896E42" w:rsidRPr="00357E4A" w:rsidRDefault="00896E42" w:rsidP="00B1722C">
            <w:pPr>
              <w:rPr>
                <w:rFonts w:ascii="Arial" w:eastAsia="Arial" w:hAnsi="Arial" w:cs="Arial"/>
                <w:color w:val="auto"/>
                <w:sz w:val="20"/>
                <w:szCs w:val="20"/>
              </w:rPr>
            </w:pPr>
          </w:p>
        </w:tc>
        <w:tc>
          <w:tcPr>
            <w:tcW w:w="5167" w:type="dxa"/>
          </w:tcPr>
          <w:p w:rsidR="00896E42" w:rsidRDefault="00896E42" w:rsidP="00A05280">
            <w:pPr>
              <w:pBdr>
                <w:top w:val="nil"/>
                <w:left w:val="nil"/>
                <w:bottom w:val="nil"/>
                <w:right w:val="nil"/>
                <w:between w:val="nil"/>
              </w:pBdr>
              <w:spacing w:line="360" w:lineRule="auto"/>
              <w:ind w:left="516" w:hanging="720"/>
              <w:rPr>
                <w:rFonts w:ascii="Arial" w:eastAsia="Arial" w:hAnsi="Arial" w:cs="Arial"/>
                <w:sz w:val="20"/>
                <w:szCs w:val="20"/>
              </w:rPr>
            </w:pPr>
          </w:p>
        </w:tc>
        <w:tc>
          <w:tcPr>
            <w:tcW w:w="2977" w:type="dxa"/>
          </w:tcPr>
          <w:p w:rsidR="00896E42" w:rsidRDefault="00896E42" w:rsidP="00A05280">
            <w:pPr>
              <w:pBdr>
                <w:top w:val="nil"/>
                <w:left w:val="nil"/>
                <w:bottom w:val="nil"/>
                <w:right w:val="nil"/>
                <w:between w:val="nil"/>
              </w:pBdr>
              <w:ind w:left="146" w:hanging="720"/>
              <w:rPr>
                <w:rFonts w:ascii="Arial" w:eastAsia="Arial" w:hAnsi="Arial" w:cs="Arial"/>
                <w:sz w:val="20"/>
                <w:szCs w:val="20"/>
              </w:rPr>
            </w:pPr>
          </w:p>
        </w:tc>
        <w:tc>
          <w:tcPr>
            <w:tcW w:w="1101" w:type="dxa"/>
          </w:tcPr>
          <w:p w:rsidR="00896E42" w:rsidRDefault="00896E42" w:rsidP="00B1722C">
            <w:pPr>
              <w:rPr>
                <w:rFonts w:ascii="Arial" w:eastAsia="Arial" w:hAnsi="Arial" w:cs="Arial"/>
                <w:color w:val="auto"/>
                <w:sz w:val="20"/>
                <w:szCs w:val="20"/>
              </w:rPr>
            </w:pPr>
          </w:p>
        </w:tc>
      </w:tr>
    </w:tbl>
    <w:p w:rsidR="00896E42" w:rsidRDefault="00896E42" w:rsidP="00B1722C">
      <w:pPr>
        <w:spacing w:line="360" w:lineRule="auto"/>
        <w:rPr>
          <w:rFonts w:ascii="Arial" w:eastAsia="Arial" w:hAnsi="Arial" w:cs="Arial"/>
          <w:color w:val="000000"/>
          <w:sz w:val="20"/>
          <w:szCs w:val="20"/>
        </w:rPr>
      </w:pPr>
    </w:p>
    <w:p w:rsidR="00A05280" w:rsidRDefault="00A05280" w:rsidP="00B1722C">
      <w:pPr>
        <w:spacing w:line="360" w:lineRule="auto"/>
        <w:rPr>
          <w:rFonts w:ascii="Arial" w:eastAsia="Arial" w:hAnsi="Arial" w:cs="Arial"/>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Przykładowe zadanie</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rPr>
      </w:pPr>
      <w:r>
        <w:rPr>
          <w:rFonts w:ascii="Arial" w:eastAsia="Arial" w:hAnsi="Arial" w:cs="Arial"/>
          <w:color w:val="000000"/>
          <w:sz w:val="20"/>
          <w:szCs w:val="20"/>
        </w:rPr>
        <w:t>Napisz brief</w:t>
      </w:r>
      <w:r w:rsidR="007336F6">
        <w:rPr>
          <w:rFonts w:ascii="Arial" w:eastAsia="Arial" w:hAnsi="Arial" w:cs="Arial"/>
          <w:color w:val="000000"/>
          <w:sz w:val="20"/>
          <w:szCs w:val="20"/>
        </w:rPr>
        <w:t xml:space="preserve"> </w:t>
      </w:r>
      <w:r>
        <w:rPr>
          <w:rFonts w:ascii="Arial" w:eastAsia="Arial" w:hAnsi="Arial" w:cs="Arial"/>
          <w:color w:val="000000"/>
          <w:sz w:val="20"/>
          <w:szCs w:val="20"/>
        </w:rPr>
        <w:t>mediowy na podstawie briefu kreatywnego otrzymanego od klienta.</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W celu wykonania zadania powinieneś:</w:t>
      </w:r>
    </w:p>
    <w:p w:rsidR="00896E42" w:rsidRDefault="009C77F7" w:rsidP="00B1722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przeanalizować brief kreatywny otrzymany od klienta</w:t>
      </w:r>
      <w:r w:rsidR="006765FE">
        <w:rPr>
          <w:rFonts w:ascii="Arial" w:eastAsia="Arial" w:hAnsi="Arial" w:cs="Arial"/>
          <w:color w:val="000000"/>
          <w:sz w:val="20"/>
          <w:szCs w:val="20"/>
        </w:rPr>
        <w:t>,</w:t>
      </w:r>
    </w:p>
    <w:p w:rsidR="00896E42" w:rsidRDefault="009C77F7" w:rsidP="00B1722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stworzyć dokument zawierający opis kampanii produktu, cele kampanii, komunikowane atrybuty produktu (korzyści, jakie mają być komunikowane do grup docelowych), a także inne informacje dotyczące otoczenia projektu, takie jak: opis i charakterystyka grupy docelowej, opis konkurencji, budżet, sugerowane media czy też harmonogram czasowy</w:t>
      </w:r>
      <w:r w:rsidR="006765FE">
        <w:rPr>
          <w:rFonts w:ascii="Arial" w:eastAsia="Arial" w:hAnsi="Arial" w:cs="Arial"/>
          <w:color w:val="000000"/>
          <w:sz w:val="20"/>
          <w:szCs w:val="20"/>
        </w:rPr>
        <w:t>,</w:t>
      </w:r>
    </w:p>
    <w:p w:rsidR="00896E42" w:rsidRDefault="009C77F7" w:rsidP="00B1722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efekty swej pracy zaprezentować na forum klasy.</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Zadanie wykonaj w 3-osobowej grupie, mając do dyspozycji:</w:t>
      </w:r>
    </w:p>
    <w:p w:rsidR="00896E42" w:rsidRDefault="009C77F7" w:rsidP="00B1722C">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stanowisko komputerowe</w:t>
      </w:r>
      <w:r w:rsidR="006765FE">
        <w:rPr>
          <w:rFonts w:ascii="Arial" w:eastAsia="Arial" w:hAnsi="Arial" w:cs="Arial"/>
          <w:color w:val="000000"/>
          <w:sz w:val="20"/>
          <w:szCs w:val="20"/>
        </w:rPr>
        <w:t>;</w:t>
      </w:r>
    </w:p>
    <w:p w:rsidR="00896E42" w:rsidRDefault="009C77F7" w:rsidP="00B1722C">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oprogramowanie biurowe</w:t>
      </w:r>
      <w:r w:rsidR="006765FE">
        <w:rPr>
          <w:rFonts w:ascii="Arial" w:eastAsia="Arial" w:hAnsi="Arial" w:cs="Arial"/>
          <w:color w:val="000000"/>
          <w:sz w:val="20"/>
          <w:szCs w:val="20"/>
        </w:rPr>
        <w:t>;</w:t>
      </w:r>
    </w:p>
    <w:p w:rsidR="00896E42" w:rsidRDefault="009C77F7" w:rsidP="00B1722C">
      <w:pPr>
        <w:numPr>
          <w:ilvl w:val="0"/>
          <w:numId w:val="25"/>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Pr>
          <w:rFonts w:ascii="Arial" w:eastAsia="Arial" w:hAnsi="Arial" w:cs="Arial"/>
          <w:color w:val="000000"/>
          <w:sz w:val="20"/>
          <w:szCs w:val="20"/>
        </w:rPr>
        <w:t xml:space="preserve">dostęp do </w:t>
      </w:r>
      <w:r w:rsidR="00FF5CE4">
        <w:rPr>
          <w:rFonts w:ascii="Arial" w:eastAsia="Arial" w:hAnsi="Arial" w:cs="Arial"/>
          <w:color w:val="000000"/>
          <w:sz w:val="20"/>
          <w:szCs w:val="20"/>
        </w:rPr>
        <w:t>i</w:t>
      </w:r>
      <w:r>
        <w:rPr>
          <w:rFonts w:ascii="Arial" w:eastAsia="Arial" w:hAnsi="Arial" w:cs="Arial"/>
          <w:color w:val="000000"/>
          <w:sz w:val="20"/>
          <w:szCs w:val="20"/>
        </w:rPr>
        <w:t>nternetu.</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Warunki realizacji programu nauczania</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powinny być realizowane w najwyżej 15-osobowych grupach</w:t>
      </w:r>
      <w:r w:rsidR="007336F6">
        <w:rPr>
          <w:rFonts w:ascii="Arial" w:eastAsia="Arial" w:hAnsi="Arial" w:cs="Arial"/>
          <w:color w:val="000000"/>
          <w:sz w:val="20"/>
          <w:szCs w:val="20"/>
        </w:rPr>
        <w:t>,</w:t>
      </w:r>
      <w:r>
        <w:rPr>
          <w:rFonts w:ascii="Arial" w:eastAsia="Arial" w:hAnsi="Arial" w:cs="Arial"/>
          <w:color w:val="000000"/>
          <w:sz w:val="20"/>
          <w:szCs w:val="20"/>
        </w:rPr>
        <w:t xml:space="preserve"> w pracowni technik reklamy wyposażonej w stanowiska komputerowe dla nauczyciela i uczniów (jedno stanowisko dla jednego ucznia), podłączone do sieci lokalnej z dostępem do </w:t>
      </w:r>
      <w:r w:rsidR="00FF5CE4">
        <w:rPr>
          <w:rFonts w:ascii="Arial" w:eastAsia="Arial" w:hAnsi="Arial" w:cs="Arial"/>
          <w:color w:val="000000"/>
          <w:sz w:val="20"/>
          <w:szCs w:val="20"/>
        </w:rPr>
        <w:t>i</w:t>
      </w:r>
      <w:r>
        <w:rPr>
          <w:rFonts w:ascii="Arial" w:eastAsia="Arial" w:hAnsi="Arial" w:cs="Arial"/>
          <w:color w:val="000000"/>
          <w:sz w:val="20"/>
          <w:szCs w:val="20"/>
        </w:rPr>
        <w:t>nternetu, z systemem operacyjnym oraz pakietem oprogramowania biurowego.</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powinna być wyposażona również w literaturę zawodową oraz powinien być zapewniony dostęp do studiów przypadków reklam udostępnionych przez branżę reklamową (np. Stowarzyszenie Komunikacji Marketingowej SAR).</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Środki dydaktyczne</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Zestawy ćwiczeń, instrukcje do ćwiczeń, pakiety edukacyjne dla uczniów, filmy dydaktyczne oraz prezentacje multimedialne.</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Zalecane metody dydaktyczne</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procesie nauczania-uczenia się jest wskazane stosowanie następujących metod dydaktycznych: wykładu informacyjnego, pokazu z instruktażem i ćwiczeń. Ważne jest wykonywanie projektów indywidualnych i grupowych. W trakcie realizacji programu działu zaleca się wykorzystywanie filmów dydaktycznych oraz prezentacji multimedialnych dotyczących działań marketingowych i reklamowych na rynku krajowym i zagranicznym. Wykonywanie ćwiczeń należy poprzedzić szczegółowym instruktażem.</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Formy organizacyjne</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powinny być prowadzone z wykorzystaniem zróżnicowanych form: indywidualnie oraz zespołowo. Zajęcia należy prowadzić w grupach umożliwiających samodzielną pracę na stanowiskach komputerowych.</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Formy indywidualizacji pracy uczniów</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Formy indywidualizacji pracy uczniów uwzględniające:</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dostosowanie warunków, środków, metod i form kształcenia do potrzeb ucznia</w:t>
      </w:r>
      <w:r w:rsidR="006765FE">
        <w:rPr>
          <w:rFonts w:ascii="Arial" w:eastAsia="Arial" w:hAnsi="Arial" w:cs="Arial"/>
          <w:color w:val="000000"/>
          <w:sz w:val="20"/>
          <w:szCs w:val="20"/>
        </w:rPr>
        <w:t>,</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dostosowanie warunków, środków, metod i form kształcenia do możliwości ucznia.</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Nauczyciel powinien:</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motywować uczniów do pracy</w:t>
      </w:r>
      <w:r w:rsidR="006765FE">
        <w:rPr>
          <w:rFonts w:ascii="Arial" w:eastAsia="Arial" w:hAnsi="Arial" w:cs="Arial"/>
          <w:color w:val="000000"/>
          <w:sz w:val="20"/>
          <w:szCs w:val="20"/>
        </w:rPr>
        <w:t>,</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dostosowywać stopień trudności planowanych ćwiczeń do możliwości uczniów</w:t>
      </w:r>
      <w:r w:rsidR="006765FE">
        <w:rPr>
          <w:rFonts w:ascii="Arial" w:eastAsia="Arial" w:hAnsi="Arial" w:cs="Arial"/>
          <w:color w:val="000000"/>
          <w:sz w:val="20"/>
          <w:szCs w:val="20"/>
        </w:rPr>
        <w:t>,</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uwzględniać zainteresowania uczniów</w:t>
      </w:r>
      <w:r w:rsidR="006765FE">
        <w:rPr>
          <w:rFonts w:ascii="Arial" w:eastAsia="Arial" w:hAnsi="Arial" w:cs="Arial"/>
          <w:color w:val="000000"/>
          <w:sz w:val="20"/>
          <w:szCs w:val="20"/>
        </w:rPr>
        <w:t>,</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przygotowywać zadania o różnym stopniu trudności i złożoności</w:t>
      </w:r>
      <w:r w:rsidR="006765FE">
        <w:rPr>
          <w:rFonts w:ascii="Arial" w:eastAsia="Arial" w:hAnsi="Arial" w:cs="Arial"/>
          <w:color w:val="000000"/>
          <w:sz w:val="20"/>
          <w:szCs w:val="20"/>
        </w:rPr>
        <w:t>,</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 zachęcać uczniów do korzystania z różnych źródeł informacji zawodowej.</w:t>
      </w:r>
    </w:p>
    <w:p w:rsidR="000F5A2E" w:rsidRDefault="000F5A2E"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A05280" w:rsidRDefault="00A05280"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PROPONOWANE METODY SPRAWDZANIA OSIĄGNIĘĆ EDUKACYJNYCH UCZNIA</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procesie oceniania osiągnięć edukacyjnych uczniów</w:t>
      </w:r>
      <w:r w:rsidR="121830F4">
        <w:rPr>
          <w:rFonts w:ascii="Arial" w:eastAsia="Arial" w:hAnsi="Arial" w:cs="Arial"/>
          <w:color w:val="000000"/>
          <w:sz w:val="20"/>
          <w:szCs w:val="20"/>
        </w:rPr>
        <w:t>,</w:t>
      </w:r>
      <w:r>
        <w:rPr>
          <w:rFonts w:ascii="Arial" w:eastAsia="Arial" w:hAnsi="Arial" w:cs="Arial"/>
          <w:color w:val="000000"/>
          <w:sz w:val="20"/>
          <w:szCs w:val="20"/>
        </w:rPr>
        <w:t xml:space="preserve"> należy uwzględnić wyniki wszystkich metod sprawdzania efektów kształcenia zastosowanych przez nauczyciela oraz ocenę za wykonane ćwiczenia. Zaleca się systematyczne ocenianie postępów ucznia oraz bieżące korygowanie wykonywanych ćwiczeń.</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Oceniając osiągnięcia uczniów</w:t>
      </w:r>
      <w:r w:rsidR="00EC6F64">
        <w:rPr>
          <w:rFonts w:ascii="Arial" w:eastAsia="Arial" w:hAnsi="Arial" w:cs="Arial"/>
          <w:color w:val="000000"/>
          <w:sz w:val="20"/>
          <w:szCs w:val="20"/>
        </w:rPr>
        <w:t>,</w:t>
      </w:r>
      <w:r>
        <w:rPr>
          <w:rFonts w:ascii="Arial" w:eastAsia="Arial" w:hAnsi="Arial" w:cs="Arial"/>
          <w:color w:val="000000"/>
          <w:sz w:val="20"/>
          <w:szCs w:val="20"/>
        </w:rPr>
        <w:t xml:space="preserve"> należy zwrócić uwagę na umiejętność planowania, formułowania celów strategicznych oraz tworzenia dokumentów. Zaleca się</w:t>
      </w:r>
      <w:r w:rsidR="00597F3D">
        <w:rPr>
          <w:rFonts w:ascii="Arial" w:eastAsia="Arial" w:hAnsi="Arial" w:cs="Arial"/>
          <w:color w:val="000000"/>
          <w:sz w:val="20"/>
          <w:szCs w:val="20"/>
        </w:rPr>
        <w:t>,</w:t>
      </w:r>
      <w:r>
        <w:rPr>
          <w:rFonts w:ascii="Arial" w:eastAsia="Arial" w:hAnsi="Arial" w:cs="Arial"/>
          <w:color w:val="000000"/>
          <w:sz w:val="20"/>
          <w:szCs w:val="20"/>
        </w:rPr>
        <w:t xml:space="preserve"> by wykonywane projekty dotyczące tworzenia dokumentów (np.</w:t>
      </w:r>
      <w:r w:rsidR="488ECF09">
        <w:rPr>
          <w:rFonts w:ascii="Arial" w:eastAsia="Arial" w:hAnsi="Arial" w:cs="Arial"/>
          <w:color w:val="000000"/>
          <w:sz w:val="20"/>
          <w:szCs w:val="20"/>
        </w:rPr>
        <w:t xml:space="preserve"> </w:t>
      </w:r>
      <w:r>
        <w:rPr>
          <w:rFonts w:ascii="Arial" w:eastAsia="Arial" w:hAnsi="Arial" w:cs="Arial"/>
          <w:color w:val="000000"/>
          <w:sz w:val="20"/>
          <w:szCs w:val="20"/>
        </w:rPr>
        <w:t>brief), realizowane dłużej niż przez 4 godziny lekcyjne</w:t>
      </w:r>
      <w:r w:rsidR="007336F6">
        <w:rPr>
          <w:rFonts w:ascii="Arial" w:eastAsia="Arial" w:hAnsi="Arial" w:cs="Arial"/>
          <w:color w:val="000000"/>
          <w:sz w:val="20"/>
          <w:szCs w:val="20"/>
        </w:rPr>
        <w:t>,</w:t>
      </w:r>
      <w:r>
        <w:rPr>
          <w:rFonts w:ascii="Arial" w:eastAsia="Arial" w:hAnsi="Arial" w:cs="Arial"/>
          <w:color w:val="000000"/>
          <w:sz w:val="20"/>
          <w:szCs w:val="20"/>
        </w:rPr>
        <w:t xml:space="preserve"> miały przypisaną wyższą wagę oceniania </w:t>
      </w:r>
      <w:r w:rsidR="00A05280">
        <w:rPr>
          <w:rFonts w:ascii="Arial" w:eastAsia="Arial" w:hAnsi="Arial" w:cs="Arial"/>
          <w:color w:val="000000"/>
          <w:sz w:val="20"/>
          <w:szCs w:val="20"/>
        </w:rPr>
        <w:t xml:space="preserve">niż </w:t>
      </w:r>
      <w:r>
        <w:rPr>
          <w:rFonts w:ascii="Arial" w:eastAsia="Arial" w:hAnsi="Arial" w:cs="Arial"/>
          <w:color w:val="000000"/>
          <w:sz w:val="20"/>
          <w:szCs w:val="20"/>
        </w:rPr>
        <w:t>ćwiczenia.</w:t>
      </w:r>
    </w:p>
    <w:p w:rsidR="000F5A2E" w:rsidRDefault="000F5A2E" w:rsidP="00B1722C">
      <w:pPr>
        <w:spacing w:line="360" w:lineRule="auto"/>
        <w:rPr>
          <w:rFonts w:ascii="Arial" w:eastAsia="Arial" w:hAnsi="Arial" w:cs="Arial"/>
          <w:b/>
          <w:color w:val="000000"/>
          <w:sz w:val="20"/>
          <w:szCs w:val="20"/>
        </w:rPr>
      </w:pPr>
    </w:p>
    <w:p w:rsidR="00A05280" w:rsidRDefault="00A05280" w:rsidP="00B1722C">
      <w:pPr>
        <w:spacing w:line="360" w:lineRule="auto"/>
        <w:rPr>
          <w:rFonts w:ascii="Arial" w:eastAsia="Arial" w:hAnsi="Arial" w:cs="Arial"/>
          <w:b/>
          <w:color w:val="000000"/>
          <w:sz w:val="20"/>
          <w:szCs w:val="20"/>
        </w:rPr>
      </w:pPr>
    </w:p>
    <w:p w:rsidR="00A05280" w:rsidRDefault="00A05280" w:rsidP="00B1722C">
      <w:pPr>
        <w:spacing w:line="360" w:lineRule="auto"/>
        <w:rPr>
          <w:rFonts w:ascii="Arial" w:eastAsia="Arial" w:hAnsi="Arial" w:cs="Arial"/>
          <w:b/>
          <w:color w:val="000000"/>
          <w:sz w:val="20"/>
          <w:szCs w:val="20"/>
        </w:rPr>
      </w:pPr>
    </w:p>
    <w:p w:rsidR="00896E42" w:rsidRDefault="009C77F7" w:rsidP="00B1722C">
      <w:pPr>
        <w:spacing w:line="360" w:lineRule="auto"/>
        <w:rPr>
          <w:rFonts w:ascii="Arial" w:eastAsia="Arial" w:hAnsi="Arial" w:cs="Arial"/>
          <w:b/>
          <w:color w:val="000000"/>
          <w:sz w:val="20"/>
          <w:szCs w:val="20"/>
        </w:rPr>
      </w:pPr>
      <w:r>
        <w:rPr>
          <w:rFonts w:ascii="Arial" w:eastAsia="Arial" w:hAnsi="Arial" w:cs="Arial"/>
          <w:b/>
          <w:color w:val="000000"/>
          <w:sz w:val="20"/>
          <w:szCs w:val="20"/>
        </w:rPr>
        <w:lastRenderedPageBreak/>
        <w:t>PROPONOWANE METODY EWALUACJI PRZEDMIOTU</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sz w:val="20"/>
          <w:szCs w:val="20"/>
        </w:rPr>
      </w:pPr>
      <w:r>
        <w:rPr>
          <w:rFonts w:ascii="Arial" w:eastAsia="Arial" w:hAnsi="Arial" w:cs="Arial"/>
          <w:color w:val="000000"/>
          <w:sz w:val="20"/>
          <w:szCs w:val="20"/>
        </w:rPr>
        <w:t>Narzędziem ewaluacji programu jest zestaw pytań kluczowych</w:t>
      </w:r>
      <w:r w:rsidR="488ECF09">
        <w:rPr>
          <w:rFonts w:ascii="Arial" w:eastAsia="Arial" w:hAnsi="Arial" w:cs="Arial"/>
          <w:color w:val="000000"/>
          <w:sz w:val="20"/>
          <w:szCs w:val="20"/>
        </w:rPr>
        <w:t>,</w:t>
      </w:r>
      <w:r>
        <w:rPr>
          <w:rFonts w:ascii="Arial" w:eastAsia="Arial" w:hAnsi="Arial" w:cs="Arial"/>
          <w:color w:val="000000"/>
          <w:sz w:val="20"/>
          <w:szCs w:val="20"/>
        </w:rPr>
        <w:t xml:space="preserve"> dotyczących etapów ewaluacji wraz z kryteriami ewaluacji i odpowiednimi metodami badawczymi. </w:t>
      </w:r>
      <w:r>
        <w:rPr>
          <w:rFonts w:ascii="Arial" w:eastAsia="Arial" w:hAnsi="Arial" w:cs="Arial"/>
          <w:sz w:val="20"/>
          <w:szCs w:val="20"/>
          <w:highlight w:val="white"/>
        </w:rPr>
        <w:t>Ewaluacja ma na celu doskonalenie stosowanych metod w celu osiągania założonych celów edukacyjnych. Do pozyskania danych od uczniów należy zastosować testy pisemne</w:t>
      </w:r>
      <w:r w:rsidR="00597F3D">
        <w:rPr>
          <w:rFonts w:ascii="Arial" w:eastAsia="Arial" w:hAnsi="Arial" w:cs="Arial"/>
          <w:sz w:val="20"/>
          <w:szCs w:val="20"/>
          <w:highlight w:val="white"/>
        </w:rPr>
        <w:t xml:space="preserve">, </w:t>
      </w:r>
      <w:r>
        <w:rPr>
          <w:rFonts w:ascii="Arial" w:eastAsia="Arial" w:hAnsi="Arial" w:cs="Arial"/>
          <w:sz w:val="20"/>
          <w:szCs w:val="20"/>
          <w:highlight w:val="white"/>
        </w:rPr>
        <w:t>kwestionariusze</w:t>
      </w:r>
      <w:r w:rsidR="00597F3D">
        <w:rPr>
          <w:rFonts w:ascii="Arial" w:eastAsia="Arial" w:hAnsi="Arial" w:cs="Arial"/>
          <w:sz w:val="20"/>
          <w:szCs w:val="20"/>
          <w:highlight w:val="white"/>
        </w:rPr>
        <w:t xml:space="preserve"> oraz</w:t>
      </w:r>
      <w:r>
        <w:rPr>
          <w:rFonts w:ascii="Arial" w:eastAsia="Arial" w:hAnsi="Arial" w:cs="Arial"/>
          <w:sz w:val="20"/>
          <w:szCs w:val="20"/>
          <w:highlight w:val="white"/>
        </w:rPr>
        <w:t xml:space="preserve"> ankiety. W ocenie rezultatów procesu dydaktycznego należy zastosować metody ilościowe</w:t>
      </w:r>
      <w:r w:rsidR="18711C52">
        <w:rPr>
          <w:rFonts w:ascii="Arial" w:eastAsia="Arial" w:hAnsi="Arial" w:cs="Arial"/>
          <w:sz w:val="20"/>
          <w:szCs w:val="20"/>
          <w:highlight w:val="white"/>
        </w:rPr>
        <w:t>,</w:t>
      </w:r>
      <w:r>
        <w:rPr>
          <w:rFonts w:ascii="Arial" w:eastAsia="Arial" w:hAnsi="Arial" w:cs="Arial"/>
          <w:sz w:val="20"/>
          <w:szCs w:val="20"/>
          <w:highlight w:val="white"/>
        </w:rPr>
        <w:t xml:space="preserve"> pozwalające na stwierdzenie ilu uczniów uzyska wynik testu praktycznego powyżej 75%. Metody jakościowe pozwolą zbadać osiąganie kwalifikacji przez uczących się w zawodzie oraz ocenę stopnia korelacji celów i treści programu nauczania.</w:t>
      </w:r>
    </w:p>
    <w:p w:rsidR="00A05280" w:rsidRDefault="00A05280">
      <w:pPr>
        <w:rPr>
          <w:rFonts w:ascii="Arial" w:eastAsia="Arial" w:hAnsi="Arial" w:cs="Arial"/>
          <w:color w:val="000000"/>
          <w:sz w:val="20"/>
          <w:szCs w:val="20"/>
        </w:rPr>
      </w:pPr>
      <w:r>
        <w:rPr>
          <w:rFonts w:ascii="Arial" w:eastAsia="Arial" w:hAnsi="Arial" w:cs="Arial"/>
          <w:color w:val="000000"/>
          <w:sz w:val="20"/>
          <w:szCs w:val="20"/>
        </w:rPr>
        <w:br w:type="page"/>
      </w:r>
    </w:p>
    <w:p w:rsidR="00896E42" w:rsidRDefault="009C77F7" w:rsidP="00B1722C">
      <w:pPr>
        <w:pStyle w:val="Nagwek2"/>
        <w:spacing w:line="360" w:lineRule="auto"/>
        <w:ind w:left="0"/>
        <w:rPr>
          <w:rFonts w:ascii="Arial" w:eastAsia="Arial" w:hAnsi="Arial" w:cs="Arial"/>
          <w:b/>
          <w:i w:val="0"/>
          <w:color w:val="000000"/>
        </w:rPr>
      </w:pPr>
      <w:r>
        <w:rPr>
          <w:rFonts w:ascii="Arial" w:eastAsia="Arial" w:hAnsi="Arial" w:cs="Arial"/>
          <w:b/>
          <w:i w:val="0"/>
          <w:color w:val="000000"/>
        </w:rPr>
        <w:lastRenderedPageBreak/>
        <w:t xml:space="preserve">NAZWA PRZEDMIOTU </w:t>
      </w:r>
    </w:p>
    <w:p w:rsidR="00896E42" w:rsidRDefault="009C77F7" w:rsidP="00B1722C">
      <w:pPr>
        <w:pStyle w:val="Nagwek2"/>
        <w:spacing w:line="360" w:lineRule="auto"/>
        <w:ind w:left="0"/>
        <w:rPr>
          <w:rFonts w:ascii="Arial" w:eastAsia="Arial" w:hAnsi="Arial" w:cs="Arial"/>
          <w:b/>
          <w:i w:val="0"/>
          <w:color w:val="000000"/>
        </w:rPr>
      </w:pPr>
      <w:r>
        <w:rPr>
          <w:rFonts w:ascii="Arial" w:eastAsia="Arial" w:hAnsi="Arial" w:cs="Arial"/>
          <w:b/>
          <w:i w:val="0"/>
          <w:color w:val="000000"/>
        </w:rPr>
        <w:t>Kreacja w reklamie</w:t>
      </w:r>
    </w:p>
    <w:p w:rsidR="00896E42" w:rsidRDefault="00896E42" w:rsidP="00B1722C">
      <w:pPr>
        <w:pStyle w:val="Nagwek2"/>
        <w:spacing w:line="360" w:lineRule="auto"/>
        <w:ind w:left="0"/>
        <w:rPr>
          <w:rFonts w:ascii="Arial" w:eastAsia="Arial" w:hAnsi="Arial" w:cs="Arial"/>
          <w:b/>
          <w:i w:val="0"/>
          <w:color w:val="000000"/>
        </w:rPr>
      </w:pPr>
    </w:p>
    <w:p w:rsidR="00896E42" w:rsidRDefault="009C77F7" w:rsidP="00B1722C">
      <w:pPr>
        <w:pStyle w:val="Nagwek2"/>
        <w:spacing w:line="360" w:lineRule="auto"/>
        <w:ind w:left="0"/>
        <w:rPr>
          <w:rFonts w:ascii="Arial" w:eastAsia="Arial" w:hAnsi="Arial" w:cs="Arial"/>
          <w:b/>
          <w:i w:val="0"/>
          <w:color w:val="000000"/>
        </w:rPr>
      </w:pPr>
      <w:r>
        <w:rPr>
          <w:rFonts w:ascii="Arial" w:eastAsia="Arial" w:hAnsi="Arial" w:cs="Arial"/>
          <w:b/>
          <w:i w:val="0"/>
          <w:color w:val="000000"/>
        </w:rPr>
        <w:t>Cele ogólne</w:t>
      </w:r>
    </w:p>
    <w:p w:rsidR="00896E42" w:rsidRDefault="009C77F7" w:rsidP="00B1722C">
      <w:pPr>
        <w:numPr>
          <w:ilvl w:val="0"/>
          <w:numId w:val="2"/>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Organizowanie stanowiska pracy zgodnie z obowiązującymi wymaganiami ergonomii, przepisami i zasadami bezpieczeństwa i higieny pracy, ochrony przeciwpożarowej i ochrony środowiska</w:t>
      </w:r>
      <w:r w:rsidR="00FF5CE4">
        <w:rPr>
          <w:rFonts w:ascii="Arial" w:eastAsia="Arial" w:hAnsi="Arial" w:cs="Arial"/>
          <w:color w:val="000000"/>
          <w:sz w:val="20"/>
          <w:szCs w:val="20"/>
        </w:rPr>
        <w:t>.</w:t>
      </w:r>
    </w:p>
    <w:p w:rsidR="00896E42" w:rsidRDefault="009C77F7" w:rsidP="00B1722C">
      <w:pPr>
        <w:numPr>
          <w:ilvl w:val="0"/>
          <w:numId w:val="2"/>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Zastosowanie zasad tworzenia tekstów reklamowych</w:t>
      </w:r>
      <w:r w:rsidR="00FF5CE4">
        <w:rPr>
          <w:rFonts w:ascii="Arial" w:eastAsia="Arial" w:hAnsi="Arial" w:cs="Arial"/>
          <w:color w:val="000000"/>
          <w:sz w:val="20"/>
          <w:szCs w:val="20"/>
        </w:rPr>
        <w:t>.</w:t>
      </w:r>
    </w:p>
    <w:p w:rsidR="00896E42" w:rsidRDefault="009C77F7" w:rsidP="00B1722C">
      <w:pPr>
        <w:numPr>
          <w:ilvl w:val="0"/>
          <w:numId w:val="2"/>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Zastosowanie zasad projektowania graficznego</w:t>
      </w:r>
      <w:r w:rsidR="00FF5CE4">
        <w:rPr>
          <w:rFonts w:ascii="Arial" w:eastAsia="Arial" w:hAnsi="Arial" w:cs="Arial"/>
          <w:color w:val="000000"/>
          <w:sz w:val="20"/>
          <w:szCs w:val="20"/>
        </w:rPr>
        <w:t>.</w:t>
      </w:r>
    </w:p>
    <w:p w:rsidR="00896E42" w:rsidRDefault="009C77F7" w:rsidP="00B1722C">
      <w:pPr>
        <w:numPr>
          <w:ilvl w:val="0"/>
          <w:numId w:val="2"/>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Zastosowanie zasad typografii</w:t>
      </w:r>
      <w:r w:rsidR="00FF5CE4">
        <w:rPr>
          <w:rFonts w:ascii="Arial" w:eastAsia="Arial" w:hAnsi="Arial" w:cs="Arial"/>
          <w:color w:val="000000"/>
          <w:sz w:val="20"/>
          <w:szCs w:val="20"/>
        </w:rPr>
        <w:t>.</w:t>
      </w:r>
    </w:p>
    <w:p w:rsidR="00896E42" w:rsidRDefault="009C77F7" w:rsidP="00B1722C">
      <w:pPr>
        <w:numPr>
          <w:ilvl w:val="0"/>
          <w:numId w:val="2"/>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Stosowanie technik wykonywania elementów identyfikacji wizualnej</w:t>
      </w:r>
      <w:r w:rsidR="00FF5CE4">
        <w:rPr>
          <w:rFonts w:ascii="Arial" w:eastAsia="Arial" w:hAnsi="Arial" w:cs="Arial"/>
          <w:color w:val="000000"/>
          <w:sz w:val="20"/>
          <w:szCs w:val="20"/>
        </w:rPr>
        <w:t>.</w:t>
      </w:r>
    </w:p>
    <w:p w:rsidR="00896E42" w:rsidRDefault="009C77F7" w:rsidP="00B1722C">
      <w:pPr>
        <w:numPr>
          <w:ilvl w:val="0"/>
          <w:numId w:val="2"/>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Stosowanie technik wykonywania reklam drukowanych</w:t>
      </w:r>
      <w:r w:rsidR="00FF5CE4">
        <w:rPr>
          <w:rFonts w:ascii="Arial" w:eastAsia="Arial" w:hAnsi="Arial" w:cs="Arial"/>
          <w:color w:val="000000"/>
          <w:sz w:val="20"/>
          <w:szCs w:val="20"/>
        </w:rPr>
        <w:t>.</w:t>
      </w:r>
    </w:p>
    <w:p w:rsidR="00896E42" w:rsidRDefault="009C77F7" w:rsidP="00B1722C">
      <w:pPr>
        <w:numPr>
          <w:ilvl w:val="0"/>
          <w:numId w:val="2"/>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Stosowanie technik fotograficznych w wytwarzaniu elementów przekazu reklamowego</w:t>
      </w:r>
      <w:r w:rsidR="00FF5CE4">
        <w:rPr>
          <w:rFonts w:ascii="Arial" w:eastAsia="Arial" w:hAnsi="Arial" w:cs="Arial"/>
          <w:color w:val="000000"/>
          <w:sz w:val="20"/>
          <w:szCs w:val="20"/>
        </w:rPr>
        <w:t>.</w:t>
      </w:r>
    </w:p>
    <w:p w:rsidR="00896E42" w:rsidRDefault="009C77F7" w:rsidP="00B1722C">
      <w:pPr>
        <w:numPr>
          <w:ilvl w:val="0"/>
          <w:numId w:val="2"/>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Stosowanie technik grafiki komputerowej w wytwarzaniu elementów przekazu reklamowego</w:t>
      </w:r>
      <w:r w:rsidR="00FF5CE4">
        <w:rPr>
          <w:rFonts w:ascii="Arial" w:eastAsia="Arial" w:hAnsi="Arial" w:cs="Arial"/>
          <w:color w:val="000000"/>
          <w:sz w:val="20"/>
          <w:szCs w:val="20"/>
        </w:rPr>
        <w:t>.</w:t>
      </w:r>
    </w:p>
    <w:p w:rsidR="00896E42" w:rsidRDefault="009C77F7" w:rsidP="00B1722C">
      <w:pPr>
        <w:numPr>
          <w:ilvl w:val="0"/>
          <w:numId w:val="2"/>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Stosowanie technik multimedialn</w:t>
      </w:r>
      <w:r w:rsidR="00597F3D">
        <w:rPr>
          <w:rFonts w:ascii="Arial" w:eastAsia="Arial" w:hAnsi="Arial" w:cs="Arial"/>
          <w:color w:val="000000"/>
          <w:sz w:val="20"/>
          <w:szCs w:val="20"/>
        </w:rPr>
        <w:t>ych</w:t>
      </w:r>
      <w:r>
        <w:rPr>
          <w:rFonts w:ascii="Arial" w:eastAsia="Arial" w:hAnsi="Arial" w:cs="Arial"/>
          <w:color w:val="000000"/>
          <w:sz w:val="20"/>
          <w:szCs w:val="20"/>
        </w:rPr>
        <w:t xml:space="preserve"> w wytwarzaniu elementów przekazu reklamowego</w:t>
      </w:r>
      <w:r w:rsidR="00FF5CE4">
        <w:rPr>
          <w:rFonts w:ascii="Arial" w:eastAsia="Arial" w:hAnsi="Arial" w:cs="Arial"/>
          <w:color w:val="000000"/>
          <w:sz w:val="20"/>
          <w:szCs w:val="20"/>
        </w:rPr>
        <w:t>.</w:t>
      </w:r>
    </w:p>
    <w:p w:rsidR="00896E42" w:rsidRDefault="009C77F7" w:rsidP="00B1722C">
      <w:pPr>
        <w:numPr>
          <w:ilvl w:val="0"/>
          <w:numId w:val="2"/>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Wykorzystanie mediów cyfrowych w wytwarzaniu elementów przekazu reklamowego.</w:t>
      </w:r>
    </w:p>
    <w:p w:rsidR="00896E42" w:rsidRDefault="00896E42" w:rsidP="00B1722C">
      <w:pPr>
        <w:pStyle w:val="Nagwek2"/>
        <w:spacing w:line="360" w:lineRule="auto"/>
        <w:ind w:left="0"/>
        <w:rPr>
          <w:rFonts w:ascii="Arial" w:eastAsia="Arial" w:hAnsi="Arial" w:cs="Arial"/>
          <w:b/>
          <w:i w:val="0"/>
          <w:color w:val="000000"/>
          <w:sz w:val="32"/>
          <w:szCs w:val="32"/>
        </w:rPr>
      </w:pPr>
    </w:p>
    <w:p w:rsidR="00896E42" w:rsidRDefault="009C77F7" w:rsidP="00B1722C">
      <w:pPr>
        <w:pStyle w:val="Nagwek2"/>
        <w:spacing w:line="360" w:lineRule="auto"/>
        <w:ind w:left="0"/>
        <w:rPr>
          <w:rFonts w:ascii="Arial" w:eastAsia="Arial" w:hAnsi="Arial" w:cs="Arial"/>
          <w:b/>
          <w:i w:val="0"/>
          <w:color w:val="000000"/>
        </w:rPr>
      </w:pPr>
      <w:r>
        <w:rPr>
          <w:rFonts w:ascii="Arial" w:eastAsia="Arial" w:hAnsi="Arial" w:cs="Arial"/>
          <w:b/>
          <w:i w:val="0"/>
          <w:color w:val="000000"/>
        </w:rPr>
        <w:t>Cele operacyjne</w:t>
      </w:r>
    </w:p>
    <w:p w:rsidR="00896E42" w:rsidRDefault="009C77F7" w:rsidP="00A05280">
      <w:pPr>
        <w:spacing w:line="360" w:lineRule="auto"/>
        <w:rPr>
          <w:rFonts w:ascii="Arial" w:eastAsia="Arial" w:hAnsi="Arial" w:cs="Arial"/>
          <w:color w:val="000000"/>
          <w:sz w:val="20"/>
          <w:szCs w:val="20"/>
        </w:rPr>
      </w:pPr>
      <w:r>
        <w:rPr>
          <w:rFonts w:ascii="Arial" w:eastAsia="Arial" w:hAnsi="Arial" w:cs="Arial"/>
          <w:color w:val="000000"/>
          <w:sz w:val="20"/>
          <w:szCs w:val="20"/>
        </w:rPr>
        <w:t>Uczeń potrafi:</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identyfikować czynniki, które należy brać pod uwagę przy organizacji przestrzeni biurowej zgodnie z zasadami ergonomii</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określić wymagania ergonomiczne dla stanowiska pracy siedzącej</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określić wymagania ergonomiczne dla stanowiska pracy przy komputerze</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wskazać zasady ergonomii koncepcyjnej w zakresie kształtowania urządzeń wykorzystywanych w pracy biurowej</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wskazać obowiązki pracodawcy w zakresie organizacji czasu pracy dla pracownika pracującego na stanowisku komputerowym</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wskazać sytuacje grożące pożarem podczas pracy biurowej</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identyfikować ekologiczny sprzęt i materiały wykorzystywane w pracy biurowej</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lastRenderedPageBreak/>
        <w:t>rozróżnić rodzaje i funkcje tekstu reklamowego</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dobierać</w:t>
      </w:r>
      <w:r w:rsidR="00EE354A">
        <w:rPr>
          <w:rFonts w:ascii="Arial" w:eastAsia="Arial" w:hAnsi="Arial" w:cs="Arial"/>
          <w:color w:val="000000"/>
          <w:sz w:val="20"/>
          <w:szCs w:val="20"/>
        </w:rPr>
        <w:t xml:space="preserve"> </w:t>
      </w:r>
      <w:r>
        <w:rPr>
          <w:rFonts w:ascii="Arial" w:eastAsia="Arial" w:hAnsi="Arial" w:cs="Arial"/>
          <w:color w:val="000000"/>
          <w:sz w:val="20"/>
          <w:szCs w:val="20"/>
        </w:rPr>
        <w:t>formę tekstu reklamowego do treści przekazu reklamowego</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wykonać teksty reklamowe</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stosować zasady kompozycji i typografii w wykonywaniu przekazu reklamowego</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dobierać kolorystykę w wykonywaniu elementów graficznych i tekstowych przekazu reklamowego</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rozróżniać elementy identyfikacji wizualnej</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wykonać elementy identyfikacji wizualnej różnymi technikami</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rozróżnić rodzaje fontów</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dobierać parametry fontów do układu graficznego i charakteru prezentowanych treści</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rozróżnić rodzaje grafiki komputerowej</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dobierać programy i narzędzia do wykonywania grafiki komputerowej</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dobierać formę grafiki komputerowej do treści przekazu reklamowego</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wykonywać obiekty grafiki komputerowej na podstawie szkicu</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wykonywać kompozycje graficzno-tekstowe na podstawie szkicu</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identyfikować różnice w przygotowaniu fotografii do poszczególnych</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dobierać sprzęt do wykonania fotografii w określonej technice</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dobierać styl zdjęcia do określonego przekazu reklamowego</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wykonać fotografie do reklamy na podstawie wytycznych</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wykonać retusz cyfrowy fotografii</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rozróżnić formy reklamy audio i wideo</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dobierać formę reklamy multimedialnej do przekazu reklamowego</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wykonać scenariusz reklamy audio i wideo</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wykonać reklamę radiową i wideo na podstawie wytycznych</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rozróżnić formy reklamy cyfrowej w mediach</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dobierać formy reklamy cyfrowej do treści przekazu</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charakteryzować specyfikę tworzenia przekazu dostosowanego do urządzeń mobilnych</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lastRenderedPageBreak/>
        <w:t>zamieszczać elementy przekazu reklamowego na witrynach i portalach internetowych, w mediach społecznościowych itp.</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charakteryzować sposoby budowania baz odbiorców komunikacji e-mail</w:t>
      </w:r>
      <w:r w:rsidR="007C5D9A">
        <w:rPr>
          <w:rFonts w:ascii="Arial" w:eastAsia="Arial" w:hAnsi="Arial" w:cs="Arial"/>
          <w:color w:val="000000"/>
          <w:sz w:val="20"/>
          <w:szCs w:val="20"/>
        </w:rPr>
        <w:t>,</w:t>
      </w:r>
    </w:p>
    <w:p w:rsidR="00896E42" w:rsidRDefault="009C77F7" w:rsidP="00B1722C">
      <w:pPr>
        <w:numPr>
          <w:ilvl w:val="0"/>
          <w:numId w:val="3"/>
        </w:numPr>
        <w:pBdr>
          <w:top w:val="nil"/>
          <w:left w:val="nil"/>
          <w:bottom w:val="nil"/>
          <w:right w:val="nil"/>
          <w:between w:val="nil"/>
        </w:pBdr>
        <w:spacing w:line="360" w:lineRule="auto"/>
        <w:contextualSpacing/>
        <w:rPr>
          <w:rFonts w:ascii="Arial" w:eastAsia="Arial" w:hAnsi="Arial" w:cs="Arial"/>
          <w:sz w:val="20"/>
          <w:szCs w:val="20"/>
        </w:rPr>
      </w:pPr>
      <w:r>
        <w:rPr>
          <w:rFonts w:ascii="Arial" w:eastAsia="Arial" w:hAnsi="Arial" w:cs="Arial"/>
          <w:color w:val="000000"/>
          <w:sz w:val="20"/>
          <w:szCs w:val="20"/>
        </w:rPr>
        <w:t>wysyłać mailing do bazy odbiorców za pomocą specjalistycznych narzędzi.</w:t>
      </w:r>
    </w:p>
    <w:p w:rsidR="00896E42" w:rsidRDefault="00896E42" w:rsidP="00B1722C">
      <w:pPr>
        <w:spacing w:line="360" w:lineRule="auto"/>
        <w:rPr>
          <w:color w:val="000000"/>
        </w:rPr>
      </w:pPr>
    </w:p>
    <w:p w:rsidR="00A05280" w:rsidRDefault="00A05280" w:rsidP="00B1722C">
      <w:pPr>
        <w:spacing w:line="360" w:lineRule="auto"/>
        <w:rPr>
          <w:color w:val="000000"/>
        </w:rPr>
      </w:pP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MATERIAŁ NAUCZANIA </w:t>
      </w:r>
    </w:p>
    <w:tbl>
      <w:tblPr>
        <w:tblStyle w:val="a3"/>
        <w:tblW w:w="144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8"/>
        <w:gridCol w:w="1805"/>
        <w:gridCol w:w="1748"/>
        <w:gridCol w:w="4888"/>
        <w:gridCol w:w="2929"/>
        <w:gridCol w:w="1276"/>
      </w:tblGrid>
      <w:tr w:rsidR="00A05280" w:rsidTr="002C04C4">
        <w:tc>
          <w:tcPr>
            <w:tcW w:w="1808" w:type="dxa"/>
            <w:vMerge w:val="restart"/>
          </w:tcPr>
          <w:p w:rsidR="00A05280" w:rsidRDefault="00A05280" w:rsidP="00A05280">
            <w:pPr>
              <w:jc w:val="center"/>
              <w:rPr>
                <w:rFonts w:ascii="Arial" w:eastAsia="Arial" w:hAnsi="Arial" w:cs="Arial"/>
                <w:sz w:val="20"/>
                <w:szCs w:val="20"/>
              </w:rPr>
            </w:pPr>
            <w:r>
              <w:rPr>
                <w:rFonts w:ascii="Arial" w:eastAsia="Arial" w:hAnsi="Arial" w:cs="Arial"/>
                <w:b/>
                <w:sz w:val="20"/>
                <w:szCs w:val="20"/>
              </w:rPr>
              <w:t>Dział programowy</w:t>
            </w:r>
          </w:p>
        </w:tc>
        <w:tc>
          <w:tcPr>
            <w:tcW w:w="1805" w:type="dxa"/>
            <w:vMerge w:val="restart"/>
          </w:tcPr>
          <w:p w:rsidR="00A05280" w:rsidRDefault="00A05280" w:rsidP="00A05280">
            <w:pPr>
              <w:jc w:val="center"/>
              <w:rPr>
                <w:rFonts w:ascii="Arial" w:eastAsia="Arial" w:hAnsi="Arial" w:cs="Arial"/>
                <w:sz w:val="20"/>
                <w:szCs w:val="20"/>
              </w:rPr>
            </w:pPr>
            <w:r>
              <w:rPr>
                <w:rFonts w:ascii="Arial" w:eastAsia="Arial" w:hAnsi="Arial" w:cs="Arial"/>
                <w:b/>
                <w:sz w:val="20"/>
                <w:szCs w:val="20"/>
              </w:rPr>
              <w:t>Tematy jednostek metodycznych</w:t>
            </w:r>
          </w:p>
        </w:tc>
        <w:tc>
          <w:tcPr>
            <w:tcW w:w="1748" w:type="dxa"/>
            <w:vMerge w:val="restart"/>
          </w:tcPr>
          <w:p w:rsidR="00A05280" w:rsidRDefault="00A05280" w:rsidP="00A05280">
            <w:pPr>
              <w:jc w:val="center"/>
              <w:rPr>
                <w:rFonts w:ascii="Arial" w:eastAsia="Arial" w:hAnsi="Arial" w:cs="Arial"/>
                <w:sz w:val="20"/>
                <w:szCs w:val="20"/>
              </w:rPr>
            </w:pPr>
            <w:r>
              <w:rPr>
                <w:rFonts w:ascii="Arial" w:eastAsia="Arial" w:hAnsi="Arial" w:cs="Arial"/>
                <w:b/>
                <w:sz w:val="20"/>
                <w:szCs w:val="20"/>
              </w:rPr>
              <w:t>Liczba godzin</w:t>
            </w:r>
          </w:p>
        </w:tc>
        <w:tc>
          <w:tcPr>
            <w:tcW w:w="7817" w:type="dxa"/>
            <w:gridSpan w:val="2"/>
          </w:tcPr>
          <w:p w:rsidR="00A05280" w:rsidRDefault="00A05280" w:rsidP="00A05280">
            <w:pPr>
              <w:jc w:val="center"/>
              <w:rPr>
                <w:rFonts w:ascii="Arial" w:eastAsia="Arial" w:hAnsi="Arial" w:cs="Arial"/>
                <w:b/>
                <w:sz w:val="20"/>
                <w:szCs w:val="20"/>
              </w:rPr>
            </w:pPr>
            <w:r>
              <w:rPr>
                <w:rFonts w:ascii="Arial" w:eastAsia="Arial" w:hAnsi="Arial" w:cs="Arial"/>
                <w:b/>
                <w:sz w:val="20"/>
                <w:szCs w:val="20"/>
              </w:rPr>
              <w:t>Wymagania programowe</w:t>
            </w:r>
          </w:p>
        </w:tc>
        <w:tc>
          <w:tcPr>
            <w:tcW w:w="1276" w:type="dxa"/>
            <w:vMerge w:val="restart"/>
          </w:tcPr>
          <w:p w:rsidR="00A05280" w:rsidRDefault="00A05280" w:rsidP="00A05280">
            <w:pPr>
              <w:spacing w:line="360" w:lineRule="auto"/>
              <w:jc w:val="center"/>
              <w:rPr>
                <w:rFonts w:ascii="Arial" w:eastAsia="Arial" w:hAnsi="Arial" w:cs="Arial"/>
                <w:b/>
                <w:sz w:val="20"/>
                <w:szCs w:val="20"/>
              </w:rPr>
            </w:pPr>
            <w:r>
              <w:rPr>
                <w:rFonts w:ascii="Arial" w:eastAsia="Arial" w:hAnsi="Arial" w:cs="Arial"/>
                <w:b/>
                <w:sz w:val="20"/>
                <w:szCs w:val="20"/>
              </w:rPr>
              <w:t>Uwagi</w:t>
            </w:r>
          </w:p>
        </w:tc>
      </w:tr>
      <w:tr w:rsidR="00A05280" w:rsidTr="002C04C4">
        <w:tc>
          <w:tcPr>
            <w:tcW w:w="1808" w:type="dxa"/>
            <w:vMerge/>
          </w:tcPr>
          <w:p w:rsidR="00A05280" w:rsidRDefault="00A05280" w:rsidP="00B1722C">
            <w:pPr>
              <w:widowControl w:val="0"/>
              <w:pBdr>
                <w:top w:val="nil"/>
                <w:left w:val="nil"/>
                <w:bottom w:val="nil"/>
                <w:right w:val="nil"/>
                <w:between w:val="nil"/>
              </w:pBdr>
              <w:spacing w:line="276" w:lineRule="auto"/>
              <w:jc w:val="center"/>
              <w:rPr>
                <w:rFonts w:ascii="Arial" w:eastAsia="Arial" w:hAnsi="Arial" w:cs="Arial"/>
                <w:b/>
                <w:color w:val="auto"/>
                <w:sz w:val="20"/>
                <w:szCs w:val="20"/>
              </w:rPr>
            </w:pPr>
          </w:p>
        </w:tc>
        <w:tc>
          <w:tcPr>
            <w:tcW w:w="1805" w:type="dxa"/>
            <w:vMerge/>
          </w:tcPr>
          <w:p w:rsidR="00A05280" w:rsidRDefault="00A05280" w:rsidP="00B1722C">
            <w:pPr>
              <w:widowControl w:val="0"/>
              <w:pBdr>
                <w:top w:val="nil"/>
                <w:left w:val="nil"/>
                <w:bottom w:val="nil"/>
                <w:right w:val="nil"/>
                <w:between w:val="nil"/>
              </w:pBdr>
              <w:spacing w:line="276" w:lineRule="auto"/>
              <w:jc w:val="center"/>
              <w:rPr>
                <w:rFonts w:ascii="Arial" w:eastAsia="Arial" w:hAnsi="Arial" w:cs="Arial"/>
                <w:b/>
                <w:color w:val="auto"/>
                <w:sz w:val="20"/>
                <w:szCs w:val="20"/>
              </w:rPr>
            </w:pPr>
          </w:p>
        </w:tc>
        <w:tc>
          <w:tcPr>
            <w:tcW w:w="1748" w:type="dxa"/>
            <w:vMerge/>
          </w:tcPr>
          <w:p w:rsidR="00A05280" w:rsidRDefault="00A05280" w:rsidP="00B1722C">
            <w:pPr>
              <w:widowControl w:val="0"/>
              <w:pBdr>
                <w:top w:val="nil"/>
                <w:left w:val="nil"/>
                <w:bottom w:val="nil"/>
                <w:right w:val="nil"/>
                <w:between w:val="nil"/>
              </w:pBdr>
              <w:spacing w:line="276" w:lineRule="auto"/>
              <w:jc w:val="center"/>
              <w:rPr>
                <w:rFonts w:ascii="Arial" w:eastAsia="Arial" w:hAnsi="Arial" w:cs="Arial"/>
                <w:b/>
                <w:color w:val="auto"/>
                <w:sz w:val="20"/>
                <w:szCs w:val="20"/>
              </w:rPr>
            </w:pPr>
          </w:p>
        </w:tc>
        <w:tc>
          <w:tcPr>
            <w:tcW w:w="4888" w:type="dxa"/>
          </w:tcPr>
          <w:p w:rsidR="00A05280" w:rsidRDefault="00A05280" w:rsidP="00B1722C">
            <w:pPr>
              <w:jc w:val="center"/>
              <w:rPr>
                <w:rFonts w:ascii="Arial" w:eastAsia="Arial" w:hAnsi="Arial" w:cs="Arial"/>
                <w:b/>
                <w:color w:val="auto"/>
                <w:sz w:val="20"/>
                <w:szCs w:val="20"/>
              </w:rPr>
            </w:pPr>
            <w:r>
              <w:rPr>
                <w:rFonts w:ascii="Arial" w:eastAsia="Arial" w:hAnsi="Arial" w:cs="Arial"/>
                <w:b/>
                <w:sz w:val="20"/>
                <w:szCs w:val="20"/>
              </w:rPr>
              <w:t>Podstawowe</w:t>
            </w:r>
          </w:p>
          <w:p w:rsidR="00A05280" w:rsidRDefault="00A05280" w:rsidP="00B1722C">
            <w:pPr>
              <w:jc w:val="center"/>
              <w:rPr>
                <w:rFonts w:ascii="Arial" w:eastAsia="Arial" w:hAnsi="Arial" w:cs="Arial"/>
                <w:b/>
                <w:color w:val="auto"/>
                <w:sz w:val="20"/>
                <w:szCs w:val="20"/>
              </w:rPr>
            </w:pPr>
            <w:r>
              <w:rPr>
                <w:rFonts w:ascii="Arial" w:eastAsia="Arial" w:hAnsi="Arial" w:cs="Arial"/>
                <w:b/>
                <w:sz w:val="20"/>
                <w:szCs w:val="20"/>
              </w:rPr>
              <w:t>Uczeń potrafi:</w:t>
            </w:r>
          </w:p>
        </w:tc>
        <w:tc>
          <w:tcPr>
            <w:tcW w:w="2929" w:type="dxa"/>
          </w:tcPr>
          <w:p w:rsidR="00A05280" w:rsidRDefault="00A05280" w:rsidP="00B1722C">
            <w:pPr>
              <w:jc w:val="center"/>
              <w:rPr>
                <w:rFonts w:ascii="Arial" w:eastAsia="Arial" w:hAnsi="Arial" w:cs="Arial"/>
                <w:b/>
                <w:color w:val="auto"/>
                <w:sz w:val="20"/>
                <w:szCs w:val="20"/>
              </w:rPr>
            </w:pPr>
            <w:r>
              <w:rPr>
                <w:rFonts w:ascii="Arial" w:eastAsia="Arial" w:hAnsi="Arial" w:cs="Arial"/>
                <w:b/>
                <w:sz w:val="20"/>
                <w:szCs w:val="20"/>
              </w:rPr>
              <w:t>Ponadpodstawowe</w:t>
            </w:r>
          </w:p>
          <w:p w:rsidR="00A05280" w:rsidRDefault="00A05280" w:rsidP="00B1722C">
            <w:pPr>
              <w:jc w:val="center"/>
              <w:rPr>
                <w:rFonts w:ascii="Arial" w:eastAsia="Arial" w:hAnsi="Arial" w:cs="Arial"/>
                <w:b/>
                <w:color w:val="auto"/>
                <w:sz w:val="20"/>
                <w:szCs w:val="20"/>
              </w:rPr>
            </w:pPr>
            <w:r>
              <w:rPr>
                <w:rFonts w:ascii="Arial" w:eastAsia="Arial" w:hAnsi="Arial" w:cs="Arial"/>
                <w:b/>
                <w:sz w:val="20"/>
                <w:szCs w:val="20"/>
              </w:rPr>
              <w:t>Uczeń potrafi:</w:t>
            </w:r>
          </w:p>
        </w:tc>
        <w:tc>
          <w:tcPr>
            <w:tcW w:w="1276" w:type="dxa"/>
            <w:vMerge/>
          </w:tcPr>
          <w:p w:rsidR="00A05280" w:rsidRDefault="00A05280" w:rsidP="00A05280">
            <w:pPr>
              <w:spacing w:line="360" w:lineRule="auto"/>
              <w:jc w:val="center"/>
              <w:rPr>
                <w:rFonts w:ascii="Arial" w:eastAsia="Arial" w:hAnsi="Arial" w:cs="Arial"/>
                <w:b/>
                <w:sz w:val="20"/>
                <w:szCs w:val="20"/>
              </w:rPr>
            </w:pPr>
          </w:p>
        </w:tc>
      </w:tr>
      <w:tr w:rsidR="00896E42" w:rsidTr="00B1722C">
        <w:tc>
          <w:tcPr>
            <w:tcW w:w="1808"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 xml:space="preserve">I. Stanowisko pracy </w:t>
            </w: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1. Ergonomiczne stanowisko pracy</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09"/>
              </w:numPr>
              <w:pBdr>
                <w:top w:val="nil"/>
                <w:left w:val="nil"/>
                <w:bottom w:val="nil"/>
                <w:right w:val="nil"/>
                <w:between w:val="nil"/>
              </w:pBdr>
              <w:ind w:left="318"/>
              <w:contextualSpacing/>
              <w:rPr>
                <w:sz w:val="20"/>
                <w:szCs w:val="20"/>
              </w:rPr>
            </w:pPr>
            <w:r>
              <w:rPr>
                <w:rFonts w:ascii="Arial" w:eastAsia="Arial" w:hAnsi="Arial" w:cs="Arial"/>
                <w:sz w:val="20"/>
                <w:szCs w:val="20"/>
              </w:rPr>
              <w:t xml:space="preserve">identyfikować czynniki, które należy brać pod uwagę przy organizacji przestrzeni biurowej zgodnie z zasadami ergonomii </w:t>
            </w:r>
          </w:p>
          <w:p w:rsidR="00896E42" w:rsidRDefault="009C77F7" w:rsidP="00A05280">
            <w:pPr>
              <w:numPr>
                <w:ilvl w:val="0"/>
                <w:numId w:val="109"/>
              </w:numPr>
              <w:pBdr>
                <w:top w:val="nil"/>
                <w:left w:val="nil"/>
                <w:bottom w:val="nil"/>
                <w:right w:val="nil"/>
                <w:between w:val="nil"/>
              </w:pBdr>
              <w:ind w:left="318"/>
              <w:contextualSpacing/>
              <w:rPr>
                <w:sz w:val="20"/>
                <w:szCs w:val="20"/>
              </w:rPr>
            </w:pPr>
            <w:r>
              <w:rPr>
                <w:rFonts w:ascii="Arial" w:eastAsia="Arial" w:hAnsi="Arial" w:cs="Arial"/>
                <w:sz w:val="20"/>
                <w:szCs w:val="20"/>
              </w:rPr>
              <w:t>określać wymagania ergonomiczne dla stanowiska pracy siedzącej</w:t>
            </w:r>
          </w:p>
          <w:p w:rsidR="00896E42" w:rsidRDefault="009C77F7" w:rsidP="00A05280">
            <w:pPr>
              <w:numPr>
                <w:ilvl w:val="0"/>
                <w:numId w:val="109"/>
              </w:numPr>
              <w:pBdr>
                <w:top w:val="nil"/>
                <w:left w:val="nil"/>
                <w:bottom w:val="nil"/>
                <w:right w:val="nil"/>
                <w:between w:val="nil"/>
              </w:pBdr>
              <w:ind w:left="318"/>
              <w:contextualSpacing/>
              <w:rPr>
                <w:sz w:val="20"/>
                <w:szCs w:val="20"/>
              </w:rPr>
            </w:pPr>
            <w:r>
              <w:rPr>
                <w:rFonts w:ascii="Arial" w:eastAsia="Arial" w:hAnsi="Arial" w:cs="Arial"/>
                <w:sz w:val="20"/>
                <w:szCs w:val="20"/>
              </w:rPr>
              <w:t>określać wymagania ergonomiczne dla stanowiska pracy przy komputerze</w:t>
            </w:r>
          </w:p>
          <w:p w:rsidR="00896E42" w:rsidRDefault="009C77F7" w:rsidP="00A05280">
            <w:pPr>
              <w:numPr>
                <w:ilvl w:val="0"/>
                <w:numId w:val="109"/>
              </w:numPr>
              <w:pBdr>
                <w:top w:val="nil"/>
                <w:left w:val="nil"/>
                <w:bottom w:val="nil"/>
                <w:right w:val="nil"/>
                <w:between w:val="nil"/>
              </w:pBdr>
              <w:ind w:left="318"/>
              <w:contextualSpacing/>
              <w:rPr>
                <w:sz w:val="20"/>
                <w:szCs w:val="20"/>
              </w:rPr>
            </w:pPr>
            <w:r>
              <w:rPr>
                <w:rFonts w:ascii="Arial" w:eastAsia="Arial" w:hAnsi="Arial" w:cs="Arial"/>
                <w:sz w:val="20"/>
                <w:szCs w:val="20"/>
              </w:rPr>
              <w:t xml:space="preserve">wskazywać zasady ergonomii koncepcyjnej </w:t>
            </w:r>
            <w:r w:rsidR="00E83036">
              <w:rPr>
                <w:rFonts w:ascii="Arial" w:eastAsia="Arial" w:hAnsi="Arial" w:cs="Arial"/>
                <w:sz w:val="20"/>
                <w:szCs w:val="20"/>
              </w:rPr>
              <w:br/>
            </w:r>
            <w:r>
              <w:rPr>
                <w:rFonts w:ascii="Arial" w:eastAsia="Arial" w:hAnsi="Arial" w:cs="Arial"/>
                <w:sz w:val="20"/>
                <w:szCs w:val="20"/>
              </w:rPr>
              <w:t>w zakresie kształtowania urządzeń wykorzystywanych w pracy biurowej</w:t>
            </w:r>
          </w:p>
        </w:tc>
        <w:tc>
          <w:tcPr>
            <w:tcW w:w="2929" w:type="dxa"/>
          </w:tcPr>
          <w:p w:rsidR="00896E42" w:rsidRPr="00BB6FAE" w:rsidRDefault="009C77F7" w:rsidP="00A05280">
            <w:pPr>
              <w:numPr>
                <w:ilvl w:val="0"/>
                <w:numId w:val="105"/>
              </w:numPr>
              <w:pBdr>
                <w:top w:val="none" w:sz="0" w:space="0" w:color="auto"/>
                <w:left w:val="none" w:sz="0" w:space="0" w:color="auto"/>
                <w:bottom w:val="none" w:sz="0" w:space="0" w:color="auto"/>
                <w:right w:val="none" w:sz="0" w:space="0" w:color="auto"/>
                <w:between w:val="none" w:sz="0" w:space="0" w:color="auto"/>
              </w:pBdr>
              <w:ind w:left="270" w:hanging="270"/>
              <w:contextualSpacing/>
              <w:rPr>
                <w:color w:val="auto"/>
                <w:sz w:val="20"/>
                <w:szCs w:val="20"/>
              </w:rPr>
            </w:pPr>
            <w:r w:rsidRPr="00BB6FAE">
              <w:rPr>
                <w:rFonts w:ascii="Arial" w:eastAsia="Arial" w:hAnsi="Arial" w:cs="Arial"/>
                <w:color w:val="auto"/>
                <w:sz w:val="20"/>
                <w:szCs w:val="20"/>
              </w:rPr>
              <w:t>zorganizować stanowisko pracy zgodnie z zasadami ergonomii</w:t>
            </w:r>
          </w:p>
        </w:tc>
        <w:tc>
          <w:tcPr>
            <w:tcW w:w="1276" w:type="dxa"/>
          </w:tcPr>
          <w:p w:rsidR="00896E42" w:rsidRDefault="009C77F7" w:rsidP="00B1722C">
            <w:pPr>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2. Organizacja czasu pracy</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10"/>
              </w:numPr>
              <w:pBdr>
                <w:top w:val="nil"/>
                <w:left w:val="nil"/>
                <w:bottom w:val="nil"/>
                <w:right w:val="nil"/>
                <w:between w:val="nil"/>
              </w:pBdr>
              <w:ind w:left="318"/>
              <w:contextualSpacing/>
              <w:rPr>
                <w:sz w:val="20"/>
                <w:szCs w:val="20"/>
              </w:rPr>
            </w:pPr>
            <w:r>
              <w:rPr>
                <w:rFonts w:ascii="Arial" w:eastAsia="Arial" w:hAnsi="Arial" w:cs="Arial"/>
                <w:sz w:val="20"/>
                <w:szCs w:val="20"/>
              </w:rPr>
              <w:t>wskazywać obowiązki pracodawcy w zakresie organizacji czasu pracy dla pracownika pracującego na stanowisku komputerowym</w:t>
            </w:r>
          </w:p>
        </w:tc>
        <w:tc>
          <w:tcPr>
            <w:tcW w:w="2929" w:type="dxa"/>
          </w:tcPr>
          <w:p w:rsidR="00896E42" w:rsidRPr="00BB6FAE" w:rsidRDefault="009C77F7" w:rsidP="00A05280">
            <w:pPr>
              <w:numPr>
                <w:ilvl w:val="0"/>
                <w:numId w:val="105"/>
              </w:numPr>
              <w:pBdr>
                <w:top w:val="none" w:sz="0" w:space="0" w:color="auto"/>
                <w:left w:val="none" w:sz="0" w:space="0" w:color="auto"/>
                <w:bottom w:val="none" w:sz="0" w:space="0" w:color="auto"/>
                <w:right w:val="none" w:sz="0" w:space="0" w:color="auto"/>
                <w:between w:val="none" w:sz="0" w:space="0" w:color="auto"/>
              </w:pBdr>
              <w:ind w:left="270" w:hanging="270"/>
              <w:contextualSpacing/>
              <w:rPr>
                <w:color w:val="auto"/>
                <w:sz w:val="20"/>
                <w:szCs w:val="20"/>
              </w:rPr>
            </w:pPr>
            <w:r w:rsidRPr="00BB6FAE">
              <w:rPr>
                <w:rFonts w:ascii="Arial" w:eastAsia="Arial" w:hAnsi="Arial" w:cs="Arial"/>
                <w:color w:val="auto"/>
                <w:sz w:val="20"/>
                <w:szCs w:val="20"/>
              </w:rPr>
              <w:t>stosować przepisy dotyczące organizacji czasu pracy na stanowisku komputerowym</w:t>
            </w:r>
          </w:p>
        </w:tc>
        <w:tc>
          <w:tcPr>
            <w:tcW w:w="1276" w:type="dxa"/>
          </w:tcPr>
          <w:p w:rsidR="00896E42" w:rsidRDefault="009C77F7" w:rsidP="00B1722C">
            <w:pPr>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3. Ochrona przeciwpożarowa i ekologia w pracy biurowej</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10"/>
              </w:numPr>
              <w:pBdr>
                <w:top w:val="nil"/>
                <w:left w:val="nil"/>
                <w:bottom w:val="nil"/>
                <w:right w:val="nil"/>
                <w:between w:val="nil"/>
              </w:pBdr>
              <w:ind w:left="318"/>
              <w:contextualSpacing/>
              <w:rPr>
                <w:sz w:val="20"/>
                <w:szCs w:val="20"/>
              </w:rPr>
            </w:pPr>
            <w:r>
              <w:rPr>
                <w:rFonts w:ascii="Arial" w:eastAsia="Arial" w:hAnsi="Arial" w:cs="Arial"/>
                <w:sz w:val="20"/>
                <w:szCs w:val="20"/>
              </w:rPr>
              <w:t xml:space="preserve">wskazywać sytuacje grożące pożarem podczas pracy biurowej </w:t>
            </w:r>
          </w:p>
          <w:p w:rsidR="00896E42" w:rsidRDefault="009C77F7" w:rsidP="00A05280">
            <w:pPr>
              <w:numPr>
                <w:ilvl w:val="0"/>
                <w:numId w:val="110"/>
              </w:numPr>
              <w:pBdr>
                <w:top w:val="nil"/>
                <w:left w:val="nil"/>
                <w:bottom w:val="nil"/>
                <w:right w:val="nil"/>
                <w:between w:val="nil"/>
              </w:pBdr>
              <w:ind w:left="318"/>
              <w:contextualSpacing/>
              <w:rPr>
                <w:sz w:val="20"/>
                <w:szCs w:val="20"/>
              </w:rPr>
            </w:pPr>
            <w:r>
              <w:rPr>
                <w:rFonts w:ascii="Arial" w:eastAsia="Arial" w:hAnsi="Arial" w:cs="Arial"/>
                <w:sz w:val="20"/>
                <w:szCs w:val="20"/>
              </w:rPr>
              <w:t>identyfikować ekologiczny sprzęt i materiały wykorzystywane w pracy biurowej</w:t>
            </w:r>
          </w:p>
        </w:tc>
        <w:tc>
          <w:tcPr>
            <w:tcW w:w="2929" w:type="dxa"/>
          </w:tcPr>
          <w:p w:rsidR="00896E42" w:rsidRPr="00BB6FAE" w:rsidRDefault="009C77F7">
            <w:pPr>
              <w:numPr>
                <w:ilvl w:val="0"/>
                <w:numId w:val="105"/>
              </w:numPr>
              <w:pBdr>
                <w:top w:val="none" w:sz="0" w:space="0" w:color="auto"/>
                <w:left w:val="none" w:sz="0" w:space="0" w:color="auto"/>
                <w:bottom w:val="none" w:sz="0" w:space="0" w:color="auto"/>
                <w:right w:val="none" w:sz="0" w:space="0" w:color="auto"/>
                <w:between w:val="none" w:sz="0" w:space="0" w:color="auto"/>
              </w:pBdr>
              <w:ind w:left="270" w:hanging="270"/>
              <w:contextualSpacing/>
              <w:rPr>
                <w:color w:val="auto"/>
                <w:sz w:val="20"/>
                <w:szCs w:val="20"/>
              </w:rPr>
            </w:pPr>
            <w:r w:rsidRPr="00BB6FAE">
              <w:rPr>
                <w:rFonts w:ascii="Arial" w:eastAsia="Arial" w:hAnsi="Arial" w:cs="Arial"/>
                <w:color w:val="auto"/>
                <w:sz w:val="20"/>
                <w:szCs w:val="20"/>
              </w:rPr>
              <w:t>stosować przepisy związane z ochroną przeciwpożarową oraz ekologią z pracy biurowej</w:t>
            </w:r>
          </w:p>
        </w:tc>
        <w:tc>
          <w:tcPr>
            <w:tcW w:w="1276" w:type="dxa"/>
          </w:tcPr>
          <w:p w:rsidR="00896E42" w:rsidRDefault="009C77F7" w:rsidP="00B1722C">
            <w:pPr>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808"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II. Zasady projektowania produktu reklamowego</w:t>
            </w: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1. Zasady projektowania graficznego</w:t>
            </w:r>
            <w:r w:rsidR="00EE354A">
              <w:rPr>
                <w:rFonts w:ascii="Arial" w:eastAsia="Arial" w:hAnsi="Arial" w:cs="Arial"/>
                <w:sz w:val="20"/>
                <w:szCs w:val="20"/>
              </w:rPr>
              <w:t xml:space="preserve"> </w:t>
            </w:r>
          </w:p>
        </w:tc>
        <w:tc>
          <w:tcPr>
            <w:tcW w:w="1748" w:type="dxa"/>
          </w:tcPr>
          <w:p w:rsidR="00896E42" w:rsidRPr="00E83036"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32"/>
              </w:numPr>
              <w:pBdr>
                <w:top w:val="nil"/>
                <w:left w:val="nil"/>
                <w:bottom w:val="nil"/>
                <w:right w:val="nil"/>
                <w:between w:val="nil"/>
              </w:pBdr>
              <w:ind w:left="405"/>
              <w:contextualSpacing/>
              <w:rPr>
                <w:sz w:val="20"/>
                <w:szCs w:val="20"/>
              </w:rPr>
            </w:pPr>
            <w:r>
              <w:rPr>
                <w:rFonts w:ascii="Arial" w:eastAsia="Arial" w:hAnsi="Arial" w:cs="Arial"/>
                <w:sz w:val="20"/>
                <w:szCs w:val="20"/>
              </w:rPr>
              <w:t>zastosować zasady kompozycji</w:t>
            </w:r>
          </w:p>
          <w:p w:rsidR="00896E42" w:rsidRDefault="009C77F7" w:rsidP="00A05280">
            <w:pPr>
              <w:numPr>
                <w:ilvl w:val="0"/>
                <w:numId w:val="132"/>
              </w:numPr>
              <w:pBdr>
                <w:top w:val="nil"/>
                <w:left w:val="nil"/>
                <w:bottom w:val="nil"/>
                <w:right w:val="nil"/>
                <w:between w:val="nil"/>
              </w:pBdr>
              <w:ind w:left="405"/>
              <w:contextualSpacing/>
              <w:rPr>
                <w:sz w:val="20"/>
                <w:szCs w:val="20"/>
              </w:rPr>
            </w:pPr>
            <w:r>
              <w:rPr>
                <w:rFonts w:ascii="Arial" w:eastAsia="Arial" w:hAnsi="Arial" w:cs="Arial"/>
                <w:sz w:val="20"/>
                <w:szCs w:val="20"/>
              </w:rPr>
              <w:t>zaproponować układ graficzny produktu</w:t>
            </w:r>
          </w:p>
        </w:tc>
        <w:tc>
          <w:tcPr>
            <w:tcW w:w="2929" w:type="dxa"/>
          </w:tcPr>
          <w:p w:rsidR="00896E42" w:rsidRDefault="009C77F7" w:rsidP="00A05280">
            <w:pPr>
              <w:numPr>
                <w:ilvl w:val="0"/>
                <w:numId w:val="27"/>
              </w:numPr>
              <w:pBdr>
                <w:top w:val="nil"/>
                <w:left w:val="nil"/>
                <w:bottom w:val="nil"/>
                <w:right w:val="nil"/>
                <w:between w:val="nil"/>
              </w:pBdr>
              <w:ind w:left="288" w:hanging="288"/>
              <w:contextualSpacing/>
              <w:rPr>
                <w:sz w:val="20"/>
                <w:szCs w:val="20"/>
              </w:rPr>
            </w:pPr>
            <w:r>
              <w:rPr>
                <w:rFonts w:ascii="Arial" w:eastAsia="Arial" w:hAnsi="Arial" w:cs="Arial"/>
                <w:sz w:val="20"/>
                <w:szCs w:val="20"/>
              </w:rPr>
              <w:t>dobierać formę do treści przekazu reklamowego</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2. Typografia </w:t>
            </w:r>
            <w:r w:rsidR="00E83036">
              <w:rPr>
                <w:rFonts w:ascii="Arial" w:eastAsia="Arial" w:hAnsi="Arial" w:cs="Arial"/>
                <w:sz w:val="20"/>
                <w:szCs w:val="20"/>
              </w:rPr>
              <w:br/>
            </w:r>
            <w:r>
              <w:rPr>
                <w:rFonts w:ascii="Arial" w:eastAsia="Arial" w:hAnsi="Arial" w:cs="Arial"/>
                <w:sz w:val="20"/>
                <w:szCs w:val="20"/>
              </w:rPr>
              <w:t>w reklamie</w:t>
            </w:r>
          </w:p>
        </w:tc>
        <w:tc>
          <w:tcPr>
            <w:tcW w:w="1748" w:type="dxa"/>
          </w:tcPr>
          <w:p w:rsidR="00896E42" w:rsidRPr="00E83036"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4"/>
              </w:numPr>
              <w:pBdr>
                <w:top w:val="nil"/>
                <w:left w:val="nil"/>
                <w:bottom w:val="nil"/>
                <w:right w:val="nil"/>
                <w:between w:val="nil"/>
              </w:pBdr>
              <w:ind w:left="405"/>
              <w:contextualSpacing/>
              <w:rPr>
                <w:sz w:val="20"/>
                <w:szCs w:val="20"/>
              </w:rPr>
            </w:pPr>
            <w:r>
              <w:rPr>
                <w:rFonts w:ascii="Arial" w:eastAsia="Arial" w:hAnsi="Arial" w:cs="Arial"/>
                <w:sz w:val="20"/>
                <w:szCs w:val="20"/>
              </w:rPr>
              <w:t>wymienić rodzaje fontów</w:t>
            </w:r>
          </w:p>
          <w:p w:rsidR="00896E42" w:rsidRDefault="009C77F7">
            <w:pPr>
              <w:numPr>
                <w:ilvl w:val="0"/>
                <w:numId w:val="124"/>
              </w:numPr>
              <w:pBdr>
                <w:top w:val="nil"/>
                <w:left w:val="nil"/>
                <w:bottom w:val="nil"/>
                <w:right w:val="nil"/>
                <w:between w:val="nil"/>
              </w:pBdr>
              <w:ind w:left="405"/>
              <w:contextualSpacing/>
              <w:rPr>
                <w:color w:val="auto"/>
                <w:sz w:val="20"/>
                <w:szCs w:val="20"/>
              </w:rPr>
            </w:pPr>
            <w:r>
              <w:rPr>
                <w:rFonts w:ascii="Arial" w:eastAsia="Arial" w:hAnsi="Arial" w:cs="Arial"/>
                <w:sz w:val="20"/>
                <w:szCs w:val="20"/>
              </w:rPr>
              <w:t>dobierać rodzaj, charakter i wielkość fontów</w:t>
            </w:r>
            <w:r w:rsidR="00E46D2D">
              <w:rPr>
                <w:rFonts w:ascii="Arial" w:eastAsia="Arial" w:hAnsi="Arial" w:cs="Arial"/>
                <w:sz w:val="20"/>
                <w:szCs w:val="20"/>
              </w:rPr>
              <w:t xml:space="preserve"> </w:t>
            </w:r>
            <w:r>
              <w:rPr>
                <w:rFonts w:ascii="Arial" w:eastAsia="Arial" w:hAnsi="Arial" w:cs="Arial"/>
                <w:sz w:val="20"/>
                <w:szCs w:val="20"/>
              </w:rPr>
              <w:t xml:space="preserve">do układu graficznego i charakteru prezentowanych treści </w:t>
            </w:r>
          </w:p>
        </w:tc>
        <w:tc>
          <w:tcPr>
            <w:tcW w:w="2929" w:type="dxa"/>
          </w:tcPr>
          <w:p w:rsidR="00896E42" w:rsidRDefault="009C77F7" w:rsidP="00A05280">
            <w:pPr>
              <w:numPr>
                <w:ilvl w:val="0"/>
                <w:numId w:val="27"/>
              </w:numPr>
              <w:pBdr>
                <w:top w:val="nil"/>
                <w:left w:val="nil"/>
                <w:bottom w:val="nil"/>
                <w:right w:val="nil"/>
                <w:between w:val="nil"/>
              </w:pBdr>
              <w:ind w:left="288" w:hanging="288"/>
              <w:contextualSpacing/>
              <w:rPr>
                <w:sz w:val="20"/>
                <w:szCs w:val="20"/>
              </w:rPr>
            </w:pPr>
            <w:r>
              <w:rPr>
                <w:rFonts w:ascii="Arial" w:eastAsia="Arial" w:hAnsi="Arial" w:cs="Arial"/>
                <w:sz w:val="20"/>
                <w:szCs w:val="20"/>
              </w:rPr>
              <w:t>zastosować zasady typografii w wykonaniu produktów reklamowych</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3. Relacje obraz a tekst</w:t>
            </w:r>
          </w:p>
        </w:tc>
        <w:tc>
          <w:tcPr>
            <w:tcW w:w="1748" w:type="dxa"/>
          </w:tcPr>
          <w:p w:rsidR="00896E42" w:rsidRDefault="00896E42" w:rsidP="00B1722C">
            <w:pPr>
              <w:pBdr>
                <w:top w:val="nil"/>
                <w:left w:val="nil"/>
                <w:bottom w:val="nil"/>
                <w:right w:val="nil"/>
                <w:between w:val="nil"/>
              </w:pBdr>
              <w:rPr>
                <w:rFonts w:ascii="Arial" w:eastAsia="Arial" w:hAnsi="Arial" w:cs="Arial"/>
                <w:color w:val="auto"/>
                <w:sz w:val="20"/>
                <w:szCs w:val="20"/>
              </w:rPr>
            </w:pPr>
          </w:p>
        </w:tc>
        <w:tc>
          <w:tcPr>
            <w:tcW w:w="4888" w:type="dxa"/>
          </w:tcPr>
          <w:p w:rsidR="00896E42" w:rsidRDefault="009C77F7" w:rsidP="00A05280">
            <w:pPr>
              <w:numPr>
                <w:ilvl w:val="0"/>
                <w:numId w:val="105"/>
              </w:numPr>
              <w:pBdr>
                <w:top w:val="nil"/>
                <w:left w:val="nil"/>
                <w:bottom w:val="nil"/>
                <w:right w:val="nil"/>
                <w:between w:val="nil"/>
              </w:pBdr>
              <w:ind w:left="338"/>
              <w:contextualSpacing/>
              <w:rPr>
                <w:sz w:val="20"/>
                <w:szCs w:val="20"/>
              </w:rPr>
            </w:pPr>
            <w:r>
              <w:rPr>
                <w:rFonts w:ascii="Arial" w:eastAsia="Arial" w:hAnsi="Arial" w:cs="Arial"/>
                <w:sz w:val="20"/>
                <w:szCs w:val="20"/>
              </w:rPr>
              <w:t>wskazywać rangę grafiki nad tekstem</w:t>
            </w:r>
          </w:p>
        </w:tc>
        <w:tc>
          <w:tcPr>
            <w:tcW w:w="2929" w:type="dxa"/>
          </w:tcPr>
          <w:p w:rsidR="00896E42" w:rsidRPr="00A05280" w:rsidRDefault="009C77F7" w:rsidP="00B1722C">
            <w:pPr>
              <w:numPr>
                <w:ilvl w:val="0"/>
                <w:numId w:val="105"/>
              </w:numPr>
              <w:pBdr>
                <w:top w:val="nil"/>
                <w:left w:val="nil"/>
                <w:bottom w:val="nil"/>
                <w:right w:val="nil"/>
                <w:between w:val="nil"/>
              </w:pBdr>
              <w:ind w:left="288" w:hanging="288"/>
              <w:contextualSpacing/>
              <w:rPr>
                <w:rFonts w:ascii="Arial" w:eastAsia="Arial" w:hAnsi="Arial" w:cs="Arial"/>
                <w:b/>
                <w:color w:val="auto"/>
                <w:sz w:val="20"/>
                <w:szCs w:val="20"/>
              </w:rPr>
            </w:pPr>
            <w:r>
              <w:rPr>
                <w:rFonts w:ascii="Arial" w:eastAsia="Arial" w:hAnsi="Arial" w:cs="Arial"/>
                <w:sz w:val="20"/>
                <w:szCs w:val="20"/>
              </w:rPr>
              <w:t>stosować zasady łączenia grafiki i tekstu</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4. Kolorystyka </w:t>
            </w:r>
            <w:r w:rsidR="00E24B21">
              <w:rPr>
                <w:rFonts w:ascii="Arial" w:eastAsia="Arial" w:hAnsi="Arial" w:cs="Arial"/>
                <w:sz w:val="20"/>
                <w:szCs w:val="20"/>
              </w:rPr>
              <w:br/>
            </w:r>
            <w:r>
              <w:rPr>
                <w:rFonts w:ascii="Arial" w:eastAsia="Arial" w:hAnsi="Arial" w:cs="Arial"/>
                <w:sz w:val="20"/>
                <w:szCs w:val="20"/>
              </w:rPr>
              <w:t>w reklamie</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32"/>
              </w:numPr>
              <w:pBdr>
                <w:top w:val="nil"/>
                <w:left w:val="nil"/>
                <w:bottom w:val="nil"/>
                <w:right w:val="nil"/>
                <w:between w:val="nil"/>
              </w:pBdr>
              <w:ind w:left="338"/>
              <w:contextualSpacing/>
              <w:rPr>
                <w:sz w:val="20"/>
                <w:szCs w:val="20"/>
              </w:rPr>
            </w:pPr>
            <w:r>
              <w:rPr>
                <w:rFonts w:ascii="Arial" w:eastAsia="Arial" w:hAnsi="Arial" w:cs="Arial"/>
                <w:sz w:val="20"/>
                <w:szCs w:val="20"/>
              </w:rPr>
              <w:t>dobrać kolorystykę w zależności od przeznaczenia reklamy</w:t>
            </w:r>
          </w:p>
          <w:p w:rsidR="00896E42" w:rsidRDefault="009C77F7" w:rsidP="00A05280">
            <w:pPr>
              <w:numPr>
                <w:ilvl w:val="0"/>
                <w:numId w:val="105"/>
              </w:numPr>
              <w:pBdr>
                <w:top w:val="nil"/>
                <w:left w:val="nil"/>
                <w:bottom w:val="nil"/>
                <w:right w:val="nil"/>
                <w:between w:val="nil"/>
              </w:pBdr>
              <w:ind w:left="338" w:hanging="288"/>
              <w:contextualSpacing/>
              <w:rPr>
                <w:sz w:val="20"/>
                <w:szCs w:val="20"/>
              </w:rPr>
            </w:pPr>
            <w:r>
              <w:rPr>
                <w:rFonts w:ascii="Arial" w:eastAsia="Arial" w:hAnsi="Arial" w:cs="Arial"/>
                <w:sz w:val="20"/>
                <w:szCs w:val="20"/>
              </w:rPr>
              <w:t xml:space="preserve">łączyć kolory zgodnie z zasadami </w:t>
            </w:r>
          </w:p>
          <w:p w:rsidR="00896E42" w:rsidRDefault="009C77F7" w:rsidP="00A05280">
            <w:pPr>
              <w:numPr>
                <w:ilvl w:val="0"/>
                <w:numId w:val="105"/>
              </w:numPr>
              <w:pBdr>
                <w:top w:val="nil"/>
                <w:left w:val="nil"/>
                <w:bottom w:val="nil"/>
                <w:right w:val="nil"/>
                <w:between w:val="nil"/>
              </w:pBdr>
              <w:ind w:left="338" w:hanging="288"/>
              <w:contextualSpacing/>
              <w:rPr>
                <w:sz w:val="20"/>
                <w:szCs w:val="20"/>
              </w:rPr>
            </w:pPr>
            <w:r>
              <w:rPr>
                <w:rFonts w:ascii="Arial" w:eastAsia="Arial" w:hAnsi="Arial" w:cs="Arial"/>
                <w:sz w:val="20"/>
                <w:szCs w:val="20"/>
              </w:rPr>
              <w:t xml:space="preserve">wykorzystać oddziaływanie kolorów w przekazie reklamowym </w:t>
            </w:r>
          </w:p>
          <w:p w:rsidR="00896E42" w:rsidRDefault="009C77F7" w:rsidP="00A05280">
            <w:pPr>
              <w:numPr>
                <w:ilvl w:val="0"/>
                <w:numId w:val="132"/>
              </w:numPr>
              <w:pBdr>
                <w:top w:val="nil"/>
                <w:left w:val="nil"/>
                <w:bottom w:val="nil"/>
                <w:right w:val="nil"/>
                <w:between w:val="nil"/>
              </w:pBdr>
              <w:ind w:left="338"/>
              <w:contextualSpacing/>
              <w:rPr>
                <w:sz w:val="20"/>
                <w:szCs w:val="20"/>
              </w:rPr>
            </w:pPr>
            <w:r>
              <w:rPr>
                <w:rFonts w:ascii="Arial" w:eastAsia="Arial" w:hAnsi="Arial" w:cs="Arial"/>
                <w:sz w:val="20"/>
                <w:szCs w:val="20"/>
              </w:rPr>
              <w:t xml:space="preserve">wykorzystać znaczenie kolorów w marketingu i reklamie </w:t>
            </w:r>
          </w:p>
          <w:p w:rsidR="00896E42" w:rsidRDefault="009C77F7" w:rsidP="00A05280">
            <w:pPr>
              <w:numPr>
                <w:ilvl w:val="0"/>
                <w:numId w:val="132"/>
              </w:numPr>
              <w:pBdr>
                <w:top w:val="nil"/>
                <w:left w:val="nil"/>
                <w:bottom w:val="nil"/>
                <w:right w:val="nil"/>
                <w:between w:val="nil"/>
              </w:pBdr>
              <w:ind w:left="338"/>
              <w:contextualSpacing/>
              <w:rPr>
                <w:sz w:val="20"/>
                <w:szCs w:val="20"/>
              </w:rPr>
            </w:pPr>
            <w:r>
              <w:rPr>
                <w:rFonts w:ascii="Arial" w:eastAsia="Arial" w:hAnsi="Arial" w:cs="Arial"/>
                <w:sz w:val="20"/>
                <w:szCs w:val="20"/>
              </w:rPr>
              <w:t>wykorzystać symbolikę kolorów</w:t>
            </w:r>
          </w:p>
        </w:tc>
        <w:tc>
          <w:tcPr>
            <w:tcW w:w="2929" w:type="dxa"/>
          </w:tcPr>
          <w:p w:rsidR="00896E42" w:rsidRDefault="009C77F7" w:rsidP="00A05280">
            <w:pPr>
              <w:numPr>
                <w:ilvl w:val="0"/>
                <w:numId w:val="105"/>
              </w:numPr>
              <w:pBdr>
                <w:top w:val="nil"/>
                <w:left w:val="nil"/>
                <w:bottom w:val="nil"/>
                <w:right w:val="nil"/>
                <w:between w:val="nil"/>
              </w:pBdr>
              <w:ind w:left="288" w:hanging="288"/>
              <w:contextualSpacing/>
              <w:rPr>
                <w:sz w:val="20"/>
                <w:szCs w:val="20"/>
              </w:rPr>
            </w:pPr>
            <w:r>
              <w:rPr>
                <w:rFonts w:ascii="Arial" w:eastAsia="Arial" w:hAnsi="Arial" w:cs="Arial"/>
                <w:sz w:val="20"/>
                <w:szCs w:val="20"/>
              </w:rPr>
              <w:t xml:space="preserve">zastosować postrzeganie kolorów w różnych krajach </w:t>
            </w:r>
          </w:p>
          <w:p w:rsidR="00896E42" w:rsidRDefault="009C77F7" w:rsidP="00A05280">
            <w:pPr>
              <w:numPr>
                <w:ilvl w:val="0"/>
                <w:numId w:val="105"/>
              </w:numPr>
              <w:pBdr>
                <w:top w:val="nil"/>
                <w:left w:val="nil"/>
                <w:bottom w:val="nil"/>
                <w:right w:val="nil"/>
                <w:between w:val="nil"/>
              </w:pBdr>
              <w:ind w:left="288" w:hanging="288"/>
              <w:contextualSpacing/>
              <w:rPr>
                <w:sz w:val="20"/>
                <w:szCs w:val="20"/>
              </w:rPr>
            </w:pPr>
            <w:r>
              <w:rPr>
                <w:rFonts w:ascii="Arial" w:eastAsia="Arial" w:hAnsi="Arial" w:cs="Arial"/>
                <w:sz w:val="20"/>
                <w:szCs w:val="20"/>
              </w:rPr>
              <w:t>stosować modele barw</w:t>
            </w:r>
          </w:p>
          <w:p w:rsidR="00896E42" w:rsidRDefault="009C77F7" w:rsidP="00A05280">
            <w:pPr>
              <w:numPr>
                <w:ilvl w:val="0"/>
                <w:numId w:val="132"/>
              </w:numPr>
              <w:pBdr>
                <w:top w:val="nil"/>
                <w:left w:val="nil"/>
                <w:bottom w:val="nil"/>
                <w:right w:val="nil"/>
                <w:between w:val="nil"/>
              </w:pBdr>
              <w:ind w:left="288" w:hanging="288"/>
              <w:contextualSpacing/>
              <w:rPr>
                <w:sz w:val="20"/>
                <w:szCs w:val="20"/>
              </w:rPr>
            </w:pPr>
            <w:r>
              <w:rPr>
                <w:rFonts w:ascii="Arial" w:eastAsia="Arial" w:hAnsi="Arial" w:cs="Arial"/>
                <w:sz w:val="20"/>
                <w:szCs w:val="20"/>
              </w:rPr>
              <w:t>zastosować colour management system</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w:t>
            </w:r>
          </w:p>
        </w:tc>
      </w:tr>
      <w:tr w:rsidR="00896E42" w:rsidTr="00B1722C">
        <w:tc>
          <w:tcPr>
            <w:tcW w:w="1808"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III. Teksty reklamowe</w:t>
            </w:r>
            <w:r w:rsidR="00EE354A">
              <w:rPr>
                <w:rFonts w:ascii="Arial" w:eastAsia="Arial" w:hAnsi="Arial" w:cs="Arial"/>
                <w:sz w:val="20"/>
                <w:szCs w:val="20"/>
              </w:rPr>
              <w:t xml:space="preserve"> </w:t>
            </w: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1. Funkcje tekstów reklamowych</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33"/>
              </w:numPr>
              <w:pBdr>
                <w:top w:val="nil"/>
                <w:left w:val="nil"/>
                <w:bottom w:val="nil"/>
                <w:right w:val="nil"/>
                <w:between w:val="nil"/>
              </w:pBdr>
              <w:ind w:left="338"/>
              <w:contextualSpacing/>
              <w:rPr>
                <w:sz w:val="20"/>
                <w:szCs w:val="20"/>
              </w:rPr>
            </w:pPr>
            <w:r>
              <w:rPr>
                <w:rFonts w:ascii="Arial" w:eastAsia="Arial" w:hAnsi="Arial" w:cs="Arial"/>
                <w:sz w:val="20"/>
                <w:szCs w:val="20"/>
              </w:rPr>
              <w:t>rozróżniać rodzaje i funkcje tekstu reklamowego (np. tytuł, body copy, slogan, VoiceOver, reklama audio, post na portalu społecznościowym)</w:t>
            </w:r>
          </w:p>
        </w:tc>
        <w:tc>
          <w:tcPr>
            <w:tcW w:w="2929" w:type="dxa"/>
          </w:tcPr>
          <w:p w:rsidR="00896E42" w:rsidRDefault="009C77F7" w:rsidP="00A05280">
            <w:pPr>
              <w:numPr>
                <w:ilvl w:val="0"/>
                <w:numId w:val="133"/>
              </w:numPr>
              <w:pBdr>
                <w:top w:val="nil"/>
                <w:left w:val="nil"/>
                <w:bottom w:val="nil"/>
                <w:right w:val="nil"/>
                <w:between w:val="nil"/>
              </w:pBdr>
              <w:ind w:left="288" w:hanging="288"/>
              <w:contextualSpacing/>
              <w:rPr>
                <w:sz w:val="20"/>
                <w:szCs w:val="20"/>
              </w:rPr>
            </w:pPr>
            <w:r>
              <w:rPr>
                <w:rFonts w:ascii="Arial" w:eastAsia="Arial" w:hAnsi="Arial" w:cs="Arial"/>
                <w:sz w:val="20"/>
                <w:szCs w:val="20"/>
              </w:rPr>
              <w:t>dobierać formę tekstu reklamowego do treści przekazu</w:t>
            </w:r>
          </w:p>
        </w:tc>
        <w:tc>
          <w:tcPr>
            <w:tcW w:w="1276" w:type="dxa"/>
          </w:tcPr>
          <w:p w:rsidR="00896E42" w:rsidRDefault="009C77F7" w:rsidP="00A05280">
            <w:pPr>
              <w:spacing w:line="360" w:lineRule="auto"/>
              <w:rPr>
                <w:rFonts w:ascii="Arial" w:eastAsia="Arial" w:hAnsi="Arial" w:cs="Arial"/>
                <w:sz w:val="20"/>
                <w:szCs w:val="20"/>
              </w:rPr>
            </w:pPr>
            <w:r>
              <w:rPr>
                <w:rFonts w:ascii="Arial" w:eastAsia="Arial" w:hAnsi="Arial" w:cs="Arial"/>
                <w:sz w:val="20"/>
                <w:szCs w:val="20"/>
              </w:rPr>
              <w:t>Klasa 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2. Wykonywanie tekstów reklamowych</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5"/>
              </w:numPr>
              <w:pBdr>
                <w:top w:val="nil"/>
                <w:left w:val="nil"/>
                <w:bottom w:val="nil"/>
                <w:right w:val="nil"/>
                <w:between w:val="nil"/>
              </w:pBdr>
              <w:ind w:left="338"/>
              <w:contextualSpacing/>
              <w:rPr>
                <w:sz w:val="20"/>
                <w:szCs w:val="20"/>
              </w:rPr>
            </w:pPr>
            <w:r>
              <w:rPr>
                <w:rFonts w:ascii="Arial" w:eastAsia="Arial" w:hAnsi="Arial" w:cs="Arial"/>
                <w:sz w:val="20"/>
                <w:szCs w:val="20"/>
              </w:rPr>
              <w:t>wykonywać teksty reklamowe (np. tytuł, body copy, slogan, VoiceOver, reklama audio, post na portalu społecznościowym, reklama AdWords)</w:t>
            </w:r>
          </w:p>
        </w:tc>
        <w:tc>
          <w:tcPr>
            <w:tcW w:w="2929" w:type="dxa"/>
          </w:tcPr>
          <w:p w:rsidR="00896E42" w:rsidRDefault="009C77F7" w:rsidP="00A05280">
            <w:pPr>
              <w:numPr>
                <w:ilvl w:val="0"/>
                <w:numId w:val="125"/>
              </w:numPr>
              <w:pBdr>
                <w:top w:val="nil"/>
                <w:left w:val="nil"/>
                <w:bottom w:val="nil"/>
                <w:right w:val="nil"/>
                <w:between w:val="nil"/>
              </w:pBdr>
              <w:ind w:left="197" w:hanging="197"/>
              <w:contextualSpacing/>
              <w:rPr>
                <w:sz w:val="20"/>
                <w:szCs w:val="20"/>
              </w:rPr>
            </w:pPr>
            <w:r>
              <w:rPr>
                <w:rFonts w:ascii="Arial" w:eastAsia="Arial" w:hAnsi="Arial" w:cs="Arial"/>
                <w:sz w:val="20"/>
                <w:szCs w:val="20"/>
              </w:rPr>
              <w:t>zamieszczać teksty reklamowe w różnych mediach</w:t>
            </w:r>
          </w:p>
        </w:tc>
        <w:tc>
          <w:tcPr>
            <w:tcW w:w="1276" w:type="dxa"/>
          </w:tcPr>
          <w:p w:rsidR="00896E42" w:rsidRPr="00E83036" w:rsidRDefault="009C77F7" w:rsidP="00B1722C">
            <w:pPr>
              <w:spacing w:line="360" w:lineRule="auto"/>
              <w:rPr>
                <w:rFonts w:ascii="Arial" w:eastAsia="Arial" w:hAnsi="Arial" w:cs="Arial"/>
                <w:color w:val="auto"/>
                <w:sz w:val="20"/>
                <w:szCs w:val="20"/>
              </w:rPr>
            </w:pPr>
            <w:r w:rsidRPr="00E83036">
              <w:rPr>
                <w:rFonts w:ascii="Arial" w:eastAsia="Arial" w:hAnsi="Arial" w:cs="Arial"/>
                <w:color w:val="auto"/>
                <w:sz w:val="20"/>
                <w:szCs w:val="20"/>
              </w:rPr>
              <w:t>Klasa 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3. Skuteczność tekstów reklamowych </w:t>
            </w:r>
          </w:p>
        </w:tc>
        <w:tc>
          <w:tcPr>
            <w:tcW w:w="1748" w:type="dxa"/>
          </w:tcPr>
          <w:p w:rsidR="00896E42" w:rsidRPr="00E83036" w:rsidRDefault="00896E42" w:rsidP="00B1722C">
            <w:pPr>
              <w:pBdr>
                <w:top w:val="nil"/>
                <w:left w:val="nil"/>
                <w:bottom w:val="nil"/>
                <w:right w:val="nil"/>
                <w:between w:val="nil"/>
              </w:pBdr>
              <w:rPr>
                <w:rFonts w:ascii="Arial" w:eastAsia="Arial" w:hAnsi="Arial" w:cs="Arial"/>
                <w:color w:val="auto"/>
                <w:sz w:val="20"/>
                <w:szCs w:val="20"/>
              </w:rPr>
            </w:pPr>
          </w:p>
        </w:tc>
        <w:tc>
          <w:tcPr>
            <w:tcW w:w="4888" w:type="dxa"/>
          </w:tcPr>
          <w:p w:rsidR="00896E42" w:rsidRDefault="009C77F7" w:rsidP="00A05280">
            <w:pPr>
              <w:numPr>
                <w:ilvl w:val="0"/>
                <w:numId w:val="105"/>
              </w:numPr>
              <w:pBdr>
                <w:top w:val="nil"/>
                <w:left w:val="nil"/>
                <w:bottom w:val="nil"/>
                <w:right w:val="nil"/>
                <w:between w:val="nil"/>
              </w:pBdr>
              <w:ind w:left="338"/>
              <w:contextualSpacing/>
              <w:rPr>
                <w:sz w:val="20"/>
                <w:szCs w:val="20"/>
              </w:rPr>
            </w:pPr>
            <w:r>
              <w:rPr>
                <w:rFonts w:ascii="Arial" w:eastAsia="Arial" w:hAnsi="Arial" w:cs="Arial"/>
                <w:sz w:val="20"/>
                <w:szCs w:val="20"/>
              </w:rPr>
              <w:t>dobrać krój pisma do treści przekazu reklamowego</w:t>
            </w:r>
          </w:p>
          <w:p w:rsidR="00896E42" w:rsidRDefault="009C77F7" w:rsidP="00A05280">
            <w:pPr>
              <w:numPr>
                <w:ilvl w:val="0"/>
                <w:numId w:val="105"/>
              </w:numPr>
              <w:pBdr>
                <w:top w:val="nil"/>
                <w:left w:val="nil"/>
                <w:bottom w:val="nil"/>
                <w:right w:val="nil"/>
                <w:between w:val="nil"/>
              </w:pBdr>
              <w:ind w:left="338"/>
              <w:contextualSpacing/>
              <w:rPr>
                <w:sz w:val="20"/>
                <w:szCs w:val="20"/>
              </w:rPr>
            </w:pPr>
            <w:r>
              <w:rPr>
                <w:rFonts w:ascii="Arial" w:eastAsia="Arial" w:hAnsi="Arial" w:cs="Arial"/>
                <w:sz w:val="20"/>
                <w:szCs w:val="20"/>
              </w:rPr>
              <w:t>dobrać parametry pisma w celu osiągnięcia określonego efektu</w:t>
            </w:r>
          </w:p>
          <w:p w:rsidR="00896E42" w:rsidRDefault="009C77F7" w:rsidP="00A05280">
            <w:pPr>
              <w:numPr>
                <w:ilvl w:val="0"/>
                <w:numId w:val="105"/>
              </w:numPr>
              <w:pBdr>
                <w:top w:val="nil"/>
                <w:left w:val="nil"/>
                <w:bottom w:val="nil"/>
                <w:right w:val="nil"/>
                <w:between w:val="nil"/>
              </w:pBdr>
              <w:ind w:left="338"/>
              <w:contextualSpacing/>
              <w:rPr>
                <w:sz w:val="20"/>
                <w:szCs w:val="20"/>
              </w:rPr>
            </w:pPr>
            <w:r>
              <w:rPr>
                <w:rFonts w:ascii="Arial" w:eastAsia="Arial" w:hAnsi="Arial" w:cs="Arial"/>
                <w:sz w:val="20"/>
                <w:szCs w:val="20"/>
              </w:rPr>
              <w:t>stosować zasady tworzenia przekazu reklamowego w tworzeniu tekstów reklamowych</w:t>
            </w:r>
          </w:p>
        </w:tc>
        <w:tc>
          <w:tcPr>
            <w:tcW w:w="2929" w:type="dxa"/>
          </w:tcPr>
          <w:p w:rsidR="00896E42" w:rsidRDefault="009C77F7" w:rsidP="00A05280">
            <w:pPr>
              <w:numPr>
                <w:ilvl w:val="0"/>
                <w:numId w:val="105"/>
              </w:numPr>
              <w:pBdr>
                <w:top w:val="nil"/>
                <w:left w:val="nil"/>
                <w:bottom w:val="nil"/>
                <w:right w:val="nil"/>
                <w:between w:val="nil"/>
              </w:pBdr>
              <w:ind w:left="146" w:hanging="177"/>
              <w:contextualSpacing/>
              <w:rPr>
                <w:sz w:val="20"/>
                <w:szCs w:val="20"/>
              </w:rPr>
            </w:pPr>
            <w:r>
              <w:rPr>
                <w:rFonts w:ascii="Arial" w:eastAsia="Arial" w:hAnsi="Arial" w:cs="Arial"/>
                <w:sz w:val="20"/>
                <w:szCs w:val="20"/>
              </w:rPr>
              <w:t xml:space="preserve">stosować zasady składu </w:t>
            </w:r>
            <w:r w:rsidR="00E83036">
              <w:rPr>
                <w:rFonts w:ascii="Arial" w:eastAsia="Arial" w:hAnsi="Arial" w:cs="Arial"/>
                <w:sz w:val="20"/>
                <w:szCs w:val="20"/>
              </w:rPr>
              <w:br/>
            </w:r>
            <w:r>
              <w:rPr>
                <w:rFonts w:ascii="Arial" w:eastAsia="Arial" w:hAnsi="Arial" w:cs="Arial"/>
                <w:sz w:val="20"/>
                <w:szCs w:val="20"/>
              </w:rPr>
              <w:t>i łamania publikacji</w:t>
            </w:r>
          </w:p>
          <w:p w:rsidR="00896E42" w:rsidRDefault="009C77F7">
            <w:pPr>
              <w:numPr>
                <w:ilvl w:val="0"/>
                <w:numId w:val="105"/>
              </w:numPr>
              <w:pBdr>
                <w:top w:val="nil"/>
                <w:left w:val="nil"/>
                <w:bottom w:val="nil"/>
                <w:right w:val="nil"/>
                <w:between w:val="nil"/>
              </w:pBdr>
              <w:ind w:left="146" w:hanging="177"/>
              <w:contextualSpacing/>
              <w:rPr>
                <w:color w:val="auto"/>
                <w:sz w:val="20"/>
                <w:szCs w:val="20"/>
              </w:rPr>
            </w:pPr>
            <w:r>
              <w:rPr>
                <w:rFonts w:ascii="Arial" w:eastAsia="Arial" w:hAnsi="Arial" w:cs="Arial"/>
                <w:sz w:val="20"/>
                <w:szCs w:val="20"/>
              </w:rPr>
              <w:t>prezentować ten sam tekst reklamowy w różnych formach w zależności od zastosowanych nośników reklamy</w:t>
            </w:r>
          </w:p>
        </w:tc>
        <w:tc>
          <w:tcPr>
            <w:tcW w:w="1276" w:type="dxa"/>
          </w:tcPr>
          <w:p w:rsidR="00896E42" w:rsidRPr="00E83036" w:rsidRDefault="009C77F7" w:rsidP="00B1722C">
            <w:pPr>
              <w:spacing w:line="360" w:lineRule="auto"/>
              <w:rPr>
                <w:rFonts w:ascii="Arial" w:eastAsia="Arial" w:hAnsi="Arial" w:cs="Arial"/>
                <w:color w:val="auto"/>
                <w:sz w:val="20"/>
                <w:szCs w:val="20"/>
              </w:rPr>
            </w:pPr>
            <w:r w:rsidRPr="00E83036">
              <w:rPr>
                <w:rFonts w:ascii="Arial" w:eastAsia="Arial" w:hAnsi="Arial" w:cs="Arial"/>
                <w:color w:val="auto"/>
                <w:sz w:val="20"/>
                <w:szCs w:val="20"/>
              </w:rPr>
              <w:t>Klasa I</w:t>
            </w:r>
          </w:p>
        </w:tc>
      </w:tr>
      <w:tr w:rsidR="00896E42" w:rsidTr="00B1722C">
        <w:tc>
          <w:tcPr>
            <w:tcW w:w="1808"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IV. Identyfikacja wizualna</w:t>
            </w: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1. Elementy identyfikacji wizualnej</w:t>
            </w:r>
          </w:p>
        </w:tc>
        <w:tc>
          <w:tcPr>
            <w:tcW w:w="1748" w:type="dxa"/>
          </w:tcPr>
          <w:p w:rsidR="00896E42" w:rsidRPr="00E83036"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5"/>
              </w:numPr>
              <w:pBdr>
                <w:top w:val="nil"/>
                <w:left w:val="nil"/>
                <w:bottom w:val="nil"/>
                <w:right w:val="nil"/>
                <w:between w:val="nil"/>
              </w:pBdr>
              <w:ind w:left="338"/>
              <w:contextualSpacing/>
              <w:rPr>
                <w:sz w:val="20"/>
                <w:szCs w:val="20"/>
              </w:rPr>
            </w:pPr>
            <w:r>
              <w:rPr>
                <w:rFonts w:ascii="Arial" w:eastAsia="Arial" w:hAnsi="Arial" w:cs="Arial"/>
                <w:sz w:val="20"/>
                <w:szCs w:val="20"/>
              </w:rPr>
              <w:t>rozróżniać elementy identyfikacji wizualnej (np. logo, sygnet, logotyp, piktogram, brandbook)</w:t>
            </w:r>
          </w:p>
        </w:tc>
        <w:tc>
          <w:tcPr>
            <w:tcW w:w="2929" w:type="dxa"/>
          </w:tcPr>
          <w:p w:rsidR="00896E42" w:rsidRDefault="00896E42" w:rsidP="00A05280">
            <w:pPr>
              <w:rPr>
                <w:rFonts w:ascii="Arial" w:eastAsia="Arial" w:hAnsi="Arial" w:cs="Arial"/>
                <w:sz w:val="20"/>
                <w:szCs w:val="20"/>
              </w:rPr>
            </w:pPr>
          </w:p>
        </w:tc>
        <w:tc>
          <w:tcPr>
            <w:tcW w:w="1276" w:type="dxa"/>
          </w:tcPr>
          <w:p w:rsidR="00896E42" w:rsidRPr="00E83036" w:rsidRDefault="009C77F7" w:rsidP="00B1722C">
            <w:pPr>
              <w:spacing w:line="360" w:lineRule="auto"/>
              <w:rPr>
                <w:rFonts w:ascii="Arial" w:eastAsia="Arial" w:hAnsi="Arial" w:cs="Arial"/>
                <w:color w:val="auto"/>
                <w:sz w:val="20"/>
                <w:szCs w:val="20"/>
              </w:rPr>
            </w:pPr>
            <w:r w:rsidRPr="00E83036">
              <w:rPr>
                <w:rFonts w:ascii="Arial" w:eastAsia="Arial" w:hAnsi="Arial" w:cs="Arial"/>
                <w:color w:val="auto"/>
                <w:sz w:val="20"/>
                <w:szCs w:val="20"/>
              </w:rPr>
              <w:t>Klasa I</w:t>
            </w:r>
            <w:r w:rsidR="00E66100" w:rsidRPr="00E83036">
              <w:rPr>
                <w:rFonts w:ascii="Arial" w:eastAsia="Arial" w:hAnsi="Arial" w:cs="Arial"/>
                <w:color w:val="auto"/>
                <w:sz w:val="20"/>
                <w:szCs w:val="20"/>
              </w:rPr>
              <w:t>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2. Techniki stosowane </w:t>
            </w:r>
            <w:r w:rsidR="00E24B21">
              <w:rPr>
                <w:rFonts w:ascii="Arial" w:eastAsia="Arial" w:hAnsi="Arial" w:cs="Arial"/>
                <w:sz w:val="20"/>
                <w:szCs w:val="20"/>
              </w:rPr>
              <w:br/>
            </w:r>
            <w:r>
              <w:rPr>
                <w:rFonts w:ascii="Arial" w:eastAsia="Arial" w:hAnsi="Arial" w:cs="Arial"/>
                <w:sz w:val="20"/>
                <w:szCs w:val="20"/>
              </w:rPr>
              <w:t>w wykonaniu elementów identyfikacji wizualnej</w:t>
            </w:r>
          </w:p>
        </w:tc>
        <w:tc>
          <w:tcPr>
            <w:tcW w:w="1748" w:type="dxa"/>
          </w:tcPr>
          <w:p w:rsidR="00896E42" w:rsidRPr="00E83036"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5"/>
              </w:numPr>
              <w:pBdr>
                <w:top w:val="nil"/>
                <w:left w:val="nil"/>
                <w:bottom w:val="nil"/>
                <w:right w:val="nil"/>
                <w:between w:val="nil"/>
              </w:pBdr>
              <w:ind w:left="338"/>
              <w:contextualSpacing/>
              <w:rPr>
                <w:sz w:val="20"/>
                <w:szCs w:val="20"/>
              </w:rPr>
            </w:pPr>
            <w:r>
              <w:rPr>
                <w:rFonts w:ascii="Arial" w:eastAsia="Arial" w:hAnsi="Arial" w:cs="Arial"/>
                <w:sz w:val="20"/>
                <w:szCs w:val="20"/>
              </w:rPr>
              <w:t xml:space="preserve">rozróżniać techniki wykonania elementów identyfikacji wizualnej </w:t>
            </w:r>
          </w:p>
          <w:p w:rsidR="00896E42" w:rsidRDefault="009C77F7" w:rsidP="00A05280">
            <w:pPr>
              <w:numPr>
                <w:ilvl w:val="0"/>
                <w:numId w:val="125"/>
              </w:numPr>
              <w:pBdr>
                <w:top w:val="nil"/>
                <w:left w:val="nil"/>
                <w:bottom w:val="nil"/>
                <w:right w:val="nil"/>
                <w:between w:val="nil"/>
              </w:pBdr>
              <w:ind w:left="338"/>
              <w:contextualSpacing/>
              <w:rPr>
                <w:sz w:val="20"/>
                <w:szCs w:val="20"/>
              </w:rPr>
            </w:pPr>
            <w:r>
              <w:rPr>
                <w:rFonts w:ascii="Arial" w:eastAsia="Arial" w:hAnsi="Arial" w:cs="Arial"/>
                <w:sz w:val="20"/>
                <w:szCs w:val="20"/>
              </w:rPr>
              <w:t>dobierać formę elementów identyfikacji wizualnej do treści przekazu</w:t>
            </w:r>
          </w:p>
          <w:p w:rsidR="00896E42" w:rsidRDefault="009C77F7" w:rsidP="00A05280">
            <w:pPr>
              <w:numPr>
                <w:ilvl w:val="0"/>
                <w:numId w:val="125"/>
              </w:numPr>
              <w:pBdr>
                <w:top w:val="nil"/>
                <w:left w:val="nil"/>
                <w:bottom w:val="nil"/>
                <w:right w:val="nil"/>
                <w:between w:val="nil"/>
              </w:pBdr>
              <w:ind w:left="338"/>
              <w:contextualSpacing/>
              <w:rPr>
                <w:sz w:val="20"/>
                <w:szCs w:val="20"/>
              </w:rPr>
            </w:pPr>
            <w:r>
              <w:rPr>
                <w:rFonts w:ascii="Arial" w:eastAsia="Arial" w:hAnsi="Arial" w:cs="Arial"/>
                <w:sz w:val="20"/>
                <w:szCs w:val="20"/>
              </w:rPr>
              <w:t>dobierać kolorystykę w elementach identyfikacji wizualnej</w:t>
            </w:r>
          </w:p>
        </w:tc>
        <w:tc>
          <w:tcPr>
            <w:tcW w:w="2929" w:type="dxa"/>
          </w:tcPr>
          <w:p w:rsidR="00896E42" w:rsidRDefault="009C77F7" w:rsidP="00A05280">
            <w:pPr>
              <w:numPr>
                <w:ilvl w:val="0"/>
                <w:numId w:val="125"/>
              </w:numPr>
              <w:pBdr>
                <w:top w:val="nil"/>
                <w:left w:val="nil"/>
                <w:bottom w:val="nil"/>
                <w:right w:val="nil"/>
                <w:between w:val="nil"/>
              </w:pBdr>
              <w:ind w:left="147" w:hanging="147"/>
              <w:contextualSpacing/>
              <w:rPr>
                <w:sz w:val="20"/>
                <w:szCs w:val="20"/>
              </w:rPr>
            </w:pPr>
            <w:r>
              <w:rPr>
                <w:rFonts w:ascii="Arial" w:eastAsia="Arial" w:hAnsi="Arial" w:cs="Arial"/>
                <w:sz w:val="20"/>
                <w:szCs w:val="20"/>
              </w:rPr>
              <w:t>zastosować techniki wykonywania elementów identyfikacji wizualnej odpowiednich do treści przekazu</w:t>
            </w:r>
          </w:p>
        </w:tc>
        <w:tc>
          <w:tcPr>
            <w:tcW w:w="1276" w:type="dxa"/>
          </w:tcPr>
          <w:p w:rsidR="00896E42" w:rsidRPr="00E83036" w:rsidRDefault="00E00C4A" w:rsidP="00B1722C">
            <w:pPr>
              <w:spacing w:line="360" w:lineRule="auto"/>
              <w:rPr>
                <w:rFonts w:ascii="Arial" w:eastAsia="Arial" w:hAnsi="Arial" w:cs="Arial"/>
                <w:color w:val="auto"/>
                <w:sz w:val="20"/>
                <w:szCs w:val="20"/>
              </w:rPr>
            </w:pPr>
            <w:r w:rsidRPr="00E83036">
              <w:rPr>
                <w:rFonts w:ascii="Arial" w:eastAsia="Arial" w:hAnsi="Arial" w:cs="Arial"/>
                <w:color w:val="auto"/>
                <w:sz w:val="20"/>
                <w:szCs w:val="20"/>
              </w:rPr>
              <w:t>Klasa 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3. Wykonanie elementów identyfikacji wizualnej</w:t>
            </w:r>
          </w:p>
        </w:tc>
        <w:tc>
          <w:tcPr>
            <w:tcW w:w="1748" w:type="dxa"/>
          </w:tcPr>
          <w:p w:rsidR="00896E42" w:rsidRPr="00E83036"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6"/>
              </w:numPr>
              <w:pBdr>
                <w:top w:val="nil"/>
                <w:left w:val="nil"/>
                <w:bottom w:val="nil"/>
                <w:right w:val="nil"/>
                <w:between w:val="nil"/>
              </w:pBdr>
              <w:ind w:left="338"/>
              <w:contextualSpacing/>
              <w:rPr>
                <w:sz w:val="20"/>
                <w:szCs w:val="20"/>
              </w:rPr>
            </w:pPr>
            <w:r>
              <w:rPr>
                <w:rFonts w:ascii="Arial" w:eastAsia="Arial" w:hAnsi="Arial" w:cs="Arial"/>
                <w:sz w:val="20"/>
                <w:szCs w:val="20"/>
              </w:rPr>
              <w:t xml:space="preserve">wykonać elementy identyfikacji wizualnej </w:t>
            </w:r>
            <w:r w:rsidR="00E83036">
              <w:rPr>
                <w:rFonts w:ascii="Arial" w:eastAsia="Arial" w:hAnsi="Arial" w:cs="Arial"/>
                <w:sz w:val="20"/>
                <w:szCs w:val="20"/>
              </w:rPr>
              <w:br/>
            </w:r>
            <w:r>
              <w:rPr>
                <w:rFonts w:ascii="Arial" w:eastAsia="Arial" w:hAnsi="Arial" w:cs="Arial"/>
                <w:sz w:val="20"/>
                <w:szCs w:val="20"/>
              </w:rPr>
              <w:t>w różnych technikach na podstawie określonych założeń</w:t>
            </w:r>
          </w:p>
        </w:tc>
        <w:tc>
          <w:tcPr>
            <w:tcW w:w="2929" w:type="dxa"/>
          </w:tcPr>
          <w:p w:rsidR="00896E42" w:rsidRPr="00E83036" w:rsidRDefault="009C77F7" w:rsidP="00A05280">
            <w:pPr>
              <w:numPr>
                <w:ilvl w:val="0"/>
                <w:numId w:val="126"/>
              </w:numPr>
              <w:pBdr>
                <w:top w:val="nil"/>
                <w:left w:val="nil"/>
                <w:bottom w:val="nil"/>
                <w:right w:val="nil"/>
                <w:between w:val="nil"/>
              </w:pBdr>
              <w:ind w:left="147" w:hanging="147"/>
              <w:contextualSpacing/>
              <w:rPr>
                <w:color w:val="auto"/>
                <w:sz w:val="20"/>
                <w:szCs w:val="20"/>
              </w:rPr>
            </w:pPr>
            <w:r>
              <w:rPr>
                <w:rFonts w:ascii="Arial" w:eastAsia="Arial" w:hAnsi="Arial" w:cs="Arial"/>
                <w:sz w:val="20"/>
                <w:szCs w:val="20"/>
              </w:rPr>
              <w:t xml:space="preserve">opracować założenia do wykonania elementów </w:t>
            </w:r>
            <w:r w:rsidRPr="00E83036">
              <w:rPr>
                <w:rFonts w:ascii="Arial" w:eastAsia="Arial" w:hAnsi="Arial" w:cs="Arial"/>
                <w:color w:val="auto"/>
                <w:sz w:val="20"/>
                <w:szCs w:val="20"/>
              </w:rPr>
              <w:t>identyfikacji wizualnej,</w:t>
            </w:r>
            <w:r w:rsidR="008E47EE">
              <w:rPr>
                <w:rFonts w:ascii="Arial" w:eastAsia="Arial" w:hAnsi="Arial" w:cs="Arial"/>
                <w:color w:val="auto"/>
                <w:sz w:val="20"/>
                <w:szCs w:val="20"/>
              </w:rPr>
              <w:t xml:space="preserve"> w</w:t>
            </w:r>
            <w:r w:rsidRPr="00E83036">
              <w:rPr>
                <w:rFonts w:ascii="Arial" w:eastAsia="Arial" w:hAnsi="Arial" w:cs="Arial"/>
                <w:color w:val="auto"/>
                <w:sz w:val="20"/>
                <w:szCs w:val="20"/>
              </w:rPr>
              <w:t xml:space="preserve"> tym księgi znaku (brandbook)</w:t>
            </w:r>
          </w:p>
          <w:p w:rsidR="00896E42" w:rsidRDefault="009C77F7">
            <w:pPr>
              <w:numPr>
                <w:ilvl w:val="0"/>
                <w:numId w:val="126"/>
              </w:numPr>
              <w:pBdr>
                <w:top w:val="nil"/>
                <w:left w:val="nil"/>
                <w:bottom w:val="nil"/>
                <w:right w:val="nil"/>
                <w:between w:val="nil"/>
              </w:pBdr>
              <w:ind w:left="147" w:hanging="147"/>
              <w:contextualSpacing/>
              <w:rPr>
                <w:color w:val="auto"/>
                <w:sz w:val="20"/>
                <w:szCs w:val="20"/>
              </w:rPr>
            </w:pPr>
            <w:r w:rsidRPr="00E83036">
              <w:rPr>
                <w:rFonts w:ascii="Arial" w:eastAsia="Arial" w:hAnsi="Arial" w:cs="Arial"/>
                <w:color w:val="auto"/>
                <w:sz w:val="20"/>
                <w:szCs w:val="20"/>
              </w:rPr>
              <w:t xml:space="preserve">opracować założenia </w:t>
            </w:r>
            <w:r>
              <w:rPr>
                <w:rFonts w:ascii="Arial" w:eastAsia="Arial" w:hAnsi="Arial" w:cs="Arial"/>
                <w:sz w:val="20"/>
                <w:szCs w:val="20"/>
              </w:rPr>
              <w:t xml:space="preserve">do </w:t>
            </w:r>
            <w:r>
              <w:rPr>
                <w:rFonts w:ascii="Arial" w:eastAsia="Arial" w:hAnsi="Arial" w:cs="Arial"/>
                <w:sz w:val="20"/>
                <w:szCs w:val="20"/>
              </w:rPr>
              <w:lastRenderedPageBreak/>
              <w:t>wykonania systemu identyfikacji wizualnej</w:t>
            </w:r>
          </w:p>
        </w:tc>
        <w:tc>
          <w:tcPr>
            <w:tcW w:w="1276" w:type="dxa"/>
          </w:tcPr>
          <w:p w:rsidR="00896E42" w:rsidRPr="00E83036" w:rsidRDefault="00E00C4A" w:rsidP="00B1722C">
            <w:pPr>
              <w:spacing w:line="360" w:lineRule="auto"/>
              <w:rPr>
                <w:rFonts w:ascii="Arial" w:eastAsia="Arial" w:hAnsi="Arial" w:cs="Arial"/>
                <w:color w:val="auto"/>
                <w:sz w:val="20"/>
                <w:szCs w:val="20"/>
              </w:rPr>
            </w:pPr>
            <w:r w:rsidRPr="00E83036">
              <w:rPr>
                <w:rFonts w:ascii="Arial" w:eastAsia="Arial" w:hAnsi="Arial" w:cs="Arial"/>
                <w:color w:val="auto"/>
                <w:sz w:val="20"/>
                <w:szCs w:val="20"/>
              </w:rPr>
              <w:lastRenderedPageBreak/>
              <w:t>Klasa II</w:t>
            </w:r>
          </w:p>
        </w:tc>
      </w:tr>
      <w:tr w:rsidR="00896E42" w:rsidTr="00B1722C">
        <w:tc>
          <w:tcPr>
            <w:tcW w:w="1808"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lastRenderedPageBreak/>
              <w:t>V. Reklama drukowana</w:t>
            </w: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1. Formy reklamy drukowanej</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pPr>
              <w:numPr>
                <w:ilvl w:val="0"/>
                <w:numId w:val="126"/>
              </w:numPr>
              <w:pBdr>
                <w:top w:val="nil"/>
                <w:left w:val="nil"/>
                <w:bottom w:val="nil"/>
                <w:right w:val="nil"/>
                <w:between w:val="nil"/>
              </w:pBdr>
              <w:ind w:left="338"/>
              <w:contextualSpacing/>
              <w:rPr>
                <w:color w:val="auto"/>
                <w:sz w:val="20"/>
                <w:szCs w:val="20"/>
              </w:rPr>
            </w:pPr>
            <w:r>
              <w:rPr>
                <w:rFonts w:ascii="Arial" w:eastAsia="Arial" w:hAnsi="Arial" w:cs="Arial"/>
                <w:sz w:val="20"/>
                <w:szCs w:val="20"/>
              </w:rPr>
              <w:t>rozróżniać formy reklamy drukowanej (np. ogłoszenie prasowe, plakat, opakowanie, druk bezadresowy/adresowy, ulotka, kalendarz, zaproszenie)</w:t>
            </w:r>
          </w:p>
        </w:tc>
        <w:tc>
          <w:tcPr>
            <w:tcW w:w="2929" w:type="dxa"/>
          </w:tcPr>
          <w:p w:rsidR="00896E42" w:rsidRDefault="009C77F7">
            <w:pPr>
              <w:numPr>
                <w:ilvl w:val="0"/>
                <w:numId w:val="126"/>
              </w:numPr>
              <w:pBdr>
                <w:top w:val="nil"/>
                <w:left w:val="nil"/>
                <w:bottom w:val="nil"/>
                <w:right w:val="nil"/>
                <w:between w:val="nil"/>
              </w:pBdr>
              <w:ind w:left="191" w:hanging="191"/>
              <w:contextualSpacing/>
              <w:rPr>
                <w:color w:val="auto"/>
                <w:sz w:val="20"/>
                <w:szCs w:val="20"/>
              </w:rPr>
            </w:pPr>
            <w:r>
              <w:rPr>
                <w:rFonts w:ascii="Arial" w:eastAsia="Arial" w:hAnsi="Arial" w:cs="Arial"/>
                <w:sz w:val="20"/>
                <w:szCs w:val="20"/>
              </w:rPr>
              <w:t>argumentować celowość zastosowania określonej formy reklamy drukowanej w zależności od rodzaju</w:t>
            </w:r>
            <w:r w:rsidR="00EE354A">
              <w:rPr>
                <w:rFonts w:ascii="Arial" w:eastAsia="Arial" w:hAnsi="Arial" w:cs="Arial"/>
                <w:sz w:val="20"/>
                <w:szCs w:val="20"/>
              </w:rPr>
              <w:t xml:space="preserve"> </w:t>
            </w:r>
            <w:r>
              <w:rPr>
                <w:rFonts w:ascii="Arial" w:eastAsia="Arial" w:hAnsi="Arial" w:cs="Arial"/>
                <w:sz w:val="20"/>
                <w:szCs w:val="20"/>
              </w:rPr>
              <w:t>przekazu reklamowego oraz założeń strategicznych</w:t>
            </w:r>
          </w:p>
        </w:tc>
        <w:tc>
          <w:tcPr>
            <w:tcW w:w="1276" w:type="dxa"/>
          </w:tcPr>
          <w:p w:rsidR="00896E42" w:rsidRPr="00E83036" w:rsidRDefault="009C77F7" w:rsidP="00B1722C">
            <w:pPr>
              <w:spacing w:line="360" w:lineRule="auto"/>
              <w:rPr>
                <w:rFonts w:ascii="Arial" w:eastAsia="Arial" w:hAnsi="Arial" w:cs="Arial"/>
                <w:color w:val="auto"/>
                <w:sz w:val="20"/>
                <w:szCs w:val="20"/>
              </w:rPr>
            </w:pPr>
            <w:r w:rsidRPr="00E83036">
              <w:rPr>
                <w:rFonts w:ascii="Arial" w:eastAsia="Arial" w:hAnsi="Arial" w:cs="Arial"/>
                <w:color w:val="auto"/>
                <w:sz w:val="20"/>
                <w:szCs w:val="20"/>
              </w:rPr>
              <w:t>Klasa 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2. Przekaz reklamowy </w:t>
            </w:r>
            <w:r w:rsidR="00E24B21">
              <w:rPr>
                <w:rFonts w:ascii="Arial" w:eastAsia="Arial" w:hAnsi="Arial" w:cs="Arial"/>
                <w:sz w:val="20"/>
                <w:szCs w:val="20"/>
              </w:rPr>
              <w:br/>
            </w:r>
            <w:r>
              <w:rPr>
                <w:rFonts w:ascii="Arial" w:eastAsia="Arial" w:hAnsi="Arial" w:cs="Arial"/>
                <w:sz w:val="20"/>
                <w:szCs w:val="20"/>
              </w:rPr>
              <w:t>w reklamie drukowanej</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6"/>
              </w:numPr>
              <w:pBdr>
                <w:top w:val="nil"/>
                <w:left w:val="nil"/>
                <w:bottom w:val="nil"/>
                <w:right w:val="nil"/>
                <w:between w:val="nil"/>
              </w:pBdr>
              <w:ind w:left="405"/>
              <w:contextualSpacing/>
              <w:rPr>
                <w:sz w:val="20"/>
                <w:szCs w:val="20"/>
              </w:rPr>
            </w:pPr>
            <w:r>
              <w:rPr>
                <w:rFonts w:ascii="Arial" w:eastAsia="Arial" w:hAnsi="Arial" w:cs="Arial"/>
                <w:sz w:val="20"/>
                <w:szCs w:val="20"/>
              </w:rPr>
              <w:t>dobierać formę reklamy drukowanej do treści przekazu</w:t>
            </w:r>
          </w:p>
          <w:p w:rsidR="00896E42" w:rsidRDefault="009C77F7" w:rsidP="00A05280">
            <w:pPr>
              <w:numPr>
                <w:ilvl w:val="0"/>
                <w:numId w:val="126"/>
              </w:numPr>
              <w:pBdr>
                <w:top w:val="nil"/>
                <w:left w:val="nil"/>
                <w:bottom w:val="nil"/>
                <w:right w:val="nil"/>
                <w:between w:val="nil"/>
              </w:pBdr>
              <w:ind w:left="405"/>
              <w:contextualSpacing/>
              <w:rPr>
                <w:sz w:val="20"/>
                <w:szCs w:val="20"/>
              </w:rPr>
            </w:pPr>
            <w:r>
              <w:rPr>
                <w:rFonts w:ascii="Arial" w:eastAsia="Arial" w:hAnsi="Arial" w:cs="Arial"/>
                <w:sz w:val="20"/>
                <w:szCs w:val="20"/>
              </w:rPr>
              <w:t xml:space="preserve">zaproponować formy reklamy drukowanej </w:t>
            </w:r>
            <w:r w:rsidR="00E83036">
              <w:rPr>
                <w:rFonts w:ascii="Arial" w:eastAsia="Arial" w:hAnsi="Arial" w:cs="Arial"/>
                <w:sz w:val="20"/>
                <w:szCs w:val="20"/>
              </w:rPr>
              <w:br/>
            </w:r>
            <w:r>
              <w:rPr>
                <w:rFonts w:ascii="Arial" w:eastAsia="Arial" w:hAnsi="Arial" w:cs="Arial"/>
                <w:sz w:val="20"/>
                <w:szCs w:val="20"/>
              </w:rPr>
              <w:t>w zależności od założeń strategicznych reklamy</w:t>
            </w:r>
          </w:p>
        </w:tc>
        <w:tc>
          <w:tcPr>
            <w:tcW w:w="2929" w:type="dxa"/>
          </w:tcPr>
          <w:p w:rsidR="00896E42" w:rsidRDefault="009C77F7" w:rsidP="00A05280">
            <w:pPr>
              <w:numPr>
                <w:ilvl w:val="0"/>
                <w:numId w:val="126"/>
              </w:numPr>
              <w:pBdr>
                <w:top w:val="nil"/>
                <w:left w:val="nil"/>
                <w:bottom w:val="nil"/>
                <w:right w:val="nil"/>
                <w:between w:val="nil"/>
              </w:pBdr>
              <w:ind w:left="270" w:hanging="270"/>
              <w:contextualSpacing/>
              <w:rPr>
                <w:sz w:val="20"/>
                <w:szCs w:val="20"/>
              </w:rPr>
            </w:pPr>
            <w:r>
              <w:rPr>
                <w:rFonts w:ascii="Arial" w:eastAsia="Arial" w:hAnsi="Arial" w:cs="Arial"/>
                <w:sz w:val="20"/>
                <w:szCs w:val="20"/>
              </w:rPr>
              <w:t>opracować materiał tekstowy do wykonania reklamy drukowanej</w:t>
            </w:r>
          </w:p>
          <w:p w:rsidR="00896E42" w:rsidRDefault="009C77F7" w:rsidP="00A05280">
            <w:pPr>
              <w:numPr>
                <w:ilvl w:val="0"/>
                <w:numId w:val="126"/>
              </w:numPr>
              <w:pBdr>
                <w:top w:val="nil"/>
                <w:left w:val="nil"/>
                <w:bottom w:val="nil"/>
                <w:right w:val="nil"/>
                <w:between w:val="nil"/>
              </w:pBdr>
              <w:ind w:left="270" w:hanging="270"/>
              <w:contextualSpacing/>
              <w:rPr>
                <w:sz w:val="20"/>
                <w:szCs w:val="20"/>
              </w:rPr>
            </w:pPr>
            <w:r>
              <w:rPr>
                <w:rFonts w:ascii="Arial" w:eastAsia="Arial" w:hAnsi="Arial" w:cs="Arial"/>
                <w:sz w:val="20"/>
                <w:szCs w:val="20"/>
              </w:rPr>
              <w:t>przygotować materiały graficzne do wykonania reklamy drukowanej (fotografie, grafiki itp.)</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II</w:t>
            </w:r>
          </w:p>
        </w:tc>
      </w:tr>
      <w:tr w:rsidR="00896E42" w:rsidTr="00B1722C">
        <w:tc>
          <w:tcPr>
            <w:tcW w:w="1808" w:type="dxa"/>
          </w:tcPr>
          <w:p w:rsidR="00896E42" w:rsidRDefault="009C77F7" w:rsidP="00A05280">
            <w:pPr>
              <w:rPr>
                <w:rFonts w:ascii="Arial" w:eastAsia="Arial" w:hAnsi="Arial" w:cs="Arial"/>
                <w:sz w:val="20"/>
                <w:szCs w:val="20"/>
              </w:rPr>
            </w:pPr>
            <w:r>
              <w:rPr>
                <w:rFonts w:ascii="Arial" w:eastAsia="Arial" w:hAnsi="Arial" w:cs="Arial"/>
                <w:sz w:val="20"/>
                <w:szCs w:val="20"/>
              </w:rPr>
              <w:t>VI. Reklama zewnętrzna</w:t>
            </w: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1. Nośniki reklamy zewnętrznej </w:t>
            </w:r>
            <w:r w:rsidR="00E83036">
              <w:rPr>
                <w:rFonts w:ascii="Arial" w:eastAsia="Arial" w:hAnsi="Arial" w:cs="Arial"/>
                <w:sz w:val="20"/>
                <w:szCs w:val="20"/>
              </w:rPr>
              <w:br/>
            </w:r>
            <w:r>
              <w:rPr>
                <w:rFonts w:ascii="Arial" w:eastAsia="Arial" w:hAnsi="Arial" w:cs="Arial"/>
                <w:sz w:val="20"/>
                <w:szCs w:val="20"/>
              </w:rPr>
              <w:t xml:space="preserve">w procesie tworzenia skutecznego przekazu reklamowego </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widowControl w:val="0"/>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dobierać adekwatne do briefu formy reklamy zewnętrznej</w:t>
            </w:r>
          </w:p>
          <w:p w:rsidR="00896E42" w:rsidRDefault="009C77F7" w:rsidP="00A05280">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uzasadnić wybór odpowiednich nośników reklamy zewnętrznej</w:t>
            </w:r>
          </w:p>
        </w:tc>
        <w:tc>
          <w:tcPr>
            <w:tcW w:w="2929" w:type="dxa"/>
          </w:tcPr>
          <w:p w:rsidR="00896E42" w:rsidRDefault="009C77F7" w:rsidP="00A05280">
            <w:pPr>
              <w:numPr>
                <w:ilvl w:val="0"/>
                <w:numId w:val="120"/>
              </w:numPr>
              <w:pBdr>
                <w:top w:val="nil"/>
                <w:left w:val="nil"/>
                <w:bottom w:val="nil"/>
                <w:right w:val="nil"/>
                <w:between w:val="nil"/>
              </w:pBdr>
              <w:ind w:left="270" w:hanging="270"/>
              <w:contextualSpacing/>
              <w:rPr>
                <w:sz w:val="20"/>
                <w:szCs w:val="20"/>
              </w:rPr>
            </w:pPr>
            <w:r>
              <w:rPr>
                <w:rFonts w:ascii="Arial" w:eastAsia="Arial" w:hAnsi="Arial" w:cs="Arial"/>
                <w:sz w:val="20"/>
                <w:szCs w:val="20"/>
              </w:rPr>
              <w:t>określić parametry techniczne nośników reklamy zewnętrznej</w:t>
            </w:r>
          </w:p>
          <w:p w:rsidR="00896E42" w:rsidRDefault="009C77F7" w:rsidP="00A05280">
            <w:pPr>
              <w:numPr>
                <w:ilvl w:val="0"/>
                <w:numId w:val="120"/>
              </w:numPr>
              <w:pBdr>
                <w:top w:val="nil"/>
                <w:left w:val="nil"/>
                <w:bottom w:val="nil"/>
                <w:right w:val="nil"/>
                <w:between w:val="nil"/>
              </w:pBdr>
              <w:ind w:left="270" w:hanging="270"/>
              <w:contextualSpacing/>
              <w:rPr>
                <w:sz w:val="20"/>
                <w:szCs w:val="20"/>
              </w:rPr>
            </w:pPr>
            <w:r>
              <w:rPr>
                <w:rFonts w:ascii="Arial" w:eastAsia="Arial" w:hAnsi="Arial" w:cs="Arial"/>
                <w:sz w:val="20"/>
                <w:szCs w:val="20"/>
              </w:rPr>
              <w:t>przygotować materiały graficzne do wykonania reklamy zewnętrznej (fotografie, grafiki itp.)</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II</w:t>
            </w:r>
          </w:p>
        </w:tc>
      </w:tr>
      <w:tr w:rsidR="00896E42" w:rsidTr="00B1722C">
        <w:tc>
          <w:tcPr>
            <w:tcW w:w="1808"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VII. Fotografia reklamowa</w:t>
            </w:r>
          </w:p>
        </w:tc>
        <w:tc>
          <w:tcPr>
            <w:tcW w:w="1805" w:type="dxa"/>
          </w:tcPr>
          <w:p w:rsidR="00896E42" w:rsidRDefault="009C77F7" w:rsidP="00B1722C">
            <w:pPr>
              <w:rPr>
                <w:rFonts w:ascii="Arial" w:eastAsia="Arial" w:hAnsi="Arial" w:cs="Arial"/>
                <w:color w:val="auto"/>
                <w:sz w:val="20"/>
                <w:szCs w:val="20"/>
              </w:rPr>
            </w:pPr>
            <w:r>
              <w:rPr>
                <w:rFonts w:ascii="Arial" w:eastAsia="Arial" w:hAnsi="Arial" w:cs="Arial"/>
                <w:sz w:val="20"/>
                <w:szCs w:val="20"/>
              </w:rPr>
              <w:t>1. Sprzęt do wykonania fotografii reklamowej</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6"/>
              </w:numPr>
              <w:pBdr>
                <w:top w:val="nil"/>
                <w:left w:val="nil"/>
                <w:bottom w:val="nil"/>
                <w:right w:val="nil"/>
                <w:between w:val="nil"/>
              </w:pBdr>
              <w:ind w:left="405"/>
              <w:contextualSpacing/>
              <w:rPr>
                <w:sz w:val="20"/>
                <w:szCs w:val="20"/>
              </w:rPr>
            </w:pPr>
            <w:r>
              <w:rPr>
                <w:rFonts w:ascii="Arial" w:eastAsia="Arial" w:hAnsi="Arial" w:cs="Arial"/>
                <w:sz w:val="20"/>
                <w:szCs w:val="20"/>
              </w:rPr>
              <w:t>dobierać sprzęt do wykonania fotografii reklamowej</w:t>
            </w:r>
          </w:p>
        </w:tc>
        <w:tc>
          <w:tcPr>
            <w:tcW w:w="2929" w:type="dxa"/>
          </w:tcPr>
          <w:p w:rsidR="00896E42" w:rsidRDefault="009C77F7">
            <w:pPr>
              <w:numPr>
                <w:ilvl w:val="0"/>
                <w:numId w:val="126"/>
              </w:numPr>
              <w:pBdr>
                <w:top w:val="nil"/>
                <w:left w:val="nil"/>
                <w:bottom w:val="nil"/>
                <w:right w:val="nil"/>
                <w:between w:val="nil"/>
              </w:pBdr>
              <w:ind w:left="270" w:hanging="270"/>
              <w:contextualSpacing/>
              <w:rPr>
                <w:color w:val="auto"/>
                <w:sz w:val="20"/>
                <w:szCs w:val="20"/>
              </w:rPr>
            </w:pPr>
            <w:r>
              <w:rPr>
                <w:rFonts w:ascii="Arial" w:eastAsia="Arial" w:hAnsi="Arial" w:cs="Arial"/>
                <w:sz w:val="20"/>
                <w:szCs w:val="20"/>
              </w:rPr>
              <w:t xml:space="preserve">stosować akcesoria do wykonywania cyfrowej fotografii reklamowej </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2. Wykonanie fotografii reklamowej</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6"/>
              </w:numPr>
              <w:pBdr>
                <w:top w:val="nil"/>
                <w:left w:val="nil"/>
                <w:bottom w:val="nil"/>
                <w:right w:val="nil"/>
                <w:between w:val="nil"/>
              </w:pBdr>
              <w:ind w:left="405"/>
              <w:contextualSpacing/>
              <w:rPr>
                <w:sz w:val="20"/>
                <w:szCs w:val="20"/>
              </w:rPr>
            </w:pPr>
            <w:r>
              <w:rPr>
                <w:rFonts w:ascii="Arial" w:eastAsia="Arial" w:hAnsi="Arial" w:cs="Arial"/>
                <w:sz w:val="20"/>
                <w:szCs w:val="20"/>
              </w:rPr>
              <w:t>charakteryzować różnice przygotowywania fotografii do poszczególnych mediów (np. druk, fotografia w mediach cyfrowych tzw. online, fotografia w mediach ruchomych)</w:t>
            </w:r>
          </w:p>
          <w:p w:rsidR="00896E42" w:rsidRDefault="009C77F7" w:rsidP="00A05280">
            <w:pPr>
              <w:numPr>
                <w:ilvl w:val="0"/>
                <w:numId w:val="126"/>
              </w:numPr>
              <w:pBdr>
                <w:top w:val="nil"/>
                <w:left w:val="nil"/>
                <w:bottom w:val="nil"/>
                <w:right w:val="nil"/>
                <w:between w:val="nil"/>
              </w:pBdr>
              <w:ind w:left="405"/>
              <w:contextualSpacing/>
              <w:rPr>
                <w:sz w:val="20"/>
                <w:szCs w:val="20"/>
              </w:rPr>
            </w:pPr>
            <w:r>
              <w:rPr>
                <w:rFonts w:ascii="Arial" w:eastAsia="Arial" w:hAnsi="Arial" w:cs="Arial"/>
                <w:sz w:val="20"/>
                <w:szCs w:val="20"/>
              </w:rPr>
              <w:t>dobierać styl zdjęcia do przekazu reklamowego</w:t>
            </w:r>
          </w:p>
          <w:p w:rsidR="00896E42" w:rsidRDefault="009C77F7" w:rsidP="00A05280">
            <w:pPr>
              <w:numPr>
                <w:ilvl w:val="0"/>
                <w:numId w:val="126"/>
              </w:numPr>
              <w:pBdr>
                <w:top w:val="nil"/>
                <w:left w:val="nil"/>
                <w:bottom w:val="nil"/>
                <w:right w:val="nil"/>
                <w:between w:val="nil"/>
              </w:pBdr>
              <w:ind w:left="405"/>
              <w:contextualSpacing/>
              <w:rPr>
                <w:sz w:val="20"/>
                <w:szCs w:val="20"/>
              </w:rPr>
            </w:pPr>
            <w:r>
              <w:rPr>
                <w:rFonts w:ascii="Arial" w:eastAsia="Arial" w:hAnsi="Arial" w:cs="Arial"/>
                <w:sz w:val="20"/>
                <w:szCs w:val="20"/>
              </w:rPr>
              <w:t>wykonać fotografie do reklamy</w:t>
            </w:r>
          </w:p>
        </w:tc>
        <w:tc>
          <w:tcPr>
            <w:tcW w:w="2929" w:type="dxa"/>
          </w:tcPr>
          <w:p w:rsidR="00896E42" w:rsidRDefault="009C77F7" w:rsidP="00A05280">
            <w:pPr>
              <w:numPr>
                <w:ilvl w:val="0"/>
                <w:numId w:val="126"/>
              </w:numPr>
              <w:pBdr>
                <w:top w:val="nil"/>
                <w:left w:val="nil"/>
                <w:bottom w:val="nil"/>
                <w:right w:val="nil"/>
                <w:between w:val="nil"/>
              </w:pBdr>
              <w:ind w:left="270" w:hanging="270"/>
              <w:contextualSpacing/>
              <w:rPr>
                <w:sz w:val="20"/>
                <w:szCs w:val="20"/>
              </w:rPr>
            </w:pPr>
            <w:r>
              <w:rPr>
                <w:rFonts w:ascii="Arial" w:eastAsia="Arial" w:hAnsi="Arial" w:cs="Arial"/>
                <w:sz w:val="20"/>
                <w:szCs w:val="20"/>
              </w:rPr>
              <w:t xml:space="preserve">przygotowywać sesje fotograficzne </w:t>
            </w:r>
            <w:r w:rsidR="00E83036">
              <w:rPr>
                <w:rFonts w:ascii="Arial" w:eastAsia="Arial" w:hAnsi="Arial" w:cs="Arial"/>
                <w:sz w:val="20"/>
                <w:szCs w:val="20"/>
              </w:rPr>
              <w:br/>
            </w:r>
            <w:r>
              <w:rPr>
                <w:rFonts w:ascii="Arial" w:eastAsia="Arial" w:hAnsi="Arial" w:cs="Arial"/>
                <w:sz w:val="20"/>
                <w:szCs w:val="20"/>
              </w:rPr>
              <w:t>o przeznaczeniu reklamowym</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3. Obróbka fotografii</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7"/>
              </w:numPr>
              <w:pBdr>
                <w:top w:val="nil"/>
                <w:left w:val="nil"/>
                <w:bottom w:val="nil"/>
                <w:right w:val="nil"/>
                <w:between w:val="nil"/>
              </w:pBdr>
              <w:ind w:left="405"/>
              <w:contextualSpacing/>
              <w:rPr>
                <w:sz w:val="20"/>
                <w:szCs w:val="20"/>
              </w:rPr>
            </w:pPr>
            <w:r>
              <w:rPr>
                <w:rFonts w:ascii="Arial" w:eastAsia="Arial" w:hAnsi="Arial" w:cs="Arial"/>
                <w:sz w:val="20"/>
                <w:szCs w:val="20"/>
              </w:rPr>
              <w:t>dokonywać retuszu cyfrowego fotografii</w:t>
            </w:r>
          </w:p>
          <w:p w:rsidR="00896E42" w:rsidRDefault="009C77F7" w:rsidP="00A05280">
            <w:pPr>
              <w:numPr>
                <w:ilvl w:val="0"/>
                <w:numId w:val="127"/>
              </w:numPr>
              <w:pBdr>
                <w:top w:val="nil"/>
                <w:left w:val="nil"/>
                <w:bottom w:val="nil"/>
                <w:right w:val="nil"/>
                <w:between w:val="nil"/>
              </w:pBdr>
              <w:ind w:left="405"/>
              <w:contextualSpacing/>
              <w:rPr>
                <w:sz w:val="20"/>
                <w:szCs w:val="20"/>
              </w:rPr>
            </w:pPr>
            <w:r>
              <w:rPr>
                <w:rFonts w:ascii="Arial" w:eastAsia="Arial" w:hAnsi="Arial" w:cs="Arial"/>
                <w:sz w:val="20"/>
                <w:szCs w:val="20"/>
              </w:rPr>
              <w:t>stosować techniki korekty fotograficznej</w:t>
            </w:r>
          </w:p>
          <w:p w:rsidR="00896E42" w:rsidRDefault="009C77F7" w:rsidP="00A05280">
            <w:pPr>
              <w:numPr>
                <w:ilvl w:val="0"/>
                <w:numId w:val="127"/>
              </w:numPr>
              <w:pBdr>
                <w:top w:val="nil"/>
                <w:left w:val="nil"/>
                <w:bottom w:val="nil"/>
                <w:right w:val="nil"/>
                <w:between w:val="nil"/>
              </w:pBdr>
              <w:ind w:left="405"/>
              <w:contextualSpacing/>
              <w:rPr>
                <w:sz w:val="20"/>
                <w:szCs w:val="20"/>
              </w:rPr>
            </w:pPr>
            <w:r>
              <w:rPr>
                <w:rFonts w:ascii="Arial" w:eastAsia="Arial" w:hAnsi="Arial" w:cs="Arial"/>
                <w:sz w:val="20"/>
                <w:szCs w:val="20"/>
              </w:rPr>
              <w:t>stosować technikę fotomontażu</w:t>
            </w:r>
          </w:p>
        </w:tc>
        <w:tc>
          <w:tcPr>
            <w:tcW w:w="2929" w:type="dxa"/>
          </w:tcPr>
          <w:p w:rsidR="00896E42" w:rsidRDefault="009C77F7" w:rsidP="00A05280">
            <w:pPr>
              <w:numPr>
                <w:ilvl w:val="0"/>
                <w:numId w:val="127"/>
              </w:numPr>
              <w:pBdr>
                <w:top w:val="nil"/>
                <w:left w:val="nil"/>
                <w:bottom w:val="nil"/>
                <w:right w:val="nil"/>
                <w:between w:val="nil"/>
              </w:pBdr>
              <w:ind w:left="270" w:hanging="314"/>
              <w:contextualSpacing/>
              <w:rPr>
                <w:sz w:val="20"/>
                <w:szCs w:val="20"/>
              </w:rPr>
            </w:pPr>
            <w:r>
              <w:rPr>
                <w:rFonts w:ascii="Arial" w:eastAsia="Arial" w:hAnsi="Arial" w:cs="Arial"/>
                <w:sz w:val="20"/>
                <w:szCs w:val="20"/>
              </w:rPr>
              <w:t xml:space="preserve">wyselekcjonować fotografie spełniające wymagania techniczne do produkcji reklamy </w:t>
            </w:r>
          </w:p>
          <w:p w:rsidR="00896E42" w:rsidRDefault="009C77F7">
            <w:pPr>
              <w:numPr>
                <w:ilvl w:val="0"/>
                <w:numId w:val="127"/>
              </w:numPr>
              <w:pBdr>
                <w:top w:val="nil"/>
                <w:left w:val="nil"/>
                <w:bottom w:val="nil"/>
                <w:right w:val="nil"/>
                <w:between w:val="nil"/>
              </w:pBdr>
              <w:ind w:left="270" w:hanging="314"/>
              <w:contextualSpacing/>
              <w:rPr>
                <w:color w:val="auto"/>
                <w:sz w:val="20"/>
                <w:szCs w:val="20"/>
              </w:rPr>
            </w:pPr>
            <w:r>
              <w:rPr>
                <w:rFonts w:ascii="Arial" w:eastAsia="Arial" w:hAnsi="Arial" w:cs="Arial"/>
                <w:sz w:val="20"/>
                <w:szCs w:val="20"/>
              </w:rPr>
              <w:t xml:space="preserve">przygotować fotografię do </w:t>
            </w:r>
            <w:r>
              <w:rPr>
                <w:rFonts w:ascii="Arial" w:eastAsia="Arial" w:hAnsi="Arial" w:cs="Arial"/>
                <w:sz w:val="20"/>
                <w:szCs w:val="20"/>
              </w:rPr>
              <w:lastRenderedPageBreak/>
              <w:t xml:space="preserve">produkcji reklamy (parametry techniczne </w:t>
            </w:r>
            <w:r w:rsidR="00E83036">
              <w:rPr>
                <w:rFonts w:ascii="Arial" w:eastAsia="Arial" w:hAnsi="Arial" w:cs="Arial"/>
                <w:sz w:val="20"/>
                <w:szCs w:val="20"/>
              </w:rPr>
              <w:br/>
            </w:r>
            <w:r>
              <w:rPr>
                <w:rFonts w:ascii="Arial" w:eastAsia="Arial" w:hAnsi="Arial" w:cs="Arial"/>
                <w:sz w:val="20"/>
                <w:szCs w:val="20"/>
              </w:rPr>
              <w:t>w zależności od przeznaczenia fotografii)</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lastRenderedPageBreak/>
              <w:t>Klasa II</w:t>
            </w:r>
          </w:p>
        </w:tc>
      </w:tr>
      <w:tr w:rsidR="00896E42" w:rsidTr="00B1722C">
        <w:tc>
          <w:tcPr>
            <w:tcW w:w="1808"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lastRenderedPageBreak/>
              <w:t>VIII. Multimedialne elementy przekazu reklamowego</w:t>
            </w: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1. Audio</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7"/>
              </w:numPr>
              <w:pBdr>
                <w:top w:val="nil"/>
                <w:left w:val="nil"/>
                <w:bottom w:val="nil"/>
                <w:right w:val="nil"/>
                <w:between w:val="nil"/>
              </w:pBdr>
              <w:ind w:left="405"/>
              <w:contextualSpacing/>
              <w:rPr>
                <w:sz w:val="20"/>
                <w:szCs w:val="20"/>
              </w:rPr>
            </w:pPr>
            <w:r>
              <w:rPr>
                <w:rFonts w:ascii="Arial" w:eastAsia="Arial" w:hAnsi="Arial" w:cs="Arial"/>
                <w:sz w:val="20"/>
                <w:szCs w:val="20"/>
              </w:rPr>
              <w:t>rozróżniać formy reklamy audio (np. reklama radiowa, podcast, digital audio)</w:t>
            </w:r>
          </w:p>
          <w:p w:rsidR="00896E42" w:rsidRDefault="009C77F7" w:rsidP="00A05280">
            <w:pPr>
              <w:numPr>
                <w:ilvl w:val="0"/>
                <w:numId w:val="127"/>
              </w:numPr>
              <w:pBdr>
                <w:top w:val="nil"/>
                <w:left w:val="nil"/>
                <w:bottom w:val="nil"/>
                <w:right w:val="nil"/>
                <w:between w:val="nil"/>
              </w:pBdr>
              <w:ind w:left="405"/>
              <w:contextualSpacing/>
              <w:rPr>
                <w:sz w:val="20"/>
                <w:szCs w:val="20"/>
              </w:rPr>
            </w:pPr>
            <w:r>
              <w:rPr>
                <w:rFonts w:ascii="Arial" w:eastAsia="Arial" w:hAnsi="Arial" w:cs="Arial"/>
                <w:sz w:val="20"/>
                <w:szCs w:val="20"/>
              </w:rPr>
              <w:t>wykonać scenariusz reklamy audio</w:t>
            </w:r>
          </w:p>
        </w:tc>
        <w:tc>
          <w:tcPr>
            <w:tcW w:w="2929" w:type="dxa"/>
          </w:tcPr>
          <w:p w:rsidR="00896E42" w:rsidRDefault="009C77F7" w:rsidP="00A05280">
            <w:pPr>
              <w:numPr>
                <w:ilvl w:val="0"/>
                <w:numId w:val="127"/>
              </w:numPr>
              <w:pBdr>
                <w:top w:val="nil"/>
                <w:left w:val="nil"/>
                <w:bottom w:val="nil"/>
                <w:right w:val="nil"/>
                <w:between w:val="nil"/>
              </w:pBdr>
              <w:ind w:left="270" w:hanging="327"/>
              <w:contextualSpacing/>
              <w:rPr>
                <w:sz w:val="20"/>
                <w:szCs w:val="20"/>
              </w:rPr>
            </w:pPr>
            <w:r>
              <w:rPr>
                <w:rFonts w:ascii="Arial" w:eastAsia="Arial" w:hAnsi="Arial" w:cs="Arial"/>
                <w:sz w:val="20"/>
                <w:szCs w:val="20"/>
              </w:rPr>
              <w:t xml:space="preserve">argumentować celowość zastosowania określonej formy reklamy audio </w:t>
            </w:r>
            <w:r w:rsidR="00357E4A">
              <w:rPr>
                <w:rFonts w:ascii="Arial" w:eastAsia="Arial" w:hAnsi="Arial" w:cs="Arial"/>
                <w:sz w:val="20"/>
                <w:szCs w:val="20"/>
              </w:rPr>
              <w:br/>
            </w:r>
            <w:r>
              <w:rPr>
                <w:rFonts w:ascii="Arial" w:eastAsia="Arial" w:hAnsi="Arial" w:cs="Arial"/>
                <w:sz w:val="20"/>
                <w:szCs w:val="20"/>
              </w:rPr>
              <w:t>w zależności od rodzaju</w:t>
            </w:r>
            <w:r w:rsidR="677DC573" w:rsidRPr="00B1722C">
              <w:rPr>
                <w:rFonts w:ascii="Arial" w:eastAsia="Arial" w:hAnsi="Arial" w:cs="Arial"/>
                <w:sz w:val="20"/>
                <w:szCs w:val="20"/>
              </w:rPr>
              <w:t xml:space="preserve"> </w:t>
            </w:r>
            <w:r>
              <w:rPr>
                <w:rFonts w:ascii="Arial" w:eastAsia="Arial" w:hAnsi="Arial" w:cs="Arial"/>
                <w:sz w:val="20"/>
                <w:szCs w:val="20"/>
              </w:rPr>
              <w:t>przekazu reklamowego oraz założeń strategicznych</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2. Wideo</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8"/>
              </w:numPr>
              <w:pBdr>
                <w:top w:val="nil"/>
                <w:left w:val="nil"/>
                <w:bottom w:val="nil"/>
                <w:right w:val="nil"/>
                <w:between w:val="nil"/>
              </w:pBdr>
              <w:ind w:left="405"/>
              <w:contextualSpacing/>
              <w:rPr>
                <w:sz w:val="20"/>
                <w:szCs w:val="20"/>
              </w:rPr>
            </w:pPr>
            <w:r>
              <w:rPr>
                <w:rFonts w:ascii="Arial" w:eastAsia="Arial" w:hAnsi="Arial" w:cs="Arial"/>
                <w:sz w:val="20"/>
                <w:szCs w:val="20"/>
              </w:rPr>
              <w:t>rozróżniać formy reklamy wideo (np. reklama telewizyjna, reklama kinowa, film interaktywny, teledysk, czołówka serialu lub filmu, reklama online</w:t>
            </w:r>
            <w:r w:rsidR="00FC0CED">
              <w:rPr>
                <w:rFonts w:ascii="Arial" w:eastAsia="Arial" w:hAnsi="Arial" w:cs="Arial"/>
                <w:sz w:val="20"/>
                <w:szCs w:val="20"/>
              </w:rPr>
              <w:t>,</w:t>
            </w:r>
            <w:r>
              <w:rPr>
                <w:rFonts w:ascii="Arial" w:eastAsia="Arial" w:hAnsi="Arial" w:cs="Arial"/>
                <w:sz w:val="20"/>
                <w:szCs w:val="20"/>
              </w:rPr>
              <w:t xml:space="preserve"> </w:t>
            </w:r>
            <w:r w:rsidR="00FC0CED">
              <w:rPr>
                <w:rFonts w:ascii="Arial" w:eastAsia="Arial" w:hAnsi="Arial" w:cs="Arial"/>
                <w:sz w:val="20"/>
                <w:szCs w:val="20"/>
              </w:rPr>
              <w:t>w</w:t>
            </w:r>
            <w:r>
              <w:rPr>
                <w:rFonts w:ascii="Arial" w:eastAsia="Arial" w:hAnsi="Arial" w:cs="Arial"/>
                <w:sz w:val="20"/>
                <w:szCs w:val="20"/>
              </w:rPr>
              <w:t>ideo, VR)</w:t>
            </w:r>
          </w:p>
          <w:p w:rsidR="00896E42" w:rsidRDefault="009C77F7" w:rsidP="00A05280">
            <w:pPr>
              <w:numPr>
                <w:ilvl w:val="0"/>
                <w:numId w:val="128"/>
              </w:numPr>
              <w:pBdr>
                <w:top w:val="nil"/>
                <w:left w:val="nil"/>
                <w:bottom w:val="nil"/>
                <w:right w:val="nil"/>
                <w:between w:val="nil"/>
              </w:pBdr>
              <w:ind w:left="405"/>
              <w:contextualSpacing/>
              <w:rPr>
                <w:sz w:val="20"/>
                <w:szCs w:val="20"/>
              </w:rPr>
            </w:pPr>
            <w:r>
              <w:rPr>
                <w:rFonts w:ascii="Arial" w:eastAsia="Arial" w:hAnsi="Arial" w:cs="Arial"/>
                <w:sz w:val="20"/>
                <w:szCs w:val="20"/>
              </w:rPr>
              <w:t>wykonać tzw. storyboard i shooting</w:t>
            </w:r>
            <w:r w:rsidR="008E47EE">
              <w:rPr>
                <w:rFonts w:ascii="Arial" w:eastAsia="Arial" w:hAnsi="Arial" w:cs="Arial"/>
                <w:sz w:val="20"/>
                <w:szCs w:val="20"/>
              </w:rPr>
              <w:t xml:space="preserve"> </w:t>
            </w:r>
            <w:r>
              <w:rPr>
                <w:rFonts w:ascii="Arial" w:eastAsia="Arial" w:hAnsi="Arial" w:cs="Arial"/>
                <w:sz w:val="20"/>
                <w:szCs w:val="20"/>
              </w:rPr>
              <w:t>board filmu reklamowego</w:t>
            </w:r>
          </w:p>
        </w:tc>
        <w:tc>
          <w:tcPr>
            <w:tcW w:w="2929" w:type="dxa"/>
          </w:tcPr>
          <w:p w:rsidR="00896E42" w:rsidRDefault="009C77F7" w:rsidP="00A05280">
            <w:pPr>
              <w:numPr>
                <w:ilvl w:val="0"/>
                <w:numId w:val="128"/>
              </w:numPr>
              <w:pBdr>
                <w:top w:val="nil"/>
                <w:left w:val="nil"/>
                <w:bottom w:val="nil"/>
                <w:right w:val="nil"/>
                <w:between w:val="nil"/>
              </w:pBdr>
              <w:ind w:left="327" w:hanging="327"/>
              <w:contextualSpacing/>
              <w:rPr>
                <w:sz w:val="20"/>
                <w:szCs w:val="20"/>
              </w:rPr>
            </w:pPr>
            <w:r>
              <w:rPr>
                <w:rFonts w:ascii="Arial" w:eastAsia="Arial" w:hAnsi="Arial" w:cs="Arial"/>
                <w:sz w:val="20"/>
                <w:szCs w:val="20"/>
              </w:rPr>
              <w:t xml:space="preserve">argumentować celowość zastosowania określonej formy reklamy audio </w:t>
            </w:r>
            <w:r w:rsidR="00E83036">
              <w:rPr>
                <w:rFonts w:ascii="Arial" w:eastAsia="Arial" w:hAnsi="Arial" w:cs="Arial"/>
                <w:sz w:val="20"/>
                <w:szCs w:val="20"/>
              </w:rPr>
              <w:br/>
            </w:r>
            <w:r>
              <w:rPr>
                <w:rFonts w:ascii="Arial" w:eastAsia="Arial" w:hAnsi="Arial" w:cs="Arial"/>
                <w:sz w:val="20"/>
                <w:szCs w:val="20"/>
              </w:rPr>
              <w:t>w zależności od rodzaju przekazu reklamowego oraz założeń strategicznych</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3. Wykonanie reklamy multimedialnej</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9"/>
              </w:numPr>
              <w:pBdr>
                <w:top w:val="nil"/>
                <w:left w:val="nil"/>
                <w:bottom w:val="nil"/>
                <w:right w:val="nil"/>
                <w:between w:val="nil"/>
              </w:pBdr>
              <w:ind w:left="405" w:hanging="405"/>
              <w:contextualSpacing/>
              <w:rPr>
                <w:sz w:val="20"/>
                <w:szCs w:val="20"/>
              </w:rPr>
            </w:pPr>
            <w:r>
              <w:rPr>
                <w:rFonts w:ascii="Arial" w:eastAsia="Arial" w:hAnsi="Arial" w:cs="Arial"/>
                <w:sz w:val="20"/>
                <w:szCs w:val="20"/>
              </w:rPr>
              <w:t>dobierać formę reklamy multimedialnej do przekazu reklamowego</w:t>
            </w:r>
          </w:p>
          <w:p w:rsidR="00896E42" w:rsidRDefault="009C77F7" w:rsidP="00A05280">
            <w:pPr>
              <w:numPr>
                <w:ilvl w:val="0"/>
                <w:numId w:val="129"/>
              </w:numPr>
              <w:pBdr>
                <w:top w:val="nil"/>
                <w:left w:val="nil"/>
                <w:bottom w:val="nil"/>
                <w:right w:val="nil"/>
                <w:between w:val="nil"/>
              </w:pBdr>
              <w:ind w:left="405" w:hanging="405"/>
              <w:contextualSpacing/>
              <w:rPr>
                <w:sz w:val="20"/>
                <w:szCs w:val="20"/>
              </w:rPr>
            </w:pPr>
            <w:r>
              <w:rPr>
                <w:rFonts w:ascii="Arial" w:eastAsia="Arial" w:hAnsi="Arial" w:cs="Arial"/>
                <w:sz w:val="20"/>
                <w:szCs w:val="20"/>
              </w:rPr>
              <w:t>wykonywać reklamę radiową</w:t>
            </w:r>
          </w:p>
          <w:p w:rsidR="00896E42" w:rsidRDefault="009C77F7" w:rsidP="00A05280">
            <w:pPr>
              <w:numPr>
                <w:ilvl w:val="0"/>
                <w:numId w:val="129"/>
              </w:numPr>
              <w:pBdr>
                <w:top w:val="nil"/>
                <w:left w:val="nil"/>
                <w:bottom w:val="nil"/>
                <w:right w:val="nil"/>
                <w:between w:val="nil"/>
              </w:pBdr>
              <w:ind w:left="405" w:hanging="405"/>
              <w:contextualSpacing/>
              <w:rPr>
                <w:sz w:val="20"/>
                <w:szCs w:val="20"/>
              </w:rPr>
            </w:pPr>
            <w:r>
              <w:rPr>
                <w:rFonts w:ascii="Arial" w:eastAsia="Arial" w:hAnsi="Arial" w:cs="Arial"/>
                <w:sz w:val="20"/>
                <w:szCs w:val="20"/>
              </w:rPr>
              <w:t>wykonywać reklamę wideo</w:t>
            </w:r>
          </w:p>
        </w:tc>
        <w:tc>
          <w:tcPr>
            <w:tcW w:w="2929" w:type="dxa"/>
          </w:tcPr>
          <w:p w:rsidR="00896E42" w:rsidRDefault="009C77F7" w:rsidP="00A05280">
            <w:pPr>
              <w:numPr>
                <w:ilvl w:val="0"/>
                <w:numId w:val="129"/>
              </w:numPr>
              <w:pBdr>
                <w:top w:val="nil"/>
                <w:left w:val="nil"/>
                <w:bottom w:val="nil"/>
                <w:right w:val="nil"/>
                <w:between w:val="nil"/>
              </w:pBdr>
              <w:ind w:left="327" w:hanging="327"/>
              <w:contextualSpacing/>
              <w:rPr>
                <w:sz w:val="20"/>
                <w:szCs w:val="20"/>
              </w:rPr>
            </w:pPr>
            <w:r>
              <w:rPr>
                <w:rFonts w:ascii="Arial" w:eastAsia="Arial" w:hAnsi="Arial" w:cs="Arial"/>
                <w:sz w:val="20"/>
                <w:szCs w:val="20"/>
              </w:rPr>
              <w:t xml:space="preserve">argumentować celowość zastosowania określonej formy reklamy audio </w:t>
            </w:r>
            <w:r w:rsidR="00E83036">
              <w:rPr>
                <w:rFonts w:ascii="Arial" w:eastAsia="Arial" w:hAnsi="Arial" w:cs="Arial"/>
                <w:sz w:val="20"/>
                <w:szCs w:val="20"/>
              </w:rPr>
              <w:br/>
            </w:r>
            <w:r>
              <w:rPr>
                <w:rFonts w:ascii="Arial" w:eastAsia="Arial" w:hAnsi="Arial" w:cs="Arial"/>
                <w:sz w:val="20"/>
                <w:szCs w:val="20"/>
              </w:rPr>
              <w:t>w zależności od rodzaju przekazu reklamowego oraz założeń strategicznych</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III</w:t>
            </w:r>
          </w:p>
        </w:tc>
      </w:tr>
      <w:tr w:rsidR="00896E42" w:rsidTr="00B1722C">
        <w:tc>
          <w:tcPr>
            <w:tcW w:w="1808"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 xml:space="preserve">IX. Media cyfrowe w przekazie reklamowym </w:t>
            </w: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1. Formy reklamy cyfrowej </w:t>
            </w:r>
            <w:r w:rsidR="00E24B21">
              <w:rPr>
                <w:rFonts w:ascii="Arial" w:eastAsia="Arial" w:hAnsi="Arial" w:cs="Arial"/>
                <w:sz w:val="20"/>
                <w:szCs w:val="20"/>
              </w:rPr>
              <w:br/>
            </w:r>
            <w:r>
              <w:rPr>
                <w:rFonts w:ascii="Arial" w:eastAsia="Arial" w:hAnsi="Arial" w:cs="Arial"/>
                <w:sz w:val="20"/>
                <w:szCs w:val="20"/>
              </w:rPr>
              <w:t>w mediach</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30"/>
              </w:numPr>
              <w:pBdr>
                <w:top w:val="nil"/>
                <w:left w:val="nil"/>
                <w:bottom w:val="nil"/>
                <w:right w:val="nil"/>
                <w:between w:val="nil"/>
              </w:pBdr>
              <w:ind w:left="405"/>
              <w:contextualSpacing/>
              <w:rPr>
                <w:sz w:val="20"/>
                <w:szCs w:val="20"/>
              </w:rPr>
            </w:pPr>
            <w:r>
              <w:rPr>
                <w:rFonts w:ascii="Arial" w:eastAsia="Arial" w:hAnsi="Arial" w:cs="Arial"/>
                <w:sz w:val="20"/>
                <w:szCs w:val="20"/>
              </w:rPr>
              <w:t>rozróżniać formy reklamy cyfrowej w mediach (np. strona www, kampania online, użycie platform społecznościowych, urządzenia mobilne)</w:t>
            </w:r>
          </w:p>
          <w:p w:rsidR="00896E42" w:rsidRDefault="009C77F7" w:rsidP="00A05280">
            <w:pPr>
              <w:numPr>
                <w:ilvl w:val="0"/>
                <w:numId w:val="130"/>
              </w:numPr>
              <w:pBdr>
                <w:top w:val="nil"/>
                <w:left w:val="nil"/>
                <w:bottom w:val="nil"/>
                <w:right w:val="nil"/>
                <w:between w:val="nil"/>
              </w:pBdr>
              <w:ind w:left="405"/>
              <w:contextualSpacing/>
              <w:rPr>
                <w:sz w:val="20"/>
                <w:szCs w:val="20"/>
              </w:rPr>
            </w:pPr>
            <w:r>
              <w:rPr>
                <w:rFonts w:ascii="Arial" w:eastAsia="Arial" w:hAnsi="Arial" w:cs="Arial"/>
                <w:sz w:val="20"/>
                <w:szCs w:val="20"/>
              </w:rPr>
              <w:t>dobierać formy reklamy cyfrowej do treści przekazu</w:t>
            </w:r>
          </w:p>
        </w:tc>
        <w:tc>
          <w:tcPr>
            <w:tcW w:w="2929" w:type="dxa"/>
          </w:tcPr>
          <w:p w:rsidR="00896E42" w:rsidRDefault="009C77F7">
            <w:pPr>
              <w:numPr>
                <w:ilvl w:val="0"/>
                <w:numId w:val="130"/>
              </w:numPr>
              <w:pBdr>
                <w:top w:val="nil"/>
                <w:left w:val="nil"/>
                <w:bottom w:val="nil"/>
                <w:right w:val="nil"/>
                <w:between w:val="nil"/>
              </w:pBdr>
              <w:ind w:left="327" w:hanging="327"/>
              <w:contextualSpacing/>
              <w:rPr>
                <w:color w:val="auto"/>
                <w:sz w:val="20"/>
                <w:szCs w:val="20"/>
              </w:rPr>
            </w:pPr>
            <w:r>
              <w:rPr>
                <w:rFonts w:ascii="Arial" w:eastAsia="Arial" w:hAnsi="Arial" w:cs="Arial"/>
                <w:sz w:val="20"/>
                <w:szCs w:val="20"/>
              </w:rPr>
              <w:t>opisywać specyfikę tworzenia przekazu dostosowanego do urządzeń mobilnych</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2. Zamieszczanie reklamy cyfrowej w mediach</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31"/>
              </w:numPr>
              <w:pBdr>
                <w:top w:val="nil"/>
                <w:left w:val="nil"/>
                <w:bottom w:val="nil"/>
                <w:right w:val="nil"/>
                <w:between w:val="nil"/>
              </w:pBdr>
              <w:ind w:left="405"/>
              <w:contextualSpacing/>
              <w:rPr>
                <w:sz w:val="20"/>
                <w:szCs w:val="20"/>
              </w:rPr>
            </w:pPr>
            <w:r>
              <w:rPr>
                <w:rFonts w:ascii="Arial" w:eastAsia="Arial" w:hAnsi="Arial" w:cs="Arial"/>
                <w:sz w:val="20"/>
                <w:szCs w:val="20"/>
              </w:rPr>
              <w:t>określa</w:t>
            </w:r>
            <w:r w:rsidR="009813C6">
              <w:rPr>
                <w:rFonts w:ascii="Arial" w:eastAsia="Arial" w:hAnsi="Arial" w:cs="Arial"/>
                <w:sz w:val="20"/>
                <w:szCs w:val="20"/>
              </w:rPr>
              <w:t>ć</w:t>
            </w:r>
            <w:r>
              <w:rPr>
                <w:rFonts w:ascii="Arial" w:eastAsia="Arial" w:hAnsi="Arial" w:cs="Arial"/>
                <w:sz w:val="20"/>
                <w:szCs w:val="20"/>
              </w:rPr>
              <w:t xml:space="preserve"> parametr</w:t>
            </w:r>
            <w:r w:rsidR="009813C6">
              <w:rPr>
                <w:rFonts w:ascii="Arial" w:eastAsia="Arial" w:hAnsi="Arial" w:cs="Arial"/>
                <w:sz w:val="20"/>
                <w:szCs w:val="20"/>
              </w:rPr>
              <w:t xml:space="preserve">y </w:t>
            </w:r>
            <w:r>
              <w:rPr>
                <w:rFonts w:ascii="Arial" w:eastAsia="Arial" w:hAnsi="Arial" w:cs="Arial"/>
                <w:sz w:val="20"/>
                <w:szCs w:val="20"/>
              </w:rPr>
              <w:t>technicz</w:t>
            </w:r>
            <w:r w:rsidR="009813C6">
              <w:rPr>
                <w:rFonts w:ascii="Arial" w:eastAsia="Arial" w:hAnsi="Arial" w:cs="Arial"/>
                <w:sz w:val="20"/>
                <w:szCs w:val="20"/>
              </w:rPr>
              <w:t xml:space="preserve">ne </w:t>
            </w:r>
            <w:r>
              <w:rPr>
                <w:rFonts w:ascii="Arial" w:eastAsia="Arial" w:hAnsi="Arial" w:cs="Arial"/>
                <w:sz w:val="20"/>
                <w:szCs w:val="20"/>
              </w:rPr>
              <w:t xml:space="preserve">materiałów cyfrowych zamieszczanych w mediach </w:t>
            </w:r>
          </w:p>
          <w:p w:rsidR="00896E42" w:rsidRDefault="009C77F7">
            <w:pPr>
              <w:numPr>
                <w:ilvl w:val="0"/>
                <w:numId w:val="131"/>
              </w:numPr>
              <w:pBdr>
                <w:top w:val="nil"/>
                <w:left w:val="nil"/>
                <w:bottom w:val="nil"/>
                <w:right w:val="nil"/>
                <w:between w:val="nil"/>
              </w:pBdr>
              <w:ind w:left="405"/>
              <w:contextualSpacing/>
              <w:rPr>
                <w:color w:val="auto"/>
                <w:sz w:val="20"/>
                <w:szCs w:val="20"/>
              </w:rPr>
            </w:pPr>
            <w:r>
              <w:rPr>
                <w:rFonts w:ascii="Arial" w:eastAsia="Arial" w:hAnsi="Arial" w:cs="Arial"/>
                <w:sz w:val="20"/>
                <w:szCs w:val="20"/>
              </w:rPr>
              <w:t>przygotowa</w:t>
            </w:r>
            <w:r w:rsidR="009813C6">
              <w:rPr>
                <w:rFonts w:ascii="Arial" w:eastAsia="Arial" w:hAnsi="Arial" w:cs="Arial"/>
                <w:sz w:val="20"/>
                <w:szCs w:val="20"/>
              </w:rPr>
              <w:t xml:space="preserve">ć </w:t>
            </w:r>
            <w:r>
              <w:rPr>
                <w:rFonts w:ascii="Arial" w:eastAsia="Arial" w:hAnsi="Arial" w:cs="Arial"/>
                <w:sz w:val="20"/>
                <w:szCs w:val="20"/>
              </w:rPr>
              <w:t>reklam</w:t>
            </w:r>
            <w:r w:rsidR="009813C6">
              <w:rPr>
                <w:rFonts w:ascii="Arial" w:eastAsia="Arial" w:hAnsi="Arial" w:cs="Arial"/>
                <w:sz w:val="20"/>
                <w:szCs w:val="20"/>
              </w:rPr>
              <w:t>ę</w:t>
            </w:r>
            <w:r>
              <w:rPr>
                <w:rFonts w:ascii="Arial" w:eastAsia="Arial" w:hAnsi="Arial" w:cs="Arial"/>
                <w:sz w:val="20"/>
                <w:szCs w:val="20"/>
              </w:rPr>
              <w:t xml:space="preserve"> cyfrow</w:t>
            </w:r>
            <w:r w:rsidR="009813C6">
              <w:rPr>
                <w:rFonts w:ascii="Arial" w:eastAsia="Arial" w:hAnsi="Arial" w:cs="Arial"/>
                <w:sz w:val="20"/>
                <w:szCs w:val="20"/>
              </w:rPr>
              <w:t>ą</w:t>
            </w:r>
            <w:r w:rsidR="00E46D2D">
              <w:rPr>
                <w:rFonts w:ascii="Arial" w:eastAsia="Arial" w:hAnsi="Arial" w:cs="Arial"/>
                <w:sz w:val="20"/>
                <w:szCs w:val="20"/>
              </w:rPr>
              <w:t xml:space="preserve"> </w:t>
            </w:r>
            <w:r>
              <w:rPr>
                <w:rFonts w:ascii="Arial" w:eastAsia="Arial" w:hAnsi="Arial" w:cs="Arial"/>
                <w:sz w:val="20"/>
                <w:szCs w:val="20"/>
              </w:rPr>
              <w:t>do umieszczenia w mediach</w:t>
            </w:r>
          </w:p>
        </w:tc>
        <w:tc>
          <w:tcPr>
            <w:tcW w:w="2929" w:type="dxa"/>
          </w:tcPr>
          <w:p w:rsidR="00896E42" w:rsidRDefault="009C77F7" w:rsidP="00A05280">
            <w:pPr>
              <w:numPr>
                <w:ilvl w:val="0"/>
                <w:numId w:val="131"/>
              </w:numPr>
              <w:pBdr>
                <w:top w:val="nil"/>
                <w:left w:val="nil"/>
                <w:bottom w:val="nil"/>
                <w:right w:val="nil"/>
                <w:between w:val="nil"/>
              </w:pBdr>
              <w:ind w:left="327" w:hanging="327"/>
              <w:contextualSpacing/>
              <w:rPr>
                <w:sz w:val="20"/>
                <w:szCs w:val="20"/>
              </w:rPr>
            </w:pPr>
            <w:r>
              <w:rPr>
                <w:rFonts w:ascii="Arial" w:eastAsia="Arial" w:hAnsi="Arial" w:cs="Arial"/>
                <w:sz w:val="20"/>
                <w:szCs w:val="20"/>
              </w:rPr>
              <w:t xml:space="preserve">zamieszczać elementy przekazu reklamowego na witrynach internetowych, </w:t>
            </w:r>
            <w:r w:rsidR="00E83036">
              <w:rPr>
                <w:rFonts w:ascii="Arial" w:eastAsia="Arial" w:hAnsi="Arial" w:cs="Arial"/>
                <w:sz w:val="20"/>
                <w:szCs w:val="20"/>
              </w:rPr>
              <w:br/>
            </w:r>
            <w:r>
              <w:rPr>
                <w:rFonts w:ascii="Arial" w:eastAsia="Arial" w:hAnsi="Arial" w:cs="Arial"/>
                <w:sz w:val="20"/>
                <w:szCs w:val="20"/>
              </w:rPr>
              <w:t>w tym w mediach społecznościowych</w:t>
            </w:r>
          </w:p>
          <w:p w:rsidR="00896E42" w:rsidRDefault="009C77F7" w:rsidP="00A05280">
            <w:pPr>
              <w:numPr>
                <w:ilvl w:val="0"/>
                <w:numId w:val="131"/>
              </w:numPr>
              <w:pBdr>
                <w:top w:val="nil"/>
                <w:left w:val="nil"/>
                <w:bottom w:val="nil"/>
                <w:right w:val="nil"/>
                <w:between w:val="nil"/>
              </w:pBdr>
              <w:ind w:left="327" w:hanging="327"/>
              <w:contextualSpacing/>
              <w:rPr>
                <w:sz w:val="20"/>
                <w:szCs w:val="20"/>
              </w:rPr>
            </w:pPr>
            <w:r>
              <w:rPr>
                <w:rFonts w:ascii="Arial" w:eastAsia="Arial" w:hAnsi="Arial" w:cs="Arial"/>
                <w:sz w:val="20"/>
                <w:szCs w:val="20"/>
              </w:rPr>
              <w:t xml:space="preserve">zamieszczać elementy przekazu reklamowego </w:t>
            </w:r>
            <w:r w:rsidR="00E83036">
              <w:rPr>
                <w:rFonts w:ascii="Arial" w:eastAsia="Arial" w:hAnsi="Arial" w:cs="Arial"/>
                <w:sz w:val="20"/>
                <w:szCs w:val="20"/>
              </w:rPr>
              <w:br/>
            </w:r>
            <w:r>
              <w:rPr>
                <w:rFonts w:ascii="Arial" w:eastAsia="Arial" w:hAnsi="Arial" w:cs="Arial"/>
                <w:sz w:val="20"/>
                <w:szCs w:val="20"/>
              </w:rPr>
              <w:t xml:space="preserve">w mediach </w:t>
            </w:r>
            <w:r>
              <w:rPr>
                <w:rFonts w:ascii="Arial" w:eastAsia="Arial" w:hAnsi="Arial" w:cs="Arial"/>
                <w:sz w:val="20"/>
                <w:szCs w:val="20"/>
              </w:rPr>
              <w:lastRenderedPageBreak/>
              <w:t>społecznościowych</w:t>
            </w:r>
          </w:p>
          <w:p w:rsidR="00896E42" w:rsidRDefault="009C77F7">
            <w:pPr>
              <w:numPr>
                <w:ilvl w:val="0"/>
                <w:numId w:val="121"/>
              </w:numPr>
              <w:pBdr>
                <w:top w:val="nil"/>
                <w:left w:val="nil"/>
                <w:bottom w:val="nil"/>
                <w:right w:val="nil"/>
                <w:between w:val="nil"/>
              </w:pBdr>
              <w:ind w:left="327" w:hanging="327"/>
              <w:contextualSpacing/>
              <w:rPr>
                <w:color w:val="auto"/>
                <w:sz w:val="20"/>
                <w:szCs w:val="20"/>
              </w:rPr>
            </w:pPr>
            <w:r>
              <w:rPr>
                <w:rFonts w:ascii="Arial" w:eastAsia="Arial" w:hAnsi="Arial" w:cs="Arial"/>
                <w:sz w:val="20"/>
                <w:szCs w:val="20"/>
              </w:rPr>
              <w:t>zamieszczać elementy przekazu reklamowego na portalach</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lastRenderedPageBreak/>
              <w:t>Klasa III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3. Komunikacja </w:t>
            </w:r>
            <w:r w:rsidR="00B7379C">
              <w:rPr>
                <w:rFonts w:ascii="Arial" w:eastAsia="Arial" w:hAnsi="Arial" w:cs="Arial"/>
                <w:sz w:val="20"/>
                <w:szCs w:val="20"/>
              </w:rPr>
              <w:t>–</w:t>
            </w:r>
            <w:r>
              <w:rPr>
                <w:rFonts w:ascii="Arial" w:eastAsia="Arial" w:hAnsi="Arial" w:cs="Arial"/>
                <w:sz w:val="20"/>
                <w:szCs w:val="20"/>
              </w:rPr>
              <w:t>e-mail w reklamie</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8"/>
              </w:numPr>
              <w:pBdr>
                <w:top w:val="nil"/>
                <w:left w:val="nil"/>
                <w:bottom w:val="nil"/>
                <w:right w:val="nil"/>
                <w:between w:val="nil"/>
              </w:pBdr>
              <w:ind w:left="405"/>
              <w:contextualSpacing/>
              <w:rPr>
                <w:sz w:val="20"/>
                <w:szCs w:val="20"/>
              </w:rPr>
            </w:pPr>
            <w:r>
              <w:rPr>
                <w:rFonts w:ascii="Arial" w:eastAsia="Arial" w:hAnsi="Arial" w:cs="Arial"/>
                <w:sz w:val="20"/>
                <w:szCs w:val="20"/>
              </w:rPr>
              <w:t>opisywać sposoby budowania baz odbiorców komunikacji e-mail</w:t>
            </w:r>
          </w:p>
          <w:p w:rsidR="00896E42" w:rsidRDefault="009C77F7" w:rsidP="00A05280">
            <w:pPr>
              <w:numPr>
                <w:ilvl w:val="0"/>
                <w:numId w:val="8"/>
              </w:numPr>
              <w:pBdr>
                <w:top w:val="nil"/>
                <w:left w:val="nil"/>
                <w:bottom w:val="nil"/>
                <w:right w:val="nil"/>
                <w:between w:val="nil"/>
              </w:pBdr>
              <w:ind w:left="405"/>
              <w:contextualSpacing/>
              <w:rPr>
                <w:sz w:val="20"/>
                <w:szCs w:val="20"/>
              </w:rPr>
            </w:pPr>
            <w:r>
              <w:rPr>
                <w:rFonts w:ascii="Arial" w:eastAsia="Arial" w:hAnsi="Arial" w:cs="Arial"/>
                <w:sz w:val="20"/>
                <w:szCs w:val="20"/>
              </w:rPr>
              <w:t xml:space="preserve">opisywać sposoby segmentacji odbiorców </w:t>
            </w:r>
            <w:r w:rsidR="00E83036">
              <w:rPr>
                <w:rFonts w:ascii="Arial" w:eastAsia="Arial" w:hAnsi="Arial" w:cs="Arial"/>
                <w:sz w:val="20"/>
                <w:szCs w:val="20"/>
              </w:rPr>
              <w:br/>
            </w:r>
            <w:r>
              <w:rPr>
                <w:rFonts w:ascii="Arial" w:eastAsia="Arial" w:hAnsi="Arial" w:cs="Arial"/>
                <w:sz w:val="20"/>
                <w:szCs w:val="20"/>
              </w:rPr>
              <w:t>e-mail</w:t>
            </w:r>
          </w:p>
        </w:tc>
        <w:tc>
          <w:tcPr>
            <w:tcW w:w="2929" w:type="dxa"/>
          </w:tcPr>
          <w:p w:rsidR="00896E42" w:rsidRDefault="009C77F7" w:rsidP="00A05280">
            <w:pPr>
              <w:numPr>
                <w:ilvl w:val="0"/>
                <w:numId w:val="8"/>
              </w:numPr>
              <w:pBdr>
                <w:top w:val="nil"/>
                <w:left w:val="nil"/>
                <w:bottom w:val="nil"/>
                <w:right w:val="nil"/>
                <w:between w:val="nil"/>
              </w:pBdr>
              <w:ind w:left="327" w:hanging="327"/>
              <w:contextualSpacing/>
              <w:rPr>
                <w:sz w:val="20"/>
                <w:szCs w:val="20"/>
              </w:rPr>
            </w:pPr>
            <w:r>
              <w:rPr>
                <w:rFonts w:ascii="Arial" w:eastAsia="Arial" w:hAnsi="Arial" w:cs="Arial"/>
                <w:sz w:val="20"/>
                <w:szCs w:val="20"/>
              </w:rPr>
              <w:t>wysyłać mailing do bazy odbiorców za pomocą specjalistycznych narzędzi</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III</w:t>
            </w:r>
          </w:p>
        </w:tc>
      </w:tr>
      <w:tr w:rsidR="00896E42" w:rsidTr="00B1722C">
        <w:tc>
          <w:tcPr>
            <w:tcW w:w="1808"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 xml:space="preserve">X. Organizowanie form marketingu doświadczeń </w:t>
            </w:r>
            <w:r w:rsidR="00E83036">
              <w:rPr>
                <w:rFonts w:ascii="Arial" w:eastAsia="Arial" w:hAnsi="Arial" w:cs="Arial"/>
                <w:sz w:val="20"/>
                <w:szCs w:val="20"/>
              </w:rPr>
              <w:br/>
            </w:r>
            <w:r>
              <w:rPr>
                <w:rFonts w:ascii="Arial" w:eastAsia="Arial" w:hAnsi="Arial" w:cs="Arial"/>
                <w:sz w:val="20"/>
                <w:szCs w:val="20"/>
              </w:rPr>
              <w:t>i wydarzeń marketingowych</w:t>
            </w: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1. Ambient marketing</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scharakteryzować formę ambient marketingu</w:t>
            </w:r>
          </w:p>
          <w:p w:rsidR="00896E42" w:rsidRDefault="009C77F7" w:rsidP="00A05280">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określić celowość i możliwości zastosowania reklamy ambientowej</w:t>
            </w:r>
          </w:p>
          <w:p w:rsidR="00896E42" w:rsidRDefault="009C77F7" w:rsidP="00A05280">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określić ograniczenia reklamy ambientowej</w:t>
            </w:r>
          </w:p>
        </w:tc>
        <w:tc>
          <w:tcPr>
            <w:tcW w:w="2929" w:type="dxa"/>
          </w:tcPr>
          <w:p w:rsidR="00896E42" w:rsidRDefault="009C77F7" w:rsidP="00A05280">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wykonać projekt reklamy ambientowej</w:t>
            </w:r>
            <w:r w:rsidR="00A05280">
              <w:rPr>
                <w:rFonts w:ascii="Arial" w:eastAsia="Arial" w:hAnsi="Arial" w:cs="Arial"/>
                <w:sz w:val="20"/>
                <w:szCs w:val="20"/>
              </w:rPr>
              <w:t xml:space="preserve"> </w:t>
            </w:r>
            <w:r>
              <w:rPr>
                <w:rFonts w:ascii="Arial" w:eastAsia="Arial" w:hAnsi="Arial" w:cs="Arial"/>
                <w:sz w:val="20"/>
                <w:szCs w:val="20"/>
              </w:rPr>
              <w:t>na podstawie dokumentacji/briefu kreatywnego</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2. Grywalizacja</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scharakteryzować formę grywalizacji</w:t>
            </w:r>
          </w:p>
          <w:p w:rsidR="00896E42" w:rsidRDefault="009C77F7" w:rsidP="00A05280">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określić zalety i ograniczenia grywalizacji</w:t>
            </w:r>
          </w:p>
        </w:tc>
        <w:tc>
          <w:tcPr>
            <w:tcW w:w="2929" w:type="dxa"/>
          </w:tcPr>
          <w:p w:rsidR="00896E42" w:rsidRDefault="009C77F7" w:rsidP="00A05280">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 xml:space="preserve">opracować formę rywalizacji, gry, zabawy jako formy interakcji </w:t>
            </w:r>
            <w:r w:rsidR="00357E4A">
              <w:rPr>
                <w:rFonts w:ascii="Arial" w:eastAsia="Arial" w:hAnsi="Arial" w:cs="Arial"/>
                <w:sz w:val="20"/>
                <w:szCs w:val="20"/>
              </w:rPr>
              <w:br/>
            </w:r>
            <w:r>
              <w:rPr>
                <w:rFonts w:ascii="Arial" w:eastAsia="Arial" w:hAnsi="Arial" w:cs="Arial"/>
                <w:sz w:val="20"/>
                <w:szCs w:val="20"/>
              </w:rPr>
              <w:t>z marką i zaangażowania klienta</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05" w:type="dxa"/>
          </w:tcPr>
          <w:p w:rsidR="00896E42" w:rsidRDefault="009C77F7" w:rsidP="00A05280">
            <w:pPr>
              <w:rPr>
                <w:rFonts w:ascii="Arial" w:eastAsia="Arial" w:hAnsi="Arial" w:cs="Arial"/>
                <w:sz w:val="20"/>
                <w:szCs w:val="20"/>
              </w:rPr>
            </w:pPr>
            <w:r>
              <w:rPr>
                <w:rFonts w:ascii="Arial" w:eastAsia="Arial" w:hAnsi="Arial" w:cs="Arial"/>
                <w:sz w:val="20"/>
                <w:szCs w:val="20"/>
              </w:rPr>
              <w:t>3. Event marketing</w:t>
            </w:r>
          </w:p>
        </w:tc>
        <w:tc>
          <w:tcPr>
            <w:tcW w:w="1748" w:type="dxa"/>
          </w:tcPr>
          <w:p w:rsidR="00896E42" w:rsidRDefault="00896E42" w:rsidP="00B1722C">
            <w:pPr>
              <w:rPr>
                <w:rFonts w:ascii="Arial" w:eastAsia="Arial" w:hAnsi="Arial" w:cs="Arial"/>
                <w:color w:val="auto"/>
                <w:sz w:val="20"/>
                <w:szCs w:val="20"/>
              </w:rPr>
            </w:pPr>
          </w:p>
        </w:tc>
        <w:tc>
          <w:tcPr>
            <w:tcW w:w="4888" w:type="dxa"/>
          </w:tcPr>
          <w:p w:rsidR="00896E42" w:rsidRDefault="009C77F7" w:rsidP="00A05280">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scharakteryzować formę event marketingu</w:t>
            </w:r>
          </w:p>
          <w:p w:rsidR="00896E42" w:rsidRDefault="009C77F7" w:rsidP="00A05280">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określić zalety i ograniczenia event marketingu</w:t>
            </w:r>
          </w:p>
        </w:tc>
        <w:tc>
          <w:tcPr>
            <w:tcW w:w="2929" w:type="dxa"/>
          </w:tcPr>
          <w:p w:rsidR="00896E42" w:rsidRDefault="009813C6" w:rsidP="00A05280">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z</w:t>
            </w:r>
            <w:r w:rsidR="009C77F7">
              <w:rPr>
                <w:rFonts w:ascii="Arial" w:eastAsia="Arial" w:hAnsi="Arial" w:cs="Arial"/>
                <w:sz w:val="20"/>
                <w:szCs w:val="20"/>
              </w:rPr>
              <w:t>organizować event zgodnie z wytycznymi</w:t>
            </w:r>
          </w:p>
        </w:tc>
        <w:tc>
          <w:tcPr>
            <w:tcW w:w="1276" w:type="dxa"/>
          </w:tcPr>
          <w:p w:rsidR="00896E42" w:rsidRDefault="009C77F7" w:rsidP="00B1722C">
            <w:pPr>
              <w:spacing w:line="360" w:lineRule="auto"/>
              <w:rPr>
                <w:rFonts w:ascii="Arial" w:eastAsia="Arial" w:hAnsi="Arial" w:cs="Arial"/>
                <w:color w:val="auto"/>
                <w:sz w:val="20"/>
                <w:szCs w:val="20"/>
              </w:rPr>
            </w:pPr>
            <w:r>
              <w:rPr>
                <w:rFonts w:ascii="Arial" w:eastAsia="Arial" w:hAnsi="Arial" w:cs="Arial"/>
                <w:sz w:val="20"/>
                <w:szCs w:val="20"/>
              </w:rPr>
              <w:t>Klasa III</w:t>
            </w:r>
          </w:p>
        </w:tc>
      </w:tr>
      <w:tr w:rsidR="00896E42" w:rsidTr="00B1722C">
        <w:tc>
          <w:tcPr>
            <w:tcW w:w="3613" w:type="dxa"/>
            <w:gridSpan w:val="2"/>
          </w:tcPr>
          <w:p w:rsidR="00896E42" w:rsidRPr="00357E4A" w:rsidRDefault="00357E4A" w:rsidP="00A05280">
            <w:pPr>
              <w:rPr>
                <w:rFonts w:ascii="Arial" w:eastAsia="Arial" w:hAnsi="Arial" w:cs="Arial"/>
                <w:sz w:val="20"/>
                <w:szCs w:val="20"/>
              </w:rPr>
            </w:pPr>
            <w:r w:rsidRPr="00357E4A">
              <w:rPr>
                <w:rFonts w:ascii="Arial" w:eastAsia="Arial" w:hAnsi="Arial" w:cs="Arial"/>
                <w:sz w:val="20"/>
                <w:szCs w:val="20"/>
              </w:rPr>
              <w:t>Łączna liczba godzin</w:t>
            </w:r>
          </w:p>
        </w:tc>
        <w:tc>
          <w:tcPr>
            <w:tcW w:w="1748" w:type="dxa"/>
          </w:tcPr>
          <w:p w:rsidR="00896E42" w:rsidRPr="00357E4A" w:rsidRDefault="00896E42" w:rsidP="00B1722C">
            <w:pPr>
              <w:rPr>
                <w:rFonts w:ascii="Arial" w:eastAsia="Arial" w:hAnsi="Arial" w:cs="Arial"/>
                <w:color w:val="auto"/>
                <w:sz w:val="20"/>
                <w:szCs w:val="20"/>
              </w:rPr>
            </w:pPr>
          </w:p>
        </w:tc>
        <w:tc>
          <w:tcPr>
            <w:tcW w:w="4888" w:type="dxa"/>
          </w:tcPr>
          <w:p w:rsidR="00896E42" w:rsidRDefault="00896E42" w:rsidP="00A05280">
            <w:pPr>
              <w:pBdr>
                <w:top w:val="nil"/>
                <w:left w:val="nil"/>
                <w:bottom w:val="nil"/>
                <w:right w:val="nil"/>
                <w:between w:val="nil"/>
              </w:pBdr>
              <w:spacing w:line="360" w:lineRule="auto"/>
              <w:ind w:left="402" w:hanging="720"/>
              <w:rPr>
                <w:rFonts w:ascii="Arial" w:eastAsia="Arial" w:hAnsi="Arial" w:cs="Arial"/>
                <w:sz w:val="20"/>
                <w:szCs w:val="20"/>
              </w:rPr>
            </w:pPr>
          </w:p>
        </w:tc>
        <w:tc>
          <w:tcPr>
            <w:tcW w:w="2929" w:type="dxa"/>
          </w:tcPr>
          <w:p w:rsidR="00896E42" w:rsidRDefault="00896E42" w:rsidP="00A05280">
            <w:pPr>
              <w:spacing w:line="360" w:lineRule="auto"/>
              <w:rPr>
                <w:rFonts w:ascii="Arial" w:eastAsia="Arial" w:hAnsi="Arial" w:cs="Arial"/>
                <w:sz w:val="20"/>
                <w:szCs w:val="20"/>
              </w:rPr>
            </w:pPr>
          </w:p>
        </w:tc>
        <w:tc>
          <w:tcPr>
            <w:tcW w:w="1276" w:type="dxa"/>
          </w:tcPr>
          <w:p w:rsidR="00896E42" w:rsidRDefault="00896E42" w:rsidP="00A05280">
            <w:pPr>
              <w:spacing w:line="360" w:lineRule="auto"/>
              <w:rPr>
                <w:rFonts w:ascii="Arial" w:eastAsia="Arial" w:hAnsi="Arial" w:cs="Arial"/>
                <w:sz w:val="20"/>
                <w:szCs w:val="20"/>
              </w:rPr>
            </w:pPr>
          </w:p>
        </w:tc>
      </w:tr>
    </w:tbl>
    <w:p w:rsidR="00896E42" w:rsidRPr="00A05280" w:rsidRDefault="00896E42" w:rsidP="00B1722C">
      <w:pPr>
        <w:spacing w:line="360" w:lineRule="auto"/>
        <w:rPr>
          <w:rFonts w:ascii="Arial" w:eastAsia="Arial" w:hAnsi="Arial" w:cs="Arial"/>
          <w:color w:val="000000"/>
          <w:sz w:val="20"/>
          <w:szCs w:val="20"/>
        </w:rPr>
      </w:pPr>
    </w:p>
    <w:p w:rsidR="00896E42" w:rsidRPr="00A05280"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sz w:val="20"/>
          <w:szCs w:val="20"/>
          <w:highlight w:val="white"/>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sz w:val="20"/>
          <w:szCs w:val="20"/>
          <w:highlight w:val="white"/>
        </w:rPr>
      </w:pPr>
      <w:r w:rsidRPr="00B1722C">
        <w:rPr>
          <w:rFonts w:ascii="Arial" w:eastAsia="Arial" w:hAnsi="Arial" w:cs="Arial"/>
          <w:b/>
          <w:bCs/>
          <w:sz w:val="20"/>
          <w:szCs w:val="20"/>
          <w:highlight w:val="white"/>
        </w:rPr>
        <w:t>PROCEDURY OSIĄGANIA CELÓW KSZTAŁCENIA PRZEDMIOTU</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sz w:val="20"/>
          <w:szCs w:val="20"/>
          <w:highlight w:val="white"/>
        </w:rPr>
      </w:pPr>
      <w:r w:rsidRPr="00B1722C">
        <w:rPr>
          <w:rFonts w:ascii="Arial" w:eastAsia="Arial" w:hAnsi="Arial" w:cs="Arial"/>
          <w:b/>
          <w:bCs/>
          <w:sz w:val="20"/>
          <w:szCs w:val="20"/>
          <w:highlight w:val="white"/>
        </w:rPr>
        <w:t>Przykładowe zadanie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sz w:val="20"/>
          <w:szCs w:val="20"/>
        </w:rPr>
        <w:t>Wykonaj retusz fotografii twarzy modelki z przeznaczeniem</w:t>
      </w:r>
      <w:r w:rsidRPr="00A05280">
        <w:rPr>
          <w:rFonts w:ascii="Arial" w:eastAsia="Arial" w:hAnsi="Arial" w:cs="Arial"/>
          <w:color w:val="000000"/>
          <w:sz w:val="20"/>
          <w:szCs w:val="20"/>
        </w:rPr>
        <w:t xml:space="preserve"> umieszczenia na billboardzie reklamującym kosmetyki. </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W celu wykonania zadania powinieneś:</w:t>
      </w:r>
    </w:p>
    <w:p w:rsidR="00896E42" w:rsidRPr="00A05280" w:rsidRDefault="009C77F7" w:rsidP="00B1722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sidRPr="00A05280">
        <w:rPr>
          <w:rFonts w:ascii="Arial" w:eastAsia="Arial" w:hAnsi="Arial" w:cs="Arial"/>
          <w:color w:val="000000"/>
          <w:sz w:val="20"/>
          <w:szCs w:val="20"/>
        </w:rPr>
        <w:t>przeanalizować parametry techniczne obrazu wejściowego oraz warunki technologiczne przygotowania fotografii</w:t>
      </w:r>
      <w:r w:rsidR="006765FE">
        <w:rPr>
          <w:rFonts w:ascii="Arial" w:eastAsia="Arial" w:hAnsi="Arial" w:cs="Arial"/>
          <w:color w:val="000000"/>
          <w:sz w:val="20"/>
          <w:szCs w:val="20"/>
        </w:rPr>
        <w:t>,</w:t>
      </w:r>
    </w:p>
    <w:p w:rsidR="00896E42" w:rsidRPr="00A05280" w:rsidRDefault="009C77F7" w:rsidP="00B1722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sidRPr="00A05280">
        <w:rPr>
          <w:rFonts w:ascii="Arial" w:eastAsia="Arial" w:hAnsi="Arial" w:cs="Arial"/>
          <w:color w:val="000000"/>
          <w:sz w:val="20"/>
          <w:szCs w:val="20"/>
        </w:rPr>
        <w:t>wykonać retusz twarzy, usuwając wszelkie niedoskonałości skóry i przebarwienia oraz stosując pozostałe założenia technologiczne</w:t>
      </w:r>
      <w:r w:rsidR="006765FE">
        <w:rPr>
          <w:rFonts w:ascii="Arial" w:eastAsia="Arial" w:hAnsi="Arial" w:cs="Arial"/>
          <w:color w:val="000000"/>
          <w:sz w:val="20"/>
          <w:szCs w:val="20"/>
        </w:rPr>
        <w:t>,</w:t>
      </w:r>
    </w:p>
    <w:p w:rsidR="00896E42" w:rsidRPr="00A05280" w:rsidRDefault="009C77F7" w:rsidP="00B1722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sidRPr="00A05280">
        <w:rPr>
          <w:rFonts w:ascii="Arial" w:eastAsia="Arial" w:hAnsi="Arial" w:cs="Arial"/>
          <w:color w:val="000000"/>
          <w:sz w:val="20"/>
          <w:szCs w:val="20"/>
        </w:rPr>
        <w:t>przygotować fotografię do umieszczenia na projekcie billboardu, zakładając, że będzie on drukowany techniką cyfrową</w:t>
      </w:r>
      <w:r w:rsidR="006765FE">
        <w:rPr>
          <w:rFonts w:ascii="Arial" w:eastAsia="Arial" w:hAnsi="Arial" w:cs="Arial"/>
          <w:color w:val="000000"/>
          <w:sz w:val="20"/>
          <w:szCs w:val="20"/>
        </w:rPr>
        <w:t>,</w:t>
      </w:r>
    </w:p>
    <w:p w:rsidR="00896E42" w:rsidRPr="00A05280" w:rsidRDefault="009C77F7" w:rsidP="00B1722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sidRPr="00A05280">
        <w:rPr>
          <w:rFonts w:ascii="Arial" w:eastAsia="Arial" w:hAnsi="Arial" w:cs="Arial"/>
          <w:color w:val="000000"/>
          <w:sz w:val="20"/>
          <w:szCs w:val="20"/>
        </w:rPr>
        <w:t>efekty swej pracy zaprezentować na forum klasy.</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Zadanie wykonaj indywidualnie, mając do dyspozycji:</w:t>
      </w:r>
    </w:p>
    <w:p w:rsidR="00896E42" w:rsidRPr="00A05280" w:rsidRDefault="009C77F7" w:rsidP="00B1722C">
      <w:pPr>
        <w:numPr>
          <w:ilvl w:val="0"/>
          <w:numId w:val="1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sidRPr="00A05280">
        <w:rPr>
          <w:rFonts w:ascii="Arial" w:eastAsia="Arial" w:hAnsi="Arial" w:cs="Arial"/>
          <w:color w:val="000000"/>
          <w:sz w:val="20"/>
          <w:szCs w:val="20"/>
        </w:rPr>
        <w:t>stanowisko komputerowe</w:t>
      </w:r>
      <w:r w:rsidR="006765FE">
        <w:rPr>
          <w:rFonts w:ascii="Arial" w:eastAsia="Arial" w:hAnsi="Arial" w:cs="Arial"/>
          <w:color w:val="000000"/>
          <w:sz w:val="20"/>
          <w:szCs w:val="20"/>
        </w:rPr>
        <w:t>;</w:t>
      </w:r>
    </w:p>
    <w:p w:rsidR="00896E42" w:rsidRPr="00A05280" w:rsidRDefault="009C77F7" w:rsidP="00B1722C">
      <w:pPr>
        <w:numPr>
          <w:ilvl w:val="0"/>
          <w:numId w:val="1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sidRPr="00A05280">
        <w:rPr>
          <w:rFonts w:ascii="Arial" w:eastAsia="Arial" w:hAnsi="Arial" w:cs="Arial"/>
          <w:color w:val="000000"/>
          <w:sz w:val="20"/>
          <w:szCs w:val="20"/>
        </w:rPr>
        <w:lastRenderedPageBreak/>
        <w:t>oprogramowanie do obróbki grafiki rastrowej.</w:t>
      </w:r>
    </w:p>
    <w:p w:rsidR="008F406A" w:rsidRPr="00A05280"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Warunki realizacji programu nauczania</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xml:space="preserve">Zajęcia dydaktyczne powinny być realizowane w najwyżej 15-osobowych grupach w pracowni grafiki i multimediów wyposażonej w stanowiska komputerowe dla nauczyciela i uczniów (jedno stanowisko dla jednego ucznia), podłączone do sieci lokalnej z dostępem do </w:t>
      </w:r>
      <w:r w:rsidR="00FF5CE4" w:rsidRPr="00A05280">
        <w:rPr>
          <w:rFonts w:ascii="Arial" w:eastAsia="Arial" w:hAnsi="Arial" w:cs="Arial"/>
          <w:color w:val="000000"/>
          <w:sz w:val="20"/>
          <w:szCs w:val="20"/>
        </w:rPr>
        <w:t>i</w:t>
      </w:r>
      <w:r w:rsidRPr="00A05280">
        <w:rPr>
          <w:rFonts w:ascii="Arial" w:eastAsia="Arial" w:hAnsi="Arial" w:cs="Arial"/>
          <w:color w:val="000000"/>
          <w:sz w:val="20"/>
          <w:szCs w:val="20"/>
        </w:rPr>
        <w:t>nternetu, z systemem operacyjnym oraz pakietem oprogramowania biurowego, oprogramowaniem do tworzenia i obróbki grafiki komputerowej, oprogramowaniem do obróbki zdjęć, oprogramowaniem do obróbki audio i wideo, głośnikami i mikrofonem</w:t>
      </w:r>
      <w:r w:rsidR="006765FE">
        <w:rPr>
          <w:rFonts w:ascii="Arial" w:eastAsia="Arial" w:hAnsi="Arial" w:cs="Arial"/>
          <w:color w:val="000000"/>
          <w:sz w:val="20"/>
          <w:szCs w:val="20"/>
        </w:rPr>
        <w:t>.</w:t>
      </w:r>
      <w:r w:rsidRPr="00A05280">
        <w:rPr>
          <w:rFonts w:ascii="Arial" w:eastAsia="Arial" w:hAnsi="Arial" w:cs="Arial"/>
          <w:color w:val="000000"/>
          <w:sz w:val="20"/>
          <w:szCs w:val="20"/>
        </w:rPr>
        <w:t xml:space="preserve"> </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Pracownia powinna być wyposażona również w kamery cyfrowe, cyfrowe aparaty fotograficzne, urządzenia do cyfrowej rejestracji audio, literaturę zawodową, przykłady projektów graficznych i typograficznych, tablice z krojami pism, przykłady kompozycji tekstu i grafiki. Powinien być również zapewniony dostęp do studiów przypadków reklam udostępnionych przez branżę reklamową (np. Stowarzyszenie Komunikacji Marketingowej SAR).</w:t>
      </w:r>
    </w:p>
    <w:p w:rsidR="008F406A" w:rsidRPr="00A05280"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Środki dydaktyczne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Zestawy ćwiczeń, instrukcje do ćwiczeń, pliki graficzne rastrowe i wektorowe do wykonania ćwiczeń, przykładowe kompozycje tekstu i grafiki, wzorniki barw, przykłady projektów graficznych i typograficznych, tablice z krojami pism, przykłady szkiców wydawniczych, plansze z przykładami układów typograficznych, pakiety edukacyjne dla uczniów, filmy dydaktyczne oraz prezentacje multimedialne.</w:t>
      </w:r>
    </w:p>
    <w:p w:rsidR="00E24B21" w:rsidRPr="00A05280" w:rsidRDefault="00E24B21"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Zalecane metody dydaktyczne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xml:space="preserve">W procesie nauczania-uczenia się jest wskazane stosowanie następujących metod dydaktycznych: wykładu informacyjnego, pokazu z instruktażem i ćwiczeń. Ważne jest wykonywanie projektów indywidualnych i grupowych. W trakcie realizacji programu działu zaleca się wykorzystywanie filmów dydaktycznych </w:t>
      </w:r>
      <w:r w:rsidR="00E24B21" w:rsidRPr="00A05280">
        <w:rPr>
          <w:rFonts w:ascii="Arial" w:eastAsia="Arial" w:hAnsi="Arial" w:cs="Arial"/>
          <w:color w:val="000000"/>
          <w:sz w:val="20"/>
          <w:szCs w:val="20"/>
        </w:rPr>
        <w:br/>
      </w:r>
      <w:r w:rsidRPr="00A05280">
        <w:rPr>
          <w:rFonts w:ascii="Arial" w:eastAsia="Arial" w:hAnsi="Arial" w:cs="Arial"/>
          <w:color w:val="000000"/>
          <w:sz w:val="20"/>
          <w:szCs w:val="20"/>
        </w:rPr>
        <w:t>oraz prezentacji multimedialnych dotyczących kompozycji nośników reklamy oraz zastosowania zasad kompozycji i typografii. Wykonywanie ćwiczeń należy poprzedzić szczegółowym instruktażem.</w:t>
      </w:r>
    </w:p>
    <w:p w:rsidR="008F406A"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Formy organizacyjne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Zajęcia powinny być prowadzone z wykorzystaniem zróżnicowanych form: indywidualnie oraz zespołowo. Zajęcia należy prowadzić w grupach umożliwiających samodzielną pracę na stanowiskach komputerowych.</w:t>
      </w:r>
    </w:p>
    <w:p w:rsidR="008F406A" w:rsidRPr="00A05280"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lastRenderedPageBreak/>
        <w:t>Formy indywidualizacji pracy uczniów</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Formy indywidualizacji pracy uczniów uwzględniające: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dostosowanie warunków, środków, metod i form kształcenia do potrzeb ucznia</w:t>
      </w:r>
      <w:r w:rsidR="008F406A" w:rsidRPr="00A05280">
        <w:rPr>
          <w:rFonts w:ascii="Arial" w:eastAsia="Arial" w:hAnsi="Arial" w:cs="Arial"/>
          <w:color w:val="000000"/>
          <w:sz w:val="20"/>
          <w:szCs w:val="20"/>
        </w:rPr>
        <w:t>,</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dostosowanie warunków, środków, metod i form kształcenia do możliwości ucznia.</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Nauczyciel powinien:</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motywować uczniów do pracy</w:t>
      </w:r>
      <w:r w:rsidR="008F406A" w:rsidRPr="00A05280">
        <w:rPr>
          <w:rFonts w:ascii="Arial" w:eastAsia="Arial" w:hAnsi="Arial" w:cs="Arial"/>
          <w:color w:val="000000"/>
          <w:sz w:val="20"/>
          <w:szCs w:val="20"/>
        </w:rPr>
        <w:t>,</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dostosowywać stopień trudności planowanych ćwiczeń do możliwości uczniów</w:t>
      </w:r>
      <w:r w:rsidR="008F406A" w:rsidRPr="00A05280">
        <w:rPr>
          <w:rFonts w:ascii="Arial" w:eastAsia="Arial" w:hAnsi="Arial" w:cs="Arial"/>
          <w:color w:val="000000"/>
          <w:sz w:val="20"/>
          <w:szCs w:val="20"/>
        </w:rPr>
        <w:t>,</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uwzględniać zainteresowania uczniów</w:t>
      </w:r>
      <w:r w:rsidR="008F406A" w:rsidRPr="00A05280">
        <w:rPr>
          <w:rFonts w:ascii="Arial" w:eastAsia="Arial" w:hAnsi="Arial" w:cs="Arial"/>
          <w:color w:val="000000"/>
          <w:sz w:val="20"/>
          <w:szCs w:val="20"/>
        </w:rPr>
        <w:t>,</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przygotowywać zadania o różnym stopniu trudności i złożoności</w:t>
      </w:r>
      <w:r w:rsidR="008F406A" w:rsidRPr="00A05280">
        <w:rPr>
          <w:rFonts w:ascii="Arial" w:eastAsia="Arial" w:hAnsi="Arial" w:cs="Arial"/>
          <w:color w:val="000000"/>
          <w:sz w:val="20"/>
          <w:szCs w:val="20"/>
        </w:rPr>
        <w:t>,</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zachęcać uczniów do korzystania z różnych źródeł informacji zawodowej.</w:t>
      </w:r>
    </w:p>
    <w:p w:rsidR="008F406A"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A05280" w:rsidRPr="00A05280" w:rsidRDefault="00A05280"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PROPONOWANE METODY SPRAWDZANIA OSIĄGNIĘĆ EDUKACYJNYCH UCZNIA</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Oceniając osiągnięcia uczniów</w:t>
      </w:r>
      <w:r w:rsidR="00EC6F64"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należy zwrócić uwagę na umiejętność stosowania zasad kompozycji, typografii oraz technik wykonania różnych nośników reklamy. Zaleca się by wykonywane projekty, realizowane dłużej niż przez 4 godziny lekcyjne miały przypisaną wyższą wagę oceniania ni</w:t>
      </w:r>
      <w:r w:rsidR="00A05280" w:rsidRPr="00A05280">
        <w:rPr>
          <w:rFonts w:ascii="Arial" w:eastAsia="Arial" w:hAnsi="Arial" w:cs="Arial"/>
          <w:color w:val="000000"/>
          <w:sz w:val="20"/>
          <w:szCs w:val="20"/>
        </w:rPr>
        <w:t>ż</w:t>
      </w:r>
      <w:r w:rsidRPr="00A05280">
        <w:rPr>
          <w:rFonts w:ascii="Arial" w:eastAsia="Arial" w:hAnsi="Arial" w:cs="Arial"/>
          <w:color w:val="000000"/>
          <w:sz w:val="20"/>
          <w:szCs w:val="20"/>
        </w:rPr>
        <w:t xml:space="preserve"> ćwiczenia.</w:t>
      </w:r>
    </w:p>
    <w:p w:rsidR="008F406A" w:rsidRDefault="008F406A" w:rsidP="00B1722C">
      <w:pPr>
        <w:spacing w:line="360" w:lineRule="auto"/>
        <w:rPr>
          <w:rFonts w:ascii="Arial" w:eastAsia="Arial" w:hAnsi="Arial" w:cs="Arial"/>
          <w:b/>
          <w:color w:val="000000"/>
          <w:sz w:val="20"/>
          <w:szCs w:val="20"/>
        </w:rPr>
      </w:pPr>
    </w:p>
    <w:p w:rsidR="00A05280" w:rsidRPr="00A05280" w:rsidRDefault="00A05280" w:rsidP="00B1722C">
      <w:pPr>
        <w:spacing w:line="360" w:lineRule="auto"/>
        <w:rPr>
          <w:rFonts w:ascii="Arial" w:eastAsia="Arial" w:hAnsi="Arial" w:cs="Arial"/>
          <w:b/>
          <w:color w:val="000000"/>
          <w:sz w:val="20"/>
          <w:szCs w:val="20"/>
        </w:rPr>
      </w:pPr>
    </w:p>
    <w:p w:rsidR="00896E42" w:rsidRPr="00A05280" w:rsidRDefault="009C77F7" w:rsidP="00B1722C">
      <w:pPr>
        <w:spacing w:line="360" w:lineRule="auto"/>
        <w:rPr>
          <w:rFonts w:ascii="Arial" w:eastAsia="Arial" w:hAnsi="Arial" w:cs="Arial"/>
          <w:b/>
          <w:color w:val="000000"/>
          <w:sz w:val="20"/>
          <w:szCs w:val="20"/>
        </w:rPr>
      </w:pPr>
      <w:r w:rsidRPr="00A05280">
        <w:rPr>
          <w:rFonts w:ascii="Arial" w:eastAsia="Arial" w:hAnsi="Arial" w:cs="Arial"/>
          <w:b/>
          <w:color w:val="000000"/>
          <w:sz w:val="20"/>
          <w:szCs w:val="20"/>
        </w:rPr>
        <w:t>PROPONOWANE METODY EWALUACJI PRZEDMIOTU</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sz w:val="20"/>
          <w:szCs w:val="20"/>
        </w:rPr>
      </w:pPr>
      <w:r w:rsidRPr="00A05280">
        <w:rPr>
          <w:rFonts w:ascii="Arial" w:eastAsia="Arial" w:hAnsi="Arial" w:cs="Arial"/>
          <w:color w:val="000000"/>
          <w:sz w:val="20"/>
          <w:szCs w:val="20"/>
        </w:rPr>
        <w:t>Narzędziem ewaluacji programu jest zestaw pytań kluczowych</w:t>
      </w:r>
      <w:r w:rsidR="488ECF09"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dotyczących etapów ewaluacji wraz z kryteriami ewaluacji i odpowiednimi metodami badawczymi</w:t>
      </w:r>
      <w:r w:rsidRPr="00A05280">
        <w:rPr>
          <w:rFonts w:ascii="Arial" w:eastAsia="Arial" w:hAnsi="Arial" w:cs="Arial"/>
          <w:sz w:val="20"/>
          <w:szCs w:val="20"/>
        </w:rPr>
        <w:t xml:space="preserve">. </w:t>
      </w:r>
      <w:r w:rsidRPr="00A05280">
        <w:rPr>
          <w:rFonts w:ascii="Arial" w:eastAsia="Arial" w:hAnsi="Arial" w:cs="Arial"/>
          <w:sz w:val="20"/>
          <w:szCs w:val="20"/>
          <w:highlight w:val="white"/>
        </w:rPr>
        <w:t>Ewaluacja ma na celu doskonalenie stosowanych metod w celu osiągania założonych celów edukacyjnych. Do pozyskania danych od uczniów należy zastosować testy pisemne</w:t>
      </w:r>
      <w:r w:rsidR="4B87E7FB" w:rsidRPr="00A05280">
        <w:rPr>
          <w:rFonts w:ascii="Arial" w:eastAsia="Arial" w:hAnsi="Arial" w:cs="Arial"/>
          <w:sz w:val="20"/>
          <w:szCs w:val="20"/>
          <w:highlight w:val="white"/>
        </w:rPr>
        <w:t>,</w:t>
      </w:r>
      <w:r w:rsidRPr="00A05280">
        <w:rPr>
          <w:rFonts w:ascii="Arial" w:eastAsia="Arial" w:hAnsi="Arial" w:cs="Arial"/>
          <w:sz w:val="20"/>
          <w:szCs w:val="20"/>
          <w:highlight w:val="white"/>
        </w:rPr>
        <w:t xml:space="preserve"> kwestionariusze </w:t>
      </w:r>
      <w:r w:rsidR="4B87E7FB" w:rsidRPr="00A05280">
        <w:rPr>
          <w:rFonts w:ascii="Arial" w:eastAsia="Arial" w:hAnsi="Arial" w:cs="Arial"/>
          <w:sz w:val="20"/>
          <w:szCs w:val="20"/>
          <w:highlight w:val="white"/>
        </w:rPr>
        <w:t xml:space="preserve">oraz </w:t>
      </w:r>
      <w:r w:rsidRPr="00A05280">
        <w:rPr>
          <w:rFonts w:ascii="Arial" w:eastAsia="Arial" w:hAnsi="Arial" w:cs="Arial"/>
          <w:sz w:val="20"/>
          <w:szCs w:val="20"/>
          <w:highlight w:val="white"/>
        </w:rPr>
        <w:t>ankiety. W ocenie rezultatów procesu dydaktycznego należy zastosować metody ilościowe</w:t>
      </w:r>
      <w:r w:rsidR="0F9EF4C1" w:rsidRPr="00A05280">
        <w:rPr>
          <w:rFonts w:ascii="Arial" w:eastAsia="Arial" w:hAnsi="Arial" w:cs="Arial"/>
          <w:sz w:val="20"/>
          <w:szCs w:val="20"/>
          <w:highlight w:val="white"/>
        </w:rPr>
        <w:t>,</w:t>
      </w:r>
      <w:r w:rsidRPr="00A05280">
        <w:rPr>
          <w:rFonts w:ascii="Arial" w:eastAsia="Arial" w:hAnsi="Arial" w:cs="Arial"/>
          <w:sz w:val="20"/>
          <w:szCs w:val="20"/>
          <w:highlight w:val="white"/>
        </w:rPr>
        <w:t xml:space="preserve"> pozwalające na stwierdzenie</w:t>
      </w:r>
      <w:r w:rsidR="00D429C5" w:rsidRPr="00A05280">
        <w:rPr>
          <w:rFonts w:ascii="Arial" w:eastAsia="Arial" w:hAnsi="Arial" w:cs="Arial"/>
          <w:color w:val="000000"/>
          <w:sz w:val="20"/>
          <w:szCs w:val="20"/>
        </w:rPr>
        <w:t xml:space="preserve"> </w:t>
      </w:r>
      <w:r w:rsidRPr="00A05280">
        <w:rPr>
          <w:rFonts w:ascii="Arial" w:eastAsia="Arial" w:hAnsi="Arial" w:cs="Arial"/>
          <w:sz w:val="20"/>
          <w:szCs w:val="20"/>
          <w:highlight w:val="white"/>
        </w:rPr>
        <w:t>ilu uczniów uzyska wynik testu praktycznego powyżej 75%. Metody jakościowe pozwolą zbadać osiąganie kwalifikacji przez uczących się w zawodzie oraz ocenę stopnia korelacji celów i treści programu nauczania.</w:t>
      </w:r>
    </w:p>
    <w:p w:rsidR="00A05280" w:rsidRDefault="00A05280">
      <w:pPr>
        <w:rPr>
          <w:rFonts w:ascii="Arial" w:eastAsia="Arial" w:hAnsi="Arial" w:cs="Arial"/>
          <w:b/>
          <w:color w:val="000000"/>
          <w:sz w:val="20"/>
          <w:szCs w:val="20"/>
        </w:rPr>
      </w:pPr>
      <w:r>
        <w:rPr>
          <w:rFonts w:ascii="Arial" w:eastAsia="Arial" w:hAnsi="Arial" w:cs="Arial"/>
          <w:b/>
          <w:color w:val="000000"/>
          <w:sz w:val="20"/>
          <w:szCs w:val="20"/>
        </w:rPr>
        <w:br w:type="page"/>
      </w: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lastRenderedPageBreak/>
        <w:t xml:space="preserve">NAZWA PRZEDMIOTU </w:t>
      </w: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Produkcja reklamy</w:t>
      </w:r>
    </w:p>
    <w:p w:rsidR="00896E42" w:rsidRPr="00B1722C" w:rsidRDefault="00896E42" w:rsidP="00B1722C">
      <w:pPr>
        <w:spacing w:line="360" w:lineRule="auto"/>
        <w:rPr>
          <w:sz w:val="20"/>
          <w:szCs w:val="20"/>
        </w:rPr>
      </w:pPr>
    </w:p>
    <w:p w:rsidR="00896E42" w:rsidRPr="00B1722C" w:rsidRDefault="009C77F7" w:rsidP="00B1722C">
      <w:pPr>
        <w:spacing w:line="360" w:lineRule="auto"/>
        <w:rPr>
          <w:rFonts w:ascii="Arial" w:eastAsia="Arial" w:hAnsi="Arial" w:cs="Arial"/>
          <w:b/>
          <w:sz w:val="20"/>
          <w:szCs w:val="20"/>
        </w:rPr>
      </w:pPr>
      <w:r w:rsidRPr="00B1722C">
        <w:rPr>
          <w:rFonts w:ascii="Arial" w:eastAsia="Arial" w:hAnsi="Arial" w:cs="Arial"/>
          <w:b/>
          <w:sz w:val="20"/>
          <w:szCs w:val="20"/>
        </w:rPr>
        <w:t>Cele ogólne</w:t>
      </w:r>
    </w:p>
    <w:p w:rsidR="00896E42" w:rsidRPr="00A05280" w:rsidRDefault="009C77F7" w:rsidP="00B1722C">
      <w:pPr>
        <w:numPr>
          <w:ilvl w:val="0"/>
          <w:numId w:val="4"/>
        </w:numPr>
        <w:pBdr>
          <w:top w:val="nil"/>
          <w:left w:val="nil"/>
          <w:bottom w:val="nil"/>
          <w:right w:val="nil"/>
          <w:between w:val="nil"/>
        </w:pBdr>
        <w:spacing w:line="360" w:lineRule="auto"/>
        <w:contextualSpacing/>
        <w:rPr>
          <w:rFonts w:ascii="Arial" w:eastAsia="Arial" w:hAnsi="Arial" w:cs="Arial"/>
          <w:sz w:val="20"/>
          <w:szCs w:val="20"/>
        </w:rPr>
      </w:pPr>
      <w:r w:rsidRPr="00B1722C">
        <w:rPr>
          <w:rFonts w:ascii="Arial" w:eastAsia="Arial" w:hAnsi="Arial" w:cs="Arial"/>
          <w:color w:val="000000"/>
          <w:sz w:val="20"/>
          <w:szCs w:val="20"/>
        </w:rPr>
        <w:t>Wykonanie projektów reklamy zewnętrznej</w:t>
      </w:r>
      <w:r w:rsidR="00FF5CE4" w:rsidRPr="00B1722C">
        <w:rPr>
          <w:rFonts w:ascii="Arial" w:eastAsia="Arial" w:hAnsi="Arial" w:cs="Arial"/>
          <w:color w:val="000000"/>
          <w:sz w:val="20"/>
          <w:szCs w:val="20"/>
        </w:rPr>
        <w:t>.</w:t>
      </w:r>
    </w:p>
    <w:p w:rsidR="00896E42" w:rsidRPr="00A05280" w:rsidRDefault="009C77F7" w:rsidP="00B1722C">
      <w:pPr>
        <w:numPr>
          <w:ilvl w:val="0"/>
          <w:numId w:val="4"/>
        </w:numPr>
        <w:pBdr>
          <w:top w:val="nil"/>
          <w:left w:val="nil"/>
          <w:bottom w:val="nil"/>
          <w:right w:val="nil"/>
          <w:between w:val="nil"/>
        </w:pBdr>
        <w:spacing w:line="360" w:lineRule="auto"/>
        <w:contextualSpacing/>
        <w:rPr>
          <w:rFonts w:ascii="Arial" w:eastAsia="Arial" w:hAnsi="Arial" w:cs="Arial"/>
          <w:sz w:val="20"/>
          <w:szCs w:val="20"/>
        </w:rPr>
      </w:pPr>
      <w:r w:rsidRPr="00B1722C">
        <w:rPr>
          <w:rFonts w:ascii="Arial" w:eastAsia="Arial" w:hAnsi="Arial" w:cs="Arial"/>
          <w:color w:val="000000"/>
          <w:sz w:val="20"/>
          <w:szCs w:val="20"/>
        </w:rPr>
        <w:t>Posługiwanie się dokumentacją dotyczącą przygotowania reklamy</w:t>
      </w:r>
      <w:r w:rsidR="00FF5CE4" w:rsidRPr="00B1722C">
        <w:rPr>
          <w:rFonts w:ascii="Arial" w:eastAsia="Arial" w:hAnsi="Arial" w:cs="Arial"/>
          <w:color w:val="000000"/>
          <w:sz w:val="20"/>
          <w:szCs w:val="20"/>
        </w:rPr>
        <w:t>.</w:t>
      </w:r>
    </w:p>
    <w:p w:rsidR="00896E42" w:rsidRPr="00A05280" w:rsidRDefault="009C77F7" w:rsidP="00B1722C">
      <w:pPr>
        <w:numPr>
          <w:ilvl w:val="0"/>
          <w:numId w:val="4"/>
        </w:numPr>
        <w:pBdr>
          <w:top w:val="nil"/>
          <w:left w:val="nil"/>
          <w:bottom w:val="nil"/>
          <w:right w:val="nil"/>
          <w:between w:val="nil"/>
        </w:pBdr>
        <w:spacing w:line="360" w:lineRule="auto"/>
        <w:contextualSpacing/>
        <w:rPr>
          <w:rFonts w:ascii="Arial" w:eastAsia="Arial" w:hAnsi="Arial" w:cs="Arial"/>
          <w:sz w:val="20"/>
          <w:szCs w:val="20"/>
        </w:rPr>
      </w:pPr>
      <w:r w:rsidRPr="00B1722C">
        <w:rPr>
          <w:rFonts w:ascii="Arial" w:eastAsia="Arial" w:hAnsi="Arial" w:cs="Arial"/>
          <w:color w:val="000000"/>
          <w:sz w:val="20"/>
          <w:szCs w:val="20"/>
        </w:rPr>
        <w:t>Wykonanie projektów reklamy do umieszczenia w mediach cyfrowych.</w:t>
      </w:r>
    </w:p>
    <w:p w:rsidR="00896E42" w:rsidRPr="00B1722C" w:rsidRDefault="00896E42" w:rsidP="00B1722C">
      <w:pPr>
        <w:pStyle w:val="Nagwek2"/>
        <w:spacing w:line="360" w:lineRule="auto"/>
        <w:ind w:left="0"/>
        <w:rPr>
          <w:rFonts w:ascii="Arial" w:eastAsia="Arial" w:hAnsi="Arial" w:cs="Arial"/>
          <w:b/>
          <w:i w:val="0"/>
          <w:color w:val="000000"/>
          <w:sz w:val="20"/>
          <w:szCs w:val="20"/>
        </w:rPr>
      </w:pP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Cele operacyjne</w:t>
      </w:r>
    </w:p>
    <w:p w:rsidR="00896E42" w:rsidRPr="00A05280" w:rsidRDefault="009C77F7" w:rsidP="00B1722C">
      <w:pPr>
        <w:spacing w:line="360" w:lineRule="auto"/>
        <w:rPr>
          <w:rFonts w:ascii="Arial" w:eastAsia="Arial" w:hAnsi="Arial" w:cs="Arial"/>
          <w:color w:val="000000"/>
          <w:sz w:val="20"/>
          <w:szCs w:val="20"/>
        </w:rPr>
      </w:pPr>
      <w:r w:rsidRPr="00A05280">
        <w:rPr>
          <w:rFonts w:ascii="Arial" w:eastAsia="Arial" w:hAnsi="Arial" w:cs="Arial"/>
          <w:color w:val="000000"/>
          <w:sz w:val="20"/>
          <w:szCs w:val="20"/>
        </w:rPr>
        <w:t>Uczeń potrafi:</w:t>
      </w:r>
    </w:p>
    <w:p w:rsidR="00896E42" w:rsidRPr="00B1722C" w:rsidRDefault="009C77F7" w:rsidP="00B1722C">
      <w:pPr>
        <w:numPr>
          <w:ilvl w:val="0"/>
          <w:numId w:val="5"/>
        </w:numPr>
        <w:pBdr>
          <w:top w:val="nil"/>
          <w:left w:val="nil"/>
          <w:bottom w:val="nil"/>
          <w:right w:val="nil"/>
          <w:between w:val="nil"/>
        </w:pBdr>
        <w:spacing w:line="360" w:lineRule="auto"/>
        <w:contextualSpacing/>
        <w:rPr>
          <w:rFonts w:ascii="Arial" w:eastAsia="Arial" w:hAnsi="Arial" w:cs="Arial"/>
          <w:sz w:val="20"/>
          <w:szCs w:val="20"/>
        </w:rPr>
      </w:pPr>
      <w:r w:rsidRPr="00A05280">
        <w:rPr>
          <w:rFonts w:ascii="Arial" w:eastAsia="Arial" w:hAnsi="Arial" w:cs="Arial"/>
          <w:color w:val="000000"/>
          <w:sz w:val="20"/>
          <w:szCs w:val="20"/>
        </w:rPr>
        <w:t>wymienić i rozróżnić rodzaje reklamy zewnętrznej</w:t>
      </w:r>
      <w:r w:rsidR="008F406A" w:rsidRPr="00A05280">
        <w:rPr>
          <w:rFonts w:ascii="Arial" w:eastAsia="Arial" w:hAnsi="Arial" w:cs="Arial"/>
          <w:color w:val="000000"/>
          <w:sz w:val="20"/>
          <w:szCs w:val="20"/>
        </w:rPr>
        <w:t>,</w:t>
      </w:r>
    </w:p>
    <w:p w:rsidR="00896E42" w:rsidRPr="00B1722C" w:rsidRDefault="009C77F7" w:rsidP="00B1722C">
      <w:pPr>
        <w:numPr>
          <w:ilvl w:val="0"/>
          <w:numId w:val="5"/>
        </w:numPr>
        <w:pBdr>
          <w:top w:val="nil"/>
          <w:left w:val="nil"/>
          <w:bottom w:val="nil"/>
          <w:right w:val="nil"/>
          <w:between w:val="nil"/>
        </w:pBdr>
        <w:spacing w:line="360" w:lineRule="auto"/>
        <w:contextualSpacing/>
        <w:rPr>
          <w:rFonts w:ascii="Arial" w:eastAsia="Arial" w:hAnsi="Arial" w:cs="Arial"/>
          <w:sz w:val="20"/>
          <w:szCs w:val="20"/>
        </w:rPr>
      </w:pPr>
      <w:r w:rsidRPr="00A05280">
        <w:rPr>
          <w:rFonts w:ascii="Arial" w:eastAsia="Arial" w:hAnsi="Arial" w:cs="Arial"/>
          <w:color w:val="000000"/>
          <w:sz w:val="20"/>
          <w:szCs w:val="20"/>
        </w:rPr>
        <w:t>dobierać adekwatne do briefu formy reklamy zewnętrznej</w:t>
      </w:r>
      <w:r w:rsidR="008F406A" w:rsidRPr="00A05280">
        <w:rPr>
          <w:rFonts w:ascii="Arial" w:eastAsia="Arial" w:hAnsi="Arial" w:cs="Arial"/>
          <w:color w:val="000000"/>
          <w:sz w:val="20"/>
          <w:szCs w:val="20"/>
        </w:rPr>
        <w:t>,</w:t>
      </w:r>
    </w:p>
    <w:p w:rsidR="00896E42" w:rsidRPr="00B1722C" w:rsidRDefault="009C77F7" w:rsidP="00B1722C">
      <w:pPr>
        <w:numPr>
          <w:ilvl w:val="0"/>
          <w:numId w:val="5"/>
        </w:numPr>
        <w:pBdr>
          <w:top w:val="nil"/>
          <w:left w:val="nil"/>
          <w:bottom w:val="nil"/>
          <w:right w:val="nil"/>
          <w:between w:val="nil"/>
        </w:pBdr>
        <w:spacing w:line="360" w:lineRule="auto"/>
        <w:contextualSpacing/>
        <w:rPr>
          <w:rFonts w:ascii="Arial" w:eastAsia="Arial" w:hAnsi="Arial" w:cs="Arial"/>
          <w:sz w:val="20"/>
          <w:szCs w:val="20"/>
        </w:rPr>
      </w:pPr>
      <w:r w:rsidRPr="00A05280">
        <w:rPr>
          <w:rFonts w:ascii="Arial" w:eastAsia="Arial" w:hAnsi="Arial" w:cs="Arial"/>
          <w:color w:val="000000"/>
          <w:sz w:val="20"/>
          <w:szCs w:val="20"/>
        </w:rPr>
        <w:t>wykonać reklamę zewnętrzną</w:t>
      </w:r>
      <w:r w:rsidR="008F406A" w:rsidRPr="00A05280">
        <w:rPr>
          <w:rFonts w:ascii="Arial" w:eastAsia="Arial" w:hAnsi="Arial" w:cs="Arial"/>
          <w:color w:val="000000"/>
          <w:sz w:val="20"/>
          <w:szCs w:val="20"/>
        </w:rPr>
        <w:t>,</w:t>
      </w:r>
    </w:p>
    <w:p w:rsidR="00896E42" w:rsidRPr="00B1722C" w:rsidRDefault="009C77F7" w:rsidP="00B1722C">
      <w:pPr>
        <w:numPr>
          <w:ilvl w:val="0"/>
          <w:numId w:val="5"/>
        </w:numPr>
        <w:pBdr>
          <w:top w:val="nil"/>
          <w:left w:val="nil"/>
          <w:bottom w:val="nil"/>
          <w:right w:val="nil"/>
          <w:between w:val="nil"/>
        </w:pBdr>
        <w:spacing w:line="360" w:lineRule="auto"/>
        <w:contextualSpacing/>
        <w:rPr>
          <w:rFonts w:ascii="Arial" w:eastAsia="Arial" w:hAnsi="Arial" w:cs="Arial"/>
          <w:sz w:val="20"/>
          <w:szCs w:val="20"/>
        </w:rPr>
      </w:pPr>
      <w:r w:rsidRPr="00A05280">
        <w:rPr>
          <w:rFonts w:ascii="Arial" w:eastAsia="Arial" w:hAnsi="Arial" w:cs="Arial"/>
          <w:color w:val="000000"/>
          <w:sz w:val="20"/>
          <w:szCs w:val="20"/>
        </w:rPr>
        <w:t>odczytać szkic, makietę, projekt</w:t>
      </w:r>
      <w:r w:rsidR="008F406A" w:rsidRPr="00A05280">
        <w:rPr>
          <w:rFonts w:ascii="Arial" w:eastAsia="Arial" w:hAnsi="Arial" w:cs="Arial"/>
          <w:color w:val="000000"/>
          <w:sz w:val="20"/>
          <w:szCs w:val="20"/>
        </w:rPr>
        <w:t>,</w:t>
      </w:r>
    </w:p>
    <w:p w:rsidR="00896E42" w:rsidRPr="00B1722C" w:rsidRDefault="009C77F7" w:rsidP="00B1722C">
      <w:pPr>
        <w:numPr>
          <w:ilvl w:val="0"/>
          <w:numId w:val="5"/>
        </w:numPr>
        <w:pBdr>
          <w:top w:val="nil"/>
          <w:left w:val="nil"/>
          <w:bottom w:val="nil"/>
          <w:right w:val="nil"/>
          <w:between w:val="nil"/>
        </w:pBdr>
        <w:spacing w:line="360" w:lineRule="auto"/>
        <w:contextualSpacing/>
        <w:rPr>
          <w:rFonts w:ascii="Arial" w:eastAsia="Arial" w:hAnsi="Arial" w:cs="Arial"/>
          <w:sz w:val="20"/>
          <w:szCs w:val="20"/>
        </w:rPr>
      </w:pPr>
      <w:r w:rsidRPr="00A05280">
        <w:rPr>
          <w:rFonts w:ascii="Arial" w:eastAsia="Arial" w:hAnsi="Arial" w:cs="Arial"/>
          <w:color w:val="000000"/>
          <w:sz w:val="20"/>
          <w:szCs w:val="20"/>
        </w:rPr>
        <w:t>odczytać informacje z briefu niezbędne do wykonania projektów reklamy</w:t>
      </w:r>
      <w:r w:rsidR="008F406A" w:rsidRPr="00A05280">
        <w:rPr>
          <w:rFonts w:ascii="Arial" w:eastAsia="Arial" w:hAnsi="Arial" w:cs="Arial"/>
          <w:color w:val="000000"/>
          <w:sz w:val="20"/>
          <w:szCs w:val="20"/>
        </w:rPr>
        <w:t>,</w:t>
      </w:r>
    </w:p>
    <w:p w:rsidR="00896E42" w:rsidRPr="00B1722C" w:rsidRDefault="009C77F7" w:rsidP="00B1722C">
      <w:pPr>
        <w:numPr>
          <w:ilvl w:val="0"/>
          <w:numId w:val="5"/>
        </w:numPr>
        <w:pBdr>
          <w:top w:val="nil"/>
          <w:left w:val="nil"/>
          <w:bottom w:val="nil"/>
          <w:right w:val="nil"/>
          <w:between w:val="nil"/>
        </w:pBdr>
        <w:spacing w:line="360" w:lineRule="auto"/>
        <w:contextualSpacing/>
        <w:rPr>
          <w:rFonts w:ascii="Arial" w:eastAsia="Arial" w:hAnsi="Arial" w:cs="Arial"/>
          <w:sz w:val="20"/>
          <w:szCs w:val="20"/>
        </w:rPr>
      </w:pPr>
      <w:r w:rsidRPr="00A05280">
        <w:rPr>
          <w:rFonts w:ascii="Arial" w:eastAsia="Arial" w:hAnsi="Arial" w:cs="Arial"/>
          <w:color w:val="000000"/>
          <w:sz w:val="20"/>
          <w:szCs w:val="20"/>
        </w:rPr>
        <w:t>odczytać dokumentację technologiczną</w:t>
      </w:r>
      <w:r w:rsidR="008F406A" w:rsidRPr="00A05280">
        <w:rPr>
          <w:rFonts w:ascii="Arial" w:eastAsia="Arial" w:hAnsi="Arial" w:cs="Arial"/>
          <w:color w:val="000000"/>
          <w:sz w:val="20"/>
          <w:szCs w:val="20"/>
        </w:rPr>
        <w:t>,</w:t>
      </w:r>
    </w:p>
    <w:p w:rsidR="00896E42" w:rsidRPr="00B1722C" w:rsidRDefault="009C77F7" w:rsidP="00B1722C">
      <w:pPr>
        <w:numPr>
          <w:ilvl w:val="0"/>
          <w:numId w:val="5"/>
        </w:numPr>
        <w:pBdr>
          <w:top w:val="nil"/>
          <w:left w:val="nil"/>
          <w:bottom w:val="nil"/>
          <w:right w:val="nil"/>
          <w:between w:val="nil"/>
        </w:pBdr>
        <w:spacing w:line="360" w:lineRule="auto"/>
        <w:contextualSpacing/>
        <w:rPr>
          <w:rFonts w:ascii="Arial" w:eastAsia="Arial" w:hAnsi="Arial" w:cs="Arial"/>
          <w:sz w:val="20"/>
          <w:szCs w:val="20"/>
        </w:rPr>
      </w:pPr>
      <w:r w:rsidRPr="00A05280">
        <w:rPr>
          <w:rFonts w:ascii="Arial" w:eastAsia="Arial" w:hAnsi="Arial" w:cs="Arial"/>
          <w:color w:val="000000"/>
          <w:sz w:val="20"/>
          <w:szCs w:val="20"/>
        </w:rPr>
        <w:t>ustalić parametry technologiczne wyrobu</w:t>
      </w:r>
      <w:r w:rsidR="008F406A" w:rsidRPr="00A05280">
        <w:rPr>
          <w:rFonts w:ascii="Arial" w:eastAsia="Arial" w:hAnsi="Arial" w:cs="Arial"/>
          <w:color w:val="000000"/>
          <w:sz w:val="20"/>
          <w:szCs w:val="20"/>
        </w:rPr>
        <w:t>,</w:t>
      </w:r>
    </w:p>
    <w:p w:rsidR="00896E42" w:rsidRPr="00B1722C" w:rsidRDefault="009C77F7" w:rsidP="00B1722C">
      <w:pPr>
        <w:numPr>
          <w:ilvl w:val="0"/>
          <w:numId w:val="5"/>
        </w:numPr>
        <w:pBdr>
          <w:top w:val="nil"/>
          <w:left w:val="nil"/>
          <w:bottom w:val="nil"/>
          <w:right w:val="nil"/>
          <w:between w:val="nil"/>
        </w:pBdr>
        <w:spacing w:line="360" w:lineRule="auto"/>
        <w:contextualSpacing/>
        <w:rPr>
          <w:rFonts w:ascii="Arial" w:eastAsia="Arial" w:hAnsi="Arial" w:cs="Arial"/>
          <w:sz w:val="20"/>
          <w:szCs w:val="20"/>
        </w:rPr>
      </w:pPr>
      <w:r w:rsidRPr="00A05280">
        <w:rPr>
          <w:rFonts w:ascii="Arial" w:eastAsia="Arial" w:hAnsi="Arial" w:cs="Arial"/>
          <w:color w:val="000000"/>
          <w:sz w:val="20"/>
          <w:szCs w:val="20"/>
        </w:rPr>
        <w:t>przygotować kalkulację wykonania reklamy</w:t>
      </w:r>
      <w:r w:rsidR="008F406A" w:rsidRPr="00A05280">
        <w:rPr>
          <w:rFonts w:ascii="Arial" w:eastAsia="Arial" w:hAnsi="Arial" w:cs="Arial"/>
          <w:color w:val="000000"/>
          <w:sz w:val="20"/>
          <w:szCs w:val="20"/>
        </w:rPr>
        <w:t>,</w:t>
      </w:r>
    </w:p>
    <w:p w:rsidR="00896E42" w:rsidRPr="00B1722C" w:rsidRDefault="009C77F7" w:rsidP="00B1722C">
      <w:pPr>
        <w:numPr>
          <w:ilvl w:val="0"/>
          <w:numId w:val="5"/>
        </w:numPr>
        <w:pBdr>
          <w:top w:val="nil"/>
          <w:left w:val="nil"/>
          <w:bottom w:val="nil"/>
          <w:right w:val="nil"/>
          <w:between w:val="nil"/>
        </w:pBdr>
        <w:spacing w:line="360" w:lineRule="auto"/>
        <w:contextualSpacing/>
        <w:rPr>
          <w:rFonts w:ascii="Arial" w:eastAsia="Arial" w:hAnsi="Arial" w:cs="Arial"/>
          <w:sz w:val="20"/>
          <w:szCs w:val="20"/>
        </w:rPr>
      </w:pPr>
      <w:r w:rsidRPr="00A05280">
        <w:rPr>
          <w:rFonts w:ascii="Arial" w:eastAsia="Arial" w:hAnsi="Arial" w:cs="Arial"/>
          <w:color w:val="000000"/>
          <w:sz w:val="20"/>
          <w:szCs w:val="20"/>
        </w:rPr>
        <w:t>wykonać elementy identyfikacji wizualnej firmy</w:t>
      </w:r>
      <w:r w:rsidR="008F406A" w:rsidRPr="00A05280">
        <w:rPr>
          <w:rFonts w:ascii="Arial" w:eastAsia="Arial" w:hAnsi="Arial" w:cs="Arial"/>
          <w:color w:val="000000"/>
          <w:sz w:val="20"/>
          <w:szCs w:val="20"/>
        </w:rPr>
        <w:t>,</w:t>
      </w:r>
    </w:p>
    <w:p w:rsidR="00896E42" w:rsidRPr="00B1722C" w:rsidRDefault="009C77F7" w:rsidP="00B1722C">
      <w:pPr>
        <w:numPr>
          <w:ilvl w:val="0"/>
          <w:numId w:val="5"/>
        </w:numPr>
        <w:pBdr>
          <w:top w:val="nil"/>
          <w:left w:val="nil"/>
          <w:bottom w:val="nil"/>
          <w:right w:val="nil"/>
          <w:between w:val="nil"/>
        </w:pBdr>
        <w:spacing w:line="360" w:lineRule="auto"/>
        <w:contextualSpacing/>
        <w:rPr>
          <w:rFonts w:ascii="Arial" w:eastAsia="Arial" w:hAnsi="Arial" w:cs="Arial"/>
          <w:sz w:val="20"/>
          <w:szCs w:val="20"/>
        </w:rPr>
      </w:pPr>
      <w:r w:rsidRPr="00A05280">
        <w:rPr>
          <w:rFonts w:ascii="Arial" w:eastAsia="Arial" w:hAnsi="Arial" w:cs="Arial"/>
          <w:color w:val="000000"/>
          <w:sz w:val="20"/>
          <w:szCs w:val="20"/>
        </w:rPr>
        <w:t>wykonać elementy przekazu reklamowego do zamieszczenia na witrynie internetowej, mediach społecznościowych oraz na portalach internetowych</w:t>
      </w:r>
      <w:r w:rsidR="008F406A" w:rsidRPr="00A05280">
        <w:rPr>
          <w:rFonts w:ascii="Arial" w:eastAsia="Arial" w:hAnsi="Arial" w:cs="Arial"/>
          <w:color w:val="000000"/>
          <w:sz w:val="20"/>
          <w:szCs w:val="20"/>
        </w:rPr>
        <w:t>,</w:t>
      </w:r>
    </w:p>
    <w:p w:rsidR="00896E42" w:rsidRPr="00B1722C" w:rsidRDefault="009C77F7" w:rsidP="00B1722C">
      <w:pPr>
        <w:numPr>
          <w:ilvl w:val="0"/>
          <w:numId w:val="5"/>
        </w:numPr>
        <w:pBdr>
          <w:top w:val="nil"/>
          <w:left w:val="nil"/>
          <w:bottom w:val="nil"/>
          <w:right w:val="nil"/>
          <w:between w:val="nil"/>
        </w:pBdr>
        <w:spacing w:line="360" w:lineRule="auto"/>
        <w:contextualSpacing/>
        <w:rPr>
          <w:rFonts w:ascii="Arial" w:eastAsia="Arial" w:hAnsi="Arial" w:cs="Arial"/>
          <w:sz w:val="20"/>
          <w:szCs w:val="20"/>
        </w:rPr>
      </w:pPr>
      <w:r w:rsidRPr="00A05280">
        <w:rPr>
          <w:rFonts w:ascii="Arial" w:eastAsia="Arial" w:hAnsi="Arial" w:cs="Arial"/>
          <w:color w:val="000000"/>
          <w:sz w:val="20"/>
          <w:szCs w:val="20"/>
        </w:rPr>
        <w:t>wykonać elementy przekazu reklamowego</w:t>
      </w:r>
      <w:r w:rsidR="00EC6F64"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uwzględniając specyfikę kanałów komunikacji reklamowej w internecie (np. e-mailing, urządzenie mobilne)</w:t>
      </w:r>
      <w:r w:rsidR="008F406A" w:rsidRPr="00A05280">
        <w:rPr>
          <w:rFonts w:ascii="Arial" w:eastAsia="Arial" w:hAnsi="Arial" w:cs="Arial"/>
          <w:color w:val="000000"/>
          <w:sz w:val="20"/>
          <w:szCs w:val="20"/>
        </w:rPr>
        <w:t>,</w:t>
      </w:r>
    </w:p>
    <w:p w:rsidR="00896E42" w:rsidRPr="00A05280" w:rsidRDefault="009C77F7" w:rsidP="00B1722C">
      <w:pPr>
        <w:numPr>
          <w:ilvl w:val="0"/>
          <w:numId w:val="5"/>
        </w:numPr>
        <w:pBdr>
          <w:top w:val="nil"/>
          <w:left w:val="nil"/>
          <w:bottom w:val="nil"/>
          <w:right w:val="nil"/>
          <w:between w:val="nil"/>
        </w:pBdr>
        <w:spacing w:line="360" w:lineRule="auto"/>
        <w:contextualSpacing/>
        <w:rPr>
          <w:rFonts w:ascii="Arial" w:eastAsia="Arial" w:hAnsi="Arial" w:cs="Arial"/>
          <w:sz w:val="20"/>
          <w:szCs w:val="20"/>
        </w:rPr>
      </w:pPr>
      <w:r w:rsidRPr="00A05280">
        <w:rPr>
          <w:rFonts w:ascii="Arial" w:eastAsia="Arial" w:hAnsi="Arial" w:cs="Arial"/>
          <w:color w:val="000000"/>
          <w:sz w:val="20"/>
          <w:szCs w:val="20"/>
        </w:rPr>
        <w:t>wykonać elementy przekazu reklamowego do zamieszczenia na platformach sprzedażowych (np. sklep internetowy, platforma aukcyjna).</w:t>
      </w:r>
    </w:p>
    <w:p w:rsidR="00896E42" w:rsidRDefault="00896E42" w:rsidP="00B1722C">
      <w:pPr>
        <w:spacing w:line="360" w:lineRule="auto"/>
        <w:rPr>
          <w:rFonts w:ascii="Arial" w:eastAsia="Arial" w:hAnsi="Arial" w:cs="Arial"/>
          <w:color w:val="000000"/>
          <w:sz w:val="20"/>
          <w:szCs w:val="20"/>
        </w:rPr>
      </w:pPr>
    </w:p>
    <w:p w:rsidR="00A05280" w:rsidRDefault="00A05280" w:rsidP="00B1722C">
      <w:pPr>
        <w:spacing w:line="360" w:lineRule="auto"/>
        <w:rPr>
          <w:rFonts w:ascii="Arial" w:eastAsia="Arial" w:hAnsi="Arial" w:cs="Arial"/>
          <w:color w:val="000000"/>
          <w:sz w:val="20"/>
          <w:szCs w:val="20"/>
        </w:rPr>
      </w:pPr>
    </w:p>
    <w:p w:rsidR="00A05280" w:rsidRDefault="00A05280" w:rsidP="00B1722C">
      <w:pPr>
        <w:spacing w:line="360" w:lineRule="auto"/>
        <w:rPr>
          <w:rFonts w:ascii="Arial" w:eastAsia="Arial" w:hAnsi="Arial" w:cs="Arial"/>
          <w:color w:val="000000"/>
          <w:sz w:val="20"/>
          <w:szCs w:val="20"/>
        </w:rPr>
      </w:pPr>
    </w:p>
    <w:p w:rsidR="00A05280" w:rsidRPr="00A05280" w:rsidRDefault="00A05280" w:rsidP="00B1722C">
      <w:pPr>
        <w:spacing w:line="360" w:lineRule="auto"/>
        <w:rPr>
          <w:rFonts w:ascii="Arial" w:eastAsia="Arial" w:hAnsi="Arial" w:cs="Arial"/>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b/>
          <w:color w:val="000000"/>
          <w:sz w:val="20"/>
          <w:szCs w:val="20"/>
        </w:rPr>
        <w:lastRenderedPageBreak/>
        <w:t xml:space="preserve">MATERIAŁ NAUCZANIA </w:t>
      </w:r>
    </w:p>
    <w:tbl>
      <w:tblPr>
        <w:tblStyle w:val="a4"/>
        <w:tblW w:w="144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6"/>
        <w:gridCol w:w="2164"/>
        <w:gridCol w:w="1098"/>
        <w:gridCol w:w="4850"/>
        <w:gridCol w:w="3260"/>
        <w:gridCol w:w="1314"/>
      </w:tblGrid>
      <w:tr w:rsidR="00896E42" w:rsidTr="00B1722C">
        <w:tc>
          <w:tcPr>
            <w:tcW w:w="1806" w:type="dxa"/>
            <w:vMerge w:val="restart"/>
            <w:vAlign w:val="center"/>
          </w:tcPr>
          <w:p w:rsidR="00896E42" w:rsidRDefault="009C77F7" w:rsidP="00A05280">
            <w:pPr>
              <w:jc w:val="center"/>
              <w:rPr>
                <w:rFonts w:ascii="Arial" w:eastAsia="Arial" w:hAnsi="Arial" w:cs="Arial"/>
                <w:sz w:val="20"/>
                <w:szCs w:val="20"/>
              </w:rPr>
            </w:pPr>
            <w:r>
              <w:rPr>
                <w:rFonts w:ascii="Arial" w:eastAsia="Arial" w:hAnsi="Arial" w:cs="Arial"/>
                <w:b/>
                <w:sz w:val="20"/>
                <w:szCs w:val="20"/>
              </w:rPr>
              <w:t>Dział programowy</w:t>
            </w:r>
          </w:p>
        </w:tc>
        <w:tc>
          <w:tcPr>
            <w:tcW w:w="2164" w:type="dxa"/>
            <w:vMerge w:val="restart"/>
            <w:vAlign w:val="center"/>
          </w:tcPr>
          <w:p w:rsidR="00896E42" w:rsidRDefault="009C77F7" w:rsidP="00A05280">
            <w:pPr>
              <w:jc w:val="center"/>
              <w:rPr>
                <w:rFonts w:ascii="Arial" w:eastAsia="Arial" w:hAnsi="Arial" w:cs="Arial"/>
                <w:sz w:val="20"/>
                <w:szCs w:val="20"/>
              </w:rPr>
            </w:pPr>
            <w:r>
              <w:rPr>
                <w:rFonts w:ascii="Arial" w:eastAsia="Arial" w:hAnsi="Arial" w:cs="Arial"/>
                <w:b/>
                <w:sz w:val="20"/>
                <w:szCs w:val="20"/>
              </w:rPr>
              <w:t>Tematy jednostek metodycznych</w:t>
            </w:r>
          </w:p>
        </w:tc>
        <w:tc>
          <w:tcPr>
            <w:tcW w:w="1098" w:type="dxa"/>
            <w:vMerge w:val="restart"/>
            <w:vAlign w:val="center"/>
          </w:tcPr>
          <w:p w:rsidR="00896E42" w:rsidRDefault="009C77F7">
            <w:pPr>
              <w:jc w:val="center"/>
              <w:rPr>
                <w:rFonts w:ascii="Arial" w:eastAsia="Arial" w:hAnsi="Arial" w:cs="Arial"/>
                <w:sz w:val="20"/>
                <w:szCs w:val="20"/>
              </w:rPr>
            </w:pPr>
            <w:r>
              <w:rPr>
                <w:rFonts w:ascii="Arial" w:eastAsia="Arial" w:hAnsi="Arial" w:cs="Arial"/>
                <w:b/>
                <w:sz w:val="20"/>
                <w:szCs w:val="20"/>
              </w:rPr>
              <w:t>Liczba godzin</w:t>
            </w:r>
          </w:p>
        </w:tc>
        <w:tc>
          <w:tcPr>
            <w:tcW w:w="8110" w:type="dxa"/>
            <w:gridSpan w:val="2"/>
            <w:vAlign w:val="center"/>
          </w:tcPr>
          <w:p w:rsidR="00896E42" w:rsidRDefault="009C77F7">
            <w:pPr>
              <w:jc w:val="center"/>
              <w:rPr>
                <w:rFonts w:ascii="Arial" w:eastAsia="Arial" w:hAnsi="Arial" w:cs="Arial"/>
                <w:b/>
                <w:sz w:val="20"/>
                <w:szCs w:val="20"/>
              </w:rPr>
            </w:pPr>
            <w:r>
              <w:rPr>
                <w:rFonts w:ascii="Arial" w:eastAsia="Arial" w:hAnsi="Arial" w:cs="Arial"/>
                <w:b/>
                <w:sz w:val="20"/>
                <w:szCs w:val="20"/>
              </w:rPr>
              <w:t>Wymagania programowe</w:t>
            </w:r>
          </w:p>
        </w:tc>
        <w:tc>
          <w:tcPr>
            <w:tcW w:w="1314" w:type="dxa"/>
            <w:vMerge w:val="restart"/>
          </w:tcPr>
          <w:p w:rsidR="00896E42" w:rsidRDefault="009C77F7">
            <w:pPr>
              <w:spacing w:line="360" w:lineRule="auto"/>
              <w:jc w:val="center"/>
              <w:rPr>
                <w:rFonts w:ascii="Arial" w:eastAsia="Arial" w:hAnsi="Arial" w:cs="Arial"/>
                <w:b/>
                <w:sz w:val="20"/>
                <w:szCs w:val="20"/>
              </w:rPr>
            </w:pPr>
            <w:r>
              <w:rPr>
                <w:rFonts w:ascii="Arial" w:eastAsia="Arial" w:hAnsi="Arial" w:cs="Arial"/>
                <w:b/>
                <w:sz w:val="20"/>
                <w:szCs w:val="20"/>
              </w:rPr>
              <w:t>Uwagi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b/>
                <w:sz w:val="20"/>
                <w:szCs w:val="20"/>
              </w:rPr>
            </w:pPr>
          </w:p>
        </w:tc>
        <w:tc>
          <w:tcPr>
            <w:tcW w:w="2164"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b/>
                <w:sz w:val="20"/>
                <w:szCs w:val="20"/>
              </w:rPr>
            </w:pPr>
          </w:p>
        </w:tc>
        <w:tc>
          <w:tcPr>
            <w:tcW w:w="1098" w:type="dxa"/>
            <w:vMerge/>
            <w:vAlign w:val="center"/>
          </w:tcPr>
          <w:p w:rsidR="00896E42" w:rsidRDefault="00896E42">
            <w:pPr>
              <w:widowControl w:val="0"/>
              <w:pBdr>
                <w:top w:val="nil"/>
                <w:left w:val="nil"/>
                <w:bottom w:val="nil"/>
                <w:right w:val="nil"/>
                <w:between w:val="nil"/>
              </w:pBdr>
              <w:spacing w:line="276" w:lineRule="auto"/>
              <w:rPr>
                <w:rFonts w:ascii="Arial" w:eastAsia="Arial" w:hAnsi="Arial" w:cs="Arial"/>
                <w:b/>
                <w:sz w:val="20"/>
                <w:szCs w:val="20"/>
              </w:rPr>
            </w:pPr>
          </w:p>
        </w:tc>
        <w:tc>
          <w:tcPr>
            <w:tcW w:w="4850" w:type="dxa"/>
            <w:vAlign w:val="center"/>
          </w:tcPr>
          <w:p w:rsidR="00896E42" w:rsidRDefault="009C77F7">
            <w:pPr>
              <w:rPr>
                <w:rFonts w:ascii="Arial" w:eastAsia="Arial" w:hAnsi="Arial" w:cs="Arial"/>
                <w:b/>
                <w:sz w:val="20"/>
                <w:szCs w:val="20"/>
              </w:rPr>
            </w:pPr>
            <w:r>
              <w:rPr>
                <w:rFonts w:ascii="Arial" w:eastAsia="Arial" w:hAnsi="Arial" w:cs="Arial"/>
                <w:b/>
                <w:sz w:val="20"/>
                <w:szCs w:val="20"/>
              </w:rPr>
              <w:t>Podstawowe</w:t>
            </w:r>
          </w:p>
          <w:p w:rsidR="00896E42" w:rsidRDefault="009C77F7">
            <w:pPr>
              <w:rPr>
                <w:rFonts w:ascii="Arial" w:eastAsia="Arial" w:hAnsi="Arial" w:cs="Arial"/>
                <w:b/>
                <w:sz w:val="20"/>
                <w:szCs w:val="20"/>
              </w:rPr>
            </w:pPr>
            <w:r>
              <w:rPr>
                <w:rFonts w:ascii="Arial" w:eastAsia="Arial" w:hAnsi="Arial" w:cs="Arial"/>
                <w:b/>
                <w:sz w:val="20"/>
                <w:szCs w:val="20"/>
              </w:rPr>
              <w:t>Uczeń potrafi:</w:t>
            </w:r>
          </w:p>
        </w:tc>
        <w:tc>
          <w:tcPr>
            <w:tcW w:w="3260" w:type="dxa"/>
            <w:vAlign w:val="center"/>
          </w:tcPr>
          <w:p w:rsidR="00896E42" w:rsidRDefault="009C77F7">
            <w:pPr>
              <w:rPr>
                <w:rFonts w:ascii="Arial" w:eastAsia="Arial" w:hAnsi="Arial" w:cs="Arial"/>
                <w:b/>
                <w:sz w:val="20"/>
                <w:szCs w:val="20"/>
              </w:rPr>
            </w:pPr>
            <w:r>
              <w:rPr>
                <w:rFonts w:ascii="Arial" w:eastAsia="Arial" w:hAnsi="Arial" w:cs="Arial"/>
                <w:b/>
                <w:sz w:val="20"/>
                <w:szCs w:val="20"/>
              </w:rPr>
              <w:t>Ponadpodstawowe</w:t>
            </w:r>
          </w:p>
          <w:p w:rsidR="00896E42" w:rsidRDefault="009C77F7">
            <w:pPr>
              <w:rPr>
                <w:rFonts w:ascii="Arial" w:eastAsia="Arial" w:hAnsi="Arial" w:cs="Arial"/>
                <w:b/>
                <w:sz w:val="20"/>
                <w:szCs w:val="20"/>
              </w:rPr>
            </w:pPr>
            <w:r>
              <w:rPr>
                <w:rFonts w:ascii="Arial" w:eastAsia="Arial" w:hAnsi="Arial" w:cs="Arial"/>
                <w:b/>
                <w:sz w:val="20"/>
                <w:szCs w:val="20"/>
              </w:rPr>
              <w:t>Uczeń potrafi:</w:t>
            </w:r>
          </w:p>
        </w:tc>
        <w:tc>
          <w:tcPr>
            <w:tcW w:w="1314" w:type="dxa"/>
            <w:vMerge/>
          </w:tcPr>
          <w:p w:rsidR="00896E42" w:rsidRDefault="00896E42">
            <w:pPr>
              <w:widowControl w:val="0"/>
              <w:pBdr>
                <w:top w:val="nil"/>
                <w:left w:val="nil"/>
                <w:bottom w:val="nil"/>
                <w:right w:val="nil"/>
                <w:between w:val="nil"/>
              </w:pBdr>
              <w:spacing w:line="276" w:lineRule="auto"/>
              <w:rPr>
                <w:rFonts w:ascii="Arial" w:eastAsia="Arial" w:hAnsi="Arial" w:cs="Arial"/>
                <w:b/>
                <w:sz w:val="20"/>
                <w:szCs w:val="20"/>
              </w:rPr>
            </w:pPr>
          </w:p>
        </w:tc>
      </w:tr>
      <w:tr w:rsidR="00896E42" w:rsidTr="00B1722C">
        <w:tc>
          <w:tcPr>
            <w:tcW w:w="1806"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I. Dokumentacja dotycząca przygotowania reklamy</w:t>
            </w:r>
            <w:r w:rsidR="00EE354A">
              <w:rPr>
                <w:rFonts w:ascii="Arial" w:eastAsia="Arial" w:hAnsi="Arial" w:cs="Arial"/>
                <w:sz w:val="20"/>
                <w:szCs w:val="20"/>
              </w:rPr>
              <w:t xml:space="preserve"> </w:t>
            </w: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1. Odczytywanie dokumentacji technologicznej </w:t>
            </w:r>
          </w:p>
          <w:p w:rsidR="00896E42" w:rsidRDefault="00896E42" w:rsidP="00A05280">
            <w:pPr>
              <w:rPr>
                <w:rFonts w:ascii="Arial" w:eastAsia="Arial" w:hAnsi="Arial" w:cs="Arial"/>
                <w:sz w:val="20"/>
                <w:szCs w:val="20"/>
              </w:rPr>
            </w:pPr>
          </w:p>
        </w:tc>
        <w:tc>
          <w:tcPr>
            <w:tcW w:w="1098" w:type="dxa"/>
            <w:vAlign w:val="center"/>
          </w:tcPr>
          <w:p w:rsidR="00896E42" w:rsidRDefault="00896E42">
            <w:pPr>
              <w:jc w:val="center"/>
              <w:rPr>
                <w:rFonts w:ascii="Arial" w:eastAsia="Arial" w:hAnsi="Arial" w:cs="Arial"/>
                <w:sz w:val="20"/>
                <w:szCs w:val="20"/>
              </w:rPr>
            </w:pPr>
          </w:p>
        </w:tc>
        <w:tc>
          <w:tcPr>
            <w:tcW w:w="4850" w:type="dxa"/>
          </w:tcPr>
          <w:p w:rsidR="00896E42" w:rsidRDefault="009C77F7">
            <w:pPr>
              <w:widowControl w:val="0"/>
              <w:numPr>
                <w:ilvl w:val="0"/>
                <w:numId w:val="66"/>
              </w:numPr>
              <w:pBdr>
                <w:top w:val="nil"/>
                <w:left w:val="nil"/>
                <w:bottom w:val="nil"/>
                <w:right w:val="nil"/>
                <w:between w:val="nil"/>
              </w:pBdr>
              <w:ind w:left="403"/>
              <w:contextualSpacing/>
              <w:rPr>
                <w:sz w:val="20"/>
                <w:szCs w:val="20"/>
              </w:rPr>
            </w:pPr>
            <w:r>
              <w:rPr>
                <w:rFonts w:ascii="Arial" w:eastAsia="Arial" w:hAnsi="Arial" w:cs="Arial"/>
                <w:sz w:val="20"/>
                <w:szCs w:val="20"/>
              </w:rPr>
              <w:t>rozróżnić formaty papieru</w:t>
            </w:r>
          </w:p>
          <w:p w:rsidR="00896E42" w:rsidRDefault="009C77F7">
            <w:pPr>
              <w:widowControl w:val="0"/>
              <w:numPr>
                <w:ilvl w:val="0"/>
                <w:numId w:val="66"/>
              </w:numPr>
              <w:pBdr>
                <w:top w:val="nil"/>
                <w:left w:val="nil"/>
                <w:bottom w:val="nil"/>
                <w:right w:val="nil"/>
                <w:between w:val="nil"/>
              </w:pBdr>
              <w:ind w:left="403"/>
              <w:contextualSpacing/>
              <w:rPr>
                <w:sz w:val="20"/>
                <w:szCs w:val="20"/>
              </w:rPr>
            </w:pPr>
            <w:r>
              <w:rPr>
                <w:rFonts w:ascii="Arial" w:eastAsia="Arial" w:hAnsi="Arial" w:cs="Arial"/>
                <w:sz w:val="20"/>
                <w:szCs w:val="20"/>
              </w:rPr>
              <w:t>odczytać opis kolorystyki (tryb kolorystyczny, skład procentowy, oznaczenia kolorów, nazwy wzornikowe)</w:t>
            </w:r>
          </w:p>
          <w:p w:rsidR="00896E42" w:rsidRDefault="009C77F7">
            <w:pPr>
              <w:widowControl w:val="0"/>
              <w:numPr>
                <w:ilvl w:val="0"/>
                <w:numId w:val="66"/>
              </w:numPr>
              <w:pBdr>
                <w:top w:val="nil"/>
                <w:left w:val="nil"/>
                <w:bottom w:val="nil"/>
                <w:right w:val="nil"/>
                <w:between w:val="nil"/>
              </w:pBdr>
              <w:ind w:left="403"/>
              <w:contextualSpacing/>
              <w:rPr>
                <w:sz w:val="20"/>
                <w:szCs w:val="20"/>
              </w:rPr>
            </w:pPr>
            <w:r>
              <w:rPr>
                <w:rFonts w:ascii="Arial" w:eastAsia="Arial" w:hAnsi="Arial" w:cs="Arial"/>
                <w:sz w:val="20"/>
                <w:szCs w:val="20"/>
              </w:rPr>
              <w:t xml:space="preserve">odczytać i rozróżnić określenia związane </w:t>
            </w:r>
            <w:r w:rsidR="00E83036">
              <w:rPr>
                <w:rFonts w:ascii="Arial" w:eastAsia="Arial" w:hAnsi="Arial" w:cs="Arial"/>
                <w:sz w:val="20"/>
                <w:szCs w:val="20"/>
              </w:rPr>
              <w:br/>
            </w:r>
            <w:r>
              <w:rPr>
                <w:rFonts w:ascii="Arial" w:eastAsia="Arial" w:hAnsi="Arial" w:cs="Arial"/>
                <w:sz w:val="20"/>
                <w:szCs w:val="20"/>
              </w:rPr>
              <w:t>z fontami (krój pisma, rodzina krojów pisma, odmiana, stopień itp.)</w:t>
            </w:r>
          </w:p>
        </w:tc>
        <w:tc>
          <w:tcPr>
            <w:tcW w:w="3260" w:type="dxa"/>
          </w:tcPr>
          <w:p w:rsidR="00896E42" w:rsidRDefault="009C77F7" w:rsidP="009C77F7">
            <w:pPr>
              <w:numPr>
                <w:ilvl w:val="0"/>
                <w:numId w:val="122"/>
              </w:numPr>
              <w:pBdr>
                <w:top w:val="nil"/>
                <w:left w:val="nil"/>
                <w:bottom w:val="nil"/>
                <w:right w:val="nil"/>
                <w:between w:val="nil"/>
              </w:pBdr>
              <w:ind w:left="431" w:hanging="426"/>
              <w:contextualSpacing/>
              <w:rPr>
                <w:sz w:val="20"/>
                <w:szCs w:val="20"/>
              </w:rPr>
            </w:pPr>
            <w:r>
              <w:rPr>
                <w:rFonts w:ascii="Arial" w:eastAsia="Arial" w:hAnsi="Arial" w:cs="Arial"/>
                <w:sz w:val="20"/>
                <w:szCs w:val="20"/>
              </w:rPr>
              <w:t>zastosować informacje zawarte w dokumentacji technologicznej do tworzenia różnych form reklamy</w:t>
            </w:r>
          </w:p>
        </w:tc>
        <w:tc>
          <w:tcPr>
            <w:tcW w:w="1314" w:type="dxa"/>
            <w:vAlign w:val="center"/>
          </w:tcPr>
          <w:p w:rsidR="00896E42" w:rsidRDefault="009C77F7">
            <w:pPr>
              <w:spacing w:line="360" w:lineRule="auto"/>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2. Makieta, szkic wydawniczy</w:t>
            </w:r>
          </w:p>
        </w:tc>
        <w:tc>
          <w:tcPr>
            <w:tcW w:w="1098" w:type="dxa"/>
            <w:vAlign w:val="center"/>
          </w:tcPr>
          <w:p w:rsidR="00896E42" w:rsidRDefault="00896E42">
            <w:pPr>
              <w:jc w:val="center"/>
              <w:rPr>
                <w:rFonts w:ascii="Arial" w:eastAsia="Arial" w:hAnsi="Arial" w:cs="Arial"/>
                <w:sz w:val="20"/>
                <w:szCs w:val="20"/>
              </w:rPr>
            </w:pPr>
          </w:p>
        </w:tc>
        <w:tc>
          <w:tcPr>
            <w:tcW w:w="4850" w:type="dxa"/>
          </w:tcPr>
          <w:p w:rsidR="00896E42" w:rsidRDefault="009C77F7">
            <w:pPr>
              <w:widowControl w:val="0"/>
              <w:numPr>
                <w:ilvl w:val="0"/>
                <w:numId w:val="97"/>
              </w:numPr>
              <w:pBdr>
                <w:top w:val="nil"/>
                <w:left w:val="nil"/>
                <w:bottom w:val="nil"/>
                <w:right w:val="nil"/>
                <w:between w:val="nil"/>
              </w:pBdr>
              <w:ind w:left="403"/>
              <w:contextualSpacing/>
              <w:rPr>
                <w:sz w:val="20"/>
                <w:szCs w:val="20"/>
              </w:rPr>
            </w:pPr>
            <w:r>
              <w:rPr>
                <w:rFonts w:ascii="Arial" w:eastAsia="Arial" w:hAnsi="Arial" w:cs="Arial"/>
                <w:sz w:val="20"/>
                <w:szCs w:val="20"/>
              </w:rPr>
              <w:t>rozróżnić oznaczenia elementów graficznych, tekstowych i tabelarycznych</w:t>
            </w:r>
          </w:p>
        </w:tc>
        <w:tc>
          <w:tcPr>
            <w:tcW w:w="3260" w:type="dxa"/>
          </w:tcPr>
          <w:p w:rsidR="00896E42" w:rsidRDefault="009C77F7">
            <w:pPr>
              <w:widowControl w:val="0"/>
              <w:numPr>
                <w:ilvl w:val="0"/>
                <w:numId w:val="97"/>
              </w:numPr>
              <w:pBdr>
                <w:top w:val="nil"/>
                <w:left w:val="nil"/>
                <w:bottom w:val="nil"/>
                <w:right w:val="nil"/>
                <w:between w:val="nil"/>
              </w:pBdr>
              <w:ind w:left="403"/>
              <w:contextualSpacing/>
              <w:rPr>
                <w:sz w:val="20"/>
                <w:szCs w:val="20"/>
              </w:rPr>
            </w:pPr>
            <w:r>
              <w:rPr>
                <w:rFonts w:ascii="Arial" w:eastAsia="Arial" w:hAnsi="Arial" w:cs="Arial"/>
                <w:sz w:val="20"/>
                <w:szCs w:val="20"/>
              </w:rPr>
              <w:t>odczytać makietę, szkic wydawniczy</w:t>
            </w:r>
          </w:p>
          <w:p w:rsidR="00896E42" w:rsidRDefault="00896E42">
            <w:pPr>
              <w:rPr>
                <w:rFonts w:ascii="Arial" w:eastAsia="Arial" w:hAnsi="Arial" w:cs="Arial"/>
                <w:sz w:val="20"/>
                <w:szCs w:val="20"/>
              </w:rPr>
            </w:pPr>
          </w:p>
        </w:tc>
        <w:tc>
          <w:tcPr>
            <w:tcW w:w="1314" w:type="dxa"/>
            <w:vAlign w:val="center"/>
          </w:tcPr>
          <w:p w:rsidR="00896E42" w:rsidRDefault="009C77F7">
            <w:pPr>
              <w:spacing w:line="360" w:lineRule="auto"/>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3. Wyszukiwanie </w:t>
            </w:r>
            <w:r w:rsidR="00E83036">
              <w:rPr>
                <w:rFonts w:ascii="Arial" w:eastAsia="Arial" w:hAnsi="Arial" w:cs="Arial"/>
                <w:sz w:val="20"/>
                <w:szCs w:val="20"/>
              </w:rPr>
              <w:br/>
            </w:r>
            <w:r>
              <w:rPr>
                <w:rFonts w:ascii="Arial" w:eastAsia="Arial" w:hAnsi="Arial" w:cs="Arial"/>
                <w:sz w:val="20"/>
                <w:szCs w:val="20"/>
              </w:rPr>
              <w:t>i selekcjonowanie informacji z briefu kreatywnego</w:t>
            </w:r>
          </w:p>
        </w:tc>
        <w:tc>
          <w:tcPr>
            <w:tcW w:w="1098" w:type="dxa"/>
            <w:vAlign w:val="center"/>
          </w:tcPr>
          <w:p w:rsidR="00896E42" w:rsidRDefault="00896E42">
            <w:pPr>
              <w:jc w:val="center"/>
              <w:rPr>
                <w:rFonts w:ascii="Arial" w:eastAsia="Arial" w:hAnsi="Arial" w:cs="Arial"/>
                <w:sz w:val="20"/>
                <w:szCs w:val="20"/>
              </w:rPr>
            </w:pPr>
          </w:p>
        </w:tc>
        <w:tc>
          <w:tcPr>
            <w:tcW w:w="4850" w:type="dxa"/>
          </w:tcPr>
          <w:p w:rsidR="00896E42" w:rsidRDefault="009C77F7">
            <w:pPr>
              <w:widowControl w:val="0"/>
              <w:numPr>
                <w:ilvl w:val="0"/>
                <w:numId w:val="89"/>
              </w:numPr>
              <w:pBdr>
                <w:top w:val="nil"/>
                <w:left w:val="nil"/>
                <w:bottom w:val="nil"/>
                <w:right w:val="nil"/>
                <w:between w:val="nil"/>
              </w:pBdr>
              <w:ind w:left="403" w:hanging="405"/>
              <w:contextualSpacing/>
              <w:rPr>
                <w:sz w:val="20"/>
                <w:szCs w:val="20"/>
              </w:rPr>
            </w:pPr>
            <w:r>
              <w:rPr>
                <w:rFonts w:ascii="Arial" w:eastAsia="Arial" w:hAnsi="Arial" w:cs="Arial"/>
                <w:sz w:val="20"/>
                <w:szCs w:val="20"/>
              </w:rPr>
              <w:t>określić cechy wskazanej grupy docelowej</w:t>
            </w:r>
          </w:p>
          <w:p w:rsidR="00896E42" w:rsidRDefault="009C77F7">
            <w:pPr>
              <w:widowControl w:val="0"/>
              <w:numPr>
                <w:ilvl w:val="0"/>
                <w:numId w:val="89"/>
              </w:numPr>
              <w:pBdr>
                <w:top w:val="nil"/>
                <w:left w:val="nil"/>
                <w:bottom w:val="nil"/>
                <w:right w:val="nil"/>
                <w:between w:val="nil"/>
              </w:pBdr>
              <w:ind w:left="403" w:hanging="405"/>
              <w:contextualSpacing/>
              <w:rPr>
                <w:sz w:val="20"/>
                <w:szCs w:val="20"/>
              </w:rPr>
            </w:pPr>
            <w:r>
              <w:rPr>
                <w:rFonts w:ascii="Arial" w:eastAsia="Arial" w:hAnsi="Arial" w:cs="Arial"/>
                <w:sz w:val="20"/>
                <w:szCs w:val="20"/>
              </w:rPr>
              <w:t>rozumieć cele i oczekiwania klienta wynikające z briefu</w:t>
            </w:r>
          </w:p>
          <w:p w:rsidR="00896E42" w:rsidRDefault="009C77F7">
            <w:pPr>
              <w:widowControl w:val="0"/>
              <w:numPr>
                <w:ilvl w:val="0"/>
                <w:numId w:val="89"/>
              </w:numPr>
              <w:pBdr>
                <w:top w:val="nil"/>
                <w:left w:val="nil"/>
                <w:bottom w:val="nil"/>
                <w:right w:val="nil"/>
                <w:between w:val="nil"/>
              </w:pBdr>
              <w:ind w:left="403" w:hanging="405"/>
              <w:contextualSpacing/>
              <w:rPr>
                <w:sz w:val="20"/>
                <w:szCs w:val="20"/>
              </w:rPr>
            </w:pPr>
            <w:r>
              <w:rPr>
                <w:rFonts w:ascii="Arial" w:eastAsia="Arial" w:hAnsi="Arial" w:cs="Arial"/>
                <w:sz w:val="20"/>
                <w:szCs w:val="20"/>
              </w:rPr>
              <w:t xml:space="preserve">wyszukiwać i selekcjonować obowiązkowe elementy jakie mają być zrealizowane </w:t>
            </w:r>
            <w:r w:rsidR="00E83036">
              <w:rPr>
                <w:rFonts w:ascii="Arial" w:eastAsia="Arial" w:hAnsi="Arial" w:cs="Arial"/>
                <w:sz w:val="20"/>
                <w:szCs w:val="20"/>
              </w:rPr>
              <w:br/>
            </w:r>
            <w:r>
              <w:rPr>
                <w:rFonts w:ascii="Arial" w:eastAsia="Arial" w:hAnsi="Arial" w:cs="Arial"/>
                <w:sz w:val="20"/>
                <w:szCs w:val="20"/>
              </w:rPr>
              <w:t>w reklamie</w:t>
            </w:r>
          </w:p>
        </w:tc>
        <w:tc>
          <w:tcPr>
            <w:tcW w:w="3260" w:type="dxa"/>
          </w:tcPr>
          <w:p w:rsidR="00896E42" w:rsidRDefault="009C77F7">
            <w:pPr>
              <w:numPr>
                <w:ilvl w:val="0"/>
                <w:numId w:val="89"/>
              </w:numPr>
              <w:pBdr>
                <w:top w:val="nil"/>
                <w:left w:val="nil"/>
                <w:bottom w:val="nil"/>
                <w:right w:val="nil"/>
                <w:between w:val="nil"/>
              </w:pBdr>
              <w:ind w:left="431" w:hanging="426"/>
              <w:contextualSpacing/>
              <w:rPr>
                <w:sz w:val="20"/>
                <w:szCs w:val="20"/>
              </w:rPr>
            </w:pPr>
            <w:r>
              <w:rPr>
                <w:rFonts w:ascii="Arial" w:eastAsia="Arial" w:hAnsi="Arial" w:cs="Arial"/>
                <w:sz w:val="20"/>
                <w:szCs w:val="20"/>
              </w:rPr>
              <w:t>zastosować pozyskane informacje w wykonywaniu reklamy</w:t>
            </w:r>
          </w:p>
          <w:p w:rsidR="00896E42" w:rsidRDefault="009C77F7">
            <w:pPr>
              <w:numPr>
                <w:ilvl w:val="0"/>
                <w:numId w:val="89"/>
              </w:numPr>
              <w:pBdr>
                <w:top w:val="nil"/>
                <w:left w:val="nil"/>
                <w:bottom w:val="nil"/>
                <w:right w:val="nil"/>
                <w:between w:val="nil"/>
              </w:pBdr>
              <w:ind w:left="431" w:hanging="426"/>
              <w:contextualSpacing/>
              <w:rPr>
                <w:color w:val="auto"/>
                <w:sz w:val="20"/>
                <w:szCs w:val="20"/>
              </w:rPr>
            </w:pPr>
            <w:r>
              <w:rPr>
                <w:rFonts w:ascii="Arial" w:eastAsia="Arial" w:hAnsi="Arial" w:cs="Arial"/>
                <w:sz w:val="20"/>
                <w:szCs w:val="20"/>
              </w:rPr>
              <w:t xml:space="preserve">dostosować reklamę do celów strategicznych </w:t>
            </w:r>
            <w:r w:rsidR="00357E4A">
              <w:rPr>
                <w:rFonts w:ascii="Arial" w:eastAsia="Arial" w:hAnsi="Arial" w:cs="Arial"/>
                <w:sz w:val="20"/>
                <w:szCs w:val="20"/>
              </w:rPr>
              <w:br/>
            </w:r>
            <w:r>
              <w:rPr>
                <w:rFonts w:ascii="Arial" w:eastAsia="Arial" w:hAnsi="Arial" w:cs="Arial"/>
                <w:sz w:val="20"/>
                <w:szCs w:val="20"/>
              </w:rPr>
              <w:t>i oczekiwań klienta</w:t>
            </w:r>
          </w:p>
        </w:tc>
        <w:tc>
          <w:tcPr>
            <w:tcW w:w="1314" w:type="dxa"/>
            <w:vAlign w:val="center"/>
          </w:tcPr>
          <w:p w:rsidR="00896E42" w:rsidRDefault="009C77F7">
            <w:pPr>
              <w:spacing w:line="360" w:lineRule="auto"/>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II. Wykonanie elementów identyfikacji wizualnej firmy</w:t>
            </w: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1. Grafika wektorowa</w:t>
            </w:r>
          </w:p>
        </w:tc>
        <w:tc>
          <w:tcPr>
            <w:tcW w:w="1098" w:type="dxa"/>
            <w:vAlign w:val="center"/>
          </w:tcPr>
          <w:p w:rsidR="00896E42" w:rsidRDefault="00896E42">
            <w:pPr>
              <w:jc w:val="center"/>
              <w:rPr>
                <w:rFonts w:ascii="Arial" w:eastAsia="Arial" w:hAnsi="Arial" w:cs="Arial"/>
                <w:sz w:val="20"/>
                <w:szCs w:val="20"/>
              </w:rPr>
            </w:pPr>
          </w:p>
        </w:tc>
        <w:tc>
          <w:tcPr>
            <w:tcW w:w="4850" w:type="dxa"/>
          </w:tcPr>
          <w:p w:rsidR="00896E42" w:rsidRDefault="009C77F7">
            <w:pPr>
              <w:widowControl w:val="0"/>
              <w:numPr>
                <w:ilvl w:val="0"/>
                <w:numId w:val="90"/>
              </w:numPr>
              <w:pBdr>
                <w:top w:val="nil"/>
                <w:left w:val="nil"/>
                <w:bottom w:val="nil"/>
                <w:right w:val="nil"/>
                <w:between w:val="nil"/>
              </w:pBdr>
              <w:ind w:left="403"/>
              <w:contextualSpacing/>
              <w:rPr>
                <w:sz w:val="20"/>
                <w:szCs w:val="20"/>
              </w:rPr>
            </w:pPr>
            <w:r>
              <w:rPr>
                <w:rFonts w:ascii="Arial" w:eastAsia="Arial" w:hAnsi="Arial" w:cs="Arial"/>
                <w:sz w:val="20"/>
                <w:szCs w:val="20"/>
              </w:rPr>
              <w:t>wykorzystać zalety grafiki wektorowej</w:t>
            </w:r>
          </w:p>
          <w:p w:rsidR="00896E42" w:rsidRDefault="009C77F7">
            <w:pPr>
              <w:widowControl w:val="0"/>
              <w:numPr>
                <w:ilvl w:val="0"/>
                <w:numId w:val="90"/>
              </w:numPr>
              <w:pBdr>
                <w:top w:val="nil"/>
                <w:left w:val="nil"/>
                <w:bottom w:val="nil"/>
                <w:right w:val="nil"/>
                <w:between w:val="nil"/>
              </w:pBdr>
              <w:ind w:left="403"/>
              <w:contextualSpacing/>
              <w:rPr>
                <w:sz w:val="20"/>
                <w:szCs w:val="20"/>
              </w:rPr>
            </w:pPr>
            <w:r>
              <w:rPr>
                <w:rFonts w:ascii="Arial" w:eastAsia="Arial" w:hAnsi="Arial" w:cs="Arial"/>
                <w:sz w:val="20"/>
                <w:szCs w:val="20"/>
              </w:rPr>
              <w:t>tworzyć obiekty wektorowe</w:t>
            </w:r>
          </w:p>
          <w:p w:rsidR="00896E42" w:rsidRDefault="009C77F7">
            <w:pPr>
              <w:widowControl w:val="0"/>
              <w:numPr>
                <w:ilvl w:val="0"/>
                <w:numId w:val="90"/>
              </w:numPr>
              <w:pBdr>
                <w:top w:val="nil"/>
                <w:left w:val="nil"/>
                <w:bottom w:val="nil"/>
                <w:right w:val="nil"/>
                <w:between w:val="nil"/>
              </w:pBdr>
              <w:ind w:left="403"/>
              <w:contextualSpacing/>
              <w:rPr>
                <w:sz w:val="20"/>
                <w:szCs w:val="20"/>
              </w:rPr>
            </w:pPr>
            <w:r>
              <w:rPr>
                <w:rFonts w:ascii="Arial" w:eastAsia="Arial" w:hAnsi="Arial" w:cs="Arial"/>
                <w:sz w:val="20"/>
                <w:szCs w:val="20"/>
              </w:rPr>
              <w:t>zastosować zasady typograficzne</w:t>
            </w:r>
          </w:p>
          <w:p w:rsidR="00896E42" w:rsidRDefault="009C77F7">
            <w:pPr>
              <w:widowControl w:val="0"/>
              <w:numPr>
                <w:ilvl w:val="0"/>
                <w:numId w:val="90"/>
              </w:numPr>
              <w:pBdr>
                <w:top w:val="nil"/>
                <w:left w:val="nil"/>
                <w:bottom w:val="nil"/>
                <w:right w:val="nil"/>
                <w:between w:val="nil"/>
              </w:pBdr>
              <w:ind w:left="403"/>
              <w:contextualSpacing/>
              <w:rPr>
                <w:sz w:val="20"/>
                <w:szCs w:val="20"/>
              </w:rPr>
            </w:pPr>
            <w:r>
              <w:rPr>
                <w:rFonts w:ascii="Arial" w:eastAsia="Arial" w:hAnsi="Arial" w:cs="Arial"/>
                <w:sz w:val="20"/>
                <w:szCs w:val="20"/>
              </w:rPr>
              <w:t>charakteryzować programy komputerowe do tworzenia grafiki wektorowej</w:t>
            </w:r>
          </w:p>
          <w:p w:rsidR="00896E42" w:rsidRDefault="009C77F7">
            <w:pPr>
              <w:widowControl w:val="0"/>
              <w:numPr>
                <w:ilvl w:val="0"/>
                <w:numId w:val="90"/>
              </w:numPr>
              <w:pBdr>
                <w:top w:val="nil"/>
                <w:left w:val="nil"/>
                <w:bottom w:val="nil"/>
                <w:right w:val="nil"/>
                <w:between w:val="nil"/>
              </w:pBdr>
              <w:ind w:left="403"/>
              <w:contextualSpacing/>
              <w:rPr>
                <w:sz w:val="20"/>
                <w:szCs w:val="20"/>
              </w:rPr>
            </w:pPr>
            <w:r>
              <w:rPr>
                <w:rFonts w:ascii="Arial" w:eastAsia="Arial" w:hAnsi="Arial" w:cs="Arial"/>
                <w:sz w:val="20"/>
                <w:szCs w:val="20"/>
              </w:rPr>
              <w:t xml:space="preserve">zapisywać pliki w formatach graficznych </w:t>
            </w:r>
            <w:r w:rsidR="00E83036">
              <w:rPr>
                <w:rFonts w:ascii="Arial" w:eastAsia="Arial" w:hAnsi="Arial" w:cs="Arial"/>
                <w:sz w:val="20"/>
                <w:szCs w:val="20"/>
              </w:rPr>
              <w:br/>
            </w:r>
            <w:r>
              <w:rPr>
                <w:rFonts w:ascii="Arial" w:eastAsia="Arial" w:hAnsi="Arial" w:cs="Arial"/>
                <w:sz w:val="20"/>
                <w:szCs w:val="20"/>
              </w:rPr>
              <w:t>w zależności od przeznaczenia</w:t>
            </w:r>
          </w:p>
        </w:tc>
        <w:tc>
          <w:tcPr>
            <w:tcW w:w="3260" w:type="dxa"/>
          </w:tcPr>
          <w:p w:rsidR="00896E42" w:rsidRDefault="009C77F7">
            <w:pPr>
              <w:widowControl w:val="0"/>
              <w:numPr>
                <w:ilvl w:val="0"/>
                <w:numId w:val="90"/>
              </w:numPr>
              <w:pBdr>
                <w:top w:val="nil"/>
                <w:left w:val="nil"/>
                <w:bottom w:val="nil"/>
                <w:right w:val="nil"/>
                <w:between w:val="nil"/>
              </w:pBdr>
              <w:ind w:left="346"/>
              <w:contextualSpacing/>
              <w:rPr>
                <w:sz w:val="20"/>
                <w:szCs w:val="20"/>
              </w:rPr>
            </w:pPr>
            <w:r>
              <w:rPr>
                <w:rFonts w:ascii="Arial" w:eastAsia="Arial" w:hAnsi="Arial" w:cs="Arial"/>
                <w:sz w:val="20"/>
                <w:szCs w:val="20"/>
              </w:rPr>
              <w:t xml:space="preserve">stosować różne programy komputerowe do tworzenia grafiki wektorowej </w:t>
            </w:r>
          </w:p>
          <w:p w:rsidR="00896E42" w:rsidRDefault="009C77F7">
            <w:pPr>
              <w:widowControl w:val="0"/>
              <w:numPr>
                <w:ilvl w:val="0"/>
                <w:numId w:val="90"/>
              </w:numPr>
              <w:pBdr>
                <w:top w:val="nil"/>
                <w:left w:val="nil"/>
                <w:bottom w:val="nil"/>
                <w:right w:val="nil"/>
                <w:between w:val="nil"/>
              </w:pBdr>
              <w:ind w:left="346"/>
              <w:contextualSpacing/>
              <w:rPr>
                <w:sz w:val="20"/>
                <w:szCs w:val="20"/>
              </w:rPr>
            </w:pPr>
            <w:r>
              <w:rPr>
                <w:rFonts w:ascii="Arial" w:eastAsia="Arial" w:hAnsi="Arial" w:cs="Arial"/>
                <w:sz w:val="20"/>
                <w:szCs w:val="20"/>
              </w:rPr>
              <w:t>zastosować efekty w grafice wektorowej</w:t>
            </w:r>
          </w:p>
          <w:p w:rsidR="00896E42" w:rsidRDefault="009C77F7">
            <w:pPr>
              <w:widowControl w:val="0"/>
              <w:numPr>
                <w:ilvl w:val="0"/>
                <w:numId w:val="90"/>
              </w:numPr>
              <w:pBdr>
                <w:top w:val="nil"/>
                <w:left w:val="nil"/>
                <w:bottom w:val="nil"/>
                <w:right w:val="nil"/>
                <w:between w:val="nil"/>
              </w:pBdr>
              <w:ind w:left="346"/>
              <w:contextualSpacing/>
              <w:rPr>
                <w:sz w:val="20"/>
                <w:szCs w:val="20"/>
              </w:rPr>
            </w:pPr>
            <w:r>
              <w:rPr>
                <w:rFonts w:ascii="Arial" w:eastAsia="Arial" w:hAnsi="Arial" w:cs="Arial"/>
                <w:sz w:val="20"/>
                <w:szCs w:val="20"/>
              </w:rPr>
              <w:t>modyfikować obiekty wektorowe</w:t>
            </w:r>
          </w:p>
          <w:p w:rsidR="00896E42" w:rsidRDefault="009C77F7">
            <w:pPr>
              <w:widowControl w:val="0"/>
              <w:numPr>
                <w:ilvl w:val="0"/>
                <w:numId w:val="90"/>
              </w:numPr>
              <w:pBdr>
                <w:top w:val="nil"/>
                <w:left w:val="nil"/>
                <w:bottom w:val="nil"/>
                <w:right w:val="nil"/>
                <w:between w:val="nil"/>
              </w:pBdr>
              <w:ind w:left="346"/>
              <w:contextualSpacing/>
              <w:rPr>
                <w:sz w:val="20"/>
                <w:szCs w:val="20"/>
              </w:rPr>
            </w:pPr>
            <w:r>
              <w:rPr>
                <w:rFonts w:ascii="Arial" w:eastAsia="Arial" w:hAnsi="Arial" w:cs="Arial"/>
                <w:sz w:val="20"/>
                <w:szCs w:val="20"/>
              </w:rPr>
              <w:t>pracować na warstwach w programie do tworzenia grafiki wektorowej</w:t>
            </w:r>
          </w:p>
        </w:tc>
        <w:tc>
          <w:tcPr>
            <w:tcW w:w="1314" w:type="dxa"/>
            <w:vAlign w:val="center"/>
          </w:tcPr>
          <w:p w:rsidR="00896E42" w:rsidRDefault="009C77F7" w:rsidP="00357E4A">
            <w:pPr>
              <w:widowControl w:val="0"/>
              <w:pBdr>
                <w:top w:val="nil"/>
                <w:left w:val="nil"/>
                <w:bottom w:val="nil"/>
                <w:right w:val="nil"/>
                <w:between w:val="nil"/>
              </w:pBdr>
              <w:spacing w:line="360" w:lineRule="auto"/>
              <w:ind w:left="278" w:hanging="386"/>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Pr="00357E4A" w:rsidRDefault="009C77F7" w:rsidP="00A05280">
            <w:pPr>
              <w:rPr>
                <w:rFonts w:ascii="Arial" w:eastAsia="Arial" w:hAnsi="Arial" w:cs="Arial"/>
                <w:color w:val="auto"/>
                <w:sz w:val="20"/>
                <w:szCs w:val="20"/>
              </w:rPr>
            </w:pPr>
            <w:r w:rsidRPr="00357E4A">
              <w:rPr>
                <w:rFonts w:ascii="Arial" w:eastAsia="Arial" w:hAnsi="Arial" w:cs="Arial"/>
                <w:color w:val="auto"/>
                <w:sz w:val="20"/>
                <w:szCs w:val="20"/>
              </w:rPr>
              <w:t>2. Wykonanie logo firmy (sygnet, logotyp)</w:t>
            </w: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Pr="00357E4A" w:rsidRDefault="009C77F7" w:rsidP="009C77F7">
            <w:pPr>
              <w:widowControl w:val="0"/>
              <w:numPr>
                <w:ilvl w:val="0"/>
                <w:numId w:val="119"/>
              </w:numPr>
              <w:pBdr>
                <w:top w:val="nil"/>
                <w:left w:val="nil"/>
                <w:bottom w:val="nil"/>
                <w:right w:val="nil"/>
                <w:between w:val="nil"/>
              </w:pBdr>
              <w:ind w:left="403" w:hanging="357"/>
              <w:contextualSpacing/>
              <w:rPr>
                <w:color w:val="auto"/>
                <w:sz w:val="20"/>
                <w:szCs w:val="20"/>
              </w:rPr>
            </w:pPr>
            <w:r w:rsidRPr="00357E4A">
              <w:rPr>
                <w:rFonts w:ascii="Arial" w:eastAsia="Arial" w:hAnsi="Arial" w:cs="Arial"/>
                <w:color w:val="auto"/>
                <w:sz w:val="20"/>
                <w:szCs w:val="20"/>
              </w:rPr>
              <w:t>wykonać logo firmy (sygnet, logotyp, monogram, kaligram) na podstawie szkicu</w:t>
            </w:r>
          </w:p>
          <w:p w:rsidR="00896E42" w:rsidRPr="00B1722C" w:rsidRDefault="009C77F7">
            <w:pPr>
              <w:widowControl w:val="0"/>
              <w:numPr>
                <w:ilvl w:val="0"/>
                <w:numId w:val="119"/>
              </w:numPr>
              <w:pBdr>
                <w:top w:val="nil"/>
                <w:left w:val="nil"/>
                <w:bottom w:val="nil"/>
                <w:right w:val="nil"/>
                <w:between w:val="nil"/>
              </w:pBdr>
              <w:ind w:left="403" w:hanging="357"/>
              <w:contextualSpacing/>
              <w:rPr>
                <w:color w:val="auto"/>
                <w:sz w:val="20"/>
                <w:szCs w:val="20"/>
              </w:rPr>
            </w:pPr>
            <w:r w:rsidRPr="00357E4A">
              <w:rPr>
                <w:rFonts w:ascii="Arial" w:eastAsia="Arial" w:hAnsi="Arial" w:cs="Arial"/>
                <w:color w:val="auto"/>
                <w:sz w:val="20"/>
                <w:szCs w:val="20"/>
              </w:rPr>
              <w:t>zastosować kolorystykę w tworzeniu elementów graficznych (symbolika barw, znaczenie kolorów, wersje kolorystyczne)</w:t>
            </w:r>
          </w:p>
        </w:tc>
        <w:tc>
          <w:tcPr>
            <w:tcW w:w="3260" w:type="dxa"/>
          </w:tcPr>
          <w:p w:rsidR="00896E42" w:rsidRDefault="009C77F7" w:rsidP="00357E4A">
            <w:pPr>
              <w:numPr>
                <w:ilvl w:val="0"/>
                <w:numId w:val="119"/>
              </w:numPr>
              <w:pBdr>
                <w:top w:val="nil"/>
                <w:left w:val="nil"/>
                <w:bottom w:val="nil"/>
                <w:right w:val="nil"/>
                <w:between w:val="nil"/>
              </w:pBdr>
              <w:ind w:left="346"/>
              <w:contextualSpacing/>
              <w:rPr>
                <w:sz w:val="20"/>
                <w:szCs w:val="20"/>
              </w:rPr>
            </w:pPr>
            <w:r>
              <w:rPr>
                <w:rFonts w:ascii="Arial" w:eastAsia="Arial" w:hAnsi="Arial" w:cs="Arial"/>
                <w:sz w:val="20"/>
                <w:szCs w:val="20"/>
              </w:rPr>
              <w:t>budować elementy konstrukcyjne logo na podstawie określonej jednostki podstawowej "n" (którą tworzy</w:t>
            </w:r>
            <w:r w:rsidR="00B7379C">
              <w:rPr>
                <w:rFonts w:ascii="Arial" w:eastAsia="Arial" w:hAnsi="Arial" w:cs="Arial"/>
                <w:sz w:val="20"/>
                <w:szCs w:val="20"/>
              </w:rPr>
              <w:t>,</w:t>
            </w:r>
            <w:r>
              <w:rPr>
                <w:rFonts w:ascii="Arial" w:eastAsia="Arial" w:hAnsi="Arial" w:cs="Arial"/>
                <w:sz w:val="20"/>
                <w:szCs w:val="20"/>
              </w:rPr>
              <w:t xml:space="preserve"> np. wysokość lub szerokość litery albo innych elementów graficznych)</w:t>
            </w:r>
          </w:p>
        </w:tc>
        <w:tc>
          <w:tcPr>
            <w:tcW w:w="1314" w:type="dxa"/>
            <w:vAlign w:val="center"/>
          </w:tcPr>
          <w:p w:rsidR="00896E42" w:rsidRDefault="009C77F7" w:rsidP="00357E4A">
            <w:pPr>
              <w:pBdr>
                <w:top w:val="nil"/>
                <w:left w:val="nil"/>
                <w:bottom w:val="nil"/>
                <w:right w:val="nil"/>
                <w:between w:val="nil"/>
              </w:pBdr>
              <w:spacing w:line="360" w:lineRule="auto"/>
              <w:ind w:left="278" w:hanging="386"/>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3. Wykonanie księgi znaku </w:t>
            </w: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Default="009C77F7" w:rsidP="009C77F7">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zastosować siatkę znaku</w:t>
            </w:r>
          </w:p>
          <w:p w:rsidR="00896E42" w:rsidRDefault="009C77F7" w:rsidP="009C77F7">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określić i zastosować pole ochronne znaku</w:t>
            </w:r>
          </w:p>
          <w:p w:rsidR="00896E42" w:rsidRDefault="009C77F7" w:rsidP="009C77F7">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zastosować zestaw znaków firmowego kroju pisma</w:t>
            </w:r>
          </w:p>
          <w:p w:rsidR="00896E42" w:rsidRDefault="009C77F7" w:rsidP="009C77F7">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 xml:space="preserve">określić formy prawidłowego i nieprawidłowego użycia logo </w:t>
            </w:r>
          </w:p>
          <w:p w:rsidR="00896E42" w:rsidRDefault="009C77F7" w:rsidP="009C77F7">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wykonać elementy księgi znaku na podstawie określonych założeń</w:t>
            </w:r>
          </w:p>
        </w:tc>
        <w:tc>
          <w:tcPr>
            <w:tcW w:w="3260" w:type="dxa"/>
          </w:tcPr>
          <w:p w:rsidR="00896E42" w:rsidRDefault="009C77F7" w:rsidP="00357E4A">
            <w:pPr>
              <w:numPr>
                <w:ilvl w:val="0"/>
                <w:numId w:val="120"/>
              </w:numPr>
              <w:pBdr>
                <w:top w:val="nil"/>
                <w:left w:val="nil"/>
                <w:bottom w:val="nil"/>
                <w:right w:val="nil"/>
                <w:between w:val="nil"/>
              </w:pBdr>
              <w:ind w:left="346"/>
              <w:contextualSpacing/>
              <w:rPr>
                <w:sz w:val="20"/>
                <w:szCs w:val="20"/>
              </w:rPr>
            </w:pPr>
            <w:r>
              <w:rPr>
                <w:rFonts w:ascii="Arial" w:eastAsia="Arial" w:hAnsi="Arial" w:cs="Arial"/>
                <w:sz w:val="20"/>
                <w:szCs w:val="20"/>
              </w:rPr>
              <w:t>opisać konstrukcję znaku</w:t>
            </w:r>
          </w:p>
          <w:p w:rsidR="00896E42" w:rsidRDefault="009C77F7" w:rsidP="00357E4A">
            <w:pPr>
              <w:numPr>
                <w:ilvl w:val="0"/>
                <w:numId w:val="120"/>
              </w:numPr>
              <w:pBdr>
                <w:top w:val="nil"/>
                <w:left w:val="nil"/>
                <w:bottom w:val="nil"/>
                <w:right w:val="nil"/>
                <w:between w:val="nil"/>
              </w:pBdr>
              <w:ind w:left="346"/>
              <w:contextualSpacing/>
              <w:rPr>
                <w:sz w:val="20"/>
                <w:szCs w:val="20"/>
              </w:rPr>
            </w:pPr>
            <w:r>
              <w:rPr>
                <w:rFonts w:ascii="Arial" w:eastAsia="Arial" w:hAnsi="Arial" w:cs="Arial"/>
                <w:sz w:val="20"/>
                <w:szCs w:val="20"/>
              </w:rPr>
              <w:t xml:space="preserve">wykonać księgę znaku na podstawie określonych założeń </w:t>
            </w:r>
          </w:p>
          <w:p w:rsidR="00896E42" w:rsidRDefault="009C77F7" w:rsidP="00357E4A">
            <w:pPr>
              <w:numPr>
                <w:ilvl w:val="0"/>
                <w:numId w:val="120"/>
              </w:numPr>
              <w:pBdr>
                <w:top w:val="nil"/>
                <w:left w:val="nil"/>
                <w:bottom w:val="nil"/>
                <w:right w:val="nil"/>
                <w:between w:val="nil"/>
              </w:pBdr>
              <w:ind w:left="346"/>
              <w:contextualSpacing/>
              <w:rPr>
                <w:sz w:val="20"/>
                <w:szCs w:val="20"/>
              </w:rPr>
            </w:pPr>
            <w:r>
              <w:rPr>
                <w:rFonts w:ascii="Arial" w:eastAsia="Arial" w:hAnsi="Arial" w:cs="Arial"/>
                <w:sz w:val="20"/>
                <w:szCs w:val="20"/>
              </w:rPr>
              <w:t>umieścić logo firmy na różnych tłach</w:t>
            </w:r>
          </w:p>
          <w:p w:rsidR="00896E42" w:rsidRDefault="00896E42" w:rsidP="00357E4A">
            <w:pPr>
              <w:pBdr>
                <w:top w:val="nil"/>
                <w:left w:val="nil"/>
                <w:bottom w:val="nil"/>
                <w:right w:val="nil"/>
                <w:between w:val="nil"/>
              </w:pBdr>
              <w:ind w:left="346" w:hanging="720"/>
              <w:rPr>
                <w:rFonts w:ascii="Arial" w:eastAsia="Arial" w:hAnsi="Arial" w:cs="Arial"/>
                <w:sz w:val="20"/>
                <w:szCs w:val="20"/>
              </w:rPr>
            </w:pPr>
          </w:p>
        </w:tc>
        <w:tc>
          <w:tcPr>
            <w:tcW w:w="1314" w:type="dxa"/>
            <w:vAlign w:val="center"/>
          </w:tcPr>
          <w:p w:rsidR="00896E42" w:rsidRDefault="009C77F7">
            <w:pPr>
              <w:pBdr>
                <w:top w:val="nil"/>
                <w:left w:val="nil"/>
                <w:bottom w:val="nil"/>
                <w:right w:val="nil"/>
                <w:between w:val="nil"/>
              </w:pBdr>
              <w:spacing w:line="360" w:lineRule="auto"/>
              <w:ind w:left="346" w:hanging="720"/>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4. Wizytówka</w:t>
            </w: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Default="009C77F7" w:rsidP="009C77F7">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stosować kolory "firmowe" w wizytówce</w:t>
            </w:r>
          </w:p>
          <w:p w:rsidR="00896E42" w:rsidRDefault="009C77F7" w:rsidP="009C77F7">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wykonać wizytówkę w programie graficznym zgodnie ze szkicem</w:t>
            </w:r>
          </w:p>
        </w:tc>
        <w:tc>
          <w:tcPr>
            <w:tcW w:w="3260" w:type="dxa"/>
          </w:tcPr>
          <w:p w:rsidR="00896E42" w:rsidRDefault="009C77F7" w:rsidP="00357E4A">
            <w:pPr>
              <w:widowControl w:val="0"/>
              <w:numPr>
                <w:ilvl w:val="0"/>
                <w:numId w:val="120"/>
              </w:numPr>
              <w:pBdr>
                <w:top w:val="nil"/>
                <w:left w:val="nil"/>
                <w:bottom w:val="nil"/>
                <w:right w:val="nil"/>
                <w:between w:val="nil"/>
              </w:pBdr>
              <w:ind w:left="346" w:hanging="357"/>
              <w:contextualSpacing/>
              <w:rPr>
                <w:sz w:val="20"/>
                <w:szCs w:val="20"/>
              </w:rPr>
            </w:pPr>
            <w:r>
              <w:rPr>
                <w:rFonts w:ascii="Arial" w:eastAsia="Arial" w:hAnsi="Arial" w:cs="Arial"/>
                <w:sz w:val="20"/>
                <w:szCs w:val="20"/>
              </w:rPr>
              <w:t xml:space="preserve">rozmieścić elementy wizytówki zgodnie z zasadami kompozycji i typografii </w:t>
            </w:r>
          </w:p>
          <w:p w:rsidR="00896E42" w:rsidRDefault="009C77F7">
            <w:pPr>
              <w:numPr>
                <w:ilvl w:val="0"/>
                <w:numId w:val="120"/>
              </w:numPr>
              <w:pBdr>
                <w:top w:val="nil"/>
                <w:left w:val="nil"/>
                <w:bottom w:val="nil"/>
                <w:right w:val="nil"/>
                <w:between w:val="nil"/>
              </w:pBdr>
              <w:ind w:left="346"/>
              <w:contextualSpacing/>
              <w:rPr>
                <w:color w:val="auto"/>
                <w:sz w:val="20"/>
                <w:szCs w:val="20"/>
              </w:rPr>
            </w:pPr>
            <w:r>
              <w:rPr>
                <w:rFonts w:ascii="Arial" w:eastAsia="Arial" w:hAnsi="Arial" w:cs="Arial"/>
                <w:sz w:val="20"/>
                <w:szCs w:val="20"/>
              </w:rPr>
              <w:t>przygotować wizytówkę do wydruku</w:t>
            </w:r>
          </w:p>
        </w:tc>
        <w:tc>
          <w:tcPr>
            <w:tcW w:w="1314" w:type="dxa"/>
            <w:vAlign w:val="center"/>
          </w:tcPr>
          <w:p w:rsidR="00896E42" w:rsidRDefault="009C77F7">
            <w:pPr>
              <w:pBdr>
                <w:top w:val="nil"/>
                <w:left w:val="nil"/>
                <w:bottom w:val="nil"/>
                <w:right w:val="nil"/>
                <w:between w:val="nil"/>
              </w:pBdr>
              <w:spacing w:line="360" w:lineRule="auto"/>
              <w:ind w:left="346" w:hanging="720"/>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5. Papier firmowy</w:t>
            </w: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Default="009C77F7" w:rsidP="009C77F7">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 xml:space="preserve">wykonać projekt graficzny papieru firmowego zgodnie z założeniami </w:t>
            </w:r>
          </w:p>
          <w:p w:rsidR="00896E42" w:rsidRDefault="00896E42" w:rsidP="00357E4A">
            <w:pPr>
              <w:widowControl w:val="0"/>
              <w:pBdr>
                <w:top w:val="nil"/>
                <w:left w:val="nil"/>
                <w:bottom w:val="nil"/>
                <w:right w:val="nil"/>
                <w:between w:val="nil"/>
              </w:pBdr>
              <w:ind w:left="48"/>
              <w:contextualSpacing/>
              <w:rPr>
                <w:sz w:val="20"/>
                <w:szCs w:val="20"/>
              </w:rPr>
            </w:pPr>
          </w:p>
        </w:tc>
        <w:tc>
          <w:tcPr>
            <w:tcW w:w="3260" w:type="dxa"/>
          </w:tcPr>
          <w:p w:rsidR="00896E42" w:rsidRDefault="009C77F7" w:rsidP="00357E4A">
            <w:pPr>
              <w:numPr>
                <w:ilvl w:val="0"/>
                <w:numId w:val="120"/>
              </w:numPr>
              <w:pBdr>
                <w:top w:val="nil"/>
                <w:left w:val="nil"/>
                <w:bottom w:val="nil"/>
                <w:right w:val="nil"/>
                <w:between w:val="nil"/>
              </w:pBdr>
              <w:ind w:left="346" w:hanging="289"/>
              <w:contextualSpacing/>
              <w:rPr>
                <w:sz w:val="20"/>
                <w:szCs w:val="20"/>
              </w:rPr>
            </w:pPr>
            <w:r>
              <w:rPr>
                <w:rFonts w:ascii="Arial" w:eastAsia="Arial" w:hAnsi="Arial" w:cs="Arial"/>
                <w:sz w:val="20"/>
                <w:szCs w:val="20"/>
              </w:rPr>
              <w:t>rozmieścić dane teleadresowe i logo zgodnie z zasadami kompozycji i typografii (nagłówek, stopka)</w:t>
            </w:r>
          </w:p>
        </w:tc>
        <w:tc>
          <w:tcPr>
            <w:tcW w:w="1314" w:type="dxa"/>
            <w:vAlign w:val="center"/>
          </w:tcPr>
          <w:p w:rsidR="00896E42" w:rsidRDefault="009C77F7">
            <w:pPr>
              <w:pBdr>
                <w:top w:val="nil"/>
                <w:left w:val="nil"/>
                <w:bottom w:val="nil"/>
                <w:right w:val="nil"/>
                <w:between w:val="nil"/>
              </w:pBdr>
              <w:spacing w:line="360" w:lineRule="auto"/>
              <w:ind w:left="346" w:hanging="720"/>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6. Koperta firmowa</w:t>
            </w: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Default="009C77F7" w:rsidP="009C77F7">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umieścić logo i dane teleadresowe we właściwych miejscach na kopercie firmowej</w:t>
            </w:r>
          </w:p>
        </w:tc>
        <w:tc>
          <w:tcPr>
            <w:tcW w:w="3260" w:type="dxa"/>
          </w:tcPr>
          <w:p w:rsidR="00896E42" w:rsidRPr="00BB6FAE" w:rsidRDefault="009C77F7" w:rsidP="008448BB">
            <w:pPr>
              <w:numPr>
                <w:ilvl w:val="0"/>
                <w:numId w:val="134"/>
              </w:numPr>
              <w:pBdr>
                <w:top w:val="none" w:sz="0" w:space="0" w:color="auto"/>
                <w:left w:val="none" w:sz="0" w:space="0" w:color="auto"/>
                <w:bottom w:val="none" w:sz="0" w:space="0" w:color="auto"/>
                <w:right w:val="none" w:sz="0" w:space="0" w:color="auto"/>
                <w:between w:val="none" w:sz="0" w:space="0" w:color="auto"/>
              </w:pBdr>
              <w:ind w:left="346" w:hanging="283"/>
              <w:contextualSpacing/>
              <w:rPr>
                <w:color w:val="auto"/>
                <w:sz w:val="20"/>
                <w:szCs w:val="20"/>
              </w:rPr>
            </w:pPr>
            <w:r w:rsidRPr="00BB6FAE">
              <w:rPr>
                <w:rFonts w:ascii="Arial" w:eastAsia="Arial" w:hAnsi="Arial" w:cs="Arial"/>
                <w:color w:val="auto"/>
                <w:sz w:val="20"/>
                <w:szCs w:val="20"/>
              </w:rPr>
              <w:t xml:space="preserve">zastosować zasady estetyki </w:t>
            </w:r>
            <w:r w:rsidR="00357E4A">
              <w:rPr>
                <w:rFonts w:ascii="Arial" w:eastAsia="Arial" w:hAnsi="Arial" w:cs="Arial"/>
                <w:color w:val="auto"/>
                <w:sz w:val="20"/>
                <w:szCs w:val="20"/>
              </w:rPr>
              <w:br/>
            </w:r>
            <w:r w:rsidRPr="00BB6FAE">
              <w:rPr>
                <w:rFonts w:ascii="Arial" w:eastAsia="Arial" w:hAnsi="Arial" w:cs="Arial"/>
                <w:color w:val="auto"/>
                <w:sz w:val="20"/>
                <w:szCs w:val="20"/>
              </w:rPr>
              <w:t xml:space="preserve">i typografii w wykonaniu koperty firmowej </w:t>
            </w:r>
            <w:r w:rsidR="00357E4A">
              <w:rPr>
                <w:rFonts w:ascii="Arial" w:eastAsia="Arial" w:hAnsi="Arial" w:cs="Arial"/>
                <w:color w:val="auto"/>
                <w:sz w:val="20"/>
                <w:szCs w:val="20"/>
              </w:rPr>
              <w:br/>
            </w:r>
            <w:r w:rsidRPr="00BB6FAE">
              <w:rPr>
                <w:rFonts w:ascii="Arial" w:eastAsia="Arial" w:hAnsi="Arial" w:cs="Arial"/>
                <w:color w:val="auto"/>
                <w:sz w:val="20"/>
                <w:szCs w:val="20"/>
              </w:rPr>
              <w:t>we właściwym programie graficznym, uwzględniając wytyczne</w:t>
            </w:r>
          </w:p>
        </w:tc>
        <w:tc>
          <w:tcPr>
            <w:tcW w:w="1314" w:type="dxa"/>
            <w:vAlign w:val="center"/>
          </w:tcPr>
          <w:p w:rsidR="00896E42" w:rsidRDefault="009C77F7">
            <w:pPr>
              <w:pBdr>
                <w:top w:val="nil"/>
                <w:left w:val="nil"/>
                <w:bottom w:val="nil"/>
                <w:right w:val="nil"/>
                <w:between w:val="nil"/>
              </w:pBdr>
              <w:spacing w:line="360" w:lineRule="auto"/>
              <w:ind w:left="346" w:hanging="720"/>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7. Szyld reklamowy</w:t>
            </w: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Default="009C77F7" w:rsidP="009C77F7">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wykonać szyld reklamowy w programie graficznym zgodnie z wytycznymi (kolorystyka, krój pisma, przeznaczenie itp.)</w:t>
            </w:r>
          </w:p>
        </w:tc>
        <w:tc>
          <w:tcPr>
            <w:tcW w:w="3260" w:type="dxa"/>
          </w:tcPr>
          <w:p w:rsidR="00896E42" w:rsidRPr="00BB6FAE" w:rsidRDefault="009C77F7" w:rsidP="008448BB">
            <w:pPr>
              <w:numPr>
                <w:ilvl w:val="0"/>
                <w:numId w:val="134"/>
              </w:numPr>
              <w:ind w:left="288" w:hanging="283"/>
              <w:contextualSpacing/>
              <w:rPr>
                <w:color w:val="auto"/>
                <w:sz w:val="20"/>
                <w:szCs w:val="20"/>
              </w:rPr>
            </w:pPr>
            <w:r w:rsidRPr="00BB6FAE">
              <w:rPr>
                <w:rFonts w:ascii="Arial" w:eastAsia="Arial" w:hAnsi="Arial" w:cs="Arial"/>
                <w:color w:val="auto"/>
                <w:sz w:val="20"/>
                <w:szCs w:val="20"/>
              </w:rPr>
              <w:t xml:space="preserve">zastosować zasady estetyki </w:t>
            </w:r>
            <w:r w:rsidR="00357E4A">
              <w:rPr>
                <w:rFonts w:ascii="Arial" w:eastAsia="Arial" w:hAnsi="Arial" w:cs="Arial"/>
                <w:color w:val="auto"/>
                <w:sz w:val="20"/>
                <w:szCs w:val="20"/>
              </w:rPr>
              <w:br/>
            </w:r>
            <w:r w:rsidRPr="00BB6FAE">
              <w:rPr>
                <w:rFonts w:ascii="Arial" w:eastAsia="Arial" w:hAnsi="Arial" w:cs="Arial"/>
                <w:color w:val="auto"/>
                <w:sz w:val="20"/>
                <w:szCs w:val="20"/>
              </w:rPr>
              <w:t>i typografii w wykonaniu szyldu reklamowego we właściwym programie graficznym, uwzględniając wytyczne</w:t>
            </w:r>
          </w:p>
        </w:tc>
        <w:tc>
          <w:tcPr>
            <w:tcW w:w="1314" w:type="dxa"/>
            <w:vAlign w:val="center"/>
          </w:tcPr>
          <w:p w:rsidR="00896E42" w:rsidRDefault="009C77F7">
            <w:pPr>
              <w:pBdr>
                <w:top w:val="nil"/>
                <w:left w:val="nil"/>
                <w:bottom w:val="nil"/>
                <w:right w:val="nil"/>
                <w:between w:val="nil"/>
              </w:pBdr>
              <w:spacing w:line="360" w:lineRule="auto"/>
              <w:ind w:left="346" w:hanging="720"/>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8. Gadżety reklamowe</w:t>
            </w: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Pr="00B1722C" w:rsidRDefault="009C77F7" w:rsidP="5C03B4B4">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umieścić elementy graficzne na projektach gadżetów reklamowych (koszulki, długopisy, pendrive</w:t>
            </w:r>
            <w:r w:rsidR="5C03B4B4">
              <w:rPr>
                <w:rFonts w:ascii="Arial" w:eastAsia="Arial" w:hAnsi="Arial" w:cs="Arial"/>
                <w:sz w:val="20"/>
                <w:szCs w:val="20"/>
              </w:rPr>
              <w:t>’</w:t>
            </w:r>
            <w:r w:rsidR="5BBE94C8">
              <w:rPr>
                <w:rFonts w:ascii="Arial" w:eastAsia="Arial" w:hAnsi="Arial" w:cs="Arial"/>
                <w:sz w:val="20"/>
                <w:szCs w:val="20"/>
              </w:rPr>
              <w:t>y</w:t>
            </w:r>
            <w:r>
              <w:rPr>
                <w:rFonts w:ascii="Arial" w:eastAsia="Arial" w:hAnsi="Arial" w:cs="Arial"/>
                <w:sz w:val="20"/>
                <w:szCs w:val="20"/>
              </w:rPr>
              <w:t xml:space="preserve"> itp.)</w:t>
            </w:r>
          </w:p>
        </w:tc>
        <w:tc>
          <w:tcPr>
            <w:tcW w:w="3260" w:type="dxa"/>
          </w:tcPr>
          <w:p w:rsidR="00896E42" w:rsidRPr="00BB6FAE" w:rsidRDefault="009C77F7" w:rsidP="00B1722C">
            <w:pPr>
              <w:numPr>
                <w:ilvl w:val="0"/>
                <w:numId w:val="134"/>
              </w:numPr>
              <w:ind w:left="288" w:hanging="283"/>
              <w:contextualSpacing/>
              <w:rPr>
                <w:color w:val="auto"/>
                <w:sz w:val="20"/>
                <w:szCs w:val="20"/>
              </w:rPr>
            </w:pPr>
            <w:r w:rsidRPr="00BB6FAE">
              <w:rPr>
                <w:rFonts w:ascii="Arial" w:eastAsia="Arial" w:hAnsi="Arial" w:cs="Arial"/>
                <w:color w:val="auto"/>
                <w:sz w:val="20"/>
                <w:szCs w:val="20"/>
              </w:rPr>
              <w:t xml:space="preserve">zastosować zasady estetyki </w:t>
            </w:r>
            <w:r w:rsidR="00357E4A">
              <w:rPr>
                <w:rFonts w:ascii="Arial" w:eastAsia="Arial" w:hAnsi="Arial" w:cs="Arial"/>
                <w:color w:val="auto"/>
                <w:sz w:val="20"/>
                <w:szCs w:val="20"/>
              </w:rPr>
              <w:br/>
            </w:r>
            <w:r w:rsidRPr="00BB6FAE">
              <w:rPr>
                <w:rFonts w:ascii="Arial" w:eastAsia="Arial" w:hAnsi="Arial" w:cs="Arial"/>
                <w:color w:val="auto"/>
                <w:sz w:val="20"/>
                <w:szCs w:val="20"/>
              </w:rPr>
              <w:t>i typografii w wykonaniu gadżetów reklamowych we właściwym programie graficznym, uwzględniając wytyczne</w:t>
            </w:r>
          </w:p>
        </w:tc>
        <w:tc>
          <w:tcPr>
            <w:tcW w:w="1314" w:type="dxa"/>
            <w:vAlign w:val="center"/>
          </w:tcPr>
          <w:p w:rsidR="00896E42" w:rsidRDefault="009C77F7">
            <w:pPr>
              <w:pBdr>
                <w:top w:val="nil"/>
                <w:left w:val="nil"/>
                <w:bottom w:val="nil"/>
                <w:right w:val="nil"/>
                <w:between w:val="nil"/>
              </w:pBdr>
              <w:spacing w:line="360" w:lineRule="auto"/>
              <w:ind w:left="346" w:hanging="720"/>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9. Ulotka reklamowa</w:t>
            </w: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Default="009C77F7" w:rsidP="009C77F7">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wykonać ulotkę reklamową w programie graficznym zgodnie ze szkicem wydawniczym</w:t>
            </w:r>
          </w:p>
          <w:p w:rsidR="00896E42" w:rsidRDefault="009C77F7" w:rsidP="009C77F7">
            <w:pPr>
              <w:widowControl w:val="0"/>
              <w:numPr>
                <w:ilvl w:val="0"/>
                <w:numId w:val="120"/>
              </w:numPr>
              <w:pBdr>
                <w:top w:val="nil"/>
                <w:left w:val="nil"/>
                <w:bottom w:val="nil"/>
                <w:right w:val="nil"/>
                <w:between w:val="nil"/>
              </w:pBdr>
              <w:ind w:left="405" w:hanging="357"/>
              <w:contextualSpacing/>
              <w:rPr>
                <w:sz w:val="20"/>
                <w:szCs w:val="20"/>
              </w:rPr>
            </w:pPr>
            <w:r>
              <w:rPr>
                <w:rFonts w:ascii="Arial" w:eastAsia="Arial" w:hAnsi="Arial" w:cs="Arial"/>
                <w:sz w:val="20"/>
                <w:szCs w:val="20"/>
              </w:rPr>
              <w:t>wykonać ulotkę reklamową</w:t>
            </w:r>
            <w:r w:rsidR="00EC6F64">
              <w:rPr>
                <w:rFonts w:ascii="Arial" w:eastAsia="Arial" w:hAnsi="Arial" w:cs="Arial"/>
                <w:sz w:val="20"/>
                <w:szCs w:val="20"/>
              </w:rPr>
              <w:t>,</w:t>
            </w:r>
            <w:r>
              <w:rPr>
                <w:rFonts w:ascii="Arial" w:eastAsia="Arial" w:hAnsi="Arial" w:cs="Arial"/>
                <w:sz w:val="20"/>
                <w:szCs w:val="20"/>
              </w:rPr>
              <w:t xml:space="preserve"> używając szablonów</w:t>
            </w:r>
          </w:p>
        </w:tc>
        <w:tc>
          <w:tcPr>
            <w:tcW w:w="3260" w:type="dxa"/>
          </w:tcPr>
          <w:p w:rsidR="00896E42" w:rsidRDefault="009C77F7" w:rsidP="009C77F7">
            <w:pPr>
              <w:numPr>
                <w:ilvl w:val="0"/>
                <w:numId w:val="120"/>
              </w:numPr>
              <w:pBdr>
                <w:top w:val="nil"/>
                <w:left w:val="nil"/>
                <w:bottom w:val="nil"/>
                <w:right w:val="nil"/>
                <w:between w:val="nil"/>
              </w:pBdr>
              <w:ind w:left="346"/>
              <w:contextualSpacing/>
              <w:rPr>
                <w:sz w:val="20"/>
                <w:szCs w:val="20"/>
              </w:rPr>
            </w:pPr>
            <w:r>
              <w:rPr>
                <w:rFonts w:ascii="Arial" w:eastAsia="Arial" w:hAnsi="Arial" w:cs="Arial"/>
                <w:sz w:val="20"/>
                <w:szCs w:val="20"/>
              </w:rPr>
              <w:t xml:space="preserve">przygotować ulotkę </w:t>
            </w:r>
            <w:r w:rsidR="00357E4A">
              <w:rPr>
                <w:rFonts w:ascii="Arial" w:eastAsia="Arial" w:hAnsi="Arial" w:cs="Arial"/>
                <w:sz w:val="20"/>
                <w:szCs w:val="20"/>
              </w:rPr>
              <w:br/>
            </w:r>
            <w:r>
              <w:rPr>
                <w:rFonts w:ascii="Arial" w:eastAsia="Arial" w:hAnsi="Arial" w:cs="Arial"/>
                <w:sz w:val="20"/>
                <w:szCs w:val="20"/>
              </w:rPr>
              <w:t>do drukowania</w:t>
            </w:r>
          </w:p>
        </w:tc>
        <w:tc>
          <w:tcPr>
            <w:tcW w:w="1314" w:type="dxa"/>
            <w:vAlign w:val="center"/>
          </w:tcPr>
          <w:p w:rsidR="00896E42" w:rsidRDefault="009C77F7" w:rsidP="00357E4A">
            <w:pPr>
              <w:pBdr>
                <w:top w:val="nil"/>
                <w:left w:val="nil"/>
                <w:bottom w:val="nil"/>
                <w:right w:val="nil"/>
                <w:between w:val="nil"/>
              </w:pBdr>
              <w:spacing w:line="360" w:lineRule="auto"/>
              <w:ind w:left="346" w:hanging="720"/>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10. Plakat</w:t>
            </w: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Default="009C77F7" w:rsidP="009C77F7">
            <w:pPr>
              <w:widowControl w:val="0"/>
              <w:numPr>
                <w:ilvl w:val="0"/>
                <w:numId w:val="111"/>
              </w:numPr>
              <w:pBdr>
                <w:top w:val="nil"/>
                <w:left w:val="nil"/>
                <w:bottom w:val="nil"/>
                <w:right w:val="nil"/>
                <w:between w:val="nil"/>
              </w:pBdr>
              <w:ind w:left="405" w:hanging="357"/>
              <w:contextualSpacing/>
              <w:rPr>
                <w:sz w:val="20"/>
                <w:szCs w:val="20"/>
              </w:rPr>
            </w:pPr>
            <w:r>
              <w:rPr>
                <w:rFonts w:ascii="Arial" w:eastAsia="Arial" w:hAnsi="Arial" w:cs="Arial"/>
                <w:sz w:val="20"/>
                <w:szCs w:val="20"/>
              </w:rPr>
              <w:t>wykonać plakat zgodnie z wytycznymi</w:t>
            </w:r>
          </w:p>
        </w:tc>
        <w:tc>
          <w:tcPr>
            <w:tcW w:w="3260" w:type="dxa"/>
          </w:tcPr>
          <w:p w:rsidR="00896E42" w:rsidRPr="00BB6FAE" w:rsidRDefault="009C77F7" w:rsidP="009C77F7">
            <w:pPr>
              <w:pStyle w:val="Akapitzlist"/>
              <w:numPr>
                <w:ilvl w:val="0"/>
                <w:numId w:val="111"/>
              </w:numPr>
              <w:ind w:left="430"/>
              <w:rPr>
                <w:sz w:val="20"/>
                <w:szCs w:val="20"/>
              </w:rPr>
            </w:pPr>
            <w:r w:rsidRPr="00BB6FAE">
              <w:rPr>
                <w:rFonts w:ascii="Arial" w:eastAsia="Arial" w:hAnsi="Arial" w:cs="Arial"/>
                <w:sz w:val="20"/>
                <w:szCs w:val="20"/>
              </w:rPr>
              <w:t xml:space="preserve">zastosować zasady estetyki </w:t>
            </w:r>
            <w:r w:rsidRPr="00BB6FAE">
              <w:rPr>
                <w:rFonts w:ascii="Arial" w:eastAsia="Arial" w:hAnsi="Arial" w:cs="Arial"/>
                <w:sz w:val="20"/>
                <w:szCs w:val="20"/>
              </w:rPr>
              <w:br/>
              <w:t>i typografii w wykonaniu plakatu we właściwym programie graficznym, uwzględniając wytyczne</w:t>
            </w:r>
          </w:p>
        </w:tc>
        <w:tc>
          <w:tcPr>
            <w:tcW w:w="1314" w:type="dxa"/>
            <w:vAlign w:val="center"/>
          </w:tcPr>
          <w:p w:rsidR="00896E42" w:rsidRDefault="009C77F7" w:rsidP="00357E4A">
            <w:pPr>
              <w:pBdr>
                <w:top w:val="nil"/>
                <w:left w:val="nil"/>
                <w:bottom w:val="nil"/>
                <w:right w:val="nil"/>
                <w:between w:val="nil"/>
              </w:pBdr>
              <w:spacing w:line="360" w:lineRule="auto"/>
              <w:ind w:left="346" w:hanging="720"/>
              <w:jc w:val="center"/>
              <w:rPr>
                <w:rFonts w:ascii="Arial" w:eastAsia="Arial" w:hAnsi="Arial" w:cs="Arial"/>
                <w:sz w:val="20"/>
                <w:szCs w:val="20"/>
              </w:rPr>
            </w:pPr>
            <w:r>
              <w:rPr>
                <w:rFonts w:ascii="Arial" w:eastAsia="Arial" w:hAnsi="Arial" w:cs="Arial"/>
                <w:sz w:val="20"/>
                <w:szCs w:val="20"/>
              </w:rPr>
              <w:t>Klasa II</w:t>
            </w:r>
          </w:p>
        </w:tc>
      </w:tr>
      <w:tr w:rsidR="00896E42" w:rsidTr="00B1722C">
        <w:tc>
          <w:tcPr>
            <w:tcW w:w="1806"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lastRenderedPageBreak/>
              <w:t>III. Wykonanie projektów reklamy zewnętrznej</w:t>
            </w:r>
            <w:r w:rsidR="5954F601">
              <w:rPr>
                <w:rFonts w:ascii="Arial" w:eastAsia="Arial" w:hAnsi="Arial" w:cs="Arial"/>
                <w:sz w:val="20"/>
                <w:szCs w:val="20"/>
              </w:rPr>
              <w:t xml:space="preserve"> </w:t>
            </w:r>
            <w:r>
              <w:rPr>
                <w:rFonts w:ascii="Arial" w:eastAsia="Arial" w:hAnsi="Arial" w:cs="Arial"/>
                <w:sz w:val="20"/>
                <w:szCs w:val="20"/>
              </w:rPr>
              <w:t xml:space="preserve">zgodnie </w:t>
            </w:r>
            <w:r w:rsidR="00E24B21">
              <w:rPr>
                <w:rFonts w:ascii="Arial" w:eastAsia="Arial" w:hAnsi="Arial" w:cs="Arial"/>
                <w:sz w:val="20"/>
                <w:szCs w:val="20"/>
              </w:rPr>
              <w:br/>
            </w:r>
            <w:r>
              <w:rPr>
                <w:rFonts w:ascii="Arial" w:eastAsia="Arial" w:hAnsi="Arial" w:cs="Arial"/>
                <w:sz w:val="20"/>
                <w:szCs w:val="20"/>
              </w:rPr>
              <w:t>z wytycznymi</w:t>
            </w: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1. Grafika rastrowa</w:t>
            </w:r>
          </w:p>
          <w:p w:rsidR="00896E42" w:rsidRDefault="00896E42" w:rsidP="00A05280">
            <w:pPr>
              <w:rPr>
                <w:rFonts w:ascii="Arial" w:eastAsia="Arial" w:hAnsi="Arial" w:cs="Arial"/>
                <w:sz w:val="20"/>
                <w:szCs w:val="20"/>
              </w:rPr>
            </w:pP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Default="009C77F7" w:rsidP="009C77F7">
            <w:pPr>
              <w:widowControl w:val="0"/>
              <w:numPr>
                <w:ilvl w:val="0"/>
                <w:numId w:val="111"/>
              </w:numPr>
              <w:pBdr>
                <w:top w:val="nil"/>
                <w:left w:val="nil"/>
                <w:bottom w:val="nil"/>
                <w:right w:val="nil"/>
                <w:between w:val="nil"/>
              </w:pBdr>
              <w:ind w:left="405" w:hanging="357"/>
              <w:contextualSpacing/>
              <w:rPr>
                <w:sz w:val="20"/>
                <w:szCs w:val="20"/>
              </w:rPr>
            </w:pPr>
            <w:r>
              <w:rPr>
                <w:rFonts w:ascii="Arial" w:eastAsia="Arial" w:hAnsi="Arial" w:cs="Arial"/>
                <w:sz w:val="20"/>
                <w:szCs w:val="20"/>
              </w:rPr>
              <w:t>określić rozdzielczość obrazu rastrowego</w:t>
            </w:r>
          </w:p>
          <w:p w:rsidR="00896E42" w:rsidRDefault="009C77F7" w:rsidP="009C77F7">
            <w:pPr>
              <w:widowControl w:val="0"/>
              <w:numPr>
                <w:ilvl w:val="0"/>
                <w:numId w:val="111"/>
              </w:numPr>
              <w:pBdr>
                <w:top w:val="nil"/>
                <w:left w:val="nil"/>
                <w:bottom w:val="nil"/>
                <w:right w:val="nil"/>
                <w:between w:val="nil"/>
              </w:pBdr>
              <w:ind w:left="405" w:hanging="357"/>
              <w:contextualSpacing/>
              <w:rPr>
                <w:sz w:val="20"/>
                <w:szCs w:val="20"/>
              </w:rPr>
            </w:pPr>
            <w:r>
              <w:rPr>
                <w:rFonts w:ascii="Arial" w:eastAsia="Arial" w:hAnsi="Arial" w:cs="Arial"/>
                <w:sz w:val="20"/>
                <w:szCs w:val="20"/>
              </w:rPr>
              <w:t>wykonywać selekcje elementów na bitmapie</w:t>
            </w:r>
          </w:p>
          <w:p w:rsidR="00896E42" w:rsidRDefault="009C77F7" w:rsidP="009C77F7">
            <w:pPr>
              <w:widowControl w:val="0"/>
              <w:numPr>
                <w:ilvl w:val="0"/>
                <w:numId w:val="111"/>
              </w:numPr>
              <w:pBdr>
                <w:top w:val="nil"/>
                <w:left w:val="nil"/>
                <w:bottom w:val="nil"/>
                <w:right w:val="nil"/>
                <w:between w:val="nil"/>
              </w:pBdr>
              <w:ind w:left="405" w:hanging="357"/>
              <w:contextualSpacing/>
              <w:rPr>
                <w:sz w:val="20"/>
                <w:szCs w:val="20"/>
              </w:rPr>
            </w:pPr>
            <w:r>
              <w:rPr>
                <w:rFonts w:ascii="Arial" w:eastAsia="Arial" w:hAnsi="Arial" w:cs="Arial"/>
                <w:sz w:val="20"/>
                <w:szCs w:val="20"/>
              </w:rPr>
              <w:t>utworzyć obraz rastrowy zgodnie z wymaganiami technologicznymi i przeznaczeniem</w:t>
            </w:r>
          </w:p>
          <w:p w:rsidR="00896E42" w:rsidRDefault="009C77F7" w:rsidP="009C77F7">
            <w:pPr>
              <w:widowControl w:val="0"/>
              <w:numPr>
                <w:ilvl w:val="0"/>
                <w:numId w:val="111"/>
              </w:numPr>
              <w:pBdr>
                <w:top w:val="nil"/>
                <w:left w:val="nil"/>
                <w:bottom w:val="nil"/>
                <w:right w:val="nil"/>
                <w:between w:val="nil"/>
              </w:pBdr>
              <w:ind w:left="405" w:hanging="357"/>
              <w:contextualSpacing/>
              <w:rPr>
                <w:sz w:val="20"/>
                <w:szCs w:val="20"/>
              </w:rPr>
            </w:pPr>
            <w:r>
              <w:rPr>
                <w:rFonts w:ascii="Arial" w:eastAsia="Arial" w:hAnsi="Arial" w:cs="Arial"/>
                <w:sz w:val="20"/>
                <w:szCs w:val="20"/>
              </w:rPr>
              <w:t>retuszować fotografie</w:t>
            </w:r>
          </w:p>
        </w:tc>
        <w:tc>
          <w:tcPr>
            <w:tcW w:w="3260" w:type="dxa"/>
          </w:tcPr>
          <w:p w:rsidR="00896E42" w:rsidRPr="00BB6FAE" w:rsidRDefault="009C77F7" w:rsidP="009C77F7">
            <w:pPr>
              <w:numPr>
                <w:ilvl w:val="0"/>
                <w:numId w:val="120"/>
              </w:numPr>
              <w:pBdr>
                <w:top w:val="nil"/>
                <w:left w:val="nil"/>
                <w:bottom w:val="nil"/>
                <w:right w:val="nil"/>
                <w:between w:val="nil"/>
              </w:pBdr>
              <w:ind w:left="346"/>
              <w:contextualSpacing/>
              <w:rPr>
                <w:color w:val="auto"/>
                <w:sz w:val="20"/>
                <w:szCs w:val="20"/>
              </w:rPr>
            </w:pPr>
            <w:r w:rsidRPr="00BB6FAE">
              <w:rPr>
                <w:rFonts w:ascii="Arial" w:eastAsia="Arial" w:hAnsi="Arial" w:cs="Arial"/>
                <w:color w:val="auto"/>
                <w:sz w:val="20"/>
                <w:szCs w:val="20"/>
              </w:rPr>
              <w:t xml:space="preserve">stosować efekty w grafice rastrowej </w:t>
            </w:r>
          </w:p>
          <w:p w:rsidR="00896E42" w:rsidRPr="00BB6FAE" w:rsidRDefault="009C77F7">
            <w:pPr>
              <w:numPr>
                <w:ilvl w:val="0"/>
                <w:numId w:val="120"/>
              </w:numPr>
              <w:pBdr>
                <w:top w:val="nil"/>
                <w:left w:val="nil"/>
                <w:bottom w:val="nil"/>
                <w:right w:val="nil"/>
                <w:between w:val="nil"/>
              </w:pBdr>
              <w:ind w:left="346"/>
              <w:contextualSpacing/>
              <w:rPr>
                <w:color w:val="auto"/>
                <w:sz w:val="20"/>
                <w:szCs w:val="20"/>
              </w:rPr>
            </w:pPr>
            <w:r w:rsidRPr="00BB6FAE">
              <w:rPr>
                <w:rFonts w:ascii="Arial" w:eastAsia="Arial" w:hAnsi="Arial" w:cs="Arial"/>
                <w:color w:val="auto"/>
                <w:sz w:val="20"/>
                <w:szCs w:val="20"/>
              </w:rPr>
              <w:t>przygotować bitmapy do umieszczenia w materiałach przeznaczonych do druku</w:t>
            </w:r>
          </w:p>
        </w:tc>
        <w:tc>
          <w:tcPr>
            <w:tcW w:w="1314" w:type="dxa"/>
            <w:vAlign w:val="center"/>
          </w:tcPr>
          <w:p w:rsidR="00896E42" w:rsidRDefault="009C77F7" w:rsidP="00357E4A">
            <w:pPr>
              <w:pBdr>
                <w:top w:val="nil"/>
                <w:left w:val="nil"/>
                <w:bottom w:val="nil"/>
                <w:right w:val="nil"/>
                <w:between w:val="nil"/>
              </w:pBdr>
              <w:spacing w:line="360" w:lineRule="auto"/>
              <w:ind w:left="346" w:hanging="720"/>
              <w:jc w:val="center"/>
              <w:rPr>
                <w:rFonts w:ascii="Arial" w:eastAsia="Arial" w:hAnsi="Arial" w:cs="Arial"/>
                <w:sz w:val="20"/>
                <w:szCs w:val="20"/>
              </w:rPr>
            </w:pPr>
            <w:r>
              <w:rPr>
                <w:rFonts w:ascii="Arial" w:eastAsia="Arial" w:hAnsi="Arial" w:cs="Arial"/>
                <w:sz w:val="20"/>
                <w:szCs w:val="20"/>
              </w:rPr>
              <w:t>Klasa III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2. Billboard, citylight, banner</w:t>
            </w: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Default="009C77F7" w:rsidP="009C77F7">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 xml:space="preserve">określić parametry techniczne nośników reklamy zewnętrznej </w:t>
            </w:r>
          </w:p>
          <w:p w:rsidR="00896E42" w:rsidRDefault="009C77F7" w:rsidP="009C77F7">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wykonać projekt billboardu, citylightu, bannera na postawie briefu kreatywnego</w:t>
            </w:r>
          </w:p>
          <w:p w:rsidR="00896E42" w:rsidRDefault="009C77F7" w:rsidP="009C77F7">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wykonać projekt billboardu, citylightu, bannera na podstawie innej dokumentacji technicznej</w:t>
            </w:r>
          </w:p>
        </w:tc>
        <w:tc>
          <w:tcPr>
            <w:tcW w:w="3260" w:type="dxa"/>
          </w:tcPr>
          <w:p w:rsidR="00896E42" w:rsidRPr="00BB6FAE" w:rsidRDefault="009C77F7" w:rsidP="009C77F7">
            <w:pPr>
              <w:numPr>
                <w:ilvl w:val="0"/>
                <w:numId w:val="120"/>
              </w:numPr>
              <w:pBdr>
                <w:top w:val="nil"/>
                <w:left w:val="nil"/>
                <w:bottom w:val="nil"/>
                <w:right w:val="nil"/>
                <w:between w:val="nil"/>
              </w:pBdr>
              <w:ind w:left="431" w:hanging="426"/>
              <w:contextualSpacing/>
              <w:rPr>
                <w:color w:val="auto"/>
                <w:sz w:val="20"/>
                <w:szCs w:val="20"/>
              </w:rPr>
            </w:pPr>
            <w:r w:rsidRPr="00BB6FAE">
              <w:rPr>
                <w:rFonts w:ascii="Arial" w:eastAsia="Arial" w:hAnsi="Arial" w:cs="Arial"/>
                <w:color w:val="auto"/>
                <w:sz w:val="20"/>
                <w:szCs w:val="20"/>
              </w:rPr>
              <w:t>zastosować wytyczne techniczne do wykonania projektów nośników reklamy zewnętrznej przeznaczonych do druku cyfrowego</w:t>
            </w:r>
          </w:p>
        </w:tc>
        <w:tc>
          <w:tcPr>
            <w:tcW w:w="1314" w:type="dxa"/>
            <w:vAlign w:val="center"/>
          </w:tcPr>
          <w:p w:rsidR="00896E42" w:rsidRDefault="009C77F7" w:rsidP="00357E4A">
            <w:pPr>
              <w:spacing w:line="360" w:lineRule="auto"/>
              <w:jc w:val="center"/>
              <w:rPr>
                <w:rFonts w:ascii="Arial" w:eastAsia="Arial" w:hAnsi="Arial" w:cs="Arial"/>
                <w:sz w:val="20"/>
                <w:szCs w:val="20"/>
              </w:rPr>
            </w:pPr>
            <w:r>
              <w:rPr>
                <w:rFonts w:ascii="Arial" w:eastAsia="Arial" w:hAnsi="Arial" w:cs="Arial"/>
                <w:sz w:val="20"/>
                <w:szCs w:val="20"/>
              </w:rPr>
              <w:t>Klasa III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3. Banner internetowy</w:t>
            </w: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Default="009C77F7" w:rsidP="009C77F7">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wykonać banner na stronę www wg wytycznych technologicznych</w:t>
            </w:r>
            <w:r>
              <w:rPr>
                <w:rFonts w:ascii="Arial" w:eastAsia="Arial" w:hAnsi="Arial" w:cs="Arial"/>
                <w:sz w:val="20"/>
                <w:szCs w:val="20"/>
              </w:rPr>
              <w:tab/>
            </w:r>
          </w:p>
        </w:tc>
        <w:tc>
          <w:tcPr>
            <w:tcW w:w="3260" w:type="dxa"/>
          </w:tcPr>
          <w:p w:rsidR="00896E42" w:rsidRPr="00BB6FAE" w:rsidRDefault="009C77F7" w:rsidP="009C77F7">
            <w:pPr>
              <w:numPr>
                <w:ilvl w:val="0"/>
                <w:numId w:val="120"/>
              </w:numPr>
              <w:pBdr>
                <w:top w:val="nil"/>
                <w:left w:val="nil"/>
                <w:bottom w:val="nil"/>
                <w:right w:val="nil"/>
                <w:between w:val="nil"/>
              </w:pBdr>
              <w:ind w:left="431" w:hanging="426"/>
              <w:contextualSpacing/>
              <w:rPr>
                <w:color w:val="auto"/>
                <w:sz w:val="20"/>
                <w:szCs w:val="20"/>
              </w:rPr>
            </w:pPr>
            <w:r w:rsidRPr="00BB6FAE">
              <w:rPr>
                <w:rFonts w:ascii="Arial" w:eastAsia="Arial" w:hAnsi="Arial" w:cs="Arial"/>
                <w:color w:val="auto"/>
                <w:sz w:val="20"/>
                <w:szCs w:val="20"/>
              </w:rPr>
              <w:t xml:space="preserve">umieścić banner w </w:t>
            </w:r>
            <w:r w:rsidR="7DB6504A" w:rsidRPr="00BB6FAE">
              <w:rPr>
                <w:rFonts w:ascii="Arial" w:eastAsia="Arial" w:hAnsi="Arial" w:cs="Arial"/>
                <w:color w:val="auto"/>
                <w:sz w:val="20"/>
                <w:szCs w:val="20"/>
              </w:rPr>
              <w:t>i</w:t>
            </w:r>
            <w:r w:rsidRPr="00BB6FAE">
              <w:rPr>
                <w:rFonts w:ascii="Arial" w:eastAsia="Arial" w:hAnsi="Arial" w:cs="Arial"/>
                <w:color w:val="auto"/>
                <w:sz w:val="20"/>
                <w:szCs w:val="20"/>
              </w:rPr>
              <w:t>nternecie</w:t>
            </w:r>
          </w:p>
        </w:tc>
        <w:tc>
          <w:tcPr>
            <w:tcW w:w="1314" w:type="dxa"/>
            <w:vAlign w:val="center"/>
          </w:tcPr>
          <w:p w:rsidR="00896E42" w:rsidRDefault="009C77F7" w:rsidP="00357E4A">
            <w:pPr>
              <w:spacing w:line="360" w:lineRule="auto"/>
              <w:jc w:val="center"/>
              <w:rPr>
                <w:rFonts w:ascii="Arial" w:eastAsia="Arial" w:hAnsi="Arial" w:cs="Arial"/>
                <w:sz w:val="20"/>
                <w:szCs w:val="20"/>
              </w:rPr>
            </w:pPr>
            <w:r>
              <w:rPr>
                <w:rFonts w:ascii="Arial" w:eastAsia="Arial" w:hAnsi="Arial" w:cs="Arial"/>
                <w:sz w:val="20"/>
                <w:szCs w:val="20"/>
              </w:rPr>
              <w:t>Klasa III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4. Materiały POS</w:t>
            </w:r>
          </w:p>
        </w:tc>
        <w:tc>
          <w:tcPr>
            <w:tcW w:w="1098" w:type="dxa"/>
            <w:vAlign w:val="center"/>
          </w:tcPr>
          <w:p w:rsidR="00896E42" w:rsidRPr="00357E4A" w:rsidRDefault="00896E42">
            <w:pPr>
              <w:jc w:val="center"/>
              <w:rPr>
                <w:rFonts w:ascii="Arial" w:eastAsia="Arial" w:hAnsi="Arial" w:cs="Arial"/>
                <w:color w:val="auto"/>
                <w:sz w:val="20"/>
                <w:szCs w:val="20"/>
              </w:rPr>
            </w:pPr>
          </w:p>
        </w:tc>
        <w:tc>
          <w:tcPr>
            <w:tcW w:w="4850" w:type="dxa"/>
          </w:tcPr>
          <w:p w:rsidR="00896E42" w:rsidRDefault="009C77F7" w:rsidP="009C77F7">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dobrać formy materiałów POS z punktu widzenia przewidywanych zachowań konsumenta</w:t>
            </w:r>
          </w:p>
          <w:p w:rsidR="00896E42" w:rsidRDefault="009C77F7" w:rsidP="009C77F7">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wykonać projekt materiałów POS w programie graficznym na podstawie wytycznych</w:t>
            </w:r>
          </w:p>
        </w:tc>
        <w:tc>
          <w:tcPr>
            <w:tcW w:w="3260" w:type="dxa"/>
          </w:tcPr>
          <w:p w:rsidR="00896E42" w:rsidRPr="00BB6FAE" w:rsidRDefault="009C77F7" w:rsidP="008448BB">
            <w:pPr>
              <w:numPr>
                <w:ilvl w:val="0"/>
                <w:numId w:val="135"/>
              </w:numPr>
              <w:ind w:left="430"/>
              <w:contextualSpacing/>
              <w:rPr>
                <w:color w:val="auto"/>
                <w:sz w:val="20"/>
                <w:szCs w:val="20"/>
              </w:rPr>
            </w:pPr>
            <w:r w:rsidRPr="00BB6FAE">
              <w:rPr>
                <w:rFonts w:ascii="Arial" w:eastAsia="Arial" w:hAnsi="Arial" w:cs="Arial"/>
                <w:color w:val="auto"/>
                <w:sz w:val="20"/>
                <w:szCs w:val="20"/>
              </w:rPr>
              <w:t xml:space="preserve">zastosować zasady estetyki </w:t>
            </w:r>
            <w:r w:rsidRPr="00BB6FAE">
              <w:rPr>
                <w:rFonts w:ascii="Arial" w:eastAsia="Arial" w:hAnsi="Arial" w:cs="Arial"/>
                <w:color w:val="auto"/>
                <w:sz w:val="20"/>
                <w:szCs w:val="20"/>
              </w:rPr>
              <w:br/>
              <w:t>i typografii w wykonaniu materiałów POS we właściwym programie graficznym, uwzględniając wytyczne</w:t>
            </w:r>
          </w:p>
        </w:tc>
        <w:tc>
          <w:tcPr>
            <w:tcW w:w="1314" w:type="dxa"/>
            <w:vAlign w:val="center"/>
          </w:tcPr>
          <w:p w:rsidR="00896E42" w:rsidRDefault="009C77F7" w:rsidP="00357E4A">
            <w:pPr>
              <w:spacing w:line="360" w:lineRule="auto"/>
              <w:jc w:val="center"/>
              <w:rPr>
                <w:rFonts w:ascii="Arial" w:eastAsia="Arial" w:hAnsi="Arial" w:cs="Arial"/>
                <w:sz w:val="20"/>
                <w:szCs w:val="20"/>
              </w:rPr>
            </w:pPr>
            <w:r>
              <w:rPr>
                <w:rFonts w:ascii="Arial" w:eastAsia="Arial" w:hAnsi="Arial" w:cs="Arial"/>
                <w:sz w:val="20"/>
                <w:szCs w:val="20"/>
              </w:rPr>
              <w:t>Klasa III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5. Inne nośniki reklamy zewnętrznej</w:t>
            </w:r>
          </w:p>
        </w:tc>
        <w:tc>
          <w:tcPr>
            <w:tcW w:w="1098" w:type="dxa"/>
            <w:vAlign w:val="center"/>
          </w:tcPr>
          <w:p w:rsidR="00896E42" w:rsidRDefault="00896E42">
            <w:pPr>
              <w:jc w:val="center"/>
              <w:rPr>
                <w:rFonts w:ascii="Arial" w:eastAsia="Arial" w:hAnsi="Arial" w:cs="Arial"/>
                <w:sz w:val="20"/>
                <w:szCs w:val="20"/>
              </w:rPr>
            </w:pPr>
          </w:p>
        </w:tc>
        <w:tc>
          <w:tcPr>
            <w:tcW w:w="4850" w:type="dxa"/>
          </w:tcPr>
          <w:p w:rsidR="00896E42" w:rsidRDefault="009C77F7" w:rsidP="009C77F7">
            <w:pPr>
              <w:numPr>
                <w:ilvl w:val="0"/>
                <w:numId w:val="120"/>
              </w:numPr>
              <w:pBdr>
                <w:top w:val="nil"/>
                <w:left w:val="nil"/>
                <w:bottom w:val="nil"/>
                <w:right w:val="nil"/>
                <w:between w:val="nil"/>
              </w:pBdr>
              <w:ind w:left="402" w:hanging="357"/>
              <w:contextualSpacing/>
              <w:rPr>
                <w:sz w:val="20"/>
                <w:szCs w:val="20"/>
              </w:rPr>
            </w:pPr>
            <w:r>
              <w:rPr>
                <w:rFonts w:ascii="Arial" w:eastAsia="Arial" w:hAnsi="Arial" w:cs="Arial"/>
                <w:sz w:val="20"/>
                <w:szCs w:val="20"/>
              </w:rPr>
              <w:t>wykonać projekt innych nośników reklamy zewnętrznej</w:t>
            </w:r>
            <w:r w:rsidR="00B7379C">
              <w:rPr>
                <w:rFonts w:ascii="Arial" w:eastAsia="Arial" w:hAnsi="Arial" w:cs="Arial"/>
                <w:sz w:val="20"/>
                <w:szCs w:val="20"/>
              </w:rPr>
              <w:t>,</w:t>
            </w:r>
            <w:r>
              <w:rPr>
                <w:rFonts w:ascii="Arial" w:eastAsia="Arial" w:hAnsi="Arial" w:cs="Arial"/>
                <w:sz w:val="20"/>
                <w:szCs w:val="20"/>
              </w:rPr>
              <w:t xml:space="preserve"> np. pylony, totemy reklamowe</w:t>
            </w:r>
          </w:p>
        </w:tc>
        <w:tc>
          <w:tcPr>
            <w:tcW w:w="3260" w:type="dxa"/>
          </w:tcPr>
          <w:p w:rsidR="00896E42" w:rsidRPr="00BB6FAE" w:rsidRDefault="009C77F7" w:rsidP="00B1722C">
            <w:pPr>
              <w:numPr>
                <w:ilvl w:val="0"/>
                <w:numId w:val="135"/>
              </w:numPr>
              <w:ind w:left="430"/>
              <w:contextualSpacing/>
              <w:rPr>
                <w:color w:val="auto"/>
                <w:sz w:val="20"/>
                <w:szCs w:val="20"/>
              </w:rPr>
            </w:pPr>
            <w:r w:rsidRPr="00BB6FAE">
              <w:rPr>
                <w:rFonts w:ascii="Arial" w:eastAsia="Arial" w:hAnsi="Arial" w:cs="Arial"/>
                <w:color w:val="auto"/>
                <w:sz w:val="20"/>
                <w:szCs w:val="20"/>
              </w:rPr>
              <w:t xml:space="preserve">zastosować zasady estetyki </w:t>
            </w:r>
            <w:r w:rsidRPr="00BB6FAE">
              <w:rPr>
                <w:rFonts w:ascii="Arial" w:eastAsia="Arial" w:hAnsi="Arial" w:cs="Arial"/>
                <w:color w:val="auto"/>
                <w:sz w:val="20"/>
                <w:szCs w:val="20"/>
              </w:rPr>
              <w:br/>
              <w:t>i typografii w wykonaniu innych nośników reklamy we właściwym programie graficznym, uwzględniając wytyczne</w:t>
            </w:r>
          </w:p>
        </w:tc>
        <w:tc>
          <w:tcPr>
            <w:tcW w:w="1314" w:type="dxa"/>
            <w:vAlign w:val="center"/>
          </w:tcPr>
          <w:p w:rsidR="00896E42" w:rsidRDefault="009C77F7" w:rsidP="00357E4A">
            <w:pPr>
              <w:spacing w:line="360" w:lineRule="auto"/>
              <w:jc w:val="center"/>
              <w:rPr>
                <w:rFonts w:ascii="Arial" w:eastAsia="Arial" w:hAnsi="Arial" w:cs="Arial"/>
                <w:sz w:val="20"/>
                <w:szCs w:val="20"/>
              </w:rPr>
            </w:pPr>
            <w:r>
              <w:rPr>
                <w:rFonts w:ascii="Arial" w:eastAsia="Arial" w:hAnsi="Arial" w:cs="Arial"/>
                <w:sz w:val="20"/>
                <w:szCs w:val="20"/>
              </w:rPr>
              <w:t>Klasa III</w:t>
            </w:r>
          </w:p>
        </w:tc>
      </w:tr>
      <w:tr w:rsidR="00896E42" w:rsidTr="00B1722C">
        <w:tc>
          <w:tcPr>
            <w:tcW w:w="1806"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 xml:space="preserve">IV. Wykonanie projektów reklamy do umieszczenia </w:t>
            </w:r>
            <w:r>
              <w:rPr>
                <w:rFonts w:ascii="Arial" w:eastAsia="Arial" w:hAnsi="Arial" w:cs="Arial"/>
                <w:sz w:val="20"/>
                <w:szCs w:val="20"/>
              </w:rPr>
              <w:br/>
              <w:t>w mediach cyfrowych</w:t>
            </w:r>
            <w:r w:rsidR="00EE354A">
              <w:rPr>
                <w:rFonts w:ascii="Arial" w:eastAsia="Arial" w:hAnsi="Arial" w:cs="Arial"/>
                <w:sz w:val="20"/>
                <w:szCs w:val="20"/>
              </w:rPr>
              <w:t xml:space="preserve"> </w:t>
            </w: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1. Reklama internetowa</w:t>
            </w:r>
          </w:p>
        </w:tc>
        <w:tc>
          <w:tcPr>
            <w:tcW w:w="1098" w:type="dxa"/>
            <w:vAlign w:val="center"/>
          </w:tcPr>
          <w:p w:rsidR="00896E42" w:rsidRDefault="00896E42">
            <w:pPr>
              <w:jc w:val="center"/>
              <w:rPr>
                <w:rFonts w:ascii="Arial" w:eastAsia="Arial" w:hAnsi="Arial" w:cs="Arial"/>
                <w:sz w:val="20"/>
                <w:szCs w:val="20"/>
              </w:rPr>
            </w:pPr>
          </w:p>
        </w:tc>
        <w:tc>
          <w:tcPr>
            <w:tcW w:w="4850" w:type="dxa"/>
          </w:tcPr>
          <w:p w:rsidR="00896E42" w:rsidRPr="00BB6FAE" w:rsidRDefault="009C77F7" w:rsidP="008448BB">
            <w:pPr>
              <w:numPr>
                <w:ilvl w:val="0"/>
                <w:numId w:val="136"/>
              </w:numPr>
              <w:pBdr>
                <w:top w:val="nil"/>
                <w:left w:val="nil"/>
                <w:bottom w:val="nil"/>
                <w:right w:val="nil"/>
                <w:between w:val="nil"/>
              </w:pBdr>
              <w:ind w:left="461"/>
              <w:contextualSpacing/>
              <w:rPr>
                <w:color w:val="auto"/>
                <w:sz w:val="20"/>
                <w:szCs w:val="20"/>
              </w:rPr>
            </w:pPr>
            <w:r w:rsidRPr="00BB6FAE">
              <w:rPr>
                <w:rFonts w:ascii="Arial" w:eastAsia="Arial" w:hAnsi="Arial" w:cs="Arial"/>
                <w:color w:val="auto"/>
                <w:sz w:val="20"/>
                <w:szCs w:val="20"/>
              </w:rPr>
              <w:t>wykonać elementy przekazu reklamowego do zamieszczenia na witrynie internetowej</w:t>
            </w:r>
          </w:p>
          <w:p w:rsidR="00896E42" w:rsidRPr="00BB6FAE" w:rsidRDefault="009C77F7" w:rsidP="008448BB">
            <w:pPr>
              <w:numPr>
                <w:ilvl w:val="0"/>
                <w:numId w:val="136"/>
              </w:numPr>
              <w:pBdr>
                <w:top w:val="nil"/>
                <w:left w:val="nil"/>
                <w:bottom w:val="nil"/>
                <w:right w:val="nil"/>
                <w:between w:val="nil"/>
              </w:pBdr>
              <w:ind w:left="461"/>
              <w:contextualSpacing/>
              <w:rPr>
                <w:color w:val="auto"/>
                <w:sz w:val="20"/>
                <w:szCs w:val="20"/>
              </w:rPr>
            </w:pPr>
            <w:r w:rsidRPr="00BB6FAE">
              <w:rPr>
                <w:rFonts w:ascii="Arial" w:eastAsia="Arial" w:hAnsi="Arial" w:cs="Arial"/>
                <w:color w:val="auto"/>
                <w:sz w:val="20"/>
                <w:szCs w:val="20"/>
              </w:rPr>
              <w:t>wykonać elementy przekazu reklamowego do umieszczenia w mediach społecznościowych</w:t>
            </w:r>
          </w:p>
          <w:p w:rsidR="00896E42" w:rsidRPr="00BB6FAE" w:rsidRDefault="009C77F7" w:rsidP="008448BB">
            <w:pPr>
              <w:numPr>
                <w:ilvl w:val="0"/>
                <w:numId w:val="136"/>
              </w:numPr>
              <w:pBdr>
                <w:top w:val="nil"/>
                <w:left w:val="nil"/>
                <w:bottom w:val="nil"/>
                <w:right w:val="nil"/>
                <w:between w:val="nil"/>
              </w:pBdr>
              <w:ind w:left="461"/>
              <w:contextualSpacing/>
              <w:rPr>
                <w:color w:val="auto"/>
                <w:sz w:val="20"/>
                <w:szCs w:val="20"/>
              </w:rPr>
            </w:pPr>
            <w:r w:rsidRPr="00BB6FAE">
              <w:rPr>
                <w:rFonts w:ascii="Arial" w:eastAsia="Arial" w:hAnsi="Arial" w:cs="Arial"/>
                <w:color w:val="auto"/>
                <w:sz w:val="20"/>
                <w:szCs w:val="20"/>
              </w:rPr>
              <w:t>wykonać elementy przekazu reklamowego do zamieszczenia na portalach internetowych</w:t>
            </w:r>
          </w:p>
          <w:p w:rsidR="00896E42" w:rsidRPr="00BB6FAE" w:rsidRDefault="009C77F7" w:rsidP="008448BB">
            <w:pPr>
              <w:numPr>
                <w:ilvl w:val="0"/>
                <w:numId w:val="136"/>
              </w:numPr>
              <w:pBdr>
                <w:top w:val="nil"/>
                <w:left w:val="nil"/>
                <w:bottom w:val="nil"/>
                <w:right w:val="nil"/>
                <w:between w:val="nil"/>
              </w:pBdr>
              <w:ind w:left="461"/>
              <w:contextualSpacing/>
              <w:rPr>
                <w:color w:val="auto"/>
                <w:sz w:val="20"/>
                <w:szCs w:val="20"/>
              </w:rPr>
            </w:pPr>
            <w:r w:rsidRPr="00BB6FAE">
              <w:rPr>
                <w:rFonts w:ascii="Arial" w:eastAsia="Arial" w:hAnsi="Arial" w:cs="Arial"/>
                <w:color w:val="auto"/>
                <w:sz w:val="20"/>
                <w:szCs w:val="20"/>
              </w:rPr>
              <w:t xml:space="preserve">wykonać elementy przekazu reklamowego do </w:t>
            </w:r>
            <w:r w:rsidRPr="00BB6FAE">
              <w:rPr>
                <w:rFonts w:ascii="Arial" w:eastAsia="Arial" w:hAnsi="Arial" w:cs="Arial"/>
                <w:color w:val="auto"/>
                <w:sz w:val="20"/>
                <w:szCs w:val="20"/>
              </w:rPr>
              <w:lastRenderedPageBreak/>
              <w:t>zamieszczenia na platformach sprzedażowych (np. sklep internetowy, platforma aukcyjna)</w:t>
            </w:r>
          </w:p>
          <w:p w:rsidR="00896E42" w:rsidRPr="00BB6FAE" w:rsidRDefault="009C77F7" w:rsidP="008448BB">
            <w:pPr>
              <w:numPr>
                <w:ilvl w:val="0"/>
                <w:numId w:val="136"/>
              </w:numPr>
              <w:pBdr>
                <w:top w:val="nil"/>
                <w:left w:val="nil"/>
                <w:bottom w:val="nil"/>
                <w:right w:val="nil"/>
                <w:between w:val="nil"/>
              </w:pBdr>
              <w:ind w:left="461"/>
              <w:contextualSpacing/>
              <w:rPr>
                <w:color w:val="auto"/>
                <w:sz w:val="20"/>
                <w:szCs w:val="20"/>
              </w:rPr>
            </w:pPr>
            <w:r w:rsidRPr="00BB6FAE">
              <w:rPr>
                <w:rFonts w:ascii="Arial" w:eastAsia="Arial" w:hAnsi="Arial" w:cs="Arial"/>
                <w:color w:val="auto"/>
                <w:sz w:val="20"/>
                <w:szCs w:val="20"/>
              </w:rPr>
              <w:t>wykonać elementy przekazu</w:t>
            </w:r>
            <w:r w:rsidR="00EC6F64">
              <w:rPr>
                <w:rFonts w:ascii="Arial" w:eastAsia="Arial" w:hAnsi="Arial" w:cs="Arial"/>
                <w:color w:val="auto"/>
                <w:sz w:val="20"/>
                <w:szCs w:val="20"/>
              </w:rPr>
              <w:t>,</w:t>
            </w:r>
            <w:r w:rsidRPr="00BB6FAE">
              <w:rPr>
                <w:rFonts w:ascii="Arial" w:eastAsia="Arial" w:hAnsi="Arial" w:cs="Arial"/>
                <w:color w:val="auto"/>
                <w:sz w:val="20"/>
                <w:szCs w:val="20"/>
              </w:rPr>
              <w:t xml:space="preserve"> uwzględniając specyfikę kanałów komunikacji reklamowej </w:t>
            </w:r>
            <w:r w:rsidRPr="00BB6FAE">
              <w:rPr>
                <w:rFonts w:ascii="Arial" w:eastAsia="Arial" w:hAnsi="Arial" w:cs="Arial"/>
                <w:color w:val="auto"/>
                <w:sz w:val="20"/>
                <w:szCs w:val="20"/>
              </w:rPr>
              <w:br/>
              <w:t xml:space="preserve">w </w:t>
            </w:r>
            <w:r w:rsidR="4A6FA3AB" w:rsidRPr="00BB6FAE">
              <w:rPr>
                <w:rFonts w:ascii="Arial" w:eastAsia="Arial" w:hAnsi="Arial" w:cs="Arial"/>
                <w:color w:val="auto"/>
                <w:sz w:val="20"/>
                <w:szCs w:val="20"/>
              </w:rPr>
              <w:t>i</w:t>
            </w:r>
            <w:r w:rsidRPr="00BB6FAE">
              <w:rPr>
                <w:rFonts w:ascii="Arial" w:eastAsia="Arial" w:hAnsi="Arial" w:cs="Arial"/>
                <w:color w:val="auto"/>
                <w:sz w:val="20"/>
                <w:szCs w:val="20"/>
              </w:rPr>
              <w:t xml:space="preserve">nternecie (np. e-mailing, urządzenie mobilne) </w:t>
            </w:r>
          </w:p>
        </w:tc>
        <w:tc>
          <w:tcPr>
            <w:tcW w:w="3260" w:type="dxa"/>
          </w:tcPr>
          <w:p w:rsidR="00896E42" w:rsidRPr="00BB6FAE" w:rsidRDefault="009C77F7" w:rsidP="008448BB">
            <w:pPr>
              <w:numPr>
                <w:ilvl w:val="0"/>
                <w:numId w:val="136"/>
              </w:numPr>
              <w:pBdr>
                <w:top w:val="nil"/>
                <w:left w:val="nil"/>
                <w:bottom w:val="nil"/>
                <w:right w:val="nil"/>
                <w:between w:val="nil"/>
              </w:pBdr>
              <w:ind w:left="430"/>
              <w:contextualSpacing/>
              <w:rPr>
                <w:color w:val="auto"/>
                <w:sz w:val="20"/>
                <w:szCs w:val="20"/>
              </w:rPr>
            </w:pPr>
            <w:r w:rsidRPr="00BB6FAE">
              <w:rPr>
                <w:rFonts w:ascii="Arial" w:eastAsia="Arial" w:hAnsi="Arial" w:cs="Arial"/>
                <w:color w:val="auto"/>
                <w:sz w:val="20"/>
                <w:szCs w:val="20"/>
              </w:rPr>
              <w:lastRenderedPageBreak/>
              <w:t>wykonać reklamę internetową na podstawie makiety lub innego opisu technologicznego</w:t>
            </w:r>
          </w:p>
        </w:tc>
        <w:tc>
          <w:tcPr>
            <w:tcW w:w="1314" w:type="dxa"/>
            <w:vAlign w:val="center"/>
          </w:tcPr>
          <w:p w:rsidR="00896E42" w:rsidRDefault="009C77F7" w:rsidP="00357E4A">
            <w:pPr>
              <w:spacing w:line="360" w:lineRule="auto"/>
              <w:jc w:val="center"/>
              <w:rPr>
                <w:rFonts w:ascii="Arial" w:eastAsia="Arial" w:hAnsi="Arial" w:cs="Arial"/>
                <w:sz w:val="20"/>
                <w:szCs w:val="20"/>
              </w:rPr>
            </w:pPr>
            <w:r>
              <w:rPr>
                <w:rFonts w:ascii="Arial" w:eastAsia="Arial" w:hAnsi="Arial" w:cs="Arial"/>
                <w:sz w:val="20"/>
                <w:szCs w:val="20"/>
              </w:rPr>
              <w:t>Klasa III</w:t>
            </w:r>
          </w:p>
        </w:tc>
      </w:tr>
      <w:tr w:rsidR="00896E42" w:rsidTr="00B1722C">
        <w:tc>
          <w:tcPr>
            <w:tcW w:w="1806"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2164"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2. Wyświetlacze </w:t>
            </w:r>
            <w:r>
              <w:rPr>
                <w:rFonts w:ascii="Arial" w:eastAsia="Arial" w:hAnsi="Arial" w:cs="Arial"/>
                <w:sz w:val="20"/>
                <w:szCs w:val="20"/>
              </w:rPr>
              <w:br/>
              <w:t>i ekrany cyfrowe</w:t>
            </w:r>
          </w:p>
        </w:tc>
        <w:tc>
          <w:tcPr>
            <w:tcW w:w="1098" w:type="dxa"/>
            <w:vAlign w:val="center"/>
          </w:tcPr>
          <w:p w:rsidR="00896E42" w:rsidRDefault="00896E42">
            <w:pPr>
              <w:jc w:val="center"/>
              <w:rPr>
                <w:rFonts w:ascii="Arial" w:eastAsia="Arial" w:hAnsi="Arial" w:cs="Arial"/>
                <w:sz w:val="20"/>
                <w:szCs w:val="20"/>
              </w:rPr>
            </w:pPr>
          </w:p>
        </w:tc>
        <w:tc>
          <w:tcPr>
            <w:tcW w:w="4850" w:type="dxa"/>
          </w:tcPr>
          <w:p w:rsidR="00896E42" w:rsidRPr="00BB6FAE" w:rsidRDefault="009C77F7" w:rsidP="008448BB">
            <w:pPr>
              <w:numPr>
                <w:ilvl w:val="0"/>
                <w:numId w:val="136"/>
              </w:numPr>
              <w:pBdr>
                <w:top w:val="nil"/>
                <w:left w:val="nil"/>
                <w:bottom w:val="nil"/>
                <w:right w:val="nil"/>
                <w:between w:val="nil"/>
              </w:pBdr>
              <w:ind w:left="461"/>
              <w:contextualSpacing/>
              <w:rPr>
                <w:color w:val="auto"/>
                <w:sz w:val="20"/>
                <w:szCs w:val="20"/>
              </w:rPr>
            </w:pPr>
            <w:r w:rsidRPr="00BB6FAE">
              <w:rPr>
                <w:rFonts w:ascii="Arial" w:eastAsia="Arial" w:hAnsi="Arial" w:cs="Arial"/>
                <w:color w:val="auto"/>
                <w:sz w:val="20"/>
                <w:szCs w:val="20"/>
              </w:rPr>
              <w:t xml:space="preserve">wykonać projekt reklamy przeznaczonej </w:t>
            </w:r>
            <w:r w:rsidR="00357E4A">
              <w:rPr>
                <w:rFonts w:ascii="Arial" w:eastAsia="Arial" w:hAnsi="Arial" w:cs="Arial"/>
                <w:color w:val="auto"/>
                <w:sz w:val="20"/>
                <w:szCs w:val="20"/>
              </w:rPr>
              <w:br/>
            </w:r>
            <w:r w:rsidRPr="00BB6FAE">
              <w:rPr>
                <w:rFonts w:ascii="Arial" w:eastAsia="Arial" w:hAnsi="Arial" w:cs="Arial"/>
                <w:color w:val="auto"/>
                <w:sz w:val="20"/>
                <w:szCs w:val="20"/>
              </w:rPr>
              <w:t>do prezentacji na wyświetlaczach i ekranach cyfrowych (telebimy, tablice led, ekrany cyfrowe itp.) wg wytycznych</w:t>
            </w:r>
          </w:p>
        </w:tc>
        <w:tc>
          <w:tcPr>
            <w:tcW w:w="3260" w:type="dxa"/>
          </w:tcPr>
          <w:p w:rsidR="00896E42" w:rsidRPr="00BB6FAE" w:rsidRDefault="009C77F7" w:rsidP="00B1722C">
            <w:pPr>
              <w:numPr>
                <w:ilvl w:val="0"/>
                <w:numId w:val="136"/>
              </w:numPr>
              <w:ind w:left="461"/>
              <w:contextualSpacing/>
              <w:rPr>
                <w:color w:val="auto"/>
                <w:sz w:val="20"/>
                <w:szCs w:val="20"/>
              </w:rPr>
            </w:pPr>
            <w:r w:rsidRPr="00BB6FAE">
              <w:rPr>
                <w:rFonts w:ascii="Arial" w:eastAsia="Arial" w:hAnsi="Arial" w:cs="Arial"/>
                <w:color w:val="auto"/>
                <w:sz w:val="20"/>
                <w:szCs w:val="20"/>
              </w:rPr>
              <w:t xml:space="preserve">zastosować zasady estetyki </w:t>
            </w:r>
            <w:r w:rsidRPr="00BB6FAE">
              <w:rPr>
                <w:rFonts w:ascii="Arial" w:eastAsia="Arial" w:hAnsi="Arial" w:cs="Arial"/>
                <w:color w:val="auto"/>
                <w:sz w:val="20"/>
                <w:szCs w:val="20"/>
              </w:rPr>
              <w:br/>
              <w:t>i typografii w wykonaniu reklamy przeznaczonej do prezentacji na wyświetlaczach i ekranach cyfrowych we właściwym programie graficznym, uwzględniając wytyczne</w:t>
            </w:r>
          </w:p>
        </w:tc>
        <w:tc>
          <w:tcPr>
            <w:tcW w:w="1314" w:type="dxa"/>
            <w:vAlign w:val="center"/>
          </w:tcPr>
          <w:p w:rsidR="00896E42" w:rsidRDefault="009C77F7" w:rsidP="00357E4A">
            <w:pPr>
              <w:spacing w:line="360" w:lineRule="auto"/>
              <w:jc w:val="center"/>
              <w:rPr>
                <w:rFonts w:ascii="Arial" w:eastAsia="Arial" w:hAnsi="Arial" w:cs="Arial"/>
                <w:sz w:val="20"/>
                <w:szCs w:val="20"/>
              </w:rPr>
            </w:pPr>
            <w:r>
              <w:rPr>
                <w:rFonts w:ascii="Arial" w:eastAsia="Arial" w:hAnsi="Arial" w:cs="Arial"/>
                <w:sz w:val="20"/>
                <w:szCs w:val="20"/>
              </w:rPr>
              <w:t>Klasa III</w:t>
            </w:r>
          </w:p>
        </w:tc>
      </w:tr>
      <w:tr w:rsidR="00896E42" w:rsidTr="00B1722C">
        <w:tc>
          <w:tcPr>
            <w:tcW w:w="3970" w:type="dxa"/>
            <w:gridSpan w:val="2"/>
          </w:tcPr>
          <w:p w:rsidR="00896E42" w:rsidRPr="00357E4A" w:rsidRDefault="00357E4A" w:rsidP="00B1722C">
            <w:pPr>
              <w:rPr>
                <w:rFonts w:ascii="Arial" w:eastAsia="Arial" w:hAnsi="Arial" w:cs="Arial"/>
                <w:color w:val="auto"/>
                <w:sz w:val="20"/>
                <w:szCs w:val="20"/>
              </w:rPr>
            </w:pPr>
            <w:r w:rsidRPr="00357E4A">
              <w:rPr>
                <w:rFonts w:ascii="Arial" w:eastAsia="Arial" w:hAnsi="Arial" w:cs="Arial"/>
                <w:sz w:val="20"/>
                <w:szCs w:val="20"/>
              </w:rPr>
              <w:t>Łączna liczba godzin</w:t>
            </w:r>
          </w:p>
        </w:tc>
        <w:tc>
          <w:tcPr>
            <w:tcW w:w="1098" w:type="dxa"/>
            <w:vAlign w:val="center"/>
          </w:tcPr>
          <w:p w:rsidR="00896E42" w:rsidRPr="00357E4A" w:rsidRDefault="00896E42" w:rsidP="00E24B21">
            <w:pPr>
              <w:jc w:val="center"/>
              <w:rPr>
                <w:rFonts w:ascii="Arial" w:eastAsia="Arial" w:hAnsi="Arial" w:cs="Arial"/>
                <w:color w:val="auto"/>
                <w:sz w:val="20"/>
                <w:szCs w:val="20"/>
              </w:rPr>
            </w:pPr>
          </w:p>
        </w:tc>
        <w:tc>
          <w:tcPr>
            <w:tcW w:w="4850" w:type="dxa"/>
            <w:vAlign w:val="center"/>
          </w:tcPr>
          <w:p w:rsidR="00896E42" w:rsidRDefault="00896E42" w:rsidP="00E24B21">
            <w:pPr>
              <w:pBdr>
                <w:top w:val="nil"/>
                <w:left w:val="nil"/>
                <w:bottom w:val="nil"/>
                <w:right w:val="nil"/>
                <w:between w:val="nil"/>
              </w:pBdr>
              <w:ind w:left="402" w:hanging="720"/>
              <w:jc w:val="center"/>
              <w:rPr>
                <w:rFonts w:ascii="Arial" w:eastAsia="Arial" w:hAnsi="Arial" w:cs="Arial"/>
                <w:b/>
                <w:sz w:val="20"/>
                <w:szCs w:val="20"/>
              </w:rPr>
            </w:pPr>
          </w:p>
        </w:tc>
        <w:tc>
          <w:tcPr>
            <w:tcW w:w="3260" w:type="dxa"/>
            <w:vAlign w:val="center"/>
          </w:tcPr>
          <w:p w:rsidR="00896E42" w:rsidRDefault="00896E42">
            <w:pPr>
              <w:spacing w:line="360" w:lineRule="auto"/>
              <w:jc w:val="center"/>
              <w:rPr>
                <w:rFonts w:ascii="Arial" w:eastAsia="Arial" w:hAnsi="Arial" w:cs="Arial"/>
                <w:b/>
                <w:sz w:val="20"/>
                <w:szCs w:val="20"/>
              </w:rPr>
            </w:pPr>
          </w:p>
        </w:tc>
        <w:tc>
          <w:tcPr>
            <w:tcW w:w="1314" w:type="dxa"/>
          </w:tcPr>
          <w:p w:rsidR="00896E42" w:rsidRDefault="00896E42">
            <w:pPr>
              <w:spacing w:line="360" w:lineRule="auto"/>
              <w:rPr>
                <w:rFonts w:ascii="Arial" w:eastAsia="Arial" w:hAnsi="Arial" w:cs="Arial"/>
                <w:sz w:val="20"/>
                <w:szCs w:val="20"/>
              </w:rPr>
            </w:pPr>
          </w:p>
        </w:tc>
      </w:tr>
    </w:tbl>
    <w:p w:rsidR="00896E42" w:rsidRPr="00A05280" w:rsidRDefault="00896E42" w:rsidP="00B1722C">
      <w:pPr>
        <w:spacing w:line="360" w:lineRule="auto"/>
        <w:ind w:left="720"/>
        <w:rPr>
          <w:rFonts w:ascii="Arial" w:eastAsia="Arial" w:hAnsi="Arial" w:cs="Arial"/>
          <w:sz w:val="20"/>
          <w:szCs w:val="20"/>
        </w:rPr>
      </w:pPr>
    </w:p>
    <w:p w:rsidR="00896E42" w:rsidRPr="00A05280" w:rsidRDefault="00896E42" w:rsidP="00B1722C">
      <w:pPr>
        <w:spacing w:line="360" w:lineRule="auto"/>
        <w:ind w:left="720"/>
        <w:rPr>
          <w:rFonts w:ascii="Arial" w:eastAsia="Arial" w:hAnsi="Arial" w:cs="Arial"/>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b/>
          <w:color w:val="000000"/>
          <w:sz w:val="20"/>
          <w:szCs w:val="20"/>
        </w:rPr>
        <w:t>PROCEDURY OSIĄGANIA CELÓW KSZTAŁCENIA PRZEDMIOTU</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Przykładowe zadanie</w:t>
      </w:r>
    </w:p>
    <w:p w:rsidR="00896E42" w:rsidRPr="00B1722C"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sidRPr="00A05280">
        <w:rPr>
          <w:rFonts w:ascii="Arial" w:eastAsia="Arial" w:hAnsi="Arial" w:cs="Arial"/>
          <w:color w:val="000000"/>
          <w:sz w:val="20"/>
          <w:szCs w:val="20"/>
        </w:rPr>
        <w:t>Wykonaj logotyp jako obiekt wektorowy na podstawie szkicu, zachowując wierność kształtów, proporcji i opisaną kolorystykę.</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W celu wykonania zadania powinieneś:</w:t>
      </w:r>
    </w:p>
    <w:p w:rsidR="00896E42" w:rsidRPr="00A05280" w:rsidRDefault="009C77F7" w:rsidP="00B1722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sidRPr="00A05280">
        <w:rPr>
          <w:rFonts w:ascii="Arial" w:eastAsia="Arial" w:hAnsi="Arial" w:cs="Arial"/>
          <w:color w:val="000000"/>
          <w:sz w:val="20"/>
          <w:szCs w:val="20"/>
        </w:rPr>
        <w:t>przeanalizować szkic</w:t>
      </w:r>
      <w:r w:rsidR="3E5DA9EE"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określając wymiary i proporcje obiektów oraz składowe poszczególnych kolorów,</w:t>
      </w:r>
    </w:p>
    <w:p w:rsidR="00896E42" w:rsidRPr="00A05280" w:rsidRDefault="009C77F7" w:rsidP="00B1722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sidRPr="00A05280">
        <w:rPr>
          <w:rFonts w:ascii="Arial" w:eastAsia="Arial" w:hAnsi="Arial" w:cs="Arial"/>
          <w:color w:val="000000"/>
          <w:sz w:val="20"/>
          <w:szCs w:val="20"/>
        </w:rPr>
        <w:t>narysować, logotyp w postaci obiektów wektorowych, stosując odpowiednie narzędzia,</w:t>
      </w:r>
    </w:p>
    <w:p w:rsidR="00896E42" w:rsidRPr="00A05280" w:rsidRDefault="009C77F7" w:rsidP="00B1722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sidRPr="00A05280">
        <w:rPr>
          <w:rFonts w:ascii="Arial" w:eastAsia="Arial" w:hAnsi="Arial" w:cs="Arial"/>
          <w:color w:val="000000"/>
          <w:sz w:val="20"/>
          <w:szCs w:val="20"/>
        </w:rPr>
        <w:t>nadać obiektom odpowiednie wypełnienie i kontur,</w:t>
      </w:r>
    </w:p>
    <w:p w:rsidR="00896E42" w:rsidRPr="00A05280" w:rsidRDefault="009C77F7" w:rsidP="00B1722C">
      <w:pPr>
        <w:numPr>
          <w:ilvl w:val="0"/>
          <w:numId w:val="2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sidRPr="00A05280">
        <w:rPr>
          <w:rFonts w:ascii="Arial" w:eastAsia="Arial" w:hAnsi="Arial" w:cs="Arial"/>
          <w:color w:val="000000"/>
          <w:sz w:val="20"/>
          <w:szCs w:val="20"/>
        </w:rPr>
        <w:t>efekty swej pracy zaprezentować na forum klasy.</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Zadanie wykonaj indywidualnie, mając do dyspozycji:</w:t>
      </w:r>
    </w:p>
    <w:p w:rsidR="00896E42" w:rsidRPr="00A05280" w:rsidRDefault="009C77F7" w:rsidP="00B1722C">
      <w:pPr>
        <w:numPr>
          <w:ilvl w:val="0"/>
          <w:numId w:val="11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sidRPr="00A05280">
        <w:rPr>
          <w:rFonts w:ascii="Arial" w:eastAsia="Arial" w:hAnsi="Arial" w:cs="Arial"/>
          <w:color w:val="000000"/>
          <w:sz w:val="20"/>
          <w:szCs w:val="20"/>
        </w:rPr>
        <w:t>stanowisko komputerowe,</w:t>
      </w:r>
    </w:p>
    <w:p w:rsidR="00896E42" w:rsidRPr="00A05280" w:rsidRDefault="009C77F7" w:rsidP="00B1722C">
      <w:pPr>
        <w:numPr>
          <w:ilvl w:val="0"/>
          <w:numId w:val="113"/>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contextualSpacing/>
        <w:jc w:val="both"/>
        <w:rPr>
          <w:color w:val="000000"/>
          <w:sz w:val="20"/>
          <w:szCs w:val="20"/>
        </w:rPr>
      </w:pPr>
      <w:r w:rsidRPr="00A05280">
        <w:rPr>
          <w:rFonts w:ascii="Arial" w:eastAsia="Arial" w:hAnsi="Arial" w:cs="Arial"/>
          <w:color w:val="000000"/>
          <w:sz w:val="20"/>
          <w:szCs w:val="20"/>
        </w:rPr>
        <w:t>oprogramowanie do obróbki grafiki wektorowej.</w:t>
      </w:r>
    </w:p>
    <w:p w:rsidR="008F406A"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E46D2D" w:rsidRDefault="00E46D2D"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E46D2D" w:rsidRPr="00A05280" w:rsidRDefault="00E46D2D"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lastRenderedPageBreak/>
        <w:t>Warunki realizacji programu nauczania</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Zajęcia dydaktyczne powinny być realizowane w najwyżej 15-osobowych grupach</w:t>
      </w:r>
      <w:r w:rsidR="69195EE6"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w pracowni grafiki i multimediów wyposażonej w stanowiska komputerowe dla nauczyciela i uczniów (jedno stanowisko dla jednego ucznia), podłączone do sieci lokalnej z dostępem do </w:t>
      </w:r>
      <w:r w:rsidR="00FF5CE4" w:rsidRPr="00A05280">
        <w:rPr>
          <w:rFonts w:ascii="Arial" w:eastAsia="Arial" w:hAnsi="Arial" w:cs="Arial"/>
          <w:color w:val="000000"/>
          <w:sz w:val="20"/>
          <w:szCs w:val="20"/>
        </w:rPr>
        <w:t>i</w:t>
      </w:r>
      <w:r w:rsidRPr="00A05280">
        <w:rPr>
          <w:rFonts w:ascii="Arial" w:eastAsia="Arial" w:hAnsi="Arial" w:cs="Arial"/>
          <w:color w:val="000000"/>
          <w:sz w:val="20"/>
          <w:szCs w:val="20"/>
        </w:rPr>
        <w:t>nternetu, z systemem operacyjnym oraz pakietem oprogramowania biurowego, oprogramowaniem do tworzenia i obróbki grafiki komputerowej, oprogramowaniem do obróbki zdjęć, oprogramowaniem do obróbki audio i</w:t>
      </w:r>
      <w:r w:rsidR="00357E4A" w:rsidRPr="00A05280">
        <w:rPr>
          <w:rFonts w:ascii="Arial" w:eastAsia="Arial" w:hAnsi="Arial" w:cs="Arial"/>
          <w:color w:val="000000"/>
          <w:sz w:val="20"/>
          <w:szCs w:val="20"/>
        </w:rPr>
        <w:t xml:space="preserve"> wideo, głośnikami i mikrofonem.</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xml:space="preserve">Pracownia powinna być wyposażona również w kamery cyfrowe, cyfrowe aparaty fotograficzne, urządzenia do cyfrowej rejestracji audio, literaturę zawodową, przykłady projektów graficznych i typograficznych, tablice z krojami pism, przykłady kompozycji tekstu i grafiki. Powinien być również zapewniony dostęp </w:t>
      </w:r>
      <w:r w:rsidR="00357E4A" w:rsidRPr="00A05280">
        <w:rPr>
          <w:rFonts w:ascii="Arial" w:eastAsia="Arial" w:hAnsi="Arial" w:cs="Arial"/>
          <w:color w:val="000000"/>
          <w:sz w:val="20"/>
          <w:szCs w:val="20"/>
        </w:rPr>
        <w:br/>
      </w:r>
      <w:r w:rsidRPr="00A05280">
        <w:rPr>
          <w:rFonts w:ascii="Arial" w:eastAsia="Arial" w:hAnsi="Arial" w:cs="Arial"/>
          <w:color w:val="000000"/>
          <w:sz w:val="20"/>
          <w:szCs w:val="20"/>
        </w:rPr>
        <w:t>do studiów przypadków reklam udostępnionych przez branżę reklamową (np. Stowarzyszenie Komunikacji Marketingowej SAR).</w:t>
      </w:r>
    </w:p>
    <w:p w:rsidR="008F406A" w:rsidRPr="00A05280"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Środki dydaktyczne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Zestawy ćwiczeń, instrukcje do ćwiczeń, pliki graficzne rastrowe i wektorowe do wykonania ćwiczeń,</w:t>
      </w:r>
      <w:r w:rsidR="63797AA3" w:rsidRPr="00A05280">
        <w:rPr>
          <w:rFonts w:ascii="Arial" w:eastAsia="Arial" w:hAnsi="Arial" w:cs="Arial"/>
          <w:color w:val="000000"/>
          <w:sz w:val="20"/>
          <w:szCs w:val="20"/>
        </w:rPr>
        <w:t xml:space="preserve"> </w:t>
      </w:r>
      <w:r w:rsidRPr="00A05280">
        <w:rPr>
          <w:rFonts w:ascii="Arial" w:eastAsia="Arial" w:hAnsi="Arial" w:cs="Arial"/>
          <w:color w:val="000000"/>
          <w:sz w:val="20"/>
          <w:szCs w:val="20"/>
        </w:rPr>
        <w:t>przykładowe kompozycje tekstu i grafiki, wzorniki barw, przykłady projektów graficznych i typograficznych, tablice z krojami pism, przykłady szkiców wydawniczych, plansze z przykładami układów typograficznych, pakiety edukacyjne dla uczniów, filmy dydaktyczne oraz prezentacje multimedialne.</w:t>
      </w:r>
    </w:p>
    <w:p w:rsidR="00896E42" w:rsidRPr="00A05280"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Zalecane metody dydaktyczne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W procesie nauczania-uczenia się jest wskazane stosowanie następujących metod dydaktycznych: wykładu informacyjnego, pokazu z instruktażem i ćwiczeń. Ważne jest wykonywanie projektów indywidualnych i grupowych. W trakcie realizacji programu działu</w:t>
      </w:r>
      <w:r w:rsidR="4E0D8CB2"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zaleca się wykorzystywanie filmów dydaktycznych </w:t>
      </w:r>
      <w:r w:rsidR="00E24B21" w:rsidRPr="00A05280">
        <w:rPr>
          <w:rFonts w:ascii="Arial" w:eastAsia="Arial" w:hAnsi="Arial" w:cs="Arial"/>
          <w:color w:val="000000"/>
          <w:sz w:val="20"/>
          <w:szCs w:val="20"/>
        </w:rPr>
        <w:br/>
      </w:r>
      <w:r w:rsidRPr="00A05280">
        <w:rPr>
          <w:rFonts w:ascii="Arial" w:eastAsia="Arial" w:hAnsi="Arial" w:cs="Arial"/>
          <w:color w:val="000000"/>
          <w:sz w:val="20"/>
          <w:szCs w:val="20"/>
        </w:rPr>
        <w:t>oraz prezentacji multimedialnych dotyczących kompozycji nośników reklamy i zastosowania zasad kompozycji i typografii. Wykonywanie ćwiczeń należy poprzedzić szczegółowym instruktażem.</w:t>
      </w:r>
    </w:p>
    <w:p w:rsidR="008F406A" w:rsidRPr="00A05280"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Formy organizacyjne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Zajęcia powinny być prowadzone z wykorzystaniem zróżnicowanych form: indywidualnie oraz zespołowo. Zajęcia należy prowadzić w grupach umożliwiających samodzielną pracę na stanowiskach komputerowych.</w:t>
      </w:r>
    </w:p>
    <w:p w:rsidR="008F406A" w:rsidRPr="00A05280"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Formy indywidualizacji pracy uczniów</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Formy indywidualizacji pracy uczniów uwzględniające: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lastRenderedPageBreak/>
        <w:t>– dostosowanie warunków, środków, metod i form kształcenia do potrzeb ucznia,</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dostosowanie warunków, środków, metod i form kształcenia do możliwości ucznia.</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Nauczyciel powinien:</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motywować uczniów do pracy,</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dostosowywać stopień trudności planowanych ćwiczeń do możliwości uczniów,</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uwzględniać zainteresowania uczniów,</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przygotowywać zadania o różnym stopniu trudności i złożoności,</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zachęcać uczniów do korzystania z różnych źródeł informacji zawodowej.</w:t>
      </w:r>
    </w:p>
    <w:p w:rsidR="008F406A"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A05280" w:rsidRPr="00A05280" w:rsidRDefault="00A05280"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PROPONOWANE METODY SPRAWDZANIA OSIĄGNIĘĆ EDUKACYJNYCH UCZNIA</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W procesie oceniania osiągnięć edukacyjnych uczniów</w:t>
      </w:r>
      <w:r w:rsidR="57274F54"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należy uwzględnić wyniki wszystkich metod sprawdzania efektów kształcenia</w:t>
      </w:r>
      <w:r w:rsidR="35FABE40" w:rsidRPr="00B1722C">
        <w:rPr>
          <w:rFonts w:ascii="Arial" w:eastAsia="Arial" w:hAnsi="Arial" w:cs="Arial"/>
          <w:color w:val="000000" w:themeColor="text1"/>
          <w:sz w:val="20"/>
          <w:szCs w:val="20"/>
        </w:rPr>
        <w:t>,</w:t>
      </w:r>
      <w:r w:rsidRPr="00A05280">
        <w:rPr>
          <w:rFonts w:ascii="Arial" w:eastAsia="Arial" w:hAnsi="Arial" w:cs="Arial"/>
          <w:color w:val="000000"/>
          <w:sz w:val="20"/>
          <w:szCs w:val="20"/>
        </w:rPr>
        <w:t xml:space="preserve"> zastosowanych przez nauczyciela oraz ocenę za wykonane ćwiczenia. Zaleca się systematyczne ocenianie postępów ucznia oraz bieżące korygowanie wykonywanych ćwiczeń.</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Oceniając osiągnięcia uczniów</w:t>
      </w:r>
      <w:r w:rsidR="7E873FFD"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należy zwrócić uwagę na umiejętność rozróżniania plików graficznych, zastosowanie poprawnych parametrów technologicznych</w:t>
      </w:r>
      <w:r w:rsidR="1C08FE3A"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wykonanych plików graficznych z uwzględnieniem ich przeznaczenia ora</w:t>
      </w:r>
      <w:r w:rsidR="00357E4A" w:rsidRPr="00A05280">
        <w:rPr>
          <w:rFonts w:ascii="Arial" w:eastAsia="Arial" w:hAnsi="Arial" w:cs="Arial"/>
          <w:color w:val="000000"/>
          <w:sz w:val="20"/>
          <w:szCs w:val="20"/>
        </w:rPr>
        <w:t xml:space="preserve">z estetykę wykonania ćwiczenia. </w:t>
      </w:r>
      <w:r w:rsidRPr="00A05280">
        <w:rPr>
          <w:rFonts w:ascii="Arial" w:eastAsia="Arial" w:hAnsi="Arial" w:cs="Arial"/>
          <w:color w:val="000000"/>
          <w:sz w:val="20"/>
          <w:szCs w:val="20"/>
        </w:rPr>
        <w:t>Zaleca się</w:t>
      </w:r>
      <w:r w:rsidR="7255810B"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by wykonywane projekty, realizowane dłużej niż przez 4 godziny lekcyjne miały przypisaną wyższą wagę oceniania ni</w:t>
      </w:r>
      <w:r w:rsidR="00A05280" w:rsidRPr="00A05280">
        <w:rPr>
          <w:rFonts w:ascii="Arial" w:eastAsia="Arial" w:hAnsi="Arial" w:cs="Arial"/>
          <w:color w:val="000000"/>
          <w:sz w:val="20"/>
          <w:szCs w:val="20"/>
        </w:rPr>
        <w:t>ż</w:t>
      </w:r>
      <w:r w:rsidRPr="00A05280">
        <w:rPr>
          <w:rFonts w:ascii="Arial" w:eastAsia="Arial" w:hAnsi="Arial" w:cs="Arial"/>
          <w:color w:val="000000"/>
          <w:sz w:val="20"/>
          <w:szCs w:val="20"/>
        </w:rPr>
        <w:t xml:space="preserve"> ćwiczenia.</w:t>
      </w:r>
    </w:p>
    <w:p w:rsidR="008F406A" w:rsidRDefault="008F406A" w:rsidP="00B1722C">
      <w:pPr>
        <w:spacing w:line="360" w:lineRule="auto"/>
        <w:rPr>
          <w:rFonts w:ascii="Arial" w:eastAsia="Arial" w:hAnsi="Arial" w:cs="Arial"/>
          <w:b/>
          <w:color w:val="000000"/>
          <w:sz w:val="20"/>
          <w:szCs w:val="20"/>
        </w:rPr>
      </w:pPr>
    </w:p>
    <w:p w:rsidR="00A05280" w:rsidRPr="00A05280" w:rsidRDefault="00A05280" w:rsidP="00B1722C">
      <w:pPr>
        <w:spacing w:line="360" w:lineRule="auto"/>
        <w:rPr>
          <w:rFonts w:ascii="Arial" w:eastAsia="Arial" w:hAnsi="Arial" w:cs="Arial"/>
          <w:b/>
          <w:color w:val="000000"/>
          <w:sz w:val="20"/>
          <w:szCs w:val="20"/>
        </w:rPr>
      </w:pPr>
    </w:p>
    <w:p w:rsidR="00896E42" w:rsidRPr="00A05280" w:rsidRDefault="009C77F7" w:rsidP="00B1722C">
      <w:pPr>
        <w:spacing w:line="360" w:lineRule="auto"/>
        <w:rPr>
          <w:rFonts w:ascii="Arial" w:eastAsia="Arial" w:hAnsi="Arial" w:cs="Arial"/>
          <w:b/>
          <w:color w:val="000000"/>
          <w:sz w:val="20"/>
          <w:szCs w:val="20"/>
        </w:rPr>
      </w:pPr>
      <w:r w:rsidRPr="00A05280">
        <w:rPr>
          <w:rFonts w:ascii="Arial" w:eastAsia="Arial" w:hAnsi="Arial" w:cs="Arial"/>
          <w:b/>
          <w:color w:val="000000"/>
          <w:sz w:val="20"/>
          <w:szCs w:val="20"/>
        </w:rPr>
        <w:t>PROPONOWANE METODY EWALUACJI PRZEDMIOTU</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sz w:val="20"/>
          <w:szCs w:val="20"/>
        </w:rPr>
      </w:pPr>
      <w:r w:rsidRPr="00A05280">
        <w:rPr>
          <w:rFonts w:ascii="Arial" w:eastAsia="Arial" w:hAnsi="Arial" w:cs="Arial"/>
          <w:color w:val="000000"/>
          <w:sz w:val="20"/>
          <w:szCs w:val="20"/>
        </w:rPr>
        <w:t>Narzędziem ewaluacji programu jest zestaw pytań kluczowych</w:t>
      </w:r>
      <w:r w:rsidR="488ECF09"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dotyczących etapów ewaluacji wraz z kryteriami ewaluacji i odpowiednimi metodami badawczymi. </w:t>
      </w:r>
      <w:r w:rsidRPr="00A05280">
        <w:rPr>
          <w:rFonts w:ascii="Arial" w:eastAsia="Arial" w:hAnsi="Arial" w:cs="Arial"/>
          <w:sz w:val="20"/>
          <w:szCs w:val="20"/>
          <w:highlight w:val="white"/>
        </w:rPr>
        <w:t>Ewaluacja ma na celu doskonalenie stosowanych metod w celu osiągania założonych celów edukacyjnych. Do pozyskania danych od uczniów należy zastosować testy pisemne</w:t>
      </w:r>
      <w:r w:rsidR="7BA0D714" w:rsidRPr="00A05280">
        <w:rPr>
          <w:rFonts w:ascii="Arial" w:eastAsia="Arial" w:hAnsi="Arial" w:cs="Arial"/>
          <w:sz w:val="20"/>
          <w:szCs w:val="20"/>
          <w:highlight w:val="white"/>
        </w:rPr>
        <w:t>,</w:t>
      </w:r>
      <w:r w:rsidRPr="00A05280">
        <w:rPr>
          <w:rFonts w:ascii="Arial" w:eastAsia="Arial" w:hAnsi="Arial" w:cs="Arial"/>
          <w:sz w:val="20"/>
          <w:szCs w:val="20"/>
          <w:highlight w:val="white"/>
        </w:rPr>
        <w:t xml:space="preserve"> kwestionariusze </w:t>
      </w:r>
      <w:r w:rsidR="7BA0D714" w:rsidRPr="00A05280">
        <w:rPr>
          <w:rFonts w:ascii="Arial" w:eastAsia="Arial" w:hAnsi="Arial" w:cs="Arial"/>
          <w:sz w:val="20"/>
          <w:szCs w:val="20"/>
          <w:highlight w:val="white"/>
        </w:rPr>
        <w:t xml:space="preserve">oraz </w:t>
      </w:r>
      <w:r w:rsidRPr="00A05280">
        <w:rPr>
          <w:rFonts w:ascii="Arial" w:eastAsia="Arial" w:hAnsi="Arial" w:cs="Arial"/>
          <w:sz w:val="20"/>
          <w:szCs w:val="20"/>
          <w:highlight w:val="white"/>
        </w:rPr>
        <w:t>ankiety. W ocenie rezultatów procesu dydaktycznego należy zastosować metody ilościowe</w:t>
      </w:r>
      <w:r w:rsidR="49931CD2" w:rsidRPr="00A05280">
        <w:rPr>
          <w:rFonts w:ascii="Arial" w:eastAsia="Arial" w:hAnsi="Arial" w:cs="Arial"/>
          <w:sz w:val="20"/>
          <w:szCs w:val="20"/>
          <w:highlight w:val="white"/>
        </w:rPr>
        <w:t>,</w:t>
      </w:r>
      <w:r w:rsidRPr="00A05280">
        <w:rPr>
          <w:rFonts w:ascii="Arial" w:eastAsia="Arial" w:hAnsi="Arial" w:cs="Arial"/>
          <w:sz w:val="20"/>
          <w:szCs w:val="20"/>
          <w:highlight w:val="white"/>
        </w:rPr>
        <w:t xml:space="preserve"> pozwalające na stwierdzenie ilu uczniów uzyska wynik testu praktycznego powyżej 75%. Metody jakościowe pozwolą zbadać osiąganie kwalifikacji przez uczących się w zawodzie oraz ocenę stopnia korelacji celów i treści programu nauczania.</w:t>
      </w:r>
    </w:p>
    <w:p w:rsidR="00896E42" w:rsidRPr="00A05280" w:rsidRDefault="00896E42" w:rsidP="00B1722C">
      <w:pPr>
        <w:spacing w:line="360" w:lineRule="auto"/>
        <w:rPr>
          <w:rFonts w:ascii="Arial" w:eastAsia="Arial" w:hAnsi="Arial" w:cs="Arial"/>
          <w:color w:val="000000"/>
          <w:sz w:val="20"/>
          <w:szCs w:val="20"/>
        </w:rPr>
      </w:pPr>
    </w:p>
    <w:p w:rsidR="00896E42" w:rsidRPr="00A05280" w:rsidRDefault="00896E42" w:rsidP="00B1722C">
      <w:pPr>
        <w:spacing w:line="360" w:lineRule="auto"/>
        <w:rPr>
          <w:rFonts w:ascii="Arial" w:eastAsia="Arial" w:hAnsi="Arial" w:cs="Arial"/>
          <w:color w:val="000000"/>
          <w:sz w:val="20"/>
          <w:szCs w:val="20"/>
        </w:rPr>
      </w:pPr>
    </w:p>
    <w:p w:rsidR="00896E42" w:rsidRPr="00B1722C" w:rsidRDefault="00EE354A" w:rsidP="00B1722C">
      <w:pPr>
        <w:pStyle w:val="Nagwek2"/>
        <w:spacing w:line="360" w:lineRule="auto"/>
        <w:ind w:left="0"/>
        <w:rPr>
          <w:rFonts w:ascii="Arial" w:eastAsia="Arial" w:hAnsi="Arial" w:cs="Arial"/>
          <w:b/>
          <w:i w:val="0"/>
          <w:color w:val="000000"/>
          <w:sz w:val="20"/>
          <w:szCs w:val="20"/>
        </w:rPr>
      </w:pPr>
      <w:r>
        <w:rPr>
          <w:rFonts w:ascii="Arial" w:eastAsia="Arial" w:hAnsi="Arial" w:cs="Arial"/>
          <w:b/>
          <w:i w:val="0"/>
          <w:color w:val="000000"/>
          <w:sz w:val="20"/>
          <w:szCs w:val="20"/>
        </w:rPr>
        <w:lastRenderedPageBreak/>
        <w:t>NAZWA PRZEDMIOTU</w:t>
      </w: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Kampania reklamowa</w:t>
      </w:r>
    </w:p>
    <w:p w:rsidR="00896E42" w:rsidRPr="00B1722C" w:rsidRDefault="00896E42" w:rsidP="00B1722C">
      <w:pPr>
        <w:pStyle w:val="Nagwek2"/>
        <w:spacing w:line="360" w:lineRule="auto"/>
        <w:ind w:left="0"/>
        <w:rPr>
          <w:rFonts w:ascii="Arial" w:eastAsia="Arial" w:hAnsi="Arial" w:cs="Arial"/>
          <w:b/>
          <w:i w:val="0"/>
          <w:color w:val="000000"/>
          <w:sz w:val="20"/>
          <w:szCs w:val="20"/>
        </w:rPr>
      </w:pPr>
    </w:p>
    <w:p w:rsidR="00896E42" w:rsidRPr="00B1722C" w:rsidRDefault="009C77F7" w:rsidP="00A05280">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 xml:space="preserve">Cele ogólne </w:t>
      </w:r>
    </w:p>
    <w:p w:rsidR="00896E42" w:rsidRPr="00B1722C" w:rsidRDefault="009C77F7" w:rsidP="00B1722C">
      <w:pPr>
        <w:pStyle w:val="Nagwek2"/>
        <w:numPr>
          <w:ilvl w:val="0"/>
          <w:numId w:val="17"/>
        </w:numPr>
        <w:spacing w:line="360" w:lineRule="auto"/>
        <w:rPr>
          <w:rFonts w:ascii="Arial" w:eastAsia="Arial" w:hAnsi="Arial" w:cs="Arial"/>
          <w:i w:val="0"/>
          <w:sz w:val="20"/>
          <w:szCs w:val="20"/>
        </w:rPr>
      </w:pPr>
      <w:r w:rsidRPr="00A05280">
        <w:rPr>
          <w:rFonts w:ascii="Arial" w:eastAsia="Arial" w:hAnsi="Arial" w:cs="Arial"/>
          <w:i w:val="0"/>
          <w:color w:val="000000"/>
          <w:sz w:val="20"/>
          <w:szCs w:val="20"/>
        </w:rPr>
        <w:t>Posługiwanie się podstawowymi pojęciami z zakresu kampanii reklamowej</w:t>
      </w:r>
      <w:r w:rsidR="00FF5CE4" w:rsidRPr="00A05280">
        <w:rPr>
          <w:rFonts w:ascii="Arial" w:eastAsia="Arial" w:hAnsi="Arial" w:cs="Arial"/>
          <w:i w:val="0"/>
          <w:color w:val="000000"/>
          <w:sz w:val="20"/>
          <w:szCs w:val="20"/>
        </w:rPr>
        <w:t>.</w:t>
      </w:r>
    </w:p>
    <w:p w:rsidR="00896E42" w:rsidRPr="00A05280" w:rsidRDefault="009C77F7" w:rsidP="00B1722C">
      <w:pPr>
        <w:numPr>
          <w:ilvl w:val="0"/>
          <w:numId w:val="17"/>
        </w:numPr>
        <w:pBdr>
          <w:top w:val="nil"/>
          <w:left w:val="nil"/>
          <w:bottom w:val="nil"/>
          <w:right w:val="nil"/>
          <w:between w:val="nil"/>
        </w:pBdr>
        <w:spacing w:line="360" w:lineRule="auto"/>
        <w:ind w:left="357" w:hanging="357"/>
        <w:contextualSpacing/>
        <w:rPr>
          <w:rFonts w:ascii="Arial" w:eastAsia="Arial" w:hAnsi="Arial" w:cs="Arial"/>
          <w:sz w:val="20"/>
          <w:szCs w:val="20"/>
        </w:rPr>
      </w:pPr>
      <w:r w:rsidRPr="00A05280">
        <w:rPr>
          <w:rFonts w:ascii="Arial" w:eastAsia="Arial" w:hAnsi="Arial" w:cs="Arial"/>
          <w:color w:val="000000"/>
          <w:sz w:val="20"/>
          <w:szCs w:val="20"/>
        </w:rPr>
        <w:t>Określanie elementów strategii kampanii</w:t>
      </w:r>
      <w:r w:rsidR="00FF5CE4" w:rsidRPr="00A05280">
        <w:rPr>
          <w:rFonts w:ascii="Arial" w:eastAsia="Arial" w:hAnsi="Arial" w:cs="Arial"/>
          <w:color w:val="000000"/>
          <w:sz w:val="20"/>
          <w:szCs w:val="20"/>
        </w:rPr>
        <w:t>.</w:t>
      </w:r>
    </w:p>
    <w:p w:rsidR="00896E42" w:rsidRPr="00A05280" w:rsidRDefault="009C77F7" w:rsidP="00B1722C">
      <w:pPr>
        <w:numPr>
          <w:ilvl w:val="0"/>
          <w:numId w:val="17"/>
        </w:numPr>
        <w:pBdr>
          <w:top w:val="nil"/>
          <w:left w:val="nil"/>
          <w:bottom w:val="nil"/>
          <w:right w:val="nil"/>
          <w:between w:val="nil"/>
        </w:pBdr>
        <w:spacing w:line="360" w:lineRule="auto"/>
        <w:ind w:left="357" w:hanging="357"/>
        <w:contextualSpacing/>
        <w:rPr>
          <w:rFonts w:ascii="Arial" w:eastAsia="Arial" w:hAnsi="Arial" w:cs="Arial"/>
          <w:sz w:val="20"/>
          <w:szCs w:val="20"/>
        </w:rPr>
      </w:pPr>
      <w:r w:rsidRPr="00A05280">
        <w:rPr>
          <w:rFonts w:ascii="Arial" w:eastAsia="Arial" w:hAnsi="Arial" w:cs="Arial"/>
          <w:color w:val="000000"/>
          <w:sz w:val="20"/>
          <w:szCs w:val="20"/>
        </w:rPr>
        <w:t>Planowanie mediów</w:t>
      </w:r>
      <w:r w:rsidR="00FF5CE4" w:rsidRPr="00A05280">
        <w:rPr>
          <w:rFonts w:ascii="Arial" w:eastAsia="Arial" w:hAnsi="Arial" w:cs="Arial"/>
          <w:color w:val="000000"/>
          <w:sz w:val="20"/>
          <w:szCs w:val="20"/>
        </w:rPr>
        <w:t>.</w:t>
      </w:r>
    </w:p>
    <w:p w:rsidR="00896E42" w:rsidRPr="00A05280" w:rsidRDefault="009C77F7" w:rsidP="00B1722C">
      <w:pPr>
        <w:numPr>
          <w:ilvl w:val="0"/>
          <w:numId w:val="17"/>
        </w:numPr>
        <w:pBdr>
          <w:top w:val="nil"/>
          <w:left w:val="nil"/>
          <w:bottom w:val="nil"/>
          <w:right w:val="nil"/>
          <w:between w:val="nil"/>
        </w:pBdr>
        <w:spacing w:line="360" w:lineRule="auto"/>
        <w:ind w:left="357" w:hanging="357"/>
        <w:contextualSpacing/>
        <w:rPr>
          <w:rFonts w:ascii="Arial" w:eastAsia="Arial" w:hAnsi="Arial" w:cs="Arial"/>
          <w:sz w:val="20"/>
          <w:szCs w:val="20"/>
        </w:rPr>
      </w:pPr>
      <w:r w:rsidRPr="00A05280">
        <w:rPr>
          <w:rFonts w:ascii="Arial" w:eastAsia="Arial" w:hAnsi="Arial" w:cs="Arial"/>
          <w:color w:val="000000"/>
          <w:sz w:val="20"/>
          <w:szCs w:val="20"/>
        </w:rPr>
        <w:t>Ustalanie budżetu kampanii</w:t>
      </w:r>
      <w:r w:rsidR="00FF5CE4" w:rsidRPr="00A05280">
        <w:rPr>
          <w:rFonts w:ascii="Arial" w:eastAsia="Arial" w:hAnsi="Arial" w:cs="Arial"/>
          <w:color w:val="000000"/>
          <w:sz w:val="20"/>
          <w:szCs w:val="20"/>
        </w:rPr>
        <w:t>.</w:t>
      </w:r>
    </w:p>
    <w:p w:rsidR="00896E42" w:rsidRPr="00A05280" w:rsidRDefault="009C77F7" w:rsidP="00B1722C">
      <w:pPr>
        <w:numPr>
          <w:ilvl w:val="0"/>
          <w:numId w:val="17"/>
        </w:numPr>
        <w:pBdr>
          <w:top w:val="nil"/>
          <w:left w:val="nil"/>
          <w:bottom w:val="nil"/>
          <w:right w:val="nil"/>
          <w:between w:val="nil"/>
        </w:pBdr>
        <w:spacing w:line="360" w:lineRule="auto"/>
        <w:ind w:left="357" w:hanging="357"/>
        <w:contextualSpacing/>
        <w:rPr>
          <w:rFonts w:ascii="Arial" w:eastAsia="Arial" w:hAnsi="Arial" w:cs="Arial"/>
          <w:sz w:val="20"/>
          <w:szCs w:val="20"/>
        </w:rPr>
      </w:pPr>
      <w:r w:rsidRPr="00A05280">
        <w:rPr>
          <w:rFonts w:ascii="Arial" w:eastAsia="Arial" w:hAnsi="Arial" w:cs="Arial"/>
          <w:color w:val="000000"/>
          <w:sz w:val="20"/>
          <w:szCs w:val="20"/>
        </w:rPr>
        <w:t>Charakteryzowanie struktury organizacyjnej agencji reklamowej</w:t>
      </w:r>
      <w:r w:rsidR="00FF5CE4" w:rsidRPr="00A05280">
        <w:rPr>
          <w:rFonts w:ascii="Arial" w:eastAsia="Arial" w:hAnsi="Arial" w:cs="Arial"/>
          <w:color w:val="000000"/>
          <w:sz w:val="20"/>
          <w:szCs w:val="20"/>
        </w:rPr>
        <w:t>.</w:t>
      </w:r>
    </w:p>
    <w:p w:rsidR="00896E42" w:rsidRPr="00A05280" w:rsidRDefault="009C77F7" w:rsidP="00B1722C">
      <w:pPr>
        <w:numPr>
          <w:ilvl w:val="0"/>
          <w:numId w:val="17"/>
        </w:numPr>
        <w:pBdr>
          <w:top w:val="nil"/>
          <w:left w:val="nil"/>
          <w:bottom w:val="nil"/>
          <w:right w:val="nil"/>
          <w:between w:val="nil"/>
        </w:pBdr>
        <w:spacing w:line="360" w:lineRule="auto"/>
        <w:ind w:left="357" w:hanging="357"/>
        <w:contextualSpacing/>
        <w:rPr>
          <w:rFonts w:ascii="Arial" w:eastAsia="Arial" w:hAnsi="Arial" w:cs="Arial"/>
          <w:sz w:val="20"/>
          <w:szCs w:val="20"/>
        </w:rPr>
      </w:pPr>
      <w:r w:rsidRPr="00A05280">
        <w:rPr>
          <w:rFonts w:ascii="Arial" w:eastAsia="Arial" w:hAnsi="Arial" w:cs="Arial"/>
          <w:color w:val="000000"/>
          <w:sz w:val="20"/>
          <w:szCs w:val="20"/>
        </w:rPr>
        <w:t>Wymienianie aktów prawa stosowane w reklamie</w:t>
      </w:r>
      <w:r w:rsidR="00FF5CE4" w:rsidRPr="00A05280">
        <w:rPr>
          <w:rFonts w:ascii="Arial" w:eastAsia="Arial" w:hAnsi="Arial" w:cs="Arial"/>
          <w:color w:val="000000"/>
          <w:sz w:val="20"/>
          <w:szCs w:val="20"/>
        </w:rPr>
        <w:t>.</w:t>
      </w:r>
    </w:p>
    <w:p w:rsidR="00896E42" w:rsidRPr="00A05280" w:rsidRDefault="009C77F7" w:rsidP="00B1722C">
      <w:pPr>
        <w:numPr>
          <w:ilvl w:val="0"/>
          <w:numId w:val="17"/>
        </w:numPr>
        <w:pBdr>
          <w:top w:val="nil"/>
          <w:left w:val="nil"/>
          <w:bottom w:val="nil"/>
          <w:right w:val="nil"/>
          <w:between w:val="nil"/>
        </w:pBdr>
        <w:spacing w:line="360" w:lineRule="auto"/>
        <w:ind w:left="357" w:hanging="357"/>
        <w:contextualSpacing/>
        <w:rPr>
          <w:rFonts w:ascii="Arial" w:eastAsia="Arial" w:hAnsi="Arial" w:cs="Arial"/>
          <w:sz w:val="20"/>
          <w:szCs w:val="20"/>
        </w:rPr>
      </w:pPr>
      <w:r w:rsidRPr="00A05280">
        <w:rPr>
          <w:rFonts w:ascii="Arial" w:eastAsia="Arial" w:hAnsi="Arial" w:cs="Arial"/>
          <w:color w:val="000000"/>
          <w:sz w:val="20"/>
          <w:szCs w:val="20"/>
        </w:rPr>
        <w:t>Wymienianie zasad funkcjonowania kodeksów etycznych w reklamie</w:t>
      </w:r>
      <w:r w:rsidR="00FF5CE4" w:rsidRPr="00A05280">
        <w:rPr>
          <w:rFonts w:ascii="Arial" w:eastAsia="Arial" w:hAnsi="Arial" w:cs="Arial"/>
          <w:color w:val="000000"/>
          <w:sz w:val="20"/>
          <w:szCs w:val="20"/>
        </w:rPr>
        <w:t>.</w:t>
      </w:r>
    </w:p>
    <w:p w:rsidR="00896E42" w:rsidRPr="00A05280" w:rsidRDefault="33C6AD30" w:rsidP="00B1722C">
      <w:pPr>
        <w:numPr>
          <w:ilvl w:val="0"/>
          <w:numId w:val="17"/>
        </w:numPr>
        <w:pBdr>
          <w:top w:val="nil"/>
          <w:left w:val="nil"/>
          <w:bottom w:val="nil"/>
          <w:right w:val="nil"/>
          <w:between w:val="nil"/>
        </w:pBdr>
        <w:spacing w:line="360" w:lineRule="auto"/>
        <w:ind w:left="357" w:hanging="357"/>
        <w:contextualSpacing/>
        <w:rPr>
          <w:rFonts w:ascii="Arial" w:eastAsia="Arial" w:hAnsi="Arial" w:cs="Arial"/>
          <w:sz w:val="20"/>
          <w:szCs w:val="20"/>
        </w:rPr>
      </w:pPr>
      <w:r w:rsidRPr="00A05280">
        <w:rPr>
          <w:rFonts w:ascii="Arial" w:eastAsia="Arial" w:hAnsi="Arial" w:cs="Arial"/>
          <w:color w:val="000000"/>
          <w:sz w:val="20"/>
          <w:szCs w:val="20"/>
        </w:rPr>
        <w:t>C</w:t>
      </w:r>
      <w:r w:rsidR="009C77F7" w:rsidRPr="00A05280">
        <w:rPr>
          <w:rFonts w:ascii="Arial" w:eastAsia="Arial" w:hAnsi="Arial" w:cs="Arial"/>
          <w:color w:val="000000"/>
          <w:sz w:val="20"/>
          <w:szCs w:val="20"/>
        </w:rPr>
        <w:t>harakteryzowanie otoczenia branży reklamowej.</w:t>
      </w:r>
    </w:p>
    <w:p w:rsidR="00896E42" w:rsidRPr="00B1722C" w:rsidRDefault="00896E42" w:rsidP="00A05280">
      <w:pPr>
        <w:pStyle w:val="Nagwek2"/>
        <w:spacing w:line="360" w:lineRule="auto"/>
        <w:ind w:left="0"/>
        <w:rPr>
          <w:rFonts w:ascii="Arial" w:eastAsia="Arial" w:hAnsi="Arial" w:cs="Arial"/>
          <w:b/>
          <w:i w:val="0"/>
          <w:color w:val="000000"/>
          <w:sz w:val="20"/>
          <w:szCs w:val="20"/>
        </w:rPr>
      </w:pPr>
    </w:p>
    <w:p w:rsidR="00896E42" w:rsidRPr="00B1722C" w:rsidRDefault="009C77F7" w:rsidP="00A05280">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 xml:space="preserve">Cele operacyjne </w:t>
      </w:r>
    </w:p>
    <w:p w:rsidR="00896E42" w:rsidRPr="00A05280" w:rsidRDefault="009C77F7" w:rsidP="00B1722C">
      <w:pPr>
        <w:spacing w:line="360" w:lineRule="auto"/>
        <w:rPr>
          <w:rFonts w:ascii="Arial" w:eastAsia="Arial" w:hAnsi="Arial" w:cs="Arial"/>
          <w:color w:val="000000"/>
          <w:sz w:val="20"/>
          <w:szCs w:val="20"/>
        </w:rPr>
      </w:pPr>
      <w:r w:rsidRPr="00A05280">
        <w:rPr>
          <w:rFonts w:ascii="Arial" w:eastAsia="Arial" w:hAnsi="Arial" w:cs="Arial"/>
          <w:color w:val="000000"/>
          <w:sz w:val="20"/>
          <w:szCs w:val="20"/>
        </w:rPr>
        <w:t>Uczeń potrafi:</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wyjaśnić podstawowe pojęcia: kampania reklamowa, media plan, brief</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wymienić i charakteryzować etapy kampanii reklamowej</w:t>
      </w:r>
      <w:r w:rsidR="007C5D9A" w:rsidRPr="00A05280">
        <w:rPr>
          <w:rFonts w:ascii="Arial" w:eastAsia="Arial" w:hAnsi="Arial" w:cs="Arial"/>
          <w:color w:val="000000"/>
          <w:sz w:val="20"/>
          <w:szCs w:val="20"/>
        </w:rPr>
        <w:t>,</w:t>
      </w:r>
    </w:p>
    <w:p w:rsidR="00896E42" w:rsidRPr="00B1722C"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dobrać odpowiednie do strategii reklamy medium</w:t>
      </w:r>
      <w:r w:rsidR="29B075DF"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określić czynniki strategii reklamy</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określić cele komunikacji i ich charakter</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opisać grupę docelową działań komunikacyjnych</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opracować brief</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wskazać zasady planowania reklamy w poszczególnych rodzajach mediów</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określić czas trwania emisji reklamy</w:t>
      </w:r>
      <w:r w:rsidR="2E5DB50C"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określić zasady publikacji reklamy w mediach elektronicznych</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zaplanować reklamę w mediach</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opracować plan finansowy przebiegu kampanii reklamowej</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dokonać oceny kosztów reklamowania w poszczególnych mediach</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lastRenderedPageBreak/>
        <w:t>ustalić cenę reklamy zgodnie z podanymi wskaźnikami</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charakteryzować rodzaje firm reklamowych</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wymienić rodzaje i opisać zakres działalności firm reklamowych</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wymienić opisać zadania realizowane w poszczególnych działach w agencji reklamowej</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rozróżnić reklamę od propagandy, propagacji, informacji i dzieła sztuki</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wymienić zasady określone w kodeksie etyki reklamy</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dokonać analizy wykorzystania człowieka w reklamie</w:t>
      </w:r>
      <w:r w:rsidR="4164BC41"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przez pryzmat stosowanych archetypów kulturowych</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określić specyficzne dla branży reklamowej przepisy prawa ogólnego i szczegółowego</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określić specyficzne dla branży reklamowej aspekty prawa autorskiego</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opisać udział reklamy w budowaniu wyników makroekonomicznych</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wskazać funkcje reklamy w kreowaniu popytu na towary i usługi</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wymienić organizacje branżowe i zidentyfikować ich główne obszary działania</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określić zadania reklamy w biznesie i marketingu</w:t>
      </w:r>
      <w:r w:rsidR="007C5D9A" w:rsidRPr="00A05280">
        <w:rPr>
          <w:rFonts w:ascii="Arial" w:eastAsia="Arial" w:hAnsi="Arial" w:cs="Arial"/>
          <w:color w:val="000000"/>
          <w:sz w:val="20"/>
          <w:szCs w:val="20"/>
        </w:rPr>
        <w:t>,</w:t>
      </w:r>
    </w:p>
    <w:p w:rsidR="00896E42" w:rsidRPr="00A05280" w:rsidRDefault="009C77F7" w:rsidP="00B1722C">
      <w:pPr>
        <w:numPr>
          <w:ilvl w:val="0"/>
          <w:numId w:val="104"/>
        </w:numPr>
        <w:pBdr>
          <w:top w:val="nil"/>
          <w:left w:val="nil"/>
          <w:bottom w:val="nil"/>
          <w:right w:val="nil"/>
          <w:between w:val="nil"/>
        </w:pBdr>
        <w:spacing w:line="360" w:lineRule="auto"/>
        <w:contextualSpacing/>
        <w:jc w:val="both"/>
        <w:rPr>
          <w:rFonts w:ascii="Arial" w:eastAsia="Arial" w:hAnsi="Arial" w:cs="Arial"/>
          <w:sz w:val="20"/>
          <w:szCs w:val="20"/>
        </w:rPr>
      </w:pPr>
      <w:r w:rsidRPr="00A05280">
        <w:rPr>
          <w:rFonts w:ascii="Arial" w:eastAsia="Arial" w:hAnsi="Arial" w:cs="Arial"/>
          <w:color w:val="000000"/>
          <w:sz w:val="20"/>
          <w:szCs w:val="20"/>
        </w:rPr>
        <w:t>określić cele biznesowe i marketingowe działań reklamowych.</w:t>
      </w:r>
    </w:p>
    <w:p w:rsidR="00896E42" w:rsidRDefault="00896E42" w:rsidP="00B1722C">
      <w:pPr>
        <w:spacing w:line="360" w:lineRule="auto"/>
        <w:rPr>
          <w:rFonts w:ascii="Arial" w:eastAsia="Arial" w:hAnsi="Arial" w:cs="Arial"/>
          <w:color w:val="000000"/>
          <w:sz w:val="20"/>
          <w:szCs w:val="20"/>
        </w:rPr>
      </w:pPr>
    </w:p>
    <w:p w:rsidR="00A05280" w:rsidRPr="00A05280" w:rsidRDefault="00A05280" w:rsidP="00B1722C">
      <w:pPr>
        <w:spacing w:line="360" w:lineRule="auto"/>
        <w:rPr>
          <w:rFonts w:ascii="Arial" w:eastAsia="Arial" w:hAnsi="Arial" w:cs="Arial"/>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b/>
          <w:color w:val="000000"/>
          <w:sz w:val="20"/>
          <w:szCs w:val="20"/>
        </w:rPr>
        <w:t xml:space="preserve">MATERIAŁ NAUCZANIA </w:t>
      </w:r>
    </w:p>
    <w:tbl>
      <w:tblPr>
        <w:tblStyle w:val="a5"/>
        <w:tblW w:w="14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8"/>
        <w:gridCol w:w="1811"/>
        <w:gridCol w:w="911"/>
        <w:gridCol w:w="5076"/>
        <w:gridCol w:w="3429"/>
        <w:gridCol w:w="1241"/>
      </w:tblGrid>
      <w:tr w:rsidR="00896E42" w:rsidTr="00B1722C">
        <w:tc>
          <w:tcPr>
            <w:tcW w:w="1808" w:type="dxa"/>
            <w:vMerge w:val="restart"/>
            <w:vAlign w:val="center"/>
          </w:tcPr>
          <w:p w:rsidR="00896E42" w:rsidRDefault="009C77F7" w:rsidP="00A05280">
            <w:pPr>
              <w:jc w:val="center"/>
              <w:rPr>
                <w:rFonts w:ascii="Arial" w:eastAsia="Arial" w:hAnsi="Arial" w:cs="Arial"/>
                <w:sz w:val="20"/>
                <w:szCs w:val="20"/>
              </w:rPr>
            </w:pPr>
            <w:r>
              <w:rPr>
                <w:rFonts w:ascii="Arial" w:eastAsia="Arial" w:hAnsi="Arial" w:cs="Arial"/>
                <w:b/>
                <w:sz w:val="20"/>
                <w:szCs w:val="20"/>
              </w:rPr>
              <w:t>Dział programowy</w:t>
            </w:r>
          </w:p>
        </w:tc>
        <w:tc>
          <w:tcPr>
            <w:tcW w:w="1811" w:type="dxa"/>
            <w:vMerge w:val="restart"/>
            <w:vAlign w:val="center"/>
          </w:tcPr>
          <w:p w:rsidR="00896E42" w:rsidRDefault="009C77F7" w:rsidP="00A05280">
            <w:pPr>
              <w:jc w:val="center"/>
              <w:rPr>
                <w:rFonts w:ascii="Arial" w:eastAsia="Arial" w:hAnsi="Arial" w:cs="Arial"/>
                <w:sz w:val="20"/>
                <w:szCs w:val="20"/>
              </w:rPr>
            </w:pPr>
            <w:r>
              <w:rPr>
                <w:rFonts w:ascii="Arial" w:eastAsia="Arial" w:hAnsi="Arial" w:cs="Arial"/>
                <w:b/>
                <w:sz w:val="20"/>
                <w:szCs w:val="20"/>
              </w:rPr>
              <w:t>Tematy jednostek metodycznych</w:t>
            </w:r>
          </w:p>
        </w:tc>
        <w:tc>
          <w:tcPr>
            <w:tcW w:w="911" w:type="dxa"/>
            <w:vMerge w:val="restart"/>
            <w:vAlign w:val="center"/>
          </w:tcPr>
          <w:p w:rsidR="00896E42" w:rsidRDefault="009C77F7" w:rsidP="00A05280">
            <w:pPr>
              <w:jc w:val="center"/>
              <w:rPr>
                <w:rFonts w:ascii="Arial" w:eastAsia="Arial" w:hAnsi="Arial" w:cs="Arial"/>
                <w:sz w:val="20"/>
                <w:szCs w:val="20"/>
              </w:rPr>
            </w:pPr>
            <w:r>
              <w:rPr>
                <w:rFonts w:ascii="Arial" w:eastAsia="Arial" w:hAnsi="Arial" w:cs="Arial"/>
                <w:b/>
                <w:sz w:val="20"/>
                <w:szCs w:val="20"/>
              </w:rPr>
              <w:t>Liczba godzin</w:t>
            </w:r>
          </w:p>
        </w:tc>
        <w:tc>
          <w:tcPr>
            <w:tcW w:w="8505" w:type="dxa"/>
            <w:gridSpan w:val="2"/>
            <w:vAlign w:val="center"/>
          </w:tcPr>
          <w:p w:rsidR="00896E42" w:rsidRDefault="009C77F7">
            <w:pPr>
              <w:jc w:val="center"/>
              <w:rPr>
                <w:rFonts w:ascii="Arial" w:eastAsia="Arial" w:hAnsi="Arial" w:cs="Arial"/>
                <w:b/>
                <w:sz w:val="20"/>
                <w:szCs w:val="20"/>
              </w:rPr>
            </w:pPr>
            <w:r>
              <w:rPr>
                <w:rFonts w:ascii="Arial" w:eastAsia="Arial" w:hAnsi="Arial" w:cs="Arial"/>
                <w:b/>
                <w:sz w:val="20"/>
                <w:szCs w:val="20"/>
              </w:rPr>
              <w:t>Wymagania programowe</w:t>
            </w:r>
          </w:p>
        </w:tc>
        <w:tc>
          <w:tcPr>
            <w:tcW w:w="1241" w:type="dxa"/>
          </w:tcPr>
          <w:p w:rsidR="00896E42" w:rsidRDefault="00896E42">
            <w:pPr>
              <w:jc w:val="center"/>
              <w:rPr>
                <w:rFonts w:ascii="Arial" w:eastAsia="Arial" w:hAnsi="Arial" w:cs="Arial"/>
                <w:b/>
                <w:sz w:val="20"/>
                <w:szCs w:val="20"/>
              </w:rPr>
            </w:pP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b/>
                <w:sz w:val="20"/>
                <w:szCs w:val="20"/>
              </w:rPr>
            </w:pPr>
          </w:p>
        </w:tc>
        <w:tc>
          <w:tcPr>
            <w:tcW w:w="1811"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b/>
                <w:sz w:val="20"/>
                <w:szCs w:val="20"/>
              </w:rPr>
            </w:pPr>
          </w:p>
        </w:tc>
        <w:tc>
          <w:tcPr>
            <w:tcW w:w="911"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b/>
                <w:sz w:val="20"/>
                <w:szCs w:val="20"/>
              </w:rPr>
            </w:pPr>
          </w:p>
        </w:tc>
        <w:tc>
          <w:tcPr>
            <w:tcW w:w="5076" w:type="dxa"/>
            <w:vAlign w:val="center"/>
          </w:tcPr>
          <w:p w:rsidR="00896E42" w:rsidRDefault="009C77F7">
            <w:pPr>
              <w:rPr>
                <w:rFonts w:ascii="Arial" w:eastAsia="Arial" w:hAnsi="Arial" w:cs="Arial"/>
                <w:b/>
                <w:sz w:val="20"/>
                <w:szCs w:val="20"/>
              </w:rPr>
            </w:pPr>
            <w:r>
              <w:rPr>
                <w:rFonts w:ascii="Arial" w:eastAsia="Arial" w:hAnsi="Arial" w:cs="Arial"/>
                <w:b/>
                <w:sz w:val="20"/>
                <w:szCs w:val="20"/>
              </w:rPr>
              <w:t>Podstawowe</w:t>
            </w:r>
          </w:p>
          <w:p w:rsidR="00896E42" w:rsidRDefault="009C77F7">
            <w:pPr>
              <w:rPr>
                <w:rFonts w:ascii="Arial" w:eastAsia="Arial" w:hAnsi="Arial" w:cs="Arial"/>
                <w:b/>
                <w:sz w:val="20"/>
                <w:szCs w:val="20"/>
              </w:rPr>
            </w:pPr>
            <w:r>
              <w:rPr>
                <w:rFonts w:ascii="Arial" w:eastAsia="Arial" w:hAnsi="Arial" w:cs="Arial"/>
                <w:b/>
                <w:sz w:val="20"/>
                <w:szCs w:val="20"/>
              </w:rPr>
              <w:t>Uczeń potrafi:</w:t>
            </w:r>
          </w:p>
        </w:tc>
        <w:tc>
          <w:tcPr>
            <w:tcW w:w="3429" w:type="dxa"/>
            <w:vAlign w:val="center"/>
          </w:tcPr>
          <w:p w:rsidR="00896E42" w:rsidRDefault="009C77F7">
            <w:pPr>
              <w:rPr>
                <w:rFonts w:ascii="Arial" w:eastAsia="Arial" w:hAnsi="Arial" w:cs="Arial"/>
                <w:b/>
                <w:sz w:val="20"/>
                <w:szCs w:val="20"/>
              </w:rPr>
            </w:pPr>
            <w:r>
              <w:rPr>
                <w:rFonts w:ascii="Arial" w:eastAsia="Arial" w:hAnsi="Arial" w:cs="Arial"/>
                <w:b/>
                <w:sz w:val="20"/>
                <w:szCs w:val="20"/>
              </w:rPr>
              <w:t>Ponadpodstawowe</w:t>
            </w:r>
          </w:p>
          <w:p w:rsidR="00896E42" w:rsidRDefault="009C77F7">
            <w:pPr>
              <w:rPr>
                <w:rFonts w:ascii="Arial" w:eastAsia="Arial" w:hAnsi="Arial" w:cs="Arial"/>
                <w:b/>
                <w:sz w:val="20"/>
                <w:szCs w:val="20"/>
              </w:rPr>
            </w:pPr>
            <w:r>
              <w:rPr>
                <w:rFonts w:ascii="Arial" w:eastAsia="Arial" w:hAnsi="Arial" w:cs="Arial"/>
                <w:b/>
                <w:sz w:val="20"/>
                <w:szCs w:val="20"/>
              </w:rPr>
              <w:t>Uczeń potrafi:</w:t>
            </w:r>
          </w:p>
        </w:tc>
        <w:tc>
          <w:tcPr>
            <w:tcW w:w="1241" w:type="dxa"/>
          </w:tcPr>
          <w:p w:rsidR="00896E42" w:rsidRDefault="009C77F7">
            <w:pPr>
              <w:jc w:val="center"/>
              <w:rPr>
                <w:rFonts w:ascii="Arial" w:eastAsia="Arial" w:hAnsi="Arial" w:cs="Arial"/>
                <w:b/>
                <w:sz w:val="20"/>
                <w:szCs w:val="20"/>
              </w:rPr>
            </w:pPr>
            <w:r>
              <w:rPr>
                <w:rFonts w:ascii="Arial" w:eastAsia="Arial" w:hAnsi="Arial" w:cs="Arial"/>
                <w:b/>
                <w:sz w:val="20"/>
                <w:szCs w:val="20"/>
              </w:rPr>
              <w:t>Uwagi</w:t>
            </w:r>
          </w:p>
        </w:tc>
      </w:tr>
      <w:tr w:rsidR="00896E42" w:rsidTr="00B1722C">
        <w:tc>
          <w:tcPr>
            <w:tcW w:w="1808"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 xml:space="preserve">I. Media reklamowe </w:t>
            </w: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1. Telewizja, radio, kino</w:t>
            </w:r>
          </w:p>
        </w:tc>
        <w:tc>
          <w:tcPr>
            <w:tcW w:w="911" w:type="dxa"/>
          </w:tcPr>
          <w:p w:rsidR="00896E42" w:rsidRDefault="00896E42" w:rsidP="00B1722C">
            <w:pPr>
              <w:rPr>
                <w:rFonts w:ascii="Arial" w:eastAsia="Arial" w:hAnsi="Arial" w:cs="Arial"/>
                <w:color w:val="auto"/>
                <w:sz w:val="20"/>
                <w:szCs w:val="20"/>
              </w:rPr>
            </w:pPr>
          </w:p>
        </w:tc>
        <w:tc>
          <w:tcPr>
            <w:tcW w:w="5076" w:type="dxa"/>
          </w:tcPr>
          <w:p w:rsidR="00896E42" w:rsidRDefault="009C77F7" w:rsidP="00E24B21">
            <w:pPr>
              <w:numPr>
                <w:ilvl w:val="0"/>
                <w:numId w:val="45"/>
              </w:numPr>
              <w:pBdr>
                <w:top w:val="nil"/>
                <w:left w:val="nil"/>
                <w:bottom w:val="nil"/>
                <w:right w:val="nil"/>
                <w:between w:val="nil"/>
              </w:pBdr>
              <w:ind w:left="459"/>
              <w:contextualSpacing/>
              <w:rPr>
                <w:sz w:val="20"/>
                <w:szCs w:val="20"/>
              </w:rPr>
            </w:pPr>
            <w:r>
              <w:rPr>
                <w:rFonts w:ascii="Arial" w:eastAsia="Arial" w:hAnsi="Arial" w:cs="Arial"/>
                <w:sz w:val="20"/>
                <w:szCs w:val="20"/>
              </w:rPr>
              <w:t>klasyfikować środki i nośniki reklamy telewizyjnej, radiowej i kinowej</w:t>
            </w:r>
          </w:p>
          <w:p w:rsidR="00896E42" w:rsidRDefault="009C77F7" w:rsidP="00E24B21">
            <w:pPr>
              <w:numPr>
                <w:ilvl w:val="0"/>
                <w:numId w:val="45"/>
              </w:numPr>
              <w:pBdr>
                <w:top w:val="nil"/>
                <w:left w:val="nil"/>
                <w:bottom w:val="nil"/>
                <w:right w:val="nil"/>
                <w:between w:val="nil"/>
              </w:pBdr>
              <w:ind w:left="459"/>
              <w:contextualSpacing/>
              <w:rPr>
                <w:sz w:val="20"/>
                <w:szCs w:val="20"/>
              </w:rPr>
            </w:pPr>
            <w:r>
              <w:rPr>
                <w:rFonts w:ascii="Arial" w:eastAsia="Arial" w:hAnsi="Arial" w:cs="Arial"/>
                <w:sz w:val="20"/>
                <w:szCs w:val="20"/>
              </w:rPr>
              <w:t>wymienić formy reklamy dla telewizji, kina i radia</w:t>
            </w:r>
          </w:p>
        </w:tc>
        <w:tc>
          <w:tcPr>
            <w:tcW w:w="3429" w:type="dxa"/>
          </w:tcPr>
          <w:p w:rsidR="00896E42" w:rsidRPr="00357E4A" w:rsidRDefault="009C77F7" w:rsidP="00357E4A">
            <w:pPr>
              <w:numPr>
                <w:ilvl w:val="0"/>
                <w:numId w:val="45"/>
              </w:numPr>
              <w:pBdr>
                <w:top w:val="nil"/>
                <w:left w:val="nil"/>
                <w:bottom w:val="nil"/>
                <w:right w:val="nil"/>
                <w:between w:val="nil"/>
              </w:pBdr>
              <w:ind w:left="459"/>
              <w:contextualSpacing/>
              <w:rPr>
                <w:color w:val="auto"/>
                <w:sz w:val="20"/>
                <w:szCs w:val="20"/>
              </w:rPr>
            </w:pPr>
            <w:r w:rsidRPr="00357E4A">
              <w:rPr>
                <w:rFonts w:ascii="Arial" w:eastAsia="Arial" w:hAnsi="Arial" w:cs="Arial"/>
                <w:color w:val="auto"/>
                <w:sz w:val="20"/>
                <w:szCs w:val="20"/>
              </w:rPr>
              <w:t>podać cechy charakterystyczne mediów: telewizja, kino, radio</w:t>
            </w:r>
          </w:p>
        </w:tc>
        <w:tc>
          <w:tcPr>
            <w:tcW w:w="1241" w:type="dxa"/>
            <w:vAlign w:val="center"/>
          </w:tcPr>
          <w:p w:rsidR="00896E42" w:rsidRPr="00357E4A" w:rsidRDefault="009C77F7">
            <w:pPr>
              <w:jc w:val="center"/>
              <w:rPr>
                <w:rFonts w:ascii="Arial" w:eastAsia="Arial" w:hAnsi="Arial" w:cs="Arial"/>
                <w:color w:val="auto"/>
                <w:sz w:val="20"/>
                <w:szCs w:val="20"/>
              </w:rPr>
            </w:pPr>
            <w:r w:rsidRPr="00357E4A">
              <w:rPr>
                <w:rFonts w:ascii="Arial" w:eastAsia="Arial" w:hAnsi="Arial" w:cs="Arial"/>
                <w:color w:val="auto"/>
                <w:sz w:val="20"/>
                <w:szCs w:val="20"/>
              </w:rPr>
              <w:t>Klasa III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2. Internet</w:t>
            </w:r>
          </w:p>
        </w:tc>
        <w:tc>
          <w:tcPr>
            <w:tcW w:w="911" w:type="dxa"/>
          </w:tcPr>
          <w:p w:rsidR="00896E42" w:rsidRPr="00357E4A" w:rsidRDefault="00896E42" w:rsidP="00B1722C">
            <w:pPr>
              <w:rPr>
                <w:rFonts w:ascii="Arial" w:eastAsia="Arial" w:hAnsi="Arial" w:cs="Arial"/>
                <w:color w:val="auto"/>
                <w:sz w:val="20"/>
                <w:szCs w:val="20"/>
              </w:rPr>
            </w:pPr>
          </w:p>
        </w:tc>
        <w:tc>
          <w:tcPr>
            <w:tcW w:w="5076" w:type="dxa"/>
          </w:tcPr>
          <w:p w:rsidR="00896E42" w:rsidRDefault="009C77F7" w:rsidP="00E24B21">
            <w:pPr>
              <w:numPr>
                <w:ilvl w:val="0"/>
                <w:numId w:val="45"/>
              </w:numPr>
              <w:pBdr>
                <w:top w:val="nil"/>
                <w:left w:val="nil"/>
                <w:bottom w:val="nil"/>
                <w:right w:val="nil"/>
                <w:between w:val="nil"/>
              </w:pBdr>
              <w:ind w:left="459"/>
              <w:contextualSpacing/>
              <w:rPr>
                <w:sz w:val="20"/>
                <w:szCs w:val="20"/>
              </w:rPr>
            </w:pPr>
            <w:r>
              <w:rPr>
                <w:rFonts w:ascii="Arial" w:eastAsia="Arial" w:hAnsi="Arial" w:cs="Arial"/>
                <w:sz w:val="20"/>
                <w:szCs w:val="20"/>
              </w:rPr>
              <w:t>klasyfikować środki i nośniki reklamy internetowej</w:t>
            </w:r>
          </w:p>
          <w:p w:rsidR="00896E42" w:rsidRDefault="009C77F7" w:rsidP="00E24B21">
            <w:pPr>
              <w:numPr>
                <w:ilvl w:val="0"/>
                <w:numId w:val="45"/>
              </w:numPr>
              <w:pBdr>
                <w:top w:val="nil"/>
                <w:left w:val="nil"/>
                <w:bottom w:val="nil"/>
                <w:right w:val="nil"/>
                <w:between w:val="nil"/>
              </w:pBdr>
              <w:ind w:left="459"/>
              <w:contextualSpacing/>
              <w:rPr>
                <w:sz w:val="20"/>
                <w:szCs w:val="20"/>
              </w:rPr>
            </w:pPr>
            <w:r>
              <w:rPr>
                <w:rFonts w:ascii="Arial" w:eastAsia="Arial" w:hAnsi="Arial" w:cs="Arial"/>
                <w:sz w:val="20"/>
                <w:szCs w:val="20"/>
              </w:rPr>
              <w:t>określić strukturę mediów reklamowych;</w:t>
            </w:r>
          </w:p>
          <w:p w:rsidR="00896E42" w:rsidRDefault="009C77F7" w:rsidP="00204464">
            <w:pPr>
              <w:numPr>
                <w:ilvl w:val="0"/>
                <w:numId w:val="45"/>
              </w:numPr>
              <w:pBdr>
                <w:top w:val="nil"/>
                <w:left w:val="nil"/>
                <w:bottom w:val="nil"/>
                <w:right w:val="nil"/>
                <w:between w:val="nil"/>
              </w:pBdr>
              <w:ind w:left="459"/>
              <w:contextualSpacing/>
              <w:rPr>
                <w:sz w:val="20"/>
                <w:szCs w:val="20"/>
              </w:rPr>
            </w:pPr>
            <w:r>
              <w:rPr>
                <w:rFonts w:ascii="Arial" w:eastAsia="Arial" w:hAnsi="Arial" w:cs="Arial"/>
                <w:sz w:val="20"/>
                <w:szCs w:val="20"/>
              </w:rPr>
              <w:t xml:space="preserve">wymienić formy reklamy dla reklamy </w:t>
            </w:r>
            <w:r w:rsidR="00FF5CE4">
              <w:rPr>
                <w:rFonts w:ascii="Arial" w:eastAsia="Arial" w:hAnsi="Arial" w:cs="Arial"/>
                <w:sz w:val="20"/>
                <w:szCs w:val="20"/>
              </w:rPr>
              <w:t>i</w:t>
            </w:r>
            <w:r>
              <w:rPr>
                <w:rFonts w:ascii="Arial" w:eastAsia="Arial" w:hAnsi="Arial" w:cs="Arial"/>
                <w:sz w:val="20"/>
                <w:szCs w:val="20"/>
              </w:rPr>
              <w:t>nternetowej</w:t>
            </w:r>
          </w:p>
        </w:tc>
        <w:tc>
          <w:tcPr>
            <w:tcW w:w="3429" w:type="dxa"/>
          </w:tcPr>
          <w:p w:rsidR="00896E42" w:rsidRPr="00357E4A" w:rsidRDefault="009C77F7" w:rsidP="00357E4A">
            <w:pPr>
              <w:numPr>
                <w:ilvl w:val="0"/>
                <w:numId w:val="45"/>
              </w:numPr>
              <w:pBdr>
                <w:top w:val="nil"/>
                <w:left w:val="nil"/>
                <w:bottom w:val="nil"/>
                <w:right w:val="nil"/>
                <w:between w:val="nil"/>
              </w:pBdr>
              <w:ind w:left="459"/>
              <w:contextualSpacing/>
              <w:rPr>
                <w:color w:val="auto"/>
                <w:sz w:val="20"/>
                <w:szCs w:val="20"/>
              </w:rPr>
            </w:pPr>
            <w:r w:rsidRPr="00357E4A">
              <w:rPr>
                <w:rFonts w:ascii="Arial" w:eastAsia="Arial" w:hAnsi="Arial" w:cs="Arial"/>
                <w:color w:val="auto"/>
                <w:sz w:val="20"/>
                <w:szCs w:val="20"/>
              </w:rPr>
              <w:t xml:space="preserve">podać cechy charakterystyczne </w:t>
            </w:r>
            <w:r w:rsidR="00FF5CE4">
              <w:rPr>
                <w:rFonts w:ascii="Arial" w:eastAsia="Arial" w:hAnsi="Arial" w:cs="Arial"/>
                <w:color w:val="auto"/>
                <w:sz w:val="20"/>
                <w:szCs w:val="20"/>
              </w:rPr>
              <w:t>i</w:t>
            </w:r>
            <w:r w:rsidRPr="00357E4A">
              <w:rPr>
                <w:rFonts w:ascii="Arial" w:eastAsia="Arial" w:hAnsi="Arial" w:cs="Arial"/>
                <w:color w:val="auto"/>
                <w:sz w:val="20"/>
                <w:szCs w:val="20"/>
              </w:rPr>
              <w:t>nternetu jako medium</w:t>
            </w:r>
          </w:p>
        </w:tc>
        <w:tc>
          <w:tcPr>
            <w:tcW w:w="1241" w:type="dxa"/>
            <w:vAlign w:val="center"/>
          </w:tcPr>
          <w:p w:rsidR="00896E42" w:rsidRPr="00357E4A" w:rsidRDefault="009C77F7">
            <w:pPr>
              <w:jc w:val="center"/>
              <w:rPr>
                <w:rFonts w:ascii="Arial" w:eastAsia="Arial" w:hAnsi="Arial" w:cs="Arial"/>
                <w:color w:val="auto"/>
                <w:sz w:val="20"/>
                <w:szCs w:val="20"/>
              </w:rPr>
            </w:pPr>
            <w:r w:rsidRPr="00357E4A">
              <w:rPr>
                <w:rFonts w:ascii="Arial" w:eastAsia="Arial" w:hAnsi="Arial" w:cs="Arial"/>
                <w:color w:val="auto"/>
                <w:sz w:val="20"/>
                <w:szCs w:val="20"/>
              </w:rPr>
              <w:t>Klasa III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3. Prasa</w:t>
            </w:r>
          </w:p>
        </w:tc>
        <w:tc>
          <w:tcPr>
            <w:tcW w:w="911" w:type="dxa"/>
          </w:tcPr>
          <w:p w:rsidR="00896E42" w:rsidRPr="00357E4A" w:rsidRDefault="00896E42" w:rsidP="00B1722C">
            <w:pPr>
              <w:rPr>
                <w:rFonts w:ascii="Arial" w:eastAsia="Arial" w:hAnsi="Arial" w:cs="Arial"/>
                <w:color w:val="auto"/>
                <w:sz w:val="20"/>
                <w:szCs w:val="20"/>
              </w:rPr>
            </w:pPr>
          </w:p>
        </w:tc>
        <w:tc>
          <w:tcPr>
            <w:tcW w:w="5076" w:type="dxa"/>
          </w:tcPr>
          <w:p w:rsidR="00896E42" w:rsidRDefault="009C77F7" w:rsidP="00E24B21">
            <w:pPr>
              <w:numPr>
                <w:ilvl w:val="0"/>
                <w:numId w:val="45"/>
              </w:numPr>
              <w:pBdr>
                <w:top w:val="nil"/>
                <w:left w:val="nil"/>
                <w:bottom w:val="nil"/>
                <w:right w:val="nil"/>
                <w:between w:val="nil"/>
              </w:pBdr>
              <w:ind w:left="459"/>
              <w:contextualSpacing/>
              <w:rPr>
                <w:sz w:val="20"/>
                <w:szCs w:val="20"/>
              </w:rPr>
            </w:pPr>
            <w:r>
              <w:rPr>
                <w:rFonts w:ascii="Arial" w:eastAsia="Arial" w:hAnsi="Arial" w:cs="Arial"/>
                <w:sz w:val="20"/>
                <w:szCs w:val="20"/>
              </w:rPr>
              <w:t>klasyfikować środki i nośniki reklamy prasowej</w:t>
            </w:r>
          </w:p>
          <w:p w:rsidR="00896E42" w:rsidRDefault="009C77F7" w:rsidP="00E24B21">
            <w:pPr>
              <w:numPr>
                <w:ilvl w:val="0"/>
                <w:numId w:val="45"/>
              </w:numPr>
              <w:pBdr>
                <w:top w:val="nil"/>
                <w:left w:val="nil"/>
                <w:bottom w:val="nil"/>
                <w:right w:val="nil"/>
                <w:between w:val="nil"/>
              </w:pBdr>
              <w:ind w:left="459"/>
              <w:contextualSpacing/>
              <w:rPr>
                <w:sz w:val="20"/>
                <w:szCs w:val="20"/>
              </w:rPr>
            </w:pPr>
            <w:r>
              <w:rPr>
                <w:rFonts w:ascii="Arial" w:eastAsia="Arial" w:hAnsi="Arial" w:cs="Arial"/>
                <w:sz w:val="20"/>
                <w:szCs w:val="20"/>
              </w:rPr>
              <w:t>wymienić formy reklamy dla reklamy prasowej</w:t>
            </w:r>
          </w:p>
        </w:tc>
        <w:tc>
          <w:tcPr>
            <w:tcW w:w="3429" w:type="dxa"/>
          </w:tcPr>
          <w:p w:rsidR="00896E42" w:rsidRPr="00357E4A" w:rsidRDefault="009C77F7" w:rsidP="00357E4A">
            <w:pPr>
              <w:numPr>
                <w:ilvl w:val="0"/>
                <w:numId w:val="45"/>
              </w:numPr>
              <w:pBdr>
                <w:top w:val="nil"/>
                <w:left w:val="nil"/>
                <w:bottom w:val="nil"/>
                <w:right w:val="nil"/>
                <w:between w:val="nil"/>
              </w:pBdr>
              <w:ind w:left="459"/>
              <w:contextualSpacing/>
              <w:rPr>
                <w:color w:val="auto"/>
                <w:sz w:val="20"/>
                <w:szCs w:val="20"/>
              </w:rPr>
            </w:pPr>
            <w:r w:rsidRPr="00357E4A">
              <w:rPr>
                <w:rFonts w:ascii="Arial" w:eastAsia="Arial" w:hAnsi="Arial" w:cs="Arial"/>
                <w:color w:val="auto"/>
                <w:sz w:val="20"/>
                <w:szCs w:val="20"/>
              </w:rPr>
              <w:t>podać cechy charakterystyczne prasy jako medium</w:t>
            </w:r>
          </w:p>
        </w:tc>
        <w:tc>
          <w:tcPr>
            <w:tcW w:w="1241" w:type="dxa"/>
            <w:vAlign w:val="center"/>
          </w:tcPr>
          <w:p w:rsidR="00896E42" w:rsidRPr="00357E4A" w:rsidRDefault="009C77F7">
            <w:pPr>
              <w:jc w:val="center"/>
              <w:rPr>
                <w:rFonts w:ascii="Arial" w:eastAsia="Arial" w:hAnsi="Arial" w:cs="Arial"/>
                <w:color w:val="auto"/>
                <w:sz w:val="20"/>
                <w:szCs w:val="20"/>
              </w:rPr>
            </w:pPr>
            <w:r w:rsidRPr="00357E4A">
              <w:rPr>
                <w:rFonts w:ascii="Arial" w:eastAsia="Arial" w:hAnsi="Arial" w:cs="Arial"/>
                <w:color w:val="auto"/>
                <w:sz w:val="20"/>
                <w:szCs w:val="20"/>
              </w:rPr>
              <w:t>Klasa III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4. Outdoor, plakat</w:t>
            </w:r>
          </w:p>
        </w:tc>
        <w:tc>
          <w:tcPr>
            <w:tcW w:w="911" w:type="dxa"/>
          </w:tcPr>
          <w:p w:rsidR="00896E42" w:rsidRPr="00357E4A" w:rsidRDefault="00896E42" w:rsidP="00B1722C">
            <w:pPr>
              <w:rPr>
                <w:rFonts w:ascii="Arial" w:eastAsia="Arial" w:hAnsi="Arial" w:cs="Arial"/>
                <w:color w:val="auto"/>
                <w:sz w:val="20"/>
                <w:szCs w:val="20"/>
              </w:rPr>
            </w:pPr>
          </w:p>
        </w:tc>
        <w:tc>
          <w:tcPr>
            <w:tcW w:w="5076" w:type="dxa"/>
          </w:tcPr>
          <w:p w:rsidR="00896E42" w:rsidRDefault="009C77F7" w:rsidP="00E24B21">
            <w:pPr>
              <w:numPr>
                <w:ilvl w:val="0"/>
                <w:numId w:val="45"/>
              </w:numPr>
              <w:pBdr>
                <w:top w:val="nil"/>
                <w:left w:val="nil"/>
                <w:bottom w:val="nil"/>
                <w:right w:val="nil"/>
                <w:between w:val="nil"/>
              </w:pBdr>
              <w:ind w:left="459"/>
              <w:contextualSpacing/>
              <w:rPr>
                <w:sz w:val="20"/>
                <w:szCs w:val="20"/>
              </w:rPr>
            </w:pPr>
            <w:r>
              <w:rPr>
                <w:rFonts w:ascii="Arial" w:eastAsia="Arial" w:hAnsi="Arial" w:cs="Arial"/>
                <w:sz w:val="20"/>
                <w:szCs w:val="20"/>
              </w:rPr>
              <w:t xml:space="preserve">klasyfikować środki i nośniki reklamy prasowej i </w:t>
            </w:r>
            <w:r>
              <w:rPr>
                <w:rFonts w:ascii="Arial" w:eastAsia="Arial" w:hAnsi="Arial" w:cs="Arial"/>
                <w:sz w:val="20"/>
                <w:szCs w:val="20"/>
              </w:rPr>
              <w:lastRenderedPageBreak/>
              <w:t>reklamy zewnętrznej</w:t>
            </w:r>
          </w:p>
          <w:p w:rsidR="00896E42" w:rsidRDefault="009C77F7" w:rsidP="00E24B21">
            <w:pPr>
              <w:numPr>
                <w:ilvl w:val="0"/>
                <w:numId w:val="45"/>
              </w:numPr>
              <w:pBdr>
                <w:top w:val="nil"/>
                <w:left w:val="nil"/>
                <w:bottom w:val="nil"/>
                <w:right w:val="nil"/>
                <w:between w:val="nil"/>
              </w:pBdr>
              <w:ind w:left="459"/>
              <w:contextualSpacing/>
              <w:rPr>
                <w:sz w:val="20"/>
                <w:szCs w:val="20"/>
              </w:rPr>
            </w:pPr>
            <w:r>
              <w:rPr>
                <w:rFonts w:ascii="Arial" w:eastAsia="Arial" w:hAnsi="Arial" w:cs="Arial"/>
                <w:sz w:val="20"/>
                <w:szCs w:val="20"/>
              </w:rPr>
              <w:t>wymienić formy reklamy prasowej i reklamy zewnętrznej</w:t>
            </w:r>
          </w:p>
        </w:tc>
        <w:tc>
          <w:tcPr>
            <w:tcW w:w="3429" w:type="dxa"/>
          </w:tcPr>
          <w:p w:rsidR="00896E42" w:rsidRPr="00357E4A" w:rsidRDefault="009C77F7">
            <w:pPr>
              <w:numPr>
                <w:ilvl w:val="0"/>
                <w:numId w:val="45"/>
              </w:numPr>
              <w:pBdr>
                <w:top w:val="nil"/>
                <w:left w:val="nil"/>
                <w:bottom w:val="nil"/>
                <w:right w:val="nil"/>
                <w:between w:val="nil"/>
              </w:pBdr>
              <w:ind w:left="459"/>
              <w:contextualSpacing/>
              <w:rPr>
                <w:color w:val="auto"/>
                <w:sz w:val="20"/>
                <w:szCs w:val="20"/>
              </w:rPr>
            </w:pPr>
            <w:r w:rsidRPr="00357E4A">
              <w:rPr>
                <w:rFonts w:ascii="Arial" w:eastAsia="Arial" w:hAnsi="Arial" w:cs="Arial"/>
                <w:color w:val="auto"/>
                <w:sz w:val="20"/>
                <w:szCs w:val="20"/>
              </w:rPr>
              <w:lastRenderedPageBreak/>
              <w:t xml:space="preserve">podać cechy </w:t>
            </w:r>
            <w:r w:rsidRPr="00357E4A">
              <w:rPr>
                <w:rFonts w:ascii="Arial" w:eastAsia="Arial" w:hAnsi="Arial" w:cs="Arial"/>
                <w:color w:val="auto"/>
                <w:sz w:val="20"/>
                <w:szCs w:val="20"/>
              </w:rPr>
              <w:lastRenderedPageBreak/>
              <w:t>charakterystyczne reklamy prasowej i reklamy zewnętrznej</w:t>
            </w:r>
          </w:p>
        </w:tc>
        <w:tc>
          <w:tcPr>
            <w:tcW w:w="1241" w:type="dxa"/>
            <w:vAlign w:val="center"/>
          </w:tcPr>
          <w:p w:rsidR="00896E42" w:rsidRPr="00357E4A" w:rsidRDefault="009C77F7">
            <w:pPr>
              <w:jc w:val="center"/>
              <w:rPr>
                <w:rFonts w:ascii="Arial" w:eastAsia="Arial" w:hAnsi="Arial" w:cs="Arial"/>
                <w:color w:val="auto"/>
                <w:sz w:val="20"/>
                <w:szCs w:val="20"/>
              </w:rPr>
            </w:pPr>
            <w:r w:rsidRPr="00357E4A">
              <w:rPr>
                <w:rFonts w:ascii="Arial" w:eastAsia="Arial" w:hAnsi="Arial" w:cs="Arial"/>
                <w:color w:val="auto"/>
                <w:sz w:val="20"/>
                <w:szCs w:val="20"/>
              </w:rPr>
              <w:lastRenderedPageBreak/>
              <w:t>Klasa III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5. Miejsce sprzedaży</w:t>
            </w:r>
          </w:p>
        </w:tc>
        <w:tc>
          <w:tcPr>
            <w:tcW w:w="911" w:type="dxa"/>
          </w:tcPr>
          <w:p w:rsidR="00896E42" w:rsidRPr="00357E4A" w:rsidRDefault="00896E42" w:rsidP="00B1722C">
            <w:pPr>
              <w:rPr>
                <w:rStyle w:val="Pogrubienie"/>
                <w:rFonts w:eastAsia="Arial"/>
                <w:color w:val="auto"/>
              </w:rPr>
            </w:pPr>
          </w:p>
        </w:tc>
        <w:tc>
          <w:tcPr>
            <w:tcW w:w="5076" w:type="dxa"/>
          </w:tcPr>
          <w:p w:rsidR="00896E42" w:rsidRDefault="009C77F7" w:rsidP="00E24B21">
            <w:pPr>
              <w:numPr>
                <w:ilvl w:val="0"/>
                <w:numId w:val="45"/>
              </w:numPr>
              <w:pBdr>
                <w:top w:val="nil"/>
                <w:left w:val="nil"/>
                <w:bottom w:val="nil"/>
                <w:right w:val="nil"/>
                <w:between w:val="nil"/>
              </w:pBdr>
              <w:ind w:left="459"/>
              <w:contextualSpacing/>
              <w:rPr>
                <w:sz w:val="20"/>
                <w:szCs w:val="20"/>
              </w:rPr>
            </w:pPr>
            <w:r>
              <w:rPr>
                <w:rFonts w:ascii="Arial" w:eastAsia="Arial" w:hAnsi="Arial" w:cs="Arial"/>
                <w:sz w:val="20"/>
                <w:szCs w:val="20"/>
              </w:rPr>
              <w:t>klasyfikować środki i środki reklamy wystawienniczej</w:t>
            </w:r>
          </w:p>
          <w:p w:rsidR="00896E42" w:rsidRDefault="009C77F7" w:rsidP="00E24B21">
            <w:pPr>
              <w:numPr>
                <w:ilvl w:val="0"/>
                <w:numId w:val="45"/>
              </w:numPr>
              <w:pBdr>
                <w:top w:val="nil"/>
                <w:left w:val="nil"/>
                <w:bottom w:val="nil"/>
                <w:right w:val="nil"/>
                <w:between w:val="nil"/>
              </w:pBdr>
              <w:ind w:left="459"/>
              <w:contextualSpacing/>
              <w:rPr>
                <w:sz w:val="20"/>
                <w:szCs w:val="20"/>
              </w:rPr>
            </w:pPr>
            <w:r>
              <w:rPr>
                <w:rFonts w:ascii="Arial" w:eastAsia="Arial" w:hAnsi="Arial" w:cs="Arial"/>
                <w:sz w:val="20"/>
                <w:szCs w:val="20"/>
              </w:rPr>
              <w:t>wymienić formy reklamy wystawienniczej</w:t>
            </w:r>
          </w:p>
        </w:tc>
        <w:tc>
          <w:tcPr>
            <w:tcW w:w="3429" w:type="dxa"/>
          </w:tcPr>
          <w:p w:rsidR="00896E42" w:rsidRPr="00357E4A" w:rsidRDefault="009C77F7" w:rsidP="00357E4A">
            <w:pPr>
              <w:numPr>
                <w:ilvl w:val="0"/>
                <w:numId w:val="45"/>
              </w:numPr>
              <w:pBdr>
                <w:top w:val="nil"/>
                <w:left w:val="nil"/>
                <w:bottom w:val="nil"/>
                <w:right w:val="nil"/>
                <w:between w:val="nil"/>
              </w:pBdr>
              <w:ind w:left="459"/>
              <w:contextualSpacing/>
              <w:rPr>
                <w:color w:val="auto"/>
                <w:sz w:val="20"/>
                <w:szCs w:val="20"/>
              </w:rPr>
            </w:pPr>
            <w:r w:rsidRPr="00357E4A">
              <w:rPr>
                <w:rFonts w:ascii="Arial" w:eastAsia="Arial" w:hAnsi="Arial" w:cs="Arial"/>
                <w:color w:val="auto"/>
                <w:sz w:val="20"/>
                <w:szCs w:val="20"/>
              </w:rPr>
              <w:t>podać cechy charakterystyczne reklamy w miejscu sprzedaży</w:t>
            </w:r>
          </w:p>
        </w:tc>
        <w:tc>
          <w:tcPr>
            <w:tcW w:w="1241" w:type="dxa"/>
            <w:vAlign w:val="center"/>
          </w:tcPr>
          <w:p w:rsidR="00896E42" w:rsidRPr="00357E4A" w:rsidRDefault="009C77F7">
            <w:pPr>
              <w:jc w:val="center"/>
              <w:rPr>
                <w:rFonts w:ascii="Arial" w:eastAsia="Arial" w:hAnsi="Arial" w:cs="Arial"/>
                <w:color w:val="auto"/>
                <w:sz w:val="20"/>
                <w:szCs w:val="20"/>
              </w:rPr>
            </w:pPr>
            <w:r w:rsidRPr="00357E4A">
              <w:rPr>
                <w:rFonts w:ascii="Arial" w:eastAsia="Arial" w:hAnsi="Arial" w:cs="Arial"/>
                <w:color w:val="auto"/>
                <w:sz w:val="20"/>
                <w:szCs w:val="20"/>
              </w:rPr>
              <w:t>Klasa III</w:t>
            </w:r>
          </w:p>
        </w:tc>
      </w:tr>
      <w:tr w:rsidR="00896E42" w:rsidTr="00B1722C">
        <w:tc>
          <w:tcPr>
            <w:tcW w:w="1808"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II. Agencja reklamowa</w:t>
            </w: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1. Struktura organizacyjna agencji reklamowej</w:t>
            </w:r>
          </w:p>
        </w:tc>
        <w:tc>
          <w:tcPr>
            <w:tcW w:w="911" w:type="dxa"/>
          </w:tcPr>
          <w:p w:rsidR="00896E42" w:rsidRPr="00357E4A" w:rsidRDefault="00896E42" w:rsidP="00B1722C">
            <w:pPr>
              <w:rPr>
                <w:rFonts w:ascii="Arial" w:eastAsia="Arial" w:hAnsi="Arial" w:cs="Arial"/>
                <w:color w:val="auto"/>
                <w:sz w:val="20"/>
                <w:szCs w:val="20"/>
              </w:rPr>
            </w:pPr>
          </w:p>
        </w:tc>
        <w:tc>
          <w:tcPr>
            <w:tcW w:w="5076" w:type="dxa"/>
          </w:tcPr>
          <w:p w:rsidR="00896E42" w:rsidRDefault="009C77F7" w:rsidP="00E24B21">
            <w:pPr>
              <w:numPr>
                <w:ilvl w:val="0"/>
                <w:numId w:val="86"/>
              </w:numPr>
              <w:pBdr>
                <w:top w:val="nil"/>
                <w:left w:val="nil"/>
                <w:bottom w:val="nil"/>
                <w:right w:val="nil"/>
                <w:between w:val="nil"/>
              </w:pBdr>
              <w:ind w:left="459"/>
              <w:contextualSpacing/>
              <w:rPr>
                <w:sz w:val="20"/>
                <w:szCs w:val="20"/>
              </w:rPr>
            </w:pPr>
            <w:r>
              <w:rPr>
                <w:rFonts w:ascii="Arial" w:eastAsia="Arial" w:hAnsi="Arial" w:cs="Arial"/>
                <w:sz w:val="20"/>
                <w:szCs w:val="20"/>
              </w:rPr>
              <w:t xml:space="preserve">charakteryzować rodzaje firm reklamowych </w:t>
            </w:r>
          </w:p>
          <w:p w:rsidR="00896E42" w:rsidRDefault="009C77F7" w:rsidP="00E24B21">
            <w:pPr>
              <w:numPr>
                <w:ilvl w:val="0"/>
                <w:numId w:val="86"/>
              </w:numPr>
              <w:pBdr>
                <w:top w:val="nil"/>
                <w:left w:val="nil"/>
                <w:bottom w:val="nil"/>
                <w:right w:val="nil"/>
                <w:between w:val="nil"/>
              </w:pBdr>
              <w:ind w:left="459"/>
              <w:contextualSpacing/>
              <w:rPr>
                <w:sz w:val="20"/>
                <w:szCs w:val="20"/>
              </w:rPr>
            </w:pPr>
            <w:r>
              <w:rPr>
                <w:rFonts w:ascii="Arial" w:eastAsia="Arial" w:hAnsi="Arial" w:cs="Arial"/>
                <w:sz w:val="20"/>
                <w:szCs w:val="20"/>
              </w:rPr>
              <w:t>wymienić rodzaje firm reklamowych (np. agencja reklamowa, agencja interaktywna, agencja mediowa, dom produkcyjny)</w:t>
            </w:r>
          </w:p>
          <w:p w:rsidR="00896E42" w:rsidRDefault="009C77F7" w:rsidP="00E24B21">
            <w:pPr>
              <w:numPr>
                <w:ilvl w:val="0"/>
                <w:numId w:val="86"/>
              </w:numPr>
              <w:pBdr>
                <w:top w:val="nil"/>
                <w:left w:val="nil"/>
                <w:bottom w:val="nil"/>
                <w:right w:val="nil"/>
                <w:between w:val="nil"/>
              </w:pBdr>
              <w:ind w:left="459"/>
              <w:contextualSpacing/>
              <w:rPr>
                <w:sz w:val="20"/>
                <w:szCs w:val="20"/>
              </w:rPr>
            </w:pPr>
            <w:r>
              <w:rPr>
                <w:rFonts w:ascii="Arial" w:eastAsia="Arial" w:hAnsi="Arial" w:cs="Arial"/>
                <w:sz w:val="20"/>
                <w:szCs w:val="20"/>
              </w:rPr>
              <w:t>wymienić działy w agencji reklamowej (np. obsługa klienta, strategia, kreacja, produkcja)</w:t>
            </w:r>
          </w:p>
          <w:p w:rsidR="00896E42" w:rsidRDefault="009C77F7" w:rsidP="00E24B21">
            <w:pPr>
              <w:numPr>
                <w:ilvl w:val="0"/>
                <w:numId w:val="86"/>
              </w:numPr>
              <w:pBdr>
                <w:top w:val="nil"/>
                <w:left w:val="nil"/>
                <w:bottom w:val="nil"/>
                <w:right w:val="nil"/>
                <w:between w:val="nil"/>
              </w:pBdr>
              <w:ind w:left="459"/>
              <w:contextualSpacing/>
              <w:rPr>
                <w:sz w:val="20"/>
                <w:szCs w:val="20"/>
              </w:rPr>
            </w:pPr>
            <w:r>
              <w:rPr>
                <w:rFonts w:ascii="Arial" w:eastAsia="Arial" w:hAnsi="Arial" w:cs="Arial"/>
                <w:sz w:val="20"/>
                <w:szCs w:val="20"/>
              </w:rPr>
              <w:t>opisać zadania realizowane w poszczególnych działach w agencji reklamowej</w:t>
            </w:r>
          </w:p>
        </w:tc>
        <w:tc>
          <w:tcPr>
            <w:tcW w:w="3429" w:type="dxa"/>
          </w:tcPr>
          <w:p w:rsidR="00896E42" w:rsidRPr="00357E4A" w:rsidRDefault="009C77F7" w:rsidP="00357E4A">
            <w:pPr>
              <w:numPr>
                <w:ilvl w:val="0"/>
                <w:numId w:val="86"/>
              </w:numPr>
              <w:pBdr>
                <w:top w:val="nil"/>
                <w:left w:val="nil"/>
                <w:bottom w:val="nil"/>
                <w:right w:val="nil"/>
                <w:between w:val="nil"/>
              </w:pBdr>
              <w:ind w:left="459"/>
              <w:contextualSpacing/>
              <w:rPr>
                <w:color w:val="auto"/>
                <w:sz w:val="20"/>
                <w:szCs w:val="20"/>
              </w:rPr>
            </w:pPr>
            <w:r w:rsidRPr="00357E4A">
              <w:rPr>
                <w:rFonts w:ascii="Arial" w:eastAsia="Arial" w:hAnsi="Arial" w:cs="Arial"/>
                <w:color w:val="auto"/>
                <w:sz w:val="20"/>
                <w:szCs w:val="20"/>
              </w:rPr>
              <w:t xml:space="preserve">opisać zakres działalności firm reklamowych </w:t>
            </w:r>
          </w:p>
          <w:p w:rsidR="00896E42" w:rsidRPr="00357E4A" w:rsidRDefault="00896E42" w:rsidP="00357E4A">
            <w:pPr>
              <w:ind w:left="459" w:hanging="360"/>
              <w:rPr>
                <w:rFonts w:ascii="Arial" w:eastAsia="Arial" w:hAnsi="Arial" w:cs="Arial"/>
                <w:color w:val="auto"/>
                <w:sz w:val="20"/>
                <w:szCs w:val="20"/>
              </w:rPr>
            </w:pPr>
          </w:p>
        </w:tc>
        <w:tc>
          <w:tcPr>
            <w:tcW w:w="1241" w:type="dxa"/>
            <w:vAlign w:val="center"/>
          </w:tcPr>
          <w:p w:rsidR="00896E42" w:rsidRPr="00357E4A" w:rsidRDefault="009C77F7">
            <w:pPr>
              <w:jc w:val="center"/>
              <w:rPr>
                <w:rFonts w:ascii="Arial" w:eastAsia="Arial" w:hAnsi="Arial" w:cs="Arial"/>
                <w:color w:val="auto"/>
                <w:sz w:val="20"/>
                <w:szCs w:val="20"/>
              </w:rPr>
            </w:pPr>
            <w:r w:rsidRPr="00357E4A">
              <w:rPr>
                <w:rFonts w:ascii="Arial" w:eastAsia="Arial" w:hAnsi="Arial" w:cs="Arial"/>
                <w:color w:val="auto"/>
                <w:sz w:val="20"/>
                <w:szCs w:val="20"/>
              </w:rPr>
              <w:t xml:space="preserve">Klasa </w:t>
            </w:r>
            <w:r w:rsidR="0036491B" w:rsidRPr="00357E4A">
              <w:rPr>
                <w:rFonts w:ascii="Arial" w:eastAsia="Arial" w:hAnsi="Arial" w:cs="Arial"/>
                <w:color w:val="auto"/>
                <w:sz w:val="20"/>
                <w:szCs w:val="20"/>
              </w:rPr>
              <w:t>III</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2. Prawo i etyka w reklamie</w:t>
            </w:r>
            <w:r w:rsidR="00EE354A">
              <w:rPr>
                <w:rFonts w:ascii="Arial" w:eastAsia="Arial" w:hAnsi="Arial" w:cs="Arial"/>
                <w:sz w:val="20"/>
                <w:szCs w:val="20"/>
              </w:rPr>
              <w:t xml:space="preserve"> </w:t>
            </w:r>
          </w:p>
        </w:tc>
        <w:tc>
          <w:tcPr>
            <w:tcW w:w="911" w:type="dxa"/>
          </w:tcPr>
          <w:p w:rsidR="00896E42" w:rsidRPr="00357E4A" w:rsidRDefault="00896E42" w:rsidP="00B1722C">
            <w:pPr>
              <w:rPr>
                <w:rFonts w:ascii="Arial" w:eastAsia="Arial" w:hAnsi="Arial" w:cs="Arial"/>
                <w:color w:val="auto"/>
                <w:sz w:val="20"/>
                <w:szCs w:val="20"/>
              </w:rPr>
            </w:pPr>
          </w:p>
        </w:tc>
        <w:tc>
          <w:tcPr>
            <w:tcW w:w="5076" w:type="dxa"/>
          </w:tcPr>
          <w:p w:rsidR="00896E42" w:rsidRDefault="009C77F7" w:rsidP="00E24B21">
            <w:pPr>
              <w:numPr>
                <w:ilvl w:val="0"/>
                <w:numId w:val="87"/>
              </w:numPr>
              <w:pBdr>
                <w:top w:val="nil"/>
                <w:left w:val="nil"/>
                <w:bottom w:val="nil"/>
                <w:right w:val="nil"/>
                <w:between w:val="nil"/>
              </w:pBdr>
              <w:ind w:left="459" w:hanging="357"/>
              <w:contextualSpacing/>
              <w:rPr>
                <w:sz w:val="20"/>
                <w:szCs w:val="20"/>
              </w:rPr>
            </w:pPr>
            <w:r>
              <w:rPr>
                <w:rFonts w:ascii="Arial" w:eastAsia="Arial" w:hAnsi="Arial" w:cs="Arial"/>
                <w:sz w:val="20"/>
                <w:szCs w:val="20"/>
              </w:rPr>
              <w:t>rozróżnić reklamę od propagandy, propagacji, informacji i dzieła sztuki</w:t>
            </w:r>
          </w:p>
          <w:p w:rsidR="00896E42" w:rsidRDefault="009C77F7" w:rsidP="00E24B21">
            <w:pPr>
              <w:numPr>
                <w:ilvl w:val="0"/>
                <w:numId w:val="87"/>
              </w:numPr>
              <w:pBdr>
                <w:top w:val="nil"/>
                <w:left w:val="nil"/>
                <w:bottom w:val="nil"/>
                <w:right w:val="nil"/>
                <w:between w:val="nil"/>
              </w:pBdr>
              <w:ind w:left="459" w:hanging="357"/>
              <w:contextualSpacing/>
              <w:rPr>
                <w:sz w:val="20"/>
                <w:szCs w:val="20"/>
              </w:rPr>
            </w:pPr>
            <w:r>
              <w:rPr>
                <w:rFonts w:ascii="Arial" w:eastAsia="Arial" w:hAnsi="Arial" w:cs="Arial"/>
                <w:sz w:val="20"/>
                <w:szCs w:val="20"/>
              </w:rPr>
              <w:t>wymienić zasady określone w kodeksie etyki reklamy</w:t>
            </w:r>
          </w:p>
          <w:p w:rsidR="00896E42" w:rsidRDefault="009C77F7" w:rsidP="00E24B21">
            <w:pPr>
              <w:numPr>
                <w:ilvl w:val="0"/>
                <w:numId w:val="87"/>
              </w:numPr>
              <w:pBdr>
                <w:top w:val="nil"/>
                <w:left w:val="nil"/>
                <w:bottom w:val="nil"/>
                <w:right w:val="nil"/>
                <w:between w:val="nil"/>
              </w:pBdr>
              <w:ind w:left="459" w:hanging="357"/>
              <w:contextualSpacing/>
              <w:rPr>
                <w:sz w:val="20"/>
                <w:szCs w:val="20"/>
              </w:rPr>
            </w:pPr>
            <w:r>
              <w:rPr>
                <w:rFonts w:ascii="Arial" w:eastAsia="Arial" w:hAnsi="Arial" w:cs="Arial"/>
                <w:sz w:val="20"/>
                <w:szCs w:val="20"/>
              </w:rPr>
              <w:t>określić specyficzne dla branży reklamowej przepisy prawa ogólnego i szczegółowego</w:t>
            </w:r>
          </w:p>
          <w:p w:rsidR="00896E42" w:rsidRDefault="009C77F7" w:rsidP="00E24B21">
            <w:pPr>
              <w:numPr>
                <w:ilvl w:val="0"/>
                <w:numId w:val="87"/>
              </w:numPr>
              <w:pBdr>
                <w:top w:val="nil"/>
                <w:left w:val="nil"/>
                <w:bottom w:val="nil"/>
                <w:right w:val="nil"/>
                <w:between w:val="nil"/>
              </w:pBdr>
              <w:ind w:left="459" w:hanging="357"/>
              <w:contextualSpacing/>
              <w:rPr>
                <w:sz w:val="20"/>
                <w:szCs w:val="20"/>
              </w:rPr>
            </w:pPr>
            <w:r>
              <w:rPr>
                <w:rFonts w:ascii="Arial" w:eastAsia="Arial" w:hAnsi="Arial" w:cs="Arial"/>
                <w:sz w:val="20"/>
                <w:szCs w:val="20"/>
              </w:rPr>
              <w:t>określić specyficzne dla branży reklamowej aspekty prawa autorskiego (np. sposoby korzystania z wizerunku, licencjonowanie, banki zdjęć</w:t>
            </w:r>
            <w:r w:rsidR="00FF5CE4">
              <w:rPr>
                <w:rFonts w:ascii="Arial" w:eastAsia="Arial" w:hAnsi="Arial" w:cs="Arial"/>
                <w:sz w:val="20"/>
                <w:szCs w:val="20"/>
              </w:rPr>
              <w:t xml:space="preserve"> itp.</w:t>
            </w:r>
            <w:r>
              <w:rPr>
                <w:rFonts w:ascii="Arial" w:eastAsia="Arial" w:hAnsi="Arial" w:cs="Arial"/>
                <w:sz w:val="20"/>
                <w:szCs w:val="20"/>
              </w:rPr>
              <w:t>)</w:t>
            </w:r>
          </w:p>
        </w:tc>
        <w:tc>
          <w:tcPr>
            <w:tcW w:w="3429" w:type="dxa"/>
          </w:tcPr>
          <w:p w:rsidR="00896E42" w:rsidRPr="00357E4A" w:rsidRDefault="009C77F7" w:rsidP="00357E4A">
            <w:pPr>
              <w:numPr>
                <w:ilvl w:val="0"/>
                <w:numId w:val="87"/>
              </w:numPr>
              <w:pBdr>
                <w:top w:val="nil"/>
                <w:left w:val="nil"/>
                <w:bottom w:val="nil"/>
                <w:right w:val="nil"/>
                <w:between w:val="nil"/>
              </w:pBdr>
              <w:ind w:left="459"/>
              <w:contextualSpacing/>
              <w:rPr>
                <w:color w:val="auto"/>
                <w:sz w:val="20"/>
                <w:szCs w:val="20"/>
              </w:rPr>
            </w:pPr>
            <w:r w:rsidRPr="00357E4A">
              <w:rPr>
                <w:rFonts w:ascii="Arial" w:eastAsia="Arial" w:hAnsi="Arial" w:cs="Arial"/>
                <w:color w:val="auto"/>
                <w:sz w:val="20"/>
                <w:szCs w:val="20"/>
              </w:rPr>
              <w:t>dokonać analizy wykorzystania człowieka w reklamie</w:t>
            </w:r>
            <w:r w:rsidR="44B7C341" w:rsidRPr="00357E4A">
              <w:rPr>
                <w:rFonts w:ascii="Arial" w:eastAsia="Arial" w:hAnsi="Arial" w:cs="Arial"/>
                <w:color w:val="auto"/>
                <w:sz w:val="20"/>
                <w:szCs w:val="20"/>
              </w:rPr>
              <w:t>,</w:t>
            </w:r>
            <w:r w:rsidRPr="00357E4A">
              <w:rPr>
                <w:rFonts w:ascii="Arial" w:eastAsia="Arial" w:hAnsi="Arial" w:cs="Arial"/>
                <w:color w:val="auto"/>
                <w:sz w:val="20"/>
                <w:szCs w:val="20"/>
              </w:rPr>
              <w:t xml:space="preserve"> przez pryzmat stosowanych archetypów kulturowych</w:t>
            </w:r>
          </w:p>
          <w:p w:rsidR="00896E42" w:rsidRPr="00357E4A" w:rsidRDefault="00896E42" w:rsidP="00357E4A">
            <w:pPr>
              <w:ind w:left="459" w:hanging="360"/>
              <w:rPr>
                <w:rFonts w:ascii="Arial" w:eastAsia="Arial" w:hAnsi="Arial" w:cs="Arial"/>
                <w:color w:val="auto"/>
                <w:sz w:val="20"/>
                <w:szCs w:val="20"/>
              </w:rPr>
            </w:pPr>
          </w:p>
        </w:tc>
        <w:tc>
          <w:tcPr>
            <w:tcW w:w="1241" w:type="dxa"/>
            <w:vAlign w:val="center"/>
          </w:tcPr>
          <w:p w:rsidR="00896E42" w:rsidRPr="00357E4A" w:rsidRDefault="009C77F7">
            <w:pPr>
              <w:jc w:val="center"/>
              <w:rPr>
                <w:rFonts w:ascii="Arial" w:eastAsia="Arial" w:hAnsi="Arial" w:cs="Arial"/>
                <w:color w:val="auto"/>
                <w:sz w:val="20"/>
                <w:szCs w:val="20"/>
              </w:rPr>
            </w:pPr>
            <w:r w:rsidRPr="00357E4A">
              <w:rPr>
                <w:rFonts w:ascii="Arial" w:eastAsia="Arial" w:hAnsi="Arial" w:cs="Arial"/>
                <w:color w:val="auto"/>
                <w:sz w:val="20"/>
                <w:szCs w:val="20"/>
              </w:rPr>
              <w:t>Klasa IV</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Pr="00357E4A" w:rsidRDefault="009C77F7" w:rsidP="00A05280">
            <w:pPr>
              <w:rPr>
                <w:rFonts w:ascii="Arial" w:eastAsia="Arial" w:hAnsi="Arial" w:cs="Arial"/>
                <w:color w:val="auto"/>
                <w:sz w:val="20"/>
                <w:szCs w:val="20"/>
              </w:rPr>
            </w:pPr>
            <w:r w:rsidRPr="00357E4A">
              <w:rPr>
                <w:rFonts w:ascii="Arial" w:eastAsia="Arial" w:hAnsi="Arial" w:cs="Arial"/>
                <w:color w:val="auto"/>
                <w:sz w:val="20"/>
                <w:szCs w:val="20"/>
              </w:rPr>
              <w:t xml:space="preserve">3. Specyfika branży reklamowej </w:t>
            </w:r>
          </w:p>
        </w:tc>
        <w:tc>
          <w:tcPr>
            <w:tcW w:w="911" w:type="dxa"/>
          </w:tcPr>
          <w:p w:rsidR="00896E42" w:rsidRPr="00357E4A" w:rsidRDefault="00896E42" w:rsidP="00B1722C">
            <w:pPr>
              <w:rPr>
                <w:rFonts w:ascii="Arial" w:eastAsia="Arial" w:hAnsi="Arial" w:cs="Arial"/>
                <w:color w:val="auto"/>
                <w:sz w:val="20"/>
                <w:szCs w:val="20"/>
              </w:rPr>
            </w:pPr>
          </w:p>
        </w:tc>
        <w:tc>
          <w:tcPr>
            <w:tcW w:w="5076" w:type="dxa"/>
          </w:tcPr>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opisać udział reklamy w budowaniu wyników makroekonomicznych</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wskazać funkcje reklamy w kreowaniu popytu na towary i usługi</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określić zadania reklamy w biznesie i marketingu</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określić cele biznesowe i marketingowe działań reklamowych</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wymienić organizacje branżowe i zidentyfikować ich główne obszary działania (np. Stowarzyszenie Komunikacji Marketingowej SAR, Związek Stowarzyszeń Rada Reklamy, Rada Etyki Mediów, International Advertising</w:t>
            </w:r>
            <w:r w:rsidR="02BBB079">
              <w:rPr>
                <w:rFonts w:ascii="Arial" w:eastAsia="Arial" w:hAnsi="Arial" w:cs="Arial"/>
                <w:sz w:val="20"/>
                <w:szCs w:val="20"/>
              </w:rPr>
              <w:t xml:space="preserve"> </w:t>
            </w:r>
            <w:r>
              <w:rPr>
                <w:rFonts w:ascii="Arial" w:eastAsia="Arial" w:hAnsi="Arial" w:cs="Arial"/>
                <w:sz w:val="20"/>
                <w:szCs w:val="20"/>
              </w:rPr>
              <w:t>Association)</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identyfikować główne obszary działania organizacji branżowych</w:t>
            </w:r>
            <w:r w:rsidR="009531F4">
              <w:rPr>
                <w:rFonts w:ascii="Arial" w:eastAsia="Arial" w:hAnsi="Arial" w:cs="Arial"/>
                <w:sz w:val="20"/>
                <w:szCs w:val="20"/>
              </w:rPr>
              <w:t>,</w:t>
            </w:r>
            <w:r>
              <w:rPr>
                <w:rFonts w:ascii="Arial" w:eastAsia="Arial" w:hAnsi="Arial" w:cs="Arial"/>
                <w:sz w:val="20"/>
                <w:szCs w:val="20"/>
              </w:rPr>
              <w:t xml:space="preserve"> w tym: Stowarzyszenie </w:t>
            </w:r>
            <w:r>
              <w:rPr>
                <w:rFonts w:ascii="Arial" w:eastAsia="Arial" w:hAnsi="Arial" w:cs="Arial"/>
                <w:sz w:val="20"/>
                <w:szCs w:val="20"/>
              </w:rPr>
              <w:lastRenderedPageBreak/>
              <w:t>Komunikacji Marketingowej SAR, Związek Stowarzyszeń Rada Reklamy, Rada Etyki Mediów, International Advertising</w:t>
            </w:r>
            <w:r w:rsidR="099BB361">
              <w:rPr>
                <w:rFonts w:ascii="Arial" w:eastAsia="Arial" w:hAnsi="Arial" w:cs="Arial"/>
                <w:sz w:val="20"/>
                <w:szCs w:val="20"/>
              </w:rPr>
              <w:t xml:space="preserve"> </w:t>
            </w:r>
            <w:r>
              <w:rPr>
                <w:rFonts w:ascii="Arial" w:eastAsia="Arial" w:hAnsi="Arial" w:cs="Arial"/>
                <w:sz w:val="20"/>
                <w:szCs w:val="20"/>
              </w:rPr>
              <w:t>Association</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wymienić przykłady najważniejszych konkursów branżowych: Cannes Lions, KTR, EFFIE</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aktualizować wiedzę i doskonali umiejętności zawodowe</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wskazywać czynniki wpływające na rozwój zawodowy człowieka</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rozróżnić pojęcia</w:t>
            </w:r>
            <w:r w:rsidR="3D0E8619">
              <w:rPr>
                <w:rFonts w:ascii="Arial" w:eastAsia="Arial" w:hAnsi="Arial" w:cs="Arial"/>
                <w:sz w:val="20"/>
                <w:szCs w:val="20"/>
              </w:rPr>
              <w:t>:</w:t>
            </w:r>
            <w:r>
              <w:rPr>
                <w:rFonts w:ascii="Arial" w:eastAsia="Arial" w:hAnsi="Arial" w:cs="Arial"/>
                <w:sz w:val="20"/>
                <w:szCs w:val="20"/>
              </w:rPr>
              <w:t xml:space="preserve"> kwalifikacje i kompetencje zawodowe</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 xml:space="preserve">identyfikować elementy kompetencji zawodowych </w:t>
            </w:r>
            <w:r w:rsidR="00357E4A">
              <w:rPr>
                <w:rFonts w:ascii="Arial" w:eastAsia="Arial" w:hAnsi="Arial" w:cs="Arial"/>
                <w:sz w:val="20"/>
                <w:szCs w:val="20"/>
              </w:rPr>
              <w:br/>
            </w:r>
            <w:r>
              <w:rPr>
                <w:rFonts w:ascii="Arial" w:eastAsia="Arial" w:hAnsi="Arial" w:cs="Arial"/>
                <w:sz w:val="20"/>
                <w:szCs w:val="20"/>
              </w:rPr>
              <w:t>dla pracownika biurowego</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rozróżniać formy i metody doskonalenia zawodowego</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sporządzić ścieżkę indywidualnej kariery zawodowej</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 xml:space="preserve">aktualizować wiedzę i doskonalić umiejętności zawodowe </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wskazywać czynniki wpływające na rozwój zawodowy człowieka</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rozróżniać pojęcia:</w:t>
            </w:r>
            <w:r w:rsidR="3D0E8619">
              <w:rPr>
                <w:rFonts w:ascii="Arial" w:eastAsia="Arial" w:hAnsi="Arial" w:cs="Arial"/>
                <w:sz w:val="20"/>
                <w:szCs w:val="20"/>
              </w:rPr>
              <w:t xml:space="preserve"> </w:t>
            </w:r>
            <w:r>
              <w:rPr>
                <w:rFonts w:ascii="Arial" w:eastAsia="Arial" w:hAnsi="Arial" w:cs="Arial"/>
                <w:sz w:val="20"/>
                <w:szCs w:val="20"/>
              </w:rPr>
              <w:t>kwalifikacje i kompetencje zawodowe</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 xml:space="preserve">identyfikować elementy kompetencji zawodowych </w:t>
            </w:r>
            <w:r w:rsidR="00357E4A">
              <w:rPr>
                <w:rFonts w:ascii="Arial" w:eastAsia="Arial" w:hAnsi="Arial" w:cs="Arial"/>
                <w:sz w:val="20"/>
                <w:szCs w:val="20"/>
              </w:rPr>
              <w:br/>
            </w:r>
            <w:r>
              <w:rPr>
                <w:rFonts w:ascii="Arial" w:eastAsia="Arial" w:hAnsi="Arial" w:cs="Arial"/>
                <w:sz w:val="20"/>
                <w:szCs w:val="20"/>
              </w:rPr>
              <w:t>dla pracownika biurowego</w:t>
            </w:r>
          </w:p>
          <w:p w:rsidR="00896E42" w:rsidRDefault="009C77F7" w:rsidP="00E24B21">
            <w:pPr>
              <w:numPr>
                <w:ilvl w:val="0"/>
                <w:numId w:val="88"/>
              </w:numPr>
              <w:pBdr>
                <w:top w:val="nil"/>
                <w:left w:val="nil"/>
                <w:bottom w:val="nil"/>
                <w:right w:val="nil"/>
                <w:between w:val="nil"/>
              </w:pBdr>
              <w:ind w:left="459"/>
              <w:contextualSpacing/>
              <w:rPr>
                <w:sz w:val="20"/>
                <w:szCs w:val="20"/>
              </w:rPr>
            </w:pPr>
            <w:r>
              <w:rPr>
                <w:rFonts w:ascii="Arial" w:eastAsia="Arial" w:hAnsi="Arial" w:cs="Arial"/>
                <w:sz w:val="20"/>
                <w:szCs w:val="20"/>
              </w:rPr>
              <w:t>rozróżniać formy i metody doskonalenia zawodowego</w:t>
            </w:r>
          </w:p>
        </w:tc>
        <w:tc>
          <w:tcPr>
            <w:tcW w:w="3429" w:type="dxa"/>
          </w:tcPr>
          <w:p w:rsidR="00896E42" w:rsidRDefault="009C77F7">
            <w:pPr>
              <w:numPr>
                <w:ilvl w:val="0"/>
                <w:numId w:val="88"/>
              </w:numPr>
              <w:pBdr>
                <w:top w:val="nil"/>
                <w:left w:val="nil"/>
                <w:bottom w:val="nil"/>
                <w:right w:val="nil"/>
                <w:between w:val="nil"/>
              </w:pBdr>
              <w:contextualSpacing/>
              <w:rPr>
                <w:sz w:val="20"/>
                <w:szCs w:val="20"/>
              </w:rPr>
            </w:pPr>
            <w:r>
              <w:rPr>
                <w:rFonts w:ascii="Arial" w:eastAsia="Arial" w:hAnsi="Arial" w:cs="Arial"/>
                <w:sz w:val="20"/>
                <w:szCs w:val="20"/>
              </w:rPr>
              <w:lastRenderedPageBreak/>
              <w:t>analizować potencjalne efekty biznesowe i marketingowe działań reklamowych</w:t>
            </w:r>
          </w:p>
          <w:p w:rsidR="00896E42" w:rsidRDefault="009C77F7">
            <w:pPr>
              <w:numPr>
                <w:ilvl w:val="0"/>
                <w:numId w:val="88"/>
              </w:numPr>
              <w:pBdr>
                <w:top w:val="nil"/>
                <w:left w:val="nil"/>
                <w:bottom w:val="nil"/>
                <w:right w:val="nil"/>
                <w:between w:val="nil"/>
              </w:pBdr>
              <w:contextualSpacing/>
              <w:rPr>
                <w:sz w:val="20"/>
                <w:szCs w:val="20"/>
              </w:rPr>
            </w:pPr>
            <w:r>
              <w:rPr>
                <w:rFonts w:ascii="Arial" w:eastAsia="Arial" w:hAnsi="Arial" w:cs="Arial"/>
                <w:sz w:val="20"/>
                <w:szCs w:val="20"/>
              </w:rPr>
              <w:t>przygotować zgłoszenie do konkursu branżowego</w:t>
            </w:r>
          </w:p>
          <w:p w:rsidR="00896E42" w:rsidRDefault="009C77F7">
            <w:pPr>
              <w:numPr>
                <w:ilvl w:val="0"/>
                <w:numId w:val="88"/>
              </w:numPr>
              <w:pBdr>
                <w:top w:val="nil"/>
                <w:left w:val="nil"/>
                <w:bottom w:val="nil"/>
                <w:right w:val="nil"/>
                <w:between w:val="nil"/>
              </w:pBdr>
              <w:contextualSpacing/>
              <w:rPr>
                <w:sz w:val="20"/>
                <w:szCs w:val="20"/>
              </w:rPr>
            </w:pPr>
            <w:r>
              <w:rPr>
                <w:rFonts w:ascii="Arial" w:eastAsia="Arial" w:hAnsi="Arial" w:cs="Arial"/>
                <w:sz w:val="20"/>
                <w:szCs w:val="20"/>
              </w:rPr>
              <w:t>sporządzić ścieżkę indywidualnej kariery zawodowej</w:t>
            </w:r>
          </w:p>
        </w:tc>
        <w:tc>
          <w:tcPr>
            <w:tcW w:w="1241" w:type="dxa"/>
            <w:vAlign w:val="center"/>
          </w:tcPr>
          <w:p w:rsidR="00896E42" w:rsidRDefault="009C77F7">
            <w:pPr>
              <w:jc w:val="center"/>
              <w:rPr>
                <w:rFonts w:ascii="Arial" w:eastAsia="Arial" w:hAnsi="Arial" w:cs="Arial"/>
                <w:sz w:val="20"/>
                <w:szCs w:val="20"/>
              </w:rPr>
            </w:pPr>
            <w:r>
              <w:rPr>
                <w:rFonts w:ascii="Arial" w:eastAsia="Arial" w:hAnsi="Arial" w:cs="Arial"/>
                <w:sz w:val="20"/>
                <w:szCs w:val="20"/>
              </w:rPr>
              <w:t>Klasa IV</w:t>
            </w:r>
          </w:p>
        </w:tc>
      </w:tr>
      <w:tr w:rsidR="00896E42" w:rsidTr="00B1722C">
        <w:tc>
          <w:tcPr>
            <w:tcW w:w="1808"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lastRenderedPageBreak/>
              <w:t>III. Planowanie kampanii reklamowej</w:t>
            </w: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1. Strategia kampanii</w:t>
            </w:r>
          </w:p>
        </w:tc>
        <w:tc>
          <w:tcPr>
            <w:tcW w:w="911" w:type="dxa"/>
          </w:tcPr>
          <w:p w:rsidR="00896E42" w:rsidRDefault="00896E42" w:rsidP="00B1722C">
            <w:pPr>
              <w:rPr>
                <w:rFonts w:ascii="Arial" w:eastAsia="Arial" w:hAnsi="Arial" w:cs="Arial"/>
                <w:color w:val="auto"/>
                <w:sz w:val="20"/>
                <w:szCs w:val="20"/>
              </w:rPr>
            </w:pPr>
          </w:p>
        </w:tc>
        <w:tc>
          <w:tcPr>
            <w:tcW w:w="5076" w:type="dxa"/>
          </w:tcPr>
          <w:p w:rsidR="00896E42" w:rsidRDefault="009C77F7">
            <w:pPr>
              <w:numPr>
                <w:ilvl w:val="0"/>
                <w:numId w:val="83"/>
              </w:numPr>
              <w:pBdr>
                <w:top w:val="nil"/>
                <w:left w:val="nil"/>
                <w:bottom w:val="nil"/>
                <w:right w:val="nil"/>
                <w:between w:val="nil"/>
              </w:pBdr>
              <w:ind w:left="405"/>
              <w:contextualSpacing/>
              <w:rPr>
                <w:sz w:val="20"/>
                <w:szCs w:val="20"/>
              </w:rPr>
            </w:pPr>
            <w:r>
              <w:rPr>
                <w:rFonts w:ascii="Arial" w:eastAsia="Arial" w:hAnsi="Arial" w:cs="Arial"/>
                <w:sz w:val="20"/>
                <w:szCs w:val="20"/>
              </w:rPr>
              <w:t xml:space="preserve">wyjaśnić podstawowe pojęcia: kampania reklamowa, media plan, brief, </w:t>
            </w:r>
          </w:p>
          <w:p w:rsidR="00896E42" w:rsidRDefault="009C77F7">
            <w:pPr>
              <w:numPr>
                <w:ilvl w:val="0"/>
                <w:numId w:val="83"/>
              </w:numPr>
              <w:pBdr>
                <w:top w:val="nil"/>
                <w:left w:val="nil"/>
                <w:bottom w:val="nil"/>
                <w:right w:val="nil"/>
                <w:between w:val="nil"/>
              </w:pBdr>
              <w:ind w:left="405"/>
              <w:contextualSpacing/>
              <w:rPr>
                <w:sz w:val="20"/>
                <w:szCs w:val="20"/>
              </w:rPr>
            </w:pPr>
            <w:r>
              <w:rPr>
                <w:rFonts w:ascii="Arial" w:eastAsia="Arial" w:hAnsi="Arial" w:cs="Arial"/>
                <w:sz w:val="20"/>
                <w:szCs w:val="20"/>
              </w:rPr>
              <w:t>wymienić i charakteryzować etapy kampanii reklamowej</w:t>
            </w:r>
            <w:r w:rsidR="00EE354A">
              <w:rPr>
                <w:rFonts w:ascii="Arial" w:eastAsia="Arial" w:hAnsi="Arial" w:cs="Arial"/>
                <w:sz w:val="20"/>
                <w:szCs w:val="20"/>
              </w:rPr>
              <w:t xml:space="preserve"> </w:t>
            </w:r>
          </w:p>
          <w:p w:rsidR="00896E42" w:rsidRDefault="009C77F7">
            <w:pPr>
              <w:numPr>
                <w:ilvl w:val="0"/>
                <w:numId w:val="83"/>
              </w:numPr>
              <w:pBdr>
                <w:top w:val="nil"/>
                <w:left w:val="nil"/>
                <w:bottom w:val="nil"/>
                <w:right w:val="nil"/>
                <w:between w:val="nil"/>
              </w:pBdr>
              <w:ind w:left="405"/>
              <w:contextualSpacing/>
              <w:rPr>
                <w:sz w:val="20"/>
                <w:szCs w:val="20"/>
              </w:rPr>
            </w:pPr>
            <w:r>
              <w:rPr>
                <w:rFonts w:ascii="Arial" w:eastAsia="Arial" w:hAnsi="Arial" w:cs="Arial"/>
                <w:sz w:val="20"/>
                <w:szCs w:val="20"/>
              </w:rPr>
              <w:t>określić cele komunikacji i ich charakter (np. cele wizerunkowe, sprzedażowe</w:t>
            </w:r>
            <w:r w:rsidR="00FF5CE4">
              <w:rPr>
                <w:rFonts w:ascii="Arial" w:eastAsia="Arial" w:hAnsi="Arial" w:cs="Arial"/>
                <w:sz w:val="20"/>
                <w:szCs w:val="20"/>
              </w:rPr>
              <w:t xml:space="preserve"> itp.</w:t>
            </w:r>
            <w:r>
              <w:rPr>
                <w:rFonts w:ascii="Arial" w:eastAsia="Arial" w:hAnsi="Arial" w:cs="Arial"/>
                <w:sz w:val="20"/>
                <w:szCs w:val="20"/>
              </w:rPr>
              <w:t>)</w:t>
            </w:r>
          </w:p>
          <w:p w:rsidR="00896E42" w:rsidRDefault="009C77F7">
            <w:pPr>
              <w:numPr>
                <w:ilvl w:val="0"/>
                <w:numId w:val="83"/>
              </w:numPr>
              <w:pBdr>
                <w:top w:val="nil"/>
                <w:left w:val="nil"/>
                <w:bottom w:val="nil"/>
                <w:right w:val="nil"/>
                <w:between w:val="nil"/>
              </w:pBdr>
              <w:ind w:left="405"/>
              <w:contextualSpacing/>
              <w:rPr>
                <w:sz w:val="20"/>
                <w:szCs w:val="20"/>
              </w:rPr>
            </w:pPr>
            <w:r>
              <w:rPr>
                <w:rFonts w:ascii="Arial" w:eastAsia="Arial" w:hAnsi="Arial" w:cs="Arial"/>
                <w:sz w:val="20"/>
                <w:szCs w:val="20"/>
              </w:rPr>
              <w:t>opisać grupę docelową działań komunikacyjnych</w:t>
            </w:r>
          </w:p>
          <w:p w:rsidR="00896E42" w:rsidRDefault="009C77F7">
            <w:pPr>
              <w:numPr>
                <w:ilvl w:val="0"/>
                <w:numId w:val="83"/>
              </w:numPr>
              <w:pBdr>
                <w:top w:val="nil"/>
                <w:left w:val="nil"/>
                <w:bottom w:val="nil"/>
                <w:right w:val="nil"/>
                <w:between w:val="nil"/>
              </w:pBdr>
              <w:ind w:left="405"/>
              <w:contextualSpacing/>
              <w:rPr>
                <w:sz w:val="20"/>
                <w:szCs w:val="20"/>
              </w:rPr>
            </w:pPr>
            <w:r>
              <w:rPr>
                <w:rFonts w:ascii="Arial" w:eastAsia="Arial" w:hAnsi="Arial" w:cs="Arial"/>
                <w:sz w:val="20"/>
                <w:szCs w:val="20"/>
              </w:rPr>
              <w:t xml:space="preserve">określić potrzebę konsumentów (tzw. </w:t>
            </w:r>
            <w:r w:rsidR="509AECBD">
              <w:rPr>
                <w:rFonts w:ascii="Arial" w:eastAsia="Arial" w:hAnsi="Arial" w:cs="Arial"/>
                <w:sz w:val="20"/>
                <w:szCs w:val="20"/>
              </w:rPr>
              <w:t>c</w:t>
            </w:r>
            <w:r w:rsidR="004A7844" w:rsidRPr="00B1722C">
              <w:rPr>
                <w:rFonts w:ascii="Arial" w:eastAsia="Arial" w:hAnsi="Arial" w:cs="Arial"/>
                <w:i/>
                <w:iCs/>
                <w:sz w:val="20"/>
                <w:szCs w:val="20"/>
              </w:rPr>
              <w:t>onsumer</w:t>
            </w:r>
            <w:r w:rsidR="3EF8F2C7" w:rsidRPr="00B1722C">
              <w:rPr>
                <w:rFonts w:ascii="Arial" w:eastAsia="Arial" w:hAnsi="Arial" w:cs="Arial"/>
                <w:i/>
                <w:iCs/>
                <w:sz w:val="20"/>
                <w:szCs w:val="20"/>
              </w:rPr>
              <w:t xml:space="preserve"> </w:t>
            </w:r>
            <w:r w:rsidR="004A7844" w:rsidRPr="00B1722C">
              <w:rPr>
                <w:rFonts w:ascii="Arial" w:eastAsia="Arial" w:hAnsi="Arial" w:cs="Arial"/>
                <w:i/>
                <w:iCs/>
                <w:sz w:val="20"/>
                <w:szCs w:val="20"/>
              </w:rPr>
              <w:t>insight</w:t>
            </w:r>
            <w:r>
              <w:rPr>
                <w:rFonts w:ascii="Arial" w:eastAsia="Arial" w:hAnsi="Arial" w:cs="Arial"/>
                <w:sz w:val="20"/>
                <w:szCs w:val="20"/>
              </w:rPr>
              <w:t>)</w:t>
            </w:r>
          </w:p>
          <w:p w:rsidR="00896E42" w:rsidRDefault="009C77F7">
            <w:pPr>
              <w:numPr>
                <w:ilvl w:val="0"/>
                <w:numId w:val="88"/>
              </w:numPr>
              <w:contextualSpacing/>
              <w:rPr>
                <w:sz w:val="20"/>
                <w:szCs w:val="20"/>
              </w:rPr>
            </w:pPr>
            <w:r>
              <w:rPr>
                <w:rFonts w:ascii="Arial" w:eastAsia="Arial" w:hAnsi="Arial" w:cs="Arial"/>
                <w:sz w:val="20"/>
                <w:szCs w:val="20"/>
              </w:rPr>
              <w:t>stworzyć listę wytycznych (tzw. brief)</w:t>
            </w:r>
          </w:p>
        </w:tc>
        <w:tc>
          <w:tcPr>
            <w:tcW w:w="3429" w:type="dxa"/>
          </w:tcPr>
          <w:p w:rsidR="00896E42" w:rsidRDefault="009C77F7">
            <w:pPr>
              <w:numPr>
                <w:ilvl w:val="0"/>
                <w:numId w:val="83"/>
              </w:numPr>
              <w:pBdr>
                <w:top w:val="nil"/>
                <w:left w:val="nil"/>
                <w:bottom w:val="nil"/>
                <w:right w:val="nil"/>
                <w:between w:val="nil"/>
              </w:pBdr>
              <w:ind w:left="405"/>
              <w:contextualSpacing/>
              <w:rPr>
                <w:sz w:val="20"/>
                <w:szCs w:val="20"/>
              </w:rPr>
            </w:pPr>
            <w:r>
              <w:rPr>
                <w:rFonts w:ascii="Arial" w:eastAsia="Arial" w:hAnsi="Arial" w:cs="Arial"/>
                <w:sz w:val="20"/>
                <w:szCs w:val="20"/>
              </w:rPr>
              <w:t xml:space="preserve">dobrać odpowiednie do strategii reklamy medium </w:t>
            </w:r>
          </w:p>
          <w:p w:rsidR="00896E42" w:rsidRDefault="009C77F7">
            <w:pPr>
              <w:numPr>
                <w:ilvl w:val="0"/>
                <w:numId w:val="83"/>
              </w:numPr>
              <w:pBdr>
                <w:top w:val="nil"/>
                <w:left w:val="nil"/>
                <w:bottom w:val="nil"/>
                <w:right w:val="nil"/>
                <w:between w:val="nil"/>
              </w:pBdr>
              <w:ind w:left="405"/>
              <w:contextualSpacing/>
              <w:rPr>
                <w:sz w:val="20"/>
                <w:szCs w:val="20"/>
              </w:rPr>
            </w:pPr>
            <w:r>
              <w:rPr>
                <w:rFonts w:ascii="Arial" w:eastAsia="Arial" w:hAnsi="Arial" w:cs="Arial"/>
                <w:sz w:val="20"/>
                <w:szCs w:val="20"/>
              </w:rPr>
              <w:t>określić czynniki strategii reklamy</w:t>
            </w:r>
          </w:p>
          <w:p w:rsidR="00896E42" w:rsidRDefault="00896E42">
            <w:pPr>
              <w:pBdr>
                <w:top w:val="nil"/>
                <w:left w:val="nil"/>
                <w:bottom w:val="nil"/>
                <w:right w:val="nil"/>
                <w:between w:val="nil"/>
              </w:pBdr>
              <w:ind w:left="360" w:hanging="720"/>
              <w:rPr>
                <w:rFonts w:ascii="Arial" w:eastAsia="Arial" w:hAnsi="Arial" w:cs="Arial"/>
                <w:sz w:val="20"/>
                <w:szCs w:val="20"/>
              </w:rPr>
            </w:pPr>
          </w:p>
        </w:tc>
        <w:tc>
          <w:tcPr>
            <w:tcW w:w="1241" w:type="dxa"/>
            <w:vAlign w:val="center"/>
          </w:tcPr>
          <w:p w:rsidR="00896E42" w:rsidRDefault="009C77F7">
            <w:pPr>
              <w:jc w:val="center"/>
              <w:rPr>
                <w:rFonts w:ascii="Arial" w:eastAsia="Arial" w:hAnsi="Arial" w:cs="Arial"/>
                <w:sz w:val="20"/>
                <w:szCs w:val="20"/>
              </w:rPr>
            </w:pPr>
            <w:r>
              <w:rPr>
                <w:rFonts w:ascii="Arial" w:eastAsia="Arial" w:hAnsi="Arial" w:cs="Arial"/>
                <w:sz w:val="20"/>
                <w:szCs w:val="20"/>
              </w:rPr>
              <w:t>Klasa V</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2. Planowanie mediów</w:t>
            </w:r>
          </w:p>
        </w:tc>
        <w:tc>
          <w:tcPr>
            <w:tcW w:w="911" w:type="dxa"/>
          </w:tcPr>
          <w:p w:rsidR="00896E42" w:rsidRDefault="00896E42" w:rsidP="00B1722C">
            <w:pPr>
              <w:rPr>
                <w:rFonts w:ascii="Arial" w:eastAsia="Arial" w:hAnsi="Arial" w:cs="Arial"/>
                <w:color w:val="auto"/>
                <w:sz w:val="20"/>
                <w:szCs w:val="20"/>
              </w:rPr>
            </w:pPr>
          </w:p>
        </w:tc>
        <w:tc>
          <w:tcPr>
            <w:tcW w:w="5076" w:type="dxa"/>
          </w:tcPr>
          <w:p w:rsidR="00896E42" w:rsidRDefault="009C77F7">
            <w:pPr>
              <w:numPr>
                <w:ilvl w:val="0"/>
                <w:numId w:val="84"/>
              </w:numPr>
              <w:pBdr>
                <w:top w:val="nil"/>
                <w:left w:val="nil"/>
                <w:bottom w:val="nil"/>
                <w:right w:val="nil"/>
                <w:between w:val="nil"/>
              </w:pBdr>
              <w:ind w:left="405"/>
              <w:contextualSpacing/>
              <w:rPr>
                <w:sz w:val="20"/>
                <w:szCs w:val="20"/>
              </w:rPr>
            </w:pPr>
            <w:r>
              <w:rPr>
                <w:rFonts w:ascii="Arial" w:eastAsia="Arial" w:hAnsi="Arial" w:cs="Arial"/>
                <w:sz w:val="20"/>
                <w:szCs w:val="20"/>
              </w:rPr>
              <w:t xml:space="preserve">wskazać zasady planowania reklamy w poszczególnych rodzajach mediów </w:t>
            </w:r>
          </w:p>
          <w:p w:rsidR="00896E42" w:rsidRDefault="009C77F7">
            <w:pPr>
              <w:numPr>
                <w:ilvl w:val="0"/>
                <w:numId w:val="84"/>
              </w:numPr>
              <w:pBdr>
                <w:top w:val="nil"/>
                <w:left w:val="nil"/>
                <w:bottom w:val="nil"/>
                <w:right w:val="nil"/>
                <w:between w:val="nil"/>
              </w:pBdr>
              <w:ind w:left="405"/>
              <w:contextualSpacing/>
              <w:rPr>
                <w:sz w:val="20"/>
                <w:szCs w:val="20"/>
              </w:rPr>
            </w:pPr>
            <w:r>
              <w:rPr>
                <w:rFonts w:ascii="Arial" w:eastAsia="Arial" w:hAnsi="Arial" w:cs="Arial"/>
                <w:sz w:val="20"/>
                <w:szCs w:val="20"/>
              </w:rPr>
              <w:lastRenderedPageBreak/>
              <w:t xml:space="preserve">określić czas trwania emisji reklamy </w:t>
            </w:r>
          </w:p>
          <w:p w:rsidR="00896E42" w:rsidRDefault="009C77F7">
            <w:pPr>
              <w:numPr>
                <w:ilvl w:val="0"/>
                <w:numId w:val="84"/>
              </w:numPr>
              <w:pBdr>
                <w:top w:val="nil"/>
                <w:left w:val="nil"/>
                <w:bottom w:val="nil"/>
                <w:right w:val="nil"/>
                <w:between w:val="nil"/>
              </w:pBdr>
              <w:ind w:left="405"/>
              <w:contextualSpacing/>
              <w:rPr>
                <w:sz w:val="20"/>
                <w:szCs w:val="20"/>
              </w:rPr>
            </w:pPr>
            <w:r>
              <w:rPr>
                <w:rFonts w:ascii="Arial" w:eastAsia="Arial" w:hAnsi="Arial" w:cs="Arial"/>
                <w:sz w:val="20"/>
                <w:szCs w:val="20"/>
              </w:rPr>
              <w:t xml:space="preserve">określić zasady publikacji reklamy w mediach elektronicznych </w:t>
            </w:r>
          </w:p>
        </w:tc>
        <w:tc>
          <w:tcPr>
            <w:tcW w:w="3429" w:type="dxa"/>
          </w:tcPr>
          <w:p w:rsidR="00896E42" w:rsidRDefault="009C77F7">
            <w:pPr>
              <w:numPr>
                <w:ilvl w:val="0"/>
                <w:numId w:val="88"/>
              </w:numPr>
              <w:pBdr>
                <w:top w:val="nil"/>
                <w:left w:val="nil"/>
                <w:bottom w:val="nil"/>
                <w:right w:val="nil"/>
                <w:between w:val="nil"/>
              </w:pBdr>
              <w:contextualSpacing/>
              <w:rPr>
                <w:sz w:val="20"/>
                <w:szCs w:val="20"/>
              </w:rPr>
            </w:pPr>
            <w:r>
              <w:rPr>
                <w:rFonts w:ascii="Arial" w:eastAsia="Arial" w:hAnsi="Arial" w:cs="Arial"/>
                <w:sz w:val="20"/>
                <w:szCs w:val="20"/>
              </w:rPr>
              <w:lastRenderedPageBreak/>
              <w:t xml:space="preserve">zaplanować reklamę </w:t>
            </w:r>
            <w:r w:rsidR="00357E4A">
              <w:rPr>
                <w:rFonts w:ascii="Arial" w:eastAsia="Arial" w:hAnsi="Arial" w:cs="Arial"/>
                <w:sz w:val="20"/>
                <w:szCs w:val="20"/>
              </w:rPr>
              <w:br/>
            </w:r>
            <w:r>
              <w:rPr>
                <w:rFonts w:ascii="Arial" w:eastAsia="Arial" w:hAnsi="Arial" w:cs="Arial"/>
                <w:sz w:val="20"/>
                <w:szCs w:val="20"/>
              </w:rPr>
              <w:t>w mediach</w:t>
            </w:r>
          </w:p>
        </w:tc>
        <w:tc>
          <w:tcPr>
            <w:tcW w:w="1241" w:type="dxa"/>
            <w:vAlign w:val="center"/>
          </w:tcPr>
          <w:p w:rsidR="00896E42" w:rsidRDefault="009C77F7">
            <w:pPr>
              <w:jc w:val="center"/>
              <w:rPr>
                <w:rFonts w:ascii="Arial" w:eastAsia="Arial" w:hAnsi="Arial" w:cs="Arial"/>
                <w:sz w:val="20"/>
                <w:szCs w:val="20"/>
              </w:rPr>
            </w:pPr>
            <w:r>
              <w:rPr>
                <w:rFonts w:ascii="Arial" w:eastAsia="Arial" w:hAnsi="Arial" w:cs="Arial"/>
                <w:sz w:val="20"/>
                <w:szCs w:val="20"/>
              </w:rPr>
              <w:t>Klasa V</w:t>
            </w:r>
          </w:p>
        </w:tc>
      </w:tr>
      <w:tr w:rsidR="00896E42" w:rsidTr="00B1722C">
        <w:tc>
          <w:tcPr>
            <w:tcW w:w="1808"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3. Budżet kampanii</w:t>
            </w:r>
          </w:p>
        </w:tc>
        <w:tc>
          <w:tcPr>
            <w:tcW w:w="911" w:type="dxa"/>
          </w:tcPr>
          <w:p w:rsidR="00896E42" w:rsidRDefault="00896E42" w:rsidP="00B1722C">
            <w:pPr>
              <w:rPr>
                <w:rFonts w:ascii="Arial" w:eastAsia="Arial" w:hAnsi="Arial" w:cs="Arial"/>
                <w:color w:val="auto"/>
                <w:sz w:val="20"/>
                <w:szCs w:val="20"/>
              </w:rPr>
            </w:pPr>
          </w:p>
        </w:tc>
        <w:tc>
          <w:tcPr>
            <w:tcW w:w="5076" w:type="dxa"/>
          </w:tcPr>
          <w:p w:rsidR="00896E42" w:rsidRDefault="009C77F7">
            <w:pPr>
              <w:numPr>
                <w:ilvl w:val="0"/>
                <w:numId w:val="85"/>
              </w:numPr>
              <w:pBdr>
                <w:top w:val="nil"/>
                <w:left w:val="nil"/>
                <w:bottom w:val="nil"/>
                <w:right w:val="nil"/>
                <w:between w:val="nil"/>
              </w:pBdr>
              <w:ind w:left="405" w:hanging="405"/>
              <w:contextualSpacing/>
              <w:rPr>
                <w:sz w:val="20"/>
                <w:szCs w:val="20"/>
              </w:rPr>
            </w:pPr>
            <w:r>
              <w:rPr>
                <w:rFonts w:ascii="Arial" w:eastAsia="Arial" w:hAnsi="Arial" w:cs="Arial"/>
                <w:sz w:val="20"/>
                <w:szCs w:val="20"/>
              </w:rPr>
              <w:t>określić elementy składające się na budżet kampanii</w:t>
            </w:r>
          </w:p>
          <w:p w:rsidR="00896E42" w:rsidRDefault="009C77F7">
            <w:pPr>
              <w:numPr>
                <w:ilvl w:val="0"/>
                <w:numId w:val="85"/>
              </w:numPr>
              <w:pBdr>
                <w:top w:val="nil"/>
                <w:left w:val="nil"/>
                <w:bottom w:val="nil"/>
                <w:right w:val="nil"/>
                <w:between w:val="nil"/>
              </w:pBdr>
              <w:ind w:left="405" w:hanging="405"/>
              <w:contextualSpacing/>
              <w:rPr>
                <w:sz w:val="20"/>
                <w:szCs w:val="20"/>
              </w:rPr>
            </w:pPr>
            <w:r>
              <w:rPr>
                <w:rFonts w:ascii="Arial" w:eastAsia="Arial" w:hAnsi="Arial" w:cs="Arial"/>
                <w:sz w:val="20"/>
                <w:szCs w:val="20"/>
              </w:rPr>
              <w:t>wymienić czynniki składające się na budżet</w:t>
            </w:r>
          </w:p>
          <w:p w:rsidR="00896E42" w:rsidRDefault="009C77F7">
            <w:pPr>
              <w:numPr>
                <w:ilvl w:val="0"/>
                <w:numId w:val="85"/>
              </w:numPr>
              <w:pBdr>
                <w:top w:val="nil"/>
                <w:left w:val="nil"/>
                <w:bottom w:val="nil"/>
                <w:right w:val="nil"/>
                <w:between w:val="nil"/>
              </w:pBdr>
              <w:ind w:left="405" w:hanging="405"/>
              <w:contextualSpacing/>
              <w:rPr>
                <w:sz w:val="20"/>
                <w:szCs w:val="20"/>
              </w:rPr>
            </w:pPr>
            <w:r>
              <w:rPr>
                <w:rFonts w:ascii="Arial" w:eastAsia="Arial" w:hAnsi="Arial" w:cs="Arial"/>
                <w:sz w:val="20"/>
                <w:szCs w:val="20"/>
              </w:rPr>
              <w:t>wymienić metody ustalania budżetu kampanii reklamowej</w:t>
            </w:r>
          </w:p>
          <w:p w:rsidR="00896E42" w:rsidRDefault="009C77F7">
            <w:pPr>
              <w:numPr>
                <w:ilvl w:val="0"/>
                <w:numId w:val="88"/>
              </w:numPr>
              <w:contextualSpacing/>
              <w:rPr>
                <w:sz w:val="20"/>
                <w:szCs w:val="20"/>
              </w:rPr>
            </w:pPr>
            <w:r>
              <w:rPr>
                <w:rFonts w:ascii="Arial" w:eastAsia="Arial" w:hAnsi="Arial" w:cs="Arial"/>
                <w:sz w:val="20"/>
                <w:szCs w:val="20"/>
              </w:rPr>
              <w:t>ustalić cenę reklamy zgodnie z podanymi wskaźnikami</w:t>
            </w:r>
          </w:p>
        </w:tc>
        <w:tc>
          <w:tcPr>
            <w:tcW w:w="3429" w:type="dxa"/>
          </w:tcPr>
          <w:p w:rsidR="00896E42" w:rsidRDefault="009C77F7">
            <w:pPr>
              <w:numPr>
                <w:ilvl w:val="0"/>
                <w:numId w:val="85"/>
              </w:numPr>
              <w:pBdr>
                <w:top w:val="nil"/>
                <w:left w:val="nil"/>
                <w:bottom w:val="nil"/>
                <w:right w:val="nil"/>
                <w:between w:val="nil"/>
              </w:pBdr>
              <w:ind w:left="405" w:hanging="405"/>
              <w:contextualSpacing/>
              <w:rPr>
                <w:sz w:val="20"/>
                <w:szCs w:val="20"/>
              </w:rPr>
            </w:pPr>
            <w:r>
              <w:rPr>
                <w:rFonts w:ascii="Arial" w:eastAsia="Arial" w:hAnsi="Arial" w:cs="Arial"/>
                <w:sz w:val="20"/>
                <w:szCs w:val="20"/>
              </w:rPr>
              <w:t xml:space="preserve">opracować plan finansowy przebiegu kampanii reklamowej </w:t>
            </w:r>
          </w:p>
          <w:p w:rsidR="00896E42" w:rsidRDefault="009C77F7">
            <w:pPr>
              <w:numPr>
                <w:ilvl w:val="0"/>
                <w:numId w:val="85"/>
              </w:numPr>
              <w:pBdr>
                <w:top w:val="nil"/>
                <w:left w:val="nil"/>
                <w:bottom w:val="nil"/>
                <w:right w:val="nil"/>
                <w:between w:val="nil"/>
              </w:pBdr>
              <w:ind w:left="405" w:hanging="405"/>
              <w:contextualSpacing/>
              <w:rPr>
                <w:sz w:val="20"/>
                <w:szCs w:val="20"/>
              </w:rPr>
            </w:pPr>
            <w:r>
              <w:rPr>
                <w:rFonts w:ascii="Arial" w:eastAsia="Arial" w:hAnsi="Arial" w:cs="Arial"/>
                <w:sz w:val="20"/>
                <w:szCs w:val="20"/>
              </w:rPr>
              <w:t xml:space="preserve">dokonać oceny kosztów reklamowania w poszczególnych mediach </w:t>
            </w:r>
          </w:p>
        </w:tc>
        <w:tc>
          <w:tcPr>
            <w:tcW w:w="1241" w:type="dxa"/>
            <w:vAlign w:val="center"/>
          </w:tcPr>
          <w:p w:rsidR="00896E42" w:rsidRDefault="009C77F7">
            <w:pPr>
              <w:jc w:val="center"/>
              <w:rPr>
                <w:rFonts w:ascii="Arial" w:eastAsia="Arial" w:hAnsi="Arial" w:cs="Arial"/>
                <w:sz w:val="20"/>
                <w:szCs w:val="20"/>
              </w:rPr>
            </w:pPr>
            <w:r>
              <w:rPr>
                <w:rFonts w:ascii="Arial" w:eastAsia="Arial" w:hAnsi="Arial" w:cs="Arial"/>
                <w:sz w:val="20"/>
                <w:szCs w:val="20"/>
              </w:rPr>
              <w:t>Klasa V</w:t>
            </w:r>
          </w:p>
        </w:tc>
      </w:tr>
      <w:tr w:rsidR="00357E4A" w:rsidTr="00B1722C">
        <w:trPr>
          <w:trHeight w:val="451"/>
        </w:trPr>
        <w:tc>
          <w:tcPr>
            <w:tcW w:w="3619" w:type="dxa"/>
            <w:gridSpan w:val="2"/>
          </w:tcPr>
          <w:p w:rsidR="00357E4A" w:rsidRDefault="00357E4A" w:rsidP="00A05280">
            <w:pPr>
              <w:rPr>
                <w:rFonts w:ascii="Arial" w:eastAsia="Arial" w:hAnsi="Arial" w:cs="Arial"/>
                <w:sz w:val="20"/>
                <w:szCs w:val="20"/>
              </w:rPr>
            </w:pPr>
            <w:r>
              <w:rPr>
                <w:rFonts w:ascii="Arial" w:eastAsia="Arial" w:hAnsi="Arial" w:cs="Arial"/>
                <w:sz w:val="20"/>
                <w:szCs w:val="20"/>
              </w:rPr>
              <w:t>Łączna liczba godzin</w:t>
            </w:r>
          </w:p>
        </w:tc>
        <w:tc>
          <w:tcPr>
            <w:tcW w:w="911" w:type="dxa"/>
          </w:tcPr>
          <w:p w:rsidR="00357E4A" w:rsidRPr="00F00D4D" w:rsidRDefault="00357E4A" w:rsidP="00B1722C">
            <w:pPr>
              <w:rPr>
                <w:rFonts w:ascii="Arial" w:eastAsia="Arial" w:hAnsi="Arial" w:cs="Arial"/>
                <w:color w:val="auto"/>
                <w:sz w:val="20"/>
                <w:szCs w:val="20"/>
              </w:rPr>
            </w:pPr>
          </w:p>
        </w:tc>
        <w:tc>
          <w:tcPr>
            <w:tcW w:w="5076" w:type="dxa"/>
          </w:tcPr>
          <w:p w:rsidR="00357E4A" w:rsidRDefault="00357E4A">
            <w:pPr>
              <w:ind w:left="360"/>
              <w:rPr>
                <w:rFonts w:ascii="Arial" w:eastAsia="Arial" w:hAnsi="Arial" w:cs="Arial"/>
                <w:sz w:val="20"/>
                <w:szCs w:val="20"/>
              </w:rPr>
            </w:pPr>
          </w:p>
        </w:tc>
        <w:tc>
          <w:tcPr>
            <w:tcW w:w="3429" w:type="dxa"/>
          </w:tcPr>
          <w:p w:rsidR="00357E4A" w:rsidRDefault="00357E4A">
            <w:pPr>
              <w:pBdr>
                <w:top w:val="nil"/>
                <w:left w:val="nil"/>
                <w:bottom w:val="nil"/>
                <w:right w:val="nil"/>
                <w:between w:val="nil"/>
              </w:pBdr>
              <w:ind w:left="360" w:hanging="720"/>
              <w:rPr>
                <w:rFonts w:ascii="Arial" w:eastAsia="Arial" w:hAnsi="Arial" w:cs="Arial"/>
                <w:sz w:val="20"/>
                <w:szCs w:val="20"/>
              </w:rPr>
            </w:pPr>
          </w:p>
        </w:tc>
        <w:tc>
          <w:tcPr>
            <w:tcW w:w="1241" w:type="dxa"/>
            <w:vAlign w:val="center"/>
          </w:tcPr>
          <w:p w:rsidR="00357E4A" w:rsidRDefault="00357E4A">
            <w:pPr>
              <w:jc w:val="center"/>
              <w:rPr>
                <w:rFonts w:ascii="Arial" w:eastAsia="Arial" w:hAnsi="Arial" w:cs="Arial"/>
                <w:sz w:val="20"/>
                <w:szCs w:val="20"/>
              </w:rPr>
            </w:pPr>
          </w:p>
        </w:tc>
      </w:tr>
    </w:tbl>
    <w:p w:rsidR="00896E42" w:rsidRPr="00A05280" w:rsidRDefault="00896E42" w:rsidP="00B1722C">
      <w:pPr>
        <w:spacing w:line="360" w:lineRule="auto"/>
        <w:rPr>
          <w:rFonts w:ascii="Arial" w:eastAsia="Arial" w:hAnsi="Arial" w:cs="Arial"/>
          <w:color w:val="000000"/>
          <w:sz w:val="20"/>
          <w:szCs w:val="20"/>
        </w:rPr>
      </w:pPr>
    </w:p>
    <w:p w:rsidR="00E24B21" w:rsidRPr="00A05280" w:rsidRDefault="00E24B21"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b/>
          <w:color w:val="000000"/>
          <w:sz w:val="20"/>
          <w:szCs w:val="20"/>
        </w:rPr>
        <w:t>PROCEDURY OSIĄGANIA CELÓW KSZTAŁCENIA PRZEDMIOTU</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Realizacja poszczególnych treści w przedmiocie podstawy reklamy</w:t>
      </w:r>
      <w:r w:rsidR="79114F53"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powinna być prowadzona w ścisłej korelacji z pozostałymi przedmiotami kształcenia zawodowego.</w:t>
      </w:r>
    </w:p>
    <w:p w:rsidR="008F406A" w:rsidRPr="00A05280"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Formy organizacyjne</w:t>
      </w:r>
    </w:p>
    <w:p w:rsidR="00896E42" w:rsidRPr="00A05280" w:rsidRDefault="009C77F7" w:rsidP="00B1722C">
      <w:pPr>
        <w:numPr>
          <w:ilvl w:val="0"/>
          <w:numId w:val="53"/>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sidRPr="00A05280">
        <w:rPr>
          <w:rFonts w:ascii="Arial" w:eastAsia="Arial" w:hAnsi="Arial" w:cs="Arial"/>
          <w:color w:val="000000"/>
          <w:sz w:val="20"/>
          <w:szCs w:val="20"/>
        </w:rPr>
        <w:t>Zajęcia należy prowadzić w oddziałach klasowych w systemie klasowo-lekcyjnym.</w:t>
      </w:r>
    </w:p>
    <w:p w:rsidR="00896E42" w:rsidRPr="00A05280" w:rsidRDefault="009C77F7" w:rsidP="00B1722C">
      <w:pPr>
        <w:numPr>
          <w:ilvl w:val="0"/>
          <w:numId w:val="53"/>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sidRPr="00A05280">
        <w:rPr>
          <w:rFonts w:ascii="Arial" w:eastAsia="Arial" w:hAnsi="Arial" w:cs="Arial"/>
          <w:color w:val="000000"/>
          <w:sz w:val="20"/>
          <w:szCs w:val="20"/>
        </w:rPr>
        <w:t>Zajęcia powinny być prowadzone z wykorzystaniem zróżnicowanych form</w:t>
      </w:r>
      <w:r w:rsidR="4DD2D179"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indywidualnie oraz zespołowo. </w:t>
      </w:r>
    </w:p>
    <w:p w:rsidR="008F406A" w:rsidRPr="00A05280"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Zalecane metody dydaktyczne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xml:space="preserve">W procesie nauczania-uczenia się wskazane jest stosowanie różnorodnych metod nauczania, które wymagają aktywnej postawy ucznia: </w:t>
      </w:r>
    </w:p>
    <w:p w:rsidR="00896E42" w:rsidRPr="00A05280"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sidRPr="00A05280">
        <w:rPr>
          <w:rFonts w:ascii="Arial" w:eastAsia="Arial" w:hAnsi="Arial" w:cs="Arial"/>
          <w:color w:val="000000"/>
          <w:sz w:val="20"/>
          <w:szCs w:val="20"/>
        </w:rPr>
        <w:t>wykład informacyjny</w:t>
      </w:r>
      <w:r w:rsidR="00D429C5" w:rsidRPr="00A05280">
        <w:rPr>
          <w:rFonts w:ascii="Arial" w:eastAsia="Arial" w:hAnsi="Arial" w:cs="Arial"/>
          <w:color w:val="000000"/>
          <w:sz w:val="20"/>
          <w:szCs w:val="20"/>
        </w:rPr>
        <w:t xml:space="preserve">; </w:t>
      </w:r>
    </w:p>
    <w:p w:rsidR="00896E42" w:rsidRPr="00A05280"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sidRPr="00A05280">
        <w:rPr>
          <w:rFonts w:ascii="Arial" w:eastAsia="Arial" w:hAnsi="Arial" w:cs="Arial"/>
          <w:color w:val="000000"/>
          <w:sz w:val="20"/>
          <w:szCs w:val="20"/>
        </w:rPr>
        <w:t>dyskusja</w:t>
      </w:r>
      <w:r w:rsidR="00D429C5" w:rsidRPr="00A05280">
        <w:rPr>
          <w:rFonts w:ascii="Arial" w:eastAsia="Arial" w:hAnsi="Arial" w:cs="Arial"/>
          <w:color w:val="000000"/>
          <w:sz w:val="20"/>
          <w:szCs w:val="20"/>
        </w:rPr>
        <w:t xml:space="preserve">; </w:t>
      </w:r>
    </w:p>
    <w:p w:rsidR="00896E42" w:rsidRPr="00A05280"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sidRPr="00A05280">
        <w:rPr>
          <w:rFonts w:ascii="Arial" w:eastAsia="Arial" w:hAnsi="Arial" w:cs="Arial"/>
          <w:color w:val="000000"/>
          <w:sz w:val="20"/>
          <w:szCs w:val="20"/>
        </w:rPr>
        <w:t>mapa myśli</w:t>
      </w:r>
      <w:r w:rsidR="00D429C5" w:rsidRPr="00A05280">
        <w:rPr>
          <w:rFonts w:ascii="Arial" w:eastAsia="Arial" w:hAnsi="Arial" w:cs="Arial"/>
          <w:color w:val="000000"/>
          <w:sz w:val="20"/>
          <w:szCs w:val="20"/>
        </w:rPr>
        <w:t>;</w:t>
      </w:r>
    </w:p>
    <w:p w:rsidR="00896E42" w:rsidRPr="00A05280"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sidRPr="00A05280">
        <w:rPr>
          <w:rFonts w:ascii="Arial" w:eastAsia="Arial" w:hAnsi="Arial" w:cs="Arial"/>
          <w:color w:val="000000"/>
          <w:sz w:val="20"/>
          <w:szCs w:val="20"/>
        </w:rPr>
        <w:t>analiza przypadków</w:t>
      </w:r>
      <w:r w:rsidR="00D429C5" w:rsidRPr="00A05280">
        <w:rPr>
          <w:rFonts w:ascii="Arial" w:eastAsia="Arial" w:hAnsi="Arial" w:cs="Arial"/>
          <w:color w:val="000000"/>
          <w:sz w:val="20"/>
          <w:szCs w:val="20"/>
        </w:rPr>
        <w:t>;</w:t>
      </w:r>
    </w:p>
    <w:p w:rsidR="00896E42" w:rsidRPr="00A05280"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sidRPr="00A05280">
        <w:rPr>
          <w:rFonts w:ascii="Arial" w:eastAsia="Arial" w:hAnsi="Arial" w:cs="Arial"/>
          <w:color w:val="000000"/>
          <w:sz w:val="20"/>
          <w:szCs w:val="20"/>
        </w:rPr>
        <w:t>odgrywanie ról</w:t>
      </w:r>
      <w:r w:rsidR="00D429C5" w:rsidRPr="00A05280">
        <w:rPr>
          <w:rFonts w:ascii="Arial" w:eastAsia="Arial" w:hAnsi="Arial" w:cs="Arial"/>
          <w:color w:val="000000"/>
          <w:sz w:val="20"/>
          <w:szCs w:val="20"/>
        </w:rPr>
        <w:t>;</w:t>
      </w:r>
    </w:p>
    <w:p w:rsidR="00896E42" w:rsidRPr="00A05280"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sidRPr="00A05280">
        <w:rPr>
          <w:rFonts w:ascii="Arial" w:eastAsia="Arial" w:hAnsi="Arial" w:cs="Arial"/>
          <w:color w:val="000000"/>
          <w:sz w:val="20"/>
          <w:szCs w:val="20"/>
        </w:rPr>
        <w:t xml:space="preserve">ćwiczenia. </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lastRenderedPageBreak/>
        <w:t>Środki dydaktyczne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xml:space="preserve">Zajęcia edukacyjne powinny być prowadzone w sali lekcyjnej, wyposażonej w: </w:t>
      </w:r>
    </w:p>
    <w:p w:rsidR="00896E42" w:rsidRPr="00A05280"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sidRPr="00A05280">
        <w:rPr>
          <w:rFonts w:ascii="Arial" w:eastAsia="Arial" w:hAnsi="Arial" w:cs="Arial"/>
          <w:color w:val="000000"/>
          <w:sz w:val="20"/>
          <w:szCs w:val="20"/>
        </w:rPr>
        <w:t xml:space="preserve">stanowisko komputerowe dla nauczyciela podłączone do sieci lokalnej z dostępem do </w:t>
      </w:r>
      <w:r w:rsidR="00FF5CE4" w:rsidRPr="00A05280">
        <w:rPr>
          <w:rFonts w:ascii="Arial" w:eastAsia="Arial" w:hAnsi="Arial" w:cs="Arial"/>
          <w:color w:val="000000"/>
          <w:sz w:val="20"/>
          <w:szCs w:val="20"/>
        </w:rPr>
        <w:t>i</w:t>
      </w:r>
      <w:r w:rsidRPr="00A05280">
        <w:rPr>
          <w:rFonts w:ascii="Arial" w:eastAsia="Arial" w:hAnsi="Arial" w:cs="Arial"/>
          <w:color w:val="000000"/>
          <w:sz w:val="20"/>
          <w:szCs w:val="20"/>
        </w:rPr>
        <w:t>nternetu, z drukarką</w:t>
      </w:r>
      <w:r w:rsidR="4FB76465" w:rsidRPr="00A05280">
        <w:rPr>
          <w:rFonts w:ascii="Arial" w:eastAsia="Arial" w:hAnsi="Arial" w:cs="Arial"/>
          <w:color w:val="000000"/>
          <w:sz w:val="20"/>
          <w:szCs w:val="20"/>
        </w:rPr>
        <w:t xml:space="preserve"> </w:t>
      </w:r>
      <w:r w:rsidRPr="00A05280">
        <w:rPr>
          <w:rFonts w:ascii="Arial" w:eastAsia="Arial" w:hAnsi="Arial" w:cs="Arial"/>
          <w:color w:val="000000"/>
          <w:sz w:val="20"/>
          <w:szCs w:val="20"/>
        </w:rPr>
        <w:t>oraz z projektorem multimedialnym, pakiet programów biurowych,</w:t>
      </w:r>
    </w:p>
    <w:p w:rsidR="00896E42" w:rsidRPr="00A05280"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sidRPr="00A05280">
        <w:rPr>
          <w:rFonts w:ascii="Arial" w:eastAsia="Arial" w:hAnsi="Arial" w:cs="Arial"/>
          <w:color w:val="000000"/>
          <w:sz w:val="20"/>
          <w:szCs w:val="20"/>
        </w:rPr>
        <w:t xml:space="preserve">zestawy ćwiczeń, instrukcje do ćwiczeń, </w:t>
      </w:r>
    </w:p>
    <w:p w:rsidR="00896E42" w:rsidRPr="00A05280" w:rsidRDefault="009C77F7" w:rsidP="00B1722C">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sidRPr="00A05280">
        <w:rPr>
          <w:rFonts w:ascii="Arial" w:eastAsia="Arial" w:hAnsi="Arial" w:cs="Arial"/>
          <w:color w:val="000000"/>
          <w:sz w:val="20"/>
          <w:szCs w:val="20"/>
        </w:rPr>
        <w:t>pakiety edukacyjne dla uczniów,</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color w:val="000000"/>
          <w:sz w:val="20"/>
          <w:szCs w:val="20"/>
        </w:rPr>
        <w:t xml:space="preserve">Pracownia powinna być zasilana napięciem 230V prądu przemiennego, zabezpieczona ochroną przeciwporażeniową, wyposażona w wyłączniki awaryjne </w:t>
      </w:r>
      <w:r w:rsidR="00357E4A" w:rsidRPr="00A05280">
        <w:rPr>
          <w:rFonts w:ascii="Arial" w:eastAsia="Arial" w:hAnsi="Arial" w:cs="Arial"/>
          <w:color w:val="000000"/>
          <w:sz w:val="20"/>
          <w:szCs w:val="20"/>
        </w:rPr>
        <w:br/>
      </w:r>
      <w:r w:rsidRPr="00A05280">
        <w:rPr>
          <w:rFonts w:ascii="Arial" w:eastAsia="Arial" w:hAnsi="Arial" w:cs="Arial"/>
          <w:color w:val="000000"/>
          <w:sz w:val="20"/>
          <w:szCs w:val="20"/>
        </w:rPr>
        <w:t>i wyłącznik awaryjny centralny, a także w pojemniki do selektywnej zbiórki odpadów.</w:t>
      </w:r>
    </w:p>
    <w:p w:rsidR="008F406A"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A05280" w:rsidRPr="00A05280" w:rsidRDefault="00A05280"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PROPONOWANE METODY SPRAWDZANIA OSIĄGNIĘĆ EDUKACYJNYCH UCZNIA</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Zaleca się, aby osiągnięcia uczniów sprawdzane były systematycznie według kryteriów podanych na początku zajęć.</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W procesie oceniania osiągnięć edukacyjnych uczniów</w:t>
      </w:r>
      <w:r w:rsidR="7EC30CBC"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należy uwzględnić wyniki wszystkich metod sprawdzania efektów kształcenia</w:t>
      </w:r>
      <w:r w:rsidR="7EC30CBC"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zastosowanych przez nauczyciela oraz ocenę za wykonane ćwiczenia. </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Oceniając osiągnięcia uczniów należy zwrócić uwagę na kreatywność i innowacyjność podawanych rozwiązań.</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Osiągnięcia uczniów należy oceniać na podstawie: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w:t>
      </w:r>
      <w:r w:rsidRPr="00A05280">
        <w:rPr>
          <w:rFonts w:ascii="Arial" w:eastAsia="Arial" w:hAnsi="Arial" w:cs="Arial"/>
          <w:color w:val="000000"/>
          <w:sz w:val="20"/>
          <w:szCs w:val="20"/>
        </w:rPr>
        <w:tab/>
        <w:t>ustnych sprawdzianów wiadomości i umiejętności,</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w:t>
      </w:r>
      <w:r w:rsidRPr="00A05280">
        <w:rPr>
          <w:rFonts w:ascii="Arial" w:eastAsia="Arial" w:hAnsi="Arial" w:cs="Arial"/>
          <w:color w:val="000000"/>
          <w:sz w:val="20"/>
          <w:szCs w:val="20"/>
        </w:rPr>
        <w:tab/>
        <w:t>testów osiągnięć szkolnych,</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w:t>
      </w:r>
      <w:r w:rsidRPr="00A05280">
        <w:rPr>
          <w:rFonts w:ascii="Arial" w:eastAsia="Arial" w:hAnsi="Arial" w:cs="Arial"/>
          <w:color w:val="000000"/>
          <w:sz w:val="20"/>
          <w:szCs w:val="20"/>
        </w:rPr>
        <w:tab/>
        <w:t>ukierunkowanej obserwacji indywidualnej i zespołowej pracy ucznia</w:t>
      </w:r>
      <w:r w:rsidR="5E8346B9"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podczas wykonywania ćwiczeń.</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 xml:space="preserve">Wiadomości teoretyczne, mogą być sprawdzane za pomocą testu z zadaniami zamkniętymi (wielokrotnego wyboru, na dobieranie) i otwartymi (krótkiej odpowiedzi, z luką). Umiejętności praktyczne proponuje się sprawdzać przez obserwację czynności uczniów w trakcie wykonywania ćwiczeń oraz prezentację argumentów przy omawianiu ćwiczeń. Kontrolę poprawności wykonania ćwiczenia należy przeprowadzić w trakcie i po jego wykonaniu. Na zakończenie działu programowego wskazane jest przeprowadzenie testu praktycznego z zadaniami typu próba pracy. </w:t>
      </w:r>
    </w:p>
    <w:p w:rsidR="008F406A" w:rsidRDefault="008F406A" w:rsidP="00B1722C">
      <w:pPr>
        <w:spacing w:line="360" w:lineRule="auto"/>
        <w:rPr>
          <w:rFonts w:ascii="Arial" w:eastAsia="Arial" w:hAnsi="Arial" w:cs="Arial"/>
          <w:b/>
          <w:color w:val="000000"/>
          <w:sz w:val="20"/>
          <w:szCs w:val="20"/>
        </w:rPr>
      </w:pPr>
    </w:p>
    <w:p w:rsidR="00E46D2D" w:rsidRDefault="00E46D2D" w:rsidP="00B1722C">
      <w:pPr>
        <w:spacing w:line="360" w:lineRule="auto"/>
        <w:rPr>
          <w:rFonts w:ascii="Arial" w:eastAsia="Arial" w:hAnsi="Arial" w:cs="Arial"/>
          <w:b/>
          <w:color w:val="000000"/>
          <w:sz w:val="20"/>
          <w:szCs w:val="20"/>
        </w:rPr>
      </w:pPr>
    </w:p>
    <w:p w:rsidR="00E46D2D" w:rsidRPr="00A05280" w:rsidRDefault="00E46D2D" w:rsidP="00B1722C">
      <w:pPr>
        <w:spacing w:line="360" w:lineRule="auto"/>
        <w:rPr>
          <w:rFonts w:ascii="Arial" w:eastAsia="Arial" w:hAnsi="Arial" w:cs="Arial"/>
          <w:b/>
          <w:color w:val="000000"/>
          <w:sz w:val="20"/>
          <w:szCs w:val="20"/>
        </w:rPr>
      </w:pPr>
    </w:p>
    <w:p w:rsidR="00896E42" w:rsidRPr="00A05280" w:rsidRDefault="009C77F7" w:rsidP="00B1722C">
      <w:pPr>
        <w:spacing w:line="360" w:lineRule="auto"/>
        <w:rPr>
          <w:rFonts w:ascii="Arial" w:eastAsia="Arial" w:hAnsi="Arial" w:cs="Arial"/>
          <w:b/>
          <w:color w:val="000000"/>
          <w:sz w:val="20"/>
          <w:szCs w:val="20"/>
        </w:rPr>
      </w:pPr>
      <w:r w:rsidRPr="00A05280">
        <w:rPr>
          <w:rFonts w:ascii="Arial" w:eastAsia="Arial" w:hAnsi="Arial" w:cs="Arial"/>
          <w:b/>
          <w:color w:val="000000"/>
          <w:sz w:val="20"/>
          <w:szCs w:val="20"/>
        </w:rPr>
        <w:lastRenderedPageBreak/>
        <w:t>PROPONOWANE METODY EWALUACJI PRZEDMIOTU</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Narzędziem ewaluacji programu jest zestaw pytań kluczowych</w:t>
      </w:r>
      <w:r w:rsidR="7171C2C0"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dotyczących etapów ewaluacji wraz z kryteriami ewaluacji i odpowiednimi metodami badawczymi.</w:t>
      </w:r>
      <w:r w:rsidR="2B42161D" w:rsidRPr="00A05280">
        <w:rPr>
          <w:rFonts w:ascii="Arial" w:eastAsia="Arial" w:hAnsi="Arial" w:cs="Arial"/>
          <w:color w:val="000000"/>
          <w:sz w:val="20"/>
          <w:szCs w:val="20"/>
        </w:rPr>
        <w:t xml:space="preserve"> </w:t>
      </w:r>
      <w:r w:rsidR="00BB6FAE" w:rsidRPr="00A05280">
        <w:rPr>
          <w:rFonts w:ascii="Arial" w:eastAsia="Arial" w:hAnsi="Arial" w:cs="Arial"/>
          <w:sz w:val="20"/>
          <w:szCs w:val="20"/>
        </w:rPr>
        <w:t>Ewaluacja ma na celu doskonalenie stosowanych metod w celu osiągania założonych celów edukacyjnych. Do pozyskania danych od uczniów należy zastosować testy pisemne</w:t>
      </w:r>
      <w:r w:rsidR="1A73BE17" w:rsidRPr="00A05280">
        <w:rPr>
          <w:rFonts w:ascii="Arial" w:eastAsia="Arial" w:hAnsi="Arial" w:cs="Arial"/>
          <w:sz w:val="20"/>
          <w:szCs w:val="20"/>
        </w:rPr>
        <w:t xml:space="preserve">, </w:t>
      </w:r>
      <w:r w:rsidR="00BB6FAE" w:rsidRPr="00A05280">
        <w:rPr>
          <w:rFonts w:ascii="Arial" w:eastAsia="Arial" w:hAnsi="Arial" w:cs="Arial"/>
          <w:sz w:val="20"/>
          <w:szCs w:val="20"/>
        </w:rPr>
        <w:t xml:space="preserve">kwestionariusze </w:t>
      </w:r>
      <w:r w:rsidR="1A73BE17" w:rsidRPr="00A05280">
        <w:rPr>
          <w:rFonts w:ascii="Arial" w:eastAsia="Arial" w:hAnsi="Arial" w:cs="Arial"/>
          <w:sz w:val="20"/>
          <w:szCs w:val="20"/>
        </w:rPr>
        <w:t>or</w:t>
      </w:r>
      <w:r w:rsidR="00BB6FAE" w:rsidRPr="00A05280">
        <w:rPr>
          <w:rFonts w:ascii="Arial" w:eastAsia="Arial" w:hAnsi="Arial" w:cs="Arial"/>
          <w:sz w:val="20"/>
          <w:szCs w:val="20"/>
        </w:rPr>
        <w:t>a</w:t>
      </w:r>
      <w:r w:rsidR="1A73BE17" w:rsidRPr="00A05280">
        <w:rPr>
          <w:rFonts w:ascii="Arial" w:eastAsia="Arial" w:hAnsi="Arial" w:cs="Arial"/>
          <w:sz w:val="20"/>
          <w:szCs w:val="20"/>
        </w:rPr>
        <w:t>z a</w:t>
      </w:r>
      <w:r w:rsidR="00BB6FAE" w:rsidRPr="00A05280">
        <w:rPr>
          <w:rFonts w:ascii="Arial" w:eastAsia="Arial" w:hAnsi="Arial" w:cs="Arial"/>
          <w:sz w:val="20"/>
          <w:szCs w:val="20"/>
        </w:rPr>
        <w:t>nkiety. W ocenie rezultatów procesu dydaktycznego należy zastosować metody ilościowe</w:t>
      </w:r>
      <w:r w:rsidR="1A73BE17" w:rsidRPr="00A05280">
        <w:rPr>
          <w:rFonts w:ascii="Arial" w:eastAsia="Arial" w:hAnsi="Arial" w:cs="Arial"/>
          <w:sz w:val="20"/>
          <w:szCs w:val="20"/>
        </w:rPr>
        <w:t>,</w:t>
      </w:r>
      <w:r w:rsidR="00BB6FAE" w:rsidRPr="00A05280">
        <w:rPr>
          <w:rFonts w:ascii="Arial" w:eastAsia="Arial" w:hAnsi="Arial" w:cs="Arial"/>
          <w:sz w:val="20"/>
          <w:szCs w:val="20"/>
        </w:rPr>
        <w:t xml:space="preserve"> pozwalające na stwierdzenie ilu uczniów uzyska wyniki testu pisemnego powyżej 50%. Metody jakościowe pozwolą zbadać osiąganie kwalifikacji przez uczących się w zawodzie oraz ocenę stopnia korelacji celów i treści programu nauczania.</w:t>
      </w:r>
    </w:p>
    <w:p w:rsidR="00A05280" w:rsidRDefault="00A05280">
      <w:pPr>
        <w:rPr>
          <w:rFonts w:ascii="Arial" w:eastAsia="Arial" w:hAnsi="Arial" w:cs="Arial"/>
          <w:color w:val="000000"/>
          <w:sz w:val="20"/>
          <w:szCs w:val="20"/>
        </w:rPr>
      </w:pPr>
      <w:r>
        <w:rPr>
          <w:rFonts w:ascii="Arial" w:eastAsia="Arial" w:hAnsi="Arial" w:cs="Arial"/>
          <w:color w:val="000000"/>
          <w:sz w:val="20"/>
          <w:szCs w:val="20"/>
        </w:rPr>
        <w:br w:type="page"/>
      </w: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lastRenderedPageBreak/>
        <w:t xml:space="preserve">NAZWA PRZEDMIOTU </w:t>
      </w:r>
    </w:p>
    <w:p w:rsidR="00896E42" w:rsidRPr="00B1722C" w:rsidRDefault="009C77F7" w:rsidP="00B1722C">
      <w:pPr>
        <w:pStyle w:val="Nagwek2"/>
        <w:spacing w:line="360" w:lineRule="auto"/>
        <w:ind w:left="0"/>
        <w:rPr>
          <w:rFonts w:ascii="Arial" w:eastAsia="Arial" w:hAnsi="Arial" w:cs="Arial"/>
          <w:i w:val="0"/>
          <w:color w:val="000000"/>
          <w:sz w:val="20"/>
          <w:szCs w:val="20"/>
        </w:rPr>
      </w:pPr>
      <w:r w:rsidRPr="00B1722C">
        <w:rPr>
          <w:rFonts w:ascii="Arial" w:eastAsia="Arial" w:hAnsi="Arial" w:cs="Arial"/>
          <w:b/>
          <w:i w:val="0"/>
          <w:color w:val="000000"/>
          <w:sz w:val="20"/>
          <w:szCs w:val="20"/>
        </w:rPr>
        <w:t>Język obcy (angielski) w reklamie</w:t>
      </w:r>
    </w:p>
    <w:p w:rsidR="00896E42" w:rsidRPr="00B1722C" w:rsidRDefault="00896E42" w:rsidP="00B1722C">
      <w:pPr>
        <w:pStyle w:val="Nagwek2"/>
        <w:spacing w:line="360" w:lineRule="auto"/>
        <w:ind w:left="0"/>
        <w:rPr>
          <w:rFonts w:ascii="Arial" w:eastAsia="Arial" w:hAnsi="Arial" w:cs="Arial"/>
          <w:b/>
          <w:i w:val="0"/>
          <w:color w:val="000000"/>
          <w:sz w:val="20"/>
          <w:szCs w:val="20"/>
        </w:rPr>
      </w:pP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 xml:space="preserve">Cele ogólne </w:t>
      </w:r>
    </w:p>
    <w:p w:rsidR="00896E42" w:rsidRPr="00A05280" w:rsidRDefault="009C77F7" w:rsidP="00B1722C">
      <w:pPr>
        <w:numPr>
          <w:ilvl w:val="0"/>
          <w:numId w:val="37"/>
        </w:numPr>
        <w:pBdr>
          <w:top w:val="none" w:sz="0" w:space="0" w:color="000000"/>
          <w:left w:val="none" w:sz="0" w:space="0" w:color="000000"/>
          <w:bottom w:val="none" w:sz="0" w:space="0" w:color="000000"/>
          <w:right w:val="none" w:sz="0" w:space="0" w:color="000000"/>
          <w:between w:val="none" w:sz="0" w:space="0" w:color="000000"/>
        </w:pBdr>
        <w:spacing w:line="360" w:lineRule="auto"/>
        <w:ind w:left="426" w:hanging="357"/>
        <w:contextualSpacing/>
        <w:jc w:val="both"/>
        <w:rPr>
          <w:rFonts w:ascii="Arial" w:eastAsia="Arial" w:hAnsi="Arial" w:cs="Arial"/>
          <w:sz w:val="20"/>
          <w:szCs w:val="20"/>
        </w:rPr>
      </w:pPr>
      <w:r w:rsidRPr="00A05280">
        <w:rPr>
          <w:rFonts w:ascii="Arial" w:eastAsia="Arial" w:hAnsi="Arial" w:cs="Arial"/>
          <w:color w:val="000000"/>
          <w:sz w:val="20"/>
          <w:szCs w:val="20"/>
        </w:rPr>
        <w:t>Osiąganie umiejętności językowych w zakresie realizowanych zadań zawodowych</w:t>
      </w:r>
      <w:r w:rsidR="04FA3C0B"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na poziomie odpowiadającym realizacji języka obcego w ramach przedmiotów ogólnokształcących (zaawansowanym)</w:t>
      </w:r>
      <w:r w:rsidR="25A6C2A7"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zapewniających swobodne posługiwanie się nimi</w:t>
      </w:r>
      <w:r w:rsidR="00FF5CE4" w:rsidRPr="00A05280">
        <w:rPr>
          <w:rFonts w:ascii="Arial" w:eastAsia="Arial" w:hAnsi="Arial" w:cs="Arial"/>
          <w:color w:val="000000"/>
          <w:sz w:val="20"/>
          <w:szCs w:val="20"/>
        </w:rPr>
        <w:t>.</w:t>
      </w:r>
    </w:p>
    <w:p w:rsidR="00896E42" w:rsidRPr="00A05280" w:rsidRDefault="009C77F7" w:rsidP="00B1722C">
      <w:pPr>
        <w:numPr>
          <w:ilvl w:val="0"/>
          <w:numId w:val="37"/>
        </w:numPr>
        <w:pBdr>
          <w:top w:val="none" w:sz="0" w:space="0" w:color="000000"/>
          <w:left w:val="none" w:sz="0" w:space="0" w:color="000000"/>
          <w:bottom w:val="none" w:sz="0" w:space="0" w:color="000000"/>
          <w:right w:val="none" w:sz="0" w:space="0" w:color="000000"/>
          <w:between w:val="none" w:sz="0" w:space="0" w:color="000000"/>
        </w:pBdr>
        <w:spacing w:line="360" w:lineRule="auto"/>
        <w:ind w:left="426" w:hanging="357"/>
        <w:contextualSpacing/>
        <w:jc w:val="both"/>
        <w:rPr>
          <w:rFonts w:ascii="Arial" w:eastAsia="Arial" w:hAnsi="Arial" w:cs="Arial"/>
          <w:sz w:val="20"/>
          <w:szCs w:val="20"/>
        </w:rPr>
      </w:pPr>
      <w:r w:rsidRPr="00A05280">
        <w:rPr>
          <w:rFonts w:ascii="Arial" w:eastAsia="Arial" w:hAnsi="Arial" w:cs="Arial"/>
          <w:color w:val="000000"/>
          <w:sz w:val="20"/>
          <w:szCs w:val="20"/>
        </w:rPr>
        <w:t xml:space="preserve">Posługiwanie się podstawowym zasobem środków językowych w języku obcym nowożytnym (ze szczególnym uwzględnieniem środków leksykalnych), umożliwiającym realizację czynności zawodowych w zakresie: istoty marketingu mix, budowania wizerunku firmy, analizy SWOT, struktury organizacyjnej agencji reklamowej, reklamy zewnętrznej, prasowej, telewizyjnej, radiowej, </w:t>
      </w:r>
      <w:r w:rsidR="00FF5CE4" w:rsidRPr="00A05280">
        <w:rPr>
          <w:rFonts w:ascii="Arial" w:eastAsia="Arial" w:hAnsi="Arial" w:cs="Arial"/>
          <w:color w:val="000000"/>
          <w:sz w:val="20"/>
          <w:szCs w:val="20"/>
        </w:rPr>
        <w:t>i</w:t>
      </w:r>
      <w:r w:rsidRPr="00A05280">
        <w:rPr>
          <w:rFonts w:ascii="Arial" w:eastAsia="Arial" w:hAnsi="Arial" w:cs="Arial"/>
          <w:color w:val="000000"/>
          <w:sz w:val="20"/>
          <w:szCs w:val="20"/>
        </w:rPr>
        <w:t xml:space="preserve">nternetowej. </w:t>
      </w:r>
    </w:p>
    <w:p w:rsidR="00896E42" w:rsidRPr="00B1722C" w:rsidRDefault="00896E42" w:rsidP="00B1722C">
      <w:pPr>
        <w:pStyle w:val="Nagwek2"/>
        <w:spacing w:line="360" w:lineRule="auto"/>
        <w:ind w:left="0"/>
        <w:rPr>
          <w:rFonts w:ascii="Arial" w:eastAsia="Arial" w:hAnsi="Arial" w:cs="Arial"/>
          <w:b/>
          <w:i w:val="0"/>
          <w:color w:val="000000"/>
          <w:sz w:val="20"/>
          <w:szCs w:val="20"/>
        </w:rPr>
      </w:pPr>
    </w:p>
    <w:p w:rsidR="00896E42" w:rsidRPr="00B1722C" w:rsidRDefault="009C77F7" w:rsidP="00A05280">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Cele operacyjne</w:t>
      </w:r>
    </w:p>
    <w:p w:rsidR="00896E42" w:rsidRPr="00A05280" w:rsidRDefault="009C77F7" w:rsidP="00B1722C">
      <w:pPr>
        <w:spacing w:line="360" w:lineRule="auto"/>
        <w:rPr>
          <w:rFonts w:ascii="Arial" w:eastAsia="Arial" w:hAnsi="Arial" w:cs="Arial"/>
          <w:color w:val="000000"/>
          <w:sz w:val="20"/>
          <w:szCs w:val="20"/>
        </w:rPr>
      </w:pPr>
      <w:r w:rsidRPr="00A05280">
        <w:rPr>
          <w:rFonts w:ascii="Arial" w:eastAsia="Arial" w:hAnsi="Arial" w:cs="Arial"/>
          <w:color w:val="000000"/>
          <w:sz w:val="20"/>
          <w:szCs w:val="20"/>
        </w:rPr>
        <w:t xml:space="preserve">Uczeń potrafi: </w:t>
      </w:r>
    </w:p>
    <w:p w:rsidR="00896E42" w:rsidRPr="00A05280" w:rsidRDefault="009C77F7" w:rsidP="00B1722C">
      <w:pPr>
        <w:numPr>
          <w:ilvl w:val="0"/>
          <w:numId w:val="69"/>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jc w:val="both"/>
        <w:rPr>
          <w:rFonts w:ascii="Arial" w:eastAsia="Arial" w:hAnsi="Arial" w:cs="Arial"/>
          <w:color w:val="000000"/>
          <w:sz w:val="20"/>
          <w:szCs w:val="20"/>
        </w:rPr>
      </w:pPr>
      <w:r w:rsidRPr="00A05280">
        <w:rPr>
          <w:rFonts w:ascii="Arial" w:eastAsia="Arial" w:hAnsi="Arial" w:cs="Arial"/>
          <w:color w:val="000000"/>
          <w:sz w:val="20"/>
          <w:szCs w:val="20"/>
        </w:rPr>
        <w:t>rozwijać sprawności językowych (mówienie, rozumienie ze słuchu, czytanie i rozumienie różnych typów tekstów, pisanie różnych form) w zakresie słownictwa branżowego</w:t>
      </w:r>
      <w:r w:rsidR="007C5D9A" w:rsidRPr="00A05280">
        <w:rPr>
          <w:rFonts w:ascii="Arial" w:eastAsia="Arial" w:hAnsi="Arial" w:cs="Arial"/>
          <w:color w:val="000000"/>
          <w:sz w:val="20"/>
          <w:szCs w:val="20"/>
        </w:rPr>
        <w:t>,</w:t>
      </w:r>
    </w:p>
    <w:p w:rsidR="00896E42" w:rsidRPr="00A05280" w:rsidRDefault="009C77F7" w:rsidP="00B1722C">
      <w:pPr>
        <w:numPr>
          <w:ilvl w:val="0"/>
          <w:numId w:val="69"/>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jc w:val="both"/>
        <w:rPr>
          <w:rFonts w:ascii="Arial" w:eastAsia="Arial" w:hAnsi="Arial" w:cs="Arial"/>
          <w:color w:val="000000"/>
          <w:sz w:val="20"/>
          <w:szCs w:val="20"/>
        </w:rPr>
      </w:pPr>
      <w:r w:rsidRPr="00A05280">
        <w:rPr>
          <w:rFonts w:ascii="Arial" w:eastAsia="Arial" w:hAnsi="Arial" w:cs="Arial"/>
          <w:color w:val="000000"/>
          <w:sz w:val="20"/>
          <w:szCs w:val="20"/>
        </w:rPr>
        <w:t>rozwijać sprawności funkcjonalnego użycia języka obcego w różnych sytuacjach zawodowych</w:t>
      </w:r>
      <w:r w:rsidR="007C5D9A" w:rsidRPr="00A05280">
        <w:rPr>
          <w:rFonts w:ascii="Arial" w:eastAsia="Arial" w:hAnsi="Arial" w:cs="Arial"/>
          <w:color w:val="000000"/>
          <w:sz w:val="20"/>
          <w:szCs w:val="20"/>
        </w:rPr>
        <w:t>,</w:t>
      </w:r>
    </w:p>
    <w:p w:rsidR="00896E42" w:rsidRPr="00A05280" w:rsidRDefault="009C77F7" w:rsidP="00B1722C">
      <w:pPr>
        <w:numPr>
          <w:ilvl w:val="0"/>
          <w:numId w:val="69"/>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jc w:val="both"/>
        <w:rPr>
          <w:rFonts w:ascii="Arial" w:eastAsia="Arial" w:hAnsi="Arial" w:cs="Arial"/>
          <w:color w:val="000000"/>
          <w:sz w:val="20"/>
          <w:szCs w:val="20"/>
        </w:rPr>
      </w:pPr>
      <w:r w:rsidRPr="00A05280">
        <w:rPr>
          <w:rFonts w:ascii="Arial" w:eastAsia="Arial" w:hAnsi="Arial" w:cs="Arial"/>
          <w:color w:val="000000"/>
          <w:sz w:val="20"/>
          <w:szCs w:val="20"/>
        </w:rPr>
        <w:t>rozwijać umiejętności pozyskiwania informacji</w:t>
      </w:r>
      <w:r w:rsidR="3F9E426A"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niezbędnych w zakresie realizowanych zadań zawodowych z różnych źródeł</w:t>
      </w:r>
      <w:r w:rsidR="007C5D9A" w:rsidRPr="00A05280">
        <w:rPr>
          <w:rFonts w:ascii="Arial" w:eastAsia="Arial" w:hAnsi="Arial" w:cs="Arial"/>
          <w:color w:val="000000"/>
          <w:sz w:val="20"/>
          <w:szCs w:val="20"/>
        </w:rPr>
        <w:t>,</w:t>
      </w:r>
    </w:p>
    <w:p w:rsidR="00896E42" w:rsidRPr="00A05280" w:rsidRDefault="009C77F7" w:rsidP="00B1722C">
      <w:pPr>
        <w:numPr>
          <w:ilvl w:val="0"/>
          <w:numId w:val="69"/>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jc w:val="both"/>
        <w:rPr>
          <w:rFonts w:ascii="Arial" w:eastAsia="Arial" w:hAnsi="Arial" w:cs="Arial"/>
          <w:color w:val="000000"/>
          <w:sz w:val="20"/>
          <w:szCs w:val="20"/>
        </w:rPr>
      </w:pPr>
      <w:r w:rsidRPr="00A05280">
        <w:rPr>
          <w:rFonts w:ascii="Arial" w:eastAsia="Arial" w:hAnsi="Arial" w:cs="Arial"/>
          <w:color w:val="000000"/>
          <w:sz w:val="20"/>
          <w:szCs w:val="20"/>
        </w:rPr>
        <w:t>doskonal</w:t>
      </w:r>
      <w:r w:rsidR="73815416" w:rsidRPr="00A05280">
        <w:rPr>
          <w:rFonts w:ascii="Arial" w:eastAsia="Arial" w:hAnsi="Arial" w:cs="Arial"/>
          <w:color w:val="000000"/>
          <w:sz w:val="20"/>
          <w:szCs w:val="20"/>
        </w:rPr>
        <w:t>ić</w:t>
      </w:r>
      <w:r w:rsidRPr="00A05280">
        <w:rPr>
          <w:rFonts w:ascii="Arial" w:eastAsia="Arial" w:hAnsi="Arial" w:cs="Arial"/>
          <w:color w:val="000000"/>
          <w:sz w:val="20"/>
          <w:szCs w:val="20"/>
        </w:rPr>
        <w:t xml:space="preserve"> rozumieni</w:t>
      </w:r>
      <w:r w:rsidR="1D313580" w:rsidRPr="00A05280">
        <w:rPr>
          <w:rFonts w:ascii="Arial" w:eastAsia="Arial" w:hAnsi="Arial" w:cs="Arial"/>
          <w:color w:val="000000"/>
          <w:sz w:val="20"/>
          <w:szCs w:val="20"/>
        </w:rPr>
        <w:t>e</w:t>
      </w:r>
      <w:r w:rsidRPr="00A05280">
        <w:rPr>
          <w:rFonts w:ascii="Arial" w:eastAsia="Arial" w:hAnsi="Arial" w:cs="Arial"/>
          <w:color w:val="000000"/>
          <w:sz w:val="20"/>
          <w:szCs w:val="20"/>
        </w:rPr>
        <w:t xml:space="preserve"> sensu wypowiedzi osób posługujących się językiem</w:t>
      </w:r>
      <w:r w:rsidR="1D313580" w:rsidRPr="00A05280">
        <w:rPr>
          <w:rFonts w:ascii="Arial" w:eastAsia="Arial" w:hAnsi="Arial" w:cs="Arial"/>
          <w:color w:val="000000"/>
          <w:sz w:val="20"/>
          <w:szCs w:val="20"/>
        </w:rPr>
        <w:t xml:space="preserve"> </w:t>
      </w:r>
      <w:r w:rsidRPr="00A05280">
        <w:rPr>
          <w:rFonts w:ascii="Arial" w:eastAsia="Arial" w:hAnsi="Arial" w:cs="Arial"/>
          <w:color w:val="000000"/>
          <w:sz w:val="20"/>
          <w:szCs w:val="20"/>
        </w:rPr>
        <w:t>jako macierzystym w r</w:t>
      </w:r>
      <w:r w:rsidR="007E39A4" w:rsidRPr="00A05280">
        <w:rPr>
          <w:rFonts w:ascii="Arial" w:eastAsia="Arial" w:hAnsi="Arial" w:cs="Arial"/>
          <w:color w:val="000000"/>
          <w:sz w:val="20"/>
          <w:szCs w:val="20"/>
        </w:rPr>
        <w:t>ó</w:t>
      </w:r>
      <w:r w:rsidRPr="00A05280">
        <w:rPr>
          <w:rFonts w:ascii="Arial" w:eastAsia="Arial" w:hAnsi="Arial" w:cs="Arial"/>
          <w:color w:val="000000"/>
          <w:sz w:val="20"/>
          <w:szCs w:val="20"/>
        </w:rPr>
        <w:t>żnych sytuacjach</w:t>
      </w:r>
      <w:r w:rsidR="007C5D9A" w:rsidRPr="00A05280">
        <w:rPr>
          <w:rFonts w:ascii="Arial" w:eastAsia="Arial" w:hAnsi="Arial" w:cs="Arial"/>
          <w:color w:val="000000"/>
          <w:sz w:val="20"/>
          <w:szCs w:val="20"/>
        </w:rPr>
        <w:t>,</w:t>
      </w:r>
    </w:p>
    <w:p w:rsidR="00896E42" w:rsidRPr="00A05280" w:rsidRDefault="009C77F7" w:rsidP="00B1722C">
      <w:pPr>
        <w:numPr>
          <w:ilvl w:val="0"/>
          <w:numId w:val="69"/>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jc w:val="both"/>
        <w:rPr>
          <w:rFonts w:ascii="Arial" w:eastAsia="Arial" w:hAnsi="Arial" w:cs="Arial"/>
          <w:color w:val="000000"/>
          <w:sz w:val="20"/>
          <w:szCs w:val="20"/>
        </w:rPr>
      </w:pPr>
      <w:r w:rsidRPr="00A05280">
        <w:rPr>
          <w:rFonts w:ascii="Arial" w:eastAsia="Arial" w:hAnsi="Arial" w:cs="Arial"/>
          <w:color w:val="000000"/>
          <w:sz w:val="20"/>
          <w:szCs w:val="20"/>
        </w:rPr>
        <w:t>posługiwać się zasobem środków językowych (leksykalnych, gramatycznych, ortograficznych oraz fonetycznych) umożliwiających realizację zadań zawodowych</w:t>
      </w:r>
      <w:r w:rsidR="007C5D9A" w:rsidRPr="00A05280">
        <w:rPr>
          <w:rFonts w:ascii="Arial" w:eastAsia="Arial" w:hAnsi="Arial" w:cs="Arial"/>
          <w:color w:val="000000"/>
          <w:sz w:val="20"/>
          <w:szCs w:val="20"/>
        </w:rPr>
        <w:t>,</w:t>
      </w:r>
    </w:p>
    <w:p w:rsidR="00896E42" w:rsidRPr="00A05280" w:rsidRDefault="009C77F7" w:rsidP="00B1722C">
      <w:pPr>
        <w:numPr>
          <w:ilvl w:val="0"/>
          <w:numId w:val="69"/>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jc w:val="both"/>
        <w:rPr>
          <w:rFonts w:ascii="Arial" w:eastAsia="Arial" w:hAnsi="Arial" w:cs="Arial"/>
          <w:color w:val="000000"/>
          <w:sz w:val="20"/>
          <w:szCs w:val="20"/>
        </w:rPr>
      </w:pPr>
      <w:r w:rsidRPr="00A05280">
        <w:rPr>
          <w:rFonts w:ascii="Arial" w:eastAsia="Arial" w:hAnsi="Arial" w:cs="Arial"/>
          <w:color w:val="000000"/>
          <w:sz w:val="20"/>
          <w:szCs w:val="20"/>
        </w:rPr>
        <w:t>analizować i interpretować krótkie teksty pisemne</w:t>
      </w:r>
      <w:r w:rsidR="43C1AC9E"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dotyczące wykonywania typowych czynności zawodowych</w:t>
      </w:r>
      <w:r w:rsidR="007C5D9A" w:rsidRPr="00A05280">
        <w:rPr>
          <w:rFonts w:ascii="Arial" w:eastAsia="Arial" w:hAnsi="Arial" w:cs="Arial"/>
          <w:color w:val="000000"/>
          <w:sz w:val="20"/>
          <w:szCs w:val="20"/>
        </w:rPr>
        <w:t>,</w:t>
      </w:r>
    </w:p>
    <w:p w:rsidR="00896E42" w:rsidRPr="00A05280" w:rsidRDefault="009C77F7" w:rsidP="00B1722C">
      <w:pPr>
        <w:numPr>
          <w:ilvl w:val="0"/>
          <w:numId w:val="69"/>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jc w:val="both"/>
        <w:rPr>
          <w:rFonts w:ascii="Arial" w:eastAsia="Arial" w:hAnsi="Arial" w:cs="Arial"/>
          <w:color w:val="000000"/>
          <w:sz w:val="20"/>
          <w:szCs w:val="20"/>
        </w:rPr>
      </w:pPr>
      <w:r w:rsidRPr="00A05280">
        <w:rPr>
          <w:rFonts w:ascii="Arial" w:eastAsia="Arial" w:hAnsi="Arial" w:cs="Arial"/>
          <w:color w:val="000000"/>
          <w:sz w:val="20"/>
          <w:szCs w:val="20"/>
        </w:rPr>
        <w:t>formułować krótkie i zrozumiałe wypowiedzi oraz teksty pisemne</w:t>
      </w:r>
      <w:r w:rsidR="26D7FA54"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umożliwiające komunikowanie się w środowisku pracy. </w:t>
      </w:r>
    </w:p>
    <w:p w:rsidR="00896E42"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A05280" w:rsidRDefault="00A05280"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A05280" w:rsidRDefault="00A05280"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A05280" w:rsidRDefault="00A05280"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A05280" w:rsidRPr="00A05280" w:rsidRDefault="00A05280"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b/>
          <w:color w:val="000000"/>
          <w:sz w:val="20"/>
          <w:szCs w:val="20"/>
        </w:rPr>
        <w:lastRenderedPageBreak/>
        <w:t xml:space="preserve">MATERIAŁ NAUCZANIA </w:t>
      </w:r>
    </w:p>
    <w:tbl>
      <w:tblPr>
        <w:tblStyle w:val="a6"/>
        <w:tblW w:w="140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1811"/>
        <w:gridCol w:w="1632"/>
        <w:gridCol w:w="3968"/>
        <w:gridCol w:w="3544"/>
        <w:gridCol w:w="1276"/>
      </w:tblGrid>
      <w:tr w:rsidR="00896E42" w:rsidTr="00B1722C">
        <w:trPr>
          <w:trHeight w:val="380"/>
        </w:trPr>
        <w:tc>
          <w:tcPr>
            <w:tcW w:w="17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6E42" w:rsidRDefault="009C77F7" w:rsidP="00A05280">
            <w:pPr>
              <w:jc w:val="center"/>
              <w:rPr>
                <w:rFonts w:ascii="Arial" w:eastAsia="Arial" w:hAnsi="Arial" w:cs="Arial"/>
                <w:sz w:val="20"/>
                <w:szCs w:val="20"/>
              </w:rPr>
            </w:pPr>
            <w:r>
              <w:rPr>
                <w:rFonts w:ascii="Arial" w:eastAsia="Arial" w:hAnsi="Arial" w:cs="Arial"/>
                <w:b/>
                <w:sz w:val="20"/>
                <w:szCs w:val="20"/>
              </w:rPr>
              <w:t>Dział programowy</w:t>
            </w:r>
          </w:p>
        </w:tc>
        <w:tc>
          <w:tcPr>
            <w:tcW w:w="18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6E42" w:rsidRDefault="009C77F7" w:rsidP="00A05280">
            <w:pPr>
              <w:jc w:val="center"/>
              <w:rPr>
                <w:rFonts w:ascii="Arial" w:eastAsia="Arial" w:hAnsi="Arial" w:cs="Arial"/>
                <w:sz w:val="20"/>
                <w:szCs w:val="20"/>
              </w:rPr>
            </w:pPr>
            <w:r>
              <w:rPr>
                <w:rFonts w:ascii="Arial" w:eastAsia="Arial" w:hAnsi="Arial" w:cs="Arial"/>
                <w:b/>
                <w:sz w:val="20"/>
                <w:szCs w:val="20"/>
              </w:rPr>
              <w:t>Tematy jednostek metodycznych</w:t>
            </w:r>
          </w:p>
        </w:tc>
        <w:tc>
          <w:tcPr>
            <w:tcW w:w="1632" w:type="dxa"/>
            <w:vMerge w:val="restart"/>
            <w:tcBorders>
              <w:top w:val="single" w:sz="4" w:space="0" w:color="000000" w:themeColor="text1"/>
              <w:left w:val="single" w:sz="4" w:space="0" w:color="000000" w:themeColor="text1"/>
              <w:bottom w:val="single" w:sz="4" w:space="0" w:color="000000" w:themeColor="text1"/>
            </w:tcBorders>
            <w:vAlign w:val="center"/>
          </w:tcPr>
          <w:p w:rsidR="00896E42" w:rsidRDefault="009C77F7" w:rsidP="00A05280">
            <w:pPr>
              <w:jc w:val="center"/>
              <w:rPr>
                <w:rFonts w:ascii="Arial" w:eastAsia="Arial" w:hAnsi="Arial" w:cs="Arial"/>
                <w:sz w:val="20"/>
                <w:szCs w:val="20"/>
              </w:rPr>
            </w:pPr>
            <w:r>
              <w:rPr>
                <w:rFonts w:ascii="Arial" w:eastAsia="Arial" w:hAnsi="Arial" w:cs="Arial"/>
                <w:b/>
                <w:sz w:val="20"/>
                <w:szCs w:val="20"/>
              </w:rPr>
              <w:t>Liczba godzin</w:t>
            </w:r>
          </w:p>
        </w:tc>
        <w:tc>
          <w:tcPr>
            <w:tcW w:w="7512" w:type="dxa"/>
            <w:gridSpan w:val="2"/>
            <w:vAlign w:val="center"/>
          </w:tcPr>
          <w:p w:rsidR="00896E42" w:rsidRDefault="009C77F7">
            <w:pPr>
              <w:jc w:val="center"/>
              <w:rPr>
                <w:rFonts w:ascii="Arial" w:eastAsia="Arial" w:hAnsi="Arial" w:cs="Arial"/>
                <w:b/>
                <w:sz w:val="20"/>
                <w:szCs w:val="20"/>
              </w:rPr>
            </w:pPr>
            <w:r>
              <w:rPr>
                <w:rFonts w:ascii="Arial" w:eastAsia="Arial" w:hAnsi="Arial" w:cs="Arial"/>
                <w:b/>
                <w:sz w:val="20"/>
                <w:szCs w:val="20"/>
              </w:rPr>
              <w:t>Wymagania programowe</w:t>
            </w:r>
          </w:p>
        </w:tc>
        <w:tc>
          <w:tcPr>
            <w:tcW w:w="1276" w:type="dxa"/>
            <w:vMerge w:val="restart"/>
            <w:vAlign w:val="center"/>
          </w:tcPr>
          <w:p w:rsidR="00896E42" w:rsidRDefault="009C77F7">
            <w:pPr>
              <w:jc w:val="center"/>
              <w:rPr>
                <w:rFonts w:ascii="Arial" w:eastAsia="Arial" w:hAnsi="Arial" w:cs="Arial"/>
                <w:b/>
                <w:sz w:val="20"/>
                <w:szCs w:val="20"/>
              </w:rPr>
            </w:pPr>
            <w:r>
              <w:rPr>
                <w:rFonts w:ascii="Arial" w:eastAsia="Arial" w:hAnsi="Arial" w:cs="Arial"/>
                <w:b/>
                <w:sz w:val="20"/>
                <w:szCs w:val="20"/>
              </w:rPr>
              <w:t>Uwagi</w:t>
            </w:r>
          </w:p>
        </w:tc>
      </w:tr>
      <w:tr w:rsidR="00896E42" w:rsidTr="00B1722C">
        <w:tc>
          <w:tcPr>
            <w:tcW w:w="1797"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b/>
                <w:sz w:val="20"/>
                <w:szCs w:val="20"/>
              </w:rPr>
            </w:pPr>
          </w:p>
        </w:tc>
        <w:tc>
          <w:tcPr>
            <w:tcW w:w="1811"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b/>
                <w:sz w:val="20"/>
                <w:szCs w:val="20"/>
              </w:rPr>
            </w:pPr>
          </w:p>
        </w:tc>
        <w:tc>
          <w:tcPr>
            <w:tcW w:w="1632"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b/>
                <w:sz w:val="20"/>
                <w:szCs w:val="20"/>
              </w:rPr>
            </w:pPr>
          </w:p>
        </w:tc>
        <w:tc>
          <w:tcPr>
            <w:tcW w:w="3968" w:type="dxa"/>
            <w:vAlign w:val="center"/>
          </w:tcPr>
          <w:p w:rsidR="00896E42" w:rsidRDefault="009C77F7" w:rsidP="00B1722C">
            <w:pPr>
              <w:jc w:val="center"/>
              <w:rPr>
                <w:rFonts w:ascii="Arial" w:eastAsia="Arial" w:hAnsi="Arial" w:cs="Arial"/>
                <w:b/>
                <w:color w:val="auto"/>
                <w:sz w:val="20"/>
                <w:szCs w:val="20"/>
              </w:rPr>
            </w:pPr>
            <w:r>
              <w:rPr>
                <w:rFonts w:ascii="Arial" w:eastAsia="Arial" w:hAnsi="Arial" w:cs="Arial"/>
                <w:b/>
                <w:sz w:val="20"/>
                <w:szCs w:val="20"/>
              </w:rPr>
              <w:t>Podstawowe</w:t>
            </w:r>
          </w:p>
          <w:p w:rsidR="00896E42" w:rsidRDefault="009C77F7" w:rsidP="00B1722C">
            <w:pPr>
              <w:jc w:val="center"/>
              <w:rPr>
                <w:rFonts w:ascii="Arial" w:eastAsia="Arial" w:hAnsi="Arial" w:cs="Arial"/>
                <w:b/>
                <w:color w:val="auto"/>
                <w:sz w:val="20"/>
                <w:szCs w:val="20"/>
              </w:rPr>
            </w:pPr>
            <w:r>
              <w:rPr>
                <w:rFonts w:ascii="Arial" w:eastAsia="Arial" w:hAnsi="Arial" w:cs="Arial"/>
                <w:b/>
                <w:sz w:val="20"/>
                <w:szCs w:val="20"/>
              </w:rPr>
              <w:t>Uczeń potrafi:</w:t>
            </w:r>
          </w:p>
        </w:tc>
        <w:tc>
          <w:tcPr>
            <w:tcW w:w="3544" w:type="dxa"/>
            <w:vAlign w:val="center"/>
          </w:tcPr>
          <w:p w:rsidR="00896E42" w:rsidRDefault="009C77F7">
            <w:pPr>
              <w:jc w:val="center"/>
              <w:rPr>
                <w:rFonts w:ascii="Arial" w:eastAsia="Arial" w:hAnsi="Arial" w:cs="Arial"/>
                <w:b/>
                <w:sz w:val="20"/>
                <w:szCs w:val="20"/>
              </w:rPr>
            </w:pPr>
            <w:r>
              <w:rPr>
                <w:rFonts w:ascii="Arial" w:eastAsia="Arial" w:hAnsi="Arial" w:cs="Arial"/>
                <w:b/>
                <w:sz w:val="20"/>
                <w:szCs w:val="20"/>
              </w:rPr>
              <w:t>Ponadpodstawowe</w:t>
            </w:r>
          </w:p>
          <w:p w:rsidR="00896E42" w:rsidRDefault="009C77F7">
            <w:pPr>
              <w:jc w:val="center"/>
              <w:rPr>
                <w:rFonts w:ascii="Arial" w:eastAsia="Arial" w:hAnsi="Arial" w:cs="Arial"/>
                <w:b/>
                <w:sz w:val="20"/>
                <w:szCs w:val="20"/>
              </w:rPr>
            </w:pPr>
            <w:r>
              <w:rPr>
                <w:rFonts w:ascii="Arial" w:eastAsia="Arial" w:hAnsi="Arial" w:cs="Arial"/>
                <w:b/>
                <w:sz w:val="20"/>
                <w:szCs w:val="20"/>
              </w:rPr>
              <w:t>Uczeń potrafi:</w:t>
            </w:r>
          </w:p>
        </w:tc>
        <w:tc>
          <w:tcPr>
            <w:tcW w:w="1276" w:type="dxa"/>
            <w:vMerge/>
            <w:vAlign w:val="center"/>
          </w:tcPr>
          <w:p w:rsidR="00896E42" w:rsidRDefault="00896E42">
            <w:pPr>
              <w:widowControl w:val="0"/>
              <w:pBdr>
                <w:top w:val="nil"/>
                <w:left w:val="nil"/>
                <w:bottom w:val="nil"/>
                <w:right w:val="nil"/>
                <w:between w:val="nil"/>
              </w:pBdr>
              <w:spacing w:line="276" w:lineRule="auto"/>
              <w:rPr>
                <w:rFonts w:ascii="Arial" w:eastAsia="Arial" w:hAnsi="Arial" w:cs="Arial"/>
                <w:b/>
                <w:sz w:val="20"/>
                <w:szCs w:val="20"/>
              </w:rPr>
            </w:pPr>
          </w:p>
        </w:tc>
      </w:tr>
      <w:tr w:rsidR="00896E42" w:rsidTr="00B1722C">
        <w:tc>
          <w:tcPr>
            <w:tcW w:w="1797" w:type="dxa"/>
            <w:vMerge w:val="restart"/>
            <w:tcBorders>
              <w:top w:val="single" w:sz="4" w:space="0" w:color="000000" w:themeColor="text1"/>
            </w:tcBorders>
          </w:tcPr>
          <w:p w:rsidR="00896E42" w:rsidRDefault="009C77F7" w:rsidP="00A05280">
            <w:pPr>
              <w:rPr>
                <w:rFonts w:ascii="Arial" w:eastAsia="Arial" w:hAnsi="Arial" w:cs="Arial"/>
                <w:sz w:val="20"/>
                <w:szCs w:val="20"/>
              </w:rPr>
            </w:pPr>
            <w:r>
              <w:rPr>
                <w:rFonts w:ascii="Arial" w:eastAsia="Arial" w:hAnsi="Arial" w:cs="Arial"/>
                <w:sz w:val="20"/>
                <w:szCs w:val="20"/>
              </w:rPr>
              <w:t>I. Istota marketingu</w:t>
            </w:r>
          </w:p>
        </w:tc>
        <w:tc>
          <w:tcPr>
            <w:tcW w:w="1811" w:type="dxa"/>
            <w:tcBorders>
              <w:top w:val="single" w:sz="4" w:space="0" w:color="000000" w:themeColor="text1"/>
            </w:tcBorders>
          </w:tcPr>
          <w:p w:rsidR="00896E42" w:rsidRDefault="009C77F7" w:rsidP="00A05280">
            <w:pPr>
              <w:rPr>
                <w:rFonts w:ascii="Arial" w:eastAsia="Arial" w:hAnsi="Arial" w:cs="Arial"/>
                <w:sz w:val="20"/>
                <w:szCs w:val="20"/>
              </w:rPr>
            </w:pPr>
            <w:r>
              <w:rPr>
                <w:rFonts w:ascii="Arial" w:eastAsia="Arial" w:hAnsi="Arial" w:cs="Arial"/>
                <w:sz w:val="20"/>
                <w:szCs w:val="20"/>
              </w:rPr>
              <w:t>1. Definicja marketingu</w:t>
            </w:r>
          </w:p>
        </w:tc>
        <w:tc>
          <w:tcPr>
            <w:tcW w:w="1632" w:type="dxa"/>
            <w:tcBorders>
              <w:top w:val="single" w:sz="4" w:space="0" w:color="000000" w:themeColor="text1"/>
            </w:tcBorders>
          </w:tcPr>
          <w:p w:rsidR="00896E42" w:rsidRDefault="00896E42" w:rsidP="00B1722C">
            <w:pPr>
              <w:rPr>
                <w:rFonts w:ascii="Arial" w:eastAsia="Arial" w:hAnsi="Arial" w:cs="Arial"/>
                <w:color w:val="auto"/>
                <w:sz w:val="20"/>
                <w:szCs w:val="20"/>
              </w:rPr>
            </w:pPr>
          </w:p>
        </w:tc>
        <w:tc>
          <w:tcPr>
            <w:tcW w:w="3968" w:type="dxa"/>
          </w:tcPr>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posługiwać się podstawowym zasobem środków językowych w języku obcym nowożytnym (ze szczególnym uwzględnieniem środków leksykalnych), umożliwiającym realizację czynności zawodowych w zakresie tematów związanych z pojęciem marketingu, konsumenta, potrzeb</w:t>
            </w:r>
          </w:p>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 xml:space="preserve">rozumieć proste wypowiedzi ustne artykułowane wyraźnie, </w:t>
            </w:r>
            <w:r w:rsidR="00E46D2D">
              <w:rPr>
                <w:rFonts w:ascii="Arial" w:eastAsia="Arial" w:hAnsi="Arial" w:cs="Arial"/>
                <w:sz w:val="20"/>
                <w:szCs w:val="20"/>
              </w:rPr>
              <w:br/>
            </w:r>
            <w:r>
              <w:rPr>
                <w:rFonts w:ascii="Arial" w:eastAsia="Arial" w:hAnsi="Arial" w:cs="Arial"/>
                <w:sz w:val="20"/>
                <w:szCs w:val="20"/>
              </w:rPr>
              <w:t>w standardowej odmianie języka obcego nowożytnego, a także proste wypowiedzi pisemne w języku obcym nowożytnym, w zakresie umożliwiającym realizację zadań zawodowych związanych z definicją marketingu</w:t>
            </w:r>
          </w:p>
        </w:tc>
        <w:tc>
          <w:tcPr>
            <w:tcW w:w="3544" w:type="dxa"/>
          </w:tcPr>
          <w:p w:rsidR="00896E42" w:rsidRDefault="009C77F7">
            <w:pPr>
              <w:numPr>
                <w:ilvl w:val="0"/>
                <w:numId w:val="47"/>
              </w:numPr>
              <w:pBdr>
                <w:top w:val="nil"/>
                <w:left w:val="nil"/>
                <w:bottom w:val="nil"/>
                <w:right w:val="nil"/>
                <w:between w:val="nil"/>
              </w:pBdr>
              <w:ind w:left="375"/>
              <w:contextualSpacing/>
              <w:rPr>
                <w:sz w:val="20"/>
                <w:szCs w:val="20"/>
              </w:rPr>
            </w:pPr>
            <w:r>
              <w:rPr>
                <w:rFonts w:ascii="Arial" w:eastAsia="Arial" w:hAnsi="Arial" w:cs="Arial"/>
                <w:sz w:val="20"/>
                <w:szCs w:val="20"/>
              </w:rPr>
              <w:t xml:space="preserve">korzystać ze słownika </w:t>
            </w:r>
            <w:r w:rsidR="00E46D2D">
              <w:rPr>
                <w:rFonts w:ascii="Arial" w:eastAsia="Arial" w:hAnsi="Arial" w:cs="Arial"/>
                <w:sz w:val="20"/>
                <w:szCs w:val="20"/>
              </w:rPr>
              <w:t xml:space="preserve">dwu- </w:t>
            </w:r>
            <w:r w:rsidR="00E46D2D">
              <w:rPr>
                <w:rFonts w:ascii="Arial" w:eastAsia="Arial" w:hAnsi="Arial" w:cs="Arial"/>
                <w:sz w:val="20"/>
                <w:szCs w:val="20"/>
              </w:rPr>
              <w:br/>
            </w:r>
            <w:r>
              <w:rPr>
                <w:rFonts w:ascii="Arial" w:eastAsia="Arial" w:hAnsi="Arial" w:cs="Arial"/>
                <w:sz w:val="20"/>
                <w:szCs w:val="20"/>
              </w:rPr>
              <w:t>i jednojęzycznego</w:t>
            </w:r>
          </w:p>
          <w:p w:rsidR="00896E42" w:rsidRDefault="009C77F7">
            <w:pPr>
              <w:numPr>
                <w:ilvl w:val="0"/>
                <w:numId w:val="47"/>
              </w:numPr>
              <w:pBdr>
                <w:top w:val="nil"/>
                <w:left w:val="nil"/>
                <w:bottom w:val="nil"/>
                <w:right w:val="nil"/>
                <w:between w:val="nil"/>
              </w:pBdr>
              <w:ind w:left="375"/>
              <w:contextualSpacing/>
              <w:rPr>
                <w:sz w:val="20"/>
                <w:szCs w:val="20"/>
              </w:rPr>
            </w:pPr>
            <w:r>
              <w:rPr>
                <w:rFonts w:ascii="Arial" w:eastAsia="Arial" w:hAnsi="Arial" w:cs="Arial"/>
                <w:sz w:val="20"/>
                <w:szCs w:val="20"/>
              </w:rPr>
              <w:t>współdziałać z innymi osobami, realizując zadania językowe</w:t>
            </w:r>
          </w:p>
          <w:p w:rsidR="00896E42" w:rsidRDefault="009C77F7">
            <w:pPr>
              <w:numPr>
                <w:ilvl w:val="0"/>
                <w:numId w:val="47"/>
              </w:numPr>
              <w:pBdr>
                <w:top w:val="nil"/>
                <w:left w:val="nil"/>
                <w:bottom w:val="nil"/>
                <w:right w:val="nil"/>
                <w:between w:val="nil"/>
              </w:pBdr>
              <w:ind w:left="375"/>
              <w:contextualSpacing/>
              <w:rPr>
                <w:sz w:val="20"/>
                <w:szCs w:val="20"/>
              </w:rPr>
            </w:pPr>
            <w:r>
              <w:rPr>
                <w:rFonts w:ascii="Arial" w:eastAsia="Arial" w:hAnsi="Arial" w:cs="Arial"/>
                <w:sz w:val="20"/>
                <w:szCs w:val="20"/>
              </w:rPr>
              <w:t>korzystać z tekstów w języku obcym, również za pomocą technologii informacyjno-komunikacyjnych</w:t>
            </w:r>
          </w:p>
          <w:p w:rsidR="00896E42" w:rsidRDefault="009C77F7">
            <w:pPr>
              <w:numPr>
                <w:ilvl w:val="0"/>
                <w:numId w:val="47"/>
              </w:numPr>
              <w:pBdr>
                <w:top w:val="nil"/>
                <w:left w:val="nil"/>
                <w:bottom w:val="nil"/>
                <w:right w:val="nil"/>
                <w:between w:val="nil"/>
              </w:pBdr>
              <w:ind w:left="375"/>
              <w:contextualSpacing/>
              <w:rPr>
                <w:sz w:val="20"/>
                <w:szCs w:val="20"/>
              </w:rPr>
            </w:pPr>
            <w:r>
              <w:rPr>
                <w:rFonts w:ascii="Arial" w:eastAsia="Arial" w:hAnsi="Arial" w:cs="Arial"/>
                <w:sz w:val="20"/>
                <w:szCs w:val="20"/>
              </w:rPr>
              <w:t>identyfikować słowa klucze, internacjonalizmy</w:t>
            </w:r>
          </w:p>
          <w:p w:rsidR="00896E42" w:rsidRDefault="009C77F7">
            <w:pPr>
              <w:numPr>
                <w:ilvl w:val="0"/>
                <w:numId w:val="47"/>
              </w:numPr>
              <w:pBdr>
                <w:top w:val="nil"/>
                <w:left w:val="nil"/>
                <w:bottom w:val="nil"/>
                <w:right w:val="nil"/>
                <w:between w:val="nil"/>
              </w:pBdr>
              <w:ind w:left="375"/>
              <w:contextualSpacing/>
              <w:rPr>
                <w:sz w:val="20"/>
                <w:szCs w:val="20"/>
              </w:rPr>
            </w:pPr>
            <w:r>
              <w:rPr>
                <w:rFonts w:ascii="Arial" w:eastAsia="Arial" w:hAnsi="Arial" w:cs="Arial"/>
                <w:sz w:val="20"/>
                <w:szCs w:val="20"/>
              </w:rPr>
              <w:t xml:space="preserve">zastępować nieznane słowa innymi, </w:t>
            </w:r>
          </w:p>
          <w:p w:rsidR="00896E42" w:rsidRDefault="009C77F7">
            <w:pPr>
              <w:numPr>
                <w:ilvl w:val="0"/>
                <w:numId w:val="47"/>
              </w:numPr>
              <w:pBdr>
                <w:top w:val="nil"/>
                <w:left w:val="nil"/>
                <w:bottom w:val="nil"/>
                <w:right w:val="nil"/>
                <w:between w:val="nil"/>
              </w:pBdr>
              <w:ind w:left="375"/>
              <w:contextualSpacing/>
              <w:rPr>
                <w:sz w:val="20"/>
                <w:szCs w:val="20"/>
              </w:rPr>
            </w:pPr>
            <w:r>
              <w:rPr>
                <w:rFonts w:ascii="Arial" w:eastAsia="Arial" w:hAnsi="Arial" w:cs="Arial"/>
                <w:sz w:val="20"/>
                <w:szCs w:val="20"/>
              </w:rPr>
              <w:t>wykorzystywać środki niewerbalne</w:t>
            </w:r>
          </w:p>
        </w:tc>
        <w:tc>
          <w:tcPr>
            <w:tcW w:w="1276" w:type="dxa"/>
            <w:vAlign w:val="center"/>
          </w:tcPr>
          <w:p w:rsidR="00896E42" w:rsidRPr="00357E4A" w:rsidRDefault="009C77F7">
            <w:pPr>
              <w:jc w:val="center"/>
              <w:rPr>
                <w:rFonts w:ascii="Arial" w:eastAsia="Arial" w:hAnsi="Arial" w:cs="Arial"/>
                <w:color w:val="auto"/>
                <w:sz w:val="20"/>
                <w:szCs w:val="20"/>
              </w:rPr>
            </w:pPr>
            <w:r w:rsidRPr="00357E4A">
              <w:rPr>
                <w:rFonts w:ascii="Arial" w:eastAsia="Arial" w:hAnsi="Arial" w:cs="Arial"/>
                <w:color w:val="auto"/>
                <w:sz w:val="20"/>
                <w:szCs w:val="20"/>
              </w:rPr>
              <w:t>Klasa I</w:t>
            </w:r>
            <w:r w:rsidR="00E24A8A" w:rsidRPr="00357E4A">
              <w:rPr>
                <w:rFonts w:ascii="Arial" w:eastAsia="Arial" w:hAnsi="Arial" w:cs="Arial"/>
                <w:color w:val="auto"/>
                <w:sz w:val="20"/>
                <w:szCs w:val="20"/>
              </w:rPr>
              <w:t>V</w:t>
            </w:r>
          </w:p>
        </w:tc>
      </w:tr>
      <w:tr w:rsidR="00896E42" w:rsidTr="00B1722C">
        <w:tc>
          <w:tcPr>
            <w:tcW w:w="1797"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2. Komponenty marketingu</w:t>
            </w:r>
            <w:r w:rsidR="0C7C6BE1">
              <w:rPr>
                <w:rFonts w:ascii="Arial" w:eastAsia="Arial" w:hAnsi="Arial" w:cs="Arial"/>
                <w:sz w:val="20"/>
                <w:szCs w:val="20"/>
              </w:rPr>
              <w:t xml:space="preserve"> </w:t>
            </w:r>
            <w:r>
              <w:rPr>
                <w:rFonts w:ascii="Arial" w:eastAsia="Arial" w:hAnsi="Arial" w:cs="Arial"/>
                <w:sz w:val="20"/>
                <w:szCs w:val="20"/>
              </w:rPr>
              <w:t>mix</w:t>
            </w:r>
          </w:p>
        </w:tc>
        <w:tc>
          <w:tcPr>
            <w:tcW w:w="1632" w:type="dxa"/>
          </w:tcPr>
          <w:p w:rsidR="00896E42" w:rsidRDefault="00896E42" w:rsidP="00B1722C">
            <w:pPr>
              <w:rPr>
                <w:rFonts w:ascii="Arial" w:eastAsia="Arial" w:hAnsi="Arial" w:cs="Arial"/>
                <w:color w:val="auto"/>
                <w:sz w:val="20"/>
                <w:szCs w:val="20"/>
              </w:rPr>
            </w:pPr>
          </w:p>
        </w:tc>
        <w:tc>
          <w:tcPr>
            <w:tcW w:w="3968" w:type="dxa"/>
          </w:tcPr>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 xml:space="preserve">posługiwać się podstawowym zasobem środków językowych </w:t>
            </w:r>
            <w:r w:rsidR="00E24B21">
              <w:rPr>
                <w:rFonts w:ascii="Arial" w:eastAsia="Arial" w:hAnsi="Arial" w:cs="Arial"/>
                <w:sz w:val="20"/>
                <w:szCs w:val="20"/>
              </w:rPr>
              <w:br/>
            </w:r>
            <w:r>
              <w:rPr>
                <w:rFonts w:ascii="Arial" w:eastAsia="Arial" w:hAnsi="Arial" w:cs="Arial"/>
                <w:sz w:val="20"/>
                <w:szCs w:val="20"/>
              </w:rPr>
              <w:t xml:space="preserve">w języku obcym nowożytnym </w:t>
            </w:r>
            <w:r w:rsidR="00E24B21">
              <w:rPr>
                <w:rFonts w:ascii="Arial" w:eastAsia="Arial" w:hAnsi="Arial" w:cs="Arial"/>
                <w:sz w:val="20"/>
                <w:szCs w:val="20"/>
              </w:rPr>
              <w:br/>
            </w:r>
            <w:r>
              <w:rPr>
                <w:rFonts w:ascii="Arial" w:eastAsia="Arial" w:hAnsi="Arial" w:cs="Arial"/>
                <w:sz w:val="20"/>
                <w:szCs w:val="20"/>
              </w:rPr>
              <w:t>(ze szczególnym uwzględnieniem środków leksykalnych), umożliwiającym realizację czynności zawodowych</w:t>
            </w:r>
            <w:r w:rsidR="1460FEB7">
              <w:rPr>
                <w:rFonts w:ascii="Arial" w:eastAsia="Arial" w:hAnsi="Arial" w:cs="Arial"/>
                <w:sz w:val="20"/>
                <w:szCs w:val="20"/>
              </w:rPr>
              <w:t>,</w:t>
            </w:r>
            <w:r>
              <w:rPr>
                <w:rFonts w:ascii="Arial" w:eastAsia="Arial" w:hAnsi="Arial" w:cs="Arial"/>
                <w:sz w:val="20"/>
                <w:szCs w:val="20"/>
              </w:rPr>
              <w:t xml:space="preserve"> w zakresie tematów związanych z pojęciem marketingu mix, promocji, reklamy, </w:t>
            </w:r>
          </w:p>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 xml:space="preserve">rozumieć proste wypowiedzi ustne artykułowane wyraźnie, </w:t>
            </w:r>
            <w:r w:rsidR="00E24B21">
              <w:rPr>
                <w:rFonts w:ascii="Arial" w:eastAsia="Arial" w:hAnsi="Arial" w:cs="Arial"/>
                <w:sz w:val="20"/>
                <w:szCs w:val="20"/>
              </w:rPr>
              <w:br/>
            </w:r>
            <w:r>
              <w:rPr>
                <w:rFonts w:ascii="Arial" w:eastAsia="Arial" w:hAnsi="Arial" w:cs="Arial"/>
                <w:sz w:val="20"/>
                <w:szCs w:val="20"/>
              </w:rPr>
              <w:t xml:space="preserve">w standardowej odmianie języka obcego nowożytnego, a także proste wypowiedzi pisemne w języku obcym nowożytnym w zakresie umożliwiającym realizację zadań </w:t>
            </w:r>
            <w:r>
              <w:rPr>
                <w:rFonts w:ascii="Arial" w:eastAsia="Arial" w:hAnsi="Arial" w:cs="Arial"/>
                <w:sz w:val="20"/>
                <w:szCs w:val="20"/>
              </w:rPr>
              <w:lastRenderedPageBreak/>
              <w:t>zawodowych związanych z kompozycją marketingową</w:t>
            </w:r>
          </w:p>
        </w:tc>
        <w:tc>
          <w:tcPr>
            <w:tcW w:w="3544" w:type="dxa"/>
          </w:tcPr>
          <w:p w:rsidR="00896E42" w:rsidRDefault="00896E42">
            <w:pPr>
              <w:rPr>
                <w:rFonts w:ascii="Arial" w:eastAsia="Arial" w:hAnsi="Arial" w:cs="Arial"/>
                <w:sz w:val="20"/>
                <w:szCs w:val="20"/>
              </w:rPr>
            </w:pPr>
          </w:p>
        </w:tc>
        <w:tc>
          <w:tcPr>
            <w:tcW w:w="1276" w:type="dxa"/>
            <w:vAlign w:val="center"/>
          </w:tcPr>
          <w:p w:rsidR="00896E42" w:rsidRPr="00357E4A" w:rsidRDefault="00E24A8A">
            <w:pPr>
              <w:jc w:val="center"/>
              <w:rPr>
                <w:rFonts w:ascii="Arial" w:eastAsia="Arial" w:hAnsi="Arial" w:cs="Arial"/>
                <w:color w:val="auto"/>
                <w:sz w:val="20"/>
                <w:szCs w:val="20"/>
              </w:rPr>
            </w:pPr>
            <w:r w:rsidRPr="00357E4A">
              <w:rPr>
                <w:rFonts w:ascii="Arial" w:eastAsia="Arial" w:hAnsi="Arial" w:cs="Arial"/>
                <w:color w:val="auto"/>
                <w:sz w:val="20"/>
                <w:szCs w:val="20"/>
              </w:rPr>
              <w:t>Klasa IV</w:t>
            </w:r>
          </w:p>
        </w:tc>
      </w:tr>
      <w:tr w:rsidR="00896E42" w:rsidTr="00B1722C">
        <w:tc>
          <w:tcPr>
            <w:tcW w:w="1797"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3. Budow</w:t>
            </w:r>
            <w:r w:rsidR="00E24B21">
              <w:rPr>
                <w:rFonts w:ascii="Arial" w:eastAsia="Arial" w:hAnsi="Arial" w:cs="Arial"/>
                <w:sz w:val="20"/>
                <w:szCs w:val="20"/>
              </w:rPr>
              <w:t>anie wizerunku marki</w:t>
            </w:r>
            <w:r w:rsidR="00D429C5">
              <w:rPr>
                <w:rFonts w:ascii="Arial" w:eastAsia="Arial" w:hAnsi="Arial" w:cs="Arial"/>
                <w:sz w:val="20"/>
                <w:szCs w:val="20"/>
              </w:rPr>
              <w:t xml:space="preserve"> –</w:t>
            </w:r>
            <w:r w:rsidR="366B7DE5">
              <w:rPr>
                <w:rFonts w:ascii="Arial" w:eastAsia="Arial" w:hAnsi="Arial" w:cs="Arial"/>
                <w:sz w:val="20"/>
                <w:szCs w:val="20"/>
              </w:rPr>
              <w:t xml:space="preserve"> ćwiczenia</w:t>
            </w:r>
          </w:p>
        </w:tc>
        <w:tc>
          <w:tcPr>
            <w:tcW w:w="1632" w:type="dxa"/>
          </w:tcPr>
          <w:p w:rsidR="00896E42" w:rsidRDefault="00896E42" w:rsidP="00B1722C">
            <w:pPr>
              <w:rPr>
                <w:rFonts w:ascii="Arial" w:eastAsia="Arial" w:hAnsi="Arial" w:cs="Arial"/>
                <w:color w:val="auto"/>
                <w:sz w:val="20"/>
                <w:szCs w:val="20"/>
              </w:rPr>
            </w:pPr>
          </w:p>
        </w:tc>
        <w:tc>
          <w:tcPr>
            <w:tcW w:w="3968" w:type="dxa"/>
          </w:tcPr>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samodzielnie tworzy krótkie, proste, spójne i logiczne wypowiedzi ustne i pisemne w języku obcym nowożytnym, w zakresie identyfikacji wizualnej firmy, budowaniu tożsamości marki</w:t>
            </w:r>
          </w:p>
        </w:tc>
        <w:tc>
          <w:tcPr>
            <w:tcW w:w="3544" w:type="dxa"/>
          </w:tcPr>
          <w:p w:rsidR="00896E42" w:rsidRDefault="009C77F7">
            <w:pPr>
              <w:numPr>
                <w:ilvl w:val="0"/>
                <w:numId w:val="47"/>
              </w:numPr>
              <w:pBdr>
                <w:top w:val="nil"/>
                <w:left w:val="nil"/>
                <w:bottom w:val="nil"/>
                <w:right w:val="nil"/>
                <w:between w:val="nil"/>
              </w:pBdr>
              <w:ind w:left="302"/>
              <w:contextualSpacing/>
              <w:rPr>
                <w:sz w:val="20"/>
                <w:szCs w:val="20"/>
              </w:rPr>
            </w:pPr>
            <w:r>
              <w:rPr>
                <w:rFonts w:ascii="Arial" w:eastAsia="Arial" w:hAnsi="Arial" w:cs="Arial"/>
                <w:sz w:val="20"/>
                <w:szCs w:val="20"/>
              </w:rPr>
              <w:t>określić główną myśl wypowiedzi/tekstu lub fragmentu wypowiedzi/tekstu</w:t>
            </w:r>
          </w:p>
          <w:p w:rsidR="00896E42" w:rsidRDefault="009C77F7">
            <w:pPr>
              <w:numPr>
                <w:ilvl w:val="0"/>
                <w:numId w:val="47"/>
              </w:numPr>
              <w:pBdr>
                <w:top w:val="nil"/>
                <w:left w:val="nil"/>
                <w:bottom w:val="nil"/>
                <w:right w:val="nil"/>
                <w:between w:val="nil"/>
              </w:pBdr>
              <w:ind w:left="302"/>
              <w:contextualSpacing/>
              <w:rPr>
                <w:sz w:val="20"/>
                <w:szCs w:val="20"/>
              </w:rPr>
            </w:pPr>
            <w:r>
              <w:rPr>
                <w:rFonts w:ascii="Arial" w:eastAsia="Arial" w:hAnsi="Arial" w:cs="Arial"/>
                <w:sz w:val="20"/>
                <w:szCs w:val="20"/>
              </w:rPr>
              <w:t>znajdować w wypowiedzi/tekście określone informacje</w:t>
            </w:r>
          </w:p>
          <w:p w:rsidR="00896E42" w:rsidRDefault="009C77F7">
            <w:pPr>
              <w:numPr>
                <w:ilvl w:val="0"/>
                <w:numId w:val="47"/>
              </w:numPr>
              <w:pBdr>
                <w:top w:val="nil"/>
                <w:left w:val="nil"/>
                <w:bottom w:val="nil"/>
                <w:right w:val="nil"/>
                <w:between w:val="nil"/>
              </w:pBdr>
              <w:ind w:left="302"/>
              <w:contextualSpacing/>
              <w:rPr>
                <w:sz w:val="20"/>
                <w:szCs w:val="20"/>
              </w:rPr>
            </w:pPr>
            <w:r>
              <w:rPr>
                <w:rFonts w:ascii="Arial" w:eastAsia="Arial" w:hAnsi="Arial" w:cs="Arial"/>
                <w:sz w:val="20"/>
                <w:szCs w:val="20"/>
              </w:rPr>
              <w:t>rozpoznać związki między poszczególnymi częściami tekstu</w:t>
            </w:r>
          </w:p>
          <w:p w:rsidR="00896E42" w:rsidRDefault="009C77F7">
            <w:pPr>
              <w:numPr>
                <w:ilvl w:val="0"/>
                <w:numId w:val="47"/>
              </w:numPr>
              <w:pBdr>
                <w:top w:val="nil"/>
                <w:left w:val="nil"/>
                <w:bottom w:val="nil"/>
                <w:right w:val="nil"/>
                <w:between w:val="nil"/>
              </w:pBdr>
              <w:ind w:left="302"/>
              <w:contextualSpacing/>
              <w:rPr>
                <w:sz w:val="20"/>
                <w:szCs w:val="20"/>
              </w:rPr>
            </w:pPr>
            <w:r>
              <w:rPr>
                <w:rFonts w:ascii="Arial" w:eastAsia="Arial" w:hAnsi="Arial" w:cs="Arial"/>
                <w:sz w:val="20"/>
                <w:szCs w:val="20"/>
              </w:rPr>
              <w:t>układać informacje w określonym porządku</w:t>
            </w:r>
          </w:p>
        </w:tc>
        <w:tc>
          <w:tcPr>
            <w:tcW w:w="1276" w:type="dxa"/>
            <w:vAlign w:val="center"/>
          </w:tcPr>
          <w:p w:rsidR="00896E42" w:rsidRPr="00357E4A" w:rsidRDefault="00E24A8A">
            <w:pPr>
              <w:jc w:val="center"/>
              <w:rPr>
                <w:rFonts w:ascii="Arial" w:eastAsia="Arial" w:hAnsi="Arial" w:cs="Arial"/>
                <w:color w:val="auto"/>
                <w:sz w:val="20"/>
                <w:szCs w:val="20"/>
              </w:rPr>
            </w:pPr>
            <w:r w:rsidRPr="00357E4A">
              <w:rPr>
                <w:rFonts w:ascii="Arial" w:eastAsia="Arial" w:hAnsi="Arial" w:cs="Arial"/>
                <w:color w:val="auto"/>
                <w:sz w:val="20"/>
                <w:szCs w:val="20"/>
              </w:rPr>
              <w:t>Klasa IV</w:t>
            </w:r>
          </w:p>
        </w:tc>
      </w:tr>
      <w:tr w:rsidR="00896E42" w:rsidTr="00B1722C">
        <w:tc>
          <w:tcPr>
            <w:tcW w:w="1797"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4. Analiza SWOT wybrane</w:t>
            </w:r>
            <w:r w:rsidR="00E24B21">
              <w:rPr>
                <w:rFonts w:ascii="Arial" w:eastAsia="Arial" w:hAnsi="Arial" w:cs="Arial"/>
                <w:sz w:val="20"/>
                <w:szCs w:val="20"/>
              </w:rPr>
              <w:t>go przedsiębiorstwa</w:t>
            </w:r>
            <w:r w:rsidR="00D429C5">
              <w:rPr>
                <w:rFonts w:ascii="Arial" w:eastAsia="Arial" w:hAnsi="Arial" w:cs="Arial"/>
                <w:sz w:val="20"/>
                <w:szCs w:val="20"/>
              </w:rPr>
              <w:t xml:space="preserve"> –</w:t>
            </w:r>
            <w:r w:rsidR="00E24B21">
              <w:rPr>
                <w:rFonts w:ascii="Arial" w:eastAsia="Arial" w:hAnsi="Arial" w:cs="Arial"/>
                <w:sz w:val="20"/>
                <w:szCs w:val="20"/>
              </w:rPr>
              <w:t xml:space="preserve"> ćwiczenia</w:t>
            </w:r>
          </w:p>
        </w:tc>
        <w:tc>
          <w:tcPr>
            <w:tcW w:w="1632" w:type="dxa"/>
          </w:tcPr>
          <w:p w:rsidR="00896E42" w:rsidRDefault="00896E42" w:rsidP="00B1722C">
            <w:pPr>
              <w:rPr>
                <w:rFonts w:ascii="Arial" w:eastAsia="Arial" w:hAnsi="Arial" w:cs="Arial"/>
                <w:color w:val="auto"/>
                <w:sz w:val="20"/>
                <w:szCs w:val="20"/>
              </w:rPr>
            </w:pPr>
          </w:p>
        </w:tc>
        <w:tc>
          <w:tcPr>
            <w:tcW w:w="3968" w:type="dxa"/>
          </w:tcPr>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samodzielnie tworzy krótkie, proste, spójne i logiczne wypowiedzi ustne i pisemne w języku obcym nowożytnym, w zakresie analizy słabych i mocnych stron, szans i zagrożeń</w:t>
            </w:r>
          </w:p>
        </w:tc>
        <w:tc>
          <w:tcPr>
            <w:tcW w:w="3544" w:type="dxa"/>
          </w:tcPr>
          <w:p w:rsidR="00896E42" w:rsidRDefault="00896E42">
            <w:pPr>
              <w:rPr>
                <w:rFonts w:ascii="Arial" w:eastAsia="Arial" w:hAnsi="Arial" w:cs="Arial"/>
                <w:sz w:val="20"/>
                <w:szCs w:val="20"/>
              </w:rPr>
            </w:pPr>
          </w:p>
        </w:tc>
        <w:tc>
          <w:tcPr>
            <w:tcW w:w="1276" w:type="dxa"/>
            <w:vAlign w:val="center"/>
          </w:tcPr>
          <w:p w:rsidR="00896E42" w:rsidRPr="00357E4A" w:rsidRDefault="00E24A8A">
            <w:pPr>
              <w:jc w:val="center"/>
              <w:rPr>
                <w:rFonts w:ascii="Arial" w:eastAsia="Arial" w:hAnsi="Arial" w:cs="Arial"/>
                <w:color w:val="auto"/>
                <w:sz w:val="20"/>
                <w:szCs w:val="20"/>
              </w:rPr>
            </w:pPr>
            <w:r w:rsidRPr="00357E4A">
              <w:rPr>
                <w:rFonts w:ascii="Arial" w:eastAsia="Arial" w:hAnsi="Arial" w:cs="Arial"/>
                <w:color w:val="auto"/>
                <w:sz w:val="20"/>
                <w:szCs w:val="20"/>
              </w:rPr>
              <w:t>Klasa IV</w:t>
            </w:r>
          </w:p>
        </w:tc>
      </w:tr>
      <w:tr w:rsidR="00896E42" w:rsidTr="00B1722C">
        <w:tc>
          <w:tcPr>
            <w:tcW w:w="1797"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t>II. Agencja reklamowa</w:t>
            </w: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1. Struktura organizacyjna agencji reklamowej</w:t>
            </w:r>
          </w:p>
        </w:tc>
        <w:tc>
          <w:tcPr>
            <w:tcW w:w="1632" w:type="dxa"/>
          </w:tcPr>
          <w:p w:rsidR="00896E42" w:rsidRDefault="00896E42" w:rsidP="00B1722C">
            <w:pPr>
              <w:rPr>
                <w:rFonts w:ascii="Arial" w:eastAsia="Arial" w:hAnsi="Arial" w:cs="Arial"/>
                <w:color w:val="auto"/>
                <w:sz w:val="20"/>
                <w:szCs w:val="20"/>
              </w:rPr>
            </w:pPr>
          </w:p>
        </w:tc>
        <w:tc>
          <w:tcPr>
            <w:tcW w:w="3968" w:type="dxa"/>
          </w:tcPr>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 xml:space="preserve">posługiwać się podstawowym zasobem środków językowych </w:t>
            </w:r>
            <w:r w:rsidR="00E24B21">
              <w:rPr>
                <w:rFonts w:ascii="Arial" w:eastAsia="Arial" w:hAnsi="Arial" w:cs="Arial"/>
                <w:sz w:val="20"/>
                <w:szCs w:val="20"/>
              </w:rPr>
              <w:br/>
            </w:r>
            <w:r>
              <w:rPr>
                <w:rFonts w:ascii="Arial" w:eastAsia="Arial" w:hAnsi="Arial" w:cs="Arial"/>
                <w:sz w:val="20"/>
                <w:szCs w:val="20"/>
              </w:rPr>
              <w:t>w języku obcym nowożytnym (ze szczególnym uwzględnieniem środków leksykalnych), umożliwiającym realizację czynności zawodowych w zakresie tematów związanych z nazewnictwem działów agencji reklamowej</w:t>
            </w:r>
          </w:p>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 xml:space="preserve"> rozumieć proste wypowiedzi ustne artykułowane wyraźnie, </w:t>
            </w:r>
            <w:r w:rsidR="00E46D2D">
              <w:rPr>
                <w:rFonts w:ascii="Arial" w:eastAsia="Arial" w:hAnsi="Arial" w:cs="Arial"/>
                <w:sz w:val="20"/>
                <w:szCs w:val="20"/>
              </w:rPr>
              <w:br/>
            </w:r>
            <w:r>
              <w:rPr>
                <w:rFonts w:ascii="Arial" w:eastAsia="Arial" w:hAnsi="Arial" w:cs="Arial"/>
                <w:sz w:val="20"/>
                <w:szCs w:val="20"/>
              </w:rPr>
              <w:t>w standardowej odmianie języka obcego nowożytnego, a także proste wypowiedzi pisemne w języku obcym nowożytnym</w:t>
            </w:r>
          </w:p>
        </w:tc>
        <w:tc>
          <w:tcPr>
            <w:tcW w:w="3544" w:type="dxa"/>
          </w:tcPr>
          <w:p w:rsidR="00896E42" w:rsidRDefault="00896E42">
            <w:pPr>
              <w:rPr>
                <w:rFonts w:ascii="Arial" w:eastAsia="Arial" w:hAnsi="Arial" w:cs="Arial"/>
                <w:sz w:val="20"/>
                <w:szCs w:val="20"/>
              </w:rPr>
            </w:pPr>
          </w:p>
        </w:tc>
        <w:tc>
          <w:tcPr>
            <w:tcW w:w="1276" w:type="dxa"/>
            <w:vAlign w:val="center"/>
          </w:tcPr>
          <w:p w:rsidR="00896E42" w:rsidRPr="00357E4A" w:rsidRDefault="00E24A8A">
            <w:pPr>
              <w:jc w:val="center"/>
              <w:rPr>
                <w:rFonts w:ascii="Arial" w:eastAsia="Arial" w:hAnsi="Arial" w:cs="Arial"/>
                <w:color w:val="auto"/>
                <w:sz w:val="20"/>
                <w:szCs w:val="20"/>
              </w:rPr>
            </w:pPr>
            <w:r w:rsidRPr="00357E4A">
              <w:rPr>
                <w:rFonts w:ascii="Arial" w:eastAsia="Arial" w:hAnsi="Arial" w:cs="Arial"/>
                <w:color w:val="auto"/>
                <w:sz w:val="20"/>
                <w:szCs w:val="20"/>
              </w:rPr>
              <w:t>Klasa IV</w:t>
            </w:r>
          </w:p>
        </w:tc>
      </w:tr>
      <w:tr w:rsidR="00896E42" w:rsidTr="00B1722C">
        <w:tc>
          <w:tcPr>
            <w:tcW w:w="1797"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2</w:t>
            </w:r>
            <w:r w:rsidR="00E24B21">
              <w:rPr>
                <w:rFonts w:ascii="Arial" w:eastAsia="Arial" w:hAnsi="Arial" w:cs="Arial"/>
                <w:sz w:val="20"/>
                <w:szCs w:val="20"/>
              </w:rPr>
              <w:t>. Analiza wybranych ofert pracy</w:t>
            </w:r>
          </w:p>
        </w:tc>
        <w:tc>
          <w:tcPr>
            <w:tcW w:w="1632" w:type="dxa"/>
          </w:tcPr>
          <w:p w:rsidR="00896E42" w:rsidRDefault="00896E42" w:rsidP="00B1722C">
            <w:pPr>
              <w:rPr>
                <w:rFonts w:ascii="Arial" w:eastAsia="Arial" w:hAnsi="Arial" w:cs="Arial"/>
                <w:color w:val="auto"/>
                <w:sz w:val="20"/>
                <w:szCs w:val="20"/>
              </w:rPr>
            </w:pPr>
          </w:p>
        </w:tc>
        <w:tc>
          <w:tcPr>
            <w:tcW w:w="3968" w:type="dxa"/>
          </w:tcPr>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 xml:space="preserve">uczestniczyć w rozmowie i w typowych sytuacjach związanych z realizacją zadań zawodowych – reaguje w języku obcym nowożytnym w sposób zrozumiały, adekwatnie </w:t>
            </w:r>
            <w:r w:rsidR="00E24B21">
              <w:rPr>
                <w:rFonts w:ascii="Arial" w:eastAsia="Arial" w:hAnsi="Arial" w:cs="Arial"/>
                <w:sz w:val="20"/>
                <w:szCs w:val="20"/>
              </w:rPr>
              <w:br/>
            </w:r>
            <w:r>
              <w:rPr>
                <w:rFonts w:ascii="Arial" w:eastAsia="Arial" w:hAnsi="Arial" w:cs="Arial"/>
                <w:sz w:val="20"/>
                <w:szCs w:val="20"/>
              </w:rPr>
              <w:t>do sytuacji komunikacyjnej, ustnie lub w formie prostego tekstu</w:t>
            </w:r>
            <w:r w:rsidR="00EE354A">
              <w:rPr>
                <w:rFonts w:ascii="Arial" w:eastAsia="Arial" w:hAnsi="Arial" w:cs="Arial"/>
                <w:sz w:val="20"/>
                <w:szCs w:val="20"/>
              </w:rPr>
              <w:t xml:space="preserve"> </w:t>
            </w:r>
          </w:p>
        </w:tc>
        <w:tc>
          <w:tcPr>
            <w:tcW w:w="3544" w:type="dxa"/>
          </w:tcPr>
          <w:p w:rsidR="00896E42" w:rsidRDefault="00896E42">
            <w:pPr>
              <w:rPr>
                <w:rFonts w:ascii="Arial" w:eastAsia="Arial" w:hAnsi="Arial" w:cs="Arial"/>
                <w:sz w:val="20"/>
                <w:szCs w:val="20"/>
              </w:rPr>
            </w:pPr>
          </w:p>
        </w:tc>
        <w:tc>
          <w:tcPr>
            <w:tcW w:w="1276" w:type="dxa"/>
            <w:vAlign w:val="center"/>
          </w:tcPr>
          <w:p w:rsidR="00896E42" w:rsidRPr="00357E4A" w:rsidRDefault="00E24A8A">
            <w:pPr>
              <w:jc w:val="center"/>
              <w:rPr>
                <w:rFonts w:ascii="Arial" w:eastAsia="Arial" w:hAnsi="Arial" w:cs="Arial"/>
                <w:color w:val="auto"/>
                <w:sz w:val="20"/>
                <w:szCs w:val="20"/>
              </w:rPr>
            </w:pPr>
            <w:r w:rsidRPr="00357E4A">
              <w:rPr>
                <w:rFonts w:ascii="Arial" w:eastAsia="Arial" w:hAnsi="Arial" w:cs="Arial"/>
                <w:color w:val="auto"/>
                <w:sz w:val="20"/>
                <w:szCs w:val="20"/>
              </w:rPr>
              <w:t>Klasa IV</w:t>
            </w:r>
          </w:p>
        </w:tc>
      </w:tr>
      <w:tr w:rsidR="00896E42" w:rsidTr="00B1722C">
        <w:tc>
          <w:tcPr>
            <w:tcW w:w="1797"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lastRenderedPageBreak/>
              <w:t>III. Rodzaje reklam</w:t>
            </w:r>
          </w:p>
        </w:tc>
        <w:tc>
          <w:tcPr>
            <w:tcW w:w="1811" w:type="dxa"/>
          </w:tcPr>
          <w:p w:rsidR="00896E42" w:rsidRDefault="00E24B21" w:rsidP="00A05280">
            <w:pPr>
              <w:rPr>
                <w:rFonts w:ascii="Arial" w:eastAsia="Arial" w:hAnsi="Arial" w:cs="Arial"/>
                <w:sz w:val="20"/>
                <w:szCs w:val="20"/>
              </w:rPr>
            </w:pPr>
            <w:r>
              <w:rPr>
                <w:rFonts w:ascii="Arial" w:eastAsia="Arial" w:hAnsi="Arial" w:cs="Arial"/>
                <w:sz w:val="20"/>
                <w:szCs w:val="20"/>
              </w:rPr>
              <w:t>1. Rodzaje reklamy w prasie</w:t>
            </w:r>
          </w:p>
        </w:tc>
        <w:tc>
          <w:tcPr>
            <w:tcW w:w="1632" w:type="dxa"/>
          </w:tcPr>
          <w:p w:rsidR="00896E42" w:rsidRDefault="00896E42" w:rsidP="00B1722C">
            <w:pPr>
              <w:rPr>
                <w:rFonts w:ascii="Arial" w:eastAsia="Arial" w:hAnsi="Arial" w:cs="Arial"/>
                <w:color w:val="auto"/>
                <w:sz w:val="20"/>
                <w:szCs w:val="20"/>
              </w:rPr>
            </w:pPr>
          </w:p>
        </w:tc>
        <w:tc>
          <w:tcPr>
            <w:tcW w:w="3968" w:type="dxa"/>
          </w:tcPr>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 xml:space="preserve">posługiwać się podstawowym zasobem środków językowych </w:t>
            </w:r>
            <w:r w:rsidR="00E24B21">
              <w:rPr>
                <w:rFonts w:ascii="Arial" w:eastAsia="Arial" w:hAnsi="Arial" w:cs="Arial"/>
                <w:sz w:val="20"/>
                <w:szCs w:val="20"/>
              </w:rPr>
              <w:br/>
            </w:r>
            <w:r>
              <w:rPr>
                <w:rFonts w:ascii="Arial" w:eastAsia="Arial" w:hAnsi="Arial" w:cs="Arial"/>
                <w:sz w:val="20"/>
                <w:szCs w:val="20"/>
              </w:rPr>
              <w:t>w języku obcym nowożytnym (ze szczególnym uwzględnieniem środków leksykalnych), umożliwiającym realizację czynności zawodowych w zakresie tematów związanych z reklamą prasową</w:t>
            </w:r>
          </w:p>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 xml:space="preserve">rozumieć proste wypowiedzi ustne artykułowane wyraźnie, </w:t>
            </w:r>
            <w:r w:rsidR="00E24B21">
              <w:rPr>
                <w:rFonts w:ascii="Arial" w:eastAsia="Arial" w:hAnsi="Arial" w:cs="Arial"/>
                <w:sz w:val="20"/>
                <w:szCs w:val="20"/>
              </w:rPr>
              <w:br/>
            </w:r>
            <w:r>
              <w:rPr>
                <w:rFonts w:ascii="Arial" w:eastAsia="Arial" w:hAnsi="Arial" w:cs="Arial"/>
                <w:sz w:val="20"/>
                <w:szCs w:val="20"/>
              </w:rPr>
              <w:t>w standardowej odmianie języka obcego nowożytnego, a także proste wypowiedzi pisemne w języku obcym nowożytnym</w:t>
            </w:r>
          </w:p>
        </w:tc>
        <w:tc>
          <w:tcPr>
            <w:tcW w:w="3544" w:type="dxa"/>
          </w:tcPr>
          <w:p w:rsidR="00896E42" w:rsidRPr="00E24B21" w:rsidRDefault="009C77F7" w:rsidP="00E24B21">
            <w:pPr>
              <w:numPr>
                <w:ilvl w:val="0"/>
                <w:numId w:val="47"/>
              </w:numPr>
              <w:pBdr>
                <w:top w:val="nil"/>
                <w:left w:val="nil"/>
                <w:bottom w:val="nil"/>
                <w:right w:val="nil"/>
                <w:between w:val="nil"/>
              </w:pBdr>
              <w:ind w:left="602" w:hanging="567"/>
              <w:contextualSpacing/>
              <w:rPr>
                <w:rFonts w:ascii="Arial" w:eastAsia="Arial" w:hAnsi="Arial" w:cs="Arial"/>
                <w:sz w:val="20"/>
                <w:szCs w:val="20"/>
              </w:rPr>
            </w:pPr>
            <w:r w:rsidRPr="00E24B21">
              <w:rPr>
                <w:rFonts w:ascii="Arial" w:eastAsia="Arial" w:hAnsi="Arial" w:cs="Arial"/>
                <w:sz w:val="20"/>
                <w:szCs w:val="20"/>
              </w:rPr>
              <w:t>stosować środki językowe</w:t>
            </w:r>
            <w:r w:rsidR="194784E6" w:rsidRPr="00E24B21">
              <w:rPr>
                <w:rFonts w:ascii="Arial" w:eastAsia="Arial" w:hAnsi="Arial" w:cs="Arial"/>
                <w:sz w:val="20"/>
                <w:szCs w:val="20"/>
              </w:rPr>
              <w:t>,</w:t>
            </w:r>
            <w:r w:rsidRPr="00E24B21">
              <w:rPr>
                <w:rFonts w:ascii="Arial" w:eastAsia="Arial" w:hAnsi="Arial" w:cs="Arial"/>
                <w:sz w:val="20"/>
                <w:szCs w:val="20"/>
              </w:rPr>
              <w:t xml:space="preserve"> umożliwiające realizację czynności w zakresie procesów i procedur związanych z realizacją zadań zawodowych</w:t>
            </w:r>
          </w:p>
          <w:p w:rsidR="00896E42" w:rsidRDefault="00896E42">
            <w:pPr>
              <w:rPr>
                <w:rFonts w:ascii="Arial" w:eastAsia="Arial" w:hAnsi="Arial" w:cs="Arial"/>
                <w:sz w:val="20"/>
                <w:szCs w:val="20"/>
              </w:rPr>
            </w:pPr>
          </w:p>
        </w:tc>
        <w:tc>
          <w:tcPr>
            <w:tcW w:w="1276" w:type="dxa"/>
            <w:vAlign w:val="center"/>
          </w:tcPr>
          <w:p w:rsidR="00896E42" w:rsidRPr="00357E4A" w:rsidRDefault="00E24A8A">
            <w:pPr>
              <w:jc w:val="center"/>
              <w:rPr>
                <w:rFonts w:ascii="Arial" w:eastAsia="Arial" w:hAnsi="Arial" w:cs="Arial"/>
                <w:color w:val="auto"/>
                <w:sz w:val="20"/>
                <w:szCs w:val="20"/>
              </w:rPr>
            </w:pPr>
            <w:r w:rsidRPr="00357E4A">
              <w:rPr>
                <w:rFonts w:ascii="Arial" w:eastAsia="Arial" w:hAnsi="Arial" w:cs="Arial"/>
                <w:color w:val="auto"/>
                <w:sz w:val="20"/>
                <w:szCs w:val="20"/>
              </w:rPr>
              <w:t>Klasa IV</w:t>
            </w:r>
          </w:p>
        </w:tc>
      </w:tr>
      <w:tr w:rsidR="00896E42" w:rsidTr="00B1722C">
        <w:tc>
          <w:tcPr>
            <w:tcW w:w="1797"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36234" w:rsidRPr="00B1722C" w:rsidRDefault="009C77F7" w:rsidP="00B1722C">
            <w:pPr>
              <w:rPr>
                <w:rFonts w:ascii="Arial" w:eastAsia="Arial" w:hAnsi="Arial" w:cs="Arial"/>
                <w:color w:val="auto"/>
                <w:sz w:val="20"/>
                <w:szCs w:val="20"/>
              </w:rPr>
            </w:pPr>
            <w:r>
              <w:rPr>
                <w:rFonts w:ascii="Arial" w:eastAsia="Arial" w:hAnsi="Arial" w:cs="Arial"/>
                <w:sz w:val="20"/>
                <w:szCs w:val="20"/>
              </w:rPr>
              <w:t xml:space="preserve">2. Istota reklamy telewizyjnej i radiowej </w:t>
            </w:r>
            <w:r w:rsidR="00D429C5">
              <w:rPr>
                <w:rFonts w:ascii="Arial" w:eastAsia="Arial" w:hAnsi="Arial" w:cs="Arial"/>
                <w:sz w:val="20"/>
                <w:szCs w:val="20"/>
              </w:rPr>
              <w:t>–</w:t>
            </w:r>
            <w:r w:rsidR="5BBD46D4">
              <w:rPr>
                <w:rFonts w:ascii="Arial" w:eastAsia="Arial" w:hAnsi="Arial" w:cs="Arial"/>
                <w:sz w:val="20"/>
                <w:szCs w:val="20"/>
              </w:rPr>
              <w:t xml:space="preserve"> </w:t>
            </w:r>
            <w:r>
              <w:rPr>
                <w:rFonts w:ascii="Arial" w:eastAsia="Arial" w:hAnsi="Arial" w:cs="Arial"/>
                <w:sz w:val="20"/>
                <w:szCs w:val="20"/>
              </w:rPr>
              <w:t>analiza tekstu</w:t>
            </w:r>
          </w:p>
        </w:tc>
        <w:tc>
          <w:tcPr>
            <w:tcW w:w="1632" w:type="dxa"/>
          </w:tcPr>
          <w:p w:rsidR="00896E42" w:rsidRDefault="00896E42" w:rsidP="00B1722C">
            <w:pPr>
              <w:rPr>
                <w:rFonts w:ascii="Arial" w:eastAsia="Arial" w:hAnsi="Arial" w:cs="Arial"/>
                <w:color w:val="auto"/>
                <w:sz w:val="20"/>
                <w:szCs w:val="20"/>
              </w:rPr>
            </w:pPr>
          </w:p>
        </w:tc>
        <w:tc>
          <w:tcPr>
            <w:tcW w:w="3968" w:type="dxa"/>
          </w:tcPr>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 xml:space="preserve">posługiwać się podstawowym zasobem środków językowych </w:t>
            </w:r>
            <w:r w:rsidR="00E24B21">
              <w:rPr>
                <w:rFonts w:ascii="Arial" w:eastAsia="Arial" w:hAnsi="Arial" w:cs="Arial"/>
                <w:sz w:val="20"/>
                <w:szCs w:val="20"/>
              </w:rPr>
              <w:br/>
            </w:r>
            <w:r>
              <w:rPr>
                <w:rFonts w:ascii="Arial" w:eastAsia="Arial" w:hAnsi="Arial" w:cs="Arial"/>
                <w:sz w:val="20"/>
                <w:szCs w:val="20"/>
              </w:rPr>
              <w:t xml:space="preserve">w języku obcym nowożytnym </w:t>
            </w:r>
            <w:r w:rsidR="00E24B21">
              <w:rPr>
                <w:rFonts w:ascii="Arial" w:eastAsia="Arial" w:hAnsi="Arial" w:cs="Arial"/>
                <w:sz w:val="20"/>
                <w:szCs w:val="20"/>
              </w:rPr>
              <w:br/>
            </w:r>
            <w:r>
              <w:rPr>
                <w:rFonts w:ascii="Arial" w:eastAsia="Arial" w:hAnsi="Arial" w:cs="Arial"/>
                <w:sz w:val="20"/>
                <w:szCs w:val="20"/>
              </w:rPr>
              <w:t>(ze szczególnym uwzględnieniem środków leksykalnych), umożliwiającym realizację czynności zawodowych w zakresie tematów związanych z reklamą telewizyjną i radiową</w:t>
            </w:r>
          </w:p>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rozumieć proste wypowiedzi ustne artykułowane wyraźnie, w standardowej odmianie języka obcego nowożytnego, a także proste wypowiedzi pisemne w języku obcym nowożytnym</w:t>
            </w:r>
          </w:p>
        </w:tc>
        <w:tc>
          <w:tcPr>
            <w:tcW w:w="3544" w:type="dxa"/>
          </w:tcPr>
          <w:p w:rsidR="00896E42" w:rsidRDefault="009C77F7">
            <w:pPr>
              <w:numPr>
                <w:ilvl w:val="0"/>
                <w:numId w:val="47"/>
              </w:numPr>
              <w:pBdr>
                <w:top w:val="nil"/>
                <w:left w:val="nil"/>
                <w:bottom w:val="nil"/>
                <w:right w:val="nil"/>
                <w:between w:val="nil"/>
              </w:pBdr>
              <w:ind w:left="473"/>
              <w:contextualSpacing/>
              <w:rPr>
                <w:sz w:val="20"/>
                <w:szCs w:val="20"/>
              </w:rPr>
            </w:pPr>
            <w:r>
              <w:rPr>
                <w:rFonts w:ascii="Arial" w:eastAsia="Arial" w:hAnsi="Arial" w:cs="Arial"/>
                <w:sz w:val="20"/>
                <w:szCs w:val="20"/>
              </w:rPr>
              <w:t xml:space="preserve">opisywać przedmioty, działania i zjawiska związane </w:t>
            </w:r>
            <w:r w:rsidR="00E24B21">
              <w:rPr>
                <w:rFonts w:ascii="Arial" w:eastAsia="Arial" w:hAnsi="Arial" w:cs="Arial"/>
                <w:sz w:val="20"/>
                <w:szCs w:val="20"/>
              </w:rPr>
              <w:br/>
            </w:r>
            <w:r>
              <w:rPr>
                <w:rFonts w:ascii="Arial" w:eastAsia="Arial" w:hAnsi="Arial" w:cs="Arial"/>
                <w:sz w:val="20"/>
                <w:szCs w:val="20"/>
              </w:rPr>
              <w:t>z czynnościami zawodowymi;</w:t>
            </w:r>
          </w:p>
          <w:p w:rsidR="00896E42" w:rsidRDefault="009C77F7">
            <w:pPr>
              <w:numPr>
                <w:ilvl w:val="0"/>
                <w:numId w:val="47"/>
              </w:numPr>
              <w:pBdr>
                <w:top w:val="nil"/>
                <w:left w:val="nil"/>
                <w:bottom w:val="nil"/>
                <w:right w:val="nil"/>
                <w:between w:val="nil"/>
              </w:pBdr>
              <w:ind w:left="473"/>
              <w:contextualSpacing/>
              <w:rPr>
                <w:sz w:val="20"/>
                <w:szCs w:val="20"/>
              </w:rPr>
            </w:pPr>
            <w:r>
              <w:rPr>
                <w:rFonts w:ascii="Arial" w:eastAsia="Arial" w:hAnsi="Arial" w:cs="Arial"/>
                <w:sz w:val="20"/>
                <w:szCs w:val="20"/>
              </w:rPr>
              <w:t>przedstawić sposób postępowania w różnych sytuacjach zawodowych (np. udziela instrukcji, wskazówek, określa zasady)</w:t>
            </w:r>
          </w:p>
          <w:p w:rsidR="00896E42" w:rsidRDefault="009C77F7">
            <w:pPr>
              <w:numPr>
                <w:ilvl w:val="0"/>
                <w:numId w:val="47"/>
              </w:numPr>
              <w:pBdr>
                <w:top w:val="nil"/>
                <w:left w:val="nil"/>
                <w:bottom w:val="nil"/>
                <w:right w:val="nil"/>
                <w:between w:val="nil"/>
              </w:pBdr>
              <w:ind w:left="473"/>
              <w:contextualSpacing/>
              <w:rPr>
                <w:sz w:val="20"/>
                <w:szCs w:val="20"/>
              </w:rPr>
            </w:pPr>
            <w:r>
              <w:rPr>
                <w:rFonts w:ascii="Arial" w:eastAsia="Arial" w:hAnsi="Arial" w:cs="Arial"/>
                <w:sz w:val="20"/>
                <w:szCs w:val="20"/>
              </w:rPr>
              <w:t>wyrazić i uzasadnić swoje stanowisko</w:t>
            </w:r>
          </w:p>
          <w:p w:rsidR="00896E42" w:rsidRDefault="009C77F7">
            <w:pPr>
              <w:numPr>
                <w:ilvl w:val="0"/>
                <w:numId w:val="47"/>
              </w:numPr>
              <w:pBdr>
                <w:top w:val="nil"/>
                <w:left w:val="nil"/>
                <w:bottom w:val="nil"/>
                <w:right w:val="nil"/>
                <w:between w:val="nil"/>
              </w:pBdr>
              <w:ind w:left="473"/>
              <w:contextualSpacing/>
              <w:rPr>
                <w:sz w:val="20"/>
                <w:szCs w:val="20"/>
              </w:rPr>
            </w:pPr>
            <w:r>
              <w:rPr>
                <w:rFonts w:ascii="Arial" w:eastAsia="Arial" w:hAnsi="Arial" w:cs="Arial"/>
                <w:sz w:val="20"/>
                <w:szCs w:val="20"/>
              </w:rPr>
              <w:t>stosować zasady konstruowania tekstów o różny</w:t>
            </w:r>
            <w:r w:rsidR="2753CDDF">
              <w:rPr>
                <w:rFonts w:ascii="Arial" w:eastAsia="Arial" w:hAnsi="Arial" w:cs="Arial"/>
                <w:sz w:val="20"/>
                <w:szCs w:val="20"/>
              </w:rPr>
              <w:t>m</w:t>
            </w:r>
            <w:r>
              <w:rPr>
                <w:rFonts w:ascii="Arial" w:eastAsia="Arial" w:hAnsi="Arial" w:cs="Arial"/>
                <w:sz w:val="20"/>
                <w:szCs w:val="20"/>
              </w:rPr>
              <w:t xml:space="preserve"> charakterze</w:t>
            </w:r>
          </w:p>
          <w:p w:rsidR="00896E42" w:rsidRDefault="009C77F7" w:rsidP="00A05280">
            <w:pPr>
              <w:numPr>
                <w:ilvl w:val="0"/>
                <w:numId w:val="47"/>
              </w:numPr>
              <w:pBdr>
                <w:top w:val="nil"/>
                <w:left w:val="nil"/>
                <w:bottom w:val="nil"/>
                <w:right w:val="nil"/>
                <w:between w:val="nil"/>
              </w:pBdr>
              <w:ind w:left="473"/>
              <w:contextualSpacing/>
              <w:rPr>
                <w:sz w:val="20"/>
                <w:szCs w:val="20"/>
              </w:rPr>
            </w:pPr>
            <w:r>
              <w:rPr>
                <w:rFonts w:ascii="Arial" w:eastAsia="Arial" w:hAnsi="Arial" w:cs="Arial"/>
                <w:sz w:val="20"/>
                <w:szCs w:val="20"/>
              </w:rPr>
              <w:t>stosować formalny lub nieformalny styl wypowiedzi</w:t>
            </w:r>
            <w:r w:rsidR="29498A8F">
              <w:rPr>
                <w:rFonts w:ascii="Arial" w:eastAsia="Arial" w:hAnsi="Arial" w:cs="Arial"/>
                <w:sz w:val="20"/>
                <w:szCs w:val="20"/>
              </w:rPr>
              <w:t>,</w:t>
            </w:r>
            <w:r>
              <w:rPr>
                <w:rFonts w:ascii="Arial" w:eastAsia="Arial" w:hAnsi="Arial" w:cs="Arial"/>
                <w:sz w:val="20"/>
                <w:szCs w:val="20"/>
              </w:rPr>
              <w:t xml:space="preserve"> adekwatnie do sytuacji</w:t>
            </w:r>
          </w:p>
        </w:tc>
        <w:tc>
          <w:tcPr>
            <w:tcW w:w="1276" w:type="dxa"/>
            <w:vAlign w:val="center"/>
          </w:tcPr>
          <w:p w:rsidR="00896E42" w:rsidRPr="00357E4A" w:rsidRDefault="00E24A8A">
            <w:pPr>
              <w:jc w:val="center"/>
              <w:rPr>
                <w:rFonts w:ascii="Arial" w:eastAsia="Arial" w:hAnsi="Arial" w:cs="Arial"/>
                <w:color w:val="auto"/>
                <w:sz w:val="20"/>
                <w:szCs w:val="20"/>
              </w:rPr>
            </w:pPr>
            <w:r w:rsidRPr="00357E4A">
              <w:rPr>
                <w:rFonts w:ascii="Arial" w:eastAsia="Arial" w:hAnsi="Arial" w:cs="Arial"/>
                <w:color w:val="auto"/>
                <w:sz w:val="20"/>
                <w:szCs w:val="20"/>
              </w:rPr>
              <w:t>Klasa IV</w:t>
            </w:r>
          </w:p>
        </w:tc>
      </w:tr>
      <w:tr w:rsidR="00896E42" w:rsidTr="00B1722C">
        <w:tc>
          <w:tcPr>
            <w:tcW w:w="1797"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3. Reklama zewnętrzna </w:t>
            </w:r>
            <w:r w:rsidR="00E24B21">
              <w:rPr>
                <w:rFonts w:ascii="Arial" w:eastAsia="Arial" w:hAnsi="Arial" w:cs="Arial"/>
                <w:sz w:val="20"/>
                <w:szCs w:val="20"/>
              </w:rPr>
              <w:br/>
            </w:r>
            <w:r>
              <w:rPr>
                <w:rFonts w:ascii="Arial" w:eastAsia="Arial" w:hAnsi="Arial" w:cs="Arial"/>
                <w:sz w:val="20"/>
                <w:szCs w:val="20"/>
              </w:rPr>
              <w:t xml:space="preserve">i internetowa </w:t>
            </w:r>
            <w:r w:rsidR="00D429C5">
              <w:rPr>
                <w:rFonts w:ascii="Arial" w:eastAsia="Arial" w:hAnsi="Arial" w:cs="Arial"/>
                <w:sz w:val="20"/>
                <w:szCs w:val="20"/>
              </w:rPr>
              <w:t>–</w:t>
            </w:r>
            <w:r>
              <w:rPr>
                <w:rFonts w:ascii="Arial" w:eastAsia="Arial" w:hAnsi="Arial" w:cs="Arial"/>
                <w:sz w:val="20"/>
                <w:szCs w:val="20"/>
              </w:rPr>
              <w:t xml:space="preserve"> podstawowe słownictwo</w:t>
            </w:r>
          </w:p>
        </w:tc>
        <w:tc>
          <w:tcPr>
            <w:tcW w:w="1632" w:type="dxa"/>
          </w:tcPr>
          <w:p w:rsidR="00896E42" w:rsidRDefault="00896E42" w:rsidP="00B1722C">
            <w:pPr>
              <w:rPr>
                <w:rFonts w:ascii="Arial" w:eastAsia="Arial" w:hAnsi="Arial" w:cs="Arial"/>
                <w:color w:val="auto"/>
                <w:sz w:val="20"/>
                <w:szCs w:val="20"/>
              </w:rPr>
            </w:pPr>
          </w:p>
        </w:tc>
        <w:tc>
          <w:tcPr>
            <w:tcW w:w="3968" w:type="dxa"/>
          </w:tcPr>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 xml:space="preserve">posługiwać się podstawowym zasobem środków językowych </w:t>
            </w:r>
            <w:r w:rsidR="00E24B21">
              <w:rPr>
                <w:rFonts w:ascii="Arial" w:eastAsia="Arial" w:hAnsi="Arial" w:cs="Arial"/>
                <w:sz w:val="20"/>
                <w:szCs w:val="20"/>
              </w:rPr>
              <w:br/>
            </w:r>
            <w:r>
              <w:rPr>
                <w:rFonts w:ascii="Arial" w:eastAsia="Arial" w:hAnsi="Arial" w:cs="Arial"/>
                <w:sz w:val="20"/>
                <w:szCs w:val="20"/>
              </w:rPr>
              <w:t xml:space="preserve">w języku obcym nowożytnym </w:t>
            </w:r>
            <w:r w:rsidR="00E24B21">
              <w:rPr>
                <w:rFonts w:ascii="Arial" w:eastAsia="Arial" w:hAnsi="Arial" w:cs="Arial"/>
                <w:sz w:val="20"/>
                <w:szCs w:val="20"/>
              </w:rPr>
              <w:br/>
            </w:r>
            <w:r>
              <w:rPr>
                <w:rFonts w:ascii="Arial" w:eastAsia="Arial" w:hAnsi="Arial" w:cs="Arial"/>
                <w:sz w:val="20"/>
                <w:szCs w:val="20"/>
              </w:rPr>
              <w:t xml:space="preserve">(ze szczególnym uwzględnieniem środków leksykalnych), umożliwiającym realizację czynności zawodowych w zakresie tematów związanych z reklamą zewnętrzną </w:t>
            </w:r>
            <w:r w:rsidR="00E24B21">
              <w:rPr>
                <w:rFonts w:ascii="Arial" w:eastAsia="Arial" w:hAnsi="Arial" w:cs="Arial"/>
                <w:sz w:val="20"/>
                <w:szCs w:val="20"/>
              </w:rPr>
              <w:br/>
            </w:r>
            <w:r>
              <w:rPr>
                <w:rFonts w:ascii="Arial" w:eastAsia="Arial" w:hAnsi="Arial" w:cs="Arial"/>
                <w:sz w:val="20"/>
                <w:szCs w:val="20"/>
              </w:rPr>
              <w:t xml:space="preserve">i </w:t>
            </w:r>
            <w:r w:rsidR="00FF5CE4">
              <w:rPr>
                <w:rFonts w:ascii="Arial" w:eastAsia="Arial" w:hAnsi="Arial" w:cs="Arial"/>
                <w:sz w:val="20"/>
                <w:szCs w:val="20"/>
              </w:rPr>
              <w:t>i</w:t>
            </w:r>
            <w:r>
              <w:rPr>
                <w:rFonts w:ascii="Arial" w:eastAsia="Arial" w:hAnsi="Arial" w:cs="Arial"/>
                <w:sz w:val="20"/>
                <w:szCs w:val="20"/>
              </w:rPr>
              <w:t>nternetową</w:t>
            </w:r>
          </w:p>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lastRenderedPageBreak/>
              <w:t xml:space="preserve">rozumieć proste wypowiedzi ustne artykułowane wyraźnie, </w:t>
            </w:r>
            <w:r w:rsidR="00E24B21">
              <w:rPr>
                <w:rFonts w:ascii="Arial" w:eastAsia="Arial" w:hAnsi="Arial" w:cs="Arial"/>
                <w:sz w:val="20"/>
                <w:szCs w:val="20"/>
              </w:rPr>
              <w:br/>
            </w:r>
            <w:r>
              <w:rPr>
                <w:rFonts w:ascii="Arial" w:eastAsia="Arial" w:hAnsi="Arial" w:cs="Arial"/>
                <w:sz w:val="20"/>
                <w:szCs w:val="20"/>
              </w:rPr>
              <w:t>w standardowej odmianie języka obcego nowożytnego, a także proste wypowiedzi pisemne w języku obcym nowożytnym</w:t>
            </w:r>
          </w:p>
        </w:tc>
        <w:tc>
          <w:tcPr>
            <w:tcW w:w="3544" w:type="dxa"/>
          </w:tcPr>
          <w:p w:rsidR="00896E42" w:rsidRDefault="009C77F7">
            <w:pPr>
              <w:numPr>
                <w:ilvl w:val="0"/>
                <w:numId w:val="47"/>
              </w:numPr>
              <w:pBdr>
                <w:top w:val="nil"/>
                <w:left w:val="nil"/>
                <w:bottom w:val="nil"/>
                <w:right w:val="nil"/>
                <w:between w:val="nil"/>
              </w:pBdr>
              <w:ind w:left="440"/>
              <w:contextualSpacing/>
              <w:rPr>
                <w:sz w:val="20"/>
                <w:szCs w:val="20"/>
              </w:rPr>
            </w:pPr>
            <w:r>
              <w:rPr>
                <w:rFonts w:ascii="Arial" w:eastAsia="Arial" w:hAnsi="Arial" w:cs="Arial"/>
                <w:sz w:val="20"/>
                <w:szCs w:val="20"/>
              </w:rPr>
              <w:lastRenderedPageBreak/>
              <w:t xml:space="preserve">stosować środki językowe umożliwiające realizację czynności wykonywanych </w:t>
            </w:r>
            <w:r w:rsidR="00E24B21">
              <w:rPr>
                <w:rFonts w:ascii="Arial" w:eastAsia="Arial" w:hAnsi="Arial" w:cs="Arial"/>
                <w:sz w:val="20"/>
                <w:szCs w:val="20"/>
              </w:rPr>
              <w:br/>
            </w:r>
            <w:r>
              <w:rPr>
                <w:rFonts w:ascii="Arial" w:eastAsia="Arial" w:hAnsi="Arial" w:cs="Arial"/>
                <w:sz w:val="20"/>
                <w:szCs w:val="20"/>
              </w:rPr>
              <w:t>na stanowisku pracy, w tym związanych z zapewnieniem bezpieczeństwa i higieny pracy</w:t>
            </w:r>
          </w:p>
          <w:p w:rsidR="00896E42" w:rsidRDefault="009C77F7">
            <w:pPr>
              <w:numPr>
                <w:ilvl w:val="0"/>
                <w:numId w:val="47"/>
              </w:numPr>
              <w:pBdr>
                <w:top w:val="nil"/>
                <w:left w:val="nil"/>
                <w:bottom w:val="nil"/>
                <w:right w:val="nil"/>
                <w:between w:val="nil"/>
              </w:pBdr>
              <w:ind w:left="440"/>
              <w:contextualSpacing/>
              <w:rPr>
                <w:sz w:val="20"/>
                <w:szCs w:val="20"/>
              </w:rPr>
            </w:pPr>
            <w:r>
              <w:rPr>
                <w:rFonts w:ascii="Arial" w:eastAsia="Arial" w:hAnsi="Arial" w:cs="Arial"/>
                <w:sz w:val="20"/>
                <w:szCs w:val="20"/>
              </w:rPr>
              <w:t xml:space="preserve">stosować środki językowe umożliwiające realizację czynności w zakresie narzędzi, </w:t>
            </w:r>
            <w:r>
              <w:rPr>
                <w:rFonts w:ascii="Arial" w:eastAsia="Arial" w:hAnsi="Arial" w:cs="Arial"/>
                <w:sz w:val="20"/>
                <w:szCs w:val="20"/>
              </w:rPr>
              <w:lastRenderedPageBreak/>
              <w:t>maszyn, urządzeń i materiałów koniecznych do realizacji czynności zawodowych</w:t>
            </w:r>
          </w:p>
          <w:p w:rsidR="00896E42" w:rsidRDefault="00896E42">
            <w:pPr>
              <w:rPr>
                <w:rFonts w:ascii="Arial" w:eastAsia="Arial" w:hAnsi="Arial" w:cs="Arial"/>
                <w:sz w:val="20"/>
                <w:szCs w:val="20"/>
              </w:rPr>
            </w:pPr>
          </w:p>
        </w:tc>
        <w:tc>
          <w:tcPr>
            <w:tcW w:w="1276" w:type="dxa"/>
            <w:vAlign w:val="center"/>
          </w:tcPr>
          <w:p w:rsidR="00896E42" w:rsidRPr="00357E4A" w:rsidRDefault="009C77F7">
            <w:pPr>
              <w:jc w:val="center"/>
              <w:rPr>
                <w:rFonts w:ascii="Arial" w:eastAsia="Arial" w:hAnsi="Arial" w:cs="Arial"/>
                <w:color w:val="auto"/>
                <w:sz w:val="20"/>
                <w:szCs w:val="20"/>
              </w:rPr>
            </w:pPr>
            <w:r w:rsidRPr="00357E4A">
              <w:rPr>
                <w:rFonts w:ascii="Arial" w:eastAsia="Arial" w:hAnsi="Arial" w:cs="Arial"/>
                <w:color w:val="auto"/>
                <w:sz w:val="20"/>
                <w:szCs w:val="20"/>
              </w:rPr>
              <w:lastRenderedPageBreak/>
              <w:t>Klasa III</w:t>
            </w:r>
          </w:p>
        </w:tc>
      </w:tr>
      <w:tr w:rsidR="00896E42" w:rsidTr="00B1722C">
        <w:tc>
          <w:tcPr>
            <w:tcW w:w="1797" w:type="dxa"/>
            <w:vMerge w:val="restart"/>
          </w:tcPr>
          <w:p w:rsidR="00896E42" w:rsidRDefault="009C77F7" w:rsidP="00A05280">
            <w:pPr>
              <w:rPr>
                <w:rFonts w:ascii="Arial" w:eastAsia="Arial" w:hAnsi="Arial" w:cs="Arial"/>
                <w:sz w:val="20"/>
                <w:szCs w:val="20"/>
              </w:rPr>
            </w:pPr>
            <w:r>
              <w:rPr>
                <w:rFonts w:ascii="Arial" w:eastAsia="Arial" w:hAnsi="Arial" w:cs="Arial"/>
                <w:sz w:val="20"/>
                <w:szCs w:val="20"/>
              </w:rPr>
              <w:lastRenderedPageBreak/>
              <w:t>IV. Obsługa klienta</w:t>
            </w: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 xml:space="preserve">1. Relacje </w:t>
            </w:r>
            <w:r w:rsidR="00E24B21">
              <w:rPr>
                <w:rFonts w:ascii="Arial" w:eastAsia="Arial" w:hAnsi="Arial" w:cs="Arial"/>
                <w:sz w:val="20"/>
                <w:szCs w:val="20"/>
              </w:rPr>
              <w:br/>
            </w:r>
            <w:r>
              <w:rPr>
                <w:rFonts w:ascii="Arial" w:eastAsia="Arial" w:hAnsi="Arial" w:cs="Arial"/>
                <w:sz w:val="20"/>
                <w:szCs w:val="20"/>
              </w:rPr>
              <w:t xml:space="preserve">i rozmowa </w:t>
            </w:r>
            <w:r w:rsidR="00E24B21">
              <w:rPr>
                <w:rFonts w:ascii="Arial" w:eastAsia="Arial" w:hAnsi="Arial" w:cs="Arial"/>
                <w:sz w:val="20"/>
                <w:szCs w:val="20"/>
              </w:rPr>
              <w:br/>
            </w:r>
            <w:r>
              <w:rPr>
                <w:rFonts w:ascii="Arial" w:eastAsia="Arial" w:hAnsi="Arial" w:cs="Arial"/>
                <w:sz w:val="20"/>
                <w:szCs w:val="20"/>
              </w:rPr>
              <w:t>z klientem</w:t>
            </w:r>
            <w:r w:rsidR="00D429C5">
              <w:rPr>
                <w:rFonts w:ascii="Arial" w:eastAsia="Arial" w:hAnsi="Arial" w:cs="Arial"/>
                <w:sz w:val="20"/>
                <w:szCs w:val="20"/>
              </w:rPr>
              <w:t xml:space="preserve"> –</w:t>
            </w:r>
            <w:r>
              <w:rPr>
                <w:rFonts w:ascii="Arial" w:eastAsia="Arial" w:hAnsi="Arial" w:cs="Arial"/>
                <w:sz w:val="20"/>
                <w:szCs w:val="20"/>
              </w:rPr>
              <w:t xml:space="preserve"> analiza tekstu</w:t>
            </w:r>
          </w:p>
        </w:tc>
        <w:tc>
          <w:tcPr>
            <w:tcW w:w="1632" w:type="dxa"/>
          </w:tcPr>
          <w:p w:rsidR="00896E42" w:rsidRDefault="00896E42" w:rsidP="00B1722C">
            <w:pPr>
              <w:rPr>
                <w:rFonts w:ascii="Arial" w:eastAsia="Arial" w:hAnsi="Arial" w:cs="Arial"/>
                <w:color w:val="auto"/>
                <w:sz w:val="20"/>
                <w:szCs w:val="20"/>
              </w:rPr>
            </w:pPr>
          </w:p>
        </w:tc>
        <w:tc>
          <w:tcPr>
            <w:tcW w:w="3968" w:type="dxa"/>
          </w:tcPr>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uczestniczyć w rozmowie</w:t>
            </w:r>
            <w:r w:rsidR="00A05280">
              <w:rPr>
                <w:rFonts w:ascii="Arial" w:eastAsia="Arial" w:hAnsi="Arial" w:cs="Arial"/>
                <w:sz w:val="20"/>
                <w:szCs w:val="20"/>
              </w:rPr>
              <w:t xml:space="preserve"> </w:t>
            </w:r>
            <w:r>
              <w:rPr>
                <w:rFonts w:ascii="Arial" w:eastAsia="Arial" w:hAnsi="Arial" w:cs="Arial"/>
                <w:sz w:val="20"/>
                <w:szCs w:val="20"/>
              </w:rPr>
              <w:t>i w typowych sytuacjach związanych z realizacją zadań zawodowych – reaguje w języku obcym nowożytnym w sposób zrozumiały, adekwatnie do sytuacji komunikacyjnej, ustnie lub w formie prostego tekstu</w:t>
            </w:r>
            <w:r w:rsidR="00EE354A">
              <w:rPr>
                <w:rFonts w:ascii="Arial" w:eastAsia="Arial" w:hAnsi="Arial" w:cs="Arial"/>
                <w:sz w:val="20"/>
                <w:szCs w:val="20"/>
              </w:rPr>
              <w:t xml:space="preserve"> </w:t>
            </w:r>
          </w:p>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zmieniać formę przekazu ustnego lub pisemnego w języku obcym nowożytnym, w zakresie umożliwiającym realizację zadań zawodowych</w:t>
            </w:r>
            <w:r w:rsidR="00EE354A">
              <w:rPr>
                <w:rFonts w:ascii="Arial" w:eastAsia="Arial" w:hAnsi="Arial" w:cs="Arial"/>
                <w:sz w:val="20"/>
                <w:szCs w:val="20"/>
              </w:rPr>
              <w:t xml:space="preserve"> </w:t>
            </w:r>
          </w:p>
          <w:p w:rsidR="00896E42"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wykorzystywać strategie służące doskonaleniu własnych umiejętności językowych oraz podnoszące świadomość językową</w:t>
            </w:r>
            <w:r w:rsidR="00EE354A">
              <w:rPr>
                <w:rFonts w:ascii="Arial" w:eastAsia="Arial" w:hAnsi="Arial" w:cs="Arial"/>
                <w:sz w:val="20"/>
                <w:szCs w:val="20"/>
              </w:rPr>
              <w:t xml:space="preserve"> </w:t>
            </w:r>
          </w:p>
        </w:tc>
        <w:tc>
          <w:tcPr>
            <w:tcW w:w="3544" w:type="dxa"/>
          </w:tcPr>
          <w:p w:rsidR="00896E42" w:rsidRDefault="009C77F7">
            <w:pPr>
              <w:numPr>
                <w:ilvl w:val="0"/>
                <w:numId w:val="47"/>
              </w:numPr>
              <w:pBdr>
                <w:top w:val="nil"/>
                <w:left w:val="nil"/>
                <w:bottom w:val="nil"/>
                <w:right w:val="nil"/>
                <w:between w:val="nil"/>
              </w:pBdr>
              <w:ind w:left="473" w:hanging="425"/>
              <w:contextualSpacing/>
              <w:rPr>
                <w:sz w:val="20"/>
                <w:szCs w:val="20"/>
              </w:rPr>
            </w:pPr>
            <w:r>
              <w:rPr>
                <w:rFonts w:ascii="Arial" w:eastAsia="Arial" w:hAnsi="Arial" w:cs="Arial"/>
                <w:sz w:val="20"/>
                <w:szCs w:val="20"/>
              </w:rPr>
              <w:t xml:space="preserve">rozpoczynać, prowadzić </w:t>
            </w:r>
            <w:r w:rsidR="00E24B21">
              <w:rPr>
                <w:rFonts w:ascii="Arial" w:eastAsia="Arial" w:hAnsi="Arial" w:cs="Arial"/>
                <w:sz w:val="20"/>
                <w:szCs w:val="20"/>
              </w:rPr>
              <w:br/>
            </w:r>
            <w:r>
              <w:rPr>
                <w:rFonts w:ascii="Arial" w:eastAsia="Arial" w:hAnsi="Arial" w:cs="Arial"/>
                <w:sz w:val="20"/>
                <w:szCs w:val="20"/>
              </w:rPr>
              <w:t>i kończyć rozmowę</w:t>
            </w:r>
          </w:p>
          <w:p w:rsidR="00896E42" w:rsidRDefault="009C77F7">
            <w:pPr>
              <w:numPr>
                <w:ilvl w:val="0"/>
                <w:numId w:val="47"/>
              </w:numPr>
              <w:pBdr>
                <w:top w:val="nil"/>
                <w:left w:val="nil"/>
                <w:bottom w:val="nil"/>
                <w:right w:val="nil"/>
                <w:between w:val="nil"/>
              </w:pBdr>
              <w:ind w:left="473" w:hanging="425"/>
              <w:contextualSpacing/>
              <w:rPr>
                <w:sz w:val="20"/>
                <w:szCs w:val="20"/>
              </w:rPr>
            </w:pPr>
            <w:r>
              <w:rPr>
                <w:rFonts w:ascii="Arial" w:eastAsia="Arial" w:hAnsi="Arial" w:cs="Arial"/>
                <w:sz w:val="20"/>
                <w:szCs w:val="20"/>
              </w:rPr>
              <w:t>uzyskiwać i przekazywać informacje i wyjaśnienia</w:t>
            </w:r>
          </w:p>
          <w:p w:rsidR="00896E42" w:rsidRDefault="009C77F7">
            <w:pPr>
              <w:numPr>
                <w:ilvl w:val="0"/>
                <w:numId w:val="47"/>
              </w:numPr>
              <w:pBdr>
                <w:top w:val="nil"/>
                <w:left w:val="nil"/>
                <w:bottom w:val="nil"/>
                <w:right w:val="nil"/>
                <w:between w:val="nil"/>
              </w:pBdr>
              <w:ind w:left="473" w:hanging="425"/>
              <w:contextualSpacing/>
              <w:rPr>
                <w:sz w:val="20"/>
                <w:szCs w:val="20"/>
              </w:rPr>
            </w:pPr>
            <w:r>
              <w:rPr>
                <w:rFonts w:ascii="Arial" w:eastAsia="Arial" w:hAnsi="Arial" w:cs="Arial"/>
                <w:sz w:val="20"/>
                <w:szCs w:val="20"/>
              </w:rPr>
              <w:t xml:space="preserve">wyrażać swoje opinie i uzasadnić je, </w:t>
            </w:r>
          </w:p>
          <w:p w:rsidR="00896E42" w:rsidRDefault="009C77F7">
            <w:pPr>
              <w:numPr>
                <w:ilvl w:val="0"/>
                <w:numId w:val="47"/>
              </w:numPr>
              <w:pBdr>
                <w:top w:val="nil"/>
                <w:left w:val="nil"/>
                <w:bottom w:val="nil"/>
                <w:right w:val="nil"/>
                <w:between w:val="nil"/>
              </w:pBdr>
              <w:ind w:left="473" w:hanging="425"/>
              <w:contextualSpacing/>
              <w:rPr>
                <w:sz w:val="20"/>
                <w:szCs w:val="20"/>
              </w:rPr>
            </w:pPr>
            <w:r>
              <w:rPr>
                <w:rFonts w:ascii="Arial" w:eastAsia="Arial" w:hAnsi="Arial" w:cs="Arial"/>
                <w:sz w:val="20"/>
                <w:szCs w:val="20"/>
              </w:rPr>
              <w:t>prowadzić proste negocjacje związane z czynnościami zawodowymi</w:t>
            </w:r>
          </w:p>
        </w:tc>
        <w:tc>
          <w:tcPr>
            <w:tcW w:w="1276" w:type="dxa"/>
            <w:vAlign w:val="center"/>
          </w:tcPr>
          <w:p w:rsidR="00896E42" w:rsidRPr="00357E4A" w:rsidRDefault="00E24A8A">
            <w:pPr>
              <w:jc w:val="center"/>
              <w:rPr>
                <w:rFonts w:ascii="Arial" w:eastAsia="Arial" w:hAnsi="Arial" w:cs="Arial"/>
                <w:color w:val="auto"/>
                <w:sz w:val="20"/>
                <w:szCs w:val="20"/>
              </w:rPr>
            </w:pPr>
            <w:r w:rsidRPr="00357E4A">
              <w:rPr>
                <w:rFonts w:ascii="Arial" w:eastAsia="Arial" w:hAnsi="Arial" w:cs="Arial"/>
                <w:color w:val="auto"/>
                <w:sz w:val="20"/>
                <w:szCs w:val="20"/>
              </w:rPr>
              <w:t>Klasa IV</w:t>
            </w:r>
          </w:p>
        </w:tc>
      </w:tr>
      <w:tr w:rsidR="00896E42" w:rsidTr="00B1722C">
        <w:tc>
          <w:tcPr>
            <w:tcW w:w="1797" w:type="dxa"/>
            <w:vMerge/>
          </w:tcPr>
          <w:p w:rsidR="00896E42" w:rsidRDefault="00896E42" w:rsidP="00A05280">
            <w:pPr>
              <w:widowControl w:val="0"/>
              <w:pBdr>
                <w:top w:val="nil"/>
                <w:left w:val="nil"/>
                <w:bottom w:val="nil"/>
                <w:right w:val="nil"/>
                <w:between w:val="nil"/>
              </w:pBdr>
              <w:spacing w:line="276" w:lineRule="auto"/>
              <w:rPr>
                <w:rFonts w:ascii="Arial" w:eastAsia="Arial" w:hAnsi="Arial" w:cs="Arial"/>
                <w:sz w:val="20"/>
                <w:szCs w:val="20"/>
              </w:rPr>
            </w:pPr>
          </w:p>
        </w:tc>
        <w:tc>
          <w:tcPr>
            <w:tcW w:w="1811" w:type="dxa"/>
          </w:tcPr>
          <w:p w:rsidR="00896E42" w:rsidRDefault="009C77F7" w:rsidP="00A05280">
            <w:pPr>
              <w:rPr>
                <w:rFonts w:ascii="Arial" w:eastAsia="Arial" w:hAnsi="Arial" w:cs="Arial"/>
                <w:sz w:val="20"/>
                <w:szCs w:val="20"/>
              </w:rPr>
            </w:pPr>
            <w:r>
              <w:rPr>
                <w:rFonts w:ascii="Arial" w:eastAsia="Arial" w:hAnsi="Arial" w:cs="Arial"/>
                <w:sz w:val="20"/>
                <w:szCs w:val="20"/>
              </w:rPr>
              <w:t>2. Dokumentacja sprzedażowa</w:t>
            </w:r>
          </w:p>
        </w:tc>
        <w:tc>
          <w:tcPr>
            <w:tcW w:w="1632" w:type="dxa"/>
          </w:tcPr>
          <w:p w:rsidR="00896E42" w:rsidRDefault="00896E42" w:rsidP="00B1722C">
            <w:pPr>
              <w:rPr>
                <w:rFonts w:ascii="Arial" w:eastAsia="Arial" w:hAnsi="Arial" w:cs="Arial"/>
                <w:color w:val="auto"/>
                <w:sz w:val="20"/>
                <w:szCs w:val="20"/>
              </w:rPr>
            </w:pPr>
          </w:p>
        </w:tc>
        <w:tc>
          <w:tcPr>
            <w:tcW w:w="3968" w:type="dxa"/>
          </w:tcPr>
          <w:p w:rsidR="00896E42" w:rsidRPr="00E24B21" w:rsidRDefault="009C77F7" w:rsidP="00B1722C">
            <w:pPr>
              <w:numPr>
                <w:ilvl w:val="0"/>
                <w:numId w:val="47"/>
              </w:numPr>
              <w:pBdr>
                <w:top w:val="nil"/>
                <w:left w:val="nil"/>
                <w:bottom w:val="nil"/>
                <w:right w:val="nil"/>
                <w:between w:val="nil"/>
              </w:pBdr>
              <w:ind w:left="430"/>
              <w:contextualSpacing/>
              <w:rPr>
                <w:color w:val="auto"/>
                <w:sz w:val="20"/>
                <w:szCs w:val="20"/>
              </w:rPr>
            </w:pPr>
            <w:r>
              <w:rPr>
                <w:rFonts w:ascii="Arial" w:eastAsia="Arial" w:hAnsi="Arial" w:cs="Arial"/>
                <w:sz w:val="20"/>
                <w:szCs w:val="20"/>
              </w:rPr>
              <w:t xml:space="preserve">posługiwać się podstawowym zasobem środków językowych </w:t>
            </w:r>
            <w:r w:rsidR="00E24B21">
              <w:rPr>
                <w:rFonts w:ascii="Arial" w:eastAsia="Arial" w:hAnsi="Arial" w:cs="Arial"/>
                <w:sz w:val="20"/>
                <w:szCs w:val="20"/>
              </w:rPr>
              <w:br/>
            </w:r>
            <w:r>
              <w:rPr>
                <w:rFonts w:ascii="Arial" w:eastAsia="Arial" w:hAnsi="Arial" w:cs="Arial"/>
                <w:sz w:val="20"/>
                <w:szCs w:val="20"/>
              </w:rPr>
              <w:t>w języku obcym nowożytnym (ze szczególnym uwzględnieniem środków leksykalnych), umożliwiającym realizację czynności zawodowych w zakresie tematów związanych z dokumentacją sprzedażową</w:t>
            </w:r>
          </w:p>
        </w:tc>
        <w:tc>
          <w:tcPr>
            <w:tcW w:w="3544" w:type="dxa"/>
          </w:tcPr>
          <w:p w:rsidR="00896E42" w:rsidRDefault="00896E42">
            <w:pPr>
              <w:rPr>
                <w:rFonts w:ascii="Arial" w:eastAsia="Arial" w:hAnsi="Arial" w:cs="Arial"/>
                <w:sz w:val="20"/>
                <w:szCs w:val="20"/>
              </w:rPr>
            </w:pPr>
          </w:p>
        </w:tc>
        <w:tc>
          <w:tcPr>
            <w:tcW w:w="1276" w:type="dxa"/>
            <w:vAlign w:val="center"/>
          </w:tcPr>
          <w:p w:rsidR="00896E42" w:rsidRPr="00357E4A" w:rsidRDefault="00E24A8A">
            <w:pPr>
              <w:jc w:val="center"/>
              <w:rPr>
                <w:rFonts w:ascii="Arial" w:eastAsia="Arial" w:hAnsi="Arial" w:cs="Arial"/>
                <w:color w:val="auto"/>
                <w:sz w:val="20"/>
                <w:szCs w:val="20"/>
              </w:rPr>
            </w:pPr>
            <w:r w:rsidRPr="00357E4A">
              <w:rPr>
                <w:rFonts w:ascii="Arial" w:eastAsia="Arial" w:hAnsi="Arial" w:cs="Arial"/>
                <w:color w:val="auto"/>
                <w:sz w:val="20"/>
                <w:szCs w:val="20"/>
              </w:rPr>
              <w:t>Klasa IV</w:t>
            </w:r>
          </w:p>
        </w:tc>
      </w:tr>
      <w:tr w:rsidR="00357E4A" w:rsidTr="00B1722C">
        <w:trPr>
          <w:trHeight w:val="391"/>
        </w:trPr>
        <w:tc>
          <w:tcPr>
            <w:tcW w:w="3608" w:type="dxa"/>
            <w:gridSpan w:val="2"/>
          </w:tcPr>
          <w:p w:rsidR="00357E4A" w:rsidRDefault="00D429C5" w:rsidP="00A05280">
            <w:pPr>
              <w:rPr>
                <w:rFonts w:ascii="Arial" w:eastAsia="Arial" w:hAnsi="Arial" w:cs="Arial"/>
                <w:sz w:val="20"/>
                <w:szCs w:val="20"/>
              </w:rPr>
            </w:pPr>
            <w:r>
              <w:rPr>
                <w:rFonts w:ascii="Arial" w:eastAsia="Arial" w:hAnsi="Arial" w:cs="Arial"/>
                <w:sz w:val="20"/>
                <w:szCs w:val="20"/>
              </w:rPr>
              <w:t xml:space="preserve">Razem </w:t>
            </w:r>
            <w:r w:rsidR="00357E4A">
              <w:rPr>
                <w:rFonts w:ascii="Arial" w:eastAsia="Arial" w:hAnsi="Arial" w:cs="Arial"/>
                <w:sz w:val="20"/>
                <w:szCs w:val="20"/>
              </w:rPr>
              <w:t>liczba godzin</w:t>
            </w:r>
          </w:p>
        </w:tc>
        <w:tc>
          <w:tcPr>
            <w:tcW w:w="1632" w:type="dxa"/>
          </w:tcPr>
          <w:p w:rsidR="00357E4A" w:rsidRDefault="00357E4A" w:rsidP="00B1722C">
            <w:pPr>
              <w:rPr>
                <w:rFonts w:ascii="Arial" w:eastAsia="Arial" w:hAnsi="Arial" w:cs="Arial"/>
                <w:color w:val="auto"/>
                <w:sz w:val="20"/>
                <w:szCs w:val="20"/>
              </w:rPr>
            </w:pPr>
          </w:p>
        </w:tc>
        <w:tc>
          <w:tcPr>
            <w:tcW w:w="3968" w:type="dxa"/>
          </w:tcPr>
          <w:p w:rsidR="00357E4A" w:rsidRDefault="00357E4A">
            <w:pPr>
              <w:pBdr>
                <w:top w:val="nil"/>
                <w:left w:val="nil"/>
                <w:bottom w:val="nil"/>
                <w:right w:val="nil"/>
                <w:between w:val="nil"/>
              </w:pBdr>
              <w:ind w:left="720" w:hanging="720"/>
              <w:rPr>
                <w:rFonts w:ascii="Arial" w:eastAsia="Arial" w:hAnsi="Arial" w:cs="Arial"/>
                <w:sz w:val="20"/>
                <w:szCs w:val="20"/>
              </w:rPr>
            </w:pPr>
          </w:p>
        </w:tc>
        <w:tc>
          <w:tcPr>
            <w:tcW w:w="3544" w:type="dxa"/>
          </w:tcPr>
          <w:p w:rsidR="00357E4A" w:rsidRDefault="00357E4A">
            <w:pPr>
              <w:rPr>
                <w:rFonts w:ascii="Arial" w:eastAsia="Arial" w:hAnsi="Arial" w:cs="Arial"/>
                <w:sz w:val="20"/>
                <w:szCs w:val="20"/>
              </w:rPr>
            </w:pPr>
          </w:p>
        </w:tc>
        <w:tc>
          <w:tcPr>
            <w:tcW w:w="1276" w:type="dxa"/>
            <w:vAlign w:val="center"/>
          </w:tcPr>
          <w:p w:rsidR="00357E4A" w:rsidRPr="00357E4A" w:rsidRDefault="00357E4A">
            <w:pPr>
              <w:jc w:val="center"/>
              <w:rPr>
                <w:rFonts w:ascii="Arial" w:eastAsia="Arial" w:hAnsi="Arial" w:cs="Arial"/>
                <w:color w:val="auto"/>
                <w:sz w:val="20"/>
                <w:szCs w:val="20"/>
              </w:rPr>
            </w:pPr>
          </w:p>
        </w:tc>
      </w:tr>
    </w:tbl>
    <w:p w:rsidR="00896E42" w:rsidRPr="00A05280" w:rsidRDefault="00896E42" w:rsidP="00B1722C">
      <w:pPr>
        <w:spacing w:line="360" w:lineRule="auto"/>
        <w:rPr>
          <w:rFonts w:ascii="Arial" w:eastAsia="Arial" w:hAnsi="Arial" w:cs="Arial"/>
          <w:color w:val="000000"/>
          <w:sz w:val="20"/>
          <w:szCs w:val="20"/>
        </w:rPr>
      </w:pPr>
    </w:p>
    <w:p w:rsidR="00896E42" w:rsidRDefault="00896E42" w:rsidP="00B1722C">
      <w:pPr>
        <w:spacing w:line="360" w:lineRule="auto"/>
        <w:rPr>
          <w:rFonts w:ascii="Arial" w:eastAsia="Arial" w:hAnsi="Arial" w:cs="Arial"/>
          <w:color w:val="000000"/>
          <w:sz w:val="20"/>
          <w:szCs w:val="20"/>
        </w:rPr>
      </w:pPr>
    </w:p>
    <w:p w:rsidR="00A05280" w:rsidRDefault="00A05280" w:rsidP="00B1722C">
      <w:pPr>
        <w:spacing w:line="360" w:lineRule="auto"/>
        <w:rPr>
          <w:rFonts w:ascii="Arial" w:eastAsia="Arial" w:hAnsi="Arial" w:cs="Arial"/>
          <w:color w:val="000000"/>
          <w:sz w:val="20"/>
          <w:szCs w:val="20"/>
        </w:rPr>
      </w:pPr>
    </w:p>
    <w:p w:rsidR="00A05280" w:rsidRPr="00A05280" w:rsidRDefault="00A05280" w:rsidP="00B1722C">
      <w:pPr>
        <w:spacing w:line="360" w:lineRule="auto"/>
        <w:rPr>
          <w:rFonts w:ascii="Arial" w:eastAsia="Arial" w:hAnsi="Arial" w:cs="Arial"/>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b/>
          <w:color w:val="000000"/>
          <w:sz w:val="20"/>
          <w:szCs w:val="20"/>
        </w:rPr>
        <w:lastRenderedPageBreak/>
        <w:t>PROCEDURY OSIĄGANIA CELÓW KSZTAŁCENIA PRZEDMIOTU</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Realizacja poszczególnych treści w przedmiocie język obcy (angielski) zawodowy</w:t>
      </w:r>
      <w:r w:rsidR="38BDD91C"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powinna być prowadzona w ścisłej korelacji z przedmiotami kształcenia zawodowego.</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color w:val="000000"/>
          <w:sz w:val="20"/>
          <w:szCs w:val="20"/>
        </w:rPr>
      </w:pPr>
      <w:r w:rsidRPr="00A05280">
        <w:rPr>
          <w:rFonts w:ascii="Arial" w:eastAsia="Arial" w:hAnsi="Arial" w:cs="Arial"/>
          <w:b/>
          <w:color w:val="000000"/>
          <w:sz w:val="20"/>
          <w:szCs w:val="20"/>
        </w:rPr>
        <w:t>Formy organizacyjne:</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praca w parach</w:t>
      </w:r>
      <w:r w:rsidR="00D429C5" w:rsidRPr="00A05280">
        <w:rPr>
          <w:rFonts w:ascii="Arial" w:eastAsia="Arial" w:hAnsi="Arial" w:cs="Arial"/>
          <w:color w:val="000000"/>
          <w:sz w:val="20"/>
          <w:szCs w:val="20"/>
        </w:rPr>
        <w:t>;</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praca w grupach.</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A05280">
        <w:rPr>
          <w:rFonts w:ascii="Arial" w:eastAsia="Arial" w:hAnsi="Arial" w:cs="Arial"/>
          <w:color w:val="000000"/>
          <w:sz w:val="20"/>
          <w:szCs w:val="20"/>
        </w:rPr>
        <w:t>Praca grupowa może być organizowana rożnymi sposobami:</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uczniów w klasie dzieli się na niewielkie grupy,</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grupy pracują wspólnie nad rozwiązywaniem określonych zagadnień teoretycznych lub praktycznych,</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skład grup może być stały,</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każda grupą może kierować przewodniczący (lider),</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wszystkie grupy pracują nad rozwiązywaniem tych samych zagadnień,</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każda grupa rozwiązuje odrębne zagadnienie.</w:t>
      </w:r>
    </w:p>
    <w:p w:rsidR="008F406A" w:rsidRPr="00A05280"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color w:val="000000"/>
          <w:sz w:val="20"/>
          <w:szCs w:val="20"/>
        </w:rPr>
      </w:pPr>
      <w:r w:rsidRPr="00A05280">
        <w:rPr>
          <w:rFonts w:ascii="Arial" w:eastAsia="Arial" w:hAnsi="Arial" w:cs="Arial"/>
          <w:b/>
          <w:color w:val="000000"/>
          <w:sz w:val="20"/>
          <w:szCs w:val="20"/>
        </w:rPr>
        <w:t>Metody, techniki pracy:</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A05280">
        <w:rPr>
          <w:rFonts w:ascii="Arial" w:eastAsia="Arial" w:hAnsi="Arial" w:cs="Arial"/>
          <w:color w:val="000000"/>
          <w:sz w:val="20"/>
          <w:szCs w:val="20"/>
        </w:rPr>
        <w:t>1. Podejście komunikacyjne:</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567"/>
        <w:contextualSpacing/>
        <w:rPr>
          <w:color w:val="000000"/>
          <w:sz w:val="20"/>
          <w:szCs w:val="20"/>
        </w:rPr>
      </w:pPr>
      <w:r w:rsidRPr="00A05280">
        <w:rPr>
          <w:rFonts w:ascii="Arial" w:eastAsia="Arial" w:hAnsi="Arial" w:cs="Arial"/>
          <w:color w:val="000000"/>
          <w:sz w:val="20"/>
          <w:szCs w:val="20"/>
        </w:rPr>
        <w:t>elementy metody audiolingualnej</w:t>
      </w:r>
      <w:r w:rsidR="00D429C5" w:rsidRPr="00A05280">
        <w:rPr>
          <w:rFonts w:ascii="Arial" w:eastAsia="Arial" w:hAnsi="Arial" w:cs="Arial"/>
          <w:color w:val="000000"/>
          <w:sz w:val="20"/>
          <w:szCs w:val="20"/>
        </w:rPr>
        <w:t>;</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567"/>
        <w:contextualSpacing/>
        <w:rPr>
          <w:color w:val="000000"/>
          <w:sz w:val="20"/>
          <w:szCs w:val="20"/>
        </w:rPr>
      </w:pPr>
      <w:r w:rsidRPr="00A05280">
        <w:rPr>
          <w:rFonts w:ascii="Arial" w:eastAsia="Arial" w:hAnsi="Arial" w:cs="Arial"/>
          <w:color w:val="000000"/>
          <w:sz w:val="20"/>
          <w:szCs w:val="20"/>
        </w:rPr>
        <w:t>pogadanka</w:t>
      </w:r>
      <w:r w:rsidR="00D429C5" w:rsidRPr="00A05280">
        <w:rPr>
          <w:rFonts w:ascii="Arial" w:eastAsia="Arial" w:hAnsi="Arial" w:cs="Arial"/>
          <w:color w:val="000000"/>
          <w:sz w:val="20"/>
          <w:szCs w:val="20"/>
        </w:rPr>
        <w:t>;</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567"/>
        <w:contextualSpacing/>
        <w:rPr>
          <w:color w:val="000000"/>
          <w:sz w:val="20"/>
          <w:szCs w:val="20"/>
        </w:rPr>
      </w:pPr>
      <w:r w:rsidRPr="00A05280">
        <w:rPr>
          <w:rFonts w:ascii="Arial" w:eastAsia="Arial" w:hAnsi="Arial" w:cs="Arial"/>
          <w:color w:val="000000"/>
          <w:sz w:val="20"/>
          <w:szCs w:val="20"/>
        </w:rPr>
        <w:t>burza mózgów</w:t>
      </w:r>
      <w:r w:rsidR="00D429C5" w:rsidRPr="00A05280">
        <w:rPr>
          <w:rFonts w:ascii="Arial" w:eastAsia="Arial" w:hAnsi="Arial" w:cs="Arial"/>
          <w:color w:val="000000"/>
          <w:sz w:val="20"/>
          <w:szCs w:val="20"/>
        </w:rPr>
        <w:t>;</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567"/>
        <w:contextualSpacing/>
        <w:rPr>
          <w:color w:val="000000"/>
          <w:sz w:val="20"/>
          <w:szCs w:val="20"/>
        </w:rPr>
      </w:pPr>
      <w:r w:rsidRPr="00A05280">
        <w:rPr>
          <w:rFonts w:ascii="Arial" w:eastAsia="Arial" w:hAnsi="Arial" w:cs="Arial"/>
          <w:color w:val="000000"/>
          <w:sz w:val="20"/>
          <w:szCs w:val="20"/>
        </w:rPr>
        <w:t>słuchanie rozmowy</w:t>
      </w:r>
      <w:r w:rsidR="00D429C5" w:rsidRPr="00A05280">
        <w:rPr>
          <w:rFonts w:ascii="Arial" w:eastAsia="Arial" w:hAnsi="Arial" w:cs="Arial"/>
          <w:color w:val="000000"/>
          <w:sz w:val="20"/>
          <w:szCs w:val="20"/>
        </w:rPr>
        <w:t>;</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567"/>
        <w:contextualSpacing/>
        <w:rPr>
          <w:color w:val="000000"/>
          <w:sz w:val="20"/>
          <w:szCs w:val="20"/>
        </w:rPr>
      </w:pPr>
      <w:r w:rsidRPr="00A05280">
        <w:rPr>
          <w:rFonts w:ascii="Arial" w:eastAsia="Arial" w:hAnsi="Arial" w:cs="Arial"/>
          <w:color w:val="000000"/>
          <w:sz w:val="20"/>
          <w:szCs w:val="20"/>
        </w:rPr>
        <w:t>dyskusja w parach i grupach</w:t>
      </w:r>
      <w:r w:rsidR="00D429C5" w:rsidRPr="00A05280">
        <w:rPr>
          <w:rFonts w:ascii="Arial" w:eastAsia="Arial" w:hAnsi="Arial" w:cs="Arial"/>
          <w:color w:val="000000"/>
          <w:sz w:val="20"/>
          <w:szCs w:val="20"/>
        </w:rPr>
        <w:t>;</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567"/>
        <w:contextualSpacing/>
        <w:rPr>
          <w:color w:val="000000"/>
          <w:sz w:val="20"/>
          <w:szCs w:val="20"/>
        </w:rPr>
      </w:pPr>
      <w:r w:rsidRPr="00A05280">
        <w:rPr>
          <w:rFonts w:ascii="Arial" w:eastAsia="Arial" w:hAnsi="Arial" w:cs="Arial"/>
          <w:color w:val="000000"/>
          <w:sz w:val="20"/>
          <w:szCs w:val="20"/>
        </w:rPr>
        <w:t>powtarzanie chórem</w:t>
      </w:r>
      <w:r w:rsidR="00D429C5" w:rsidRPr="00A05280">
        <w:rPr>
          <w:rFonts w:ascii="Arial" w:eastAsia="Arial" w:hAnsi="Arial" w:cs="Arial"/>
          <w:color w:val="000000"/>
          <w:sz w:val="20"/>
          <w:szCs w:val="20"/>
        </w:rPr>
        <w:t>;</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567"/>
        <w:contextualSpacing/>
        <w:rPr>
          <w:color w:val="000000"/>
          <w:sz w:val="20"/>
          <w:szCs w:val="20"/>
        </w:rPr>
      </w:pPr>
      <w:r w:rsidRPr="00A05280">
        <w:rPr>
          <w:rFonts w:ascii="Arial" w:eastAsia="Arial" w:hAnsi="Arial" w:cs="Arial"/>
          <w:color w:val="000000"/>
          <w:sz w:val="20"/>
          <w:szCs w:val="20"/>
        </w:rPr>
        <w:t>elementy dramy (odgrywanie rozmowy</w:t>
      </w:r>
      <w:r w:rsidR="00D429C5" w:rsidRPr="00A05280">
        <w:rPr>
          <w:rFonts w:ascii="Arial" w:eastAsia="Arial" w:hAnsi="Arial" w:cs="Arial"/>
          <w:color w:val="000000"/>
          <w:sz w:val="20"/>
          <w:szCs w:val="20"/>
        </w:rPr>
        <w:t>);</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567"/>
        <w:contextualSpacing/>
        <w:rPr>
          <w:color w:val="000000"/>
          <w:sz w:val="20"/>
          <w:szCs w:val="20"/>
        </w:rPr>
      </w:pPr>
      <w:r w:rsidRPr="00A05280">
        <w:rPr>
          <w:rFonts w:ascii="Arial" w:eastAsia="Arial" w:hAnsi="Arial" w:cs="Arial"/>
          <w:color w:val="000000"/>
          <w:sz w:val="20"/>
          <w:szCs w:val="20"/>
        </w:rPr>
        <w:t>ćwiczenia (wyodrębnianie struktur z tekstu, układanie własnego dialogu).</w:t>
      </w:r>
    </w:p>
    <w:p w:rsidR="00896E42" w:rsidRPr="00A05280" w:rsidRDefault="009C77F7" w:rsidP="00B1722C">
      <w:pPr>
        <w:numPr>
          <w:ilvl w:val="0"/>
          <w:numId w:val="11"/>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rPr>
          <w:rFonts w:ascii="Arial" w:eastAsia="Arial" w:hAnsi="Arial" w:cs="Arial"/>
          <w:color w:val="000000"/>
          <w:sz w:val="20"/>
          <w:szCs w:val="20"/>
        </w:rPr>
      </w:pPr>
      <w:r w:rsidRPr="00A05280">
        <w:rPr>
          <w:rFonts w:ascii="Arial" w:eastAsia="Arial" w:hAnsi="Arial" w:cs="Arial"/>
          <w:color w:val="000000"/>
          <w:sz w:val="20"/>
          <w:szCs w:val="20"/>
        </w:rPr>
        <w:t>Praca ze słownikiem, tekstem, elektronicznymi słownikami.</w:t>
      </w:r>
    </w:p>
    <w:p w:rsidR="00896E42" w:rsidRPr="00A05280" w:rsidRDefault="009C77F7" w:rsidP="00B1722C">
      <w:pPr>
        <w:numPr>
          <w:ilvl w:val="0"/>
          <w:numId w:val="11"/>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rPr>
          <w:rFonts w:ascii="Arial" w:eastAsia="Arial" w:hAnsi="Arial" w:cs="Arial"/>
          <w:color w:val="000000"/>
          <w:sz w:val="20"/>
          <w:szCs w:val="20"/>
        </w:rPr>
      </w:pPr>
      <w:r w:rsidRPr="00A05280">
        <w:rPr>
          <w:rFonts w:ascii="Arial" w:eastAsia="Arial" w:hAnsi="Arial" w:cs="Arial"/>
          <w:color w:val="000000"/>
          <w:sz w:val="20"/>
          <w:szCs w:val="20"/>
        </w:rPr>
        <w:t>Wizualizacje.</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color w:val="000000"/>
          <w:sz w:val="20"/>
          <w:szCs w:val="20"/>
        </w:rPr>
      </w:pPr>
      <w:r w:rsidRPr="00A05280">
        <w:rPr>
          <w:rFonts w:ascii="Arial" w:eastAsia="Arial" w:hAnsi="Arial" w:cs="Arial"/>
          <w:b/>
          <w:color w:val="000000"/>
          <w:sz w:val="20"/>
          <w:szCs w:val="20"/>
        </w:rPr>
        <w:lastRenderedPageBreak/>
        <w:t>Środki dydaktyczne:</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scenariusz dialogu (po jednym na grupę 3</w:t>
      </w:r>
      <w:r w:rsidR="008F406A"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os</w:t>
      </w:r>
      <w:r w:rsidR="008F406A" w:rsidRPr="00A05280">
        <w:rPr>
          <w:rFonts w:ascii="Arial" w:eastAsia="Arial" w:hAnsi="Arial" w:cs="Arial"/>
          <w:color w:val="000000"/>
          <w:sz w:val="20"/>
          <w:szCs w:val="20"/>
        </w:rPr>
        <w:t>obową</w:t>
      </w:r>
      <w:r w:rsidRPr="00A05280">
        <w:rPr>
          <w:rFonts w:ascii="Arial" w:eastAsia="Arial" w:hAnsi="Arial" w:cs="Arial"/>
          <w:color w:val="000000"/>
          <w:sz w:val="20"/>
          <w:szCs w:val="20"/>
        </w:rPr>
        <w:t>) z usuniętymi interesującymi nas zdaniami,</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paski papieru ze zdaniami usuniętymi uprzednio z tekstu – po zestawie na grupę,</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CD lub filmy z nagraniem dialogu,</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słowniki.</w:t>
      </w:r>
    </w:p>
    <w:p w:rsidR="00FC0CED"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Dla prawidłowej realizacji zajęć niezbędna jest pracownia językowa</w:t>
      </w:r>
      <w:r w:rsidR="00FC0CED"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wyposażona m.in. w</w:t>
      </w:r>
      <w:r w:rsidR="00FC0CED" w:rsidRPr="00A05280">
        <w:rPr>
          <w:rFonts w:ascii="Arial" w:eastAsia="Arial" w:hAnsi="Arial" w:cs="Arial"/>
          <w:color w:val="000000"/>
          <w:sz w:val="20"/>
          <w:szCs w:val="20"/>
        </w:rPr>
        <w:t>:</w:t>
      </w:r>
    </w:p>
    <w:p w:rsidR="00E46D2D" w:rsidRPr="00B1722C" w:rsidRDefault="00FC0CED" w:rsidP="00B1722C">
      <w:pPr>
        <w:pBdr>
          <w:top w:val="none" w:sz="0" w:space="0" w:color="000000"/>
          <w:left w:val="none" w:sz="0" w:space="0" w:color="000000"/>
          <w:bottom w:val="none" w:sz="0" w:space="0" w:color="000000"/>
          <w:right w:val="none" w:sz="0" w:space="0" w:color="000000"/>
          <w:between w:val="none" w:sz="0" w:space="0" w:color="000000"/>
        </w:pBdr>
        <w:spacing w:line="360" w:lineRule="auto"/>
        <w:ind w:left="426" w:hanging="426"/>
        <w:jc w:val="both"/>
        <w:rPr>
          <w:rFonts w:ascii="Arial" w:eastAsia="Arial" w:hAnsi="Arial" w:cs="Arial"/>
          <w:color w:val="000000"/>
          <w:sz w:val="20"/>
          <w:szCs w:val="20"/>
        </w:rPr>
      </w:pPr>
      <w:r w:rsidRPr="00A05280">
        <w:rPr>
          <w:rFonts w:ascii="Arial" w:eastAsia="Arial" w:hAnsi="Arial" w:cs="Arial"/>
          <w:color w:val="000000"/>
          <w:sz w:val="20"/>
          <w:szCs w:val="20"/>
        </w:rPr>
        <w:t>–</w:t>
      </w:r>
      <w:r w:rsidR="009C77F7" w:rsidRPr="00A05280">
        <w:rPr>
          <w:rFonts w:ascii="Arial" w:eastAsia="Arial" w:hAnsi="Arial" w:cs="Arial"/>
          <w:color w:val="000000"/>
          <w:sz w:val="20"/>
          <w:szCs w:val="20"/>
        </w:rPr>
        <w:t xml:space="preserve"> </w:t>
      </w:r>
      <w:r w:rsidR="00CB62D0">
        <w:rPr>
          <w:rFonts w:ascii="Arial" w:eastAsia="Arial" w:hAnsi="Arial" w:cs="Arial"/>
          <w:color w:val="000000"/>
          <w:sz w:val="20"/>
          <w:szCs w:val="20"/>
        </w:rPr>
        <w:tab/>
      </w:r>
      <w:r w:rsidR="009C77F7" w:rsidRPr="00A05280">
        <w:rPr>
          <w:rFonts w:ascii="Arial" w:eastAsia="Arial" w:hAnsi="Arial" w:cs="Arial"/>
          <w:color w:val="000000"/>
          <w:sz w:val="20"/>
          <w:szCs w:val="20"/>
        </w:rPr>
        <w:t xml:space="preserve">komputer stacjonarny z oprogramowaniem biurowym z dostępem do </w:t>
      </w:r>
      <w:r w:rsidR="00FF5CE4" w:rsidRPr="00A05280">
        <w:rPr>
          <w:rFonts w:ascii="Arial" w:eastAsia="Arial" w:hAnsi="Arial" w:cs="Arial"/>
          <w:color w:val="000000"/>
          <w:sz w:val="20"/>
          <w:szCs w:val="20"/>
        </w:rPr>
        <w:t>i</w:t>
      </w:r>
      <w:r w:rsidR="009C77F7" w:rsidRPr="00A05280">
        <w:rPr>
          <w:rFonts w:ascii="Arial" w:eastAsia="Arial" w:hAnsi="Arial" w:cs="Arial"/>
          <w:color w:val="000000"/>
          <w:sz w:val="20"/>
          <w:szCs w:val="20"/>
        </w:rPr>
        <w:t>nternetu</w:t>
      </w:r>
      <w:r w:rsidR="009C77F7" w:rsidRPr="00E46D2D">
        <w:rPr>
          <w:rFonts w:ascii="Arial" w:eastAsia="Arial" w:hAnsi="Arial" w:cs="Arial"/>
          <w:color w:val="000000"/>
          <w:sz w:val="20"/>
          <w:szCs w:val="20"/>
        </w:rPr>
        <w:t>,</w:t>
      </w:r>
      <w:r w:rsidRPr="00E46D2D">
        <w:rPr>
          <w:rFonts w:ascii="Arial" w:eastAsia="Arial" w:hAnsi="Arial" w:cs="Arial"/>
          <w:color w:val="000000"/>
          <w:sz w:val="20"/>
          <w:szCs w:val="20"/>
        </w:rPr>
        <w:t xml:space="preserve"> </w:t>
      </w:r>
      <w:r w:rsidR="009C77F7" w:rsidRPr="00E46D2D">
        <w:rPr>
          <w:rFonts w:ascii="Arial" w:eastAsia="Arial" w:hAnsi="Arial" w:cs="Arial"/>
          <w:color w:val="000000"/>
          <w:sz w:val="20"/>
          <w:szCs w:val="20"/>
        </w:rPr>
        <w:t>telewizor,</w:t>
      </w:r>
      <w:r w:rsidRPr="00E46D2D">
        <w:rPr>
          <w:rFonts w:ascii="Arial" w:eastAsia="Arial" w:hAnsi="Arial" w:cs="Arial"/>
          <w:color w:val="000000"/>
          <w:sz w:val="20"/>
          <w:szCs w:val="20"/>
        </w:rPr>
        <w:t xml:space="preserve"> </w:t>
      </w:r>
      <w:r w:rsidR="009C77F7" w:rsidRPr="00E46D2D">
        <w:rPr>
          <w:rFonts w:ascii="Arial" w:eastAsia="Arial" w:hAnsi="Arial" w:cs="Arial"/>
          <w:color w:val="000000"/>
          <w:sz w:val="20"/>
          <w:szCs w:val="20"/>
        </w:rPr>
        <w:t xml:space="preserve">tablicę flipchart, słuchawki z mikrofonem, system do nauczania języków obcych, podręczniki do nauczania języków obcych, słowniki, fiszki językowe, filmy i nagrania dydaktyczne, plansze dydaktyczne etc. </w:t>
      </w:r>
    </w:p>
    <w:p w:rsidR="00CB62D0" w:rsidRDefault="00CB62D0"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896E42" w:rsidRPr="00B1722C"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themeColor="text1"/>
          <w:sz w:val="20"/>
          <w:szCs w:val="20"/>
        </w:rPr>
      </w:pPr>
      <w:r w:rsidRPr="00E46D2D">
        <w:rPr>
          <w:rFonts w:ascii="Arial" w:eastAsia="Arial" w:hAnsi="Arial" w:cs="Arial"/>
          <w:color w:val="000000"/>
          <w:sz w:val="20"/>
          <w:szCs w:val="20"/>
        </w:rPr>
        <w:t xml:space="preserve">Zajęcia powinny być </w:t>
      </w:r>
      <w:r w:rsidR="7B1C1693" w:rsidRPr="00B1722C">
        <w:rPr>
          <w:rFonts w:ascii="Arial" w:eastAsia="Arial" w:hAnsi="Arial" w:cs="Arial"/>
          <w:color w:val="000000" w:themeColor="text1"/>
          <w:sz w:val="20"/>
          <w:szCs w:val="20"/>
        </w:rPr>
        <w:t>prowadzone</w:t>
      </w:r>
      <w:r w:rsidR="7B1C1693" w:rsidRPr="00E46D2D">
        <w:rPr>
          <w:rFonts w:ascii="Arial" w:eastAsia="Arial" w:hAnsi="Arial" w:cs="Arial"/>
          <w:color w:val="000000"/>
          <w:sz w:val="20"/>
          <w:szCs w:val="20"/>
        </w:rPr>
        <w:t xml:space="preserve"> </w:t>
      </w:r>
      <w:r w:rsidRPr="00E46D2D">
        <w:rPr>
          <w:rFonts w:ascii="Arial" w:eastAsia="Arial" w:hAnsi="Arial" w:cs="Arial"/>
          <w:color w:val="000000"/>
          <w:sz w:val="20"/>
          <w:szCs w:val="20"/>
        </w:rPr>
        <w:t>w grupach do 16 osób w pracowni organizowania i prowadzenia sprzedaży, wyposażonej w:</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 xml:space="preserve">stanowisko komputerowe dla nauczyciela podłączone do sieci lokalnej z dostępem do </w:t>
      </w:r>
      <w:r w:rsidR="00FF5CE4" w:rsidRPr="00A05280">
        <w:rPr>
          <w:rFonts w:ascii="Arial" w:eastAsia="Arial" w:hAnsi="Arial" w:cs="Arial"/>
          <w:color w:val="000000"/>
          <w:sz w:val="20"/>
          <w:szCs w:val="20"/>
        </w:rPr>
        <w:t>i</w:t>
      </w:r>
      <w:r w:rsidRPr="00A05280">
        <w:rPr>
          <w:rFonts w:ascii="Arial" w:eastAsia="Arial" w:hAnsi="Arial" w:cs="Arial"/>
          <w:color w:val="000000"/>
          <w:sz w:val="20"/>
          <w:szCs w:val="20"/>
        </w:rPr>
        <w:t>nternetu z drukarką, skanerem lub urządzeniem wielofunkcyjnym oraz z projektorem multimedialnym</w:t>
      </w:r>
      <w:r w:rsidR="1772A88E" w:rsidRPr="00A05280">
        <w:rPr>
          <w:rFonts w:ascii="Arial" w:eastAsia="Arial" w:hAnsi="Arial" w:cs="Arial"/>
          <w:color w:val="000000"/>
          <w:sz w:val="20"/>
          <w:szCs w:val="20"/>
        </w:rPr>
        <w:t xml:space="preserve">, </w:t>
      </w:r>
      <w:r w:rsidRPr="00A05280">
        <w:rPr>
          <w:rFonts w:ascii="Arial" w:eastAsia="Arial" w:hAnsi="Arial" w:cs="Arial"/>
          <w:color w:val="000000"/>
          <w:sz w:val="20"/>
          <w:szCs w:val="20"/>
        </w:rPr>
        <w:t>tablicą interaktywną</w:t>
      </w:r>
      <w:r w:rsidR="3FFA66BE" w:rsidRPr="00A05280">
        <w:rPr>
          <w:rFonts w:ascii="Arial" w:eastAsia="Arial" w:hAnsi="Arial" w:cs="Arial"/>
          <w:color w:val="000000"/>
          <w:sz w:val="20"/>
          <w:szCs w:val="20"/>
        </w:rPr>
        <w:t>, lub monitorem interaktywnym,</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 xml:space="preserve">pakiet programów biurowych i oprzyrządowania do nauki języków obcych, </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stanowiska komputerowe dla uczniów (jedno stanowisko dla jednego ucznia)</w:t>
      </w:r>
      <w:r w:rsidR="1772A88E"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stanowiska prowadzenia sprzedaży (jedno stanowisko dla dwóch uczniów),</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urządzenia do rejestrowania sprzedaży, urządzenia do przechowywania, eksponowania, transportu i znakowania towarów, atrapy towarów, materiały do pakowania towarów, przyrządy do kontroli jakości i warunków przechowywania towarów oraz do określania masy i wielkości towarów,</w:t>
      </w:r>
    </w:p>
    <w:p w:rsidR="00896E42" w:rsidRPr="00A05280" w:rsidRDefault="009C77F7" w:rsidP="00B1722C">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A05280">
        <w:rPr>
          <w:rFonts w:ascii="Arial" w:eastAsia="Arial" w:hAnsi="Arial" w:cs="Arial"/>
          <w:color w:val="000000"/>
          <w:sz w:val="20"/>
          <w:szCs w:val="20"/>
        </w:rPr>
        <w:t>druki dokumentów w języku obcym dotyczące organizacji i prowadzenia sprzedaży, instrukcje obsługi urządzeń.</w:t>
      </w:r>
    </w:p>
    <w:p w:rsidR="00896E42" w:rsidRPr="00B1722C"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bCs/>
          <w:color w:val="000000"/>
          <w:sz w:val="20"/>
          <w:szCs w:val="20"/>
        </w:rPr>
      </w:pPr>
      <w:r w:rsidRPr="00A05280">
        <w:rPr>
          <w:rFonts w:ascii="Arial" w:eastAsia="Arial" w:hAnsi="Arial" w:cs="Arial"/>
          <w:color w:val="000000"/>
          <w:sz w:val="20"/>
          <w:szCs w:val="20"/>
          <w:highlight w:val="white"/>
        </w:rPr>
        <w:t>Pracownia powinna być zasilana napięciem 230V prądu przemiennego, zabezpieczona ochroną przeciwporażeniową, wyposażona w wyłączniki awaryjne i wyłącznik awaryjny centralny, a także w pojemniki do selektywnej zbiórki odpadów.</w:t>
      </w:r>
    </w:p>
    <w:p w:rsidR="008F406A" w:rsidRDefault="008F406A" w:rsidP="00B1722C">
      <w:pPr>
        <w:spacing w:line="360" w:lineRule="auto"/>
        <w:jc w:val="both"/>
        <w:rPr>
          <w:rFonts w:ascii="Arial" w:eastAsia="Arial" w:hAnsi="Arial" w:cs="Arial"/>
          <w:b/>
          <w:color w:val="000000"/>
          <w:sz w:val="20"/>
          <w:szCs w:val="20"/>
        </w:rPr>
      </w:pPr>
    </w:p>
    <w:p w:rsidR="000B2C6B" w:rsidRPr="00A05280" w:rsidRDefault="000B2C6B" w:rsidP="00B1722C">
      <w:pPr>
        <w:spacing w:line="360" w:lineRule="auto"/>
        <w:jc w:val="both"/>
        <w:rPr>
          <w:rFonts w:ascii="Arial" w:eastAsia="Arial" w:hAnsi="Arial" w:cs="Arial"/>
          <w:b/>
          <w:color w:val="000000"/>
          <w:sz w:val="20"/>
          <w:szCs w:val="20"/>
        </w:rPr>
      </w:pPr>
    </w:p>
    <w:p w:rsidR="00896E42" w:rsidRPr="00A05280" w:rsidRDefault="009C77F7" w:rsidP="00B1722C">
      <w:pPr>
        <w:spacing w:line="360" w:lineRule="auto"/>
        <w:jc w:val="both"/>
        <w:rPr>
          <w:rFonts w:ascii="Arial" w:eastAsia="Arial" w:hAnsi="Arial" w:cs="Arial"/>
          <w:b/>
          <w:color w:val="000000"/>
          <w:sz w:val="20"/>
          <w:szCs w:val="20"/>
        </w:rPr>
      </w:pPr>
      <w:r w:rsidRPr="00A05280">
        <w:rPr>
          <w:rFonts w:ascii="Arial" w:eastAsia="Arial" w:hAnsi="Arial" w:cs="Arial"/>
          <w:b/>
          <w:color w:val="000000"/>
          <w:sz w:val="20"/>
          <w:szCs w:val="20"/>
        </w:rPr>
        <w:t>PROPONOWANE METODY SPRAWDZANIA OSIĄGNIĘĆ EDUKACYJNYCH UCZNIA/SŁUCHACZA</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Ocenianie osiągnięć edukacyjnych ucznia powinno być prowadzone na podstawie obserwacji bieżącej pracy uczniów, aktywności ich pracy w zespole, jakości prezentacji (zawartość merytoryczna, zasób słownictwa, łatwość wypowiedzi itp.). Podczas oceniania osiągnięć edukacyjnych uczniów</w:t>
      </w:r>
      <w:r w:rsidR="211AA13B"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należy uwzględnić wyniki wszystkich metod sprawdzania efektów kształcenia</w:t>
      </w:r>
      <w:r w:rsidR="4AD9D015"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zastosowanych przez nauczyciela. Na zakończenie działu można przeprowadzić test wielokrotnego wyboru.</w:t>
      </w: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lastRenderedPageBreak/>
        <w:t>Korzystając z e-zasobów</w:t>
      </w:r>
      <w:r w:rsidR="796FFEA1"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do oceny można wykorzystać zasoby sprawdzające: </w:t>
      </w:r>
    </w:p>
    <w:p w:rsidR="00896E42" w:rsidRPr="00A05280" w:rsidRDefault="009C77F7" w:rsidP="00B1722C">
      <w:pPr>
        <w:numPr>
          <w:ilvl w:val="0"/>
          <w:numId w:val="13"/>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jc w:val="both"/>
        <w:rPr>
          <w:color w:val="000000"/>
          <w:sz w:val="20"/>
          <w:szCs w:val="20"/>
        </w:rPr>
      </w:pPr>
      <w:r w:rsidRPr="00A05280">
        <w:rPr>
          <w:rFonts w:ascii="Arial" w:eastAsia="Arial" w:hAnsi="Arial" w:cs="Arial"/>
          <w:color w:val="000000"/>
          <w:sz w:val="20"/>
          <w:szCs w:val="20"/>
        </w:rPr>
        <w:t>ćwiczenia</w:t>
      </w:r>
      <w:r w:rsidR="00D429C5" w:rsidRPr="00A05280">
        <w:rPr>
          <w:rFonts w:ascii="Arial" w:eastAsia="Arial" w:hAnsi="Arial" w:cs="Arial"/>
          <w:color w:val="000000"/>
          <w:sz w:val="20"/>
          <w:szCs w:val="20"/>
        </w:rPr>
        <w:t xml:space="preserve">; </w:t>
      </w:r>
    </w:p>
    <w:p w:rsidR="00896E42" w:rsidRPr="00A05280" w:rsidRDefault="009C77F7" w:rsidP="00B1722C">
      <w:pPr>
        <w:numPr>
          <w:ilvl w:val="0"/>
          <w:numId w:val="13"/>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jc w:val="both"/>
        <w:rPr>
          <w:color w:val="000000"/>
          <w:sz w:val="20"/>
          <w:szCs w:val="20"/>
        </w:rPr>
      </w:pPr>
      <w:r w:rsidRPr="00A05280">
        <w:rPr>
          <w:rFonts w:ascii="Arial" w:eastAsia="Arial" w:hAnsi="Arial" w:cs="Arial"/>
          <w:color w:val="000000"/>
          <w:sz w:val="20"/>
          <w:szCs w:val="20"/>
        </w:rPr>
        <w:t>self-testy</w:t>
      </w:r>
      <w:r w:rsidR="00D429C5" w:rsidRPr="00A05280">
        <w:rPr>
          <w:rFonts w:ascii="Arial" w:eastAsia="Arial" w:hAnsi="Arial" w:cs="Arial"/>
          <w:color w:val="000000"/>
          <w:sz w:val="20"/>
          <w:szCs w:val="20"/>
        </w:rPr>
        <w:t xml:space="preserve">; </w:t>
      </w:r>
    </w:p>
    <w:p w:rsidR="00896E42" w:rsidRPr="00A05280" w:rsidRDefault="009C77F7" w:rsidP="00B1722C">
      <w:pPr>
        <w:numPr>
          <w:ilvl w:val="0"/>
          <w:numId w:val="13"/>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jc w:val="both"/>
        <w:rPr>
          <w:color w:val="000000"/>
          <w:sz w:val="20"/>
          <w:szCs w:val="20"/>
        </w:rPr>
      </w:pPr>
      <w:r w:rsidRPr="00A05280">
        <w:rPr>
          <w:rFonts w:ascii="Arial" w:eastAsia="Arial" w:hAnsi="Arial" w:cs="Arial"/>
          <w:color w:val="000000"/>
          <w:sz w:val="20"/>
          <w:szCs w:val="20"/>
        </w:rPr>
        <w:t>quizy</w:t>
      </w:r>
      <w:r w:rsidR="00D429C5" w:rsidRPr="00A05280">
        <w:rPr>
          <w:rFonts w:ascii="Arial" w:eastAsia="Arial" w:hAnsi="Arial" w:cs="Arial"/>
          <w:color w:val="000000"/>
          <w:sz w:val="20"/>
          <w:szCs w:val="20"/>
        </w:rPr>
        <w:t>;</w:t>
      </w:r>
    </w:p>
    <w:p w:rsidR="00896E42" w:rsidRPr="00A05280" w:rsidRDefault="009C77F7" w:rsidP="00B1722C">
      <w:pPr>
        <w:numPr>
          <w:ilvl w:val="0"/>
          <w:numId w:val="13"/>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jc w:val="both"/>
        <w:rPr>
          <w:color w:val="000000"/>
          <w:sz w:val="20"/>
          <w:szCs w:val="20"/>
        </w:rPr>
      </w:pPr>
      <w:r w:rsidRPr="00A05280">
        <w:rPr>
          <w:rFonts w:ascii="Arial" w:eastAsia="Arial" w:hAnsi="Arial" w:cs="Arial"/>
          <w:color w:val="000000"/>
          <w:sz w:val="20"/>
          <w:szCs w:val="20"/>
        </w:rPr>
        <w:t>słownik pojęć dla e-zasobu.</w:t>
      </w:r>
    </w:p>
    <w:p w:rsidR="008F406A" w:rsidRDefault="008F406A" w:rsidP="00B1722C">
      <w:pPr>
        <w:spacing w:line="360" w:lineRule="auto"/>
        <w:rPr>
          <w:rFonts w:ascii="Arial" w:eastAsia="Arial" w:hAnsi="Arial" w:cs="Arial"/>
          <w:b/>
          <w:color w:val="000000"/>
          <w:sz w:val="20"/>
          <w:szCs w:val="20"/>
        </w:rPr>
      </w:pPr>
    </w:p>
    <w:p w:rsidR="000B2C6B" w:rsidRPr="00A05280" w:rsidRDefault="000B2C6B" w:rsidP="00B1722C">
      <w:pPr>
        <w:spacing w:line="360" w:lineRule="auto"/>
        <w:rPr>
          <w:rFonts w:ascii="Arial" w:eastAsia="Arial" w:hAnsi="Arial" w:cs="Arial"/>
          <w:b/>
          <w:color w:val="000000"/>
          <w:sz w:val="20"/>
          <w:szCs w:val="20"/>
        </w:rPr>
      </w:pPr>
    </w:p>
    <w:p w:rsidR="00896E42" w:rsidRPr="00A05280" w:rsidRDefault="009C77F7" w:rsidP="00B1722C">
      <w:pPr>
        <w:spacing w:line="360" w:lineRule="auto"/>
        <w:rPr>
          <w:rFonts w:ascii="Arial" w:eastAsia="Arial" w:hAnsi="Arial" w:cs="Arial"/>
          <w:b/>
          <w:color w:val="000000"/>
          <w:sz w:val="20"/>
          <w:szCs w:val="20"/>
        </w:rPr>
      </w:pPr>
      <w:r w:rsidRPr="00A05280">
        <w:rPr>
          <w:rFonts w:ascii="Arial" w:eastAsia="Arial" w:hAnsi="Arial" w:cs="Arial"/>
          <w:b/>
          <w:color w:val="000000"/>
          <w:sz w:val="20"/>
          <w:szCs w:val="20"/>
        </w:rPr>
        <w:t>PROPONOWANE METODY EWALUACJI PRZEDMIOTU</w:t>
      </w:r>
    </w:p>
    <w:p w:rsidR="00896E42" w:rsidRPr="00A05280" w:rsidRDefault="009C77F7" w:rsidP="00A05280">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color w:val="000000"/>
          <w:sz w:val="20"/>
          <w:szCs w:val="20"/>
        </w:rPr>
        <w:t>Narzędziem ewaluacji programu jest zestaw pytań kluczowych</w:t>
      </w:r>
      <w:r w:rsidR="321647F9"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dotyczących etapów ewaluacji wraz z kryteriami ewaluacji i odpowiednimi metodami badawczymi.</w:t>
      </w:r>
    </w:p>
    <w:p w:rsidR="000B2C6B" w:rsidRDefault="000B2C6B">
      <w:pPr>
        <w:rPr>
          <w:rFonts w:ascii="Arial" w:eastAsia="Arial" w:hAnsi="Arial" w:cs="Arial"/>
          <w:b/>
          <w:color w:val="000000"/>
          <w:sz w:val="20"/>
          <w:szCs w:val="20"/>
        </w:rPr>
      </w:pPr>
      <w:r>
        <w:rPr>
          <w:rFonts w:ascii="Arial" w:eastAsia="Arial" w:hAnsi="Arial" w:cs="Arial"/>
          <w:b/>
          <w:color w:val="000000"/>
          <w:sz w:val="20"/>
          <w:szCs w:val="20"/>
        </w:rPr>
        <w:br w:type="page"/>
      </w: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lastRenderedPageBreak/>
        <w:t xml:space="preserve">NAZWA PRZEDMIOTU </w:t>
      </w:r>
    </w:p>
    <w:p w:rsidR="00896E42" w:rsidRPr="00B1722C" w:rsidRDefault="009C77F7" w:rsidP="00B1722C">
      <w:pPr>
        <w:pStyle w:val="Nagwek2"/>
        <w:spacing w:line="360" w:lineRule="auto"/>
        <w:ind w:left="0"/>
        <w:rPr>
          <w:rFonts w:ascii="Arial" w:eastAsia="Arial" w:hAnsi="Arial" w:cs="Arial"/>
          <w:i w:val="0"/>
          <w:color w:val="000000"/>
          <w:sz w:val="20"/>
          <w:szCs w:val="20"/>
        </w:rPr>
      </w:pPr>
      <w:r w:rsidRPr="00B1722C">
        <w:rPr>
          <w:rFonts w:ascii="Arial" w:eastAsia="Arial" w:hAnsi="Arial" w:cs="Arial"/>
          <w:b/>
          <w:i w:val="0"/>
          <w:color w:val="000000"/>
          <w:sz w:val="20"/>
          <w:szCs w:val="20"/>
        </w:rPr>
        <w:t>Planowanie kampanii reklamowej</w:t>
      </w:r>
    </w:p>
    <w:p w:rsidR="00896E42" w:rsidRPr="00B1722C" w:rsidRDefault="00896E42" w:rsidP="00B1722C">
      <w:pPr>
        <w:pStyle w:val="Nagwek2"/>
        <w:spacing w:line="360" w:lineRule="auto"/>
        <w:ind w:left="0"/>
        <w:rPr>
          <w:rFonts w:ascii="Arial" w:eastAsia="Arial" w:hAnsi="Arial" w:cs="Arial"/>
          <w:b/>
          <w:i w:val="0"/>
          <w:color w:val="000000"/>
          <w:sz w:val="20"/>
          <w:szCs w:val="20"/>
        </w:rPr>
      </w:pPr>
    </w:p>
    <w:p w:rsidR="00896E42" w:rsidRPr="00B1722C" w:rsidRDefault="009C77F7" w:rsidP="00A05280">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 xml:space="preserve">Cele ogólne </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Posługiwanie się podstawowymi pojęciami z zakresu reklamy</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Charakteryzowanie usług reklamowych</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Charakteryzowanie mediów i form reklamy</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Określanie roli reklamy w działaniach biznesowych i marketingowych</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Określanie funkcji reklamy w kontekście polityczno-społecznym</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Określanie znaczenia branży reklamowej w gospodarce</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Charakteryzowanie struktury organizacyjnej</w:t>
      </w:r>
      <w:r w:rsidR="2830F8CA"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specyficznej dla agencji reklamowej</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Charakteryzowanie narzędzi promocji</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Charakteryzowanie przekazu reklamowego i zasad tworzenia przekazu reklamowego</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Tworzenie strategii przekazu reklamowego</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Definiowanie odbiorców przekazu reklamowego (tzw. grupę docelową)</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Tworzenie listy wytycznych dla opracowywania przekazu reklamowego (tzw. brief kreatywny)</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Stosowanie technik kreatywnych w procesie powstawania reklamy</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Wykorzystywanie wiedzy z zakresu psychologii reklamy</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Przestrzeganie norm etycznych w działalności reklamowej</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Stosowanie przepisów prawa w zakresie reklamy</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Opracowanie strategii komunikacji marki</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Opracowanie planu kampanii reklamowej</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Sprzedawanie zleceniodawcy kampanii reklamowej</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tabs>
          <w:tab w:val="left" w:pos="993"/>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Planowanie pracy zespołu w celu wykonania przydzielonych zadań</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tabs>
          <w:tab w:val="left" w:pos="993"/>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Dobieranie osób do wykonania przydzielonych zadań</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tabs>
          <w:tab w:val="left" w:pos="993"/>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Kierowanie wykonania przydzielonych zadań</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tabs>
          <w:tab w:val="left" w:pos="993"/>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lastRenderedPageBreak/>
        <w:t>Rozróżnianie stylów kierowania</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tabs>
          <w:tab w:val="left" w:pos="993"/>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Motywowanie członków zespołu do wykonywania zadań zawodowych</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Stosowanie zasad delegowania uprawnień</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Monitorowanie i ocenianie, jakości wykonania przydzielonych zadań</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Wprowadzanie rozwiązań technicznych i organizacyjnych wpływających na poprawę warunków i jakość pracy</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Przestrzeganie zasad kultury i etyki w komunikacji z innymi osobami</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Rozróżnianie zasad skutecznej komunikacji</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Przestrzeganie zasad komunikacji w środowisku pracy biurowej</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Przestrzeganie zasad etyki zawodowej w środowisku pracy biurowej</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Wykazywanie się kreatywnością i otwartością na zmiany</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Planowanie wykonania zadania</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tabs>
          <w:tab w:val="left" w:pos="993"/>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Ponoszenie odpowiedzialności za podejmowane działania</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tabs>
          <w:tab w:val="left" w:pos="993"/>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Współpracowanie w zespole</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tabs>
          <w:tab w:val="left" w:pos="993"/>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Analizowanie opinii i pomysłów innych członków zespołu</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tabs>
          <w:tab w:val="left" w:pos="993"/>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Modyfikowanie działań w oparciu o wspólnie wypracowane stanowisko</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tabs>
          <w:tab w:val="left" w:pos="993"/>
        </w:tabs>
        <w:spacing w:line="360" w:lineRule="auto"/>
        <w:ind w:left="426"/>
        <w:contextualSpacing/>
        <w:rPr>
          <w:rFonts w:ascii="Arial" w:eastAsia="Arial" w:hAnsi="Arial" w:cs="Arial"/>
          <w:color w:val="000000"/>
          <w:sz w:val="20"/>
          <w:szCs w:val="20"/>
        </w:rPr>
      </w:pPr>
      <w:bookmarkStart w:id="4" w:name="_tyjcwt" w:colFirst="0" w:colLast="0"/>
      <w:bookmarkEnd w:id="4"/>
      <w:r w:rsidRPr="00A05280">
        <w:rPr>
          <w:rFonts w:ascii="Arial" w:eastAsia="Arial" w:hAnsi="Arial" w:cs="Arial"/>
          <w:color w:val="000000"/>
          <w:sz w:val="20"/>
          <w:szCs w:val="20"/>
        </w:rPr>
        <w:t>Rozwiązywanie konfliktów w zespole</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tabs>
          <w:tab w:val="left" w:pos="993"/>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Stosowanie technik radzenia sobie ze stresem</w:t>
      </w:r>
      <w:r w:rsidR="00FF5CE4" w:rsidRPr="00A05280">
        <w:rPr>
          <w:rFonts w:ascii="Arial" w:eastAsia="Arial" w:hAnsi="Arial" w:cs="Arial"/>
          <w:color w:val="000000"/>
          <w:sz w:val="20"/>
          <w:szCs w:val="20"/>
        </w:rPr>
        <w:t>.</w:t>
      </w:r>
    </w:p>
    <w:p w:rsidR="00896E42" w:rsidRPr="00A05280" w:rsidRDefault="009C77F7" w:rsidP="00B1722C">
      <w:pPr>
        <w:numPr>
          <w:ilvl w:val="0"/>
          <w:numId w:val="14"/>
        </w:numPr>
        <w:pBdr>
          <w:top w:val="nil"/>
          <w:left w:val="nil"/>
          <w:bottom w:val="nil"/>
          <w:right w:val="nil"/>
          <w:between w:val="nil"/>
        </w:pBdr>
        <w:tabs>
          <w:tab w:val="left" w:pos="993"/>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Aktualizowanie wiedzy i doskonalenie umiejętności zawodowych.</w:t>
      </w:r>
    </w:p>
    <w:p w:rsidR="00896E42" w:rsidRPr="00B1722C" w:rsidRDefault="00896E42" w:rsidP="00B1722C">
      <w:pPr>
        <w:spacing w:line="360" w:lineRule="auto"/>
        <w:rPr>
          <w:color w:val="000000"/>
          <w:sz w:val="20"/>
          <w:szCs w:val="20"/>
        </w:rPr>
      </w:pPr>
    </w:p>
    <w:p w:rsidR="00357E4A" w:rsidRPr="00B1722C" w:rsidRDefault="00357E4A" w:rsidP="00A05280">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Cele operacyjne</w:t>
      </w:r>
    </w:p>
    <w:p w:rsidR="00357E4A" w:rsidRPr="00A05280" w:rsidRDefault="00357E4A" w:rsidP="00A05280">
      <w:pPr>
        <w:pStyle w:val="Nagwek2"/>
        <w:spacing w:line="360" w:lineRule="auto"/>
        <w:ind w:left="0"/>
        <w:rPr>
          <w:rFonts w:ascii="Arial" w:eastAsia="Arial" w:hAnsi="Arial" w:cs="Arial"/>
          <w:i w:val="0"/>
          <w:color w:val="000000"/>
          <w:sz w:val="20"/>
          <w:szCs w:val="20"/>
        </w:rPr>
      </w:pPr>
      <w:r w:rsidRPr="00A05280">
        <w:rPr>
          <w:rFonts w:ascii="Arial" w:eastAsia="Arial" w:hAnsi="Arial" w:cs="Arial"/>
          <w:i w:val="0"/>
          <w:color w:val="000000"/>
          <w:sz w:val="20"/>
          <w:szCs w:val="20"/>
        </w:rPr>
        <w:t>Uczeń potrafi:</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wyjaśnić podstawowe pojęcia z zakresu reklamy (np. branding, marka, copy, slogan, banner, billboard, layout, logo, grp, ctr, atl, btl, b2b, b2c)</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jc w:val="both"/>
        <w:rPr>
          <w:rFonts w:ascii="Arial" w:eastAsia="Arial" w:hAnsi="Arial" w:cs="Arial"/>
          <w:color w:val="000000"/>
          <w:sz w:val="20"/>
          <w:szCs w:val="20"/>
        </w:rPr>
      </w:pPr>
      <w:r w:rsidRPr="00A05280">
        <w:rPr>
          <w:rFonts w:ascii="Arial" w:eastAsia="Arial" w:hAnsi="Arial" w:cs="Arial"/>
          <w:color w:val="000000"/>
          <w:sz w:val="20"/>
          <w:szCs w:val="20"/>
        </w:rPr>
        <w:t>podać przykłady usług reklamowych (np. stworzenie strategii reklamowej, opracowanie koncepcji kreatywnej, zakup powierzchni reklamowej, napisanie tekstu do ulotki, stworzenie projektu graficznego)</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jc w:val="both"/>
        <w:rPr>
          <w:rFonts w:ascii="Arial" w:eastAsia="Arial" w:hAnsi="Arial" w:cs="Arial"/>
          <w:color w:val="000000"/>
          <w:sz w:val="20"/>
          <w:szCs w:val="20"/>
        </w:rPr>
      </w:pPr>
      <w:r w:rsidRPr="00A05280">
        <w:rPr>
          <w:rFonts w:ascii="Arial" w:eastAsia="Arial" w:hAnsi="Arial" w:cs="Arial"/>
          <w:color w:val="000000"/>
          <w:sz w:val="20"/>
          <w:szCs w:val="20"/>
        </w:rPr>
        <w:t>wymienić cechy charakterystyczne wybranej usługi reklamowej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jc w:val="both"/>
        <w:rPr>
          <w:rFonts w:ascii="Arial" w:eastAsia="Arial" w:hAnsi="Arial" w:cs="Arial"/>
          <w:color w:val="000000"/>
          <w:sz w:val="20"/>
          <w:szCs w:val="20"/>
        </w:rPr>
      </w:pPr>
      <w:r w:rsidRPr="00A05280">
        <w:rPr>
          <w:rFonts w:ascii="Arial" w:eastAsia="Arial" w:hAnsi="Arial" w:cs="Arial"/>
          <w:color w:val="000000"/>
          <w:sz w:val="20"/>
          <w:szCs w:val="20"/>
        </w:rPr>
        <w:t>podać cechy charakterystyczne poszczególnych mediów (np. telewizja, kino, internet, prasa, event, mobile)</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jc w:val="both"/>
        <w:rPr>
          <w:rFonts w:ascii="Arial" w:eastAsia="Arial" w:hAnsi="Arial" w:cs="Arial"/>
          <w:color w:val="000000"/>
          <w:sz w:val="20"/>
          <w:szCs w:val="20"/>
        </w:rPr>
      </w:pPr>
      <w:r w:rsidRPr="00A05280">
        <w:rPr>
          <w:rFonts w:ascii="Arial" w:eastAsia="Arial" w:hAnsi="Arial" w:cs="Arial"/>
          <w:color w:val="000000"/>
          <w:sz w:val="20"/>
          <w:szCs w:val="20"/>
        </w:rPr>
        <w:lastRenderedPageBreak/>
        <w:t>wymienić formy reklamy charakterystyczne dla danego medium (np. audycja sponsorowana, fanpage, reklama radiowa, plansza reklamowa w audycji, lokowanie produktu, sygnał dźwiękowy marki (tzw. jingiel), banner na fanpage’u, reklama wideo online, audycja sponsorowana, lokowanie produktu)</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wymienić działy w agencji reklamowej (np. obsługa klienta, strategia, kreacja, produkcja)</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opisać zadania realizowane w poszczególnych działach w agencji reklamowej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określić zadania reklamy w biznesie i marketing</w:t>
      </w:r>
      <w:r w:rsidR="41B76232" w:rsidRPr="00A05280">
        <w:rPr>
          <w:rFonts w:ascii="Arial" w:eastAsia="Arial" w:hAnsi="Arial" w:cs="Arial"/>
          <w:color w:val="000000"/>
          <w:sz w:val="20"/>
          <w:szCs w:val="20"/>
        </w:rPr>
        <w:t>u</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określić cele biznesowe i marketingowe działań reklamowych</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zanalizować potencjalne efekty biznesowe i marketingowe działań reklamowych</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opisać udział reklamy w budowaniu wyników makroekonomicznych</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wskazać funkcje reklamy w kreowaniu popytu na towary i usługi</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wyjaśnić znaczenie narzędzi promocji</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rozróżnić typy działań promocyjnych (np. promocja cenowa, optymalizacja produktu, poprawa dystrybucji)</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klasyfikować narzędzia promocji</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wymienić elementy przekazu reklamowego (np. główny komunikat, korzyści produktowe, argumenty sprzedażowe, symbole)</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określić perswazyjną funkcję przekazu reklamowego</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wymienić typy argumentów używanych w przekazie reklamowym (racjonalne i emocjonalne)</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rozróżniać argumenty racjonalne i emocjonalne używane w przekazach reklamowym</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określić znaczenie przekazu reklamowego w procesie zwiększania wartości marki</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wymienić zasady tworzenia przekazu reklamowego (np. określenie treści, struktury, kształtu przekazu)</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wymienić cechy przekazu reklamowego (np. atrakcyjność, sugestywność, zapamiętywalność, oryginalność, adekwatność dla odbiorców, etyczność)</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wymienić etapy tworzenia przekazu reklamowego (np. strategia komunikacji, opracowanie idei przewodniej tzw. big idea, opracowanie konkretnej reklamy)</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57"/>
          <w:tab w:val="left" w:pos="537"/>
          <w:tab w:val="left" w:pos="717"/>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opisać specyfikę planowania strategicznego (np. długoterminowość, orientacja na cele, efektywność)</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72"/>
          <w:tab w:val="left" w:pos="537"/>
          <w:tab w:val="left" w:pos="717"/>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określić cele komunikacji i sposoby ich realizacji poprzez reklamę</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72"/>
          <w:tab w:val="left" w:pos="537"/>
          <w:tab w:val="left" w:pos="717"/>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określić sposoby mierzenia postępów w realizacji strategii</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 w:val="left" w:pos="537"/>
          <w:tab w:val="left" w:pos="717"/>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wymienić elementy kluczowe dla efektywności przekazu reklamowego (np. spójność działań, konsekwencja, koncentracja środków)</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 w:val="left" w:pos="537"/>
          <w:tab w:val="left" w:pos="717"/>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wymienić kryteria opisu tzw. grupy docelowej (np. demografia, socjografia, styl życia, zachowania zakupowe)</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 w:val="left" w:pos="537"/>
          <w:tab w:val="left" w:pos="717"/>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lastRenderedPageBreak/>
        <w:t>opisać cechy grupy docelowej niezbędne dla zbudowania perswazyjnej komunikacji (np. motywacje, potrzeby, nastawienie wobec marki)</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 w:val="left" w:pos="537"/>
          <w:tab w:val="left" w:pos="717"/>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wymienić elementy struktury briefu (np. wyzwanie, otoczenie biznesowe, cele komunikacyjne, grupa docelowa, główny przekaz, argumentacja, spodziewana reakcja, tonalność)</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 w:val="left" w:pos="537"/>
          <w:tab w:val="left" w:pos="717"/>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określić zawartość elementów tzw. briefu</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72"/>
          <w:tab w:val="left" w:pos="537"/>
          <w:tab w:val="left" w:pos="717"/>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spisać wytyczne dla planowanych działań reklamowych</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wymienić przykłady technik twórczego myślenia</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stosować techniki rozwijania umiejętności twórczych</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dobierać techniki twórczego myślenia do zadania</w:t>
      </w:r>
      <w:r w:rsidR="75CC7644"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w procesie tworzenia reklamy (np. strategia komunikacji, koncepcja kreatywna, tworzenie nowych nośników</w:t>
      </w:r>
      <w:r w:rsidR="0C0E737F" w:rsidRPr="00A05280">
        <w:rPr>
          <w:rFonts w:ascii="Arial" w:eastAsia="Arial" w:hAnsi="Arial" w:cs="Arial"/>
          <w:color w:val="000000"/>
          <w:sz w:val="20"/>
          <w:szCs w:val="20"/>
        </w:rPr>
        <w:t xml:space="preserve"> </w:t>
      </w:r>
      <w:r w:rsidR="00FF5CE4" w:rsidRPr="00A05280">
        <w:rPr>
          <w:rFonts w:ascii="Arial" w:eastAsia="Arial" w:hAnsi="Arial" w:cs="Arial"/>
          <w:color w:val="000000"/>
          <w:sz w:val="20"/>
          <w:szCs w:val="20"/>
        </w:rPr>
        <w:t>itp.</w:t>
      </w:r>
      <w:r w:rsidRPr="00A05280">
        <w:rPr>
          <w:rFonts w:ascii="Arial" w:eastAsia="Arial" w:hAnsi="Arial" w:cs="Arial"/>
          <w:color w:val="000000"/>
          <w:sz w:val="20"/>
          <w:szCs w:val="20"/>
        </w:rPr>
        <w:t>)</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określić cechy komunikatów (np. spójny, dopasowany do odbiorcy, precyzyjny</w:t>
      </w:r>
      <w:r w:rsidR="00FF5CE4" w:rsidRPr="00A05280">
        <w:rPr>
          <w:rFonts w:ascii="Arial" w:eastAsia="Arial" w:hAnsi="Arial" w:cs="Arial"/>
          <w:color w:val="000000"/>
          <w:sz w:val="20"/>
          <w:szCs w:val="20"/>
        </w:rPr>
        <w:t xml:space="preserve"> itp.</w:t>
      </w:r>
      <w:r w:rsidRPr="00A05280">
        <w:rPr>
          <w:rFonts w:ascii="Arial" w:eastAsia="Arial" w:hAnsi="Arial" w:cs="Arial"/>
          <w:color w:val="000000"/>
          <w:sz w:val="20"/>
          <w:szCs w:val="20"/>
        </w:rPr>
        <w:t>)</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wymienić rodzaje komunikatów perswazyjnych (emocjonalny i racjonalny)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dokonać analizy zachowania konsumenta</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wykorzystać motywację emocjonalną odbiorcy reklamy</w:t>
      </w:r>
      <w:r w:rsidR="71BAB4C3"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w tworzeniu przekazu reklamowego</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wykorzystać kolor i kształt</w:t>
      </w:r>
      <w:r w:rsidR="1F54614F"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jako narzędzie oddziaływania na psychikę odbiorcy reklamy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dokonać analizy znaczenia społeczno-kulturowe symboli</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wymienić zasady określone w kodeksie etyki reklamy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stosować normy etyczne w działalności reklamowej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dokonać analizy wykorzystania człowieka w reklamie</w:t>
      </w:r>
      <w:r w:rsidR="62448423"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przez pryzmat stosowanych archetypów kulturowych</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określać specyficzne dla branży reklamowej przepisy prawa ogólnego i szczegółowego</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stosować przepisy prawa ogólnego i szczegółowego w zakresie reklamy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określać specyficzne dla branży reklamowej aspekty prawa autorskiego (np. sposoby korzystania z wizerunku, licencjonowanie, banki zdjęć</w:t>
      </w:r>
      <w:r w:rsidR="00FF5CE4" w:rsidRPr="00A05280">
        <w:rPr>
          <w:rFonts w:ascii="Arial" w:eastAsia="Arial" w:hAnsi="Arial" w:cs="Arial"/>
          <w:color w:val="000000"/>
          <w:sz w:val="20"/>
          <w:szCs w:val="20"/>
        </w:rPr>
        <w:t xml:space="preserve"> itp.</w:t>
      </w:r>
      <w:r w:rsidRPr="00A05280">
        <w:rPr>
          <w:rFonts w:ascii="Arial" w:eastAsia="Arial" w:hAnsi="Arial" w:cs="Arial"/>
          <w:color w:val="000000"/>
          <w:sz w:val="20"/>
          <w:szCs w:val="20"/>
        </w:rPr>
        <w:t>)</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określać cele komunikacji i ich charakter (np. cele wizerunkowe, sprzedażowe</w:t>
      </w:r>
      <w:r w:rsidR="00FF5CE4" w:rsidRPr="00A05280">
        <w:rPr>
          <w:rFonts w:ascii="Arial" w:eastAsia="Arial" w:hAnsi="Arial" w:cs="Arial"/>
          <w:color w:val="000000"/>
          <w:sz w:val="20"/>
          <w:szCs w:val="20"/>
        </w:rPr>
        <w:t xml:space="preserve"> itp.</w:t>
      </w:r>
      <w:r w:rsidRPr="00A05280">
        <w:rPr>
          <w:rFonts w:ascii="Arial" w:eastAsia="Arial" w:hAnsi="Arial" w:cs="Arial"/>
          <w:color w:val="000000"/>
          <w:sz w:val="20"/>
          <w:szCs w:val="20"/>
        </w:rPr>
        <w:t>)</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opisać grupę docelową działań komunikacyjnych</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 xml:space="preserve">określać potrzebę konsumentów (tzw. </w:t>
      </w:r>
      <w:r w:rsidR="4AAF9B95" w:rsidRPr="00A05280">
        <w:rPr>
          <w:rFonts w:ascii="Arial" w:eastAsia="Arial" w:hAnsi="Arial" w:cs="Arial"/>
          <w:color w:val="000000"/>
          <w:sz w:val="20"/>
          <w:szCs w:val="20"/>
        </w:rPr>
        <w:t>c</w:t>
      </w:r>
      <w:r w:rsidR="004A7844" w:rsidRPr="00B1722C">
        <w:rPr>
          <w:rFonts w:ascii="Arial" w:eastAsia="Arial" w:hAnsi="Arial" w:cs="Arial"/>
          <w:i/>
          <w:iCs/>
          <w:color w:val="000000"/>
          <w:sz w:val="20"/>
          <w:szCs w:val="20"/>
        </w:rPr>
        <w:t>onsumer</w:t>
      </w:r>
      <w:r w:rsidR="4AAF9B95" w:rsidRPr="00B1722C">
        <w:rPr>
          <w:rFonts w:ascii="Arial" w:eastAsia="Arial" w:hAnsi="Arial" w:cs="Arial"/>
          <w:i/>
          <w:iCs/>
          <w:color w:val="000000"/>
          <w:sz w:val="20"/>
          <w:szCs w:val="20"/>
        </w:rPr>
        <w:t xml:space="preserve"> </w:t>
      </w:r>
      <w:r w:rsidR="004A7844" w:rsidRPr="00B1722C">
        <w:rPr>
          <w:rFonts w:ascii="Arial" w:eastAsia="Arial" w:hAnsi="Arial" w:cs="Arial"/>
          <w:i/>
          <w:iCs/>
          <w:color w:val="000000"/>
          <w:sz w:val="20"/>
          <w:szCs w:val="20"/>
        </w:rPr>
        <w:t>insight</w:t>
      </w:r>
      <w:r w:rsidRPr="00A05280">
        <w:rPr>
          <w:rFonts w:ascii="Arial" w:eastAsia="Arial" w:hAnsi="Arial" w:cs="Arial"/>
          <w:color w:val="000000"/>
          <w:sz w:val="20"/>
          <w:szCs w:val="20"/>
        </w:rPr>
        <w:t>)</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określać główny przekaz reklamy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określać komunikowane korzyści konsumenckie</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lastRenderedPageBreak/>
        <w:t>dobierać argumenty wspierające komunikowanie korzyści</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określać osobowość marki</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określać charakter i ton przekazu</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tworzyć listę wytycznych (tzw. brief)</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definiować cele reklamowe wynikające ze strategii marki i z celów marketingowych</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określać cele kampanii reklamowej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tworzyć strategie reklamowe na podstawie założonych celów</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planować etapy kampanii reklamowej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określać budżet kampanii reklamowej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tworzyć plan mediów</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optymalizować parametry kampanii medialnej (np. budżet, zasięg, częstotliwość kontaktu)</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tworzyć plan kampanii reklamowej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dokonać analizy potrzeb zleceniodawcy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dokonać syntezy potrzeb zleceniodawcy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dokonać analizy planu kampanii reklamowej w kontekście potrzeb zleceniodawcy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przygotować prezentację sprzedażowej kampanii reklamowej dla zleceniodawcy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przedstawić zleceniodawcy przygotowany dla niego projekt kampanii reklamowej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uzasadnić projekt w świetle pytań i zarzutów zleceniodawcy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rozróżniać zadania indywidualne i zespołowe</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systematyzować etapy procesu planowania pracy zespołu</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identyfikować zadania cząstkowe</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identyfikować zbiory zadań cząstkowych</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sporządzać harmonogram realizacji zadani</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grupować zadania cząstkowe według kryterium kompetencji niezbędnych do ich wykonania</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rozpoznawać kompetencje osób pracujących w zespole</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przydzielać zadania według kompetencji członków zespołu</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lastRenderedPageBreak/>
        <w:t>rozpoznawać style kierowania</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dobierać styl kierowania do warunków i możliwości zespołu</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identyfikować zasady efektywnego motywowania pracowników</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dobierać narzędzia motywowania do warunków i potrzeb zespołu pracowników</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rozróżniać poziomy delegowania uprawnień</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wskazywać korzyści z delegowania uprawnień</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systematyzować etapy oceny jakości wykonania przydzielonych zadań</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kontrolować jakość wykonanych zadań według przyjętych kryteriów</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udzielać informacji zwrotnej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rozróżniać usprawnienia techniczne i organizacyjne wpływające na poprawę warunków i jakoś</w:t>
      </w:r>
      <w:r w:rsidR="0ADDC78A" w:rsidRPr="00A05280">
        <w:rPr>
          <w:rFonts w:ascii="Arial" w:eastAsia="Arial" w:hAnsi="Arial" w:cs="Arial"/>
          <w:color w:val="000000"/>
          <w:sz w:val="20"/>
          <w:szCs w:val="20"/>
        </w:rPr>
        <w:t>ci</w:t>
      </w:r>
      <w:r w:rsidRPr="00A05280">
        <w:rPr>
          <w:rFonts w:ascii="Arial" w:eastAsia="Arial" w:hAnsi="Arial" w:cs="Arial"/>
          <w:color w:val="000000"/>
          <w:sz w:val="20"/>
          <w:szCs w:val="20"/>
        </w:rPr>
        <w:t xml:space="preserve"> pracy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identyfikować obszary wymagające usprawnień</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wskazywać rozwiązania techniczne i organizacyjne</w:t>
      </w:r>
      <w:r w:rsidR="0ADDC78A" w:rsidRPr="00A05280">
        <w:rPr>
          <w:rFonts w:ascii="Arial" w:eastAsia="Arial" w:hAnsi="Arial" w:cs="Arial"/>
          <w:color w:val="000000"/>
          <w:sz w:val="20"/>
          <w:szCs w:val="20"/>
        </w:rPr>
        <w:t>,</w:t>
      </w:r>
      <w:r w:rsidRPr="00A05280">
        <w:rPr>
          <w:rFonts w:ascii="Arial" w:eastAsia="Arial" w:hAnsi="Arial" w:cs="Arial"/>
          <w:color w:val="000000"/>
          <w:sz w:val="20"/>
          <w:szCs w:val="20"/>
        </w:rPr>
        <w:t xml:space="preserve"> poprawiające warunki i jakość pracy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wskazywać czynności związane z wprowadzaniem zmian poprawiających warunki i jakość pracy w organizacji</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rozpoznawać model organizacji uczącej się</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rozpoznawać formy i rodzaje komunikacji</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709"/>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identyfikować zasady dobrej komunikacji bezpośredniej, np. zasady chronomiki, mimika twarzy, kontakt wzrokowy, gesty, wygląd zewnętrzny, postawa ciała, dotyk, zasady proksemiki, spójności przekazu werbalnego z niewerbalnym, techniki skutecznego słuchania</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709"/>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wskazywać bariery w komunikowaniu się</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709"/>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identyfikować kanały przekazywania informacji w biurze, np. korespondencja papierowa i elektroniczna, kontakt bezpośredni i rozmowy telefoniczne, kontakt niewerbalny</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709"/>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używać form grzecznościowych w komunikacji pisemnej i ustnej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709"/>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rozpoznawać zasady budowania dobrych relacji międzyludzkich w pracy biurowej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709"/>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rozpoznawać zasady etyczne w pracy biurowej, np. tajemnica zawodowa, powiernictw</w:t>
      </w:r>
      <w:r w:rsidR="081AE43B" w:rsidRPr="00A05280">
        <w:rPr>
          <w:rFonts w:ascii="Arial" w:eastAsia="Arial" w:hAnsi="Arial" w:cs="Arial"/>
          <w:color w:val="000000"/>
          <w:sz w:val="20"/>
          <w:szCs w:val="20"/>
        </w:rPr>
        <w:t>o</w:t>
      </w:r>
      <w:r w:rsidRPr="00A05280">
        <w:rPr>
          <w:rFonts w:ascii="Arial" w:eastAsia="Arial" w:hAnsi="Arial" w:cs="Arial"/>
          <w:color w:val="000000"/>
          <w:sz w:val="20"/>
          <w:szCs w:val="20"/>
        </w:rPr>
        <w:t>, dobr</w:t>
      </w:r>
      <w:r w:rsidR="081AE43B" w:rsidRPr="00A05280">
        <w:rPr>
          <w:rFonts w:ascii="Arial" w:eastAsia="Arial" w:hAnsi="Arial" w:cs="Arial"/>
          <w:color w:val="000000"/>
          <w:sz w:val="20"/>
          <w:szCs w:val="20"/>
        </w:rPr>
        <w:t>o</w:t>
      </w:r>
      <w:r w:rsidRPr="00A05280">
        <w:rPr>
          <w:rFonts w:ascii="Arial" w:eastAsia="Arial" w:hAnsi="Arial" w:cs="Arial"/>
          <w:color w:val="000000"/>
          <w:sz w:val="20"/>
          <w:szCs w:val="20"/>
        </w:rPr>
        <w:t xml:space="preserve"> klienta, odpowiedzialno</w:t>
      </w:r>
      <w:r w:rsidR="081AE43B" w:rsidRPr="00A05280">
        <w:rPr>
          <w:rFonts w:ascii="Arial" w:eastAsia="Arial" w:hAnsi="Arial" w:cs="Arial"/>
          <w:color w:val="000000"/>
          <w:sz w:val="20"/>
          <w:szCs w:val="20"/>
        </w:rPr>
        <w:t>ść</w:t>
      </w:r>
      <w:r w:rsidRPr="00A05280">
        <w:rPr>
          <w:rFonts w:ascii="Arial" w:eastAsia="Arial" w:hAnsi="Arial" w:cs="Arial"/>
          <w:color w:val="000000"/>
          <w:sz w:val="20"/>
          <w:szCs w:val="20"/>
        </w:rPr>
        <w:t xml:space="preserve"> moraln</w:t>
      </w:r>
      <w:r w:rsidR="081AE43B" w:rsidRPr="00A05280">
        <w:rPr>
          <w:rFonts w:ascii="Arial" w:eastAsia="Arial" w:hAnsi="Arial" w:cs="Arial"/>
          <w:color w:val="000000"/>
          <w:sz w:val="20"/>
          <w:szCs w:val="20"/>
        </w:rPr>
        <w:t>a</w:t>
      </w:r>
      <w:r w:rsidR="00204464" w:rsidRPr="00A05280">
        <w:rPr>
          <w:rFonts w:ascii="Arial" w:eastAsia="Arial" w:hAnsi="Arial" w:cs="Arial"/>
          <w:color w:val="000000"/>
          <w:sz w:val="20"/>
          <w:szCs w:val="20"/>
        </w:rPr>
        <w:t>,</w:t>
      </w:r>
    </w:p>
    <w:p w:rsidR="00357E4A" w:rsidRPr="00A05280" w:rsidRDefault="00357E4A" w:rsidP="00B1722C">
      <w:pPr>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20"/>
          <w:tab w:val="left" w:pos="709"/>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wskazywać przepisy prawa związane</w:t>
      </w:r>
      <w:r w:rsidRPr="00A05280">
        <w:rPr>
          <w:rFonts w:ascii="MS Gothic" w:eastAsia="MS Gothic" w:hAnsi="MS Gothic" w:cs="MS Gothic"/>
          <w:color w:val="000000"/>
          <w:sz w:val="20"/>
          <w:szCs w:val="20"/>
        </w:rPr>
        <w:t> </w:t>
      </w:r>
      <w:r w:rsidRPr="00A05280">
        <w:rPr>
          <w:rFonts w:ascii="Arial" w:eastAsia="Arial" w:hAnsi="Arial" w:cs="Arial"/>
          <w:color w:val="000000"/>
          <w:sz w:val="20"/>
          <w:szCs w:val="20"/>
        </w:rPr>
        <w:t>z ochroną własności intelektualnej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tabs>
          <w:tab w:val="left" w:pos="709"/>
        </w:tabs>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rozpoznawać kategorie własności intelektualnej występujące w pracy biurowej, np. bazy danych, prawa autorskie, know-how, autorskie dokumenty, znaki towarowe, licencje</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lastRenderedPageBreak/>
        <w:t>rozpoznawać cechy osoby kreatywnej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identyfikować czynniki wpływające na kreatywność człowieka, np. osobowość, temperament, empatia, motywacja</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wyjaśniać znaczenie zmiany w życiu człowieka</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rozpoznawać etapy cyklu życia organizacji</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identyfikować źródła zmian organizacyjnych</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porządkować etapy wprowadzania zmiany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wymienia przyczyny oporu wobec zmian w środowisku pracy biurowej</w:t>
      </w:r>
      <w:r w:rsidR="00204464" w:rsidRPr="00A05280">
        <w:rPr>
          <w:rFonts w:ascii="Arial" w:eastAsia="Arial" w:hAnsi="Arial" w:cs="Arial"/>
          <w:color w:val="000000"/>
          <w:sz w:val="20"/>
          <w:szCs w:val="20"/>
        </w:rPr>
        <w:t>,</w:t>
      </w:r>
    </w:p>
    <w:p w:rsidR="000B2C6B" w:rsidRDefault="00357E4A" w:rsidP="00B1722C">
      <w:pPr>
        <w:numPr>
          <w:ilvl w:val="0"/>
          <w:numId w:val="15"/>
        </w:numPr>
        <w:spacing w:line="360" w:lineRule="auto"/>
        <w:ind w:left="426" w:hanging="284"/>
        <w:contextualSpacing/>
        <w:rPr>
          <w:rFonts w:ascii="Arial" w:eastAsia="Arial" w:hAnsi="Arial" w:cs="Arial"/>
          <w:color w:val="000000"/>
          <w:sz w:val="20"/>
          <w:szCs w:val="20"/>
        </w:rPr>
      </w:pPr>
      <w:r w:rsidRPr="000B2C6B">
        <w:rPr>
          <w:rFonts w:ascii="Arial" w:eastAsia="Arial" w:hAnsi="Arial" w:cs="Arial"/>
          <w:color w:val="000000"/>
          <w:sz w:val="20"/>
          <w:szCs w:val="20"/>
        </w:rPr>
        <w:t>identyfikować metody przezwyciężania oporu przy wprowadzaniu zmian w organizacji</w:t>
      </w:r>
      <w:r w:rsidR="00204464" w:rsidRPr="000B2C6B">
        <w:rPr>
          <w:rFonts w:ascii="Arial" w:eastAsia="Arial" w:hAnsi="Arial" w:cs="Arial"/>
          <w:color w:val="000000"/>
          <w:sz w:val="20"/>
          <w:szCs w:val="20"/>
        </w:rPr>
        <w:t>,</w:t>
      </w:r>
    </w:p>
    <w:p w:rsidR="00357E4A" w:rsidRPr="000B2C6B" w:rsidRDefault="00357E4A" w:rsidP="00B1722C">
      <w:pPr>
        <w:numPr>
          <w:ilvl w:val="0"/>
          <w:numId w:val="15"/>
        </w:numPr>
        <w:spacing w:line="360" w:lineRule="auto"/>
        <w:ind w:left="426" w:hanging="284"/>
        <w:contextualSpacing/>
        <w:rPr>
          <w:rFonts w:ascii="Arial" w:eastAsia="Arial" w:hAnsi="Arial" w:cs="Arial"/>
          <w:color w:val="000000"/>
          <w:sz w:val="20"/>
          <w:szCs w:val="20"/>
        </w:rPr>
      </w:pPr>
      <w:r w:rsidRPr="000B2C6B">
        <w:rPr>
          <w:rFonts w:ascii="Arial" w:eastAsia="Arial" w:hAnsi="Arial" w:cs="Arial"/>
          <w:color w:val="000000"/>
          <w:sz w:val="20"/>
          <w:szCs w:val="20"/>
        </w:rPr>
        <w:t>definiować pojęcie planowania</w:t>
      </w:r>
      <w:r w:rsidR="00204464" w:rsidRPr="000B2C6B">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porządkować etapy planowania</w:t>
      </w:r>
      <w:r w:rsidR="13647A58" w:rsidRPr="00A05280">
        <w:rPr>
          <w:rFonts w:ascii="Arial" w:eastAsia="Arial" w:hAnsi="Arial" w:cs="Arial"/>
          <w:color w:val="000000"/>
          <w:sz w:val="20"/>
          <w:szCs w:val="20"/>
        </w:rPr>
        <w:t>,</w:t>
      </w:r>
    </w:p>
    <w:p w:rsidR="00357E4A" w:rsidRPr="00A05280" w:rsidRDefault="13647A58"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formułować cel zgodnie z koncepcją wyznaczania celów w dziedzinie planowania</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sporządzać listę kontrolną czynności niezbędnych do wykonania zadania</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grupować zadania według kryterium ważności</w:t>
      </w:r>
      <w:r w:rsidRPr="00A05280">
        <w:rPr>
          <w:rFonts w:ascii="MS Gothic" w:eastAsia="MS Gothic" w:hAnsi="MS Gothic" w:cs="MS Gothic"/>
          <w:color w:val="000000"/>
          <w:sz w:val="20"/>
          <w:szCs w:val="20"/>
        </w:rPr>
        <w:t> </w:t>
      </w:r>
      <w:r w:rsidRPr="00A05280">
        <w:rPr>
          <w:rFonts w:ascii="Arial" w:eastAsia="Arial" w:hAnsi="Arial" w:cs="Arial"/>
          <w:color w:val="000000"/>
          <w:sz w:val="20"/>
          <w:szCs w:val="20"/>
        </w:rPr>
        <w:t>i pilności</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określać terminy wykonania zadań i rezerwy czasowe</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szacować budżet planowanego zadania</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określać środki i narzędzia do wykonania zadań</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wskazywać obszary odpowiedzialności prawnej za podejmowane działania</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identyfikować przyczyny i skutki zachowań ryzykownych</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rozpoznawać przypadki naruszania norm i procedur postępowania</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formułować wnioski na podstawie opinii członków zespołu</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ustalać warunki współpracy</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rozpoznawać zachowania destrukcyjne i hamujące współpracę w zespole</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rozpoznawać kluczowe role w zespole</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identyfikować funkcje konfliktu w organizacji</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rozpoznawać sposoby rozwiązywania konfliktu w zespole</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identyfikować sytuacje wywołujące stres</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lastRenderedPageBreak/>
        <w:t>wskazywać przyczyny sytuacji stresowych w pracy biurowej</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rozpoznawać skutki stresu</w:t>
      </w:r>
      <w:r w:rsidR="00204464" w:rsidRPr="00A05280">
        <w:rPr>
          <w:rFonts w:ascii="Arial" w:eastAsia="Arial" w:hAnsi="Arial" w:cs="Arial"/>
          <w:color w:val="000000"/>
          <w:sz w:val="20"/>
          <w:szCs w:val="20"/>
        </w:rPr>
        <w:t>,</w:t>
      </w:r>
    </w:p>
    <w:p w:rsidR="00357E4A" w:rsidRPr="00A05280" w:rsidRDefault="00357E4A" w:rsidP="00B1722C">
      <w:pPr>
        <w:numPr>
          <w:ilvl w:val="0"/>
          <w:numId w:val="15"/>
        </w:numPr>
        <w:spacing w:line="360" w:lineRule="auto"/>
        <w:ind w:left="426"/>
        <w:contextualSpacing/>
        <w:rPr>
          <w:rFonts w:ascii="Arial" w:eastAsia="Arial" w:hAnsi="Arial" w:cs="Arial"/>
          <w:color w:val="000000"/>
          <w:sz w:val="20"/>
          <w:szCs w:val="20"/>
        </w:rPr>
      </w:pPr>
      <w:r w:rsidRPr="00A05280">
        <w:rPr>
          <w:rFonts w:ascii="Arial" w:eastAsia="Arial" w:hAnsi="Arial" w:cs="Arial"/>
          <w:color w:val="000000"/>
          <w:sz w:val="20"/>
          <w:szCs w:val="20"/>
        </w:rPr>
        <w:t>rozróżniać techniki radzenia sobie ze stresem.</w:t>
      </w:r>
    </w:p>
    <w:p w:rsidR="00896E42" w:rsidRPr="00A05280" w:rsidRDefault="00896E42" w:rsidP="00B1722C">
      <w:pPr>
        <w:spacing w:line="360" w:lineRule="auto"/>
        <w:rPr>
          <w:rFonts w:ascii="Arial" w:eastAsia="Arial" w:hAnsi="Arial" w:cs="Arial"/>
          <w:color w:val="000000"/>
          <w:sz w:val="20"/>
          <w:szCs w:val="20"/>
        </w:rPr>
      </w:pPr>
    </w:p>
    <w:p w:rsidR="00896E42" w:rsidRPr="00A05280" w:rsidRDefault="00896E42" w:rsidP="00B1722C">
      <w:pPr>
        <w:spacing w:line="360" w:lineRule="auto"/>
        <w:rPr>
          <w:rFonts w:ascii="Arial" w:eastAsia="Arial" w:hAnsi="Arial" w:cs="Arial"/>
          <w:color w:val="000000"/>
          <w:sz w:val="20"/>
          <w:szCs w:val="20"/>
        </w:rPr>
      </w:pPr>
    </w:p>
    <w:p w:rsidR="00896E42" w:rsidRPr="00A05280"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A05280">
        <w:rPr>
          <w:rFonts w:ascii="Arial" w:eastAsia="Arial" w:hAnsi="Arial" w:cs="Arial"/>
          <w:b/>
          <w:color w:val="000000"/>
          <w:sz w:val="20"/>
          <w:szCs w:val="20"/>
        </w:rPr>
        <w:t xml:space="preserve">MATERIAŁ NAUCZANIA </w:t>
      </w:r>
    </w:p>
    <w:tbl>
      <w:tblPr>
        <w:tblW w:w="13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2468"/>
        <w:gridCol w:w="861"/>
        <w:gridCol w:w="3578"/>
        <w:gridCol w:w="3726"/>
        <w:gridCol w:w="1169"/>
      </w:tblGrid>
      <w:tr w:rsidR="00357E4A" w:rsidTr="00B1722C">
        <w:tc>
          <w:tcPr>
            <w:tcW w:w="2120" w:type="dxa"/>
            <w:vMerge w:val="restart"/>
            <w:shd w:val="clear" w:color="auto" w:fill="auto"/>
            <w:vAlign w:val="center"/>
          </w:tcPr>
          <w:p w:rsidR="00357E4A" w:rsidRPr="000B2C6B" w:rsidRDefault="00357E4A" w:rsidP="000B2C6B">
            <w:pPr>
              <w:jc w:val="center"/>
              <w:rPr>
                <w:rFonts w:ascii="Arial" w:eastAsia="Arial" w:hAnsi="Arial" w:cs="Arial"/>
                <w:sz w:val="20"/>
                <w:szCs w:val="20"/>
              </w:rPr>
            </w:pPr>
            <w:r w:rsidRPr="000B2C6B">
              <w:rPr>
                <w:rFonts w:ascii="Arial" w:eastAsia="Arial" w:hAnsi="Arial" w:cs="Arial"/>
                <w:b/>
                <w:sz w:val="20"/>
                <w:szCs w:val="20"/>
              </w:rPr>
              <w:t>Dział programowy</w:t>
            </w:r>
          </w:p>
        </w:tc>
        <w:tc>
          <w:tcPr>
            <w:tcW w:w="2468" w:type="dxa"/>
            <w:vMerge w:val="restart"/>
            <w:shd w:val="clear" w:color="auto" w:fill="auto"/>
            <w:vAlign w:val="center"/>
          </w:tcPr>
          <w:p w:rsidR="00357E4A" w:rsidRPr="000B2C6B" w:rsidRDefault="00357E4A" w:rsidP="000B2C6B">
            <w:pPr>
              <w:jc w:val="center"/>
              <w:rPr>
                <w:rFonts w:ascii="Arial" w:eastAsia="Arial" w:hAnsi="Arial" w:cs="Arial"/>
                <w:sz w:val="20"/>
                <w:szCs w:val="20"/>
              </w:rPr>
            </w:pPr>
            <w:r w:rsidRPr="000B2C6B">
              <w:rPr>
                <w:rFonts w:ascii="Arial" w:eastAsia="Arial" w:hAnsi="Arial" w:cs="Arial"/>
                <w:b/>
                <w:sz w:val="20"/>
                <w:szCs w:val="20"/>
              </w:rPr>
              <w:t>Tematy jednostek metodycznych</w:t>
            </w:r>
          </w:p>
        </w:tc>
        <w:tc>
          <w:tcPr>
            <w:tcW w:w="861" w:type="dxa"/>
            <w:vMerge w:val="restart"/>
            <w:shd w:val="clear" w:color="auto" w:fill="auto"/>
            <w:vAlign w:val="center"/>
          </w:tcPr>
          <w:p w:rsidR="00357E4A" w:rsidRPr="000B2C6B" w:rsidRDefault="00357E4A" w:rsidP="000B2C6B">
            <w:pPr>
              <w:jc w:val="center"/>
              <w:rPr>
                <w:rFonts w:ascii="Arial" w:eastAsia="Arial" w:hAnsi="Arial" w:cs="Arial"/>
                <w:sz w:val="20"/>
                <w:szCs w:val="20"/>
              </w:rPr>
            </w:pPr>
            <w:r w:rsidRPr="000B2C6B">
              <w:rPr>
                <w:rFonts w:ascii="Arial" w:eastAsia="Arial" w:hAnsi="Arial" w:cs="Arial"/>
                <w:b/>
                <w:sz w:val="20"/>
                <w:szCs w:val="20"/>
              </w:rPr>
              <w:t>Liczba godzin</w:t>
            </w:r>
          </w:p>
        </w:tc>
        <w:tc>
          <w:tcPr>
            <w:tcW w:w="7304" w:type="dxa"/>
            <w:gridSpan w:val="2"/>
            <w:shd w:val="clear" w:color="auto" w:fill="auto"/>
            <w:vAlign w:val="center"/>
          </w:tcPr>
          <w:p w:rsidR="00357E4A" w:rsidRPr="000B2C6B" w:rsidRDefault="00357E4A" w:rsidP="000B2C6B">
            <w:pPr>
              <w:jc w:val="center"/>
              <w:rPr>
                <w:rFonts w:ascii="Arial" w:eastAsia="Arial" w:hAnsi="Arial" w:cs="Arial"/>
                <w:b/>
                <w:sz w:val="20"/>
                <w:szCs w:val="20"/>
              </w:rPr>
            </w:pPr>
            <w:r w:rsidRPr="000B2C6B">
              <w:rPr>
                <w:rFonts w:ascii="Arial" w:eastAsia="Arial" w:hAnsi="Arial" w:cs="Arial"/>
                <w:b/>
                <w:sz w:val="20"/>
                <w:szCs w:val="20"/>
              </w:rPr>
              <w:t>Wymagania programowe</w:t>
            </w:r>
          </w:p>
        </w:tc>
        <w:tc>
          <w:tcPr>
            <w:tcW w:w="1169" w:type="dxa"/>
            <w:vMerge w:val="restart"/>
            <w:shd w:val="clear" w:color="auto" w:fill="auto"/>
            <w:vAlign w:val="center"/>
          </w:tcPr>
          <w:p w:rsidR="00357E4A" w:rsidRPr="000B2C6B" w:rsidRDefault="00357E4A" w:rsidP="000B2C6B">
            <w:pPr>
              <w:jc w:val="center"/>
              <w:rPr>
                <w:rFonts w:ascii="Arial" w:eastAsia="Arial" w:hAnsi="Arial" w:cs="Arial"/>
                <w:b/>
                <w:sz w:val="20"/>
                <w:szCs w:val="20"/>
              </w:rPr>
            </w:pPr>
            <w:r w:rsidRPr="000B2C6B">
              <w:rPr>
                <w:rFonts w:ascii="Arial" w:eastAsia="Arial" w:hAnsi="Arial" w:cs="Arial"/>
                <w:b/>
                <w:sz w:val="20"/>
                <w:szCs w:val="20"/>
              </w:rPr>
              <w:t>Uwagi do realizacji</w:t>
            </w:r>
          </w:p>
        </w:tc>
      </w:tr>
      <w:tr w:rsidR="00357E4A" w:rsidTr="00B1722C">
        <w:tc>
          <w:tcPr>
            <w:tcW w:w="2120" w:type="dxa"/>
            <w:vMerge/>
            <w:shd w:val="clear" w:color="auto" w:fill="auto"/>
            <w:vAlign w:val="center"/>
          </w:tcPr>
          <w:p w:rsidR="00357E4A" w:rsidRPr="000B2C6B" w:rsidRDefault="00357E4A" w:rsidP="00B1722C">
            <w:pPr>
              <w:widowControl w:val="0"/>
              <w:pBdr>
                <w:top w:val="nil"/>
                <w:left w:val="nil"/>
                <w:bottom w:val="nil"/>
                <w:right w:val="nil"/>
                <w:between w:val="nil"/>
              </w:pBdr>
              <w:jc w:val="center"/>
              <w:rPr>
                <w:rFonts w:ascii="Arial" w:eastAsia="Arial" w:hAnsi="Arial" w:cs="Arial"/>
                <w:b/>
                <w:sz w:val="20"/>
                <w:szCs w:val="20"/>
              </w:rPr>
            </w:pPr>
          </w:p>
        </w:tc>
        <w:tc>
          <w:tcPr>
            <w:tcW w:w="2468" w:type="dxa"/>
            <w:vMerge/>
            <w:shd w:val="clear" w:color="auto" w:fill="auto"/>
            <w:vAlign w:val="center"/>
          </w:tcPr>
          <w:p w:rsidR="00357E4A" w:rsidRPr="000B2C6B" w:rsidRDefault="00357E4A" w:rsidP="00B1722C">
            <w:pPr>
              <w:widowControl w:val="0"/>
              <w:pBdr>
                <w:top w:val="nil"/>
                <w:left w:val="nil"/>
                <w:bottom w:val="nil"/>
                <w:right w:val="nil"/>
                <w:between w:val="nil"/>
              </w:pBdr>
              <w:jc w:val="center"/>
              <w:rPr>
                <w:rFonts w:ascii="Arial" w:eastAsia="Arial" w:hAnsi="Arial" w:cs="Arial"/>
                <w:b/>
                <w:sz w:val="20"/>
                <w:szCs w:val="20"/>
              </w:rPr>
            </w:pPr>
          </w:p>
        </w:tc>
        <w:tc>
          <w:tcPr>
            <w:tcW w:w="861" w:type="dxa"/>
            <w:vMerge/>
            <w:shd w:val="clear" w:color="auto" w:fill="auto"/>
            <w:vAlign w:val="center"/>
          </w:tcPr>
          <w:p w:rsidR="00357E4A" w:rsidRPr="000B2C6B" w:rsidRDefault="00357E4A" w:rsidP="00B1722C">
            <w:pPr>
              <w:widowControl w:val="0"/>
              <w:pBdr>
                <w:top w:val="nil"/>
                <w:left w:val="nil"/>
                <w:bottom w:val="nil"/>
                <w:right w:val="nil"/>
                <w:between w:val="nil"/>
              </w:pBdr>
              <w:jc w:val="center"/>
              <w:rPr>
                <w:rFonts w:ascii="Arial" w:eastAsia="Arial" w:hAnsi="Arial" w:cs="Arial"/>
                <w:b/>
                <w:sz w:val="20"/>
                <w:szCs w:val="20"/>
              </w:rPr>
            </w:pPr>
          </w:p>
        </w:tc>
        <w:tc>
          <w:tcPr>
            <w:tcW w:w="3578" w:type="dxa"/>
            <w:shd w:val="clear" w:color="auto" w:fill="auto"/>
            <w:vAlign w:val="center"/>
          </w:tcPr>
          <w:p w:rsidR="00357E4A" w:rsidRPr="000B2C6B" w:rsidRDefault="00357E4A" w:rsidP="00B1722C">
            <w:pPr>
              <w:jc w:val="center"/>
              <w:rPr>
                <w:rFonts w:ascii="Arial" w:eastAsia="Arial" w:hAnsi="Arial" w:cs="Arial"/>
                <w:b/>
                <w:sz w:val="20"/>
                <w:szCs w:val="20"/>
              </w:rPr>
            </w:pPr>
            <w:r w:rsidRPr="000B2C6B">
              <w:rPr>
                <w:rFonts w:ascii="Arial" w:eastAsia="Arial" w:hAnsi="Arial" w:cs="Arial"/>
                <w:b/>
                <w:sz w:val="20"/>
                <w:szCs w:val="20"/>
              </w:rPr>
              <w:t>Podstawowe:</w:t>
            </w:r>
          </w:p>
          <w:p w:rsidR="00357E4A" w:rsidRPr="000B2C6B" w:rsidRDefault="00357E4A" w:rsidP="00B1722C">
            <w:pPr>
              <w:jc w:val="center"/>
              <w:rPr>
                <w:rFonts w:ascii="Arial" w:eastAsia="Arial" w:hAnsi="Arial" w:cs="Arial"/>
                <w:b/>
                <w:sz w:val="20"/>
                <w:szCs w:val="20"/>
              </w:rPr>
            </w:pPr>
            <w:r w:rsidRPr="000B2C6B">
              <w:rPr>
                <w:rFonts w:ascii="Arial" w:eastAsia="Arial" w:hAnsi="Arial" w:cs="Arial"/>
                <w:b/>
                <w:sz w:val="20"/>
                <w:szCs w:val="20"/>
              </w:rPr>
              <w:t>Uczeń potrafi:</w:t>
            </w:r>
          </w:p>
        </w:tc>
        <w:tc>
          <w:tcPr>
            <w:tcW w:w="3726" w:type="dxa"/>
            <w:shd w:val="clear" w:color="auto" w:fill="auto"/>
            <w:vAlign w:val="center"/>
          </w:tcPr>
          <w:p w:rsidR="00357E4A" w:rsidRPr="000B2C6B" w:rsidRDefault="00357E4A" w:rsidP="00B1722C">
            <w:pPr>
              <w:jc w:val="center"/>
              <w:rPr>
                <w:rFonts w:ascii="Arial" w:eastAsia="Arial" w:hAnsi="Arial" w:cs="Arial"/>
                <w:b/>
                <w:sz w:val="20"/>
                <w:szCs w:val="20"/>
              </w:rPr>
            </w:pPr>
            <w:r w:rsidRPr="000B2C6B">
              <w:rPr>
                <w:rFonts w:ascii="Arial" w:eastAsia="Arial" w:hAnsi="Arial" w:cs="Arial"/>
                <w:b/>
                <w:sz w:val="20"/>
                <w:szCs w:val="20"/>
              </w:rPr>
              <w:t>Ponadpodstawowe:</w:t>
            </w:r>
          </w:p>
          <w:p w:rsidR="00357E4A" w:rsidRPr="000B2C6B" w:rsidRDefault="00357E4A" w:rsidP="00B1722C">
            <w:pPr>
              <w:jc w:val="center"/>
              <w:rPr>
                <w:rFonts w:ascii="Arial" w:eastAsia="Arial" w:hAnsi="Arial" w:cs="Arial"/>
                <w:b/>
                <w:sz w:val="20"/>
                <w:szCs w:val="20"/>
              </w:rPr>
            </w:pPr>
            <w:r w:rsidRPr="000B2C6B">
              <w:rPr>
                <w:rFonts w:ascii="Arial" w:eastAsia="Arial" w:hAnsi="Arial" w:cs="Arial"/>
                <w:b/>
                <w:sz w:val="20"/>
                <w:szCs w:val="20"/>
              </w:rPr>
              <w:t>Uczeń potrafi:</w:t>
            </w:r>
          </w:p>
        </w:tc>
        <w:tc>
          <w:tcPr>
            <w:tcW w:w="1169" w:type="dxa"/>
            <w:vMerge/>
            <w:shd w:val="clear" w:color="auto" w:fill="auto"/>
            <w:vAlign w:val="center"/>
          </w:tcPr>
          <w:p w:rsidR="00357E4A" w:rsidRPr="000B2C6B" w:rsidRDefault="00357E4A" w:rsidP="00B1722C">
            <w:pPr>
              <w:widowControl w:val="0"/>
              <w:pBdr>
                <w:top w:val="nil"/>
                <w:left w:val="nil"/>
                <w:bottom w:val="nil"/>
                <w:right w:val="nil"/>
                <w:between w:val="nil"/>
              </w:pBdr>
              <w:jc w:val="center"/>
              <w:rPr>
                <w:rFonts w:ascii="Arial" w:eastAsia="Arial" w:hAnsi="Arial" w:cs="Arial"/>
                <w:b/>
                <w:sz w:val="20"/>
                <w:szCs w:val="20"/>
              </w:rPr>
            </w:pPr>
          </w:p>
        </w:tc>
      </w:tr>
      <w:tr w:rsidR="00357E4A" w:rsidTr="00B1722C">
        <w:tc>
          <w:tcPr>
            <w:tcW w:w="2120" w:type="dxa"/>
            <w:vMerge w:val="restart"/>
            <w:shd w:val="clear" w:color="auto" w:fill="auto"/>
          </w:tcPr>
          <w:p w:rsidR="00357E4A" w:rsidRPr="000B2C6B" w:rsidRDefault="00357E4A" w:rsidP="000B2C6B">
            <w:pPr>
              <w:shd w:val="clear" w:color="auto" w:fill="FFFFFF" w:themeFill="background1"/>
              <w:rPr>
                <w:rFonts w:ascii="Arial" w:eastAsia="Arial" w:hAnsi="Arial" w:cs="Arial"/>
                <w:sz w:val="20"/>
                <w:szCs w:val="20"/>
              </w:rPr>
            </w:pPr>
            <w:r w:rsidRPr="000B2C6B">
              <w:rPr>
                <w:rFonts w:ascii="Arial" w:eastAsia="Arial" w:hAnsi="Arial" w:cs="Arial"/>
                <w:sz w:val="20"/>
                <w:szCs w:val="20"/>
              </w:rPr>
              <w:t xml:space="preserve">I. Psychologia </w:t>
            </w:r>
            <w:r w:rsidRPr="000B2C6B">
              <w:rPr>
                <w:rFonts w:ascii="Arial" w:eastAsia="Arial" w:hAnsi="Arial" w:cs="Arial"/>
                <w:sz w:val="20"/>
                <w:szCs w:val="20"/>
              </w:rPr>
              <w:br/>
              <w:t>w reklamie</w:t>
            </w: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1. Techniki kreatywne</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B1722C" w:rsidRDefault="00357E4A" w:rsidP="00B1722C">
            <w:pPr>
              <w:numPr>
                <w:ilvl w:val="0"/>
                <w:numId w:val="99"/>
              </w:numPr>
              <w:pBdr>
                <w:top w:val="nil"/>
                <w:left w:val="nil"/>
                <w:bottom w:val="nil"/>
                <w:right w:val="nil"/>
                <w:between w:val="nil"/>
              </w:pBdr>
              <w:rPr>
                <w:rFonts w:ascii="Arial" w:hAnsi="Arial" w:cs="Arial"/>
                <w:sz w:val="20"/>
                <w:szCs w:val="20"/>
              </w:rPr>
            </w:pPr>
            <w:r w:rsidRPr="000B2C6B">
              <w:rPr>
                <w:rFonts w:ascii="Arial" w:eastAsia="Arial" w:hAnsi="Arial" w:cs="Arial"/>
                <w:sz w:val="20"/>
                <w:szCs w:val="20"/>
              </w:rPr>
              <w:t>wymienić przykłady technik twórczego myślenia</w:t>
            </w:r>
          </w:p>
        </w:tc>
        <w:tc>
          <w:tcPr>
            <w:tcW w:w="3726" w:type="dxa"/>
          </w:tcPr>
          <w:p w:rsidR="00357E4A" w:rsidRPr="000B2C6B" w:rsidRDefault="00357E4A" w:rsidP="00B1722C">
            <w:pPr>
              <w:pStyle w:val="Akapitzlist"/>
              <w:numPr>
                <w:ilvl w:val="0"/>
                <w:numId w:val="99"/>
              </w:numPr>
              <w:contextualSpacing w:val="0"/>
              <w:rPr>
                <w:rFonts w:ascii="Arial" w:eastAsia="Arial" w:hAnsi="Arial" w:cs="Arial"/>
                <w:sz w:val="20"/>
                <w:szCs w:val="20"/>
              </w:rPr>
            </w:pPr>
            <w:r w:rsidRPr="000B2C6B">
              <w:rPr>
                <w:rFonts w:ascii="Arial" w:eastAsia="Arial" w:hAnsi="Arial" w:cs="Arial"/>
                <w:sz w:val="20"/>
                <w:szCs w:val="20"/>
              </w:rPr>
              <w:t>stosować techniki rozwijania umiejętności twórczych</w:t>
            </w:r>
          </w:p>
          <w:p w:rsidR="00357E4A" w:rsidRPr="000B2C6B" w:rsidRDefault="00357E4A" w:rsidP="00B1722C">
            <w:pPr>
              <w:pStyle w:val="Akapitzlist"/>
              <w:numPr>
                <w:ilvl w:val="0"/>
                <w:numId w:val="99"/>
              </w:numPr>
              <w:contextualSpacing w:val="0"/>
              <w:rPr>
                <w:rFonts w:ascii="Arial" w:eastAsia="Arial" w:hAnsi="Arial" w:cs="Arial"/>
                <w:sz w:val="20"/>
                <w:szCs w:val="20"/>
              </w:rPr>
            </w:pPr>
            <w:r w:rsidRPr="000B2C6B">
              <w:rPr>
                <w:rFonts w:ascii="Arial" w:eastAsia="Arial" w:hAnsi="Arial" w:cs="Arial"/>
                <w:sz w:val="20"/>
                <w:szCs w:val="20"/>
              </w:rPr>
              <w:t>dobierać techniki twórczego myślenia do zadania w procesie tworzenia reklamy (np. strategia komunikacji, koncepcja kreatywna, tworzenie nowych nośników</w:t>
            </w:r>
            <w:r w:rsidR="00FF5CE4" w:rsidRPr="000B2C6B">
              <w:rPr>
                <w:rFonts w:ascii="Arial" w:eastAsia="Arial" w:hAnsi="Arial" w:cs="Arial"/>
                <w:sz w:val="20"/>
                <w:szCs w:val="20"/>
              </w:rPr>
              <w:t xml:space="preserve"> itp.</w:t>
            </w:r>
            <w:r w:rsidRPr="000B2C6B">
              <w:rPr>
                <w:rFonts w:ascii="Arial" w:eastAsia="Arial" w:hAnsi="Arial" w:cs="Arial"/>
                <w:sz w:val="20"/>
                <w:szCs w:val="20"/>
              </w:rPr>
              <w:t>)</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III</w:t>
            </w:r>
          </w:p>
        </w:tc>
      </w:tr>
      <w:tr w:rsidR="00357E4A" w:rsidTr="00B1722C">
        <w:trPr>
          <w:trHeight w:val="2116"/>
        </w:trPr>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2. Modele oddziaływania reklamy</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38"/>
              </w:numPr>
              <w:contextualSpacing w:val="0"/>
              <w:rPr>
                <w:rFonts w:ascii="Arial" w:eastAsia="Arial" w:hAnsi="Arial" w:cs="Arial"/>
                <w:sz w:val="20"/>
                <w:szCs w:val="20"/>
              </w:rPr>
            </w:pPr>
            <w:r w:rsidRPr="000B2C6B">
              <w:rPr>
                <w:rFonts w:ascii="Arial" w:eastAsia="Arial" w:hAnsi="Arial" w:cs="Arial"/>
                <w:sz w:val="20"/>
                <w:szCs w:val="20"/>
              </w:rPr>
              <w:t>wymienić rodzaje komunikatów perswazyjnych</w:t>
            </w:r>
          </w:p>
          <w:p w:rsidR="00357E4A" w:rsidRPr="000B2C6B" w:rsidRDefault="00357E4A" w:rsidP="00B1722C">
            <w:pPr>
              <w:pStyle w:val="Akapitzlist"/>
              <w:numPr>
                <w:ilvl w:val="0"/>
                <w:numId w:val="138"/>
              </w:numPr>
              <w:contextualSpacing w:val="0"/>
              <w:rPr>
                <w:rFonts w:ascii="Arial" w:eastAsia="Arial" w:hAnsi="Arial" w:cs="Arial"/>
                <w:sz w:val="20"/>
                <w:szCs w:val="20"/>
              </w:rPr>
            </w:pPr>
            <w:r w:rsidRPr="000B2C6B">
              <w:rPr>
                <w:rFonts w:ascii="Arial" w:eastAsia="Arial" w:hAnsi="Arial" w:cs="Arial"/>
                <w:sz w:val="20"/>
                <w:szCs w:val="20"/>
              </w:rPr>
              <w:t xml:space="preserve">wymienić znaczenie koloru </w:t>
            </w:r>
            <w:r w:rsidRPr="000B2C6B">
              <w:rPr>
                <w:rFonts w:ascii="Arial" w:eastAsia="Arial" w:hAnsi="Arial" w:cs="Arial"/>
                <w:sz w:val="20"/>
                <w:szCs w:val="20"/>
              </w:rPr>
              <w:br/>
              <w:t>i kształtu jako narzędzi oddziaływania na psychikę odbiorcy reklamy</w:t>
            </w:r>
          </w:p>
          <w:p w:rsidR="00357E4A" w:rsidRPr="000B2C6B" w:rsidRDefault="00357E4A" w:rsidP="00B1722C">
            <w:pPr>
              <w:pStyle w:val="Akapitzlist"/>
              <w:numPr>
                <w:ilvl w:val="0"/>
                <w:numId w:val="138"/>
              </w:numPr>
              <w:contextualSpacing w:val="0"/>
              <w:rPr>
                <w:rFonts w:ascii="Arial" w:eastAsia="Arial" w:hAnsi="Arial" w:cs="Arial"/>
                <w:sz w:val="20"/>
                <w:szCs w:val="20"/>
              </w:rPr>
            </w:pPr>
            <w:r w:rsidRPr="000B2C6B">
              <w:rPr>
                <w:rFonts w:ascii="Arial" w:eastAsia="Arial" w:hAnsi="Arial" w:cs="Arial"/>
                <w:sz w:val="20"/>
                <w:szCs w:val="20"/>
              </w:rPr>
              <w:t>wymienić znaczenie społeczno-kulturowe symboli</w:t>
            </w:r>
          </w:p>
          <w:p w:rsidR="00357E4A" w:rsidRPr="000B2C6B" w:rsidRDefault="00357E4A" w:rsidP="000B2C6B">
            <w:pPr>
              <w:pBdr>
                <w:top w:val="nil"/>
                <w:left w:val="nil"/>
                <w:bottom w:val="nil"/>
                <w:right w:val="nil"/>
                <w:between w:val="nil"/>
              </w:pBdr>
              <w:ind w:hanging="720"/>
              <w:rPr>
                <w:rFonts w:ascii="Arial" w:eastAsia="Arial" w:hAnsi="Arial" w:cs="Arial"/>
                <w:sz w:val="20"/>
                <w:szCs w:val="20"/>
              </w:rPr>
            </w:pPr>
          </w:p>
        </w:tc>
        <w:tc>
          <w:tcPr>
            <w:tcW w:w="3726" w:type="dxa"/>
          </w:tcPr>
          <w:p w:rsidR="00357E4A" w:rsidRPr="000B2C6B" w:rsidRDefault="00357E4A" w:rsidP="00B1722C">
            <w:pPr>
              <w:pStyle w:val="Akapitzlist"/>
              <w:numPr>
                <w:ilvl w:val="0"/>
                <w:numId w:val="137"/>
              </w:numPr>
              <w:contextualSpacing w:val="0"/>
              <w:rPr>
                <w:rFonts w:ascii="Arial" w:eastAsia="Arial" w:hAnsi="Arial" w:cs="Arial"/>
                <w:sz w:val="20"/>
                <w:szCs w:val="20"/>
              </w:rPr>
            </w:pPr>
            <w:r w:rsidRPr="000B2C6B">
              <w:rPr>
                <w:rFonts w:ascii="Arial" w:eastAsia="Arial" w:hAnsi="Arial" w:cs="Arial"/>
                <w:sz w:val="20"/>
                <w:szCs w:val="20"/>
              </w:rPr>
              <w:t xml:space="preserve">dokonać analizy zachowania konsumenta </w:t>
            </w:r>
          </w:p>
          <w:p w:rsidR="00357E4A" w:rsidRPr="000B2C6B" w:rsidRDefault="00357E4A" w:rsidP="00B1722C">
            <w:pPr>
              <w:pStyle w:val="Akapitzlist"/>
              <w:numPr>
                <w:ilvl w:val="0"/>
                <w:numId w:val="137"/>
              </w:numPr>
              <w:contextualSpacing w:val="0"/>
              <w:rPr>
                <w:rFonts w:ascii="Arial" w:eastAsia="Arial" w:hAnsi="Arial" w:cs="Arial"/>
                <w:sz w:val="20"/>
                <w:szCs w:val="20"/>
              </w:rPr>
            </w:pPr>
            <w:r w:rsidRPr="000B2C6B">
              <w:rPr>
                <w:rFonts w:ascii="Arial" w:eastAsia="Arial" w:hAnsi="Arial" w:cs="Arial"/>
                <w:sz w:val="20"/>
                <w:szCs w:val="20"/>
              </w:rPr>
              <w:t xml:space="preserve">wykorzystać motywację emocjonalną odbiorcy reklamy </w:t>
            </w:r>
            <w:r w:rsidRPr="000B2C6B">
              <w:rPr>
                <w:rFonts w:ascii="Arial" w:eastAsia="Arial" w:hAnsi="Arial" w:cs="Arial"/>
                <w:sz w:val="20"/>
                <w:szCs w:val="20"/>
              </w:rPr>
              <w:br/>
              <w:t>w tworzeniu przekazu reklamowego</w:t>
            </w:r>
          </w:p>
          <w:p w:rsidR="00357E4A" w:rsidRPr="000B2C6B" w:rsidRDefault="00357E4A" w:rsidP="00B1722C">
            <w:pPr>
              <w:pStyle w:val="Akapitzlist"/>
              <w:numPr>
                <w:ilvl w:val="0"/>
                <w:numId w:val="137"/>
              </w:numPr>
              <w:contextualSpacing w:val="0"/>
              <w:rPr>
                <w:rFonts w:ascii="Arial" w:eastAsia="Arial" w:hAnsi="Arial" w:cs="Arial"/>
                <w:sz w:val="20"/>
                <w:szCs w:val="20"/>
              </w:rPr>
            </w:pPr>
            <w:r w:rsidRPr="000B2C6B">
              <w:rPr>
                <w:rFonts w:ascii="Arial" w:eastAsia="Arial" w:hAnsi="Arial" w:cs="Arial"/>
                <w:sz w:val="20"/>
                <w:szCs w:val="20"/>
              </w:rPr>
              <w:t>opracować treść komunikatów (np. spójny, dopasowany do odbiorcy, precyzyjny)</w:t>
            </w:r>
          </w:p>
          <w:p w:rsidR="00357E4A" w:rsidRPr="000B2C6B" w:rsidRDefault="00357E4A" w:rsidP="000B2C6B">
            <w:pPr>
              <w:pBdr>
                <w:top w:val="nil"/>
                <w:left w:val="nil"/>
                <w:bottom w:val="nil"/>
                <w:right w:val="nil"/>
                <w:between w:val="nil"/>
              </w:pBdr>
              <w:ind w:hanging="720"/>
              <w:rPr>
                <w:rFonts w:ascii="Arial" w:eastAsia="Arial" w:hAnsi="Arial" w:cs="Arial"/>
                <w:sz w:val="20"/>
                <w:szCs w:val="20"/>
              </w:rPr>
            </w:pP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III</w:t>
            </w:r>
          </w:p>
        </w:tc>
      </w:tr>
      <w:tr w:rsidR="00357E4A" w:rsidTr="00B1722C">
        <w:trPr>
          <w:trHeight w:val="1653"/>
        </w:trPr>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3. Analiza studium przypadku</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0"/>
              </w:numPr>
              <w:pBdr>
                <w:top w:val="nil"/>
                <w:left w:val="nil"/>
                <w:bottom w:val="nil"/>
                <w:right w:val="nil"/>
                <w:between w:val="nil"/>
              </w:pBdr>
              <w:contextualSpacing w:val="0"/>
              <w:rPr>
                <w:rFonts w:ascii="Arial" w:eastAsia="Arial" w:hAnsi="Arial" w:cs="Arial"/>
                <w:sz w:val="20"/>
                <w:szCs w:val="20"/>
              </w:rPr>
            </w:pPr>
            <w:r w:rsidRPr="000B2C6B">
              <w:rPr>
                <w:rFonts w:ascii="Arial" w:eastAsia="Arial" w:hAnsi="Arial" w:cs="Arial"/>
                <w:sz w:val="20"/>
                <w:szCs w:val="20"/>
              </w:rPr>
              <w:t xml:space="preserve">znaleźć studium przypadku kampanii reklamowej w </w:t>
            </w:r>
            <w:r w:rsidR="4991062F" w:rsidRPr="000B2C6B">
              <w:rPr>
                <w:rFonts w:ascii="Arial" w:eastAsia="Arial" w:hAnsi="Arial" w:cs="Arial"/>
                <w:sz w:val="20"/>
                <w:szCs w:val="20"/>
              </w:rPr>
              <w:t>i</w:t>
            </w:r>
            <w:r w:rsidRPr="000B2C6B">
              <w:rPr>
                <w:rFonts w:ascii="Arial" w:eastAsia="Arial" w:hAnsi="Arial" w:cs="Arial"/>
                <w:sz w:val="20"/>
                <w:szCs w:val="20"/>
              </w:rPr>
              <w:t>nternecie</w:t>
            </w:r>
          </w:p>
          <w:p w:rsidR="00357E4A" w:rsidRPr="000B2C6B" w:rsidRDefault="00357E4A" w:rsidP="00B1722C">
            <w:pPr>
              <w:pStyle w:val="Akapitzlist"/>
              <w:numPr>
                <w:ilvl w:val="0"/>
                <w:numId w:val="140"/>
              </w:numPr>
              <w:pBdr>
                <w:top w:val="nil"/>
                <w:left w:val="nil"/>
                <w:bottom w:val="nil"/>
                <w:right w:val="nil"/>
                <w:between w:val="nil"/>
              </w:pBdr>
              <w:contextualSpacing w:val="0"/>
              <w:rPr>
                <w:rFonts w:ascii="Arial" w:eastAsia="Arial" w:hAnsi="Arial" w:cs="Arial"/>
                <w:sz w:val="20"/>
                <w:szCs w:val="20"/>
              </w:rPr>
            </w:pPr>
            <w:r w:rsidRPr="000B2C6B">
              <w:rPr>
                <w:rFonts w:ascii="Arial" w:eastAsia="Arial" w:hAnsi="Arial" w:cs="Arial"/>
                <w:sz w:val="20"/>
                <w:szCs w:val="20"/>
              </w:rPr>
              <w:t>opisać studium przypadku posługując się pojęciami poznanymi w klasach I</w:t>
            </w:r>
            <w:r w:rsidR="00B7379C" w:rsidRPr="000B2C6B">
              <w:rPr>
                <w:rFonts w:ascii="Arial" w:eastAsia="Arial" w:hAnsi="Arial" w:cs="Arial"/>
                <w:sz w:val="20"/>
                <w:szCs w:val="20"/>
              </w:rPr>
              <w:t>–</w:t>
            </w:r>
            <w:r w:rsidRPr="000B2C6B">
              <w:rPr>
                <w:rFonts w:ascii="Arial" w:eastAsia="Arial" w:hAnsi="Arial" w:cs="Arial"/>
                <w:sz w:val="20"/>
                <w:szCs w:val="20"/>
              </w:rPr>
              <w:t>III</w:t>
            </w:r>
          </w:p>
        </w:tc>
        <w:tc>
          <w:tcPr>
            <w:tcW w:w="3726" w:type="dxa"/>
          </w:tcPr>
          <w:p w:rsidR="00357E4A" w:rsidRPr="000B2C6B" w:rsidRDefault="00357E4A" w:rsidP="00B1722C">
            <w:pPr>
              <w:pStyle w:val="Akapitzlist"/>
              <w:numPr>
                <w:ilvl w:val="0"/>
                <w:numId w:val="139"/>
              </w:numPr>
              <w:pBdr>
                <w:top w:val="nil"/>
                <w:left w:val="nil"/>
                <w:bottom w:val="nil"/>
                <w:right w:val="nil"/>
                <w:between w:val="nil"/>
              </w:pBdr>
              <w:contextualSpacing w:val="0"/>
              <w:rPr>
                <w:rFonts w:ascii="Arial" w:eastAsia="Arial" w:hAnsi="Arial" w:cs="Arial"/>
                <w:sz w:val="20"/>
                <w:szCs w:val="20"/>
              </w:rPr>
            </w:pPr>
            <w:r w:rsidRPr="000B2C6B">
              <w:rPr>
                <w:rFonts w:ascii="Arial" w:eastAsia="Arial" w:hAnsi="Arial" w:cs="Arial"/>
                <w:sz w:val="20"/>
                <w:szCs w:val="20"/>
              </w:rPr>
              <w:t>dokonać analizy wybranych studiów przypadku kampanii reklamowych</w:t>
            </w:r>
            <w:r w:rsidR="4991062F" w:rsidRPr="000B2C6B">
              <w:rPr>
                <w:rFonts w:ascii="Arial" w:eastAsia="Arial" w:hAnsi="Arial" w:cs="Arial"/>
                <w:sz w:val="20"/>
                <w:szCs w:val="20"/>
              </w:rPr>
              <w:t>,</w:t>
            </w:r>
            <w:r w:rsidRPr="000B2C6B">
              <w:rPr>
                <w:rFonts w:ascii="Arial" w:eastAsia="Arial" w:hAnsi="Arial" w:cs="Arial"/>
                <w:sz w:val="20"/>
                <w:szCs w:val="20"/>
              </w:rPr>
              <w:t xml:space="preserve"> dotyczących produktów i usług komercyjnych </w:t>
            </w:r>
          </w:p>
          <w:p w:rsidR="00357E4A" w:rsidRPr="000B2C6B" w:rsidRDefault="00357E4A" w:rsidP="00B1722C">
            <w:pPr>
              <w:pStyle w:val="Akapitzlist"/>
              <w:numPr>
                <w:ilvl w:val="0"/>
                <w:numId w:val="139"/>
              </w:numPr>
              <w:pBdr>
                <w:top w:val="nil"/>
                <w:left w:val="nil"/>
                <w:bottom w:val="nil"/>
                <w:right w:val="nil"/>
                <w:between w:val="nil"/>
              </w:pBdr>
              <w:contextualSpacing w:val="0"/>
              <w:rPr>
                <w:rFonts w:ascii="Arial" w:eastAsia="Arial" w:hAnsi="Arial" w:cs="Arial"/>
                <w:sz w:val="20"/>
                <w:szCs w:val="20"/>
              </w:rPr>
            </w:pPr>
            <w:r w:rsidRPr="000B2C6B">
              <w:rPr>
                <w:rFonts w:ascii="Arial" w:eastAsia="Arial" w:hAnsi="Arial" w:cs="Arial"/>
                <w:sz w:val="20"/>
                <w:szCs w:val="20"/>
              </w:rPr>
              <w:t>dokonać analizy wybranych studiów przypadku dotyczących problematyki społecznej</w:t>
            </w:r>
          </w:p>
          <w:p w:rsidR="00357E4A" w:rsidRPr="000B2C6B" w:rsidRDefault="00357E4A" w:rsidP="000B2C6B">
            <w:pPr>
              <w:pBdr>
                <w:top w:val="nil"/>
                <w:left w:val="nil"/>
                <w:bottom w:val="nil"/>
                <w:right w:val="nil"/>
                <w:between w:val="nil"/>
              </w:pBdr>
              <w:ind w:hanging="720"/>
              <w:rPr>
                <w:rFonts w:ascii="Arial" w:eastAsia="Arial" w:hAnsi="Arial" w:cs="Arial"/>
                <w:sz w:val="20"/>
                <w:szCs w:val="20"/>
              </w:rPr>
            </w:pPr>
          </w:p>
          <w:p w:rsidR="00357E4A" w:rsidRPr="000B2C6B" w:rsidRDefault="00357E4A" w:rsidP="000B2C6B">
            <w:pPr>
              <w:pBdr>
                <w:top w:val="nil"/>
                <w:left w:val="nil"/>
                <w:bottom w:val="nil"/>
                <w:right w:val="nil"/>
                <w:between w:val="nil"/>
              </w:pBdr>
              <w:ind w:hanging="720"/>
              <w:rPr>
                <w:rFonts w:ascii="Arial" w:eastAsia="Arial" w:hAnsi="Arial" w:cs="Arial"/>
                <w:sz w:val="20"/>
                <w:szCs w:val="20"/>
              </w:rPr>
            </w:pP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III</w:t>
            </w:r>
          </w:p>
        </w:tc>
      </w:tr>
      <w:tr w:rsidR="00357E4A" w:rsidTr="00B1722C">
        <w:tc>
          <w:tcPr>
            <w:tcW w:w="2120" w:type="dxa"/>
            <w:vMerge w:val="restart"/>
            <w:shd w:val="clear" w:color="auto" w:fill="auto"/>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 xml:space="preserve">II. Etyka i prawo </w:t>
            </w:r>
            <w:r w:rsidR="00493D2D" w:rsidRPr="000B2C6B">
              <w:rPr>
                <w:rFonts w:ascii="Arial" w:eastAsia="Arial" w:hAnsi="Arial" w:cs="Arial"/>
                <w:sz w:val="20"/>
                <w:szCs w:val="20"/>
              </w:rPr>
              <w:br/>
            </w:r>
            <w:r w:rsidRPr="000B2C6B">
              <w:rPr>
                <w:rFonts w:ascii="Arial" w:eastAsia="Arial" w:hAnsi="Arial" w:cs="Arial"/>
                <w:sz w:val="20"/>
                <w:szCs w:val="20"/>
              </w:rPr>
              <w:lastRenderedPageBreak/>
              <w:t>w reklamie</w:t>
            </w: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lastRenderedPageBreak/>
              <w:t>1. Prawo</w:t>
            </w:r>
          </w:p>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lastRenderedPageBreak/>
              <w:t>autorskie i własności intelektualnej</w:t>
            </w:r>
          </w:p>
          <w:p w:rsidR="00357E4A" w:rsidRPr="000B2C6B" w:rsidRDefault="00357E4A" w:rsidP="000B2C6B">
            <w:pPr>
              <w:rPr>
                <w:rFonts w:ascii="Arial" w:eastAsia="Arial" w:hAnsi="Arial" w:cs="Arial"/>
                <w:sz w:val="20"/>
                <w:szCs w:val="20"/>
              </w:rPr>
            </w:pP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1"/>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 xml:space="preserve">określić specyficzne dla branży </w:t>
            </w:r>
            <w:r w:rsidRPr="000B2C6B">
              <w:rPr>
                <w:rFonts w:ascii="Arial" w:eastAsia="Arial" w:hAnsi="Arial" w:cs="Arial"/>
                <w:sz w:val="20"/>
                <w:szCs w:val="20"/>
              </w:rPr>
              <w:lastRenderedPageBreak/>
              <w:t>reklamowej przepisy prawa ogólnego i szczegółowego</w:t>
            </w:r>
          </w:p>
          <w:p w:rsidR="00357E4A" w:rsidRPr="000B2C6B" w:rsidRDefault="00357E4A" w:rsidP="00B1722C">
            <w:pPr>
              <w:pStyle w:val="Akapitzlist"/>
              <w:numPr>
                <w:ilvl w:val="0"/>
                <w:numId w:val="141"/>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określić specyficzne dla branży reklamowej aspekty prawa autorskiego (np. sposoby korzystania z wizerunku, licencjonowanie, banki zdjęć</w:t>
            </w:r>
            <w:r w:rsidR="00FF5CE4" w:rsidRPr="000B2C6B">
              <w:rPr>
                <w:rFonts w:ascii="Arial" w:eastAsia="Arial" w:hAnsi="Arial" w:cs="Arial"/>
                <w:sz w:val="20"/>
                <w:szCs w:val="20"/>
              </w:rPr>
              <w:t xml:space="preserve"> itp.</w:t>
            </w:r>
            <w:r w:rsidRPr="000B2C6B">
              <w:rPr>
                <w:rFonts w:ascii="Arial" w:eastAsia="Arial" w:hAnsi="Arial" w:cs="Arial"/>
                <w:sz w:val="20"/>
                <w:szCs w:val="20"/>
              </w:rPr>
              <w:t>)</w:t>
            </w:r>
          </w:p>
          <w:p w:rsidR="00357E4A" w:rsidRPr="000B2C6B" w:rsidRDefault="00357E4A" w:rsidP="000B2C6B">
            <w:pPr>
              <w:tabs>
                <w:tab w:val="left" w:pos="20"/>
                <w:tab w:val="left" w:pos="360"/>
              </w:tabs>
              <w:rPr>
                <w:rFonts w:ascii="Arial" w:eastAsia="Arial" w:hAnsi="Arial" w:cs="Arial"/>
                <w:sz w:val="20"/>
                <w:szCs w:val="20"/>
              </w:rPr>
            </w:pPr>
          </w:p>
        </w:tc>
        <w:tc>
          <w:tcPr>
            <w:tcW w:w="3726" w:type="dxa"/>
          </w:tcPr>
          <w:p w:rsidR="00357E4A" w:rsidRPr="000B2C6B" w:rsidRDefault="00357E4A" w:rsidP="00B1722C">
            <w:pPr>
              <w:pStyle w:val="Akapitzlist"/>
              <w:numPr>
                <w:ilvl w:val="0"/>
                <w:numId w:val="141"/>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lastRenderedPageBreak/>
              <w:t xml:space="preserve">zastosować przepisy prawa </w:t>
            </w:r>
            <w:r w:rsidRPr="000B2C6B">
              <w:rPr>
                <w:rFonts w:ascii="Arial" w:eastAsia="Arial" w:hAnsi="Arial" w:cs="Arial"/>
                <w:sz w:val="20"/>
                <w:szCs w:val="20"/>
              </w:rPr>
              <w:lastRenderedPageBreak/>
              <w:t xml:space="preserve">ogólnego i szczegółowego </w:t>
            </w:r>
            <w:r w:rsidRPr="000B2C6B">
              <w:rPr>
                <w:rFonts w:ascii="Arial" w:eastAsia="Arial" w:hAnsi="Arial" w:cs="Arial"/>
                <w:sz w:val="20"/>
                <w:szCs w:val="20"/>
              </w:rPr>
              <w:br/>
              <w:t>w zakresie reklamy</w:t>
            </w:r>
          </w:p>
          <w:p w:rsidR="00357E4A" w:rsidRPr="000B2C6B" w:rsidRDefault="00357E4A" w:rsidP="00B1722C">
            <w:pPr>
              <w:pStyle w:val="Akapitzlist"/>
              <w:numPr>
                <w:ilvl w:val="0"/>
                <w:numId w:val="141"/>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kupić zdjęcie z banku zdjęć</w:t>
            </w:r>
          </w:p>
          <w:p w:rsidR="00357E4A" w:rsidRPr="000B2C6B" w:rsidRDefault="00357E4A" w:rsidP="00B1722C">
            <w:pPr>
              <w:pStyle w:val="Akapitzlist"/>
              <w:numPr>
                <w:ilvl w:val="0"/>
                <w:numId w:val="141"/>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użyć wizerunku osoby w reklamie zgodnie z prawem</w:t>
            </w:r>
          </w:p>
          <w:p w:rsidR="00357E4A" w:rsidRPr="000B2C6B" w:rsidRDefault="00357E4A" w:rsidP="00B1722C">
            <w:pPr>
              <w:pStyle w:val="Akapitzlist"/>
              <w:numPr>
                <w:ilvl w:val="0"/>
                <w:numId w:val="141"/>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napisać umowę dotyczącą użycia wizerunku</w:t>
            </w:r>
          </w:p>
          <w:p w:rsidR="00357E4A" w:rsidRPr="000B2C6B" w:rsidRDefault="00357E4A" w:rsidP="00B1722C">
            <w:pPr>
              <w:pStyle w:val="Akapitzlist"/>
              <w:numPr>
                <w:ilvl w:val="0"/>
                <w:numId w:val="141"/>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napisać umowę dotyczącą użycia zdjęcia lub ilustracji w reklamie</w:t>
            </w:r>
          </w:p>
          <w:p w:rsidR="00357E4A" w:rsidRPr="000B2C6B" w:rsidRDefault="00357E4A" w:rsidP="00B1722C">
            <w:pPr>
              <w:pStyle w:val="Akapitzlist"/>
              <w:numPr>
                <w:ilvl w:val="0"/>
                <w:numId w:val="141"/>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napisać umowę dotyczącą przekazania praw autorskich</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357E4A" w:rsidTr="00B1722C">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2. Etyka w reklamie</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3"/>
              </w:numPr>
              <w:contextualSpacing w:val="0"/>
              <w:rPr>
                <w:rFonts w:ascii="Arial" w:eastAsia="Arial" w:hAnsi="Arial" w:cs="Arial"/>
                <w:sz w:val="20"/>
                <w:szCs w:val="20"/>
              </w:rPr>
            </w:pPr>
            <w:r w:rsidRPr="000B2C6B">
              <w:rPr>
                <w:rFonts w:ascii="Arial" w:eastAsia="Arial" w:hAnsi="Arial" w:cs="Arial"/>
                <w:sz w:val="20"/>
                <w:szCs w:val="20"/>
              </w:rPr>
              <w:t>dokonać analizy wykorzystania człowieka w reklamie przez pryzmat stosowanych archetypów kulturowych</w:t>
            </w:r>
          </w:p>
        </w:tc>
        <w:tc>
          <w:tcPr>
            <w:tcW w:w="3726" w:type="dxa"/>
          </w:tcPr>
          <w:p w:rsidR="00357E4A" w:rsidRPr="000B2C6B" w:rsidRDefault="00357E4A" w:rsidP="00B1722C">
            <w:pPr>
              <w:pStyle w:val="Akapitzlist"/>
              <w:numPr>
                <w:ilvl w:val="0"/>
                <w:numId w:val="142"/>
              </w:numPr>
              <w:contextualSpacing w:val="0"/>
              <w:rPr>
                <w:rFonts w:ascii="Arial" w:eastAsia="Arial" w:hAnsi="Arial" w:cs="Arial"/>
                <w:sz w:val="20"/>
                <w:szCs w:val="20"/>
              </w:rPr>
            </w:pPr>
            <w:r w:rsidRPr="000B2C6B">
              <w:rPr>
                <w:rFonts w:ascii="Arial" w:eastAsia="Arial" w:hAnsi="Arial" w:cs="Arial"/>
                <w:sz w:val="20"/>
                <w:szCs w:val="20"/>
              </w:rPr>
              <w:t xml:space="preserve">stosować normy etyczne </w:t>
            </w:r>
            <w:r w:rsidRPr="000B2C6B">
              <w:rPr>
                <w:rFonts w:ascii="Arial" w:eastAsia="Arial" w:hAnsi="Arial" w:cs="Arial"/>
                <w:sz w:val="20"/>
                <w:szCs w:val="20"/>
              </w:rPr>
              <w:br/>
              <w:t>w działalności reklamowej</w:t>
            </w:r>
          </w:p>
          <w:p w:rsidR="00357E4A" w:rsidRPr="000B2C6B" w:rsidRDefault="00357E4A" w:rsidP="00B1722C">
            <w:pPr>
              <w:pStyle w:val="Akapitzlist"/>
              <w:numPr>
                <w:ilvl w:val="0"/>
                <w:numId w:val="142"/>
              </w:numPr>
              <w:contextualSpacing w:val="0"/>
              <w:rPr>
                <w:rFonts w:ascii="Arial" w:eastAsia="Arial" w:hAnsi="Arial" w:cs="Arial"/>
                <w:sz w:val="20"/>
                <w:szCs w:val="20"/>
              </w:rPr>
            </w:pPr>
            <w:r w:rsidRPr="000B2C6B">
              <w:rPr>
                <w:rFonts w:ascii="Arial" w:eastAsia="Arial" w:hAnsi="Arial" w:cs="Arial"/>
                <w:sz w:val="20"/>
                <w:szCs w:val="20"/>
              </w:rPr>
              <w:t>znać Kodeks etyki w reklamie</w:t>
            </w:r>
          </w:p>
          <w:p w:rsidR="00357E4A" w:rsidRPr="000B2C6B" w:rsidRDefault="00357E4A" w:rsidP="000B2C6B">
            <w:pPr>
              <w:rPr>
                <w:rFonts w:ascii="Arial" w:eastAsia="Arial" w:hAnsi="Arial" w:cs="Arial"/>
                <w:sz w:val="20"/>
                <w:szCs w:val="20"/>
              </w:rPr>
            </w:pP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IV</w:t>
            </w:r>
          </w:p>
        </w:tc>
      </w:tr>
      <w:tr w:rsidR="00357E4A" w:rsidTr="00B1722C">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3. Prawo mediów</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B1722C" w:rsidRDefault="00357E4A" w:rsidP="00B1722C">
            <w:pPr>
              <w:numPr>
                <w:ilvl w:val="0"/>
                <w:numId w:val="144"/>
              </w:numPr>
              <w:pBdr>
                <w:top w:val="nil"/>
                <w:left w:val="nil"/>
                <w:bottom w:val="nil"/>
                <w:right w:val="nil"/>
                <w:between w:val="nil"/>
              </w:pBdr>
              <w:rPr>
                <w:rFonts w:ascii="Arial" w:hAnsi="Arial" w:cs="Arial"/>
                <w:sz w:val="20"/>
                <w:szCs w:val="20"/>
              </w:rPr>
            </w:pPr>
            <w:r w:rsidRPr="000B2C6B">
              <w:rPr>
                <w:rFonts w:ascii="Arial" w:eastAsia="Arial" w:hAnsi="Arial" w:cs="Arial"/>
                <w:sz w:val="20"/>
                <w:szCs w:val="20"/>
              </w:rPr>
              <w:t>określić zasady dotyczące publikacji reklam w mediach tradycyjnych;</w:t>
            </w:r>
          </w:p>
          <w:p w:rsidR="00357E4A" w:rsidRPr="00B1722C" w:rsidRDefault="00357E4A" w:rsidP="00B1722C">
            <w:pPr>
              <w:numPr>
                <w:ilvl w:val="0"/>
                <w:numId w:val="144"/>
              </w:numPr>
              <w:pBdr>
                <w:top w:val="nil"/>
                <w:left w:val="nil"/>
                <w:bottom w:val="nil"/>
                <w:right w:val="nil"/>
                <w:between w:val="nil"/>
              </w:pBdr>
              <w:rPr>
                <w:rFonts w:ascii="Arial" w:hAnsi="Arial" w:cs="Arial"/>
                <w:sz w:val="20"/>
                <w:szCs w:val="20"/>
              </w:rPr>
            </w:pPr>
            <w:r w:rsidRPr="000B2C6B">
              <w:rPr>
                <w:rFonts w:ascii="Arial" w:eastAsia="Arial" w:hAnsi="Arial" w:cs="Arial"/>
                <w:sz w:val="20"/>
                <w:szCs w:val="20"/>
              </w:rPr>
              <w:t>określić zasady publikacji reklamy w mediach elektronicznych;</w:t>
            </w:r>
          </w:p>
        </w:tc>
        <w:tc>
          <w:tcPr>
            <w:tcW w:w="3726" w:type="dxa"/>
          </w:tcPr>
          <w:p w:rsidR="00357E4A" w:rsidRPr="00B1722C" w:rsidRDefault="00357E4A" w:rsidP="00B1722C">
            <w:pPr>
              <w:numPr>
                <w:ilvl w:val="0"/>
                <w:numId w:val="144"/>
              </w:numPr>
              <w:pBdr>
                <w:top w:val="nil"/>
                <w:left w:val="nil"/>
                <w:bottom w:val="nil"/>
                <w:right w:val="nil"/>
                <w:between w:val="nil"/>
              </w:pBdr>
              <w:rPr>
                <w:rFonts w:ascii="Arial" w:hAnsi="Arial" w:cs="Arial"/>
                <w:sz w:val="20"/>
                <w:szCs w:val="20"/>
              </w:rPr>
            </w:pPr>
            <w:r w:rsidRPr="000B2C6B">
              <w:rPr>
                <w:rFonts w:ascii="Arial" w:eastAsia="Arial" w:hAnsi="Arial" w:cs="Arial"/>
                <w:sz w:val="20"/>
                <w:szCs w:val="20"/>
              </w:rPr>
              <w:t xml:space="preserve">rozróżnić rodzaje sankcji za naruszenie zasad prawnych </w:t>
            </w:r>
            <w:r w:rsidRPr="000B2C6B">
              <w:rPr>
                <w:rFonts w:ascii="Arial" w:eastAsia="Arial" w:hAnsi="Arial" w:cs="Arial"/>
                <w:sz w:val="20"/>
                <w:szCs w:val="20"/>
              </w:rPr>
              <w:br/>
              <w:t>i zasad etycznych</w:t>
            </w:r>
          </w:p>
          <w:p w:rsidR="00357E4A" w:rsidRPr="000B2C6B" w:rsidRDefault="00357E4A" w:rsidP="000B2C6B">
            <w:pPr>
              <w:rPr>
                <w:rFonts w:ascii="Arial" w:eastAsia="Arial" w:hAnsi="Arial" w:cs="Arial"/>
                <w:sz w:val="20"/>
                <w:szCs w:val="20"/>
              </w:rPr>
            </w:pP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IV</w:t>
            </w:r>
          </w:p>
        </w:tc>
      </w:tr>
      <w:tr w:rsidR="00357E4A" w:rsidTr="00B1722C">
        <w:tc>
          <w:tcPr>
            <w:tcW w:w="2120" w:type="dxa"/>
            <w:vMerge w:val="restart"/>
            <w:shd w:val="clear" w:color="auto" w:fill="auto"/>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 xml:space="preserve">III. Strategia komunikacji marki </w:t>
            </w:r>
            <w:r w:rsidRPr="000B2C6B">
              <w:rPr>
                <w:rFonts w:ascii="Arial" w:eastAsia="Arial" w:hAnsi="Arial" w:cs="Arial"/>
                <w:sz w:val="20"/>
                <w:szCs w:val="20"/>
              </w:rPr>
              <w:br/>
              <w:t>w praktyce</w:t>
            </w: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1. Brief: cele komunikacji i osobowość marki</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5"/>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określić cele komunikacji i ich charakter (np. cele wizerunkowe, sprzedażowe</w:t>
            </w:r>
            <w:r w:rsidR="00FF5CE4" w:rsidRPr="000B2C6B">
              <w:rPr>
                <w:rFonts w:ascii="Arial" w:eastAsia="Arial" w:hAnsi="Arial" w:cs="Arial"/>
                <w:sz w:val="20"/>
                <w:szCs w:val="20"/>
              </w:rPr>
              <w:t xml:space="preserve"> itp.</w:t>
            </w:r>
            <w:r w:rsidRPr="000B2C6B">
              <w:rPr>
                <w:rFonts w:ascii="Arial" w:eastAsia="Arial" w:hAnsi="Arial" w:cs="Arial"/>
                <w:sz w:val="20"/>
                <w:szCs w:val="20"/>
              </w:rPr>
              <w:t>)</w:t>
            </w:r>
          </w:p>
          <w:p w:rsidR="00357E4A" w:rsidRPr="000B2C6B" w:rsidRDefault="00357E4A" w:rsidP="00B1722C">
            <w:pPr>
              <w:pStyle w:val="Akapitzlist"/>
              <w:numPr>
                <w:ilvl w:val="0"/>
                <w:numId w:val="145"/>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określić osobowość marki</w:t>
            </w:r>
          </w:p>
          <w:p w:rsidR="00357E4A" w:rsidRPr="000B2C6B" w:rsidRDefault="00357E4A" w:rsidP="000B2C6B">
            <w:pPr>
              <w:tabs>
                <w:tab w:val="left" w:pos="20"/>
                <w:tab w:val="left" w:pos="360"/>
              </w:tabs>
              <w:ind w:left="360"/>
              <w:rPr>
                <w:rFonts w:ascii="Arial" w:eastAsia="Arial" w:hAnsi="Arial" w:cs="Arial"/>
                <w:sz w:val="20"/>
                <w:szCs w:val="20"/>
              </w:rPr>
            </w:pPr>
          </w:p>
        </w:tc>
        <w:tc>
          <w:tcPr>
            <w:tcW w:w="3726" w:type="dxa"/>
          </w:tcPr>
          <w:p w:rsidR="00357E4A" w:rsidRPr="000B2C6B" w:rsidRDefault="00357E4A" w:rsidP="00B1722C">
            <w:pPr>
              <w:pStyle w:val="Akapitzlist"/>
              <w:numPr>
                <w:ilvl w:val="0"/>
                <w:numId w:val="145"/>
              </w:numPr>
              <w:contextualSpacing w:val="0"/>
              <w:rPr>
                <w:rFonts w:ascii="Arial" w:eastAsia="Arial" w:hAnsi="Arial" w:cs="Arial"/>
                <w:sz w:val="20"/>
                <w:szCs w:val="20"/>
              </w:rPr>
            </w:pPr>
            <w:r w:rsidRPr="000B2C6B">
              <w:rPr>
                <w:rFonts w:ascii="Arial" w:eastAsia="Arial" w:hAnsi="Arial" w:cs="Arial"/>
                <w:sz w:val="20"/>
                <w:szCs w:val="20"/>
              </w:rPr>
              <w:t>sformułować cele komunikacji dla produktu, marki</w:t>
            </w:r>
          </w:p>
          <w:p w:rsidR="00357E4A" w:rsidRPr="000B2C6B" w:rsidRDefault="00357E4A" w:rsidP="00B1722C">
            <w:pPr>
              <w:pStyle w:val="Akapitzlist"/>
              <w:numPr>
                <w:ilvl w:val="0"/>
                <w:numId w:val="145"/>
              </w:numPr>
              <w:contextualSpacing w:val="0"/>
              <w:rPr>
                <w:rFonts w:ascii="Arial" w:eastAsia="Arial" w:hAnsi="Arial" w:cs="Arial"/>
                <w:sz w:val="20"/>
                <w:szCs w:val="20"/>
              </w:rPr>
            </w:pPr>
            <w:r w:rsidRPr="000B2C6B">
              <w:rPr>
                <w:rFonts w:ascii="Arial" w:eastAsia="Arial" w:hAnsi="Arial" w:cs="Arial"/>
                <w:sz w:val="20"/>
                <w:szCs w:val="20"/>
              </w:rPr>
              <w:t>sformułować cele komunikacji dla organizacji pożytku publicznego</w:t>
            </w:r>
          </w:p>
          <w:p w:rsidR="00357E4A" w:rsidRPr="000B2C6B" w:rsidRDefault="00357E4A" w:rsidP="00B1722C">
            <w:pPr>
              <w:pStyle w:val="Akapitzlist"/>
              <w:numPr>
                <w:ilvl w:val="0"/>
                <w:numId w:val="145"/>
              </w:numPr>
              <w:contextualSpacing w:val="0"/>
              <w:rPr>
                <w:rFonts w:ascii="Arial" w:eastAsia="Arial" w:hAnsi="Arial" w:cs="Arial"/>
                <w:sz w:val="20"/>
                <w:szCs w:val="20"/>
              </w:rPr>
            </w:pPr>
            <w:r w:rsidRPr="000B2C6B">
              <w:rPr>
                <w:rFonts w:ascii="Arial" w:eastAsia="Arial" w:hAnsi="Arial" w:cs="Arial"/>
                <w:sz w:val="20"/>
                <w:szCs w:val="20"/>
              </w:rPr>
              <w:t>opisać osobowość marki</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IV</w:t>
            </w:r>
          </w:p>
        </w:tc>
      </w:tr>
      <w:tr w:rsidR="00357E4A" w:rsidTr="00B1722C">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2. Brief: grupa docelowa</w:t>
            </w:r>
          </w:p>
          <w:p w:rsidR="00357E4A" w:rsidRPr="000B2C6B" w:rsidRDefault="00357E4A" w:rsidP="000B2C6B">
            <w:pPr>
              <w:rPr>
                <w:rFonts w:ascii="Arial" w:eastAsia="Arial" w:hAnsi="Arial" w:cs="Arial"/>
                <w:sz w:val="20"/>
                <w:szCs w:val="20"/>
              </w:rPr>
            </w:pPr>
          </w:p>
          <w:p w:rsidR="00357E4A" w:rsidRPr="000B2C6B" w:rsidRDefault="00357E4A" w:rsidP="000B2C6B">
            <w:pPr>
              <w:rPr>
                <w:rFonts w:ascii="Arial" w:eastAsia="Arial" w:hAnsi="Arial" w:cs="Arial"/>
                <w:sz w:val="20"/>
                <w:szCs w:val="20"/>
              </w:rPr>
            </w:pP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5"/>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określić grupę docelową działań komunikacyjnych</w:t>
            </w:r>
          </w:p>
          <w:p w:rsidR="00357E4A" w:rsidRPr="000B2C6B" w:rsidRDefault="00357E4A" w:rsidP="00B1722C">
            <w:pPr>
              <w:pStyle w:val="Akapitzlist"/>
              <w:numPr>
                <w:ilvl w:val="0"/>
                <w:numId w:val="145"/>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określić potrzebę konsumentów (tzw</w:t>
            </w:r>
            <w:r w:rsidR="004A7844" w:rsidRPr="00B1722C">
              <w:rPr>
                <w:rFonts w:ascii="Arial" w:eastAsia="Arial" w:hAnsi="Arial" w:cs="Arial"/>
                <w:i/>
                <w:iCs/>
                <w:sz w:val="20"/>
                <w:szCs w:val="20"/>
              </w:rPr>
              <w:t xml:space="preserve">. </w:t>
            </w:r>
            <w:r w:rsidR="110355F7" w:rsidRPr="00B1722C">
              <w:rPr>
                <w:rFonts w:ascii="Arial" w:eastAsia="Arial" w:hAnsi="Arial" w:cs="Arial"/>
                <w:i/>
                <w:iCs/>
                <w:sz w:val="20"/>
                <w:szCs w:val="20"/>
              </w:rPr>
              <w:t>c</w:t>
            </w:r>
            <w:r w:rsidR="004A7844" w:rsidRPr="00B1722C">
              <w:rPr>
                <w:rFonts w:ascii="Arial" w:eastAsia="Arial" w:hAnsi="Arial" w:cs="Arial"/>
                <w:i/>
                <w:iCs/>
                <w:sz w:val="20"/>
                <w:szCs w:val="20"/>
              </w:rPr>
              <w:t>onsumer</w:t>
            </w:r>
            <w:r w:rsidR="110355F7" w:rsidRPr="00B1722C">
              <w:rPr>
                <w:rFonts w:ascii="Arial" w:eastAsia="Arial" w:hAnsi="Arial" w:cs="Arial"/>
                <w:i/>
                <w:iCs/>
                <w:sz w:val="20"/>
                <w:szCs w:val="20"/>
              </w:rPr>
              <w:t xml:space="preserve"> </w:t>
            </w:r>
            <w:r w:rsidR="004A7844" w:rsidRPr="00B1722C">
              <w:rPr>
                <w:rFonts w:ascii="Arial" w:eastAsia="Arial" w:hAnsi="Arial" w:cs="Arial"/>
                <w:i/>
                <w:iCs/>
                <w:sz w:val="20"/>
                <w:szCs w:val="20"/>
              </w:rPr>
              <w:t>insight</w:t>
            </w:r>
            <w:r w:rsidRPr="000B2C6B">
              <w:rPr>
                <w:rFonts w:ascii="Arial" w:eastAsia="Arial" w:hAnsi="Arial" w:cs="Arial"/>
                <w:sz w:val="20"/>
                <w:szCs w:val="20"/>
              </w:rPr>
              <w:t>)</w:t>
            </w:r>
          </w:p>
        </w:tc>
        <w:tc>
          <w:tcPr>
            <w:tcW w:w="3726" w:type="dxa"/>
          </w:tcPr>
          <w:p w:rsidR="00357E4A" w:rsidRPr="000B2C6B" w:rsidRDefault="00357E4A" w:rsidP="00B1722C">
            <w:pPr>
              <w:pStyle w:val="Akapitzlist"/>
              <w:numPr>
                <w:ilvl w:val="0"/>
                <w:numId w:val="145"/>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opisać grupę docelową działań komunikacyjnych</w:t>
            </w:r>
          </w:p>
          <w:p w:rsidR="00357E4A" w:rsidRPr="000B2C6B" w:rsidRDefault="00357E4A" w:rsidP="00B1722C">
            <w:pPr>
              <w:pStyle w:val="Akapitzlist"/>
              <w:numPr>
                <w:ilvl w:val="0"/>
                <w:numId w:val="145"/>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 xml:space="preserve">opisać potrzebę konsumentów (tzw. </w:t>
            </w:r>
            <w:r w:rsidR="38106A1D" w:rsidRPr="000B2C6B">
              <w:rPr>
                <w:rFonts w:ascii="Arial" w:eastAsia="Arial" w:hAnsi="Arial" w:cs="Arial"/>
                <w:sz w:val="20"/>
                <w:szCs w:val="20"/>
              </w:rPr>
              <w:t>c</w:t>
            </w:r>
            <w:r w:rsidR="004A7844" w:rsidRPr="00B1722C">
              <w:rPr>
                <w:rFonts w:ascii="Arial" w:eastAsia="Arial" w:hAnsi="Arial" w:cs="Arial"/>
                <w:i/>
                <w:iCs/>
                <w:sz w:val="20"/>
                <w:szCs w:val="20"/>
              </w:rPr>
              <w:t>onsumer</w:t>
            </w:r>
            <w:r w:rsidR="38106A1D" w:rsidRPr="00B1722C">
              <w:rPr>
                <w:rFonts w:ascii="Arial" w:eastAsia="Arial" w:hAnsi="Arial" w:cs="Arial"/>
                <w:i/>
                <w:iCs/>
                <w:sz w:val="20"/>
                <w:szCs w:val="20"/>
              </w:rPr>
              <w:t xml:space="preserve"> </w:t>
            </w:r>
            <w:r w:rsidR="004A7844" w:rsidRPr="00B1722C">
              <w:rPr>
                <w:rFonts w:ascii="Arial" w:eastAsia="Arial" w:hAnsi="Arial" w:cs="Arial"/>
                <w:i/>
                <w:iCs/>
                <w:sz w:val="20"/>
                <w:szCs w:val="20"/>
              </w:rPr>
              <w:t>insight</w:t>
            </w:r>
            <w:r w:rsidRPr="000B2C6B">
              <w:rPr>
                <w:rFonts w:ascii="Arial" w:eastAsia="Arial" w:hAnsi="Arial" w:cs="Arial"/>
                <w:sz w:val="20"/>
                <w:szCs w:val="20"/>
              </w:rPr>
              <w:t>)</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IV</w:t>
            </w:r>
          </w:p>
        </w:tc>
      </w:tr>
      <w:tr w:rsidR="00357E4A" w:rsidTr="00B1722C">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 xml:space="preserve">3. Brief: główny przekaz </w:t>
            </w:r>
            <w:r w:rsidRPr="000B2C6B">
              <w:rPr>
                <w:rFonts w:ascii="Arial" w:eastAsia="Arial" w:hAnsi="Arial" w:cs="Arial"/>
                <w:sz w:val="20"/>
                <w:szCs w:val="20"/>
              </w:rPr>
              <w:br/>
              <w:t>i korzyści</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6"/>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określić główny przekaz reklamy</w:t>
            </w:r>
          </w:p>
          <w:p w:rsidR="00357E4A" w:rsidRPr="000B2C6B" w:rsidRDefault="00357E4A" w:rsidP="00B1722C">
            <w:pPr>
              <w:pStyle w:val="Akapitzlist"/>
              <w:numPr>
                <w:ilvl w:val="0"/>
                <w:numId w:val="146"/>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określić komunikowane korzyści konsumenckie</w:t>
            </w:r>
          </w:p>
          <w:p w:rsidR="00357E4A" w:rsidRPr="000B2C6B" w:rsidRDefault="00357E4A" w:rsidP="00B1722C">
            <w:pPr>
              <w:pStyle w:val="Akapitzlist"/>
              <w:numPr>
                <w:ilvl w:val="0"/>
                <w:numId w:val="146"/>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dobrać argumenty wspierające komunikowanie korzyści</w:t>
            </w:r>
          </w:p>
        </w:tc>
        <w:tc>
          <w:tcPr>
            <w:tcW w:w="3726" w:type="dxa"/>
          </w:tcPr>
          <w:p w:rsidR="00357E4A" w:rsidRPr="000B2C6B" w:rsidRDefault="00357E4A" w:rsidP="00B1722C">
            <w:pPr>
              <w:pStyle w:val="Akapitzlist"/>
              <w:numPr>
                <w:ilvl w:val="0"/>
                <w:numId w:val="146"/>
              </w:numPr>
              <w:contextualSpacing w:val="0"/>
              <w:rPr>
                <w:rFonts w:ascii="Arial" w:eastAsia="Arial" w:hAnsi="Arial" w:cs="Arial"/>
                <w:sz w:val="20"/>
                <w:szCs w:val="20"/>
              </w:rPr>
            </w:pPr>
            <w:r w:rsidRPr="000B2C6B">
              <w:rPr>
                <w:rFonts w:ascii="Arial" w:eastAsia="Arial" w:hAnsi="Arial" w:cs="Arial"/>
                <w:sz w:val="20"/>
                <w:szCs w:val="20"/>
              </w:rPr>
              <w:t>spisać główny przekaz reklamy</w:t>
            </w:r>
          </w:p>
          <w:p w:rsidR="00357E4A" w:rsidRPr="000B2C6B" w:rsidRDefault="00357E4A" w:rsidP="00B1722C">
            <w:pPr>
              <w:pStyle w:val="Akapitzlist"/>
              <w:numPr>
                <w:ilvl w:val="0"/>
                <w:numId w:val="146"/>
              </w:numPr>
              <w:contextualSpacing w:val="0"/>
              <w:rPr>
                <w:rFonts w:ascii="Arial" w:eastAsia="Arial" w:hAnsi="Arial" w:cs="Arial"/>
                <w:sz w:val="20"/>
                <w:szCs w:val="20"/>
              </w:rPr>
            </w:pPr>
            <w:r w:rsidRPr="000B2C6B">
              <w:rPr>
                <w:rFonts w:ascii="Arial" w:eastAsia="Arial" w:hAnsi="Arial" w:cs="Arial"/>
                <w:sz w:val="20"/>
                <w:szCs w:val="20"/>
              </w:rPr>
              <w:t>scharakteryzować komunikowane korzyści konsumenckie</w:t>
            </w:r>
          </w:p>
          <w:p w:rsidR="00357E4A" w:rsidRPr="000B2C6B" w:rsidRDefault="00357E4A" w:rsidP="00B1722C">
            <w:pPr>
              <w:pStyle w:val="Akapitzlist"/>
              <w:numPr>
                <w:ilvl w:val="0"/>
                <w:numId w:val="146"/>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uzasadnić argumenty wspierające komunikowanie korzyści</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IV</w:t>
            </w:r>
          </w:p>
        </w:tc>
      </w:tr>
      <w:tr w:rsidR="00357E4A" w:rsidTr="00B1722C">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4. Brief: charakter kreacji i komunikacji</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6"/>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określić charakter i ton przekazu</w:t>
            </w:r>
          </w:p>
        </w:tc>
        <w:tc>
          <w:tcPr>
            <w:tcW w:w="3726" w:type="dxa"/>
          </w:tcPr>
          <w:p w:rsidR="00357E4A" w:rsidRPr="000B2C6B" w:rsidRDefault="00357E4A" w:rsidP="00B1722C">
            <w:pPr>
              <w:pStyle w:val="Akapitzlist"/>
              <w:numPr>
                <w:ilvl w:val="0"/>
                <w:numId w:val="146"/>
              </w:numPr>
              <w:contextualSpacing w:val="0"/>
              <w:rPr>
                <w:rFonts w:ascii="Arial" w:eastAsia="Arial" w:hAnsi="Arial" w:cs="Arial"/>
                <w:sz w:val="20"/>
                <w:szCs w:val="20"/>
              </w:rPr>
            </w:pPr>
            <w:r w:rsidRPr="000B2C6B">
              <w:rPr>
                <w:rFonts w:ascii="Arial" w:eastAsia="Arial" w:hAnsi="Arial" w:cs="Arial"/>
                <w:sz w:val="20"/>
                <w:szCs w:val="20"/>
              </w:rPr>
              <w:t>opisać charakter i ton przekazu</w:t>
            </w:r>
          </w:p>
          <w:p w:rsidR="00357E4A" w:rsidRPr="000B2C6B" w:rsidRDefault="00357E4A" w:rsidP="00B1722C">
            <w:pPr>
              <w:pStyle w:val="Akapitzlist"/>
              <w:numPr>
                <w:ilvl w:val="0"/>
                <w:numId w:val="146"/>
              </w:numPr>
              <w:contextualSpacing w:val="0"/>
              <w:rPr>
                <w:rFonts w:ascii="Arial" w:eastAsia="Arial" w:hAnsi="Arial" w:cs="Arial"/>
                <w:sz w:val="20"/>
                <w:szCs w:val="20"/>
              </w:rPr>
            </w:pPr>
            <w:r w:rsidRPr="000B2C6B">
              <w:rPr>
                <w:rFonts w:ascii="Arial" w:eastAsia="Arial" w:hAnsi="Arial" w:cs="Arial"/>
                <w:sz w:val="20"/>
                <w:szCs w:val="20"/>
              </w:rPr>
              <w:t xml:space="preserve">podać przykłady charakteru zgodnego i niezgodnego </w:t>
            </w:r>
            <w:r w:rsidRPr="000B2C6B">
              <w:rPr>
                <w:rFonts w:ascii="Arial" w:eastAsia="Arial" w:hAnsi="Arial" w:cs="Arial"/>
                <w:sz w:val="20"/>
                <w:szCs w:val="20"/>
              </w:rPr>
              <w:br/>
            </w:r>
            <w:r w:rsidR="000B2C6B">
              <w:rPr>
                <w:rFonts w:ascii="Arial" w:eastAsia="Arial" w:hAnsi="Arial" w:cs="Arial"/>
                <w:sz w:val="20"/>
                <w:szCs w:val="20"/>
              </w:rPr>
              <w:t>z</w:t>
            </w:r>
            <w:r w:rsidRPr="000B2C6B">
              <w:rPr>
                <w:rFonts w:ascii="Arial" w:eastAsia="Arial" w:hAnsi="Arial" w:cs="Arial"/>
                <w:sz w:val="20"/>
                <w:szCs w:val="20"/>
              </w:rPr>
              <w:t xml:space="preserve"> pożądanym</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IV</w:t>
            </w:r>
          </w:p>
        </w:tc>
      </w:tr>
      <w:tr w:rsidR="00357E4A" w:rsidTr="00B1722C">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 xml:space="preserve">5. Brief: proces </w:t>
            </w:r>
            <w:r w:rsidRPr="000B2C6B">
              <w:rPr>
                <w:rFonts w:ascii="Arial" w:eastAsia="Arial" w:hAnsi="Arial" w:cs="Arial"/>
                <w:sz w:val="20"/>
                <w:szCs w:val="20"/>
              </w:rPr>
              <w:lastRenderedPageBreak/>
              <w:t>przekazywania wytycznych</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7"/>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 xml:space="preserve">stworzyć listę wytycznych do </w:t>
            </w:r>
            <w:r w:rsidRPr="000B2C6B">
              <w:rPr>
                <w:rFonts w:ascii="Arial" w:eastAsia="Arial" w:hAnsi="Arial" w:cs="Arial"/>
                <w:sz w:val="20"/>
                <w:szCs w:val="20"/>
              </w:rPr>
              <w:lastRenderedPageBreak/>
              <w:t>kampanii reklamowej (tzw. brief)</w:t>
            </w:r>
          </w:p>
          <w:p w:rsidR="00357E4A" w:rsidRPr="000B2C6B" w:rsidRDefault="00357E4A" w:rsidP="00B1722C">
            <w:pPr>
              <w:pStyle w:val="Akapitzlist"/>
              <w:numPr>
                <w:ilvl w:val="0"/>
                <w:numId w:val="147"/>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rozróżnić brief kreatywny od briefu</w:t>
            </w:r>
            <w:r w:rsidR="4DC3372F" w:rsidRPr="000B2C6B">
              <w:rPr>
                <w:rFonts w:ascii="Arial" w:eastAsia="Arial" w:hAnsi="Arial" w:cs="Arial"/>
                <w:sz w:val="20"/>
                <w:szCs w:val="20"/>
              </w:rPr>
              <w:t xml:space="preserve"> </w:t>
            </w:r>
            <w:r w:rsidRPr="000B2C6B">
              <w:rPr>
                <w:rFonts w:ascii="Arial" w:eastAsia="Arial" w:hAnsi="Arial" w:cs="Arial"/>
                <w:sz w:val="20"/>
                <w:szCs w:val="20"/>
              </w:rPr>
              <w:t>mediowego</w:t>
            </w:r>
          </w:p>
          <w:p w:rsidR="00357E4A" w:rsidRPr="000B2C6B" w:rsidRDefault="00357E4A" w:rsidP="000B2C6B">
            <w:pPr>
              <w:tabs>
                <w:tab w:val="left" w:pos="20"/>
                <w:tab w:val="left" w:pos="360"/>
              </w:tabs>
              <w:rPr>
                <w:rFonts w:ascii="Arial" w:eastAsia="Arial" w:hAnsi="Arial" w:cs="Arial"/>
                <w:sz w:val="20"/>
                <w:szCs w:val="20"/>
              </w:rPr>
            </w:pPr>
          </w:p>
        </w:tc>
        <w:tc>
          <w:tcPr>
            <w:tcW w:w="3726" w:type="dxa"/>
          </w:tcPr>
          <w:p w:rsidR="00357E4A" w:rsidRPr="000B2C6B" w:rsidRDefault="00357E4A" w:rsidP="00B1722C">
            <w:pPr>
              <w:pStyle w:val="Akapitzlist"/>
              <w:numPr>
                <w:ilvl w:val="0"/>
                <w:numId w:val="147"/>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lastRenderedPageBreak/>
              <w:t xml:space="preserve">przekazać wytyczne do kampanii </w:t>
            </w:r>
            <w:r w:rsidRPr="000B2C6B">
              <w:rPr>
                <w:rFonts w:ascii="Arial" w:eastAsia="Arial" w:hAnsi="Arial" w:cs="Arial"/>
                <w:sz w:val="20"/>
                <w:szCs w:val="20"/>
              </w:rPr>
              <w:lastRenderedPageBreak/>
              <w:t>reklamowej (tzw. brief) współpracownikom</w:t>
            </w:r>
          </w:p>
          <w:p w:rsidR="00357E4A" w:rsidRPr="000B2C6B" w:rsidRDefault="00357E4A" w:rsidP="00B1722C">
            <w:pPr>
              <w:pStyle w:val="Akapitzlist"/>
              <w:numPr>
                <w:ilvl w:val="0"/>
                <w:numId w:val="147"/>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spisać listę wytycznych do kampanii reklamowej (tzw. brief)</w:t>
            </w:r>
          </w:p>
          <w:p w:rsidR="00357E4A" w:rsidRPr="000B2C6B" w:rsidRDefault="00357E4A" w:rsidP="00B1722C">
            <w:pPr>
              <w:pStyle w:val="Akapitzlist"/>
              <w:numPr>
                <w:ilvl w:val="0"/>
                <w:numId w:val="147"/>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zaprezentować listę wytycznych do kampanii reklamowej (tzw. brief)</w:t>
            </w:r>
          </w:p>
          <w:p w:rsidR="00357E4A" w:rsidRPr="000B2C6B" w:rsidRDefault="00357E4A" w:rsidP="00B1722C">
            <w:pPr>
              <w:pStyle w:val="Akapitzlist"/>
              <w:numPr>
                <w:ilvl w:val="0"/>
                <w:numId w:val="147"/>
              </w:numPr>
              <w:tabs>
                <w:tab w:val="left" w:pos="20"/>
                <w:tab w:val="left" w:pos="360"/>
              </w:tabs>
              <w:contextualSpacing w:val="0"/>
              <w:rPr>
                <w:rFonts w:ascii="Arial" w:eastAsia="Arial" w:hAnsi="Arial" w:cs="Arial"/>
                <w:sz w:val="20"/>
                <w:szCs w:val="20"/>
              </w:rPr>
            </w:pPr>
            <w:r w:rsidRPr="000B2C6B">
              <w:rPr>
                <w:rFonts w:ascii="Arial" w:eastAsia="Arial" w:hAnsi="Arial" w:cs="Arial"/>
                <w:sz w:val="20"/>
                <w:szCs w:val="20"/>
              </w:rPr>
              <w:t>uzasadnić listę wytycznych do kampanii reklamowej (tzw. brief)</w:t>
            </w:r>
            <w:r w:rsidR="0C4001E7" w:rsidRPr="000B2C6B">
              <w:rPr>
                <w:rFonts w:ascii="Arial" w:eastAsia="Arial" w:hAnsi="Arial" w:cs="Arial"/>
                <w:sz w:val="20"/>
                <w:szCs w:val="20"/>
              </w:rPr>
              <w:t>,</w:t>
            </w:r>
            <w:r w:rsidRPr="000B2C6B">
              <w:rPr>
                <w:rFonts w:ascii="Arial" w:eastAsia="Arial" w:hAnsi="Arial" w:cs="Arial"/>
                <w:sz w:val="20"/>
                <w:szCs w:val="20"/>
              </w:rPr>
              <w:t xml:space="preserve"> odpowiadając na pytania i ew. zarzuty</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357E4A" w:rsidTr="00B1722C">
        <w:tc>
          <w:tcPr>
            <w:tcW w:w="2120" w:type="dxa"/>
            <w:vMerge w:val="restart"/>
            <w:shd w:val="clear" w:color="auto" w:fill="auto"/>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lastRenderedPageBreak/>
              <w:t>IV. Planowanie kampanii reklamowej</w:t>
            </w: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1. Cele i strategie kampanii reklamowej</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 xml:space="preserve">definiować cele reklamowe wynikające ze strategii marki </w:t>
            </w:r>
            <w:r w:rsidRPr="000B2C6B">
              <w:rPr>
                <w:rFonts w:ascii="Arial" w:eastAsia="Arial" w:hAnsi="Arial" w:cs="Arial"/>
                <w:sz w:val="20"/>
                <w:szCs w:val="20"/>
              </w:rPr>
              <w:br/>
              <w:t>i z celów marketingowych</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 xml:space="preserve">określić cele kampanii reklamowej </w:t>
            </w:r>
          </w:p>
          <w:p w:rsidR="00357E4A" w:rsidRPr="000B2C6B" w:rsidRDefault="00357E4A" w:rsidP="000B2C6B">
            <w:pPr>
              <w:rPr>
                <w:rFonts w:ascii="Arial" w:eastAsia="Arial" w:hAnsi="Arial" w:cs="Arial"/>
                <w:sz w:val="20"/>
                <w:szCs w:val="20"/>
              </w:rPr>
            </w:pPr>
          </w:p>
        </w:tc>
        <w:tc>
          <w:tcPr>
            <w:tcW w:w="3726" w:type="dxa"/>
          </w:tcPr>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stworzyć strategie reklamowe na podstawie założonych celów</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spisać strategię reklamową</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zaprezentować strategię reklamową</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uzasadnić strategię reklamową</w:t>
            </w:r>
            <w:r w:rsidR="76491928" w:rsidRPr="000B2C6B">
              <w:rPr>
                <w:rFonts w:ascii="Arial" w:eastAsia="Arial" w:hAnsi="Arial" w:cs="Arial"/>
                <w:sz w:val="20"/>
                <w:szCs w:val="20"/>
              </w:rPr>
              <w:t>,</w:t>
            </w:r>
            <w:r w:rsidRPr="000B2C6B">
              <w:rPr>
                <w:rFonts w:ascii="Arial" w:eastAsia="Arial" w:hAnsi="Arial" w:cs="Arial"/>
                <w:sz w:val="20"/>
                <w:szCs w:val="20"/>
              </w:rPr>
              <w:t xml:space="preserve"> odpowiadając na pytania i ew</w:t>
            </w:r>
            <w:r w:rsidR="000B2C6B">
              <w:rPr>
                <w:rFonts w:ascii="Arial" w:eastAsia="Arial" w:hAnsi="Arial" w:cs="Arial"/>
                <w:sz w:val="20"/>
                <w:szCs w:val="20"/>
              </w:rPr>
              <w:t>.</w:t>
            </w:r>
            <w:r w:rsidRPr="000B2C6B">
              <w:rPr>
                <w:rFonts w:ascii="Arial" w:eastAsia="Arial" w:hAnsi="Arial" w:cs="Arial"/>
                <w:sz w:val="20"/>
                <w:szCs w:val="20"/>
              </w:rPr>
              <w:t xml:space="preserve"> zarzuty</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IV</w:t>
            </w:r>
          </w:p>
        </w:tc>
      </w:tr>
      <w:tr w:rsidR="00357E4A" w:rsidTr="00B1722C">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2. Etapy kampanii</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stworzyć plan kampanii reklamowej</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zaplanować etapy kampanii reklamowej</w:t>
            </w:r>
          </w:p>
        </w:tc>
        <w:tc>
          <w:tcPr>
            <w:tcW w:w="3726" w:type="dxa"/>
          </w:tcPr>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spisać plan kampanii reklamowej</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zaprezentować plan kampanii reklamowej</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uzasadnić plan kampanii reklamowej</w:t>
            </w:r>
            <w:r w:rsidR="76491928" w:rsidRPr="000B2C6B">
              <w:rPr>
                <w:rFonts w:ascii="Arial" w:eastAsia="Arial" w:hAnsi="Arial" w:cs="Arial"/>
                <w:sz w:val="20"/>
                <w:szCs w:val="20"/>
              </w:rPr>
              <w:t>,</w:t>
            </w:r>
            <w:r w:rsidRPr="000B2C6B">
              <w:rPr>
                <w:rFonts w:ascii="Arial" w:eastAsia="Arial" w:hAnsi="Arial" w:cs="Arial"/>
                <w:sz w:val="20"/>
                <w:szCs w:val="20"/>
              </w:rPr>
              <w:t xml:space="preserve"> odpowiadając na pytania i ew. zarzuty</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IV</w:t>
            </w:r>
          </w:p>
        </w:tc>
      </w:tr>
      <w:tr w:rsidR="00357E4A" w:rsidTr="00B1722C">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3. Planowanie mediów</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wymienić elementy i procesy selekcji mediów do kampanii reklamowej</w:t>
            </w:r>
          </w:p>
          <w:p w:rsidR="00357E4A" w:rsidRPr="000B2C6B" w:rsidRDefault="00357E4A" w:rsidP="000B2C6B">
            <w:pPr>
              <w:rPr>
                <w:rFonts w:ascii="Arial" w:eastAsia="Arial" w:hAnsi="Arial" w:cs="Arial"/>
                <w:sz w:val="20"/>
                <w:szCs w:val="20"/>
              </w:rPr>
            </w:pPr>
          </w:p>
        </w:tc>
        <w:tc>
          <w:tcPr>
            <w:tcW w:w="3726" w:type="dxa"/>
          </w:tcPr>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 xml:space="preserve">stworzyć plan mediów </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dokonać optymalizacji parametrów kampanii medialnej (np. budżet, zasięg, częstotliwość kontaktu)</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spisać plan mediów</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zaprezentować plan mediów</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uzasadnić plan mediów</w:t>
            </w:r>
            <w:r w:rsidR="7A899FF6" w:rsidRPr="000B2C6B">
              <w:rPr>
                <w:rFonts w:ascii="Arial" w:eastAsia="Arial" w:hAnsi="Arial" w:cs="Arial"/>
                <w:sz w:val="20"/>
                <w:szCs w:val="20"/>
              </w:rPr>
              <w:t>,</w:t>
            </w:r>
            <w:r w:rsidRPr="000B2C6B">
              <w:rPr>
                <w:rFonts w:ascii="Arial" w:eastAsia="Arial" w:hAnsi="Arial" w:cs="Arial"/>
                <w:sz w:val="20"/>
                <w:szCs w:val="20"/>
              </w:rPr>
              <w:t xml:space="preserve"> odpowiadając na pytania i ew. zarzuty</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IV</w:t>
            </w:r>
          </w:p>
        </w:tc>
      </w:tr>
      <w:tr w:rsidR="00357E4A" w:rsidTr="00B1722C">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4. Budżet kampanii reklamowej</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określić elementy składające się na budżet kampanii</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wymienić czynniki składające się na budżet</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wymienić metody ustalania budżetu kampanii reklamowej</w:t>
            </w:r>
          </w:p>
        </w:tc>
        <w:tc>
          <w:tcPr>
            <w:tcW w:w="3726" w:type="dxa"/>
          </w:tcPr>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ustalić budżet kampanii reklamowej</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zaprezentować budżet kampanii reklamowej klientowi</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uzasadnić budżet kampanii reklamowej klientowi</w:t>
            </w:r>
            <w:r w:rsidR="5109F687" w:rsidRPr="000B2C6B">
              <w:rPr>
                <w:rFonts w:ascii="Arial" w:eastAsia="Arial" w:hAnsi="Arial" w:cs="Arial"/>
                <w:sz w:val="20"/>
                <w:szCs w:val="20"/>
              </w:rPr>
              <w:t>,</w:t>
            </w:r>
            <w:r w:rsidRPr="000B2C6B">
              <w:rPr>
                <w:rFonts w:ascii="Arial" w:eastAsia="Arial" w:hAnsi="Arial" w:cs="Arial"/>
                <w:sz w:val="20"/>
                <w:szCs w:val="20"/>
              </w:rPr>
              <w:t xml:space="preserve"> odpowiadając na pytania i ew. </w:t>
            </w:r>
            <w:r w:rsidRPr="000B2C6B">
              <w:rPr>
                <w:rFonts w:ascii="Arial" w:eastAsia="Arial" w:hAnsi="Arial" w:cs="Arial"/>
                <w:sz w:val="20"/>
                <w:szCs w:val="20"/>
              </w:rPr>
              <w:lastRenderedPageBreak/>
              <w:t>zarzuty</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357E4A" w:rsidTr="00B1722C">
        <w:trPr>
          <w:trHeight w:val="2394"/>
        </w:trPr>
        <w:tc>
          <w:tcPr>
            <w:tcW w:w="2120" w:type="dxa"/>
            <w:vMerge w:val="restart"/>
            <w:shd w:val="clear" w:color="auto" w:fill="auto"/>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lastRenderedPageBreak/>
              <w:t>V. Sprzedaż kampanii reklamowej</w:t>
            </w: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1. Analiza potrzeb</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dokonać analizy potrzeb zleceniodawcy</w:t>
            </w:r>
          </w:p>
          <w:p w:rsidR="00357E4A" w:rsidRPr="000B2C6B" w:rsidRDefault="00357E4A" w:rsidP="00B1722C">
            <w:pPr>
              <w:pStyle w:val="Akapitzlist"/>
              <w:numPr>
                <w:ilvl w:val="0"/>
                <w:numId w:val="148"/>
              </w:numPr>
              <w:pBdr>
                <w:top w:val="nil"/>
                <w:left w:val="nil"/>
                <w:bottom w:val="nil"/>
                <w:right w:val="nil"/>
                <w:between w:val="nil"/>
              </w:pBdr>
              <w:contextualSpacing w:val="0"/>
              <w:rPr>
                <w:rFonts w:ascii="Arial" w:eastAsia="Arial" w:hAnsi="Arial" w:cs="Arial"/>
                <w:sz w:val="20"/>
                <w:szCs w:val="20"/>
              </w:rPr>
            </w:pPr>
            <w:r w:rsidRPr="000B2C6B">
              <w:rPr>
                <w:rFonts w:ascii="Arial" w:eastAsia="Arial" w:hAnsi="Arial" w:cs="Arial"/>
                <w:sz w:val="20"/>
                <w:szCs w:val="20"/>
              </w:rPr>
              <w:t>dokonać analizy planu kampanii reklamowej w kontekście potrzeb zleceniodawcy</w:t>
            </w:r>
          </w:p>
        </w:tc>
        <w:tc>
          <w:tcPr>
            <w:tcW w:w="3726" w:type="dxa"/>
          </w:tcPr>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dokonać syntezy potrzeb zleceniodawcy</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zaprezentować plan kampanii reklamowej w kontekście potrzeb zleceniodawcy swoim współpracownikom</w:t>
            </w:r>
          </w:p>
          <w:p w:rsidR="00357E4A" w:rsidRPr="00B1722C"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uzasadnić budżet kampanii reklamowej klientowi swoim współpracownikom</w:t>
            </w:r>
            <w:r w:rsidR="6E7FAB4D" w:rsidRPr="000B2C6B">
              <w:rPr>
                <w:rFonts w:ascii="Arial" w:eastAsia="Arial" w:hAnsi="Arial" w:cs="Arial"/>
                <w:sz w:val="20"/>
                <w:szCs w:val="20"/>
              </w:rPr>
              <w:t>,</w:t>
            </w:r>
            <w:r w:rsidRPr="000B2C6B">
              <w:rPr>
                <w:rFonts w:ascii="Arial" w:eastAsia="Arial" w:hAnsi="Arial" w:cs="Arial"/>
                <w:sz w:val="20"/>
                <w:szCs w:val="20"/>
              </w:rPr>
              <w:t xml:space="preserve"> odpowiadając na pytania i ew. zarzuty</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IV</w:t>
            </w:r>
          </w:p>
        </w:tc>
      </w:tr>
      <w:tr w:rsidR="00357E4A" w:rsidTr="00B1722C">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2. Negocjacje sprzedażowe</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przygotować prezentację sprzedażowej kampanii reklamowej dla zleceniodawcy</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 xml:space="preserve">dobrać techniki negocjowania </w:t>
            </w:r>
            <w:r w:rsidRPr="000B2C6B">
              <w:rPr>
                <w:rFonts w:ascii="Arial" w:eastAsia="Arial" w:hAnsi="Arial" w:cs="Arial"/>
                <w:sz w:val="20"/>
                <w:szCs w:val="20"/>
              </w:rPr>
              <w:br/>
              <w:t xml:space="preserve">do warunków negocjacji. </w:t>
            </w:r>
          </w:p>
          <w:p w:rsidR="00357E4A" w:rsidRPr="000B2C6B" w:rsidRDefault="00357E4A" w:rsidP="00B1722C">
            <w:pPr>
              <w:pStyle w:val="Akapitzlist"/>
              <w:numPr>
                <w:ilvl w:val="0"/>
                <w:numId w:val="148"/>
              </w:numPr>
              <w:pBdr>
                <w:top w:val="nil"/>
                <w:left w:val="nil"/>
                <w:bottom w:val="nil"/>
                <w:right w:val="nil"/>
                <w:between w:val="nil"/>
              </w:pBdr>
              <w:contextualSpacing w:val="0"/>
              <w:rPr>
                <w:rFonts w:ascii="Arial" w:eastAsia="Arial" w:hAnsi="Arial" w:cs="Arial"/>
                <w:sz w:val="20"/>
                <w:szCs w:val="20"/>
              </w:rPr>
            </w:pPr>
            <w:r w:rsidRPr="000B2C6B">
              <w:rPr>
                <w:rFonts w:ascii="Arial" w:eastAsia="Arial" w:hAnsi="Arial" w:cs="Arial"/>
                <w:sz w:val="20"/>
                <w:szCs w:val="20"/>
              </w:rPr>
              <w:t>wymienić cechy dobrego negocjatora</w:t>
            </w:r>
          </w:p>
          <w:p w:rsidR="00357E4A" w:rsidRPr="000B2C6B" w:rsidRDefault="00357E4A" w:rsidP="000B2C6B">
            <w:pPr>
              <w:pBdr>
                <w:top w:val="nil"/>
                <w:left w:val="nil"/>
                <w:bottom w:val="nil"/>
                <w:right w:val="nil"/>
                <w:between w:val="nil"/>
              </w:pBdr>
              <w:ind w:hanging="720"/>
              <w:rPr>
                <w:rFonts w:ascii="Arial" w:eastAsia="Arial" w:hAnsi="Arial" w:cs="Arial"/>
                <w:sz w:val="20"/>
                <w:szCs w:val="20"/>
              </w:rPr>
            </w:pPr>
          </w:p>
        </w:tc>
        <w:tc>
          <w:tcPr>
            <w:tcW w:w="3726" w:type="dxa"/>
          </w:tcPr>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przedstawić zleceniodawcy przygotowany dla niego projekt kampanii reklamowej</w:t>
            </w:r>
          </w:p>
          <w:p w:rsidR="00357E4A" w:rsidRPr="000B2C6B"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 xml:space="preserve">uzasadnić projekt w świetle pytań </w:t>
            </w:r>
            <w:r w:rsidRPr="000B2C6B">
              <w:rPr>
                <w:rFonts w:ascii="Arial" w:eastAsia="Arial" w:hAnsi="Arial" w:cs="Arial"/>
                <w:sz w:val="20"/>
                <w:szCs w:val="20"/>
              </w:rPr>
              <w:br/>
              <w:t>i zarzutów zleceniodawcy</w:t>
            </w:r>
          </w:p>
          <w:p w:rsidR="00357E4A" w:rsidRPr="00B1722C" w:rsidRDefault="00357E4A" w:rsidP="00B1722C">
            <w:pPr>
              <w:pStyle w:val="Akapitzlist"/>
              <w:numPr>
                <w:ilvl w:val="0"/>
                <w:numId w:val="148"/>
              </w:numPr>
              <w:contextualSpacing w:val="0"/>
              <w:rPr>
                <w:rFonts w:ascii="Arial" w:eastAsia="Arial" w:hAnsi="Arial" w:cs="Arial"/>
                <w:sz w:val="20"/>
                <w:szCs w:val="20"/>
              </w:rPr>
            </w:pPr>
            <w:r w:rsidRPr="000B2C6B">
              <w:rPr>
                <w:rFonts w:ascii="Arial" w:eastAsia="Arial" w:hAnsi="Arial" w:cs="Arial"/>
                <w:sz w:val="20"/>
                <w:szCs w:val="20"/>
              </w:rPr>
              <w:t>wynegocjować warunki umowy</w:t>
            </w:r>
            <w:r w:rsidR="0E3714AC" w:rsidRPr="000B2C6B">
              <w:rPr>
                <w:rFonts w:ascii="Arial" w:eastAsia="Arial" w:hAnsi="Arial" w:cs="Arial"/>
                <w:sz w:val="20"/>
                <w:szCs w:val="20"/>
              </w:rPr>
              <w:t>,</w:t>
            </w:r>
            <w:r w:rsidRPr="000B2C6B">
              <w:rPr>
                <w:rFonts w:ascii="Arial" w:eastAsia="Arial" w:hAnsi="Arial" w:cs="Arial"/>
                <w:sz w:val="20"/>
                <w:szCs w:val="20"/>
              </w:rPr>
              <w:t xml:space="preserve"> kierując się zasadą wygrana-wygrana (win-win)</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IV</w:t>
            </w:r>
          </w:p>
        </w:tc>
      </w:tr>
      <w:tr w:rsidR="00357E4A" w:rsidTr="00B1722C">
        <w:tc>
          <w:tcPr>
            <w:tcW w:w="2120" w:type="dxa"/>
            <w:vMerge/>
            <w:shd w:val="clear" w:color="auto" w:fill="auto"/>
          </w:tcPr>
          <w:p w:rsidR="00357E4A" w:rsidRPr="000B2C6B" w:rsidRDefault="00357E4A" w:rsidP="00B1722C">
            <w:pPr>
              <w:widowControl w:val="0"/>
              <w:pBdr>
                <w:top w:val="nil"/>
                <w:left w:val="nil"/>
                <w:bottom w:val="nil"/>
                <w:right w:val="nil"/>
                <w:between w:val="nil"/>
              </w:pBdr>
              <w:rPr>
                <w:rFonts w:ascii="Arial" w:eastAsia="Arial" w:hAnsi="Arial" w:cs="Arial"/>
                <w:sz w:val="20"/>
                <w:szCs w:val="20"/>
              </w:rPr>
            </w:pPr>
          </w:p>
        </w:tc>
        <w:tc>
          <w:tcPr>
            <w:tcW w:w="2468" w:type="dxa"/>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3. Dokumentacja sprzedażowa</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B1722C">
            <w:pPr>
              <w:pStyle w:val="Akapitzlist"/>
              <w:numPr>
                <w:ilvl w:val="0"/>
                <w:numId w:val="149"/>
              </w:numPr>
              <w:pBdr>
                <w:top w:val="nil"/>
                <w:left w:val="nil"/>
                <w:bottom w:val="nil"/>
                <w:right w:val="nil"/>
                <w:between w:val="nil"/>
              </w:pBdr>
              <w:contextualSpacing w:val="0"/>
              <w:rPr>
                <w:rFonts w:ascii="Arial" w:eastAsia="Arial" w:hAnsi="Arial" w:cs="Arial"/>
                <w:sz w:val="20"/>
                <w:szCs w:val="20"/>
              </w:rPr>
            </w:pPr>
            <w:r w:rsidRPr="000B2C6B">
              <w:rPr>
                <w:rFonts w:ascii="Arial" w:eastAsia="Arial" w:hAnsi="Arial" w:cs="Arial"/>
                <w:sz w:val="20"/>
                <w:szCs w:val="20"/>
              </w:rPr>
              <w:t>wymienić elementy zamówienia</w:t>
            </w:r>
          </w:p>
          <w:p w:rsidR="00357E4A" w:rsidRPr="000B2C6B" w:rsidRDefault="00357E4A" w:rsidP="00B1722C">
            <w:pPr>
              <w:pStyle w:val="Akapitzlist"/>
              <w:numPr>
                <w:ilvl w:val="0"/>
                <w:numId w:val="149"/>
              </w:numPr>
              <w:pBdr>
                <w:top w:val="nil"/>
                <w:left w:val="nil"/>
                <w:bottom w:val="nil"/>
                <w:right w:val="nil"/>
                <w:between w:val="nil"/>
              </w:pBdr>
              <w:contextualSpacing w:val="0"/>
              <w:rPr>
                <w:rFonts w:ascii="Arial" w:eastAsia="Arial" w:hAnsi="Arial" w:cs="Arial"/>
                <w:sz w:val="20"/>
                <w:szCs w:val="20"/>
              </w:rPr>
            </w:pPr>
            <w:r w:rsidRPr="000B2C6B">
              <w:rPr>
                <w:rFonts w:ascii="Arial" w:eastAsia="Arial" w:hAnsi="Arial" w:cs="Arial"/>
                <w:sz w:val="20"/>
                <w:szCs w:val="20"/>
              </w:rPr>
              <w:t>ustalić cenę zamówienia</w:t>
            </w:r>
          </w:p>
          <w:p w:rsidR="00357E4A" w:rsidRPr="000B2C6B" w:rsidRDefault="00357E4A" w:rsidP="00B1722C">
            <w:pPr>
              <w:pStyle w:val="Akapitzlist"/>
              <w:numPr>
                <w:ilvl w:val="0"/>
                <w:numId w:val="149"/>
              </w:numPr>
              <w:pBdr>
                <w:top w:val="nil"/>
                <w:left w:val="nil"/>
                <w:bottom w:val="nil"/>
                <w:right w:val="nil"/>
                <w:between w:val="nil"/>
              </w:pBdr>
              <w:contextualSpacing w:val="0"/>
              <w:rPr>
                <w:rFonts w:ascii="Arial" w:eastAsia="Arial" w:hAnsi="Arial" w:cs="Arial"/>
                <w:sz w:val="20"/>
                <w:szCs w:val="20"/>
              </w:rPr>
            </w:pPr>
            <w:r w:rsidRPr="000B2C6B">
              <w:rPr>
                <w:rFonts w:ascii="Arial" w:eastAsia="Arial" w:hAnsi="Arial" w:cs="Arial"/>
                <w:sz w:val="20"/>
                <w:szCs w:val="20"/>
              </w:rPr>
              <w:t>wymienić elementy umowy</w:t>
            </w:r>
          </w:p>
          <w:p w:rsidR="00357E4A" w:rsidRPr="000B2C6B" w:rsidRDefault="00357E4A" w:rsidP="00B1722C">
            <w:pPr>
              <w:pStyle w:val="Akapitzlist"/>
              <w:numPr>
                <w:ilvl w:val="0"/>
                <w:numId w:val="149"/>
              </w:numPr>
              <w:pBdr>
                <w:top w:val="nil"/>
                <w:left w:val="nil"/>
                <w:bottom w:val="nil"/>
                <w:right w:val="nil"/>
                <w:between w:val="nil"/>
              </w:pBdr>
              <w:contextualSpacing w:val="0"/>
              <w:rPr>
                <w:rFonts w:ascii="Arial" w:eastAsia="Arial" w:hAnsi="Arial" w:cs="Arial"/>
                <w:sz w:val="20"/>
                <w:szCs w:val="20"/>
              </w:rPr>
            </w:pPr>
            <w:r w:rsidRPr="000B2C6B">
              <w:rPr>
                <w:rFonts w:ascii="Arial" w:eastAsia="Arial" w:hAnsi="Arial" w:cs="Arial"/>
                <w:sz w:val="20"/>
                <w:szCs w:val="20"/>
              </w:rPr>
              <w:t>wymienić elementy faktury</w:t>
            </w:r>
          </w:p>
          <w:p w:rsidR="00357E4A" w:rsidRPr="000B2C6B" w:rsidRDefault="00357E4A" w:rsidP="00B1722C">
            <w:pPr>
              <w:pStyle w:val="Akapitzlist"/>
              <w:numPr>
                <w:ilvl w:val="0"/>
                <w:numId w:val="149"/>
              </w:numPr>
              <w:pBdr>
                <w:top w:val="nil"/>
                <w:left w:val="nil"/>
                <w:bottom w:val="nil"/>
                <w:right w:val="nil"/>
                <w:between w:val="nil"/>
              </w:pBdr>
              <w:contextualSpacing w:val="0"/>
              <w:rPr>
                <w:rFonts w:ascii="Arial" w:eastAsia="Arial" w:hAnsi="Arial" w:cs="Arial"/>
                <w:sz w:val="20"/>
                <w:szCs w:val="20"/>
              </w:rPr>
            </w:pPr>
            <w:r w:rsidRPr="000B2C6B">
              <w:rPr>
                <w:rFonts w:ascii="Arial" w:eastAsia="Arial" w:hAnsi="Arial" w:cs="Arial"/>
                <w:sz w:val="20"/>
                <w:szCs w:val="20"/>
              </w:rPr>
              <w:t xml:space="preserve">wymienić dane potrzebne </w:t>
            </w:r>
            <w:r w:rsidRPr="000B2C6B">
              <w:rPr>
                <w:rFonts w:ascii="Arial" w:eastAsia="Arial" w:hAnsi="Arial" w:cs="Arial"/>
                <w:sz w:val="20"/>
                <w:szCs w:val="20"/>
              </w:rPr>
              <w:br/>
              <w:t>do sporządzenia faktury</w:t>
            </w:r>
          </w:p>
        </w:tc>
        <w:tc>
          <w:tcPr>
            <w:tcW w:w="3726" w:type="dxa"/>
          </w:tcPr>
          <w:p w:rsidR="00357E4A" w:rsidRPr="000B2C6B" w:rsidRDefault="00357E4A" w:rsidP="00B1722C">
            <w:pPr>
              <w:pStyle w:val="Akapitzlist"/>
              <w:numPr>
                <w:ilvl w:val="0"/>
                <w:numId w:val="149"/>
              </w:numPr>
              <w:contextualSpacing w:val="0"/>
              <w:rPr>
                <w:rFonts w:ascii="Arial" w:eastAsia="Arial" w:hAnsi="Arial" w:cs="Arial"/>
                <w:sz w:val="20"/>
                <w:szCs w:val="20"/>
              </w:rPr>
            </w:pPr>
            <w:r w:rsidRPr="000B2C6B">
              <w:rPr>
                <w:rFonts w:ascii="Arial" w:eastAsia="Arial" w:hAnsi="Arial" w:cs="Arial"/>
                <w:sz w:val="20"/>
                <w:szCs w:val="20"/>
              </w:rPr>
              <w:t>sporządzić umowę</w:t>
            </w:r>
          </w:p>
          <w:p w:rsidR="00357E4A" w:rsidRPr="000B2C6B" w:rsidRDefault="00357E4A" w:rsidP="00B1722C">
            <w:pPr>
              <w:pStyle w:val="Akapitzlist"/>
              <w:numPr>
                <w:ilvl w:val="0"/>
                <w:numId w:val="149"/>
              </w:numPr>
              <w:contextualSpacing w:val="0"/>
              <w:rPr>
                <w:rFonts w:ascii="Arial" w:eastAsia="Arial" w:hAnsi="Arial" w:cs="Arial"/>
                <w:sz w:val="20"/>
                <w:szCs w:val="20"/>
              </w:rPr>
            </w:pPr>
            <w:r w:rsidRPr="000B2C6B">
              <w:rPr>
                <w:rFonts w:ascii="Arial" w:eastAsia="Arial" w:hAnsi="Arial" w:cs="Arial"/>
                <w:sz w:val="20"/>
                <w:szCs w:val="20"/>
              </w:rPr>
              <w:t>zaprezentować umowę klientowi</w:t>
            </w:r>
          </w:p>
          <w:p w:rsidR="00357E4A" w:rsidRPr="000B2C6B" w:rsidRDefault="00357E4A" w:rsidP="00B1722C">
            <w:pPr>
              <w:pStyle w:val="Akapitzlist"/>
              <w:numPr>
                <w:ilvl w:val="0"/>
                <w:numId w:val="149"/>
              </w:numPr>
              <w:contextualSpacing w:val="0"/>
              <w:rPr>
                <w:rFonts w:ascii="Arial" w:eastAsia="Arial" w:hAnsi="Arial" w:cs="Arial"/>
                <w:sz w:val="20"/>
                <w:szCs w:val="20"/>
              </w:rPr>
            </w:pPr>
            <w:r w:rsidRPr="000B2C6B">
              <w:rPr>
                <w:rFonts w:ascii="Arial" w:eastAsia="Arial" w:hAnsi="Arial" w:cs="Arial"/>
                <w:sz w:val="20"/>
                <w:szCs w:val="20"/>
              </w:rPr>
              <w:t>uzasadnić umowę</w:t>
            </w:r>
            <w:r w:rsidR="759DE013" w:rsidRPr="000B2C6B">
              <w:rPr>
                <w:rFonts w:ascii="Arial" w:eastAsia="Arial" w:hAnsi="Arial" w:cs="Arial"/>
                <w:sz w:val="20"/>
                <w:szCs w:val="20"/>
              </w:rPr>
              <w:t>,</w:t>
            </w:r>
            <w:r w:rsidRPr="000B2C6B">
              <w:rPr>
                <w:rFonts w:ascii="Arial" w:eastAsia="Arial" w:hAnsi="Arial" w:cs="Arial"/>
                <w:sz w:val="20"/>
                <w:szCs w:val="20"/>
              </w:rPr>
              <w:t xml:space="preserve"> odpowiadając na pytania i ew. zarzuty</w:t>
            </w:r>
          </w:p>
          <w:p w:rsidR="00357E4A" w:rsidRPr="000B2C6B" w:rsidRDefault="00357E4A" w:rsidP="00B1722C">
            <w:pPr>
              <w:pStyle w:val="Akapitzlist"/>
              <w:numPr>
                <w:ilvl w:val="0"/>
                <w:numId w:val="149"/>
              </w:numPr>
              <w:contextualSpacing w:val="0"/>
              <w:rPr>
                <w:rFonts w:ascii="Arial" w:eastAsia="Arial" w:hAnsi="Arial" w:cs="Arial"/>
                <w:sz w:val="20"/>
                <w:szCs w:val="20"/>
              </w:rPr>
            </w:pPr>
            <w:r w:rsidRPr="000B2C6B">
              <w:rPr>
                <w:rFonts w:ascii="Arial" w:eastAsia="Arial" w:hAnsi="Arial" w:cs="Arial"/>
                <w:sz w:val="20"/>
                <w:szCs w:val="20"/>
              </w:rPr>
              <w:t>sporządzić fakturę</w:t>
            </w:r>
          </w:p>
          <w:p w:rsidR="00357E4A" w:rsidRPr="000B2C6B" w:rsidRDefault="00357E4A" w:rsidP="00B1722C">
            <w:pPr>
              <w:pStyle w:val="Akapitzlist"/>
              <w:numPr>
                <w:ilvl w:val="0"/>
                <w:numId w:val="149"/>
              </w:numPr>
              <w:contextualSpacing w:val="0"/>
              <w:rPr>
                <w:rFonts w:ascii="Arial" w:eastAsia="Arial" w:hAnsi="Arial" w:cs="Arial"/>
                <w:sz w:val="20"/>
                <w:szCs w:val="20"/>
              </w:rPr>
            </w:pPr>
            <w:r w:rsidRPr="000B2C6B">
              <w:rPr>
                <w:rFonts w:ascii="Arial" w:eastAsia="Arial" w:hAnsi="Arial" w:cs="Arial"/>
                <w:sz w:val="20"/>
                <w:szCs w:val="20"/>
              </w:rPr>
              <w:t>zaprezentować fakturę klientowi</w:t>
            </w:r>
          </w:p>
          <w:p w:rsidR="00357E4A" w:rsidRPr="000B2C6B" w:rsidRDefault="00357E4A" w:rsidP="00B1722C">
            <w:pPr>
              <w:pStyle w:val="Akapitzlist"/>
              <w:numPr>
                <w:ilvl w:val="0"/>
                <w:numId w:val="149"/>
              </w:numPr>
              <w:contextualSpacing w:val="0"/>
              <w:rPr>
                <w:rFonts w:ascii="Arial" w:eastAsia="Arial" w:hAnsi="Arial" w:cs="Arial"/>
                <w:sz w:val="20"/>
                <w:szCs w:val="20"/>
              </w:rPr>
            </w:pPr>
            <w:r w:rsidRPr="000B2C6B">
              <w:rPr>
                <w:rFonts w:ascii="Arial" w:eastAsia="Arial" w:hAnsi="Arial" w:cs="Arial"/>
                <w:sz w:val="20"/>
                <w:szCs w:val="20"/>
              </w:rPr>
              <w:t>uzasadnić fakturę</w:t>
            </w:r>
            <w:r w:rsidR="44C11649" w:rsidRPr="000B2C6B">
              <w:rPr>
                <w:rFonts w:ascii="Arial" w:eastAsia="Arial" w:hAnsi="Arial" w:cs="Arial"/>
                <w:sz w:val="20"/>
                <w:szCs w:val="20"/>
              </w:rPr>
              <w:t>,</w:t>
            </w:r>
            <w:r w:rsidRPr="000B2C6B">
              <w:rPr>
                <w:rFonts w:ascii="Arial" w:eastAsia="Arial" w:hAnsi="Arial" w:cs="Arial"/>
                <w:sz w:val="20"/>
                <w:szCs w:val="20"/>
              </w:rPr>
              <w:t xml:space="preserve"> odpowiadając </w:t>
            </w:r>
            <w:r w:rsidRPr="000B2C6B">
              <w:rPr>
                <w:rFonts w:ascii="Arial" w:eastAsia="Arial" w:hAnsi="Arial" w:cs="Arial"/>
                <w:sz w:val="20"/>
                <w:szCs w:val="20"/>
              </w:rPr>
              <w:br/>
              <w:t>na pytania i ew. zarzuty</w:t>
            </w:r>
          </w:p>
        </w:tc>
        <w:tc>
          <w:tcPr>
            <w:tcW w:w="1169" w:type="dxa"/>
          </w:tcPr>
          <w:p w:rsidR="00357E4A" w:rsidRPr="000B2C6B" w:rsidRDefault="00357E4A" w:rsidP="00B1722C">
            <w:pPr>
              <w:rPr>
                <w:rFonts w:ascii="Arial" w:eastAsia="Arial" w:hAnsi="Arial" w:cs="Arial"/>
                <w:sz w:val="20"/>
                <w:szCs w:val="20"/>
              </w:rPr>
            </w:pPr>
            <w:r w:rsidRPr="000B2C6B">
              <w:rPr>
                <w:rFonts w:ascii="Arial" w:eastAsia="Arial" w:hAnsi="Arial" w:cs="Arial"/>
                <w:sz w:val="20"/>
                <w:szCs w:val="20"/>
              </w:rPr>
              <w:t>Klasa IV</w:t>
            </w:r>
          </w:p>
        </w:tc>
      </w:tr>
      <w:tr w:rsidR="00357E4A" w:rsidTr="00B1722C">
        <w:trPr>
          <w:trHeight w:val="440"/>
        </w:trPr>
        <w:tc>
          <w:tcPr>
            <w:tcW w:w="4588" w:type="dxa"/>
            <w:gridSpan w:val="2"/>
            <w:shd w:val="clear" w:color="auto" w:fill="auto"/>
          </w:tcPr>
          <w:p w:rsidR="00357E4A" w:rsidRPr="000B2C6B" w:rsidRDefault="00357E4A" w:rsidP="000B2C6B">
            <w:pPr>
              <w:rPr>
                <w:rFonts w:ascii="Arial" w:eastAsia="Arial" w:hAnsi="Arial" w:cs="Arial"/>
                <w:sz w:val="20"/>
                <w:szCs w:val="20"/>
              </w:rPr>
            </w:pPr>
            <w:r w:rsidRPr="000B2C6B">
              <w:rPr>
                <w:rFonts w:ascii="Arial" w:eastAsia="Arial" w:hAnsi="Arial" w:cs="Arial"/>
                <w:sz w:val="20"/>
                <w:szCs w:val="20"/>
              </w:rPr>
              <w:t>Łączna liczba godzin</w:t>
            </w:r>
          </w:p>
        </w:tc>
        <w:tc>
          <w:tcPr>
            <w:tcW w:w="861" w:type="dxa"/>
          </w:tcPr>
          <w:p w:rsidR="00357E4A" w:rsidRPr="000B2C6B" w:rsidRDefault="00357E4A" w:rsidP="00B1722C">
            <w:pPr>
              <w:rPr>
                <w:rFonts w:ascii="Arial" w:eastAsia="Arial" w:hAnsi="Arial" w:cs="Arial"/>
                <w:sz w:val="20"/>
                <w:szCs w:val="20"/>
              </w:rPr>
            </w:pPr>
          </w:p>
        </w:tc>
        <w:tc>
          <w:tcPr>
            <w:tcW w:w="3578" w:type="dxa"/>
          </w:tcPr>
          <w:p w:rsidR="00357E4A" w:rsidRPr="000B2C6B" w:rsidRDefault="00357E4A" w:rsidP="000B2C6B">
            <w:pPr>
              <w:pBdr>
                <w:top w:val="nil"/>
                <w:left w:val="nil"/>
                <w:bottom w:val="nil"/>
                <w:right w:val="nil"/>
                <w:between w:val="nil"/>
              </w:pBdr>
              <w:ind w:hanging="720"/>
              <w:rPr>
                <w:rFonts w:ascii="Arial" w:eastAsia="Arial" w:hAnsi="Arial" w:cs="Arial"/>
                <w:sz w:val="20"/>
                <w:szCs w:val="20"/>
              </w:rPr>
            </w:pPr>
          </w:p>
        </w:tc>
        <w:tc>
          <w:tcPr>
            <w:tcW w:w="3726" w:type="dxa"/>
          </w:tcPr>
          <w:p w:rsidR="00357E4A" w:rsidRPr="000B2C6B" w:rsidRDefault="00357E4A" w:rsidP="000B2C6B">
            <w:pPr>
              <w:rPr>
                <w:rFonts w:ascii="Arial" w:eastAsia="Arial" w:hAnsi="Arial" w:cs="Arial"/>
                <w:sz w:val="20"/>
                <w:szCs w:val="20"/>
              </w:rPr>
            </w:pPr>
          </w:p>
        </w:tc>
        <w:tc>
          <w:tcPr>
            <w:tcW w:w="1169" w:type="dxa"/>
          </w:tcPr>
          <w:p w:rsidR="00357E4A" w:rsidRPr="000B2C6B" w:rsidRDefault="00357E4A" w:rsidP="000B2C6B">
            <w:pPr>
              <w:rPr>
                <w:rFonts w:ascii="Arial" w:eastAsia="Arial" w:hAnsi="Arial" w:cs="Arial"/>
                <w:sz w:val="20"/>
                <w:szCs w:val="20"/>
              </w:rPr>
            </w:pPr>
          </w:p>
        </w:tc>
      </w:tr>
    </w:tbl>
    <w:p w:rsidR="00896E42" w:rsidRPr="000B2C6B" w:rsidRDefault="00896E42" w:rsidP="00B1722C">
      <w:pPr>
        <w:spacing w:line="360" w:lineRule="auto"/>
        <w:rPr>
          <w:rFonts w:ascii="Arial" w:eastAsia="Arial" w:hAnsi="Arial" w:cs="Arial"/>
          <w:color w:val="000000"/>
          <w:sz w:val="20"/>
          <w:szCs w:val="20"/>
        </w:rPr>
      </w:pPr>
    </w:p>
    <w:p w:rsidR="00896E42" w:rsidRPr="00B1722C" w:rsidRDefault="00896E42" w:rsidP="00B1722C">
      <w:pPr>
        <w:spacing w:line="360" w:lineRule="auto"/>
        <w:rPr>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b/>
          <w:color w:val="000000"/>
          <w:sz w:val="20"/>
          <w:szCs w:val="20"/>
        </w:rPr>
        <w:t>PROCEDURY OSIĄGANIA CELÓW KSZTAŁCENIA PRZEDMIOTU</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color w:val="000000"/>
          <w:sz w:val="20"/>
          <w:szCs w:val="20"/>
        </w:rPr>
        <w:t xml:space="preserve">Podział klasy na mniejsze zespoły. Przydzielenie im ról branżowych (np. klient, agencja). Zamiana ról w trakcie kolejnego zadania. Wyodrębnienie ról w zespołach. Praca grupowa. Analiza studiów przypadków dostępnych w </w:t>
      </w:r>
      <w:r w:rsidR="3061F8C1" w:rsidRPr="000B2C6B">
        <w:rPr>
          <w:rFonts w:ascii="Arial" w:eastAsia="Arial" w:hAnsi="Arial" w:cs="Arial"/>
          <w:color w:val="000000"/>
          <w:sz w:val="20"/>
          <w:szCs w:val="20"/>
        </w:rPr>
        <w:t>i</w:t>
      </w:r>
      <w:r w:rsidRPr="000B2C6B">
        <w:rPr>
          <w:rFonts w:ascii="Arial" w:eastAsia="Arial" w:hAnsi="Arial" w:cs="Arial"/>
          <w:color w:val="000000"/>
          <w:sz w:val="20"/>
          <w:szCs w:val="20"/>
        </w:rPr>
        <w:t xml:space="preserve">nternecie. Praca nad potencjalnymi projektami. Praca nad kolejnymi projektami o coraz większym stopniu trudności. </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b/>
          <w:color w:val="000000"/>
          <w:sz w:val="20"/>
          <w:szCs w:val="20"/>
        </w:rPr>
        <w:lastRenderedPageBreak/>
        <w:t> PROPONOWANE METODY SPRAWDZANIA OSIĄGNIĘĆ EDUKACYJNYCH UCZNIA</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0B2C6B">
        <w:rPr>
          <w:rFonts w:ascii="Arial" w:eastAsia="Arial" w:hAnsi="Arial" w:cs="Arial"/>
          <w:color w:val="000000"/>
          <w:sz w:val="20"/>
          <w:szCs w:val="20"/>
        </w:rPr>
        <w:t>Przygotowanie prezentacji i zaprezentowanie pracy przed całą klasą. Ewaluacja ankiet wypełnian</w:t>
      </w:r>
      <w:r w:rsidR="35D811A4" w:rsidRPr="000B2C6B">
        <w:rPr>
          <w:rFonts w:ascii="Arial" w:eastAsia="Arial" w:hAnsi="Arial" w:cs="Arial"/>
          <w:color w:val="000000"/>
          <w:sz w:val="20"/>
          <w:szCs w:val="20"/>
        </w:rPr>
        <w:t>ych</w:t>
      </w:r>
      <w:r w:rsidRPr="000B2C6B">
        <w:rPr>
          <w:rFonts w:ascii="Arial" w:eastAsia="Arial" w:hAnsi="Arial" w:cs="Arial"/>
          <w:color w:val="000000"/>
          <w:sz w:val="20"/>
          <w:szCs w:val="20"/>
        </w:rPr>
        <w:t xml:space="preserve"> przez ucznia oceniając</w:t>
      </w:r>
      <w:r w:rsidR="35D811A4" w:rsidRPr="000B2C6B">
        <w:rPr>
          <w:rFonts w:ascii="Arial" w:eastAsia="Arial" w:hAnsi="Arial" w:cs="Arial"/>
          <w:color w:val="000000"/>
          <w:sz w:val="20"/>
          <w:szCs w:val="20"/>
        </w:rPr>
        <w:t>ego</w:t>
      </w:r>
      <w:r w:rsidRPr="000B2C6B">
        <w:rPr>
          <w:rFonts w:ascii="Arial" w:eastAsia="Arial" w:hAnsi="Arial" w:cs="Arial"/>
          <w:color w:val="000000"/>
          <w:sz w:val="20"/>
          <w:szCs w:val="20"/>
        </w:rPr>
        <w:t xml:space="preserve"> pracę swoją i każdego członka zespołu</w:t>
      </w:r>
      <w:r w:rsidR="35D811A4" w:rsidRPr="000B2C6B">
        <w:rPr>
          <w:rFonts w:ascii="Arial" w:eastAsia="Arial" w:hAnsi="Arial" w:cs="Arial"/>
          <w:color w:val="000000"/>
          <w:sz w:val="20"/>
          <w:szCs w:val="20"/>
        </w:rPr>
        <w:t>,</w:t>
      </w:r>
      <w:r w:rsidRPr="000B2C6B">
        <w:rPr>
          <w:rFonts w:ascii="Arial" w:eastAsia="Arial" w:hAnsi="Arial" w:cs="Arial"/>
          <w:color w:val="000000"/>
          <w:sz w:val="20"/>
          <w:szCs w:val="20"/>
        </w:rPr>
        <w:t xml:space="preserve"> pracującego nad zadaniem.</w:t>
      </w:r>
    </w:p>
    <w:p w:rsidR="00896E42" w:rsidRDefault="0083376F" w:rsidP="00B1722C">
      <w:pPr>
        <w:pBdr>
          <w:top w:val="none" w:sz="0" w:space="0" w:color="000000"/>
          <w:left w:val="none" w:sz="0" w:space="0" w:color="000000"/>
          <w:bottom w:val="none" w:sz="0" w:space="0" w:color="000000"/>
          <w:right w:val="none" w:sz="0" w:space="0" w:color="000000"/>
          <w:between w:val="none" w:sz="0" w:space="0" w:color="000000"/>
        </w:pBdr>
        <w:shd w:val="clear" w:color="auto" w:fill="F1F1F1"/>
        <w:spacing w:line="360" w:lineRule="auto"/>
        <w:rPr>
          <w:rFonts w:ascii="Arial" w:eastAsia="Arial" w:hAnsi="Arial" w:cs="Arial"/>
          <w:b/>
          <w:color w:val="000000"/>
          <w:sz w:val="20"/>
          <w:szCs w:val="20"/>
        </w:rPr>
      </w:pPr>
      <w:r>
        <w:pict w14:anchorId="079FBD89">
          <v:shape id="_x0000_i1026" type="#_x0000_t75" alt="/var/folders/4w/_by9t_ts405br8jr11crn1yh0000gp/T/com.microsoft.Word/WebArchiveCopyPasteTempFiles/cleardot.gif" style="width:1.5pt;height:1.5pt;visibility:visible;mso-wrap-style:square">
            <v:imagedata r:id="rId13" o:title="cleardot"/>
          </v:shape>
        </w:pict>
      </w:r>
    </w:p>
    <w:p w:rsidR="000B2C6B" w:rsidRPr="000B2C6B" w:rsidRDefault="000B2C6B" w:rsidP="00B1722C">
      <w:pPr>
        <w:pBdr>
          <w:top w:val="none" w:sz="0" w:space="0" w:color="000000"/>
          <w:left w:val="none" w:sz="0" w:space="0" w:color="000000"/>
          <w:bottom w:val="none" w:sz="0" w:space="0" w:color="000000"/>
          <w:right w:val="none" w:sz="0" w:space="0" w:color="000000"/>
          <w:between w:val="none" w:sz="0" w:space="0" w:color="000000"/>
        </w:pBdr>
        <w:shd w:val="clear" w:color="auto" w:fill="F1F1F1"/>
        <w:spacing w:line="360" w:lineRule="auto"/>
        <w:rPr>
          <w:rFonts w:ascii="Arial" w:eastAsia="Arial" w:hAnsi="Arial" w:cs="Arial"/>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0B2C6B">
        <w:rPr>
          <w:rFonts w:ascii="Arial" w:eastAsia="Arial" w:hAnsi="Arial" w:cs="Arial"/>
          <w:b/>
          <w:color w:val="000000"/>
          <w:sz w:val="20"/>
          <w:szCs w:val="20"/>
        </w:rPr>
        <w:t>PROPONOWANE METODY EWALUACJI PRZEDMIOTU</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0B2C6B">
        <w:rPr>
          <w:rFonts w:ascii="Arial" w:eastAsia="Arial" w:hAnsi="Arial" w:cs="Arial"/>
          <w:color w:val="000000"/>
          <w:sz w:val="20"/>
          <w:szCs w:val="20"/>
        </w:rPr>
        <w:t>Zbieranie i porównywanie prezentacji wykonywanych przez te same zespoły</w:t>
      </w:r>
      <w:r w:rsidR="5A175D1A" w:rsidRPr="000B2C6B">
        <w:rPr>
          <w:rFonts w:ascii="Arial" w:eastAsia="Arial" w:hAnsi="Arial" w:cs="Arial"/>
          <w:color w:val="000000"/>
          <w:sz w:val="20"/>
          <w:szCs w:val="20"/>
        </w:rPr>
        <w:t>,</w:t>
      </w:r>
      <w:r w:rsidRPr="000B2C6B">
        <w:rPr>
          <w:rFonts w:ascii="Arial" w:eastAsia="Arial" w:hAnsi="Arial" w:cs="Arial"/>
          <w:color w:val="000000"/>
          <w:sz w:val="20"/>
          <w:szCs w:val="20"/>
        </w:rPr>
        <w:t xml:space="preserve"> pracujące nad innymi projektami.</w:t>
      </w:r>
    </w:p>
    <w:p w:rsidR="000B2C6B" w:rsidRDefault="000B2C6B">
      <w:pPr>
        <w:rPr>
          <w:rFonts w:ascii="Arial" w:eastAsia="Arial" w:hAnsi="Arial" w:cs="Arial"/>
          <w:color w:val="000000"/>
          <w:sz w:val="20"/>
          <w:szCs w:val="20"/>
        </w:rPr>
      </w:pPr>
      <w:r>
        <w:rPr>
          <w:rFonts w:ascii="Arial" w:eastAsia="Arial" w:hAnsi="Arial" w:cs="Arial"/>
          <w:color w:val="000000"/>
          <w:sz w:val="20"/>
          <w:szCs w:val="20"/>
        </w:rPr>
        <w:br w:type="page"/>
      </w:r>
    </w:p>
    <w:p w:rsidR="00896E42" w:rsidRPr="00B1722C"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i/>
          <w:color w:val="000000"/>
          <w:sz w:val="20"/>
          <w:szCs w:val="20"/>
        </w:rPr>
      </w:pPr>
      <w:r w:rsidRPr="00B1722C">
        <w:rPr>
          <w:rFonts w:ascii="Arial" w:eastAsia="Arial" w:hAnsi="Arial" w:cs="Arial"/>
          <w:b/>
          <w:color w:val="000000"/>
          <w:sz w:val="20"/>
          <w:szCs w:val="20"/>
        </w:rPr>
        <w:lastRenderedPageBreak/>
        <w:t xml:space="preserve">NAZWA PRZEDMIOTU </w:t>
      </w: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Zarządzanie procesem realizacji kampanii reklamowej</w:t>
      </w:r>
    </w:p>
    <w:p w:rsidR="00896E42" w:rsidRPr="00B1722C" w:rsidRDefault="00896E42" w:rsidP="00B1722C">
      <w:pPr>
        <w:pStyle w:val="Nagwek2"/>
        <w:spacing w:line="360" w:lineRule="auto"/>
        <w:ind w:left="0"/>
        <w:rPr>
          <w:rFonts w:ascii="Arial" w:eastAsia="Arial" w:hAnsi="Arial" w:cs="Arial"/>
          <w:b/>
          <w:i w:val="0"/>
          <w:color w:val="000000"/>
          <w:sz w:val="20"/>
          <w:szCs w:val="20"/>
        </w:rPr>
      </w:pP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 xml:space="preserve">Cele ogólne </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Posługiwa</w:t>
      </w:r>
      <w:r w:rsidRPr="000B2C6B">
        <w:rPr>
          <w:rFonts w:ascii="Arial" w:eastAsia="Arial" w:hAnsi="Arial" w:cs="Arial"/>
          <w:sz w:val="20"/>
          <w:szCs w:val="20"/>
        </w:rPr>
        <w:t>nie</w:t>
      </w:r>
      <w:r w:rsidRPr="000B2C6B">
        <w:rPr>
          <w:rFonts w:ascii="Arial" w:eastAsia="Arial" w:hAnsi="Arial" w:cs="Arial"/>
          <w:color w:val="000000"/>
          <w:sz w:val="20"/>
          <w:szCs w:val="20"/>
        </w:rPr>
        <w:t xml:space="preserve"> się podstawowymi pojęciami z zakresu reklamy</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Charakteryzowa</w:t>
      </w:r>
      <w:r w:rsidRPr="000B2C6B">
        <w:rPr>
          <w:rFonts w:ascii="Arial" w:eastAsia="Arial" w:hAnsi="Arial" w:cs="Arial"/>
          <w:sz w:val="20"/>
          <w:szCs w:val="20"/>
        </w:rPr>
        <w:t>nie</w:t>
      </w:r>
      <w:r w:rsidRPr="000B2C6B">
        <w:rPr>
          <w:rFonts w:ascii="Arial" w:eastAsia="Arial" w:hAnsi="Arial" w:cs="Arial"/>
          <w:color w:val="000000"/>
          <w:sz w:val="20"/>
          <w:szCs w:val="20"/>
        </w:rPr>
        <w:t xml:space="preserve"> usług reklamow</w:t>
      </w:r>
      <w:r w:rsidRPr="000B2C6B">
        <w:rPr>
          <w:rFonts w:ascii="Arial" w:eastAsia="Arial" w:hAnsi="Arial" w:cs="Arial"/>
          <w:sz w:val="20"/>
          <w:szCs w:val="20"/>
        </w:rPr>
        <w:t>ych</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Charakteryzowa</w:t>
      </w:r>
      <w:r w:rsidRPr="000B2C6B">
        <w:rPr>
          <w:rFonts w:ascii="Arial" w:eastAsia="Arial" w:hAnsi="Arial" w:cs="Arial"/>
          <w:sz w:val="20"/>
          <w:szCs w:val="20"/>
        </w:rPr>
        <w:t>nie</w:t>
      </w:r>
      <w:r w:rsidRPr="000B2C6B">
        <w:rPr>
          <w:rFonts w:ascii="Arial" w:eastAsia="Arial" w:hAnsi="Arial" w:cs="Arial"/>
          <w:color w:val="000000"/>
          <w:sz w:val="20"/>
          <w:szCs w:val="20"/>
        </w:rPr>
        <w:t xml:space="preserve"> med</w:t>
      </w:r>
      <w:r w:rsidRPr="000B2C6B">
        <w:rPr>
          <w:rFonts w:ascii="Arial" w:eastAsia="Arial" w:hAnsi="Arial" w:cs="Arial"/>
          <w:sz w:val="20"/>
          <w:szCs w:val="20"/>
        </w:rPr>
        <w:t>iów</w:t>
      </w:r>
      <w:r w:rsidRPr="000B2C6B">
        <w:rPr>
          <w:rFonts w:ascii="Arial" w:eastAsia="Arial" w:hAnsi="Arial" w:cs="Arial"/>
          <w:color w:val="000000"/>
          <w:sz w:val="20"/>
          <w:szCs w:val="20"/>
        </w:rPr>
        <w:t xml:space="preserve"> i form reklamy</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Charakteryz</w:t>
      </w:r>
      <w:r w:rsidRPr="000B2C6B">
        <w:rPr>
          <w:rFonts w:ascii="Arial" w:eastAsia="Arial" w:hAnsi="Arial" w:cs="Arial"/>
          <w:sz w:val="20"/>
          <w:szCs w:val="20"/>
        </w:rPr>
        <w:t>owanie</w:t>
      </w:r>
      <w:r w:rsidRPr="000B2C6B">
        <w:rPr>
          <w:rFonts w:ascii="Arial" w:eastAsia="Arial" w:hAnsi="Arial" w:cs="Arial"/>
          <w:color w:val="000000"/>
          <w:sz w:val="20"/>
          <w:szCs w:val="20"/>
        </w:rPr>
        <w:t xml:space="preserve"> rodza</w:t>
      </w:r>
      <w:r w:rsidRPr="000B2C6B">
        <w:rPr>
          <w:rFonts w:ascii="Arial" w:eastAsia="Arial" w:hAnsi="Arial" w:cs="Arial"/>
          <w:sz w:val="20"/>
          <w:szCs w:val="20"/>
        </w:rPr>
        <w:t>jów</w:t>
      </w:r>
      <w:r w:rsidRPr="000B2C6B">
        <w:rPr>
          <w:rFonts w:ascii="Arial" w:eastAsia="Arial" w:hAnsi="Arial" w:cs="Arial"/>
          <w:color w:val="000000"/>
          <w:sz w:val="20"/>
          <w:szCs w:val="20"/>
        </w:rPr>
        <w:t xml:space="preserve"> firm reklamowych</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Charakteryz</w:t>
      </w:r>
      <w:r w:rsidRPr="000B2C6B">
        <w:rPr>
          <w:rFonts w:ascii="Arial" w:eastAsia="Arial" w:hAnsi="Arial" w:cs="Arial"/>
          <w:sz w:val="20"/>
          <w:szCs w:val="20"/>
        </w:rPr>
        <w:t>owanie</w:t>
      </w:r>
      <w:r w:rsidRPr="000B2C6B">
        <w:rPr>
          <w:rFonts w:ascii="Arial" w:eastAsia="Arial" w:hAnsi="Arial" w:cs="Arial"/>
          <w:color w:val="000000"/>
          <w:sz w:val="20"/>
          <w:szCs w:val="20"/>
        </w:rPr>
        <w:t xml:space="preserve"> struktury organizacyjnej specyficznej dla agencji reklamowej</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Określa</w:t>
      </w:r>
      <w:r w:rsidRPr="000B2C6B">
        <w:rPr>
          <w:rFonts w:ascii="Arial" w:eastAsia="Arial" w:hAnsi="Arial" w:cs="Arial"/>
          <w:sz w:val="20"/>
          <w:szCs w:val="20"/>
        </w:rPr>
        <w:t>nie</w:t>
      </w:r>
      <w:r w:rsidRPr="000B2C6B">
        <w:rPr>
          <w:rFonts w:ascii="Arial" w:eastAsia="Arial" w:hAnsi="Arial" w:cs="Arial"/>
          <w:color w:val="000000"/>
          <w:sz w:val="20"/>
          <w:szCs w:val="20"/>
        </w:rPr>
        <w:t xml:space="preserve"> rol</w:t>
      </w:r>
      <w:r w:rsidRPr="000B2C6B">
        <w:rPr>
          <w:rFonts w:ascii="Arial" w:eastAsia="Arial" w:hAnsi="Arial" w:cs="Arial"/>
          <w:sz w:val="20"/>
          <w:szCs w:val="20"/>
        </w:rPr>
        <w:t>i</w:t>
      </w:r>
      <w:r w:rsidRPr="000B2C6B">
        <w:rPr>
          <w:rFonts w:ascii="Arial" w:eastAsia="Arial" w:hAnsi="Arial" w:cs="Arial"/>
          <w:color w:val="000000"/>
          <w:sz w:val="20"/>
          <w:szCs w:val="20"/>
        </w:rPr>
        <w:t xml:space="preserve"> reklamy w działaniach biznesowych i marketingowych</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Określa</w:t>
      </w:r>
      <w:r w:rsidRPr="000B2C6B">
        <w:rPr>
          <w:rFonts w:ascii="Arial" w:eastAsia="Arial" w:hAnsi="Arial" w:cs="Arial"/>
          <w:sz w:val="20"/>
          <w:szCs w:val="20"/>
        </w:rPr>
        <w:t>nie</w:t>
      </w:r>
      <w:r w:rsidRPr="000B2C6B">
        <w:rPr>
          <w:rFonts w:ascii="Arial" w:eastAsia="Arial" w:hAnsi="Arial" w:cs="Arial"/>
          <w:color w:val="000000"/>
          <w:sz w:val="20"/>
          <w:szCs w:val="20"/>
        </w:rPr>
        <w:t xml:space="preserve"> funkcj</w:t>
      </w:r>
      <w:r w:rsidRPr="000B2C6B">
        <w:rPr>
          <w:rFonts w:ascii="Arial" w:eastAsia="Arial" w:hAnsi="Arial" w:cs="Arial"/>
          <w:sz w:val="20"/>
          <w:szCs w:val="20"/>
        </w:rPr>
        <w:t>i</w:t>
      </w:r>
      <w:r w:rsidRPr="000B2C6B">
        <w:rPr>
          <w:rFonts w:ascii="Arial" w:eastAsia="Arial" w:hAnsi="Arial" w:cs="Arial"/>
          <w:color w:val="000000"/>
          <w:sz w:val="20"/>
          <w:szCs w:val="20"/>
        </w:rPr>
        <w:t xml:space="preserve"> reklamy w kontekście polityczno-społecznym</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Określa</w:t>
      </w:r>
      <w:r w:rsidRPr="000B2C6B">
        <w:rPr>
          <w:rFonts w:ascii="Arial" w:eastAsia="Arial" w:hAnsi="Arial" w:cs="Arial"/>
          <w:sz w:val="20"/>
          <w:szCs w:val="20"/>
        </w:rPr>
        <w:t>nie</w:t>
      </w:r>
      <w:r w:rsidRPr="000B2C6B">
        <w:rPr>
          <w:rFonts w:ascii="Arial" w:eastAsia="Arial" w:hAnsi="Arial" w:cs="Arial"/>
          <w:color w:val="000000"/>
          <w:sz w:val="20"/>
          <w:szCs w:val="20"/>
        </w:rPr>
        <w:t xml:space="preserve"> znaczeni</w:t>
      </w:r>
      <w:r w:rsidRPr="000B2C6B">
        <w:rPr>
          <w:rFonts w:ascii="Arial" w:eastAsia="Arial" w:hAnsi="Arial" w:cs="Arial"/>
          <w:sz w:val="20"/>
          <w:szCs w:val="20"/>
        </w:rPr>
        <w:t>a</w:t>
      </w:r>
      <w:r w:rsidRPr="000B2C6B">
        <w:rPr>
          <w:rFonts w:ascii="Arial" w:eastAsia="Arial" w:hAnsi="Arial" w:cs="Arial"/>
          <w:color w:val="000000"/>
          <w:sz w:val="20"/>
          <w:szCs w:val="20"/>
        </w:rPr>
        <w:t xml:space="preserve"> branży reklamowej w gospodarce</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Charakteryzowa</w:t>
      </w:r>
      <w:r w:rsidRPr="000B2C6B">
        <w:rPr>
          <w:rFonts w:ascii="Arial" w:eastAsia="Arial" w:hAnsi="Arial" w:cs="Arial"/>
          <w:sz w:val="20"/>
          <w:szCs w:val="20"/>
        </w:rPr>
        <w:t>nie</w:t>
      </w:r>
      <w:r w:rsidRPr="000B2C6B">
        <w:rPr>
          <w:rFonts w:ascii="Arial" w:eastAsia="Arial" w:hAnsi="Arial" w:cs="Arial"/>
          <w:color w:val="000000"/>
          <w:sz w:val="20"/>
          <w:szCs w:val="20"/>
        </w:rPr>
        <w:t xml:space="preserve"> narzędzi promocji</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Charakteryzowa</w:t>
      </w:r>
      <w:r w:rsidRPr="000B2C6B">
        <w:rPr>
          <w:rFonts w:ascii="Arial" w:eastAsia="Arial" w:hAnsi="Arial" w:cs="Arial"/>
          <w:sz w:val="20"/>
          <w:szCs w:val="20"/>
        </w:rPr>
        <w:t>nie</w:t>
      </w:r>
      <w:r w:rsidRPr="000B2C6B">
        <w:rPr>
          <w:rFonts w:ascii="Arial" w:eastAsia="Arial" w:hAnsi="Arial" w:cs="Arial"/>
          <w:color w:val="000000"/>
          <w:sz w:val="20"/>
          <w:szCs w:val="20"/>
        </w:rPr>
        <w:t xml:space="preserve"> przekazu reklamow</w:t>
      </w:r>
      <w:r w:rsidRPr="000B2C6B">
        <w:rPr>
          <w:rFonts w:ascii="Arial" w:eastAsia="Arial" w:hAnsi="Arial" w:cs="Arial"/>
          <w:sz w:val="20"/>
          <w:szCs w:val="20"/>
        </w:rPr>
        <w:t>ego</w:t>
      </w:r>
      <w:r w:rsidRPr="000B2C6B">
        <w:rPr>
          <w:rFonts w:ascii="Arial" w:eastAsia="Arial" w:hAnsi="Arial" w:cs="Arial"/>
          <w:color w:val="000000"/>
          <w:sz w:val="20"/>
          <w:szCs w:val="20"/>
        </w:rPr>
        <w:t xml:space="preserve"> i zasad tworzenia przekazu reklamowego</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Tworz</w:t>
      </w:r>
      <w:r w:rsidRPr="000B2C6B">
        <w:rPr>
          <w:rFonts w:ascii="Arial" w:eastAsia="Arial" w:hAnsi="Arial" w:cs="Arial"/>
          <w:sz w:val="20"/>
          <w:szCs w:val="20"/>
        </w:rPr>
        <w:t>enie</w:t>
      </w:r>
      <w:r w:rsidRPr="000B2C6B">
        <w:rPr>
          <w:rFonts w:ascii="Arial" w:eastAsia="Arial" w:hAnsi="Arial" w:cs="Arial"/>
          <w:color w:val="000000"/>
          <w:sz w:val="20"/>
          <w:szCs w:val="20"/>
        </w:rPr>
        <w:t xml:space="preserve"> strategi</w:t>
      </w:r>
      <w:r w:rsidRPr="000B2C6B">
        <w:rPr>
          <w:rFonts w:ascii="Arial" w:eastAsia="Arial" w:hAnsi="Arial" w:cs="Arial"/>
          <w:sz w:val="20"/>
          <w:szCs w:val="20"/>
        </w:rPr>
        <w:t>i</w:t>
      </w:r>
      <w:r w:rsidRPr="000B2C6B">
        <w:rPr>
          <w:rFonts w:ascii="Arial" w:eastAsia="Arial" w:hAnsi="Arial" w:cs="Arial"/>
          <w:color w:val="000000"/>
          <w:sz w:val="20"/>
          <w:szCs w:val="20"/>
        </w:rPr>
        <w:t xml:space="preserve"> przekazu reklamowego</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Definiowa</w:t>
      </w:r>
      <w:r w:rsidRPr="000B2C6B">
        <w:rPr>
          <w:rFonts w:ascii="Arial" w:eastAsia="Arial" w:hAnsi="Arial" w:cs="Arial"/>
          <w:sz w:val="20"/>
          <w:szCs w:val="20"/>
        </w:rPr>
        <w:t>nie</w:t>
      </w:r>
      <w:r w:rsidRPr="000B2C6B">
        <w:rPr>
          <w:rFonts w:ascii="Arial" w:eastAsia="Arial" w:hAnsi="Arial" w:cs="Arial"/>
          <w:color w:val="000000"/>
          <w:sz w:val="20"/>
          <w:szCs w:val="20"/>
        </w:rPr>
        <w:t xml:space="preserve"> odbiorców przekazu reklamowego (tzw. grup</w:t>
      </w:r>
      <w:r w:rsidRPr="000B2C6B">
        <w:rPr>
          <w:rFonts w:ascii="Arial" w:eastAsia="Arial" w:hAnsi="Arial" w:cs="Arial"/>
          <w:sz w:val="20"/>
          <w:szCs w:val="20"/>
        </w:rPr>
        <w:t>a</w:t>
      </w:r>
      <w:r w:rsidRPr="000B2C6B">
        <w:rPr>
          <w:rFonts w:ascii="Arial" w:eastAsia="Arial" w:hAnsi="Arial" w:cs="Arial"/>
          <w:color w:val="000000"/>
          <w:sz w:val="20"/>
          <w:szCs w:val="20"/>
        </w:rPr>
        <w:t xml:space="preserve"> docelow</w:t>
      </w:r>
      <w:r w:rsidRPr="000B2C6B">
        <w:rPr>
          <w:rFonts w:ascii="Arial" w:eastAsia="Arial" w:hAnsi="Arial" w:cs="Arial"/>
          <w:sz w:val="20"/>
          <w:szCs w:val="20"/>
        </w:rPr>
        <w:t>a</w:t>
      </w:r>
      <w:r w:rsidRPr="000B2C6B">
        <w:rPr>
          <w:rFonts w:ascii="Arial" w:eastAsia="Arial" w:hAnsi="Arial" w:cs="Arial"/>
          <w:color w:val="000000"/>
          <w:sz w:val="20"/>
          <w:szCs w:val="20"/>
        </w:rPr>
        <w:t>)</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Tworz</w:t>
      </w:r>
      <w:r w:rsidRPr="000B2C6B">
        <w:rPr>
          <w:rFonts w:ascii="Arial" w:eastAsia="Arial" w:hAnsi="Arial" w:cs="Arial"/>
          <w:sz w:val="20"/>
          <w:szCs w:val="20"/>
        </w:rPr>
        <w:t>enie</w:t>
      </w:r>
      <w:r w:rsidRPr="000B2C6B">
        <w:rPr>
          <w:rFonts w:ascii="Arial" w:eastAsia="Arial" w:hAnsi="Arial" w:cs="Arial"/>
          <w:color w:val="000000"/>
          <w:sz w:val="20"/>
          <w:szCs w:val="20"/>
        </w:rPr>
        <w:t xml:space="preserve"> list</w:t>
      </w:r>
      <w:r w:rsidRPr="000B2C6B">
        <w:rPr>
          <w:rFonts w:ascii="Arial" w:eastAsia="Arial" w:hAnsi="Arial" w:cs="Arial"/>
          <w:sz w:val="20"/>
          <w:szCs w:val="20"/>
        </w:rPr>
        <w:t>y</w:t>
      </w:r>
      <w:r w:rsidRPr="000B2C6B">
        <w:rPr>
          <w:rFonts w:ascii="Arial" w:eastAsia="Arial" w:hAnsi="Arial" w:cs="Arial"/>
          <w:color w:val="000000"/>
          <w:sz w:val="20"/>
          <w:szCs w:val="20"/>
        </w:rPr>
        <w:t xml:space="preserve"> wytycznych dla opracowywania przekazu reklamowego (tzw. brief kreatywny)</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Stosowa</w:t>
      </w:r>
      <w:r w:rsidRPr="000B2C6B">
        <w:rPr>
          <w:rFonts w:ascii="Arial" w:eastAsia="Arial" w:hAnsi="Arial" w:cs="Arial"/>
          <w:sz w:val="20"/>
          <w:szCs w:val="20"/>
        </w:rPr>
        <w:t>nie</w:t>
      </w:r>
      <w:r w:rsidR="1F5FF655" w:rsidRPr="000B2C6B">
        <w:rPr>
          <w:rFonts w:ascii="Arial" w:eastAsia="Arial" w:hAnsi="Arial" w:cs="Arial"/>
          <w:sz w:val="20"/>
          <w:szCs w:val="20"/>
        </w:rPr>
        <w:t xml:space="preserve"> </w:t>
      </w:r>
      <w:r w:rsidRPr="000B2C6B">
        <w:rPr>
          <w:rFonts w:ascii="Arial" w:eastAsia="Arial" w:hAnsi="Arial" w:cs="Arial"/>
          <w:color w:val="000000"/>
          <w:sz w:val="20"/>
          <w:szCs w:val="20"/>
        </w:rPr>
        <w:t>technik</w:t>
      </w:r>
      <w:r w:rsidR="1F5FF655" w:rsidRPr="000B2C6B">
        <w:rPr>
          <w:rFonts w:ascii="Arial" w:eastAsia="Arial" w:hAnsi="Arial" w:cs="Arial"/>
          <w:color w:val="000000"/>
          <w:sz w:val="20"/>
          <w:szCs w:val="20"/>
        </w:rPr>
        <w:t xml:space="preserve"> </w:t>
      </w:r>
      <w:r w:rsidRPr="000B2C6B">
        <w:rPr>
          <w:rFonts w:ascii="Arial" w:eastAsia="Arial" w:hAnsi="Arial" w:cs="Arial"/>
          <w:color w:val="000000"/>
          <w:sz w:val="20"/>
          <w:szCs w:val="20"/>
        </w:rPr>
        <w:t>kreatywn</w:t>
      </w:r>
      <w:r w:rsidRPr="000B2C6B">
        <w:rPr>
          <w:rFonts w:ascii="Arial" w:eastAsia="Arial" w:hAnsi="Arial" w:cs="Arial"/>
          <w:sz w:val="20"/>
          <w:szCs w:val="20"/>
        </w:rPr>
        <w:t>ych</w:t>
      </w:r>
      <w:r w:rsidRPr="000B2C6B">
        <w:rPr>
          <w:rFonts w:ascii="Arial" w:eastAsia="Arial" w:hAnsi="Arial" w:cs="Arial"/>
          <w:color w:val="000000"/>
          <w:sz w:val="20"/>
          <w:szCs w:val="20"/>
        </w:rPr>
        <w:t xml:space="preserve"> w procesie powstawania reklamy</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Wykorzystywa</w:t>
      </w:r>
      <w:r w:rsidRPr="000B2C6B">
        <w:rPr>
          <w:rFonts w:ascii="Arial" w:eastAsia="Arial" w:hAnsi="Arial" w:cs="Arial"/>
          <w:sz w:val="20"/>
          <w:szCs w:val="20"/>
        </w:rPr>
        <w:t>nie</w:t>
      </w:r>
      <w:r w:rsidRPr="000B2C6B">
        <w:rPr>
          <w:rFonts w:ascii="Arial" w:eastAsia="Arial" w:hAnsi="Arial" w:cs="Arial"/>
          <w:color w:val="000000"/>
          <w:sz w:val="20"/>
          <w:szCs w:val="20"/>
        </w:rPr>
        <w:t xml:space="preserve"> wiedz</w:t>
      </w:r>
      <w:r w:rsidRPr="000B2C6B">
        <w:rPr>
          <w:rFonts w:ascii="Arial" w:eastAsia="Arial" w:hAnsi="Arial" w:cs="Arial"/>
          <w:sz w:val="20"/>
          <w:szCs w:val="20"/>
        </w:rPr>
        <w:t>y</w:t>
      </w:r>
      <w:r w:rsidRPr="000B2C6B">
        <w:rPr>
          <w:rFonts w:ascii="Arial" w:eastAsia="Arial" w:hAnsi="Arial" w:cs="Arial"/>
          <w:color w:val="000000"/>
          <w:sz w:val="20"/>
          <w:szCs w:val="20"/>
        </w:rPr>
        <w:t xml:space="preserve"> z zakresu psychologii reklamy</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Przestrzega</w:t>
      </w:r>
      <w:r w:rsidRPr="000B2C6B">
        <w:rPr>
          <w:rFonts w:ascii="Arial" w:eastAsia="Arial" w:hAnsi="Arial" w:cs="Arial"/>
          <w:sz w:val="20"/>
          <w:szCs w:val="20"/>
        </w:rPr>
        <w:t>nie</w:t>
      </w:r>
      <w:r w:rsidRPr="000B2C6B">
        <w:rPr>
          <w:rFonts w:ascii="Arial" w:eastAsia="Arial" w:hAnsi="Arial" w:cs="Arial"/>
          <w:color w:val="000000"/>
          <w:sz w:val="20"/>
          <w:szCs w:val="20"/>
        </w:rPr>
        <w:t xml:space="preserve"> norm etycznych w działalności reklamowej</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Stosowa</w:t>
      </w:r>
      <w:r w:rsidRPr="000B2C6B">
        <w:rPr>
          <w:rFonts w:ascii="Arial" w:eastAsia="Arial" w:hAnsi="Arial" w:cs="Arial"/>
          <w:sz w:val="20"/>
          <w:szCs w:val="20"/>
        </w:rPr>
        <w:t>nie</w:t>
      </w:r>
      <w:r w:rsidRPr="000B2C6B">
        <w:rPr>
          <w:rFonts w:ascii="Arial" w:eastAsia="Arial" w:hAnsi="Arial" w:cs="Arial"/>
          <w:color w:val="000000"/>
          <w:sz w:val="20"/>
          <w:szCs w:val="20"/>
        </w:rPr>
        <w:t xml:space="preserve"> przepi</w:t>
      </w:r>
      <w:r w:rsidRPr="000B2C6B">
        <w:rPr>
          <w:rFonts w:ascii="Arial" w:eastAsia="Arial" w:hAnsi="Arial" w:cs="Arial"/>
          <w:sz w:val="20"/>
          <w:szCs w:val="20"/>
        </w:rPr>
        <w:t>sów</w:t>
      </w:r>
      <w:r w:rsidRPr="000B2C6B">
        <w:rPr>
          <w:rFonts w:ascii="Arial" w:eastAsia="Arial" w:hAnsi="Arial" w:cs="Arial"/>
          <w:color w:val="000000"/>
          <w:sz w:val="20"/>
          <w:szCs w:val="20"/>
        </w:rPr>
        <w:t xml:space="preserve"> prawa w zakresie reklamy</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Opracow</w:t>
      </w:r>
      <w:r w:rsidRPr="000B2C6B">
        <w:rPr>
          <w:rFonts w:ascii="Arial" w:eastAsia="Arial" w:hAnsi="Arial" w:cs="Arial"/>
          <w:sz w:val="20"/>
          <w:szCs w:val="20"/>
        </w:rPr>
        <w:t>ywanie</w:t>
      </w:r>
      <w:r w:rsidRPr="000B2C6B">
        <w:rPr>
          <w:rFonts w:ascii="Arial" w:eastAsia="Arial" w:hAnsi="Arial" w:cs="Arial"/>
          <w:color w:val="000000"/>
          <w:sz w:val="20"/>
          <w:szCs w:val="20"/>
        </w:rPr>
        <w:t xml:space="preserve"> strategi</w:t>
      </w:r>
      <w:r w:rsidRPr="000B2C6B">
        <w:rPr>
          <w:rFonts w:ascii="Arial" w:eastAsia="Arial" w:hAnsi="Arial" w:cs="Arial"/>
          <w:sz w:val="20"/>
          <w:szCs w:val="20"/>
        </w:rPr>
        <w:t>i</w:t>
      </w:r>
      <w:r w:rsidRPr="000B2C6B">
        <w:rPr>
          <w:rFonts w:ascii="Arial" w:eastAsia="Arial" w:hAnsi="Arial" w:cs="Arial"/>
          <w:color w:val="000000"/>
          <w:sz w:val="20"/>
          <w:szCs w:val="20"/>
        </w:rPr>
        <w:t xml:space="preserve"> komunikacji marki</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Opracow</w:t>
      </w:r>
      <w:r w:rsidRPr="000B2C6B">
        <w:rPr>
          <w:rFonts w:ascii="Arial" w:eastAsia="Arial" w:hAnsi="Arial" w:cs="Arial"/>
          <w:sz w:val="20"/>
          <w:szCs w:val="20"/>
        </w:rPr>
        <w:t>ywanie</w:t>
      </w:r>
      <w:r w:rsidRPr="000B2C6B">
        <w:rPr>
          <w:rFonts w:ascii="Arial" w:eastAsia="Arial" w:hAnsi="Arial" w:cs="Arial"/>
          <w:color w:val="000000"/>
          <w:sz w:val="20"/>
          <w:szCs w:val="20"/>
        </w:rPr>
        <w:t xml:space="preserve"> planu kampanii reklamowej</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Sprzedawa</w:t>
      </w:r>
      <w:r w:rsidRPr="000B2C6B">
        <w:rPr>
          <w:rFonts w:ascii="Arial" w:eastAsia="Arial" w:hAnsi="Arial" w:cs="Arial"/>
          <w:sz w:val="20"/>
          <w:szCs w:val="20"/>
        </w:rPr>
        <w:t>nie</w:t>
      </w:r>
      <w:r w:rsidRPr="000B2C6B">
        <w:rPr>
          <w:rFonts w:ascii="Arial" w:eastAsia="Arial" w:hAnsi="Arial" w:cs="Arial"/>
          <w:color w:val="000000"/>
          <w:sz w:val="20"/>
          <w:szCs w:val="20"/>
        </w:rPr>
        <w:t xml:space="preserve"> zleceniodawcy kampani</w:t>
      </w:r>
      <w:r w:rsidR="00FF5CE4" w:rsidRPr="000B2C6B">
        <w:rPr>
          <w:rFonts w:ascii="Arial" w:eastAsia="Arial" w:hAnsi="Arial" w:cs="Arial"/>
          <w:color w:val="000000"/>
          <w:sz w:val="20"/>
          <w:szCs w:val="20"/>
        </w:rPr>
        <w:t>i</w:t>
      </w:r>
      <w:r w:rsidRPr="000B2C6B">
        <w:rPr>
          <w:rFonts w:ascii="Arial" w:eastAsia="Arial" w:hAnsi="Arial" w:cs="Arial"/>
          <w:color w:val="000000"/>
          <w:sz w:val="20"/>
          <w:szCs w:val="20"/>
        </w:rPr>
        <w:t xml:space="preserve"> reklamow</w:t>
      </w:r>
      <w:r w:rsidRPr="000B2C6B">
        <w:rPr>
          <w:rFonts w:ascii="Arial" w:eastAsia="Arial" w:hAnsi="Arial" w:cs="Arial"/>
          <w:sz w:val="20"/>
          <w:szCs w:val="20"/>
        </w:rPr>
        <w:t>ej</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Zarządza</w:t>
      </w:r>
      <w:r w:rsidRPr="000B2C6B">
        <w:rPr>
          <w:rFonts w:ascii="Arial" w:eastAsia="Arial" w:hAnsi="Arial" w:cs="Arial"/>
          <w:sz w:val="20"/>
          <w:szCs w:val="20"/>
        </w:rPr>
        <w:t>nie</w:t>
      </w:r>
      <w:r w:rsidRPr="000B2C6B">
        <w:rPr>
          <w:rFonts w:ascii="Arial" w:eastAsia="Arial" w:hAnsi="Arial" w:cs="Arial"/>
          <w:color w:val="000000"/>
          <w:sz w:val="20"/>
          <w:szCs w:val="20"/>
        </w:rPr>
        <w:t xml:space="preserve"> informacjami w procesie realizacji kampanii reklamowej</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Zarządza</w:t>
      </w:r>
      <w:r w:rsidRPr="000B2C6B">
        <w:rPr>
          <w:rFonts w:ascii="Arial" w:eastAsia="Arial" w:hAnsi="Arial" w:cs="Arial"/>
          <w:sz w:val="20"/>
          <w:szCs w:val="20"/>
        </w:rPr>
        <w:t>nie</w:t>
      </w:r>
      <w:r w:rsidRPr="000B2C6B">
        <w:rPr>
          <w:rFonts w:ascii="Arial" w:eastAsia="Arial" w:hAnsi="Arial" w:cs="Arial"/>
          <w:color w:val="000000"/>
          <w:sz w:val="20"/>
          <w:szCs w:val="20"/>
        </w:rPr>
        <w:t xml:space="preserve"> procesem realizacji kampanii reklamowej</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lastRenderedPageBreak/>
        <w:t>Planowa</w:t>
      </w:r>
      <w:r w:rsidRPr="000B2C6B">
        <w:rPr>
          <w:rFonts w:ascii="Arial" w:eastAsia="Arial" w:hAnsi="Arial" w:cs="Arial"/>
          <w:sz w:val="20"/>
          <w:szCs w:val="20"/>
        </w:rPr>
        <w:t>nie</w:t>
      </w:r>
      <w:r w:rsidRPr="000B2C6B">
        <w:rPr>
          <w:rFonts w:ascii="Arial" w:eastAsia="Arial" w:hAnsi="Arial" w:cs="Arial"/>
          <w:color w:val="000000"/>
          <w:sz w:val="20"/>
          <w:szCs w:val="20"/>
        </w:rPr>
        <w:t xml:space="preserve"> prac</w:t>
      </w:r>
      <w:r w:rsidRPr="000B2C6B">
        <w:rPr>
          <w:rFonts w:ascii="Arial" w:eastAsia="Arial" w:hAnsi="Arial" w:cs="Arial"/>
          <w:sz w:val="20"/>
          <w:szCs w:val="20"/>
        </w:rPr>
        <w:t>y</w:t>
      </w:r>
      <w:r w:rsidRPr="000B2C6B">
        <w:rPr>
          <w:rFonts w:ascii="Arial" w:eastAsia="Arial" w:hAnsi="Arial" w:cs="Arial"/>
          <w:color w:val="000000"/>
          <w:sz w:val="20"/>
          <w:szCs w:val="20"/>
        </w:rPr>
        <w:t xml:space="preserve"> zespołu w celu wykonania przydzielonych zadań</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Dobiera</w:t>
      </w:r>
      <w:r w:rsidRPr="000B2C6B">
        <w:rPr>
          <w:rFonts w:ascii="Arial" w:eastAsia="Arial" w:hAnsi="Arial" w:cs="Arial"/>
          <w:sz w:val="20"/>
          <w:szCs w:val="20"/>
        </w:rPr>
        <w:t>nie</w:t>
      </w:r>
      <w:r w:rsidRPr="000B2C6B">
        <w:rPr>
          <w:rFonts w:ascii="Arial" w:eastAsia="Arial" w:hAnsi="Arial" w:cs="Arial"/>
          <w:color w:val="000000"/>
          <w:sz w:val="20"/>
          <w:szCs w:val="20"/>
        </w:rPr>
        <w:t xml:space="preserve"> os</w:t>
      </w:r>
      <w:r w:rsidRPr="000B2C6B">
        <w:rPr>
          <w:rFonts w:ascii="Arial" w:eastAsia="Arial" w:hAnsi="Arial" w:cs="Arial"/>
          <w:sz w:val="20"/>
          <w:szCs w:val="20"/>
        </w:rPr>
        <w:t>ób</w:t>
      </w:r>
      <w:r w:rsidRPr="000B2C6B">
        <w:rPr>
          <w:rFonts w:ascii="Arial" w:eastAsia="Arial" w:hAnsi="Arial" w:cs="Arial"/>
          <w:color w:val="000000"/>
          <w:sz w:val="20"/>
          <w:szCs w:val="20"/>
        </w:rPr>
        <w:t xml:space="preserve"> do wykonania przydzielonych zadań</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Kierowa</w:t>
      </w:r>
      <w:r w:rsidRPr="000B2C6B">
        <w:rPr>
          <w:rFonts w:ascii="Arial" w:eastAsia="Arial" w:hAnsi="Arial" w:cs="Arial"/>
          <w:sz w:val="20"/>
          <w:szCs w:val="20"/>
        </w:rPr>
        <w:t>nie</w:t>
      </w:r>
      <w:r w:rsidRPr="000B2C6B">
        <w:rPr>
          <w:rFonts w:ascii="Arial" w:eastAsia="Arial" w:hAnsi="Arial" w:cs="Arial"/>
          <w:color w:val="000000"/>
          <w:sz w:val="20"/>
          <w:szCs w:val="20"/>
        </w:rPr>
        <w:t xml:space="preserve"> wykonaniem przydzielonych zadań</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Rozróżnia</w:t>
      </w:r>
      <w:r w:rsidRPr="000B2C6B">
        <w:rPr>
          <w:rFonts w:ascii="Arial" w:eastAsia="Arial" w:hAnsi="Arial" w:cs="Arial"/>
          <w:sz w:val="20"/>
          <w:szCs w:val="20"/>
        </w:rPr>
        <w:t>nie</w:t>
      </w:r>
      <w:r w:rsidRPr="000B2C6B">
        <w:rPr>
          <w:rFonts w:ascii="Arial" w:eastAsia="Arial" w:hAnsi="Arial" w:cs="Arial"/>
          <w:color w:val="000000"/>
          <w:sz w:val="20"/>
          <w:szCs w:val="20"/>
        </w:rPr>
        <w:t xml:space="preserve"> styl</w:t>
      </w:r>
      <w:r w:rsidRPr="000B2C6B">
        <w:rPr>
          <w:rFonts w:ascii="Arial" w:eastAsia="Arial" w:hAnsi="Arial" w:cs="Arial"/>
          <w:sz w:val="20"/>
          <w:szCs w:val="20"/>
        </w:rPr>
        <w:t>ów</w:t>
      </w:r>
      <w:r w:rsidRPr="000B2C6B">
        <w:rPr>
          <w:rFonts w:ascii="Arial" w:eastAsia="Arial" w:hAnsi="Arial" w:cs="Arial"/>
          <w:color w:val="000000"/>
          <w:sz w:val="20"/>
          <w:szCs w:val="20"/>
        </w:rPr>
        <w:t xml:space="preserve"> kierowania</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Motywowa</w:t>
      </w:r>
      <w:r w:rsidRPr="000B2C6B">
        <w:rPr>
          <w:rFonts w:ascii="Arial" w:eastAsia="Arial" w:hAnsi="Arial" w:cs="Arial"/>
          <w:sz w:val="20"/>
          <w:szCs w:val="20"/>
        </w:rPr>
        <w:t>nie</w:t>
      </w:r>
      <w:r w:rsidRPr="000B2C6B">
        <w:rPr>
          <w:rFonts w:ascii="Arial" w:eastAsia="Arial" w:hAnsi="Arial" w:cs="Arial"/>
          <w:color w:val="000000"/>
          <w:sz w:val="20"/>
          <w:szCs w:val="20"/>
        </w:rPr>
        <w:t xml:space="preserve"> członków zespołu do wykonywania zadań zawodowych</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Stosowa</w:t>
      </w:r>
      <w:r w:rsidRPr="000B2C6B">
        <w:rPr>
          <w:rFonts w:ascii="Arial" w:eastAsia="Arial" w:hAnsi="Arial" w:cs="Arial"/>
          <w:sz w:val="20"/>
          <w:szCs w:val="20"/>
        </w:rPr>
        <w:t>nie</w:t>
      </w:r>
      <w:r w:rsidRPr="000B2C6B">
        <w:rPr>
          <w:rFonts w:ascii="Arial" w:eastAsia="Arial" w:hAnsi="Arial" w:cs="Arial"/>
          <w:color w:val="000000"/>
          <w:sz w:val="20"/>
          <w:szCs w:val="20"/>
        </w:rPr>
        <w:t xml:space="preserve"> zasad delegowania uprawnień</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Monitorowa</w:t>
      </w:r>
      <w:r w:rsidRPr="000B2C6B">
        <w:rPr>
          <w:rFonts w:ascii="Arial" w:eastAsia="Arial" w:hAnsi="Arial" w:cs="Arial"/>
          <w:sz w:val="20"/>
          <w:szCs w:val="20"/>
        </w:rPr>
        <w:t>nie</w:t>
      </w:r>
      <w:r w:rsidRPr="000B2C6B">
        <w:rPr>
          <w:rFonts w:ascii="Arial" w:eastAsia="Arial" w:hAnsi="Arial" w:cs="Arial"/>
          <w:color w:val="000000"/>
          <w:sz w:val="20"/>
          <w:szCs w:val="20"/>
        </w:rPr>
        <w:t xml:space="preserve"> i ocenia</w:t>
      </w:r>
      <w:r w:rsidRPr="000B2C6B">
        <w:rPr>
          <w:rFonts w:ascii="Arial" w:eastAsia="Arial" w:hAnsi="Arial" w:cs="Arial"/>
          <w:sz w:val="20"/>
          <w:szCs w:val="20"/>
        </w:rPr>
        <w:t>nie</w:t>
      </w:r>
      <w:r w:rsidRPr="000B2C6B">
        <w:rPr>
          <w:rFonts w:ascii="Arial" w:eastAsia="Arial" w:hAnsi="Arial" w:cs="Arial"/>
          <w:color w:val="000000"/>
          <w:sz w:val="20"/>
          <w:szCs w:val="20"/>
        </w:rPr>
        <w:t xml:space="preserve"> jakoś</w:t>
      </w:r>
      <w:r w:rsidRPr="000B2C6B">
        <w:rPr>
          <w:rFonts w:ascii="Arial" w:eastAsia="Arial" w:hAnsi="Arial" w:cs="Arial"/>
          <w:sz w:val="20"/>
          <w:szCs w:val="20"/>
        </w:rPr>
        <w:t>ci</w:t>
      </w:r>
      <w:r w:rsidRPr="000B2C6B">
        <w:rPr>
          <w:rFonts w:ascii="Arial" w:eastAsia="Arial" w:hAnsi="Arial" w:cs="Arial"/>
          <w:color w:val="000000"/>
          <w:sz w:val="20"/>
          <w:szCs w:val="20"/>
        </w:rPr>
        <w:t xml:space="preserve"> wykonania przydzielonych zadań</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Wprowadza</w:t>
      </w:r>
      <w:r w:rsidRPr="000B2C6B">
        <w:rPr>
          <w:rFonts w:ascii="Arial" w:eastAsia="Arial" w:hAnsi="Arial" w:cs="Arial"/>
          <w:sz w:val="20"/>
          <w:szCs w:val="20"/>
        </w:rPr>
        <w:t>nie</w:t>
      </w:r>
      <w:r w:rsidRPr="000B2C6B">
        <w:rPr>
          <w:rFonts w:ascii="Arial" w:eastAsia="Arial" w:hAnsi="Arial" w:cs="Arial"/>
          <w:color w:val="000000"/>
          <w:sz w:val="20"/>
          <w:szCs w:val="20"/>
        </w:rPr>
        <w:t xml:space="preserve"> rozwiąza</w:t>
      </w:r>
      <w:r w:rsidRPr="000B2C6B">
        <w:rPr>
          <w:rFonts w:ascii="Arial" w:eastAsia="Arial" w:hAnsi="Arial" w:cs="Arial"/>
          <w:sz w:val="20"/>
          <w:szCs w:val="20"/>
        </w:rPr>
        <w:t>ń</w:t>
      </w:r>
      <w:r w:rsidRPr="000B2C6B">
        <w:rPr>
          <w:rFonts w:ascii="Arial" w:eastAsia="Arial" w:hAnsi="Arial" w:cs="Arial"/>
          <w:color w:val="000000"/>
          <w:sz w:val="20"/>
          <w:szCs w:val="20"/>
        </w:rPr>
        <w:t xml:space="preserve"> techniczn</w:t>
      </w:r>
      <w:r w:rsidRPr="000B2C6B">
        <w:rPr>
          <w:rFonts w:ascii="Arial" w:eastAsia="Arial" w:hAnsi="Arial" w:cs="Arial"/>
          <w:sz w:val="20"/>
          <w:szCs w:val="20"/>
        </w:rPr>
        <w:t>ych</w:t>
      </w:r>
      <w:r w:rsidRPr="000B2C6B">
        <w:rPr>
          <w:rFonts w:ascii="Arial" w:eastAsia="Arial" w:hAnsi="Arial" w:cs="Arial"/>
          <w:color w:val="000000"/>
          <w:sz w:val="20"/>
          <w:szCs w:val="20"/>
        </w:rPr>
        <w:t xml:space="preserve"> i organizacyjn</w:t>
      </w:r>
      <w:r w:rsidRPr="000B2C6B">
        <w:rPr>
          <w:rFonts w:ascii="Arial" w:eastAsia="Arial" w:hAnsi="Arial" w:cs="Arial"/>
          <w:sz w:val="20"/>
          <w:szCs w:val="20"/>
        </w:rPr>
        <w:t>ych</w:t>
      </w:r>
      <w:r w:rsidR="2ED21358" w:rsidRPr="000B2C6B">
        <w:rPr>
          <w:rFonts w:ascii="Arial" w:eastAsia="Arial" w:hAnsi="Arial" w:cs="Arial"/>
          <w:sz w:val="20"/>
          <w:szCs w:val="20"/>
        </w:rPr>
        <w:t>,</w:t>
      </w:r>
      <w:r w:rsidRPr="000B2C6B">
        <w:rPr>
          <w:rFonts w:ascii="Arial" w:eastAsia="Arial" w:hAnsi="Arial" w:cs="Arial"/>
          <w:color w:val="000000"/>
          <w:sz w:val="20"/>
          <w:szCs w:val="20"/>
        </w:rPr>
        <w:t xml:space="preserve"> wpływając</w:t>
      </w:r>
      <w:r w:rsidRPr="000B2C6B">
        <w:rPr>
          <w:rFonts w:ascii="Arial" w:eastAsia="Arial" w:hAnsi="Arial" w:cs="Arial"/>
          <w:sz w:val="20"/>
          <w:szCs w:val="20"/>
        </w:rPr>
        <w:t>ych</w:t>
      </w:r>
      <w:r w:rsidRPr="000B2C6B">
        <w:rPr>
          <w:rFonts w:ascii="Arial" w:eastAsia="Arial" w:hAnsi="Arial" w:cs="Arial"/>
          <w:color w:val="000000"/>
          <w:sz w:val="20"/>
          <w:szCs w:val="20"/>
        </w:rPr>
        <w:t xml:space="preserve"> na poprawę warunków i jakość pracy</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Przestrzega</w:t>
      </w:r>
      <w:r w:rsidRPr="000B2C6B">
        <w:rPr>
          <w:rFonts w:ascii="Arial" w:eastAsia="Arial" w:hAnsi="Arial" w:cs="Arial"/>
          <w:sz w:val="20"/>
          <w:szCs w:val="20"/>
        </w:rPr>
        <w:t>nie</w:t>
      </w:r>
      <w:r w:rsidRPr="000B2C6B">
        <w:rPr>
          <w:rFonts w:ascii="Arial" w:eastAsia="Arial" w:hAnsi="Arial" w:cs="Arial"/>
          <w:color w:val="000000"/>
          <w:sz w:val="20"/>
          <w:szCs w:val="20"/>
        </w:rPr>
        <w:t xml:space="preserve"> zasad kultury i etyki w komunikacji z innymi osobami</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Rozróżnia</w:t>
      </w:r>
      <w:r w:rsidRPr="000B2C6B">
        <w:rPr>
          <w:rFonts w:ascii="Arial" w:eastAsia="Arial" w:hAnsi="Arial" w:cs="Arial"/>
          <w:sz w:val="20"/>
          <w:szCs w:val="20"/>
        </w:rPr>
        <w:t>nie</w:t>
      </w:r>
      <w:r w:rsidRPr="000B2C6B">
        <w:rPr>
          <w:rFonts w:ascii="Arial" w:eastAsia="Arial" w:hAnsi="Arial" w:cs="Arial"/>
          <w:color w:val="000000"/>
          <w:sz w:val="20"/>
          <w:szCs w:val="20"/>
        </w:rPr>
        <w:t xml:space="preserve"> zasad skutecznej komunikacji</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Przestrzega</w:t>
      </w:r>
      <w:r w:rsidRPr="000B2C6B">
        <w:rPr>
          <w:rFonts w:ascii="Arial" w:eastAsia="Arial" w:hAnsi="Arial" w:cs="Arial"/>
          <w:sz w:val="20"/>
          <w:szCs w:val="20"/>
        </w:rPr>
        <w:t>nie</w:t>
      </w:r>
      <w:r w:rsidRPr="000B2C6B">
        <w:rPr>
          <w:rFonts w:ascii="Arial" w:eastAsia="Arial" w:hAnsi="Arial" w:cs="Arial"/>
          <w:color w:val="000000"/>
          <w:sz w:val="20"/>
          <w:szCs w:val="20"/>
        </w:rPr>
        <w:t xml:space="preserve"> zasad komunikacji w środowisku pracy biurowej</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Przestrzega</w:t>
      </w:r>
      <w:r w:rsidRPr="000B2C6B">
        <w:rPr>
          <w:rFonts w:ascii="Arial" w:eastAsia="Arial" w:hAnsi="Arial" w:cs="Arial"/>
          <w:sz w:val="20"/>
          <w:szCs w:val="20"/>
        </w:rPr>
        <w:t>nie</w:t>
      </w:r>
      <w:r w:rsidRPr="000B2C6B">
        <w:rPr>
          <w:rFonts w:ascii="Arial" w:eastAsia="Arial" w:hAnsi="Arial" w:cs="Arial"/>
          <w:color w:val="000000"/>
          <w:sz w:val="20"/>
          <w:szCs w:val="20"/>
        </w:rPr>
        <w:t xml:space="preserve"> zasad etyki zawodowej w środowisku pracy biurowej</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Wykazywa</w:t>
      </w:r>
      <w:r w:rsidRPr="000B2C6B">
        <w:rPr>
          <w:rFonts w:ascii="Arial" w:eastAsia="Arial" w:hAnsi="Arial" w:cs="Arial"/>
          <w:sz w:val="20"/>
          <w:szCs w:val="20"/>
        </w:rPr>
        <w:t>nie</w:t>
      </w:r>
      <w:r w:rsidRPr="000B2C6B">
        <w:rPr>
          <w:rFonts w:ascii="Arial" w:eastAsia="Arial" w:hAnsi="Arial" w:cs="Arial"/>
          <w:color w:val="000000"/>
          <w:sz w:val="20"/>
          <w:szCs w:val="20"/>
        </w:rPr>
        <w:t xml:space="preserve"> się kreatywnością i otwartością na zmiany</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spacing w:line="360" w:lineRule="auto"/>
        <w:contextualSpacing/>
        <w:rPr>
          <w:rFonts w:ascii="Arial" w:eastAsia="Arial" w:hAnsi="Arial" w:cs="Arial"/>
          <w:sz w:val="20"/>
          <w:szCs w:val="20"/>
        </w:rPr>
      </w:pPr>
      <w:r w:rsidRPr="000B2C6B">
        <w:rPr>
          <w:rFonts w:ascii="Arial" w:eastAsia="Arial" w:hAnsi="Arial" w:cs="Arial"/>
          <w:color w:val="000000"/>
          <w:sz w:val="20"/>
          <w:szCs w:val="20"/>
        </w:rPr>
        <w:t>Planowa</w:t>
      </w:r>
      <w:r w:rsidRPr="000B2C6B">
        <w:rPr>
          <w:rFonts w:ascii="Arial" w:eastAsia="Arial" w:hAnsi="Arial" w:cs="Arial"/>
          <w:sz w:val="20"/>
          <w:szCs w:val="20"/>
        </w:rPr>
        <w:t>nie</w:t>
      </w:r>
      <w:r w:rsidRPr="000B2C6B">
        <w:rPr>
          <w:rFonts w:ascii="Arial" w:eastAsia="Arial" w:hAnsi="Arial" w:cs="Arial"/>
          <w:color w:val="000000"/>
          <w:sz w:val="20"/>
          <w:szCs w:val="20"/>
        </w:rPr>
        <w:t xml:space="preserve"> wykonani</w:t>
      </w:r>
      <w:r w:rsidR="1A126052" w:rsidRPr="000B2C6B">
        <w:rPr>
          <w:rFonts w:ascii="Arial" w:eastAsia="Arial" w:hAnsi="Arial" w:cs="Arial"/>
          <w:color w:val="000000"/>
          <w:sz w:val="20"/>
          <w:szCs w:val="20"/>
        </w:rPr>
        <w:t>a</w:t>
      </w:r>
      <w:r w:rsidRPr="000B2C6B">
        <w:rPr>
          <w:rFonts w:ascii="Arial" w:eastAsia="Arial" w:hAnsi="Arial" w:cs="Arial"/>
          <w:color w:val="000000"/>
          <w:sz w:val="20"/>
          <w:szCs w:val="20"/>
        </w:rPr>
        <w:t xml:space="preserve"> zadania</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Ponos</w:t>
      </w:r>
      <w:r w:rsidRPr="000B2C6B">
        <w:rPr>
          <w:rFonts w:ascii="Arial" w:eastAsia="Arial" w:hAnsi="Arial" w:cs="Arial"/>
          <w:sz w:val="20"/>
          <w:szCs w:val="20"/>
        </w:rPr>
        <w:t>zenie</w:t>
      </w:r>
      <w:r w:rsidRPr="000B2C6B">
        <w:rPr>
          <w:rFonts w:ascii="Arial" w:eastAsia="Arial" w:hAnsi="Arial" w:cs="Arial"/>
          <w:color w:val="000000"/>
          <w:sz w:val="20"/>
          <w:szCs w:val="20"/>
        </w:rPr>
        <w:t xml:space="preserve"> odpowiedzialnoś</w:t>
      </w:r>
      <w:r w:rsidR="1A126052" w:rsidRPr="000B2C6B">
        <w:rPr>
          <w:rFonts w:ascii="Arial" w:eastAsia="Arial" w:hAnsi="Arial" w:cs="Arial"/>
          <w:color w:val="000000"/>
          <w:sz w:val="20"/>
          <w:szCs w:val="20"/>
        </w:rPr>
        <w:t>ci</w:t>
      </w:r>
      <w:r w:rsidRPr="000B2C6B">
        <w:rPr>
          <w:rFonts w:ascii="Arial" w:eastAsia="Arial" w:hAnsi="Arial" w:cs="Arial"/>
          <w:color w:val="000000"/>
          <w:sz w:val="20"/>
          <w:szCs w:val="20"/>
        </w:rPr>
        <w:t xml:space="preserve"> za podejmowane działania</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Współpracowa</w:t>
      </w:r>
      <w:r w:rsidRPr="000B2C6B">
        <w:rPr>
          <w:rFonts w:ascii="Arial" w:eastAsia="Arial" w:hAnsi="Arial" w:cs="Arial"/>
          <w:sz w:val="20"/>
          <w:szCs w:val="20"/>
        </w:rPr>
        <w:t>nie</w:t>
      </w:r>
      <w:r w:rsidRPr="000B2C6B">
        <w:rPr>
          <w:rFonts w:ascii="Arial" w:eastAsia="Arial" w:hAnsi="Arial" w:cs="Arial"/>
          <w:color w:val="000000"/>
          <w:sz w:val="20"/>
          <w:szCs w:val="20"/>
        </w:rPr>
        <w:t xml:space="preserve"> w zespole</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Analizowa</w:t>
      </w:r>
      <w:r w:rsidRPr="000B2C6B">
        <w:rPr>
          <w:rFonts w:ascii="Arial" w:eastAsia="Arial" w:hAnsi="Arial" w:cs="Arial"/>
          <w:sz w:val="20"/>
          <w:szCs w:val="20"/>
        </w:rPr>
        <w:t>nie</w:t>
      </w:r>
      <w:r w:rsidRPr="000B2C6B">
        <w:rPr>
          <w:rFonts w:ascii="Arial" w:eastAsia="Arial" w:hAnsi="Arial" w:cs="Arial"/>
          <w:color w:val="000000"/>
          <w:sz w:val="20"/>
          <w:szCs w:val="20"/>
        </w:rPr>
        <w:t xml:space="preserve"> opinii i pomysł</w:t>
      </w:r>
      <w:r w:rsidRPr="000B2C6B">
        <w:rPr>
          <w:rFonts w:ascii="Arial" w:eastAsia="Arial" w:hAnsi="Arial" w:cs="Arial"/>
          <w:sz w:val="20"/>
          <w:szCs w:val="20"/>
        </w:rPr>
        <w:t>ów</w:t>
      </w:r>
      <w:r w:rsidRPr="000B2C6B">
        <w:rPr>
          <w:rFonts w:ascii="Arial" w:eastAsia="Arial" w:hAnsi="Arial" w:cs="Arial"/>
          <w:color w:val="000000"/>
          <w:sz w:val="20"/>
          <w:szCs w:val="20"/>
        </w:rPr>
        <w:t xml:space="preserve"> innych członków zespołu</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Modyfikowa</w:t>
      </w:r>
      <w:r w:rsidRPr="000B2C6B">
        <w:rPr>
          <w:rFonts w:ascii="Arial" w:eastAsia="Arial" w:hAnsi="Arial" w:cs="Arial"/>
          <w:sz w:val="20"/>
          <w:szCs w:val="20"/>
        </w:rPr>
        <w:t>nie</w:t>
      </w:r>
      <w:r w:rsidRPr="000B2C6B">
        <w:rPr>
          <w:rFonts w:ascii="Arial" w:eastAsia="Arial" w:hAnsi="Arial" w:cs="Arial"/>
          <w:color w:val="000000"/>
          <w:sz w:val="20"/>
          <w:szCs w:val="20"/>
        </w:rPr>
        <w:t xml:space="preserve"> działa</w:t>
      </w:r>
      <w:r w:rsidRPr="000B2C6B">
        <w:rPr>
          <w:rFonts w:ascii="Arial" w:eastAsia="Arial" w:hAnsi="Arial" w:cs="Arial"/>
          <w:sz w:val="20"/>
          <w:szCs w:val="20"/>
        </w:rPr>
        <w:t>ń</w:t>
      </w:r>
      <w:r w:rsidRPr="000B2C6B">
        <w:rPr>
          <w:rFonts w:ascii="Arial" w:eastAsia="Arial" w:hAnsi="Arial" w:cs="Arial"/>
          <w:color w:val="000000"/>
          <w:sz w:val="20"/>
          <w:szCs w:val="20"/>
        </w:rPr>
        <w:t xml:space="preserve"> w oparciu o wspólnie wypracowane stanowisko</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Rozwiązywa</w:t>
      </w:r>
      <w:r w:rsidRPr="000B2C6B">
        <w:rPr>
          <w:rFonts w:ascii="Arial" w:eastAsia="Arial" w:hAnsi="Arial" w:cs="Arial"/>
          <w:sz w:val="20"/>
          <w:szCs w:val="20"/>
        </w:rPr>
        <w:t>nie</w:t>
      </w:r>
      <w:r w:rsidRPr="000B2C6B">
        <w:rPr>
          <w:rFonts w:ascii="Arial" w:eastAsia="Arial" w:hAnsi="Arial" w:cs="Arial"/>
          <w:color w:val="000000"/>
          <w:sz w:val="20"/>
          <w:szCs w:val="20"/>
        </w:rPr>
        <w:t xml:space="preserve"> konflikt</w:t>
      </w:r>
      <w:r w:rsidRPr="000B2C6B">
        <w:rPr>
          <w:rFonts w:ascii="Arial" w:eastAsia="Arial" w:hAnsi="Arial" w:cs="Arial"/>
          <w:sz w:val="20"/>
          <w:szCs w:val="20"/>
        </w:rPr>
        <w:t>ów</w:t>
      </w:r>
      <w:r w:rsidRPr="000B2C6B">
        <w:rPr>
          <w:rFonts w:ascii="Arial" w:eastAsia="Arial" w:hAnsi="Arial" w:cs="Arial"/>
          <w:color w:val="000000"/>
          <w:sz w:val="20"/>
          <w:szCs w:val="20"/>
        </w:rPr>
        <w:t xml:space="preserve"> w zespole</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Stosowa</w:t>
      </w:r>
      <w:r w:rsidRPr="000B2C6B">
        <w:rPr>
          <w:rFonts w:ascii="Arial" w:eastAsia="Arial" w:hAnsi="Arial" w:cs="Arial"/>
          <w:sz w:val="20"/>
          <w:szCs w:val="20"/>
        </w:rPr>
        <w:t>nie</w:t>
      </w:r>
      <w:r w:rsidRPr="000B2C6B">
        <w:rPr>
          <w:rFonts w:ascii="Arial" w:eastAsia="Arial" w:hAnsi="Arial" w:cs="Arial"/>
          <w:color w:val="000000"/>
          <w:sz w:val="20"/>
          <w:szCs w:val="20"/>
        </w:rPr>
        <w:t xml:space="preserve"> technik radzenia sobie ze stresem</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Aktualizowa</w:t>
      </w:r>
      <w:r w:rsidRPr="000B2C6B">
        <w:rPr>
          <w:rFonts w:ascii="Arial" w:eastAsia="Arial" w:hAnsi="Arial" w:cs="Arial"/>
          <w:sz w:val="20"/>
          <w:szCs w:val="20"/>
        </w:rPr>
        <w:t>nie</w:t>
      </w:r>
      <w:r w:rsidRPr="000B2C6B">
        <w:rPr>
          <w:rFonts w:ascii="Arial" w:eastAsia="Arial" w:hAnsi="Arial" w:cs="Arial"/>
          <w:color w:val="000000"/>
          <w:sz w:val="20"/>
          <w:szCs w:val="20"/>
        </w:rPr>
        <w:t xml:space="preserve"> wiedz</w:t>
      </w:r>
      <w:r w:rsidRPr="000B2C6B">
        <w:rPr>
          <w:rFonts w:ascii="Arial" w:eastAsia="Arial" w:hAnsi="Arial" w:cs="Arial"/>
          <w:sz w:val="20"/>
          <w:szCs w:val="20"/>
        </w:rPr>
        <w:t>y</w:t>
      </w:r>
      <w:r w:rsidRPr="000B2C6B">
        <w:rPr>
          <w:rFonts w:ascii="Arial" w:eastAsia="Arial" w:hAnsi="Arial" w:cs="Arial"/>
          <w:color w:val="000000"/>
          <w:sz w:val="20"/>
          <w:szCs w:val="20"/>
        </w:rPr>
        <w:t xml:space="preserve"> i doskonal</w:t>
      </w:r>
      <w:r w:rsidRPr="000B2C6B">
        <w:rPr>
          <w:rFonts w:ascii="Arial" w:eastAsia="Arial" w:hAnsi="Arial" w:cs="Arial"/>
          <w:sz w:val="20"/>
          <w:szCs w:val="20"/>
        </w:rPr>
        <w:t>enie</w:t>
      </w:r>
      <w:r w:rsidRPr="000B2C6B">
        <w:rPr>
          <w:rFonts w:ascii="Arial" w:eastAsia="Arial" w:hAnsi="Arial" w:cs="Arial"/>
          <w:color w:val="000000"/>
          <w:sz w:val="20"/>
          <w:szCs w:val="20"/>
        </w:rPr>
        <w:t xml:space="preserve"> umiejętności zawodow</w:t>
      </w:r>
      <w:r w:rsidRPr="000B2C6B">
        <w:rPr>
          <w:rFonts w:ascii="Arial" w:eastAsia="Arial" w:hAnsi="Arial" w:cs="Arial"/>
          <w:sz w:val="20"/>
          <w:szCs w:val="20"/>
        </w:rPr>
        <w:t>ych</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Określa</w:t>
      </w:r>
      <w:r w:rsidRPr="000B2C6B">
        <w:rPr>
          <w:rFonts w:ascii="Arial" w:eastAsia="Arial" w:hAnsi="Arial" w:cs="Arial"/>
          <w:sz w:val="20"/>
          <w:szCs w:val="20"/>
        </w:rPr>
        <w:t>nie</w:t>
      </w:r>
      <w:r w:rsidRPr="000B2C6B">
        <w:rPr>
          <w:rFonts w:ascii="Arial" w:eastAsia="Arial" w:hAnsi="Arial" w:cs="Arial"/>
          <w:color w:val="000000"/>
          <w:sz w:val="20"/>
          <w:szCs w:val="20"/>
        </w:rPr>
        <w:t xml:space="preserve"> praw i obowiązk</w:t>
      </w:r>
      <w:r w:rsidRPr="000B2C6B">
        <w:rPr>
          <w:rFonts w:ascii="Arial" w:eastAsia="Arial" w:hAnsi="Arial" w:cs="Arial"/>
          <w:sz w:val="20"/>
          <w:szCs w:val="20"/>
        </w:rPr>
        <w:t>ów</w:t>
      </w:r>
      <w:r w:rsidRPr="000B2C6B">
        <w:rPr>
          <w:rFonts w:ascii="Arial" w:eastAsia="Arial" w:hAnsi="Arial" w:cs="Arial"/>
          <w:color w:val="000000"/>
          <w:sz w:val="20"/>
          <w:szCs w:val="20"/>
        </w:rPr>
        <w:t xml:space="preserve"> pracownika oraz pracodawcy w zakresie bezpieczeństwa i higieny pracy</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Określa</w:t>
      </w:r>
      <w:r w:rsidRPr="000B2C6B">
        <w:rPr>
          <w:rFonts w:ascii="Arial" w:eastAsia="Arial" w:hAnsi="Arial" w:cs="Arial"/>
          <w:sz w:val="20"/>
          <w:szCs w:val="20"/>
        </w:rPr>
        <w:t>nie</w:t>
      </w:r>
      <w:r w:rsidRPr="000B2C6B">
        <w:rPr>
          <w:rFonts w:ascii="Arial" w:eastAsia="Arial" w:hAnsi="Arial" w:cs="Arial"/>
          <w:color w:val="000000"/>
          <w:sz w:val="20"/>
          <w:szCs w:val="20"/>
        </w:rPr>
        <w:t xml:space="preserve"> zagroże</w:t>
      </w:r>
      <w:r w:rsidRPr="000B2C6B">
        <w:rPr>
          <w:rFonts w:ascii="Arial" w:eastAsia="Arial" w:hAnsi="Arial" w:cs="Arial"/>
          <w:sz w:val="20"/>
          <w:szCs w:val="20"/>
        </w:rPr>
        <w:t>ń</w:t>
      </w:r>
      <w:r w:rsidRPr="000B2C6B">
        <w:rPr>
          <w:rFonts w:ascii="Arial" w:eastAsia="Arial" w:hAnsi="Arial" w:cs="Arial"/>
          <w:color w:val="000000"/>
          <w:sz w:val="20"/>
          <w:szCs w:val="20"/>
        </w:rPr>
        <w:t xml:space="preserve"> występując</w:t>
      </w:r>
      <w:r w:rsidRPr="000B2C6B">
        <w:rPr>
          <w:rFonts w:ascii="Arial" w:eastAsia="Arial" w:hAnsi="Arial" w:cs="Arial"/>
          <w:sz w:val="20"/>
          <w:szCs w:val="20"/>
        </w:rPr>
        <w:t>ych</w:t>
      </w:r>
      <w:r w:rsidRPr="000B2C6B">
        <w:rPr>
          <w:rFonts w:ascii="Arial" w:eastAsia="Arial" w:hAnsi="Arial" w:cs="Arial"/>
          <w:color w:val="000000"/>
          <w:sz w:val="20"/>
          <w:szCs w:val="20"/>
        </w:rPr>
        <w:t xml:space="preserve"> w środowisku pracy</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Określa</w:t>
      </w:r>
      <w:r w:rsidRPr="000B2C6B">
        <w:rPr>
          <w:rFonts w:ascii="Arial" w:eastAsia="Arial" w:hAnsi="Arial" w:cs="Arial"/>
          <w:sz w:val="20"/>
          <w:szCs w:val="20"/>
        </w:rPr>
        <w:t>nie</w:t>
      </w:r>
      <w:r w:rsidRPr="000B2C6B">
        <w:rPr>
          <w:rFonts w:ascii="Arial" w:eastAsia="Arial" w:hAnsi="Arial" w:cs="Arial"/>
          <w:color w:val="000000"/>
          <w:sz w:val="20"/>
          <w:szCs w:val="20"/>
        </w:rPr>
        <w:t xml:space="preserve"> skutk</w:t>
      </w:r>
      <w:r w:rsidRPr="000B2C6B">
        <w:rPr>
          <w:rFonts w:ascii="Arial" w:eastAsia="Arial" w:hAnsi="Arial" w:cs="Arial"/>
          <w:sz w:val="20"/>
          <w:szCs w:val="20"/>
        </w:rPr>
        <w:t>ów</w:t>
      </w:r>
      <w:r w:rsidRPr="000B2C6B">
        <w:rPr>
          <w:rFonts w:ascii="Arial" w:eastAsia="Arial" w:hAnsi="Arial" w:cs="Arial"/>
          <w:color w:val="000000"/>
          <w:sz w:val="20"/>
          <w:szCs w:val="20"/>
        </w:rPr>
        <w:t xml:space="preserve"> oddziaływania czynników szkodliwych na organizm człowieka</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Stos</w:t>
      </w:r>
      <w:r w:rsidRPr="000B2C6B">
        <w:rPr>
          <w:rFonts w:ascii="Arial" w:eastAsia="Arial" w:hAnsi="Arial" w:cs="Arial"/>
          <w:sz w:val="20"/>
          <w:szCs w:val="20"/>
        </w:rPr>
        <w:t>owanie</w:t>
      </w:r>
      <w:r w:rsidRPr="000B2C6B">
        <w:rPr>
          <w:rFonts w:ascii="Arial" w:eastAsia="Arial" w:hAnsi="Arial" w:cs="Arial"/>
          <w:color w:val="000000"/>
          <w:sz w:val="20"/>
          <w:szCs w:val="20"/>
        </w:rPr>
        <w:t xml:space="preserve"> środk</w:t>
      </w:r>
      <w:r w:rsidRPr="000B2C6B">
        <w:rPr>
          <w:rFonts w:ascii="Arial" w:eastAsia="Arial" w:hAnsi="Arial" w:cs="Arial"/>
          <w:sz w:val="20"/>
          <w:szCs w:val="20"/>
        </w:rPr>
        <w:t>ów</w:t>
      </w:r>
      <w:r w:rsidRPr="000B2C6B">
        <w:rPr>
          <w:rFonts w:ascii="Arial" w:eastAsia="Arial" w:hAnsi="Arial" w:cs="Arial"/>
          <w:color w:val="000000"/>
          <w:sz w:val="20"/>
          <w:szCs w:val="20"/>
        </w:rPr>
        <w:t xml:space="preserve"> techniczn</w:t>
      </w:r>
      <w:r w:rsidRPr="000B2C6B">
        <w:rPr>
          <w:rFonts w:ascii="Arial" w:eastAsia="Arial" w:hAnsi="Arial" w:cs="Arial"/>
          <w:sz w:val="20"/>
          <w:szCs w:val="20"/>
        </w:rPr>
        <w:t>ych</w:t>
      </w:r>
      <w:r w:rsidRPr="000B2C6B">
        <w:rPr>
          <w:rFonts w:ascii="Arial" w:eastAsia="Arial" w:hAnsi="Arial" w:cs="Arial"/>
          <w:color w:val="000000"/>
          <w:sz w:val="20"/>
          <w:szCs w:val="20"/>
        </w:rPr>
        <w:t xml:space="preserve"> i ochrony zbiorowej podczas wykonywania zadań zawodowych</w:t>
      </w:r>
      <w:r w:rsidR="00FF5CE4" w:rsidRPr="000B2C6B">
        <w:rPr>
          <w:rFonts w:ascii="Arial" w:eastAsia="Arial" w:hAnsi="Arial" w:cs="Arial"/>
          <w:color w:val="000000"/>
          <w:sz w:val="20"/>
          <w:szCs w:val="20"/>
        </w:rPr>
        <w:t>.</w:t>
      </w:r>
    </w:p>
    <w:p w:rsidR="00896E42" w:rsidRPr="000B2C6B" w:rsidRDefault="009C77F7" w:rsidP="00B1722C">
      <w:pPr>
        <w:numPr>
          <w:ilvl w:val="0"/>
          <w:numId w:val="16"/>
        </w:numPr>
        <w:pBdr>
          <w:top w:val="nil"/>
          <w:left w:val="nil"/>
          <w:bottom w:val="nil"/>
          <w:right w:val="nil"/>
          <w:between w:val="nil"/>
        </w:pBdr>
        <w:tabs>
          <w:tab w:val="left" w:pos="993"/>
        </w:tabs>
        <w:spacing w:line="360" w:lineRule="auto"/>
        <w:contextualSpacing/>
        <w:rPr>
          <w:rFonts w:ascii="Arial" w:eastAsia="Arial" w:hAnsi="Arial" w:cs="Arial"/>
          <w:sz w:val="20"/>
          <w:szCs w:val="20"/>
        </w:rPr>
      </w:pPr>
      <w:r w:rsidRPr="000B2C6B">
        <w:rPr>
          <w:rFonts w:ascii="Arial" w:eastAsia="Arial" w:hAnsi="Arial" w:cs="Arial"/>
          <w:color w:val="000000"/>
          <w:sz w:val="20"/>
          <w:szCs w:val="20"/>
        </w:rPr>
        <w:t>Udziela</w:t>
      </w:r>
      <w:r w:rsidRPr="000B2C6B">
        <w:rPr>
          <w:rFonts w:ascii="Arial" w:eastAsia="Arial" w:hAnsi="Arial" w:cs="Arial"/>
          <w:sz w:val="20"/>
          <w:szCs w:val="20"/>
        </w:rPr>
        <w:t>nie</w:t>
      </w:r>
      <w:r w:rsidRPr="000B2C6B">
        <w:rPr>
          <w:rFonts w:ascii="Arial" w:eastAsia="Arial" w:hAnsi="Arial" w:cs="Arial"/>
          <w:color w:val="000000"/>
          <w:sz w:val="20"/>
          <w:szCs w:val="20"/>
        </w:rPr>
        <w:t xml:space="preserve"> pierwszej pomocy poszkodowanym w wypadkach przy pracy oraz w stanach zagrożenia zdrowia i życia.</w:t>
      </w:r>
    </w:p>
    <w:p w:rsidR="0052591B" w:rsidRPr="00B1722C" w:rsidRDefault="0052591B"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lastRenderedPageBreak/>
        <w:t>Cele operacyjne</w:t>
      </w:r>
    </w:p>
    <w:p w:rsidR="0052591B" w:rsidRPr="00B1722C" w:rsidRDefault="0052591B" w:rsidP="00B1722C">
      <w:pPr>
        <w:pStyle w:val="Nagwek2"/>
        <w:spacing w:line="360" w:lineRule="auto"/>
        <w:ind w:left="0"/>
        <w:rPr>
          <w:rFonts w:ascii="Arial" w:eastAsia="Arial" w:hAnsi="Arial" w:cs="Arial"/>
          <w:i w:val="0"/>
          <w:color w:val="000000"/>
          <w:sz w:val="20"/>
          <w:szCs w:val="20"/>
        </w:rPr>
      </w:pPr>
      <w:r w:rsidRPr="00B1722C">
        <w:rPr>
          <w:rFonts w:ascii="Arial" w:eastAsia="Arial" w:hAnsi="Arial" w:cs="Arial"/>
          <w:i w:val="0"/>
          <w:color w:val="000000"/>
          <w:sz w:val="20"/>
          <w:szCs w:val="20"/>
        </w:rPr>
        <w:t>Uczeń potrafi:</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wyjaśnić podstawowe pojęcia z zakresu reklamy (np. branding, marka, copy, slogan, banner, billboard, layout, logo, grp, ctr, atl, btl, b2b, b2c)</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podać przykłady usług reklamowych (np. stworzenie strategii reklamowej, opracowanie koncepcji kreatywnej, zakup powierzchni reklamowej, napisanie tekstu do ulotki, stworzenie projektu graficznego)</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cechy charakterystyczne wybranej usługi reklamowej</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podać cechy charakterystyczne poszczególnych mediów (np. telewizja, kino, internet, prasa, event, mobile)</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formy reklamy charakterystyczne dla danego medium (np. audycja sponsorowana, fanpage, reklama radiowa, plansza reklamowa w audycji, lokowanie produktu, sygnał dźwiękowy marki (tzw. jingiel), banner na fanpage’u, reklama wideo online, audycja sponsorowana, lokowanie produktu)</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działy w agencji reklamowej (np. obsługa klienta, strategia, kreacja, produkcja)</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opisać zadania realizowane w poszczególnych działach w agencji reklamowej</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określić zadania reklamy w biznesie i marketing</w:t>
      </w:r>
      <w:r w:rsidR="44B95B94" w:rsidRPr="000B2C6B">
        <w:rPr>
          <w:rFonts w:ascii="Arial" w:eastAsia="Arial" w:hAnsi="Arial" w:cs="Arial"/>
          <w:color w:val="000000"/>
          <w:sz w:val="20"/>
          <w:szCs w:val="20"/>
        </w:rPr>
        <w:t>u</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określić cele biznesowe i marketingowe działań reklamowych</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zanalizować potencjalne efekty biznesowe i marketingowe działań reklamowych</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opisać udział reklamy w budowaniu wyników makroekonomicznych</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wskazać funkcje reklamy w kreowaniu popytu na towary i usługi</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wyjaśnić znaczenie narzędzi promocji</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rozróżnić typy działań promocyjnych (np. promocja cenowa, optymalizacja produktu, poprawa dystrybucji)</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klasyfikować narzędzia promocji</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elementy przekazu reklamowego (np. główny komunikat, korzyści produktowe, argumenty sprzedażowe, symbole)</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określić perswazyjną funkcję przekazu reklamowego</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typy argumentów używanych w przekazie reklamowym (racjonalne i emocjonalne)</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rozróżniać argumenty racjonalne i emocjonalne używane w przekazach reklamowy</w:t>
      </w:r>
      <w:r w:rsidR="031CA0A5" w:rsidRPr="000B2C6B">
        <w:rPr>
          <w:rFonts w:ascii="Arial" w:eastAsia="Arial" w:hAnsi="Arial" w:cs="Arial"/>
          <w:color w:val="000000"/>
          <w:sz w:val="20"/>
          <w:szCs w:val="20"/>
        </w:rPr>
        <w:t>ch</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określić znaczenie przekazu reklamowego w procesie zwiększania wartości marki</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zasady tworzenia przekazu reklamowego (np. określenie treści, struktury, kształtu przekazu)</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cechy przekazu reklamowego (np. atrakcyjność, sugestywność, zapamiętywalność, oryginalność, adekwatność dla odbiorców, etyczność)</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lastRenderedPageBreak/>
        <w:t>wymienić etapy tworzenia przekazu reklamowego (np. strategia komunikacji, opracowanie idei przewodniej tzw. big idea, opracowanie konkretnej reklamy)</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opisać specyfikę planowania strategicznego (np. długoterminowość, orientacja na cele, efektywność)</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określić cele komunikacji i sposoby ich realizacji poprzez reklamę</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określić sposoby mierzenia postępów w realizacji strategii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elementy kluczowe dla efektywności przekazu reklamowego (np. spójność działań, konsekwencja, koncentracja środków)</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kryteria opisu tzw. grupy docelowej (np. demografia, socjografia, styl życia, zachowania zakupowe)</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opisać cechy grupy docelowej niezbędne dla zbudowania perswazyjnej komunikacji (np. motywacje, potrzeby, nastawienie wobec marki)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elementy struktury briefu (np. wyzwanie, otoczenie biznesowe, cele komunikacyjne, grupa docelowa, główny przekaz, argumentacja, spodziewana reakcja, tonalność)</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 w:val="left" w:pos="717"/>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określić zawartość elementów tzw. briefu</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 w:val="left" w:pos="717"/>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spisać wytyczne dla planowanych działań reklamowych</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przykłady technik twórczego myślenia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stosować techniki rozwijania umiejętności twórczych</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dobierać techniki twórczego myślenia do zadania w procesie tworzenia reklamy (np. strategia komunikacji, koncepcja kreatywna, tworzenie nowych nośników</w:t>
      </w:r>
      <w:r w:rsidR="00FF5CE4" w:rsidRPr="000B2C6B">
        <w:rPr>
          <w:rFonts w:ascii="Arial" w:eastAsia="Arial" w:hAnsi="Arial" w:cs="Arial"/>
          <w:color w:val="000000"/>
          <w:sz w:val="20"/>
          <w:szCs w:val="20"/>
        </w:rPr>
        <w:t xml:space="preserve"> itp.</w:t>
      </w:r>
      <w:r w:rsidRPr="000B2C6B">
        <w:rPr>
          <w:rFonts w:ascii="Arial" w:eastAsia="Arial" w:hAnsi="Arial" w:cs="Arial"/>
          <w:color w:val="000000"/>
          <w:sz w:val="20"/>
          <w:szCs w:val="20"/>
        </w:rPr>
        <w:t>)</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określić cechy komunikatów (np. spójny, dopasowany do odbiorcy, precyzyjny</w:t>
      </w:r>
      <w:r w:rsidR="00FF5CE4" w:rsidRPr="000B2C6B">
        <w:rPr>
          <w:rFonts w:ascii="Arial" w:eastAsia="Arial" w:hAnsi="Arial" w:cs="Arial"/>
          <w:color w:val="000000"/>
          <w:sz w:val="20"/>
          <w:szCs w:val="20"/>
        </w:rPr>
        <w:t xml:space="preserve"> itp.</w:t>
      </w:r>
      <w:r w:rsidRPr="000B2C6B">
        <w:rPr>
          <w:rFonts w:ascii="Arial" w:eastAsia="Arial" w:hAnsi="Arial" w:cs="Arial"/>
          <w:color w:val="000000"/>
          <w:sz w:val="20"/>
          <w:szCs w:val="20"/>
        </w:rPr>
        <w:t>)</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rodzaje komunikatów perswazyjnych (emocjonalny i racjonalny)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dokonać analizy zachowania konsumenta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wykorzystać motywację emocjonalną odbiorcy reklamy w tworzeniu przekazu reklamowego</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wykorzystać kolor i kształt</w:t>
      </w:r>
      <w:r w:rsidR="3AFF15C6" w:rsidRPr="000B2C6B">
        <w:rPr>
          <w:rFonts w:ascii="Arial" w:eastAsia="Arial" w:hAnsi="Arial" w:cs="Arial"/>
          <w:color w:val="000000"/>
          <w:sz w:val="20"/>
          <w:szCs w:val="20"/>
        </w:rPr>
        <w:t>,</w:t>
      </w:r>
      <w:r w:rsidRPr="000B2C6B">
        <w:rPr>
          <w:rFonts w:ascii="Arial" w:eastAsia="Arial" w:hAnsi="Arial" w:cs="Arial"/>
          <w:color w:val="000000"/>
          <w:sz w:val="20"/>
          <w:szCs w:val="20"/>
        </w:rPr>
        <w:t xml:space="preserve"> jako narzędzie oddziaływania na psychikę odbiorcy reklamy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dokonać analizy znaczenia społeczno-kulturowe</w:t>
      </w:r>
      <w:r w:rsidR="16889AEC" w:rsidRPr="000B2C6B">
        <w:rPr>
          <w:rFonts w:ascii="Arial" w:eastAsia="Arial" w:hAnsi="Arial" w:cs="Arial"/>
          <w:color w:val="000000"/>
          <w:sz w:val="20"/>
          <w:szCs w:val="20"/>
        </w:rPr>
        <w:t>go</w:t>
      </w:r>
      <w:r w:rsidRPr="000B2C6B">
        <w:rPr>
          <w:rFonts w:ascii="Arial" w:eastAsia="Arial" w:hAnsi="Arial" w:cs="Arial"/>
          <w:color w:val="000000"/>
          <w:sz w:val="20"/>
          <w:szCs w:val="20"/>
        </w:rPr>
        <w:t xml:space="preserve"> symboli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wymienić zasady określone w kodeksie etyki reklamy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stosować normy etyczne w działalności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dokonać analizy wykorzystania człowieka w reklamie</w:t>
      </w:r>
      <w:r w:rsidR="16889AEC" w:rsidRPr="000B2C6B">
        <w:rPr>
          <w:rFonts w:ascii="Arial" w:eastAsia="Arial" w:hAnsi="Arial" w:cs="Arial"/>
          <w:color w:val="000000"/>
          <w:sz w:val="20"/>
          <w:szCs w:val="20"/>
        </w:rPr>
        <w:t>,</w:t>
      </w:r>
      <w:r w:rsidRPr="000B2C6B">
        <w:rPr>
          <w:rFonts w:ascii="Arial" w:eastAsia="Arial" w:hAnsi="Arial" w:cs="Arial"/>
          <w:color w:val="000000"/>
          <w:sz w:val="20"/>
          <w:szCs w:val="20"/>
        </w:rPr>
        <w:t xml:space="preserve"> przez pryzmat stosowanych archetypów kulturowych</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określać specyficzne dla branży reklamowej przepisy prawa ogólnego i szczegółowego</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lastRenderedPageBreak/>
        <w:t>stosować przepisy prawa ogólnego i szczegółowego w zakresie reklamy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określać specyficzne dla branży reklamowej aspekty prawa autorskiego (np. sposoby korzystania z wizerunku, licencjonowanie, banki zdjęć</w:t>
      </w:r>
      <w:r w:rsidR="00FF5CE4" w:rsidRPr="000B2C6B">
        <w:rPr>
          <w:rFonts w:ascii="Arial" w:eastAsia="Arial" w:hAnsi="Arial" w:cs="Arial"/>
          <w:color w:val="000000"/>
          <w:sz w:val="20"/>
          <w:szCs w:val="20"/>
        </w:rPr>
        <w:t xml:space="preserve"> itp.</w:t>
      </w:r>
      <w:r w:rsidRPr="000B2C6B">
        <w:rPr>
          <w:rFonts w:ascii="Arial" w:eastAsia="Arial" w:hAnsi="Arial" w:cs="Arial"/>
          <w:color w:val="000000"/>
          <w:sz w:val="20"/>
          <w:szCs w:val="20"/>
        </w:rPr>
        <w:t>)</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określać cele komunikacji i ich charakter (np. cele wizerunkowe, sprzedażowe</w:t>
      </w:r>
      <w:r w:rsidR="00FF5CE4" w:rsidRPr="000B2C6B">
        <w:rPr>
          <w:rFonts w:ascii="Arial" w:eastAsia="Arial" w:hAnsi="Arial" w:cs="Arial"/>
          <w:color w:val="000000"/>
          <w:sz w:val="20"/>
          <w:szCs w:val="20"/>
        </w:rPr>
        <w:t xml:space="preserve"> itp.</w:t>
      </w:r>
      <w:r w:rsidRPr="000B2C6B">
        <w:rPr>
          <w:rFonts w:ascii="Arial" w:eastAsia="Arial" w:hAnsi="Arial" w:cs="Arial"/>
          <w:color w:val="000000"/>
          <w:sz w:val="20"/>
          <w:szCs w:val="20"/>
        </w:rPr>
        <w:t>)</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opisać grupę docelową działań komunikacyjnych</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 xml:space="preserve">określać potrzebę konsumentów (tzw. </w:t>
      </w:r>
      <w:r w:rsidR="5BD68F98" w:rsidRPr="00B1722C">
        <w:rPr>
          <w:rFonts w:ascii="Arial" w:eastAsia="Arial" w:hAnsi="Arial" w:cs="Arial"/>
          <w:i/>
          <w:iCs/>
          <w:color w:val="000000"/>
          <w:sz w:val="20"/>
          <w:szCs w:val="20"/>
        </w:rPr>
        <w:t>C</w:t>
      </w:r>
      <w:r w:rsidR="004A7844" w:rsidRPr="00B1722C">
        <w:rPr>
          <w:rFonts w:ascii="Arial" w:eastAsia="Arial" w:hAnsi="Arial" w:cs="Arial"/>
          <w:i/>
          <w:iCs/>
          <w:color w:val="000000"/>
          <w:sz w:val="20"/>
          <w:szCs w:val="20"/>
        </w:rPr>
        <w:t>onsumer</w:t>
      </w:r>
      <w:r w:rsidR="5BD68F98" w:rsidRPr="00B1722C">
        <w:rPr>
          <w:rFonts w:ascii="Arial" w:eastAsia="Arial" w:hAnsi="Arial" w:cs="Arial"/>
          <w:i/>
          <w:iCs/>
          <w:color w:val="000000"/>
          <w:sz w:val="20"/>
          <w:szCs w:val="20"/>
        </w:rPr>
        <w:t xml:space="preserve"> </w:t>
      </w:r>
      <w:r w:rsidR="004A7844" w:rsidRPr="00B1722C">
        <w:rPr>
          <w:rFonts w:ascii="Arial" w:eastAsia="Arial" w:hAnsi="Arial" w:cs="Arial"/>
          <w:i/>
          <w:iCs/>
          <w:color w:val="000000"/>
          <w:sz w:val="20"/>
          <w:szCs w:val="20"/>
        </w:rPr>
        <w:t>insight</w:t>
      </w:r>
      <w:r w:rsidRPr="000B2C6B">
        <w:rPr>
          <w:rFonts w:ascii="Arial" w:eastAsia="Arial" w:hAnsi="Arial" w:cs="Arial"/>
          <w:color w:val="000000"/>
          <w:sz w:val="20"/>
          <w:szCs w:val="20"/>
        </w:rPr>
        <w:t>)</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określać główny przekaz reklamy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określać komunikowane korzyści konsumenckie</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dobierać argumenty wspierające komunikowanie korzyści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określać osobowość marki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określać charakter i ton przekazu</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tworzyć listę wytycznych (tzw. brief)</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definiować cele reklamowe wynikające ze strategii marki i z celów marketingowych</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określać cele kampanii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tworzyć strategie reklamowe na podstawie założonych celów</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planować etapy kampanii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określać budżet kampanii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tworzyć plan mediów</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optymalizować parametry kampanii medialnej (np. budżet, zasięg, częstotliwość kontaktu)</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tworzyć plan kampanii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dokonać analizy potrzeb zleceniodawcy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dokonać syntezy potrzeb zleceniodawcy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dokonać analizy planu kampanii reklamowej w kontekście potrzeb zleceniodawcy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color w:val="000000"/>
          <w:sz w:val="20"/>
          <w:szCs w:val="20"/>
        </w:rPr>
      </w:pPr>
      <w:r w:rsidRPr="000B2C6B">
        <w:rPr>
          <w:rFonts w:ascii="Arial" w:eastAsia="Arial" w:hAnsi="Arial" w:cs="Arial"/>
          <w:color w:val="000000"/>
          <w:sz w:val="20"/>
          <w:szCs w:val="20"/>
        </w:rPr>
        <w:t>przygotować prezentację sprzedażowej kampanii reklamowej dla zleceniodawcy</w:t>
      </w:r>
      <w:r w:rsidR="006765FE">
        <w:rPr>
          <w:rFonts w:ascii="Arial" w:eastAsia="Arial" w:hAnsi="Arial" w:cs="Arial"/>
          <w:color w:val="000000"/>
          <w:sz w:val="20"/>
          <w:szCs w:val="20"/>
        </w:rPr>
        <w:t xml:space="preserve"> </w:t>
      </w:r>
      <w:r w:rsidRPr="000B2C6B">
        <w:rPr>
          <w:rFonts w:ascii="Arial" w:eastAsia="Arial" w:hAnsi="Arial" w:cs="Arial"/>
          <w:color w:val="000000"/>
          <w:sz w:val="20"/>
          <w:szCs w:val="20"/>
        </w:rPr>
        <w:t>przedstawić zleceniodawcy przygotowany dla niego projekt kampanii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uzasadnić projekt w świetle pytań i zarzutów zleceniodawcy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pozyskać informacje w celu realizacji kampanii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lastRenderedPageBreak/>
        <w:t>gromadzić informacje w celu realizacji kampanii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dokonywać analizy informacji w celu realizacji kampanii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syntetyzować informacje w celu realizacji kampanii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udostępniać przetworzone informacje w celu realizacji kampanii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określać zadania w ramach planu kampanii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rozdzielać zadania w ramach kampanii zgodnie z dostępnymi zasobami, budżetem i harmonogramem</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monitorować postęp realizacji zadań</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weryfikować jakość przygotowanych elementów kampanii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realizować emisję kampanii reklamowej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color w:val="000000"/>
          <w:sz w:val="20"/>
          <w:szCs w:val="20"/>
        </w:rPr>
      </w:pPr>
      <w:r w:rsidRPr="000B2C6B">
        <w:rPr>
          <w:rFonts w:ascii="Arial" w:eastAsia="Arial" w:hAnsi="Arial" w:cs="Arial"/>
          <w:color w:val="000000"/>
          <w:sz w:val="20"/>
          <w:szCs w:val="20"/>
        </w:rPr>
        <w:t>przygotować raport dla zleceniodawcy podsumowujący stan realizacji kampanii</w:t>
      </w:r>
      <w:r w:rsidR="006A22BE" w:rsidRPr="000B2C6B">
        <w:rPr>
          <w:rFonts w:ascii="Arial" w:eastAsia="Arial" w:hAnsi="Arial" w:cs="Arial"/>
          <w:color w:val="000000"/>
          <w:sz w:val="20"/>
          <w:szCs w:val="20"/>
        </w:rPr>
        <w:t xml:space="preserve"> </w:t>
      </w:r>
      <w:r w:rsidRPr="000B2C6B">
        <w:rPr>
          <w:rFonts w:ascii="Arial" w:eastAsia="Arial" w:hAnsi="Arial" w:cs="Arial"/>
          <w:color w:val="000000"/>
          <w:sz w:val="20"/>
          <w:szCs w:val="20"/>
        </w:rPr>
        <w:t>rozróżniać zadania indywidualne i zespołowe</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systematyzować etapy procesu planowania pracy zespołu</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identyfikować zadania cząstkowe</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s>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identyfikować zbiory zadań cząstkowych</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sporządzać harmonogram realizacji zadani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grupować zadania cząstkowe według kryterium kompetencji niezbędnych do ich wykonania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rozpoznawać kompetencje osób pracujących w zespole</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przydzielać zadania według kompetencji członków zespołu</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rozpoznawać style kierowania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dobierać styl kierowania do warunków i możliwości zespołu</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identyfikować zasady efektywnego motywowania pracowników</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dobierać narzędzia motywowania do warunków i potrzeb zespołu pracowników</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rozróżniać poziomy delegowania uprawnień</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wskazywać korzyści z delegowania uprawnień</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systematyzować etapy oceny jakości wykonania przydzielonych zadań</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kontrolować jakość wykonanych zadań według przyjętych kryteriów</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udzielać informacji zwrotnej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lastRenderedPageBreak/>
        <w:t>rozróżniać usprawnienia techniczne i organizacyjne</w:t>
      </w:r>
      <w:r w:rsidR="42B82009" w:rsidRPr="000B2C6B">
        <w:rPr>
          <w:rFonts w:ascii="Arial" w:eastAsia="Arial" w:hAnsi="Arial" w:cs="Arial"/>
          <w:color w:val="000000"/>
          <w:sz w:val="20"/>
          <w:szCs w:val="20"/>
        </w:rPr>
        <w:t>,</w:t>
      </w:r>
      <w:r w:rsidRPr="000B2C6B">
        <w:rPr>
          <w:rFonts w:ascii="Arial" w:eastAsia="Arial" w:hAnsi="Arial" w:cs="Arial"/>
          <w:color w:val="000000"/>
          <w:sz w:val="20"/>
          <w:szCs w:val="20"/>
        </w:rPr>
        <w:t xml:space="preserve"> wpływające na poprawę warunków i jakość pracy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identyfikować obszary wymagające usprawnień</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wskazywać rozwiązania techniczne</w:t>
      </w:r>
      <w:r w:rsidR="5FCC7C60" w:rsidRPr="000B2C6B">
        <w:rPr>
          <w:rFonts w:ascii="Arial" w:eastAsia="Arial" w:hAnsi="Arial" w:cs="Arial"/>
          <w:color w:val="000000"/>
          <w:sz w:val="20"/>
          <w:szCs w:val="20"/>
        </w:rPr>
        <w:t xml:space="preserve"> </w:t>
      </w:r>
      <w:r w:rsidRPr="000B2C6B">
        <w:rPr>
          <w:rFonts w:ascii="Arial" w:eastAsia="Arial" w:hAnsi="Arial" w:cs="Arial"/>
          <w:color w:val="000000"/>
          <w:sz w:val="20"/>
          <w:szCs w:val="20"/>
        </w:rPr>
        <w:t>i organizacyjne poprawiające warunki i jakość pracy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wskazywać czynności związane z wprowadzaniem zmian poprawiających warunki i jakość pracy w organizacji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model organizacji uczącej się</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formy i rodzaje komunikacji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identyfikować zasady dobrej komunikacji bezpośredniej, np. zasady chronomiki, mimika twarzy, kontakt wzrokowy, gesty, wygląd zewnętrzny, postawa ciała, dotyk, zasady proksemiki, spójności przekazu werbalnego z niewerbalnym, techniki skutecznego słuchania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wskazywać bariery w komunikowaniu się</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identyfikować kanały przekazywania informacji w biurze, np. korespondencja papierowa i elektroniczna, kontakt bezpośredni i rozmowy telefoniczne, kontakt niewerbalny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używać form grzecznościowych w komunikacji pisemnej i ustnej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zasady budowania dobrych relacji międzyludzkich w pracy biurowej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zasady etyczne w pracy biurowej, np. tajemnic</w:t>
      </w:r>
      <w:r w:rsidR="006A22BE" w:rsidRPr="000B2C6B">
        <w:rPr>
          <w:rFonts w:ascii="Arial" w:eastAsia="Arial" w:hAnsi="Arial" w:cs="Arial"/>
          <w:color w:val="000000"/>
          <w:sz w:val="20"/>
          <w:szCs w:val="20"/>
        </w:rPr>
        <w:t>ę</w:t>
      </w:r>
      <w:r w:rsidRPr="000B2C6B">
        <w:rPr>
          <w:rFonts w:ascii="Arial" w:eastAsia="Arial" w:hAnsi="Arial" w:cs="Arial"/>
          <w:color w:val="000000"/>
          <w:sz w:val="20"/>
          <w:szCs w:val="20"/>
        </w:rPr>
        <w:t xml:space="preserve"> zawodow</w:t>
      </w:r>
      <w:r w:rsidR="006A22BE" w:rsidRPr="000B2C6B">
        <w:rPr>
          <w:rFonts w:ascii="Arial" w:eastAsia="Arial" w:hAnsi="Arial" w:cs="Arial"/>
          <w:color w:val="000000"/>
          <w:sz w:val="20"/>
          <w:szCs w:val="20"/>
        </w:rPr>
        <w:t>ą</w:t>
      </w:r>
      <w:r w:rsidRPr="000B2C6B">
        <w:rPr>
          <w:rFonts w:ascii="Arial" w:eastAsia="Arial" w:hAnsi="Arial" w:cs="Arial"/>
          <w:color w:val="000000"/>
          <w:sz w:val="20"/>
          <w:szCs w:val="20"/>
        </w:rPr>
        <w:t>, powiernictw</w:t>
      </w:r>
      <w:r w:rsidR="032D705A" w:rsidRPr="000B2C6B">
        <w:rPr>
          <w:rFonts w:ascii="Arial" w:eastAsia="Arial" w:hAnsi="Arial" w:cs="Arial"/>
          <w:color w:val="000000"/>
          <w:sz w:val="20"/>
          <w:szCs w:val="20"/>
        </w:rPr>
        <w:t>o</w:t>
      </w:r>
      <w:r w:rsidRPr="000B2C6B">
        <w:rPr>
          <w:rFonts w:ascii="Arial" w:eastAsia="Arial" w:hAnsi="Arial" w:cs="Arial"/>
          <w:color w:val="000000"/>
          <w:sz w:val="20"/>
          <w:szCs w:val="20"/>
        </w:rPr>
        <w:t>, dobr</w:t>
      </w:r>
      <w:r w:rsidR="032D705A" w:rsidRPr="000B2C6B">
        <w:rPr>
          <w:rFonts w:ascii="Arial" w:eastAsia="Arial" w:hAnsi="Arial" w:cs="Arial"/>
          <w:color w:val="000000"/>
          <w:sz w:val="20"/>
          <w:szCs w:val="20"/>
        </w:rPr>
        <w:t>o</w:t>
      </w:r>
      <w:r w:rsidRPr="000B2C6B">
        <w:rPr>
          <w:rFonts w:ascii="Arial" w:eastAsia="Arial" w:hAnsi="Arial" w:cs="Arial"/>
          <w:color w:val="000000"/>
          <w:sz w:val="20"/>
          <w:szCs w:val="20"/>
        </w:rPr>
        <w:t xml:space="preserve"> klienta, odpowiedzialnoś</w:t>
      </w:r>
      <w:r w:rsidR="032D705A" w:rsidRPr="000B2C6B">
        <w:rPr>
          <w:rFonts w:ascii="Arial" w:eastAsia="Arial" w:hAnsi="Arial" w:cs="Arial"/>
          <w:color w:val="000000"/>
          <w:sz w:val="20"/>
          <w:szCs w:val="20"/>
        </w:rPr>
        <w:t>ć</w:t>
      </w:r>
      <w:r w:rsidRPr="000B2C6B">
        <w:rPr>
          <w:rFonts w:ascii="Arial" w:eastAsia="Arial" w:hAnsi="Arial" w:cs="Arial"/>
          <w:color w:val="000000"/>
          <w:sz w:val="20"/>
          <w:szCs w:val="20"/>
        </w:rPr>
        <w:t xml:space="preserve"> moraln</w:t>
      </w:r>
      <w:r w:rsidR="006A22BE" w:rsidRPr="000B2C6B">
        <w:rPr>
          <w:rFonts w:ascii="Arial" w:eastAsia="Arial" w:hAnsi="Arial" w:cs="Arial"/>
          <w:color w:val="000000"/>
          <w:sz w:val="20"/>
          <w:szCs w:val="20"/>
        </w:rPr>
        <w:t>ą</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wskazywać przepisy prawa związane z ochroną własności intelektualnej</w:t>
      </w:r>
      <w:r w:rsidR="00204464" w:rsidRPr="000B2C6B">
        <w:rPr>
          <w:rFonts w:ascii="Arial" w:eastAsia="Arial" w:hAnsi="Arial" w:cs="Arial"/>
          <w:color w:val="000000"/>
          <w:sz w:val="20"/>
          <w:szCs w:val="20"/>
        </w:rPr>
        <w:t>,</w:t>
      </w:r>
    </w:p>
    <w:p w:rsidR="00204464" w:rsidRPr="00B1722C" w:rsidRDefault="0052591B" w:rsidP="00B1722C">
      <w:pPr>
        <w:numPr>
          <w:ilvl w:val="0"/>
          <w:numId w:val="31"/>
        </w:numPr>
        <w:pBdr>
          <w:top w:val="nil"/>
          <w:left w:val="nil"/>
          <w:bottom w:val="nil"/>
          <w:right w:val="nil"/>
          <w:between w:val="nil"/>
        </w:pBdr>
        <w:spacing w:line="360" w:lineRule="auto"/>
        <w:ind w:left="567" w:hanging="501"/>
        <w:contextualSpacing/>
        <w:rPr>
          <w:color w:val="000000" w:themeColor="text1"/>
          <w:sz w:val="20"/>
          <w:szCs w:val="20"/>
        </w:rPr>
      </w:pPr>
      <w:r w:rsidRPr="000B2C6B">
        <w:rPr>
          <w:rFonts w:ascii="Arial" w:eastAsia="Arial" w:hAnsi="Arial" w:cs="Arial"/>
          <w:color w:val="000000"/>
          <w:sz w:val="20"/>
          <w:szCs w:val="20"/>
        </w:rPr>
        <w:t>rozpoznawać kategorie własności intelektualnej</w:t>
      </w:r>
      <w:r w:rsidR="121057DA" w:rsidRPr="000B2C6B">
        <w:rPr>
          <w:rFonts w:ascii="Arial" w:eastAsia="Arial" w:hAnsi="Arial" w:cs="Arial"/>
          <w:color w:val="000000"/>
          <w:sz w:val="20"/>
          <w:szCs w:val="20"/>
        </w:rPr>
        <w:t>,</w:t>
      </w:r>
      <w:r w:rsidRPr="000B2C6B">
        <w:rPr>
          <w:rFonts w:ascii="Arial" w:eastAsia="Arial" w:hAnsi="Arial" w:cs="Arial"/>
          <w:color w:val="000000"/>
          <w:sz w:val="20"/>
          <w:szCs w:val="20"/>
        </w:rPr>
        <w:t xml:space="preserve"> występujące w pracy biurowej, np. bazy danych, prawa autorskie, know-how, autorskie dokumenty, znaki towarowe, licencje</w:t>
      </w:r>
      <w:r w:rsidR="00204464" w:rsidRPr="000B2C6B">
        <w:rPr>
          <w:rFonts w:ascii="Arial" w:eastAsia="Arial" w:hAnsi="Arial" w:cs="Arial"/>
          <w:color w:val="000000"/>
          <w:sz w:val="20"/>
          <w:szCs w:val="20"/>
        </w:rPr>
        <w:t>,</w:t>
      </w:r>
      <w:r w:rsidR="3CB57784" w:rsidRPr="000B2C6B">
        <w:rPr>
          <w:rFonts w:ascii="Arial" w:eastAsia="Arial" w:hAnsi="Arial" w:cs="Arial"/>
          <w:color w:val="000000"/>
          <w:sz w:val="20"/>
          <w:szCs w:val="20"/>
        </w:rPr>
        <w:t xml:space="preserve"> </w:t>
      </w:r>
      <w:r w:rsidRPr="000B2C6B">
        <w:rPr>
          <w:rFonts w:ascii="Arial" w:eastAsia="Arial" w:hAnsi="Arial" w:cs="Arial"/>
          <w:color w:val="000000"/>
          <w:sz w:val="20"/>
          <w:szCs w:val="20"/>
        </w:rPr>
        <w:t>rozpoznawać cechy osoby kreatywnej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identyfikować czynniki wpływające na kreatywność człowieka, np. osobowość, temperament, empatia, motywacja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wyjaśniać znaczenie zmiany w życiu człowieka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etapy cyklu życia organizacji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identyfikować źródła zmian organizacyjnych</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porządkować etapy wprowadzania zmiany</w:t>
      </w:r>
      <w:r w:rsidR="00204464" w:rsidRPr="000B2C6B">
        <w:rPr>
          <w:rFonts w:ascii="Arial" w:eastAsia="Arial" w:hAnsi="Arial" w:cs="Arial"/>
          <w:color w:val="000000"/>
          <w:sz w:val="20"/>
          <w:szCs w:val="20"/>
        </w:rPr>
        <w:t>,</w:t>
      </w:r>
    </w:p>
    <w:p w:rsidR="00204464" w:rsidRPr="000B2C6B" w:rsidRDefault="3CB57784"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w:t>
      </w:r>
      <w:r w:rsidR="0052591B" w:rsidRPr="000B2C6B">
        <w:rPr>
          <w:rFonts w:ascii="Arial" w:eastAsia="Arial" w:hAnsi="Arial" w:cs="Arial"/>
          <w:color w:val="000000"/>
          <w:sz w:val="20"/>
          <w:szCs w:val="20"/>
        </w:rPr>
        <w:t>ymienia</w:t>
      </w:r>
      <w:r w:rsidRPr="000B2C6B">
        <w:rPr>
          <w:rFonts w:ascii="Arial" w:eastAsia="Arial" w:hAnsi="Arial" w:cs="Arial"/>
          <w:color w:val="000000"/>
          <w:sz w:val="20"/>
          <w:szCs w:val="20"/>
        </w:rPr>
        <w:t xml:space="preserve">ć </w:t>
      </w:r>
      <w:r w:rsidR="0052591B" w:rsidRPr="000B2C6B">
        <w:rPr>
          <w:rFonts w:ascii="Arial" w:eastAsia="Arial" w:hAnsi="Arial" w:cs="Arial"/>
          <w:color w:val="000000"/>
          <w:sz w:val="20"/>
          <w:szCs w:val="20"/>
        </w:rPr>
        <w:t>przyczyny oporu wobec zmian w środowisku pracy biurowej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identyfikować metody przezwyciężania oporu przy wprowadzaniu zmian w organizacji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definiować pojęcie planowania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porządkować etapy planowania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lastRenderedPageBreak/>
        <w:t>formułować cel zgodnie z koncepcją wyznaczania celów w dziedzinie planowania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sporządzać listę kontrolną czynności niezbędnych do wykonania zadania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grupować zadania według kryterium ważności</w:t>
      </w:r>
      <w:r w:rsidRPr="000B2C6B">
        <w:rPr>
          <w:rFonts w:ascii="MS Gothic" w:eastAsia="MS Gothic" w:hAnsi="MS Gothic" w:cs="MS Gothic"/>
          <w:color w:val="000000"/>
          <w:sz w:val="20"/>
          <w:szCs w:val="20"/>
        </w:rPr>
        <w:t> </w:t>
      </w:r>
      <w:r w:rsidRPr="000B2C6B">
        <w:rPr>
          <w:rFonts w:ascii="Arial" w:eastAsia="Arial" w:hAnsi="Arial" w:cs="Arial"/>
          <w:color w:val="000000"/>
          <w:sz w:val="20"/>
          <w:szCs w:val="20"/>
        </w:rPr>
        <w:t>i pilności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określać terminy wykonania zadań i rezerwy czasowe</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szacować budżet planowanego zadania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określać środki i narzędzia do wykonania zadań</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wskazywać obszary odpowiedzialności prawnej za podejmowane działania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identyfikować przyczyny i skutki zachowań ryzykownych</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przypadki naruszania norm i procedur postępowania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formułować wnioski na podstawie opinii członków zespołu</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ustalać warunki współpracy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zachowania destrukcyjne</w:t>
      </w:r>
      <w:r w:rsidR="7BC07928" w:rsidRPr="000B2C6B">
        <w:rPr>
          <w:rFonts w:ascii="Arial" w:eastAsia="Arial" w:hAnsi="Arial" w:cs="Arial"/>
          <w:color w:val="000000"/>
          <w:sz w:val="20"/>
          <w:szCs w:val="20"/>
        </w:rPr>
        <w:t xml:space="preserve"> </w:t>
      </w:r>
      <w:r w:rsidRPr="000B2C6B">
        <w:rPr>
          <w:rFonts w:ascii="Arial" w:eastAsia="Arial" w:hAnsi="Arial" w:cs="Arial"/>
          <w:color w:val="000000"/>
          <w:sz w:val="20"/>
          <w:szCs w:val="20"/>
        </w:rPr>
        <w:t>i hamujące współpracę w zespole</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kluczowe role w zespole</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identyfikować funkcje konfliktu w organizacji</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sposoby rozwiązywania konfliktu w zespole</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identyfikować sytuacje wywołujące stres</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wskazywać przyczyny sytuacji stresowych w pracy biurowej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skutki stresu</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rozróżniać techniki radzenia sobie ze stresem</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rozróżniać rodzaje profilaktycznych badań lekarskich</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rozróżniać rodzaje obligatoryjnych szkoleń bhp</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identyfikować system kar dla pracownika z tytułu nieprzestrzegania przepisów bezpieczeństwa i higieny w trakcie wykonywania pracy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wskazywać sankcje dla pracodawców z tytułu niezapewnienia bezpiecznych i higienicznych warunków pracy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wskazywać obowiązki pracownika i pracodawcy w zakresie zapobiegania wypadkom przy pracy i chorobom zawodowym</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rozróżniać rodzaje świadczeń z tytułu wypadku przy pracy i chorób zawodowych</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rodzaje możliwych zagrożeń występujących w środowisku pracy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lastRenderedPageBreak/>
        <w:t>wskazywać źródła zagrożeń występujących w środowisku pracy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identyfikować czynniki szkodliwe w pracy biurowej, czynniki uciążliwe w pracy biurowe</w:t>
      </w:r>
      <w:r w:rsidR="78FE37E9" w:rsidRPr="000B2C6B">
        <w:rPr>
          <w:rFonts w:ascii="Arial" w:eastAsia="Arial" w:hAnsi="Arial" w:cs="Arial"/>
          <w:color w:val="000000"/>
          <w:sz w:val="20"/>
          <w:szCs w:val="20"/>
        </w:rPr>
        <w:t>j</w:t>
      </w:r>
      <w:r w:rsidRPr="000B2C6B">
        <w:rPr>
          <w:rFonts w:ascii="Arial" w:eastAsia="Arial" w:hAnsi="Arial" w:cs="Arial"/>
          <w:color w:val="000000"/>
          <w:sz w:val="20"/>
          <w:szCs w:val="20"/>
        </w:rPr>
        <w:t xml:space="preserve"> oraz czynniki niebezpieczne w środowisku pracy biurowej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skutki oddziaływania czynników fizycznych, chemicznych, biologicznych i psychofizycznych na organizm człowieka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skutki oddziaływania czynników niebezpiecznych i uciążliwych na organizm człowieka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wyjaśniać pojęcia choroba zawodowa, wypadek przy pracy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wskazywać środki ochrony zabezpieczające przed hałasem w pracy biurowej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określać wymagania w zakresie oświetlenia, temperatury i mikroklimatu pomieszczeń biurowych</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środki ochrony zapobiegające porażeniem prądem w pracy biurowej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środki ochrony zapobiegające pogorszeniu wzroku i zniekształceniu kręgosłupa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środki ochrony zapobiegające upadkom</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wskazywać zasady powiadamiania instytucji ratunkowych</w:t>
      </w:r>
      <w:r w:rsidR="64BB53DA" w:rsidRPr="000B2C6B">
        <w:rPr>
          <w:rFonts w:ascii="Arial" w:eastAsia="Arial" w:hAnsi="Arial" w:cs="Arial"/>
          <w:color w:val="000000"/>
          <w:sz w:val="20"/>
          <w:szCs w:val="20"/>
        </w:rPr>
        <w:t>,</w:t>
      </w:r>
      <w:r w:rsidRPr="000B2C6B">
        <w:rPr>
          <w:rFonts w:ascii="Arial" w:eastAsia="Arial" w:hAnsi="Arial" w:cs="Arial"/>
          <w:color w:val="000000"/>
          <w:sz w:val="20"/>
          <w:szCs w:val="20"/>
        </w:rPr>
        <w:t xml:space="preserve"> w przypadku zaistnienia sytuacji stanowiącej zagrożenie dla zdrowia i życia w miejscu pracy</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określać zakres udzielanej pomocy przedmedycznej w zależności od przyczyny i rodzaju zagrożenia życia</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rozpoznawać zagrożenia życia na podstawie typowych objawów</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wskazywać czynności ratujące życie w przypadku zatrzymania krążenia, np. wskazuje zasady ułożenia poszkodowanego, wskazuje zasady wykonywania resuscytacji krążeniowo</w:t>
      </w:r>
      <w:r w:rsidR="00B7379C" w:rsidRPr="000B2C6B">
        <w:rPr>
          <w:rFonts w:ascii="Arial" w:eastAsia="Arial" w:hAnsi="Arial" w:cs="Arial"/>
          <w:color w:val="000000"/>
          <w:sz w:val="20"/>
          <w:szCs w:val="20"/>
        </w:rPr>
        <w:t>-</w:t>
      </w:r>
      <w:r w:rsidRPr="000B2C6B">
        <w:rPr>
          <w:rFonts w:ascii="Arial" w:eastAsia="Arial" w:hAnsi="Arial" w:cs="Arial"/>
          <w:color w:val="000000"/>
          <w:sz w:val="20"/>
          <w:szCs w:val="20"/>
        </w:rPr>
        <w:t>oddechowej</w:t>
      </w:r>
      <w:r w:rsidR="00204464" w:rsidRPr="000B2C6B">
        <w:rPr>
          <w:rFonts w:ascii="Arial" w:eastAsia="Arial" w:hAnsi="Arial" w:cs="Arial"/>
          <w:color w:val="000000"/>
          <w:sz w:val="20"/>
          <w:szCs w:val="20"/>
        </w:rPr>
        <w:t>,</w:t>
      </w:r>
    </w:p>
    <w:p w:rsidR="00204464"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wskazywać czynności udzielenia pierwszej pomocy w różnych zagrożeniach życia i zdrowia, np. w przypadkach omdleń, złamań, zwichnięć skręceń, krwotoków</w:t>
      </w:r>
      <w:r w:rsidR="00204464" w:rsidRPr="000B2C6B">
        <w:rPr>
          <w:rFonts w:ascii="Arial" w:eastAsia="Arial" w:hAnsi="Arial" w:cs="Arial"/>
          <w:color w:val="000000"/>
          <w:sz w:val="20"/>
          <w:szCs w:val="20"/>
        </w:rPr>
        <w:t>,</w:t>
      </w:r>
    </w:p>
    <w:p w:rsidR="0052591B" w:rsidRPr="000B2C6B" w:rsidRDefault="0052591B" w:rsidP="00B1722C">
      <w:pPr>
        <w:numPr>
          <w:ilvl w:val="0"/>
          <w:numId w:val="31"/>
        </w:numPr>
        <w:pBdr>
          <w:top w:val="nil"/>
          <w:left w:val="nil"/>
          <w:bottom w:val="nil"/>
          <w:right w:val="nil"/>
          <w:between w:val="nil"/>
        </w:pBdr>
        <w:tabs>
          <w:tab w:val="left" w:pos="993"/>
        </w:tabs>
        <w:spacing w:line="360" w:lineRule="auto"/>
        <w:ind w:left="567" w:hanging="501"/>
        <w:contextualSpacing/>
        <w:rPr>
          <w:rFonts w:ascii="Arial" w:eastAsia="Arial" w:hAnsi="Arial" w:cs="Arial"/>
          <w:color w:val="000000"/>
          <w:sz w:val="20"/>
          <w:szCs w:val="20"/>
        </w:rPr>
      </w:pPr>
      <w:r w:rsidRPr="000B2C6B">
        <w:rPr>
          <w:rFonts w:ascii="Arial" w:eastAsia="Arial" w:hAnsi="Arial" w:cs="Arial"/>
          <w:color w:val="000000"/>
          <w:sz w:val="20"/>
          <w:szCs w:val="20"/>
        </w:rPr>
        <w:t>dobierać czynności udzielania pierwszej pomocy do rodzaju rozpoznanych objawów zagrożenia życia i zdrowia.</w:t>
      </w:r>
    </w:p>
    <w:p w:rsidR="0052591B" w:rsidRPr="000B2C6B" w:rsidRDefault="0052591B" w:rsidP="00B1722C">
      <w:pPr>
        <w:tabs>
          <w:tab w:val="left" w:pos="993"/>
        </w:tabs>
        <w:spacing w:line="360" w:lineRule="auto"/>
        <w:ind w:left="360"/>
        <w:rPr>
          <w:rFonts w:ascii="Arial" w:eastAsia="Arial" w:hAnsi="Arial" w:cs="Arial"/>
          <w:color w:val="000000"/>
          <w:sz w:val="20"/>
          <w:szCs w:val="20"/>
        </w:rPr>
      </w:pPr>
    </w:p>
    <w:p w:rsidR="0052591B" w:rsidRDefault="0052591B" w:rsidP="00B1722C">
      <w:pPr>
        <w:spacing w:line="360" w:lineRule="auto"/>
        <w:rPr>
          <w:rFonts w:ascii="Arial" w:eastAsia="Arial" w:hAnsi="Arial" w:cs="Arial"/>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b/>
          <w:color w:val="000000"/>
          <w:sz w:val="20"/>
          <w:szCs w:val="20"/>
        </w:rPr>
        <w:t xml:space="preserve">MATERIAŁ NAUCZANIA </w:t>
      </w:r>
    </w:p>
    <w:tbl>
      <w:tblPr>
        <w:tblW w:w="14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2489"/>
        <w:gridCol w:w="870"/>
        <w:gridCol w:w="4116"/>
        <w:gridCol w:w="4148"/>
        <w:gridCol w:w="1065"/>
      </w:tblGrid>
      <w:tr w:rsidR="0052591B" w:rsidTr="00B1722C">
        <w:tc>
          <w:tcPr>
            <w:tcW w:w="1705" w:type="dxa"/>
            <w:vMerge w:val="restart"/>
            <w:shd w:val="clear" w:color="auto" w:fill="auto"/>
            <w:vAlign w:val="center"/>
          </w:tcPr>
          <w:p w:rsidR="0052591B" w:rsidRDefault="0052591B" w:rsidP="00B1722C">
            <w:pPr>
              <w:jc w:val="center"/>
              <w:rPr>
                <w:rFonts w:ascii="Arial" w:eastAsia="Arial" w:hAnsi="Arial" w:cs="Arial"/>
                <w:sz w:val="20"/>
                <w:szCs w:val="20"/>
              </w:rPr>
            </w:pPr>
            <w:r>
              <w:rPr>
                <w:rFonts w:ascii="Arial" w:eastAsia="Arial" w:hAnsi="Arial" w:cs="Arial"/>
                <w:b/>
                <w:sz w:val="20"/>
                <w:szCs w:val="20"/>
              </w:rPr>
              <w:t>Dział programowy</w:t>
            </w:r>
          </w:p>
        </w:tc>
        <w:tc>
          <w:tcPr>
            <w:tcW w:w="2489" w:type="dxa"/>
            <w:vMerge w:val="restart"/>
            <w:shd w:val="clear" w:color="auto" w:fill="auto"/>
            <w:vAlign w:val="center"/>
          </w:tcPr>
          <w:p w:rsidR="0052591B" w:rsidRDefault="0052591B" w:rsidP="00B1722C">
            <w:pPr>
              <w:jc w:val="center"/>
              <w:rPr>
                <w:rFonts w:ascii="Arial" w:eastAsia="Arial" w:hAnsi="Arial" w:cs="Arial"/>
                <w:sz w:val="20"/>
                <w:szCs w:val="20"/>
              </w:rPr>
            </w:pPr>
            <w:r>
              <w:rPr>
                <w:rFonts w:ascii="Arial" w:eastAsia="Arial" w:hAnsi="Arial" w:cs="Arial"/>
                <w:b/>
                <w:sz w:val="20"/>
                <w:szCs w:val="20"/>
              </w:rPr>
              <w:t>Tematy jednostek metodycznych</w:t>
            </w:r>
          </w:p>
        </w:tc>
        <w:tc>
          <w:tcPr>
            <w:tcW w:w="870" w:type="dxa"/>
            <w:vMerge w:val="restart"/>
            <w:shd w:val="clear" w:color="auto" w:fill="auto"/>
            <w:vAlign w:val="center"/>
          </w:tcPr>
          <w:p w:rsidR="0052591B" w:rsidRDefault="0052591B" w:rsidP="000B2C6B">
            <w:pPr>
              <w:jc w:val="center"/>
              <w:rPr>
                <w:rFonts w:ascii="Arial" w:eastAsia="Arial" w:hAnsi="Arial" w:cs="Arial"/>
                <w:sz w:val="20"/>
                <w:szCs w:val="20"/>
              </w:rPr>
            </w:pPr>
            <w:r>
              <w:rPr>
                <w:rFonts w:ascii="Arial" w:eastAsia="Arial" w:hAnsi="Arial" w:cs="Arial"/>
                <w:b/>
                <w:sz w:val="20"/>
                <w:szCs w:val="20"/>
              </w:rPr>
              <w:t>Liczba godzin</w:t>
            </w:r>
          </w:p>
        </w:tc>
        <w:tc>
          <w:tcPr>
            <w:tcW w:w="8264" w:type="dxa"/>
            <w:gridSpan w:val="2"/>
            <w:shd w:val="clear" w:color="auto" w:fill="auto"/>
            <w:vAlign w:val="center"/>
          </w:tcPr>
          <w:p w:rsidR="0052591B" w:rsidRDefault="0052591B" w:rsidP="000B2C6B">
            <w:pPr>
              <w:jc w:val="center"/>
              <w:rPr>
                <w:rFonts w:ascii="Arial" w:eastAsia="Arial" w:hAnsi="Arial" w:cs="Arial"/>
                <w:b/>
                <w:sz w:val="20"/>
                <w:szCs w:val="20"/>
              </w:rPr>
            </w:pPr>
            <w:r>
              <w:rPr>
                <w:rFonts w:ascii="Arial" w:eastAsia="Arial" w:hAnsi="Arial" w:cs="Arial"/>
                <w:b/>
                <w:sz w:val="20"/>
                <w:szCs w:val="20"/>
              </w:rPr>
              <w:t>Wymagania programowe</w:t>
            </w:r>
          </w:p>
        </w:tc>
        <w:tc>
          <w:tcPr>
            <w:tcW w:w="1065" w:type="dxa"/>
            <w:vMerge w:val="restart"/>
            <w:shd w:val="clear" w:color="auto" w:fill="auto"/>
            <w:vAlign w:val="center"/>
          </w:tcPr>
          <w:p w:rsidR="0052591B" w:rsidRDefault="0052591B" w:rsidP="000B2C6B">
            <w:pPr>
              <w:jc w:val="center"/>
              <w:rPr>
                <w:rFonts w:ascii="Arial" w:eastAsia="Arial" w:hAnsi="Arial" w:cs="Arial"/>
                <w:b/>
                <w:sz w:val="20"/>
                <w:szCs w:val="20"/>
              </w:rPr>
            </w:pPr>
            <w:r>
              <w:rPr>
                <w:rFonts w:ascii="Arial" w:eastAsia="Arial" w:hAnsi="Arial" w:cs="Arial"/>
                <w:b/>
                <w:sz w:val="20"/>
                <w:szCs w:val="20"/>
              </w:rPr>
              <w:t>Uwagi do realizacji</w:t>
            </w:r>
          </w:p>
        </w:tc>
      </w:tr>
      <w:tr w:rsidR="0052591B" w:rsidTr="00B1722C">
        <w:trPr>
          <w:trHeight w:val="335"/>
        </w:trPr>
        <w:tc>
          <w:tcPr>
            <w:tcW w:w="1705" w:type="dxa"/>
            <w:vMerge/>
            <w:shd w:val="clear" w:color="auto" w:fill="auto"/>
            <w:vAlign w:val="center"/>
          </w:tcPr>
          <w:p w:rsidR="0052591B" w:rsidRDefault="0052591B" w:rsidP="00B1722C">
            <w:pPr>
              <w:widowControl w:val="0"/>
              <w:pBdr>
                <w:top w:val="nil"/>
                <w:left w:val="nil"/>
                <w:bottom w:val="nil"/>
                <w:right w:val="nil"/>
                <w:between w:val="nil"/>
              </w:pBdr>
              <w:spacing w:line="276" w:lineRule="auto"/>
              <w:jc w:val="center"/>
              <w:rPr>
                <w:rFonts w:ascii="Arial" w:eastAsia="Arial" w:hAnsi="Arial" w:cs="Arial"/>
                <w:b/>
                <w:sz w:val="20"/>
                <w:szCs w:val="20"/>
              </w:rPr>
            </w:pPr>
          </w:p>
        </w:tc>
        <w:tc>
          <w:tcPr>
            <w:tcW w:w="2489" w:type="dxa"/>
            <w:vMerge/>
            <w:shd w:val="clear" w:color="auto" w:fill="auto"/>
            <w:vAlign w:val="center"/>
          </w:tcPr>
          <w:p w:rsidR="0052591B" w:rsidRDefault="0052591B" w:rsidP="00B1722C">
            <w:pPr>
              <w:widowControl w:val="0"/>
              <w:pBdr>
                <w:top w:val="nil"/>
                <w:left w:val="nil"/>
                <w:bottom w:val="nil"/>
                <w:right w:val="nil"/>
                <w:between w:val="nil"/>
              </w:pBdr>
              <w:spacing w:line="276" w:lineRule="auto"/>
              <w:jc w:val="center"/>
              <w:rPr>
                <w:rFonts w:ascii="Arial" w:eastAsia="Arial" w:hAnsi="Arial" w:cs="Arial"/>
                <w:b/>
                <w:sz w:val="20"/>
                <w:szCs w:val="20"/>
              </w:rPr>
            </w:pPr>
          </w:p>
        </w:tc>
        <w:tc>
          <w:tcPr>
            <w:tcW w:w="870" w:type="dxa"/>
            <w:vMerge/>
            <w:shd w:val="clear" w:color="auto" w:fill="auto"/>
            <w:vAlign w:val="center"/>
          </w:tcPr>
          <w:p w:rsidR="0052591B" w:rsidRDefault="0052591B" w:rsidP="00B1722C">
            <w:pPr>
              <w:widowControl w:val="0"/>
              <w:pBdr>
                <w:top w:val="nil"/>
                <w:left w:val="nil"/>
                <w:bottom w:val="nil"/>
                <w:right w:val="nil"/>
                <w:between w:val="nil"/>
              </w:pBdr>
              <w:spacing w:line="276" w:lineRule="auto"/>
              <w:jc w:val="center"/>
              <w:rPr>
                <w:rFonts w:ascii="Arial" w:eastAsia="Arial" w:hAnsi="Arial" w:cs="Arial"/>
                <w:b/>
                <w:sz w:val="20"/>
                <w:szCs w:val="20"/>
              </w:rPr>
            </w:pPr>
          </w:p>
        </w:tc>
        <w:tc>
          <w:tcPr>
            <w:tcW w:w="4116" w:type="dxa"/>
            <w:shd w:val="clear" w:color="auto" w:fill="auto"/>
            <w:vAlign w:val="center"/>
          </w:tcPr>
          <w:p w:rsidR="0052591B" w:rsidRDefault="0052591B" w:rsidP="00B1722C">
            <w:pPr>
              <w:jc w:val="center"/>
              <w:rPr>
                <w:rFonts w:ascii="Arial" w:eastAsia="Arial" w:hAnsi="Arial" w:cs="Arial"/>
                <w:b/>
                <w:sz w:val="20"/>
                <w:szCs w:val="20"/>
              </w:rPr>
            </w:pPr>
            <w:r>
              <w:rPr>
                <w:rFonts w:ascii="Arial" w:eastAsia="Arial" w:hAnsi="Arial" w:cs="Arial"/>
                <w:b/>
                <w:sz w:val="20"/>
                <w:szCs w:val="20"/>
              </w:rPr>
              <w:t>Podstawowe:</w:t>
            </w:r>
          </w:p>
          <w:p w:rsidR="0052591B" w:rsidRDefault="0052591B" w:rsidP="00B1722C">
            <w:pPr>
              <w:jc w:val="center"/>
              <w:rPr>
                <w:rFonts w:ascii="Arial" w:eastAsia="Arial" w:hAnsi="Arial" w:cs="Arial"/>
                <w:b/>
                <w:sz w:val="20"/>
                <w:szCs w:val="20"/>
              </w:rPr>
            </w:pPr>
            <w:r>
              <w:rPr>
                <w:rFonts w:ascii="Arial" w:eastAsia="Arial" w:hAnsi="Arial" w:cs="Arial"/>
                <w:b/>
                <w:sz w:val="20"/>
                <w:szCs w:val="20"/>
              </w:rPr>
              <w:t>Uczeń potrafi:</w:t>
            </w:r>
          </w:p>
        </w:tc>
        <w:tc>
          <w:tcPr>
            <w:tcW w:w="4148" w:type="dxa"/>
            <w:shd w:val="clear" w:color="auto" w:fill="auto"/>
            <w:vAlign w:val="center"/>
          </w:tcPr>
          <w:p w:rsidR="0052591B" w:rsidRDefault="0052591B" w:rsidP="00B1722C">
            <w:pPr>
              <w:jc w:val="center"/>
              <w:rPr>
                <w:rFonts w:ascii="Arial" w:eastAsia="Arial" w:hAnsi="Arial" w:cs="Arial"/>
                <w:b/>
                <w:sz w:val="20"/>
                <w:szCs w:val="20"/>
              </w:rPr>
            </w:pPr>
            <w:r>
              <w:rPr>
                <w:rFonts w:ascii="Arial" w:eastAsia="Arial" w:hAnsi="Arial" w:cs="Arial"/>
                <w:b/>
                <w:sz w:val="20"/>
                <w:szCs w:val="20"/>
              </w:rPr>
              <w:t>Ponadpodstawowe:</w:t>
            </w:r>
          </w:p>
          <w:p w:rsidR="0052591B" w:rsidRDefault="0052591B" w:rsidP="00B1722C">
            <w:pPr>
              <w:jc w:val="center"/>
              <w:rPr>
                <w:rFonts w:ascii="Arial" w:eastAsia="Arial" w:hAnsi="Arial" w:cs="Arial"/>
                <w:b/>
                <w:sz w:val="20"/>
                <w:szCs w:val="20"/>
              </w:rPr>
            </w:pPr>
            <w:r>
              <w:rPr>
                <w:rFonts w:ascii="Arial" w:eastAsia="Arial" w:hAnsi="Arial" w:cs="Arial"/>
                <w:b/>
                <w:sz w:val="20"/>
                <w:szCs w:val="20"/>
              </w:rPr>
              <w:t>Uczeń potrafi:</w:t>
            </w:r>
          </w:p>
        </w:tc>
        <w:tc>
          <w:tcPr>
            <w:tcW w:w="106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b/>
                <w:sz w:val="20"/>
                <w:szCs w:val="20"/>
              </w:rPr>
            </w:pPr>
          </w:p>
        </w:tc>
      </w:tr>
      <w:tr w:rsidR="0052591B" w:rsidTr="00B1722C">
        <w:tc>
          <w:tcPr>
            <w:tcW w:w="1705" w:type="dxa"/>
            <w:vMerge w:val="restart"/>
            <w:shd w:val="clear" w:color="auto" w:fill="auto"/>
          </w:tcPr>
          <w:p w:rsidR="0052591B" w:rsidRDefault="0052591B" w:rsidP="000B2C6B">
            <w:pPr>
              <w:shd w:val="clear" w:color="auto" w:fill="FFFFFF" w:themeFill="background1"/>
              <w:rPr>
                <w:rFonts w:ascii="Arial" w:eastAsia="Arial" w:hAnsi="Arial" w:cs="Arial"/>
                <w:sz w:val="20"/>
                <w:szCs w:val="20"/>
              </w:rPr>
            </w:pPr>
            <w:r>
              <w:rPr>
                <w:rFonts w:ascii="Arial" w:eastAsia="Arial" w:hAnsi="Arial" w:cs="Arial"/>
                <w:sz w:val="20"/>
                <w:szCs w:val="20"/>
              </w:rPr>
              <w:t>I</w:t>
            </w:r>
            <w:r w:rsidRPr="008C2A89">
              <w:rPr>
                <w:rFonts w:ascii="Arial" w:eastAsia="Arial" w:hAnsi="Arial" w:cs="Arial"/>
                <w:sz w:val="20"/>
                <w:szCs w:val="20"/>
              </w:rPr>
              <w:t>. Analiza przypadku</w:t>
            </w: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1. Analiza pojedynczych reklam</w:t>
            </w:r>
          </w:p>
        </w:tc>
        <w:tc>
          <w:tcPr>
            <w:tcW w:w="870" w:type="dxa"/>
          </w:tcPr>
          <w:p w:rsidR="0052591B" w:rsidRDefault="0052591B" w:rsidP="00B1722C">
            <w:pPr>
              <w:rPr>
                <w:rFonts w:ascii="Arial" w:eastAsia="Arial" w:hAnsi="Arial" w:cs="Arial"/>
                <w:sz w:val="20"/>
                <w:szCs w:val="20"/>
              </w:rPr>
            </w:pPr>
          </w:p>
        </w:tc>
        <w:tc>
          <w:tcPr>
            <w:tcW w:w="4116" w:type="dxa"/>
          </w:tcPr>
          <w:p w:rsidR="0052591B" w:rsidRPr="00672C19" w:rsidRDefault="0052591B" w:rsidP="000B2C6B">
            <w:pPr>
              <w:pStyle w:val="Akapitzlist"/>
              <w:numPr>
                <w:ilvl w:val="0"/>
                <w:numId w:val="150"/>
              </w:numPr>
              <w:pBdr>
                <w:top w:val="nil"/>
                <w:left w:val="nil"/>
                <w:bottom w:val="nil"/>
                <w:right w:val="nil"/>
                <w:between w:val="nil"/>
              </w:pBdr>
              <w:rPr>
                <w:rFonts w:ascii="Arial" w:eastAsia="Arial" w:hAnsi="Arial" w:cs="Arial"/>
                <w:sz w:val="20"/>
                <w:szCs w:val="20"/>
              </w:rPr>
            </w:pPr>
            <w:r w:rsidRPr="00672C19">
              <w:rPr>
                <w:rFonts w:ascii="Arial" w:eastAsia="Arial" w:hAnsi="Arial" w:cs="Arial"/>
                <w:sz w:val="20"/>
                <w:szCs w:val="20"/>
              </w:rPr>
              <w:t>znaleźć reklamę w Internecie</w:t>
            </w:r>
          </w:p>
          <w:p w:rsidR="0052591B" w:rsidRPr="00672C19" w:rsidRDefault="0052591B" w:rsidP="000B2C6B">
            <w:pPr>
              <w:pStyle w:val="Akapitzlist"/>
              <w:numPr>
                <w:ilvl w:val="0"/>
                <w:numId w:val="150"/>
              </w:numPr>
              <w:pBdr>
                <w:top w:val="nil"/>
                <w:left w:val="nil"/>
                <w:bottom w:val="nil"/>
                <w:right w:val="nil"/>
                <w:between w:val="nil"/>
              </w:pBdr>
              <w:rPr>
                <w:rFonts w:ascii="Arial" w:eastAsia="Arial" w:hAnsi="Arial" w:cs="Arial"/>
                <w:sz w:val="20"/>
                <w:szCs w:val="20"/>
              </w:rPr>
            </w:pPr>
            <w:r w:rsidRPr="00672C19">
              <w:rPr>
                <w:rFonts w:ascii="Arial" w:eastAsia="Arial" w:hAnsi="Arial" w:cs="Arial"/>
                <w:sz w:val="20"/>
                <w:szCs w:val="20"/>
              </w:rPr>
              <w:t>znaleźć reklamę w mediach drukowanych</w:t>
            </w:r>
          </w:p>
          <w:p w:rsidR="0052591B" w:rsidRPr="00672C19" w:rsidRDefault="0052591B" w:rsidP="000B2C6B">
            <w:pPr>
              <w:pStyle w:val="Akapitzlist"/>
              <w:numPr>
                <w:ilvl w:val="0"/>
                <w:numId w:val="150"/>
              </w:numPr>
              <w:pBdr>
                <w:top w:val="nil"/>
                <w:left w:val="nil"/>
                <w:bottom w:val="nil"/>
                <w:right w:val="nil"/>
                <w:between w:val="nil"/>
              </w:pBdr>
              <w:rPr>
                <w:rFonts w:ascii="Arial" w:eastAsia="Arial" w:hAnsi="Arial" w:cs="Arial"/>
                <w:sz w:val="20"/>
                <w:szCs w:val="20"/>
              </w:rPr>
            </w:pPr>
            <w:r w:rsidRPr="00672C19">
              <w:rPr>
                <w:rFonts w:ascii="Arial" w:eastAsia="Arial" w:hAnsi="Arial" w:cs="Arial"/>
                <w:sz w:val="20"/>
                <w:szCs w:val="20"/>
              </w:rPr>
              <w:t xml:space="preserve">opisać reklamę posługując się </w:t>
            </w:r>
            <w:r w:rsidRPr="00672C19">
              <w:rPr>
                <w:rFonts w:ascii="Arial" w:eastAsia="Arial" w:hAnsi="Arial" w:cs="Arial"/>
                <w:sz w:val="20"/>
                <w:szCs w:val="20"/>
              </w:rPr>
              <w:lastRenderedPageBreak/>
              <w:t>pojęciami poznanymi w klasach I</w:t>
            </w:r>
            <w:r w:rsidR="00B7379C">
              <w:rPr>
                <w:rFonts w:ascii="Arial" w:eastAsia="Arial" w:hAnsi="Arial" w:cs="Arial"/>
                <w:sz w:val="20"/>
                <w:szCs w:val="20"/>
              </w:rPr>
              <w:t>–</w:t>
            </w:r>
            <w:r w:rsidRPr="00672C19">
              <w:rPr>
                <w:rFonts w:ascii="Arial" w:eastAsia="Arial" w:hAnsi="Arial" w:cs="Arial"/>
                <w:sz w:val="20"/>
                <w:szCs w:val="20"/>
              </w:rPr>
              <w:t>III</w:t>
            </w:r>
          </w:p>
        </w:tc>
        <w:tc>
          <w:tcPr>
            <w:tcW w:w="4148" w:type="dxa"/>
          </w:tcPr>
          <w:p w:rsidR="0052591B" w:rsidRPr="00672C19" w:rsidRDefault="0052591B" w:rsidP="000B2C6B">
            <w:pPr>
              <w:pStyle w:val="Akapitzlist"/>
              <w:numPr>
                <w:ilvl w:val="0"/>
                <w:numId w:val="150"/>
              </w:numPr>
              <w:pBdr>
                <w:top w:val="nil"/>
                <w:left w:val="nil"/>
                <w:bottom w:val="nil"/>
                <w:right w:val="nil"/>
                <w:between w:val="nil"/>
              </w:pBdr>
              <w:rPr>
                <w:rFonts w:ascii="Arial" w:eastAsia="Arial" w:hAnsi="Arial" w:cs="Arial"/>
                <w:sz w:val="20"/>
                <w:szCs w:val="20"/>
              </w:rPr>
            </w:pPr>
            <w:r w:rsidRPr="00672C19">
              <w:rPr>
                <w:rFonts w:ascii="Arial" w:eastAsia="Arial" w:hAnsi="Arial" w:cs="Arial"/>
                <w:sz w:val="20"/>
                <w:szCs w:val="20"/>
              </w:rPr>
              <w:lastRenderedPageBreak/>
              <w:t xml:space="preserve">dokonać analizy wybranych reklam dotyczących produktów i usług komercyjnych </w:t>
            </w:r>
          </w:p>
          <w:p w:rsidR="0052591B" w:rsidRPr="00672C19" w:rsidRDefault="0052591B" w:rsidP="000B2C6B">
            <w:pPr>
              <w:pStyle w:val="Akapitzlist"/>
              <w:numPr>
                <w:ilvl w:val="0"/>
                <w:numId w:val="150"/>
              </w:numPr>
              <w:pBdr>
                <w:top w:val="nil"/>
                <w:left w:val="nil"/>
                <w:bottom w:val="nil"/>
                <w:right w:val="nil"/>
                <w:between w:val="nil"/>
              </w:pBdr>
              <w:rPr>
                <w:rFonts w:ascii="Arial" w:eastAsia="Arial" w:hAnsi="Arial" w:cs="Arial"/>
                <w:sz w:val="20"/>
                <w:szCs w:val="20"/>
              </w:rPr>
            </w:pPr>
            <w:r w:rsidRPr="00672C19">
              <w:rPr>
                <w:rFonts w:ascii="Arial" w:eastAsia="Arial" w:hAnsi="Arial" w:cs="Arial"/>
                <w:sz w:val="20"/>
                <w:szCs w:val="20"/>
              </w:rPr>
              <w:t xml:space="preserve">dokonać analizy wybranych reklam </w:t>
            </w:r>
            <w:r w:rsidRPr="00672C19">
              <w:rPr>
                <w:rFonts w:ascii="Arial" w:eastAsia="Arial" w:hAnsi="Arial" w:cs="Arial"/>
                <w:sz w:val="20"/>
                <w:szCs w:val="20"/>
              </w:rPr>
              <w:lastRenderedPageBreak/>
              <w:t>dotyczących problematyki społecznej</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lastRenderedPageBreak/>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2. Analiza kampanii reklamowej</w:t>
            </w:r>
          </w:p>
        </w:tc>
        <w:tc>
          <w:tcPr>
            <w:tcW w:w="870" w:type="dxa"/>
          </w:tcPr>
          <w:p w:rsidR="0052591B" w:rsidRDefault="0052591B" w:rsidP="00B1722C">
            <w:pPr>
              <w:rPr>
                <w:rFonts w:ascii="Arial" w:eastAsia="Arial" w:hAnsi="Arial" w:cs="Arial"/>
                <w:sz w:val="20"/>
                <w:szCs w:val="20"/>
              </w:rPr>
            </w:pPr>
          </w:p>
        </w:tc>
        <w:tc>
          <w:tcPr>
            <w:tcW w:w="4116" w:type="dxa"/>
          </w:tcPr>
          <w:p w:rsidR="0052591B" w:rsidRPr="00672C19" w:rsidRDefault="0052591B" w:rsidP="000B2C6B">
            <w:pPr>
              <w:pStyle w:val="Akapitzlist"/>
              <w:numPr>
                <w:ilvl w:val="0"/>
                <w:numId w:val="150"/>
              </w:numPr>
              <w:pBdr>
                <w:top w:val="nil"/>
                <w:left w:val="nil"/>
                <w:bottom w:val="nil"/>
                <w:right w:val="nil"/>
                <w:between w:val="nil"/>
              </w:pBdr>
              <w:rPr>
                <w:rFonts w:ascii="Arial" w:eastAsia="Arial" w:hAnsi="Arial" w:cs="Arial"/>
                <w:sz w:val="20"/>
                <w:szCs w:val="20"/>
              </w:rPr>
            </w:pPr>
            <w:r w:rsidRPr="00672C19">
              <w:rPr>
                <w:rFonts w:ascii="Arial" w:eastAsia="Arial" w:hAnsi="Arial" w:cs="Arial"/>
                <w:sz w:val="20"/>
                <w:szCs w:val="20"/>
              </w:rPr>
              <w:t xml:space="preserve">znaleźć kampanię reklamową w </w:t>
            </w:r>
            <w:r w:rsidR="30989569" w:rsidRPr="00672C19">
              <w:rPr>
                <w:rFonts w:ascii="Arial" w:eastAsia="Arial" w:hAnsi="Arial" w:cs="Arial"/>
                <w:sz w:val="20"/>
                <w:szCs w:val="20"/>
              </w:rPr>
              <w:t>i</w:t>
            </w:r>
            <w:r w:rsidRPr="00672C19">
              <w:rPr>
                <w:rFonts w:ascii="Arial" w:eastAsia="Arial" w:hAnsi="Arial" w:cs="Arial"/>
                <w:sz w:val="20"/>
                <w:szCs w:val="20"/>
              </w:rPr>
              <w:t>nternecie</w:t>
            </w:r>
          </w:p>
          <w:p w:rsidR="0052591B" w:rsidRPr="00672C19" w:rsidRDefault="0052591B" w:rsidP="000B2C6B">
            <w:pPr>
              <w:pStyle w:val="Akapitzlist"/>
              <w:numPr>
                <w:ilvl w:val="0"/>
                <w:numId w:val="150"/>
              </w:numPr>
              <w:pBdr>
                <w:top w:val="nil"/>
                <w:left w:val="nil"/>
                <w:bottom w:val="nil"/>
                <w:right w:val="nil"/>
                <w:between w:val="nil"/>
              </w:pBdr>
              <w:rPr>
                <w:rFonts w:ascii="Arial" w:eastAsia="Arial" w:hAnsi="Arial" w:cs="Arial"/>
                <w:sz w:val="20"/>
                <w:szCs w:val="20"/>
              </w:rPr>
            </w:pPr>
            <w:r w:rsidRPr="00672C19">
              <w:rPr>
                <w:rFonts w:ascii="Arial" w:eastAsia="Arial" w:hAnsi="Arial" w:cs="Arial"/>
                <w:sz w:val="20"/>
                <w:szCs w:val="20"/>
              </w:rPr>
              <w:t>opisać kampanię reklamową posługując się pojęciami poznanymi w klasach I</w:t>
            </w:r>
            <w:r w:rsidR="00B7379C">
              <w:rPr>
                <w:rFonts w:ascii="Arial" w:eastAsia="Arial" w:hAnsi="Arial" w:cs="Arial"/>
                <w:sz w:val="20"/>
                <w:szCs w:val="20"/>
              </w:rPr>
              <w:t>–</w:t>
            </w:r>
            <w:r w:rsidRPr="00672C19">
              <w:rPr>
                <w:rFonts w:ascii="Arial" w:eastAsia="Arial" w:hAnsi="Arial" w:cs="Arial"/>
                <w:sz w:val="20"/>
                <w:szCs w:val="20"/>
              </w:rPr>
              <w:t>III</w:t>
            </w:r>
          </w:p>
          <w:p w:rsidR="0052591B" w:rsidRDefault="0052591B" w:rsidP="000B2C6B">
            <w:pPr>
              <w:pBdr>
                <w:top w:val="nil"/>
                <w:left w:val="nil"/>
                <w:bottom w:val="nil"/>
                <w:right w:val="nil"/>
                <w:between w:val="nil"/>
              </w:pBdr>
              <w:ind w:left="748" w:hanging="720"/>
              <w:rPr>
                <w:rFonts w:ascii="Arial" w:eastAsia="Arial" w:hAnsi="Arial" w:cs="Arial"/>
                <w:sz w:val="20"/>
                <w:szCs w:val="20"/>
              </w:rPr>
            </w:pPr>
          </w:p>
        </w:tc>
        <w:tc>
          <w:tcPr>
            <w:tcW w:w="4148" w:type="dxa"/>
          </w:tcPr>
          <w:p w:rsidR="0052591B" w:rsidRPr="00672C19" w:rsidRDefault="0052591B" w:rsidP="000B2C6B">
            <w:pPr>
              <w:pStyle w:val="Akapitzlist"/>
              <w:numPr>
                <w:ilvl w:val="0"/>
                <w:numId w:val="150"/>
              </w:numPr>
              <w:pBdr>
                <w:top w:val="nil"/>
                <w:left w:val="nil"/>
                <w:bottom w:val="nil"/>
                <w:right w:val="nil"/>
                <w:between w:val="nil"/>
              </w:pBdr>
              <w:rPr>
                <w:rFonts w:ascii="Arial" w:eastAsia="Arial" w:hAnsi="Arial" w:cs="Arial"/>
                <w:sz w:val="20"/>
                <w:szCs w:val="20"/>
              </w:rPr>
            </w:pPr>
            <w:r w:rsidRPr="00672C19">
              <w:rPr>
                <w:rFonts w:ascii="Arial" w:eastAsia="Arial" w:hAnsi="Arial" w:cs="Arial"/>
                <w:sz w:val="20"/>
                <w:szCs w:val="20"/>
              </w:rPr>
              <w:t xml:space="preserve">dokonać analizy wybranych kampanii reklamowych dotyczących produktów </w:t>
            </w:r>
            <w:r>
              <w:rPr>
                <w:rFonts w:ascii="Arial" w:eastAsia="Arial" w:hAnsi="Arial" w:cs="Arial"/>
                <w:sz w:val="20"/>
                <w:szCs w:val="20"/>
              </w:rPr>
              <w:br/>
            </w:r>
            <w:r w:rsidRPr="00672C19">
              <w:rPr>
                <w:rFonts w:ascii="Arial" w:eastAsia="Arial" w:hAnsi="Arial" w:cs="Arial"/>
                <w:sz w:val="20"/>
                <w:szCs w:val="20"/>
              </w:rPr>
              <w:t xml:space="preserve">i usług komercyjnych </w:t>
            </w:r>
          </w:p>
          <w:p w:rsidR="0052591B" w:rsidRPr="00672C19" w:rsidRDefault="0052591B" w:rsidP="000B2C6B">
            <w:pPr>
              <w:pStyle w:val="Akapitzlist"/>
              <w:numPr>
                <w:ilvl w:val="0"/>
                <w:numId w:val="150"/>
              </w:numPr>
              <w:pBdr>
                <w:top w:val="nil"/>
                <w:left w:val="nil"/>
                <w:bottom w:val="nil"/>
                <w:right w:val="nil"/>
                <w:between w:val="nil"/>
              </w:pBdr>
              <w:rPr>
                <w:rFonts w:ascii="Arial" w:eastAsia="Arial" w:hAnsi="Arial" w:cs="Arial"/>
                <w:sz w:val="20"/>
                <w:szCs w:val="20"/>
              </w:rPr>
            </w:pPr>
            <w:r w:rsidRPr="00672C19">
              <w:rPr>
                <w:rFonts w:ascii="Arial" w:eastAsia="Arial" w:hAnsi="Arial" w:cs="Arial"/>
                <w:sz w:val="20"/>
                <w:szCs w:val="20"/>
              </w:rPr>
              <w:t>dokonać analizy wybranych kampanii reklamowych dotyczących problematyki społecznej</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3. Analiza studium przypadku</w:t>
            </w:r>
          </w:p>
        </w:tc>
        <w:tc>
          <w:tcPr>
            <w:tcW w:w="870" w:type="dxa"/>
          </w:tcPr>
          <w:p w:rsidR="0052591B" w:rsidRDefault="0052591B" w:rsidP="00B1722C">
            <w:pPr>
              <w:rPr>
                <w:rFonts w:ascii="Arial" w:eastAsia="Arial" w:hAnsi="Arial" w:cs="Arial"/>
                <w:sz w:val="20"/>
                <w:szCs w:val="20"/>
              </w:rPr>
            </w:pPr>
          </w:p>
        </w:tc>
        <w:tc>
          <w:tcPr>
            <w:tcW w:w="4116" w:type="dxa"/>
          </w:tcPr>
          <w:p w:rsidR="0052591B" w:rsidRPr="00672C19" w:rsidRDefault="0052591B" w:rsidP="000B2C6B">
            <w:pPr>
              <w:pStyle w:val="Akapitzlist"/>
              <w:numPr>
                <w:ilvl w:val="1"/>
                <w:numId w:val="151"/>
              </w:numPr>
              <w:pBdr>
                <w:top w:val="nil"/>
                <w:left w:val="nil"/>
                <w:bottom w:val="nil"/>
                <w:right w:val="nil"/>
                <w:between w:val="nil"/>
              </w:pBdr>
              <w:ind w:left="323" w:hanging="284"/>
              <w:rPr>
                <w:rFonts w:ascii="Arial" w:eastAsia="Arial" w:hAnsi="Arial" w:cs="Arial"/>
                <w:sz w:val="20"/>
                <w:szCs w:val="20"/>
              </w:rPr>
            </w:pPr>
            <w:r w:rsidRPr="00672C19">
              <w:rPr>
                <w:rFonts w:ascii="Arial" w:eastAsia="Arial" w:hAnsi="Arial" w:cs="Arial"/>
                <w:sz w:val="20"/>
                <w:szCs w:val="20"/>
              </w:rPr>
              <w:t xml:space="preserve">znaleźć studium przypadku kampanii reklamowej w </w:t>
            </w:r>
            <w:r w:rsidR="30989569" w:rsidRPr="00672C19">
              <w:rPr>
                <w:rFonts w:ascii="Arial" w:eastAsia="Arial" w:hAnsi="Arial" w:cs="Arial"/>
                <w:sz w:val="20"/>
                <w:szCs w:val="20"/>
              </w:rPr>
              <w:t>i</w:t>
            </w:r>
            <w:r w:rsidRPr="00672C19">
              <w:rPr>
                <w:rFonts w:ascii="Arial" w:eastAsia="Arial" w:hAnsi="Arial" w:cs="Arial"/>
                <w:sz w:val="20"/>
                <w:szCs w:val="20"/>
              </w:rPr>
              <w:t>nternecie</w:t>
            </w:r>
          </w:p>
          <w:p w:rsidR="0052591B" w:rsidRPr="00672C19" w:rsidRDefault="0052591B" w:rsidP="000B2C6B">
            <w:pPr>
              <w:pStyle w:val="Akapitzlist"/>
              <w:numPr>
                <w:ilvl w:val="1"/>
                <w:numId w:val="151"/>
              </w:numPr>
              <w:pBdr>
                <w:top w:val="nil"/>
                <w:left w:val="nil"/>
                <w:bottom w:val="nil"/>
                <w:right w:val="nil"/>
                <w:between w:val="nil"/>
              </w:pBdr>
              <w:ind w:left="323" w:hanging="284"/>
              <w:rPr>
                <w:rFonts w:ascii="Arial" w:eastAsia="Arial" w:hAnsi="Arial" w:cs="Arial"/>
                <w:sz w:val="20"/>
                <w:szCs w:val="20"/>
              </w:rPr>
            </w:pPr>
            <w:r w:rsidRPr="00672C19">
              <w:rPr>
                <w:rFonts w:ascii="Arial" w:eastAsia="Arial" w:hAnsi="Arial" w:cs="Arial"/>
                <w:sz w:val="20"/>
                <w:szCs w:val="20"/>
              </w:rPr>
              <w:t>opisać studium przypadku posługując się pojęciami poznanymi w klasach I</w:t>
            </w:r>
            <w:r w:rsidR="00B7379C">
              <w:rPr>
                <w:rFonts w:ascii="Arial" w:eastAsia="Arial" w:hAnsi="Arial" w:cs="Arial"/>
                <w:sz w:val="20"/>
                <w:szCs w:val="20"/>
              </w:rPr>
              <w:t>–</w:t>
            </w:r>
            <w:r w:rsidRPr="00672C19">
              <w:rPr>
                <w:rFonts w:ascii="Arial" w:eastAsia="Arial" w:hAnsi="Arial" w:cs="Arial"/>
                <w:sz w:val="20"/>
                <w:szCs w:val="20"/>
              </w:rPr>
              <w:t>III</w:t>
            </w:r>
          </w:p>
        </w:tc>
        <w:tc>
          <w:tcPr>
            <w:tcW w:w="4148" w:type="dxa"/>
          </w:tcPr>
          <w:p w:rsidR="0052591B" w:rsidRPr="00672C19" w:rsidRDefault="0052591B" w:rsidP="000B2C6B">
            <w:pPr>
              <w:pStyle w:val="Akapitzlist"/>
              <w:numPr>
                <w:ilvl w:val="1"/>
                <w:numId w:val="151"/>
              </w:numPr>
              <w:pBdr>
                <w:top w:val="nil"/>
                <w:left w:val="nil"/>
                <w:bottom w:val="nil"/>
                <w:right w:val="nil"/>
                <w:between w:val="nil"/>
              </w:pBdr>
              <w:ind w:left="323" w:hanging="284"/>
              <w:rPr>
                <w:rFonts w:ascii="Arial" w:eastAsia="Arial" w:hAnsi="Arial" w:cs="Arial"/>
                <w:sz w:val="20"/>
                <w:szCs w:val="20"/>
              </w:rPr>
            </w:pPr>
            <w:r w:rsidRPr="00672C19">
              <w:rPr>
                <w:rFonts w:ascii="Arial" w:eastAsia="Arial" w:hAnsi="Arial" w:cs="Arial"/>
                <w:sz w:val="20"/>
                <w:szCs w:val="20"/>
              </w:rPr>
              <w:t xml:space="preserve">dokonać analizy wybranych studiów przypadku kampanii reklamowych dotyczących produktów i usług komercyjnych </w:t>
            </w:r>
          </w:p>
          <w:p w:rsidR="0052591B" w:rsidRPr="00672C19" w:rsidRDefault="0052591B" w:rsidP="000B2C6B">
            <w:pPr>
              <w:pStyle w:val="Akapitzlist"/>
              <w:numPr>
                <w:ilvl w:val="1"/>
                <w:numId w:val="151"/>
              </w:numPr>
              <w:pBdr>
                <w:top w:val="nil"/>
                <w:left w:val="nil"/>
                <w:bottom w:val="nil"/>
                <w:right w:val="nil"/>
                <w:between w:val="nil"/>
              </w:pBdr>
              <w:ind w:left="323" w:hanging="284"/>
              <w:rPr>
                <w:rFonts w:ascii="Arial" w:eastAsia="Arial" w:hAnsi="Arial" w:cs="Arial"/>
                <w:sz w:val="20"/>
                <w:szCs w:val="20"/>
              </w:rPr>
            </w:pPr>
            <w:r w:rsidRPr="00672C19">
              <w:rPr>
                <w:rFonts w:ascii="Arial" w:eastAsia="Arial" w:hAnsi="Arial" w:cs="Arial"/>
                <w:sz w:val="20"/>
                <w:szCs w:val="20"/>
              </w:rPr>
              <w:t>dokonać analizy wybranych studiów przypadku dotyczących problematyki społecznej</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IV</w:t>
            </w:r>
          </w:p>
        </w:tc>
      </w:tr>
      <w:tr w:rsidR="0052591B" w:rsidTr="00B1722C">
        <w:tc>
          <w:tcPr>
            <w:tcW w:w="1705"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sz w:val="20"/>
                <w:szCs w:val="20"/>
              </w:rPr>
              <w:t>II. Zarządzanie</w:t>
            </w: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1. Wstęp do zarządzania informacjami</w:t>
            </w:r>
          </w:p>
        </w:tc>
        <w:tc>
          <w:tcPr>
            <w:tcW w:w="870" w:type="dxa"/>
          </w:tcPr>
          <w:p w:rsidR="0052591B" w:rsidRDefault="0052591B" w:rsidP="00B1722C">
            <w:pPr>
              <w:rPr>
                <w:rFonts w:ascii="Arial" w:eastAsia="Arial" w:hAnsi="Arial" w:cs="Arial"/>
                <w:sz w:val="20"/>
                <w:szCs w:val="20"/>
              </w:rPr>
            </w:pPr>
          </w:p>
        </w:tc>
        <w:tc>
          <w:tcPr>
            <w:tcW w:w="4116" w:type="dxa"/>
          </w:tcPr>
          <w:p w:rsidR="0052591B" w:rsidRPr="00672C19" w:rsidRDefault="0052591B" w:rsidP="000B2C6B">
            <w:pPr>
              <w:pStyle w:val="Akapitzlist"/>
              <w:numPr>
                <w:ilvl w:val="1"/>
                <w:numId w:val="151"/>
              </w:numPr>
              <w:tabs>
                <w:tab w:val="left" w:pos="20"/>
                <w:tab w:val="left" w:pos="360"/>
              </w:tabs>
              <w:ind w:left="323" w:hanging="284"/>
              <w:rPr>
                <w:rFonts w:ascii="Arial" w:eastAsia="Arial" w:hAnsi="Arial" w:cs="Arial"/>
                <w:sz w:val="20"/>
                <w:szCs w:val="20"/>
              </w:rPr>
            </w:pPr>
            <w:r w:rsidRPr="00672C19">
              <w:rPr>
                <w:rFonts w:ascii="Arial" w:eastAsia="Arial" w:hAnsi="Arial" w:cs="Arial"/>
                <w:sz w:val="20"/>
                <w:szCs w:val="20"/>
              </w:rPr>
              <w:t xml:space="preserve">pozyskiwać informacje w celu realizacji kampanii reklamowej </w:t>
            </w:r>
          </w:p>
          <w:p w:rsidR="0052591B" w:rsidRPr="00672C19" w:rsidRDefault="0052591B" w:rsidP="000B2C6B">
            <w:pPr>
              <w:pStyle w:val="Akapitzlist"/>
              <w:numPr>
                <w:ilvl w:val="1"/>
                <w:numId w:val="151"/>
              </w:numPr>
              <w:tabs>
                <w:tab w:val="left" w:pos="20"/>
                <w:tab w:val="left" w:pos="360"/>
              </w:tabs>
              <w:ind w:left="323" w:hanging="284"/>
              <w:rPr>
                <w:rFonts w:ascii="Arial" w:eastAsia="Arial" w:hAnsi="Arial" w:cs="Arial"/>
                <w:sz w:val="20"/>
                <w:szCs w:val="20"/>
              </w:rPr>
            </w:pPr>
            <w:r w:rsidRPr="00672C19">
              <w:rPr>
                <w:rFonts w:ascii="Arial" w:eastAsia="Arial" w:hAnsi="Arial" w:cs="Arial"/>
                <w:sz w:val="20"/>
                <w:szCs w:val="20"/>
              </w:rPr>
              <w:t>gromadzić informacje w celu realizacji kampanii reklamowej</w:t>
            </w:r>
            <w:r w:rsidR="00EE354A">
              <w:rPr>
                <w:rFonts w:ascii="Arial" w:eastAsia="Arial" w:hAnsi="Arial" w:cs="Arial"/>
                <w:sz w:val="20"/>
                <w:szCs w:val="20"/>
              </w:rPr>
              <w:t xml:space="preserve"> </w:t>
            </w:r>
          </w:p>
          <w:p w:rsidR="0052591B" w:rsidRDefault="0052591B" w:rsidP="000B2C6B">
            <w:pPr>
              <w:pBdr>
                <w:top w:val="nil"/>
                <w:left w:val="nil"/>
                <w:bottom w:val="nil"/>
                <w:right w:val="nil"/>
                <w:between w:val="nil"/>
              </w:pBdr>
              <w:ind w:left="323" w:hanging="284"/>
              <w:rPr>
                <w:rFonts w:ascii="Arial" w:eastAsia="Arial" w:hAnsi="Arial" w:cs="Arial"/>
                <w:sz w:val="20"/>
                <w:szCs w:val="20"/>
              </w:rPr>
            </w:pPr>
          </w:p>
        </w:tc>
        <w:tc>
          <w:tcPr>
            <w:tcW w:w="4148" w:type="dxa"/>
          </w:tcPr>
          <w:p w:rsidR="0052591B" w:rsidRPr="00672C19" w:rsidRDefault="0052591B" w:rsidP="000B2C6B">
            <w:pPr>
              <w:pStyle w:val="Akapitzlist"/>
              <w:numPr>
                <w:ilvl w:val="1"/>
                <w:numId w:val="151"/>
              </w:numPr>
              <w:tabs>
                <w:tab w:val="left" w:pos="20"/>
                <w:tab w:val="left" w:pos="360"/>
              </w:tabs>
              <w:ind w:left="323" w:hanging="284"/>
              <w:rPr>
                <w:rFonts w:ascii="Arial" w:eastAsia="Arial" w:hAnsi="Arial" w:cs="Arial"/>
                <w:sz w:val="20"/>
                <w:szCs w:val="20"/>
              </w:rPr>
            </w:pPr>
            <w:r w:rsidRPr="00672C19">
              <w:rPr>
                <w:rFonts w:ascii="Arial" w:eastAsia="Arial" w:hAnsi="Arial" w:cs="Arial"/>
                <w:sz w:val="20"/>
                <w:szCs w:val="20"/>
              </w:rPr>
              <w:t>dokonać analizy informacji w celu realizacji kampanii reklamowej</w:t>
            </w:r>
          </w:p>
          <w:p w:rsidR="0052591B" w:rsidRPr="00672C19" w:rsidRDefault="0052591B" w:rsidP="000B2C6B">
            <w:pPr>
              <w:pStyle w:val="Akapitzlist"/>
              <w:numPr>
                <w:ilvl w:val="1"/>
                <w:numId w:val="151"/>
              </w:numPr>
              <w:tabs>
                <w:tab w:val="left" w:pos="20"/>
                <w:tab w:val="left" w:pos="360"/>
              </w:tabs>
              <w:ind w:left="323" w:hanging="284"/>
              <w:rPr>
                <w:rFonts w:ascii="Arial" w:eastAsia="Arial" w:hAnsi="Arial" w:cs="Arial"/>
                <w:sz w:val="20"/>
                <w:szCs w:val="20"/>
              </w:rPr>
            </w:pPr>
            <w:r w:rsidRPr="00672C19">
              <w:rPr>
                <w:rFonts w:ascii="Arial" w:eastAsia="Arial" w:hAnsi="Arial" w:cs="Arial"/>
                <w:sz w:val="20"/>
                <w:szCs w:val="20"/>
              </w:rPr>
              <w:t>syntetyzować informacje w celu realizacji kampanii reklamowej</w:t>
            </w:r>
          </w:p>
          <w:p w:rsidR="0052591B" w:rsidRPr="00DE00DA" w:rsidRDefault="0052591B" w:rsidP="000B2C6B">
            <w:pPr>
              <w:pStyle w:val="Akapitzlist"/>
              <w:numPr>
                <w:ilvl w:val="1"/>
                <w:numId w:val="151"/>
              </w:numPr>
              <w:ind w:left="323" w:hanging="284"/>
              <w:rPr>
                <w:rFonts w:ascii="Arial" w:eastAsia="Arial" w:hAnsi="Arial" w:cs="Arial"/>
                <w:sz w:val="20"/>
                <w:szCs w:val="20"/>
              </w:rPr>
            </w:pPr>
            <w:r w:rsidRPr="00672C19">
              <w:rPr>
                <w:rFonts w:ascii="Arial" w:eastAsia="Arial" w:hAnsi="Arial" w:cs="Arial"/>
                <w:sz w:val="20"/>
                <w:szCs w:val="20"/>
              </w:rPr>
              <w:t xml:space="preserve">udostępnić przetworzone informacje </w:t>
            </w:r>
            <w:r>
              <w:rPr>
                <w:rFonts w:ascii="Arial" w:eastAsia="Arial" w:hAnsi="Arial" w:cs="Arial"/>
                <w:sz w:val="20"/>
                <w:szCs w:val="20"/>
              </w:rPr>
              <w:br/>
            </w:r>
            <w:r w:rsidRPr="00672C19">
              <w:rPr>
                <w:rFonts w:ascii="Arial" w:eastAsia="Arial" w:hAnsi="Arial" w:cs="Arial"/>
                <w:sz w:val="20"/>
                <w:szCs w:val="20"/>
              </w:rPr>
              <w:t>w celu realizacji kampanii reklamowej</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2. Wstęp do zarządzania procesem</w:t>
            </w:r>
          </w:p>
        </w:tc>
        <w:tc>
          <w:tcPr>
            <w:tcW w:w="870" w:type="dxa"/>
          </w:tcPr>
          <w:p w:rsidR="0052591B" w:rsidRDefault="0052591B" w:rsidP="00B1722C">
            <w:pPr>
              <w:rPr>
                <w:rFonts w:ascii="Arial" w:eastAsia="Arial" w:hAnsi="Arial" w:cs="Arial"/>
                <w:sz w:val="20"/>
                <w:szCs w:val="20"/>
              </w:rPr>
            </w:pPr>
          </w:p>
        </w:tc>
        <w:tc>
          <w:tcPr>
            <w:tcW w:w="4116" w:type="dxa"/>
          </w:tcPr>
          <w:p w:rsidR="0052591B" w:rsidRPr="00672C19" w:rsidRDefault="0052591B" w:rsidP="000B2C6B">
            <w:pPr>
              <w:pStyle w:val="Akapitzlist"/>
              <w:numPr>
                <w:ilvl w:val="1"/>
                <w:numId w:val="151"/>
              </w:numPr>
              <w:ind w:left="323" w:hanging="284"/>
              <w:rPr>
                <w:rFonts w:ascii="Arial" w:eastAsia="Arial" w:hAnsi="Arial" w:cs="Arial"/>
                <w:sz w:val="20"/>
                <w:szCs w:val="20"/>
              </w:rPr>
            </w:pPr>
            <w:r w:rsidRPr="00672C19">
              <w:rPr>
                <w:rFonts w:ascii="Arial" w:eastAsia="Arial" w:hAnsi="Arial" w:cs="Arial"/>
                <w:sz w:val="20"/>
                <w:szCs w:val="20"/>
              </w:rPr>
              <w:t>definiować pojęcie planowania</w:t>
            </w:r>
          </w:p>
          <w:p w:rsidR="0052591B" w:rsidRPr="00672C19" w:rsidRDefault="0052591B" w:rsidP="000B2C6B">
            <w:pPr>
              <w:pStyle w:val="Akapitzlist"/>
              <w:numPr>
                <w:ilvl w:val="1"/>
                <w:numId w:val="151"/>
              </w:numPr>
              <w:ind w:left="323" w:hanging="284"/>
              <w:rPr>
                <w:rFonts w:ascii="Arial" w:eastAsia="Arial" w:hAnsi="Arial" w:cs="Arial"/>
                <w:sz w:val="20"/>
                <w:szCs w:val="20"/>
              </w:rPr>
            </w:pPr>
            <w:r w:rsidRPr="00672C19">
              <w:rPr>
                <w:rFonts w:ascii="Arial" w:eastAsia="Arial" w:hAnsi="Arial" w:cs="Arial"/>
                <w:sz w:val="20"/>
                <w:szCs w:val="20"/>
              </w:rPr>
              <w:t>porządkować etapy planowania</w:t>
            </w:r>
          </w:p>
          <w:p w:rsidR="0052591B" w:rsidRPr="00672C19" w:rsidRDefault="0052591B" w:rsidP="000B2C6B">
            <w:pPr>
              <w:pStyle w:val="Akapitzlist"/>
              <w:numPr>
                <w:ilvl w:val="1"/>
                <w:numId w:val="151"/>
              </w:numPr>
              <w:ind w:left="323" w:hanging="284"/>
              <w:rPr>
                <w:rFonts w:ascii="Arial" w:eastAsia="Arial" w:hAnsi="Arial" w:cs="Arial"/>
                <w:sz w:val="20"/>
                <w:szCs w:val="20"/>
              </w:rPr>
            </w:pPr>
            <w:r w:rsidRPr="00672C19">
              <w:rPr>
                <w:rFonts w:ascii="Arial" w:eastAsia="Arial" w:hAnsi="Arial" w:cs="Arial"/>
                <w:sz w:val="20"/>
                <w:szCs w:val="20"/>
              </w:rPr>
              <w:t>formułować cel zgodnie z koncepcją wyznaczania celów w dziedzinie planowania</w:t>
            </w:r>
          </w:p>
          <w:p w:rsidR="0052591B" w:rsidRPr="00672C19" w:rsidRDefault="0052591B" w:rsidP="000B2C6B">
            <w:pPr>
              <w:pStyle w:val="Akapitzlist"/>
              <w:numPr>
                <w:ilvl w:val="1"/>
                <w:numId w:val="151"/>
              </w:numPr>
              <w:ind w:left="323" w:hanging="284"/>
              <w:rPr>
                <w:rFonts w:ascii="Arial" w:eastAsia="Arial" w:hAnsi="Arial" w:cs="Arial"/>
                <w:sz w:val="20"/>
                <w:szCs w:val="20"/>
              </w:rPr>
            </w:pPr>
            <w:r w:rsidRPr="00672C19">
              <w:rPr>
                <w:rFonts w:ascii="Arial" w:eastAsia="Arial" w:hAnsi="Arial" w:cs="Arial"/>
                <w:sz w:val="20"/>
                <w:szCs w:val="20"/>
              </w:rPr>
              <w:t>planować wykonanie zadania</w:t>
            </w:r>
          </w:p>
          <w:p w:rsidR="0052591B" w:rsidRPr="00672C19" w:rsidRDefault="0052591B" w:rsidP="000B2C6B">
            <w:pPr>
              <w:pStyle w:val="Akapitzlist"/>
              <w:numPr>
                <w:ilvl w:val="1"/>
                <w:numId w:val="151"/>
              </w:numPr>
              <w:ind w:left="323" w:hanging="284"/>
              <w:rPr>
                <w:rFonts w:ascii="Arial" w:eastAsia="Arial" w:hAnsi="Arial" w:cs="Arial"/>
                <w:sz w:val="20"/>
                <w:szCs w:val="20"/>
              </w:rPr>
            </w:pPr>
            <w:r w:rsidRPr="00672C19">
              <w:rPr>
                <w:rFonts w:ascii="Arial" w:eastAsia="Arial" w:hAnsi="Arial" w:cs="Arial"/>
                <w:sz w:val="20"/>
                <w:szCs w:val="20"/>
              </w:rPr>
              <w:t>sporządzić listę kontrolną czynności niezbędnych do wykonania zadania</w:t>
            </w:r>
          </w:p>
          <w:p w:rsidR="0052591B" w:rsidRPr="00672C19" w:rsidRDefault="0052591B" w:rsidP="000B2C6B">
            <w:pPr>
              <w:pStyle w:val="Akapitzlist"/>
              <w:numPr>
                <w:ilvl w:val="1"/>
                <w:numId w:val="151"/>
              </w:numPr>
              <w:ind w:left="323" w:hanging="284"/>
              <w:rPr>
                <w:rFonts w:ascii="Arial" w:eastAsia="Arial" w:hAnsi="Arial" w:cs="Arial"/>
                <w:sz w:val="20"/>
                <w:szCs w:val="20"/>
              </w:rPr>
            </w:pPr>
            <w:r w:rsidRPr="00672C19">
              <w:rPr>
                <w:rFonts w:ascii="Arial" w:eastAsia="Arial" w:hAnsi="Arial" w:cs="Arial"/>
                <w:sz w:val="20"/>
                <w:szCs w:val="20"/>
              </w:rPr>
              <w:t xml:space="preserve">określić terminy wykonania zadań </w:t>
            </w:r>
          </w:p>
          <w:p w:rsidR="0052591B" w:rsidRPr="00672C19" w:rsidRDefault="0052591B" w:rsidP="000B2C6B">
            <w:pPr>
              <w:pStyle w:val="Akapitzlist"/>
              <w:numPr>
                <w:ilvl w:val="1"/>
                <w:numId w:val="151"/>
              </w:numPr>
              <w:pBdr>
                <w:top w:val="nil"/>
                <w:left w:val="nil"/>
                <w:bottom w:val="nil"/>
                <w:right w:val="nil"/>
                <w:between w:val="nil"/>
              </w:pBdr>
              <w:ind w:left="323" w:hanging="284"/>
              <w:rPr>
                <w:rFonts w:ascii="Arial" w:eastAsia="Arial" w:hAnsi="Arial" w:cs="Arial"/>
                <w:sz w:val="20"/>
                <w:szCs w:val="20"/>
              </w:rPr>
            </w:pPr>
            <w:r w:rsidRPr="00672C19">
              <w:rPr>
                <w:rFonts w:ascii="Arial" w:eastAsia="Arial" w:hAnsi="Arial" w:cs="Arial"/>
                <w:sz w:val="20"/>
                <w:szCs w:val="20"/>
              </w:rPr>
              <w:t>określić środki i narzędzia do wykonania zadań</w:t>
            </w:r>
          </w:p>
        </w:tc>
        <w:tc>
          <w:tcPr>
            <w:tcW w:w="4148" w:type="dxa"/>
          </w:tcPr>
          <w:p w:rsidR="0052591B" w:rsidRPr="00672C19" w:rsidRDefault="0052591B" w:rsidP="000B2C6B">
            <w:pPr>
              <w:pStyle w:val="Akapitzlist"/>
              <w:numPr>
                <w:ilvl w:val="1"/>
                <w:numId w:val="151"/>
              </w:numPr>
              <w:tabs>
                <w:tab w:val="left" w:pos="20"/>
                <w:tab w:val="left" w:pos="360"/>
              </w:tabs>
              <w:ind w:left="323" w:hanging="284"/>
              <w:rPr>
                <w:rFonts w:ascii="Arial" w:eastAsia="Arial" w:hAnsi="Arial" w:cs="Arial"/>
                <w:sz w:val="20"/>
                <w:szCs w:val="20"/>
              </w:rPr>
            </w:pPr>
            <w:r w:rsidRPr="00672C19">
              <w:rPr>
                <w:rFonts w:ascii="Arial" w:eastAsia="Arial" w:hAnsi="Arial" w:cs="Arial"/>
                <w:sz w:val="20"/>
                <w:szCs w:val="20"/>
              </w:rPr>
              <w:t>rozdzielić zadania w ramach kampanii zgodnie z dostępnymi zasobami, budżetem i harmonogramem</w:t>
            </w:r>
          </w:p>
          <w:p w:rsidR="0052591B" w:rsidRPr="00672C19" w:rsidRDefault="0052591B" w:rsidP="000B2C6B">
            <w:pPr>
              <w:pStyle w:val="Akapitzlist"/>
              <w:numPr>
                <w:ilvl w:val="1"/>
                <w:numId w:val="151"/>
              </w:numPr>
              <w:ind w:left="323" w:hanging="284"/>
              <w:rPr>
                <w:rFonts w:ascii="Arial" w:eastAsia="Arial" w:hAnsi="Arial" w:cs="Arial"/>
                <w:sz w:val="20"/>
                <w:szCs w:val="20"/>
              </w:rPr>
            </w:pPr>
            <w:r w:rsidRPr="00672C19">
              <w:rPr>
                <w:rFonts w:ascii="Arial" w:eastAsia="Arial" w:hAnsi="Arial" w:cs="Arial"/>
                <w:sz w:val="20"/>
                <w:szCs w:val="20"/>
              </w:rPr>
              <w:t>grupować zadania według kryterium ważności</w:t>
            </w:r>
          </w:p>
          <w:p w:rsidR="0052591B" w:rsidRPr="00672C19" w:rsidRDefault="0052591B" w:rsidP="000B2C6B">
            <w:pPr>
              <w:pStyle w:val="Akapitzlist"/>
              <w:numPr>
                <w:ilvl w:val="1"/>
                <w:numId w:val="151"/>
              </w:numPr>
              <w:ind w:left="323" w:hanging="284"/>
              <w:rPr>
                <w:rFonts w:ascii="Arial" w:eastAsia="Arial" w:hAnsi="Arial" w:cs="Arial"/>
                <w:sz w:val="20"/>
                <w:szCs w:val="20"/>
              </w:rPr>
            </w:pPr>
            <w:r w:rsidRPr="00672C19">
              <w:rPr>
                <w:rFonts w:ascii="Arial" w:eastAsia="Arial" w:hAnsi="Arial" w:cs="Arial"/>
                <w:sz w:val="20"/>
                <w:szCs w:val="20"/>
              </w:rPr>
              <w:t>i pilności</w:t>
            </w:r>
          </w:p>
          <w:p w:rsidR="0052591B" w:rsidRPr="00672C19" w:rsidRDefault="0052591B" w:rsidP="000B2C6B">
            <w:pPr>
              <w:pStyle w:val="Akapitzlist"/>
              <w:numPr>
                <w:ilvl w:val="1"/>
                <w:numId w:val="151"/>
              </w:numPr>
              <w:pBdr>
                <w:top w:val="nil"/>
                <w:left w:val="nil"/>
                <w:bottom w:val="nil"/>
                <w:right w:val="nil"/>
                <w:between w:val="nil"/>
              </w:pBdr>
              <w:ind w:left="323" w:hanging="284"/>
              <w:rPr>
                <w:rFonts w:ascii="Arial" w:eastAsia="Arial" w:hAnsi="Arial" w:cs="Arial"/>
                <w:sz w:val="20"/>
                <w:szCs w:val="20"/>
              </w:rPr>
            </w:pPr>
            <w:r w:rsidRPr="00672C19">
              <w:rPr>
                <w:rFonts w:ascii="Arial" w:eastAsia="Arial" w:hAnsi="Arial" w:cs="Arial"/>
                <w:sz w:val="20"/>
                <w:szCs w:val="20"/>
              </w:rPr>
              <w:t>wskazać obszary odpowiedzialności prawnej za podejmowane działania</w:t>
            </w:r>
          </w:p>
          <w:p w:rsidR="0052591B" w:rsidRDefault="0052591B" w:rsidP="000B2C6B">
            <w:pPr>
              <w:ind w:left="323" w:hanging="284"/>
              <w:rPr>
                <w:rFonts w:ascii="Arial" w:eastAsia="Arial" w:hAnsi="Arial" w:cs="Arial"/>
                <w:sz w:val="20"/>
                <w:szCs w:val="20"/>
              </w:rPr>
            </w:pP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 xml:space="preserve">3. Komunikacja interpersonalna </w:t>
            </w:r>
            <w:r>
              <w:rPr>
                <w:rFonts w:ascii="Arial" w:eastAsia="Arial" w:hAnsi="Arial" w:cs="Arial"/>
                <w:sz w:val="20"/>
                <w:szCs w:val="20"/>
              </w:rPr>
              <w:br/>
              <w:t>w zarządzaniu</w:t>
            </w:r>
          </w:p>
        </w:tc>
        <w:tc>
          <w:tcPr>
            <w:tcW w:w="870" w:type="dxa"/>
          </w:tcPr>
          <w:p w:rsidR="0052591B" w:rsidRDefault="0052591B" w:rsidP="00B1722C">
            <w:pPr>
              <w:rPr>
                <w:rFonts w:ascii="Arial" w:eastAsia="Arial" w:hAnsi="Arial" w:cs="Arial"/>
                <w:sz w:val="20"/>
                <w:szCs w:val="20"/>
              </w:rPr>
            </w:pPr>
          </w:p>
        </w:tc>
        <w:tc>
          <w:tcPr>
            <w:tcW w:w="4116" w:type="dxa"/>
          </w:tcPr>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rozpoznawać formy i rodzaje komunikacji</w:t>
            </w:r>
          </w:p>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 xml:space="preserve">identyfikować kanały przekazywania informacji w biurze, np. korespondencja papierowa i elektroniczna, kontakt bezpośredni i rozmowy telefoniczne, kontakt niewerbalny </w:t>
            </w:r>
          </w:p>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 xml:space="preserve">używać form grzecznościowych </w:t>
            </w:r>
            <w:r>
              <w:rPr>
                <w:rFonts w:ascii="Arial" w:eastAsia="Arial" w:hAnsi="Arial" w:cs="Arial"/>
                <w:sz w:val="20"/>
                <w:szCs w:val="20"/>
              </w:rPr>
              <w:br/>
            </w:r>
            <w:r w:rsidRPr="00672C19">
              <w:rPr>
                <w:rFonts w:ascii="Arial" w:eastAsia="Arial" w:hAnsi="Arial" w:cs="Arial"/>
                <w:sz w:val="20"/>
                <w:szCs w:val="20"/>
              </w:rPr>
              <w:lastRenderedPageBreak/>
              <w:t>w komunikacji pisemnej i ustnej</w:t>
            </w:r>
          </w:p>
          <w:p w:rsidR="0052591B" w:rsidRDefault="0052591B" w:rsidP="000B2C6B">
            <w:pPr>
              <w:rPr>
                <w:rFonts w:ascii="Arial" w:eastAsia="Arial" w:hAnsi="Arial" w:cs="Arial"/>
                <w:sz w:val="20"/>
                <w:szCs w:val="20"/>
              </w:rPr>
            </w:pPr>
          </w:p>
        </w:tc>
        <w:tc>
          <w:tcPr>
            <w:tcW w:w="4148" w:type="dxa"/>
          </w:tcPr>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lastRenderedPageBreak/>
              <w:t>identyfikować zasady dobrej komunikacji bezpośredniej, np. zasady chronomiki, mimika twarzy, kontakt wzrokowy, gesty, wygląd zewnętrzny, postawa ciała, dotyk, zasady proksemiki, spójnoś</w:t>
            </w:r>
            <w:r w:rsidR="54F0AE8E" w:rsidRPr="00672C19">
              <w:rPr>
                <w:rFonts w:ascii="Arial" w:eastAsia="Arial" w:hAnsi="Arial" w:cs="Arial"/>
                <w:sz w:val="20"/>
                <w:szCs w:val="20"/>
              </w:rPr>
              <w:t>ć</w:t>
            </w:r>
            <w:r w:rsidRPr="00672C19">
              <w:rPr>
                <w:rFonts w:ascii="Arial" w:eastAsia="Arial" w:hAnsi="Arial" w:cs="Arial"/>
                <w:sz w:val="20"/>
                <w:szCs w:val="20"/>
              </w:rPr>
              <w:t xml:space="preserve"> przekazu werbalnego z niewerbalnym, techniki skutecznego słuchania</w:t>
            </w:r>
          </w:p>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lastRenderedPageBreak/>
              <w:t>wskazywać bariery w komunikowaniu się</w:t>
            </w:r>
          </w:p>
          <w:p w:rsidR="0052591B" w:rsidRPr="00DE00DA"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rozpoznawać zasady budowania dobrych relacji międzyludzkich w pracy biurowej</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lastRenderedPageBreak/>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4. Zarządzanie zmianą</w:t>
            </w:r>
          </w:p>
        </w:tc>
        <w:tc>
          <w:tcPr>
            <w:tcW w:w="870" w:type="dxa"/>
          </w:tcPr>
          <w:p w:rsidR="0052591B" w:rsidRDefault="0052591B" w:rsidP="00B1722C">
            <w:pPr>
              <w:rPr>
                <w:rFonts w:ascii="Arial" w:eastAsia="Arial" w:hAnsi="Arial" w:cs="Arial"/>
                <w:sz w:val="20"/>
                <w:szCs w:val="20"/>
              </w:rPr>
            </w:pPr>
          </w:p>
        </w:tc>
        <w:tc>
          <w:tcPr>
            <w:tcW w:w="4116" w:type="dxa"/>
          </w:tcPr>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rozpoznawać cechy osoby kreatywnej</w:t>
            </w:r>
          </w:p>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rozpoznawać etapy cyklu życia organizacji</w:t>
            </w:r>
          </w:p>
          <w:p w:rsidR="0052591B" w:rsidRPr="00DE00DA" w:rsidRDefault="0052591B" w:rsidP="000B2C6B">
            <w:pPr>
              <w:pStyle w:val="Akapitzlist"/>
              <w:numPr>
                <w:ilvl w:val="0"/>
                <w:numId w:val="152"/>
              </w:numPr>
              <w:rPr>
                <w:rFonts w:ascii="Arial" w:eastAsia="Arial" w:hAnsi="Arial" w:cs="Arial"/>
                <w:sz w:val="20"/>
                <w:szCs w:val="20"/>
              </w:rPr>
            </w:pPr>
            <w:r w:rsidRPr="00DE00DA">
              <w:rPr>
                <w:rFonts w:ascii="Arial" w:eastAsia="Arial" w:hAnsi="Arial" w:cs="Arial"/>
                <w:sz w:val="20"/>
                <w:szCs w:val="20"/>
              </w:rPr>
              <w:t>wymienić przyczyny oporu wobec zmian w środowisku pracy biurowej</w:t>
            </w:r>
          </w:p>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 xml:space="preserve">identyfikować czynniki wpływające </w:t>
            </w:r>
          </w:p>
          <w:p w:rsidR="0052591B" w:rsidRPr="00672C19" w:rsidRDefault="0052591B" w:rsidP="000B2C6B">
            <w:pPr>
              <w:pStyle w:val="Akapitzlist"/>
              <w:ind w:left="360"/>
              <w:rPr>
                <w:rFonts w:ascii="Arial" w:eastAsia="Arial" w:hAnsi="Arial" w:cs="Arial"/>
                <w:sz w:val="20"/>
                <w:szCs w:val="20"/>
              </w:rPr>
            </w:pPr>
            <w:r w:rsidRPr="00672C19">
              <w:rPr>
                <w:rFonts w:ascii="Arial" w:eastAsia="Arial" w:hAnsi="Arial" w:cs="Arial"/>
                <w:sz w:val="20"/>
                <w:szCs w:val="20"/>
              </w:rPr>
              <w:t>na kreatywność człowieka, np. osobowość, temperament, empatia, motywacja</w:t>
            </w:r>
          </w:p>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wyjaśnić znaczenie zmiany w życiu człowieka</w:t>
            </w:r>
          </w:p>
          <w:p w:rsidR="0052591B" w:rsidRDefault="0052591B" w:rsidP="000B2C6B">
            <w:pPr>
              <w:rPr>
                <w:rFonts w:ascii="Arial" w:eastAsia="Arial" w:hAnsi="Arial" w:cs="Arial"/>
                <w:sz w:val="20"/>
                <w:szCs w:val="20"/>
              </w:rPr>
            </w:pPr>
          </w:p>
          <w:p w:rsidR="0052591B" w:rsidRDefault="0052591B" w:rsidP="000B2C6B">
            <w:pPr>
              <w:rPr>
                <w:rFonts w:ascii="Arial" w:eastAsia="Arial" w:hAnsi="Arial" w:cs="Arial"/>
                <w:sz w:val="20"/>
                <w:szCs w:val="20"/>
              </w:rPr>
            </w:pPr>
          </w:p>
          <w:p w:rsidR="0052591B" w:rsidRDefault="0052591B" w:rsidP="000B2C6B">
            <w:pPr>
              <w:rPr>
                <w:rFonts w:ascii="Arial" w:eastAsia="Arial" w:hAnsi="Arial" w:cs="Arial"/>
                <w:sz w:val="20"/>
                <w:szCs w:val="20"/>
              </w:rPr>
            </w:pPr>
          </w:p>
        </w:tc>
        <w:tc>
          <w:tcPr>
            <w:tcW w:w="4148" w:type="dxa"/>
          </w:tcPr>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 xml:space="preserve">wykazywać się kreatywnością </w:t>
            </w:r>
            <w:r>
              <w:rPr>
                <w:rFonts w:ascii="Arial" w:eastAsia="Arial" w:hAnsi="Arial" w:cs="Arial"/>
                <w:sz w:val="20"/>
                <w:szCs w:val="20"/>
              </w:rPr>
              <w:br/>
            </w:r>
            <w:r w:rsidRPr="00672C19">
              <w:rPr>
                <w:rFonts w:ascii="Arial" w:eastAsia="Arial" w:hAnsi="Arial" w:cs="Arial"/>
                <w:sz w:val="20"/>
                <w:szCs w:val="20"/>
              </w:rPr>
              <w:t>i otwartością na zmiany</w:t>
            </w:r>
          </w:p>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identyfikować źródła zmian organizacyjnych</w:t>
            </w:r>
          </w:p>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porządkować etapy wprowadzania zmiany</w:t>
            </w:r>
          </w:p>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 xml:space="preserve">identyfikować metody przezwyciężania oporu przy wprowadzaniu zmian </w:t>
            </w:r>
            <w:r>
              <w:rPr>
                <w:rFonts w:ascii="Arial" w:eastAsia="Arial" w:hAnsi="Arial" w:cs="Arial"/>
                <w:sz w:val="20"/>
                <w:szCs w:val="20"/>
              </w:rPr>
              <w:br/>
            </w:r>
            <w:r w:rsidRPr="00672C19">
              <w:rPr>
                <w:rFonts w:ascii="Arial" w:eastAsia="Arial" w:hAnsi="Arial" w:cs="Arial"/>
                <w:sz w:val="20"/>
                <w:szCs w:val="20"/>
              </w:rPr>
              <w:t>w organizacji</w:t>
            </w:r>
          </w:p>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 xml:space="preserve">wskazać czynności związane </w:t>
            </w:r>
            <w:r w:rsidRPr="00672C19">
              <w:rPr>
                <w:rFonts w:ascii="Arial" w:eastAsia="Arial" w:hAnsi="Arial" w:cs="Arial"/>
                <w:sz w:val="20"/>
                <w:szCs w:val="20"/>
              </w:rPr>
              <w:br/>
              <w:t>z wprowadzaniem zmian poprawiających warunki i jakość pracy w organizacji</w:t>
            </w:r>
          </w:p>
          <w:p w:rsidR="0052591B" w:rsidRPr="00672C19" w:rsidRDefault="0052591B" w:rsidP="000B2C6B">
            <w:pPr>
              <w:pStyle w:val="Akapitzlist"/>
              <w:numPr>
                <w:ilvl w:val="0"/>
                <w:numId w:val="152"/>
              </w:numPr>
              <w:rPr>
                <w:rFonts w:ascii="Arial" w:eastAsia="Arial" w:hAnsi="Arial" w:cs="Arial"/>
                <w:sz w:val="20"/>
                <w:szCs w:val="20"/>
              </w:rPr>
            </w:pPr>
            <w:r w:rsidRPr="00672C19">
              <w:rPr>
                <w:rFonts w:ascii="Arial" w:eastAsia="Arial" w:hAnsi="Arial" w:cs="Arial"/>
                <w:sz w:val="20"/>
                <w:szCs w:val="20"/>
              </w:rPr>
              <w:t>rozpoznać model organizacji uczącej się</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5. Zarządzanie zespołem</w:t>
            </w:r>
          </w:p>
        </w:tc>
        <w:tc>
          <w:tcPr>
            <w:tcW w:w="870" w:type="dxa"/>
          </w:tcPr>
          <w:p w:rsidR="0052591B" w:rsidRDefault="0052591B" w:rsidP="00B1722C">
            <w:pPr>
              <w:rPr>
                <w:rFonts w:ascii="Arial" w:eastAsia="Arial" w:hAnsi="Arial" w:cs="Arial"/>
                <w:sz w:val="20"/>
                <w:szCs w:val="20"/>
              </w:rPr>
            </w:pPr>
          </w:p>
        </w:tc>
        <w:tc>
          <w:tcPr>
            <w:tcW w:w="4116" w:type="dxa"/>
          </w:tcPr>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planować pracę zespołu w celu wykonania przydzielonych zadań</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 xml:space="preserve">rozróżniać zadania indywidualne </w:t>
            </w:r>
            <w:r w:rsidRPr="00672C19">
              <w:rPr>
                <w:rFonts w:ascii="Arial" w:eastAsia="Arial" w:hAnsi="Arial" w:cs="Arial"/>
                <w:sz w:val="20"/>
                <w:szCs w:val="20"/>
              </w:rPr>
              <w:br/>
              <w:t>i zespołowe</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wymienić style kierowania</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identyfikować zadania cząstkowe</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identyfikować zbiory zadań cząstkowych</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 xml:space="preserve">grupować zadania cząstkowe według kryterium kompetencji niezbędnych </w:t>
            </w:r>
            <w:r w:rsidRPr="00672C19">
              <w:rPr>
                <w:rFonts w:ascii="Arial" w:eastAsia="Arial" w:hAnsi="Arial" w:cs="Arial"/>
                <w:sz w:val="20"/>
                <w:szCs w:val="20"/>
              </w:rPr>
              <w:br/>
              <w:t>do ich wykonania</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systematyzować etapy procesu planowania pracy zespołu</w:t>
            </w:r>
          </w:p>
          <w:p w:rsidR="0052591B" w:rsidRPr="00672C19" w:rsidRDefault="0052591B" w:rsidP="000B2C6B">
            <w:pPr>
              <w:pStyle w:val="Akapitzlist"/>
              <w:numPr>
                <w:ilvl w:val="0"/>
                <w:numId w:val="153"/>
              </w:numPr>
              <w:tabs>
                <w:tab w:val="left" w:pos="555"/>
              </w:tabs>
              <w:rPr>
                <w:rFonts w:ascii="Arial" w:eastAsia="Arial" w:hAnsi="Arial" w:cs="Arial"/>
                <w:sz w:val="20"/>
                <w:szCs w:val="20"/>
              </w:rPr>
            </w:pPr>
            <w:r w:rsidRPr="00672C19">
              <w:rPr>
                <w:rFonts w:ascii="Arial" w:eastAsia="Arial" w:hAnsi="Arial" w:cs="Arial"/>
                <w:sz w:val="20"/>
                <w:szCs w:val="20"/>
              </w:rPr>
              <w:t>stosować zasady delegowania uprawnień</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systematyzować etapy oceny jakości wykonania przydzielonych zadań</w:t>
            </w:r>
          </w:p>
          <w:p w:rsidR="0052591B" w:rsidRDefault="0052591B" w:rsidP="000B2C6B">
            <w:pPr>
              <w:ind w:hanging="720"/>
              <w:rPr>
                <w:rFonts w:ascii="Arial" w:eastAsia="Arial" w:hAnsi="Arial" w:cs="Arial"/>
                <w:sz w:val="20"/>
                <w:szCs w:val="20"/>
              </w:rPr>
            </w:pPr>
          </w:p>
          <w:p w:rsidR="0052591B" w:rsidRDefault="0052591B" w:rsidP="000B2C6B">
            <w:pPr>
              <w:ind w:hanging="720"/>
              <w:rPr>
                <w:rFonts w:ascii="Arial" w:eastAsia="Arial" w:hAnsi="Arial" w:cs="Arial"/>
                <w:sz w:val="20"/>
                <w:szCs w:val="20"/>
              </w:rPr>
            </w:pPr>
          </w:p>
        </w:tc>
        <w:tc>
          <w:tcPr>
            <w:tcW w:w="4148" w:type="dxa"/>
          </w:tcPr>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ustalać warunki współpracy</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rozpoznawać kluczowe role w zespole</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identyfikować zasady efektywnego motywowania pracowników</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rozróżniać poziomy delegowania uprawnień</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wskazywać korzyści z delegowania uprawnień</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formułować wnioski na podstawie opinii członków zespołu</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rozpoznawać zachowania destrukcyjne</w:t>
            </w:r>
            <w:r w:rsidR="11B36879" w:rsidRPr="00672C19">
              <w:rPr>
                <w:rFonts w:ascii="Arial" w:eastAsia="Arial" w:hAnsi="Arial" w:cs="Arial"/>
                <w:sz w:val="20"/>
                <w:szCs w:val="20"/>
              </w:rPr>
              <w:t xml:space="preserve"> </w:t>
            </w:r>
            <w:r w:rsidRPr="00672C19">
              <w:rPr>
                <w:rFonts w:ascii="Arial" w:eastAsia="Arial" w:hAnsi="Arial" w:cs="Arial"/>
                <w:sz w:val="20"/>
                <w:szCs w:val="20"/>
              </w:rPr>
              <w:t>i hamujące współpracę w zespole</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 xml:space="preserve">identyfikować funkcje konfliktu </w:t>
            </w:r>
            <w:r>
              <w:rPr>
                <w:rFonts w:ascii="Arial" w:eastAsia="Arial" w:hAnsi="Arial" w:cs="Arial"/>
                <w:sz w:val="20"/>
                <w:szCs w:val="20"/>
              </w:rPr>
              <w:br/>
            </w:r>
            <w:r w:rsidRPr="00672C19">
              <w:rPr>
                <w:rFonts w:ascii="Arial" w:eastAsia="Arial" w:hAnsi="Arial" w:cs="Arial"/>
                <w:sz w:val="20"/>
                <w:szCs w:val="20"/>
              </w:rPr>
              <w:t>w organizacji</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rozpoznawać sposoby rozwiązywania konfliktu w zespole</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identyfikować przyczyny i skutki zachowań ryzykownych</w:t>
            </w:r>
          </w:p>
          <w:p w:rsidR="0052591B" w:rsidRPr="00672C19" w:rsidRDefault="0052591B" w:rsidP="000B2C6B">
            <w:pPr>
              <w:pStyle w:val="Akapitzlist"/>
              <w:numPr>
                <w:ilvl w:val="0"/>
                <w:numId w:val="153"/>
              </w:numPr>
              <w:rPr>
                <w:rFonts w:ascii="Arial" w:eastAsia="Arial" w:hAnsi="Arial" w:cs="Arial"/>
                <w:sz w:val="20"/>
                <w:szCs w:val="20"/>
              </w:rPr>
            </w:pPr>
            <w:r w:rsidRPr="00672C19">
              <w:rPr>
                <w:rFonts w:ascii="Arial" w:eastAsia="Arial" w:hAnsi="Arial" w:cs="Arial"/>
                <w:sz w:val="20"/>
                <w:szCs w:val="20"/>
              </w:rPr>
              <w:t xml:space="preserve">rozpoznawać przypadki naruszania </w:t>
            </w:r>
            <w:r w:rsidRPr="00672C19">
              <w:rPr>
                <w:rFonts w:ascii="Arial" w:eastAsia="Arial" w:hAnsi="Arial" w:cs="Arial"/>
                <w:sz w:val="20"/>
                <w:szCs w:val="20"/>
              </w:rPr>
              <w:lastRenderedPageBreak/>
              <w:t>norm i procedur postępowania</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lastRenderedPageBreak/>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6. Wstęp do zarządzania sobą</w:t>
            </w:r>
          </w:p>
        </w:tc>
        <w:tc>
          <w:tcPr>
            <w:tcW w:w="870" w:type="dxa"/>
          </w:tcPr>
          <w:p w:rsidR="0052591B" w:rsidRDefault="0052591B" w:rsidP="00B1722C">
            <w:pPr>
              <w:rPr>
                <w:rFonts w:ascii="Arial" w:eastAsia="Arial" w:hAnsi="Arial" w:cs="Arial"/>
                <w:sz w:val="20"/>
                <w:szCs w:val="20"/>
              </w:rPr>
            </w:pPr>
          </w:p>
        </w:tc>
        <w:tc>
          <w:tcPr>
            <w:tcW w:w="4116" w:type="dxa"/>
          </w:tcPr>
          <w:p w:rsidR="0052591B" w:rsidRPr="000D4658" w:rsidRDefault="0052591B" w:rsidP="000B2C6B">
            <w:pPr>
              <w:pStyle w:val="Akapitzlist"/>
              <w:numPr>
                <w:ilvl w:val="0"/>
                <w:numId w:val="154"/>
              </w:numPr>
              <w:rPr>
                <w:rFonts w:ascii="Arial" w:eastAsia="Arial" w:hAnsi="Arial" w:cs="Arial"/>
                <w:sz w:val="20"/>
                <w:szCs w:val="20"/>
              </w:rPr>
            </w:pPr>
            <w:r w:rsidRPr="00672C19">
              <w:rPr>
                <w:rFonts w:ascii="Arial" w:eastAsia="Arial" w:hAnsi="Arial" w:cs="Arial"/>
                <w:sz w:val="20"/>
                <w:szCs w:val="20"/>
              </w:rPr>
              <w:t xml:space="preserve">stosować techniki radzenia sobie </w:t>
            </w:r>
            <w:r>
              <w:rPr>
                <w:rFonts w:ascii="Arial" w:eastAsia="Arial" w:hAnsi="Arial" w:cs="Arial"/>
                <w:sz w:val="20"/>
                <w:szCs w:val="20"/>
              </w:rPr>
              <w:br/>
            </w:r>
            <w:r w:rsidRPr="000D4658">
              <w:rPr>
                <w:rFonts w:ascii="Arial" w:eastAsia="Arial" w:hAnsi="Arial" w:cs="Arial"/>
                <w:sz w:val="20"/>
                <w:szCs w:val="20"/>
              </w:rPr>
              <w:t>ze stresem</w:t>
            </w:r>
          </w:p>
          <w:p w:rsidR="0052591B" w:rsidRPr="00672C19" w:rsidRDefault="0052591B" w:rsidP="000B2C6B">
            <w:pPr>
              <w:pStyle w:val="Akapitzlist"/>
              <w:numPr>
                <w:ilvl w:val="0"/>
                <w:numId w:val="154"/>
              </w:numPr>
              <w:pBdr>
                <w:top w:val="nil"/>
                <w:left w:val="nil"/>
                <w:bottom w:val="nil"/>
                <w:right w:val="nil"/>
                <w:between w:val="nil"/>
              </w:pBdr>
              <w:rPr>
                <w:rFonts w:ascii="Arial" w:eastAsia="Arial" w:hAnsi="Arial" w:cs="Arial"/>
                <w:sz w:val="20"/>
                <w:szCs w:val="20"/>
              </w:rPr>
            </w:pPr>
            <w:r w:rsidRPr="00672C19">
              <w:rPr>
                <w:rFonts w:ascii="Arial" w:eastAsia="Arial" w:hAnsi="Arial" w:cs="Arial"/>
                <w:sz w:val="20"/>
                <w:szCs w:val="20"/>
              </w:rPr>
              <w:t>identyfikować sytuacje wywołujące stres</w:t>
            </w:r>
          </w:p>
        </w:tc>
        <w:tc>
          <w:tcPr>
            <w:tcW w:w="4148" w:type="dxa"/>
          </w:tcPr>
          <w:p w:rsidR="0052591B" w:rsidRPr="000D4658" w:rsidRDefault="0052591B" w:rsidP="000B2C6B">
            <w:pPr>
              <w:pStyle w:val="Akapitzlist"/>
              <w:numPr>
                <w:ilvl w:val="0"/>
                <w:numId w:val="154"/>
              </w:numPr>
              <w:rPr>
                <w:rFonts w:ascii="Arial" w:eastAsia="Arial" w:hAnsi="Arial" w:cs="Arial"/>
                <w:sz w:val="20"/>
                <w:szCs w:val="20"/>
              </w:rPr>
            </w:pPr>
            <w:r w:rsidRPr="000D4658">
              <w:rPr>
                <w:rFonts w:ascii="Arial" w:eastAsia="Arial" w:hAnsi="Arial" w:cs="Arial"/>
                <w:sz w:val="20"/>
                <w:szCs w:val="20"/>
              </w:rPr>
              <w:t>wskazywać przyczyny sytuacji stresowych w pracy biurowej</w:t>
            </w:r>
          </w:p>
          <w:p w:rsidR="0052591B" w:rsidRPr="00672C19" w:rsidRDefault="0052591B" w:rsidP="000B2C6B">
            <w:pPr>
              <w:pStyle w:val="Akapitzlist"/>
              <w:numPr>
                <w:ilvl w:val="0"/>
                <w:numId w:val="154"/>
              </w:numPr>
              <w:rPr>
                <w:rFonts w:ascii="Arial" w:eastAsia="Arial" w:hAnsi="Arial" w:cs="Arial"/>
                <w:sz w:val="20"/>
                <w:szCs w:val="20"/>
              </w:rPr>
            </w:pPr>
            <w:r w:rsidRPr="00672C19">
              <w:rPr>
                <w:rFonts w:ascii="Arial" w:eastAsia="Arial" w:hAnsi="Arial" w:cs="Arial"/>
                <w:sz w:val="20"/>
                <w:szCs w:val="20"/>
              </w:rPr>
              <w:t>rozpoznawać skutki stresu</w:t>
            </w:r>
          </w:p>
          <w:p w:rsidR="0052591B" w:rsidRPr="002B5164" w:rsidRDefault="0052591B" w:rsidP="000B2C6B">
            <w:pPr>
              <w:pStyle w:val="Akapitzlist"/>
              <w:numPr>
                <w:ilvl w:val="0"/>
                <w:numId w:val="154"/>
              </w:numPr>
              <w:pBdr>
                <w:top w:val="nil"/>
                <w:left w:val="nil"/>
                <w:bottom w:val="nil"/>
                <w:right w:val="nil"/>
                <w:between w:val="nil"/>
              </w:pBdr>
              <w:rPr>
                <w:rFonts w:ascii="Arial" w:eastAsia="Arial" w:hAnsi="Arial" w:cs="Arial"/>
                <w:sz w:val="20"/>
                <w:szCs w:val="20"/>
              </w:rPr>
            </w:pPr>
            <w:r w:rsidRPr="00672C19">
              <w:rPr>
                <w:rFonts w:ascii="Arial" w:eastAsia="Arial" w:hAnsi="Arial" w:cs="Arial"/>
                <w:sz w:val="20"/>
                <w:szCs w:val="20"/>
              </w:rPr>
              <w:t xml:space="preserve">rozróżniać techniki radzenia sobie </w:t>
            </w:r>
            <w:r>
              <w:rPr>
                <w:rFonts w:ascii="Arial" w:eastAsia="Arial" w:hAnsi="Arial" w:cs="Arial"/>
                <w:sz w:val="20"/>
                <w:szCs w:val="20"/>
              </w:rPr>
              <w:br/>
            </w:r>
            <w:r w:rsidRPr="000D4658">
              <w:rPr>
                <w:rFonts w:ascii="Arial" w:eastAsia="Arial" w:hAnsi="Arial" w:cs="Arial"/>
                <w:sz w:val="20"/>
                <w:szCs w:val="20"/>
              </w:rPr>
              <w:t>ze stresem</w:t>
            </w:r>
          </w:p>
        </w:tc>
        <w:tc>
          <w:tcPr>
            <w:tcW w:w="1065" w:type="dxa"/>
          </w:tcPr>
          <w:p w:rsidR="0052591B" w:rsidRPr="00672C19" w:rsidRDefault="0052591B" w:rsidP="000B2C6B">
            <w:pPr>
              <w:rPr>
                <w:rFonts w:ascii="Arial" w:eastAsia="Arial" w:hAnsi="Arial" w:cs="Arial"/>
                <w:sz w:val="20"/>
                <w:szCs w:val="20"/>
              </w:rPr>
            </w:pPr>
            <w:r w:rsidRPr="00672C19">
              <w:rPr>
                <w:rFonts w:ascii="Arial" w:eastAsia="Arial" w:hAnsi="Arial" w:cs="Arial"/>
                <w:sz w:val="20"/>
                <w:szCs w:val="20"/>
              </w:rPr>
              <w:t>Klasa IV</w:t>
            </w:r>
          </w:p>
        </w:tc>
      </w:tr>
      <w:tr w:rsidR="0052591B" w:rsidTr="00B1722C">
        <w:tc>
          <w:tcPr>
            <w:tcW w:w="1705"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sz w:val="20"/>
                <w:szCs w:val="20"/>
              </w:rPr>
              <w:t xml:space="preserve">III. Zarządzanie kampanią składającą się </w:t>
            </w:r>
            <w:r>
              <w:rPr>
                <w:rFonts w:ascii="Arial" w:eastAsia="Arial" w:hAnsi="Arial" w:cs="Arial"/>
                <w:sz w:val="20"/>
                <w:szCs w:val="20"/>
              </w:rPr>
              <w:br/>
              <w:t>z: Audio/Video plus OOH</w:t>
            </w:r>
          </w:p>
        </w:tc>
        <w:tc>
          <w:tcPr>
            <w:tcW w:w="2489" w:type="dxa"/>
          </w:tcPr>
          <w:p w:rsidR="0052591B" w:rsidRDefault="0052591B">
            <w:pPr>
              <w:rPr>
                <w:rFonts w:ascii="Arial" w:eastAsia="Arial" w:hAnsi="Arial" w:cs="Arial"/>
                <w:sz w:val="20"/>
                <w:szCs w:val="20"/>
              </w:rPr>
            </w:pPr>
            <w:r>
              <w:rPr>
                <w:rFonts w:ascii="Arial" w:eastAsia="Arial" w:hAnsi="Arial" w:cs="Arial"/>
                <w:sz w:val="20"/>
                <w:szCs w:val="20"/>
              </w:rPr>
              <w:t>1. Brief kampanii składającą się z: Audio/Video plus OOH</w:t>
            </w:r>
          </w:p>
        </w:tc>
        <w:tc>
          <w:tcPr>
            <w:tcW w:w="870" w:type="dxa"/>
          </w:tcPr>
          <w:p w:rsidR="0052591B" w:rsidRDefault="0052591B" w:rsidP="00B1722C">
            <w:pPr>
              <w:rPr>
                <w:rFonts w:ascii="Arial" w:eastAsia="Arial" w:hAnsi="Arial" w:cs="Arial"/>
                <w:sz w:val="20"/>
                <w:szCs w:val="20"/>
              </w:rPr>
            </w:pPr>
          </w:p>
        </w:tc>
        <w:tc>
          <w:tcPr>
            <w:tcW w:w="4116" w:type="dxa"/>
          </w:tcPr>
          <w:p w:rsidR="0052591B" w:rsidRPr="00672C19" w:rsidRDefault="0052591B" w:rsidP="000B2C6B">
            <w:pPr>
              <w:pStyle w:val="Akapitzlist"/>
              <w:numPr>
                <w:ilvl w:val="0"/>
                <w:numId w:val="154"/>
              </w:numPr>
              <w:tabs>
                <w:tab w:val="left" w:pos="20"/>
                <w:tab w:val="left" w:pos="360"/>
              </w:tabs>
              <w:rPr>
                <w:rFonts w:ascii="Arial" w:eastAsia="Arial" w:hAnsi="Arial" w:cs="Arial"/>
                <w:sz w:val="20"/>
                <w:szCs w:val="20"/>
              </w:rPr>
            </w:pPr>
            <w:r w:rsidRPr="00672C19">
              <w:rPr>
                <w:rFonts w:ascii="Arial" w:eastAsia="Arial" w:hAnsi="Arial" w:cs="Arial"/>
                <w:sz w:val="20"/>
                <w:szCs w:val="20"/>
              </w:rPr>
              <w:t xml:space="preserve">pozyskać informacje w celu realizacji kampanii reklamowej składającej się </w:t>
            </w:r>
            <w:r>
              <w:rPr>
                <w:rFonts w:ascii="Arial" w:eastAsia="Arial" w:hAnsi="Arial" w:cs="Arial"/>
                <w:sz w:val="20"/>
                <w:szCs w:val="20"/>
              </w:rPr>
              <w:br/>
            </w:r>
            <w:r w:rsidRPr="00672C19">
              <w:rPr>
                <w:rFonts w:ascii="Arial" w:eastAsia="Arial" w:hAnsi="Arial" w:cs="Arial"/>
                <w:sz w:val="20"/>
                <w:szCs w:val="20"/>
              </w:rPr>
              <w:t>z: Audio/Video plus OOH</w:t>
            </w:r>
          </w:p>
          <w:p w:rsidR="0052591B" w:rsidRPr="00672C19" w:rsidRDefault="0052591B" w:rsidP="000B2C6B">
            <w:pPr>
              <w:pStyle w:val="Akapitzlist"/>
              <w:numPr>
                <w:ilvl w:val="0"/>
                <w:numId w:val="154"/>
              </w:numPr>
              <w:tabs>
                <w:tab w:val="left" w:pos="20"/>
                <w:tab w:val="left" w:pos="360"/>
              </w:tabs>
              <w:rPr>
                <w:rFonts w:ascii="Arial" w:eastAsia="Arial" w:hAnsi="Arial" w:cs="Arial"/>
                <w:sz w:val="20"/>
                <w:szCs w:val="20"/>
              </w:rPr>
            </w:pPr>
            <w:r w:rsidRPr="00672C19">
              <w:rPr>
                <w:rFonts w:ascii="Arial" w:eastAsia="Arial" w:hAnsi="Arial" w:cs="Arial"/>
                <w:sz w:val="20"/>
                <w:szCs w:val="20"/>
              </w:rPr>
              <w:t xml:space="preserve">zgromadzić informacje w celu realizacji kampanii reklamowej składającej się </w:t>
            </w:r>
            <w:r>
              <w:rPr>
                <w:rFonts w:ascii="Arial" w:eastAsia="Arial" w:hAnsi="Arial" w:cs="Arial"/>
                <w:sz w:val="20"/>
                <w:szCs w:val="20"/>
              </w:rPr>
              <w:br/>
            </w:r>
            <w:r w:rsidRPr="00672C19">
              <w:rPr>
                <w:rFonts w:ascii="Arial" w:eastAsia="Arial" w:hAnsi="Arial" w:cs="Arial"/>
                <w:sz w:val="20"/>
                <w:szCs w:val="20"/>
              </w:rPr>
              <w:t>z: Audio/Video plus OOH</w:t>
            </w:r>
          </w:p>
          <w:p w:rsidR="0052591B" w:rsidRDefault="0052591B" w:rsidP="000B2C6B">
            <w:pPr>
              <w:pBdr>
                <w:top w:val="nil"/>
                <w:left w:val="nil"/>
                <w:bottom w:val="nil"/>
                <w:right w:val="nil"/>
                <w:between w:val="nil"/>
              </w:pBdr>
              <w:ind w:hanging="720"/>
              <w:rPr>
                <w:rFonts w:ascii="Arial" w:eastAsia="Arial" w:hAnsi="Arial" w:cs="Arial"/>
                <w:sz w:val="20"/>
                <w:szCs w:val="20"/>
              </w:rPr>
            </w:pPr>
          </w:p>
        </w:tc>
        <w:tc>
          <w:tcPr>
            <w:tcW w:w="4148" w:type="dxa"/>
          </w:tcPr>
          <w:p w:rsidR="0052591B" w:rsidRPr="00672C19" w:rsidRDefault="0052591B" w:rsidP="000B2C6B">
            <w:pPr>
              <w:pStyle w:val="Akapitzlist"/>
              <w:numPr>
                <w:ilvl w:val="0"/>
                <w:numId w:val="154"/>
              </w:numPr>
              <w:tabs>
                <w:tab w:val="left" w:pos="20"/>
                <w:tab w:val="left" w:pos="360"/>
              </w:tabs>
              <w:rPr>
                <w:rFonts w:ascii="Arial" w:eastAsia="Arial" w:hAnsi="Arial" w:cs="Arial"/>
                <w:sz w:val="20"/>
                <w:szCs w:val="20"/>
              </w:rPr>
            </w:pPr>
            <w:r w:rsidRPr="00672C19">
              <w:rPr>
                <w:rFonts w:ascii="Arial" w:eastAsia="Arial" w:hAnsi="Arial" w:cs="Arial"/>
                <w:sz w:val="20"/>
                <w:szCs w:val="20"/>
              </w:rPr>
              <w:t>dokonać analizy informacji w celu realizacji kampanii reklamowej składającej się z: Audio/Video plus OOH</w:t>
            </w:r>
          </w:p>
          <w:p w:rsidR="0052591B" w:rsidRPr="00672C19" w:rsidRDefault="0052591B" w:rsidP="000B2C6B">
            <w:pPr>
              <w:pStyle w:val="Akapitzlist"/>
              <w:numPr>
                <w:ilvl w:val="0"/>
                <w:numId w:val="154"/>
              </w:numPr>
              <w:tabs>
                <w:tab w:val="left" w:pos="20"/>
                <w:tab w:val="left" w:pos="360"/>
              </w:tabs>
              <w:rPr>
                <w:rFonts w:ascii="Arial" w:eastAsia="Arial" w:hAnsi="Arial" w:cs="Arial"/>
                <w:sz w:val="20"/>
                <w:szCs w:val="20"/>
              </w:rPr>
            </w:pPr>
            <w:r w:rsidRPr="00672C19">
              <w:rPr>
                <w:rFonts w:ascii="Arial" w:eastAsia="Arial" w:hAnsi="Arial" w:cs="Arial"/>
                <w:sz w:val="20"/>
                <w:szCs w:val="20"/>
              </w:rPr>
              <w:t>zsyntetyzować informacje w celu realizacji kampanii reklamowej składającej się z: Audio/Video plus OOH</w:t>
            </w:r>
          </w:p>
          <w:p w:rsidR="0052591B" w:rsidRPr="00672C19" w:rsidRDefault="0052591B" w:rsidP="000B2C6B">
            <w:pPr>
              <w:pStyle w:val="Akapitzlist"/>
              <w:numPr>
                <w:ilvl w:val="0"/>
                <w:numId w:val="154"/>
              </w:numPr>
              <w:rPr>
                <w:rFonts w:ascii="Arial" w:eastAsia="Arial" w:hAnsi="Arial" w:cs="Arial"/>
                <w:sz w:val="20"/>
                <w:szCs w:val="20"/>
              </w:rPr>
            </w:pPr>
            <w:r w:rsidRPr="00672C19">
              <w:rPr>
                <w:rFonts w:ascii="Arial" w:eastAsia="Arial" w:hAnsi="Arial" w:cs="Arial"/>
                <w:sz w:val="20"/>
                <w:szCs w:val="20"/>
              </w:rPr>
              <w:t xml:space="preserve">udostępnić przetworzone informacje </w:t>
            </w:r>
            <w:r>
              <w:rPr>
                <w:rFonts w:ascii="Arial" w:eastAsia="Arial" w:hAnsi="Arial" w:cs="Arial"/>
                <w:sz w:val="20"/>
                <w:szCs w:val="20"/>
              </w:rPr>
              <w:br/>
            </w:r>
            <w:r w:rsidRPr="00672C19">
              <w:rPr>
                <w:rFonts w:ascii="Arial" w:eastAsia="Arial" w:hAnsi="Arial" w:cs="Arial"/>
                <w:sz w:val="20"/>
                <w:szCs w:val="20"/>
              </w:rPr>
              <w:t xml:space="preserve">w celu realizacji kampanii reklamowej składającej się z: Audio/Video plus OOH </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 xml:space="preserve">2. Plan kampanii składającą się </w:t>
            </w:r>
            <w:r>
              <w:rPr>
                <w:rFonts w:ascii="Arial" w:eastAsia="Arial" w:hAnsi="Arial" w:cs="Arial"/>
                <w:sz w:val="20"/>
                <w:szCs w:val="20"/>
              </w:rPr>
              <w:br/>
              <w:t>z: Audio/Video plus OOH</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55"/>
              </w:numPr>
              <w:tabs>
                <w:tab w:val="left" w:pos="20"/>
                <w:tab w:val="left" w:pos="360"/>
              </w:tabs>
              <w:rPr>
                <w:rFonts w:ascii="Arial" w:eastAsia="Arial" w:hAnsi="Arial" w:cs="Arial"/>
                <w:sz w:val="20"/>
                <w:szCs w:val="20"/>
              </w:rPr>
            </w:pPr>
            <w:r w:rsidRPr="00C14D75">
              <w:rPr>
                <w:rFonts w:ascii="Arial" w:eastAsia="Arial" w:hAnsi="Arial" w:cs="Arial"/>
                <w:sz w:val="20"/>
                <w:szCs w:val="20"/>
              </w:rPr>
              <w:t xml:space="preserve">określić zadania w ramach planu kampanii reklamowej składającej się </w:t>
            </w:r>
            <w:r>
              <w:rPr>
                <w:rFonts w:ascii="Arial" w:eastAsia="Arial" w:hAnsi="Arial" w:cs="Arial"/>
                <w:sz w:val="20"/>
                <w:szCs w:val="20"/>
              </w:rPr>
              <w:br/>
            </w:r>
            <w:r w:rsidRPr="00C14D75">
              <w:rPr>
                <w:rFonts w:ascii="Arial" w:eastAsia="Arial" w:hAnsi="Arial" w:cs="Arial"/>
                <w:sz w:val="20"/>
                <w:szCs w:val="20"/>
              </w:rPr>
              <w:t>z: Audio/Video plus OOH</w:t>
            </w:r>
          </w:p>
          <w:p w:rsidR="0052591B" w:rsidRPr="00C14D75" w:rsidRDefault="0052591B" w:rsidP="000B2C6B">
            <w:pPr>
              <w:pStyle w:val="Akapitzlist"/>
              <w:numPr>
                <w:ilvl w:val="0"/>
                <w:numId w:val="155"/>
              </w:numPr>
              <w:tabs>
                <w:tab w:val="left" w:pos="20"/>
                <w:tab w:val="left" w:pos="360"/>
              </w:tabs>
              <w:rPr>
                <w:rFonts w:ascii="Arial" w:eastAsia="Arial" w:hAnsi="Arial" w:cs="Arial"/>
                <w:sz w:val="20"/>
                <w:szCs w:val="20"/>
              </w:rPr>
            </w:pPr>
            <w:r w:rsidRPr="00C14D75">
              <w:rPr>
                <w:rFonts w:ascii="Arial" w:eastAsia="Arial" w:hAnsi="Arial" w:cs="Arial"/>
                <w:sz w:val="20"/>
                <w:szCs w:val="20"/>
              </w:rPr>
              <w:t xml:space="preserve">sporządzić listę kontrolną czynności niezbędnych do wykonania kampanii reklamowej składającej się </w:t>
            </w:r>
            <w:r>
              <w:rPr>
                <w:rFonts w:ascii="Arial" w:eastAsia="Arial" w:hAnsi="Arial" w:cs="Arial"/>
                <w:sz w:val="20"/>
                <w:szCs w:val="20"/>
              </w:rPr>
              <w:br/>
            </w:r>
            <w:r w:rsidRPr="00C14D75">
              <w:rPr>
                <w:rFonts w:ascii="Arial" w:eastAsia="Arial" w:hAnsi="Arial" w:cs="Arial"/>
                <w:sz w:val="20"/>
                <w:szCs w:val="20"/>
              </w:rPr>
              <w:t>z: Audio/Video plus OOH</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 xml:space="preserve">określić terminy wykonania zadań </w:t>
            </w:r>
          </w:p>
          <w:p w:rsidR="0052591B" w:rsidRDefault="0052591B" w:rsidP="000B2C6B">
            <w:pPr>
              <w:pBdr>
                <w:top w:val="nil"/>
                <w:left w:val="nil"/>
                <w:bottom w:val="nil"/>
                <w:right w:val="nil"/>
                <w:between w:val="nil"/>
              </w:pBdr>
              <w:ind w:hanging="720"/>
              <w:rPr>
                <w:rFonts w:ascii="Arial" w:eastAsia="Arial" w:hAnsi="Arial" w:cs="Arial"/>
                <w:sz w:val="20"/>
                <w:szCs w:val="20"/>
              </w:rPr>
            </w:pPr>
          </w:p>
        </w:tc>
        <w:tc>
          <w:tcPr>
            <w:tcW w:w="4148" w:type="dxa"/>
          </w:tcPr>
          <w:p w:rsidR="0052591B" w:rsidRPr="00C14D75" w:rsidRDefault="0052591B" w:rsidP="000B2C6B">
            <w:pPr>
              <w:pStyle w:val="Akapitzlist"/>
              <w:numPr>
                <w:ilvl w:val="0"/>
                <w:numId w:val="155"/>
              </w:numPr>
              <w:tabs>
                <w:tab w:val="left" w:pos="20"/>
                <w:tab w:val="left" w:pos="360"/>
              </w:tabs>
              <w:rPr>
                <w:rFonts w:ascii="Arial" w:eastAsia="Arial" w:hAnsi="Arial" w:cs="Arial"/>
                <w:sz w:val="20"/>
                <w:szCs w:val="20"/>
              </w:rPr>
            </w:pPr>
            <w:r w:rsidRPr="00C14D75">
              <w:rPr>
                <w:rFonts w:ascii="Arial" w:eastAsia="Arial" w:hAnsi="Arial" w:cs="Arial"/>
                <w:sz w:val="20"/>
                <w:szCs w:val="20"/>
              </w:rPr>
              <w:t xml:space="preserve">zaplanować wykonanie kampanii reklamowej składającej się </w:t>
            </w:r>
            <w:r>
              <w:rPr>
                <w:rFonts w:ascii="Arial" w:eastAsia="Arial" w:hAnsi="Arial" w:cs="Arial"/>
                <w:sz w:val="20"/>
                <w:szCs w:val="20"/>
              </w:rPr>
              <w:br/>
            </w:r>
            <w:r w:rsidRPr="00C14D75">
              <w:rPr>
                <w:rFonts w:ascii="Arial" w:eastAsia="Arial" w:hAnsi="Arial" w:cs="Arial"/>
                <w:sz w:val="20"/>
                <w:szCs w:val="20"/>
              </w:rPr>
              <w:t>z: Audio/Video plus OOH</w:t>
            </w:r>
          </w:p>
          <w:p w:rsidR="0052591B" w:rsidRPr="000D4658" w:rsidRDefault="0052591B" w:rsidP="000B2C6B">
            <w:pPr>
              <w:pStyle w:val="Akapitzlist"/>
              <w:numPr>
                <w:ilvl w:val="0"/>
                <w:numId w:val="155"/>
              </w:numPr>
              <w:rPr>
                <w:rFonts w:ascii="Arial" w:eastAsia="Arial" w:hAnsi="Arial" w:cs="Arial"/>
                <w:sz w:val="20"/>
                <w:szCs w:val="20"/>
              </w:rPr>
            </w:pPr>
            <w:r w:rsidRPr="000D4658">
              <w:rPr>
                <w:rFonts w:ascii="Arial" w:eastAsia="Arial" w:hAnsi="Arial" w:cs="Arial"/>
                <w:sz w:val="20"/>
                <w:szCs w:val="20"/>
              </w:rPr>
              <w:t>zgrupować zadania według kryterium ważności i pilności</w:t>
            </w:r>
          </w:p>
          <w:p w:rsidR="0052591B" w:rsidRPr="00C14D75" w:rsidRDefault="0052591B" w:rsidP="000B2C6B">
            <w:pPr>
              <w:pStyle w:val="Akapitzlist"/>
              <w:numPr>
                <w:ilvl w:val="0"/>
                <w:numId w:val="155"/>
              </w:numPr>
              <w:pBdr>
                <w:top w:val="nil"/>
                <w:left w:val="nil"/>
                <w:bottom w:val="nil"/>
                <w:right w:val="nil"/>
                <w:between w:val="nil"/>
              </w:pBdr>
              <w:rPr>
                <w:rFonts w:ascii="Arial" w:eastAsia="Arial" w:hAnsi="Arial" w:cs="Arial"/>
                <w:sz w:val="20"/>
                <w:szCs w:val="20"/>
              </w:rPr>
            </w:pPr>
            <w:r w:rsidRPr="00C14D75">
              <w:rPr>
                <w:rFonts w:ascii="Arial" w:eastAsia="Arial" w:hAnsi="Arial" w:cs="Arial"/>
                <w:sz w:val="20"/>
                <w:szCs w:val="20"/>
              </w:rPr>
              <w:t>wskazać obszary odpowiedzialności prawnej za podejmowane działania</w:t>
            </w:r>
          </w:p>
          <w:p w:rsidR="0052591B" w:rsidRPr="00C14D75" w:rsidRDefault="0052591B" w:rsidP="000B2C6B">
            <w:pPr>
              <w:pStyle w:val="Akapitzlist"/>
              <w:numPr>
                <w:ilvl w:val="0"/>
                <w:numId w:val="155"/>
              </w:numPr>
              <w:tabs>
                <w:tab w:val="left" w:pos="20"/>
                <w:tab w:val="left" w:pos="360"/>
              </w:tabs>
              <w:rPr>
                <w:rFonts w:ascii="Arial" w:eastAsia="Arial" w:hAnsi="Arial" w:cs="Arial"/>
                <w:sz w:val="20"/>
                <w:szCs w:val="20"/>
              </w:rPr>
            </w:pPr>
            <w:r w:rsidRPr="00C14D75">
              <w:rPr>
                <w:rFonts w:ascii="Arial" w:eastAsia="Arial" w:hAnsi="Arial" w:cs="Arial"/>
                <w:sz w:val="20"/>
                <w:szCs w:val="20"/>
              </w:rPr>
              <w:t>oszacować budżet kampanii reklamowej składającej się z: Audio/Video plus OOH</w:t>
            </w:r>
          </w:p>
          <w:p w:rsidR="0052591B" w:rsidRPr="00C14D75" w:rsidRDefault="0052591B" w:rsidP="000B2C6B">
            <w:pPr>
              <w:pStyle w:val="Akapitzlist"/>
              <w:numPr>
                <w:ilvl w:val="0"/>
                <w:numId w:val="155"/>
              </w:numPr>
              <w:pBdr>
                <w:top w:val="nil"/>
                <w:left w:val="nil"/>
                <w:bottom w:val="nil"/>
                <w:right w:val="nil"/>
                <w:between w:val="nil"/>
              </w:pBdr>
              <w:rPr>
                <w:rFonts w:ascii="Arial" w:eastAsia="Arial" w:hAnsi="Arial" w:cs="Arial"/>
                <w:sz w:val="20"/>
                <w:szCs w:val="20"/>
              </w:rPr>
            </w:pPr>
            <w:r w:rsidRPr="00C14D75">
              <w:rPr>
                <w:rFonts w:ascii="Arial" w:eastAsia="Arial" w:hAnsi="Arial" w:cs="Arial"/>
                <w:sz w:val="20"/>
                <w:szCs w:val="20"/>
              </w:rPr>
              <w:t>określić środki i narzędzia do wykonania zadań</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3. Zarządzanie projektem i wykonaniem kampanii składającą się z: Audio/Video plus OOH</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współpracować w zespole</w:t>
            </w:r>
          </w:p>
          <w:p w:rsidR="0052591B" w:rsidRPr="00C14D75" w:rsidRDefault="0052591B" w:rsidP="000B2C6B">
            <w:pPr>
              <w:pStyle w:val="Akapitzlist"/>
              <w:numPr>
                <w:ilvl w:val="0"/>
                <w:numId w:val="155"/>
              </w:numPr>
              <w:tabs>
                <w:tab w:val="left" w:pos="20"/>
                <w:tab w:val="left" w:pos="360"/>
              </w:tabs>
              <w:rPr>
                <w:rFonts w:ascii="Arial" w:eastAsia="Arial" w:hAnsi="Arial" w:cs="Arial"/>
                <w:sz w:val="20"/>
                <w:szCs w:val="20"/>
              </w:rPr>
            </w:pPr>
            <w:r w:rsidRPr="00C14D75">
              <w:rPr>
                <w:rFonts w:ascii="Arial" w:eastAsia="Arial" w:hAnsi="Arial" w:cs="Arial"/>
                <w:sz w:val="20"/>
                <w:szCs w:val="20"/>
              </w:rPr>
              <w:t>rozdzielić zadania w ramach zadania zgodnie z dostępnymi zasobami, budżetem i harmonogramem</w:t>
            </w:r>
          </w:p>
          <w:p w:rsidR="0052591B" w:rsidRPr="00C14D75" w:rsidRDefault="0052591B" w:rsidP="000B2C6B">
            <w:pPr>
              <w:pStyle w:val="Akapitzlist"/>
              <w:numPr>
                <w:ilvl w:val="0"/>
                <w:numId w:val="155"/>
              </w:numPr>
              <w:tabs>
                <w:tab w:val="left" w:pos="20"/>
                <w:tab w:val="left" w:pos="360"/>
              </w:tabs>
              <w:rPr>
                <w:rFonts w:ascii="Arial" w:eastAsia="Arial" w:hAnsi="Arial" w:cs="Arial"/>
                <w:sz w:val="20"/>
                <w:szCs w:val="20"/>
              </w:rPr>
            </w:pPr>
            <w:r w:rsidRPr="00C14D75">
              <w:rPr>
                <w:rFonts w:ascii="Arial" w:eastAsia="Arial" w:hAnsi="Arial" w:cs="Arial"/>
                <w:sz w:val="20"/>
                <w:szCs w:val="20"/>
              </w:rPr>
              <w:t>monitorować postęp realizacji zadań</w:t>
            </w:r>
          </w:p>
          <w:p w:rsidR="0052591B" w:rsidRPr="00C14D75" w:rsidRDefault="0052591B" w:rsidP="000B2C6B">
            <w:pPr>
              <w:pStyle w:val="Akapitzlist"/>
              <w:numPr>
                <w:ilvl w:val="0"/>
                <w:numId w:val="155"/>
              </w:numPr>
              <w:tabs>
                <w:tab w:val="left" w:pos="20"/>
                <w:tab w:val="left" w:pos="360"/>
              </w:tabs>
              <w:rPr>
                <w:rFonts w:ascii="Arial" w:eastAsia="Arial" w:hAnsi="Arial" w:cs="Arial"/>
                <w:sz w:val="20"/>
                <w:szCs w:val="20"/>
              </w:rPr>
            </w:pPr>
            <w:r w:rsidRPr="00C14D75">
              <w:rPr>
                <w:rFonts w:ascii="Arial" w:eastAsia="Arial" w:hAnsi="Arial" w:cs="Arial"/>
                <w:sz w:val="20"/>
                <w:szCs w:val="20"/>
              </w:rPr>
              <w:t>weryfikować jakość przygotowanych elementów zadania</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zaplanować pracę zespołu w celu wykonania przydzielonych zadań</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lastRenderedPageBreak/>
              <w:t>grupować zadania cząstkowe według kryterium kompetencji niezbędnych do ich wykonania</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 xml:space="preserve">rozpoznawać kompetencje osób pracujących </w:t>
            </w:r>
            <w:r w:rsidRPr="00C14D75">
              <w:rPr>
                <w:rFonts w:ascii="Arial" w:eastAsia="Arial" w:hAnsi="Arial" w:cs="Arial"/>
                <w:sz w:val="20"/>
                <w:szCs w:val="20"/>
              </w:rPr>
              <w:br/>
              <w:t>w zespole</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przydzielać zadania według kompetencji członków zespołu</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kierować wykonaniem przydzielonych zadań</w:t>
            </w:r>
          </w:p>
          <w:p w:rsidR="0052591B" w:rsidRPr="00C14D75" w:rsidRDefault="0052591B" w:rsidP="000B2C6B">
            <w:pPr>
              <w:pStyle w:val="Akapitzlist"/>
              <w:numPr>
                <w:ilvl w:val="0"/>
                <w:numId w:val="155"/>
              </w:numPr>
              <w:tabs>
                <w:tab w:val="left" w:pos="555"/>
              </w:tabs>
              <w:rPr>
                <w:rFonts w:ascii="Arial" w:eastAsia="Arial" w:hAnsi="Arial" w:cs="Arial"/>
                <w:sz w:val="20"/>
                <w:szCs w:val="20"/>
              </w:rPr>
            </w:pPr>
            <w:r w:rsidRPr="00C14D75">
              <w:rPr>
                <w:rFonts w:ascii="Arial" w:eastAsia="Arial" w:hAnsi="Arial" w:cs="Arial"/>
                <w:sz w:val="20"/>
                <w:szCs w:val="20"/>
              </w:rPr>
              <w:t>stosować zasady delegowania uprawnień</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kierować wykonaniem przydzielonych zadań</w:t>
            </w:r>
          </w:p>
          <w:p w:rsidR="0052591B"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monitorować i oceniać jakość wykonania przydzielonych zadań</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przydzielać zadania według kompetencji członków zespołu</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kontrolować jakość wykonanych zadań według przyjętych kryteriów</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udzielić informacji zwrotnej</w:t>
            </w:r>
          </w:p>
        </w:tc>
        <w:tc>
          <w:tcPr>
            <w:tcW w:w="4148" w:type="dxa"/>
          </w:tcPr>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lastRenderedPageBreak/>
              <w:t>rozpoznawać kompetencje osób pracujących w zespole</w:t>
            </w:r>
          </w:p>
          <w:p w:rsidR="0052591B" w:rsidRPr="00C14D75" w:rsidRDefault="0052591B" w:rsidP="000B2C6B">
            <w:pPr>
              <w:pStyle w:val="Akapitzlist"/>
              <w:numPr>
                <w:ilvl w:val="0"/>
                <w:numId w:val="155"/>
              </w:numPr>
              <w:pBdr>
                <w:top w:val="nil"/>
                <w:left w:val="nil"/>
                <w:bottom w:val="nil"/>
                <w:right w:val="nil"/>
                <w:between w:val="nil"/>
              </w:pBdr>
              <w:rPr>
                <w:rFonts w:ascii="Arial" w:eastAsia="Arial" w:hAnsi="Arial" w:cs="Arial"/>
                <w:sz w:val="20"/>
                <w:szCs w:val="20"/>
              </w:rPr>
            </w:pPr>
            <w:r w:rsidRPr="00C14D75">
              <w:rPr>
                <w:rFonts w:ascii="Arial" w:eastAsia="Arial" w:hAnsi="Arial" w:cs="Arial"/>
                <w:sz w:val="20"/>
                <w:szCs w:val="20"/>
              </w:rPr>
              <w:t>ponosić odpowiedzialność za podejmowane działania</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identyfikować przyczyny i skutki zachowań ryzykownych</w:t>
            </w:r>
          </w:p>
          <w:p w:rsidR="0052591B" w:rsidRPr="000D4658" w:rsidRDefault="0052591B" w:rsidP="000B2C6B">
            <w:pPr>
              <w:pStyle w:val="Akapitzlist"/>
              <w:numPr>
                <w:ilvl w:val="0"/>
                <w:numId w:val="155"/>
              </w:numPr>
              <w:rPr>
                <w:rFonts w:ascii="Arial" w:eastAsia="Arial" w:hAnsi="Arial" w:cs="Arial"/>
                <w:sz w:val="20"/>
                <w:szCs w:val="20"/>
              </w:rPr>
            </w:pPr>
            <w:r w:rsidRPr="000D4658">
              <w:rPr>
                <w:rFonts w:ascii="Arial" w:eastAsia="Arial" w:hAnsi="Arial" w:cs="Arial"/>
                <w:sz w:val="20"/>
                <w:szCs w:val="20"/>
              </w:rPr>
              <w:t>rozpoznawać przypadki naruszania norm i procedur postępowania</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 xml:space="preserve">sporządzać harmonogram realizacji </w:t>
            </w:r>
            <w:r w:rsidRPr="00C14D75">
              <w:rPr>
                <w:rFonts w:ascii="Arial" w:eastAsia="Arial" w:hAnsi="Arial" w:cs="Arial"/>
                <w:sz w:val="20"/>
                <w:szCs w:val="20"/>
              </w:rPr>
              <w:lastRenderedPageBreak/>
              <w:t>zadania</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dobierać osoby do wykonania przydzielonych zadań</w:t>
            </w:r>
          </w:p>
          <w:p w:rsidR="0052591B" w:rsidRPr="00C14D75" w:rsidRDefault="0052591B" w:rsidP="000B2C6B">
            <w:pPr>
              <w:pStyle w:val="Akapitzlist"/>
              <w:numPr>
                <w:ilvl w:val="0"/>
                <w:numId w:val="155"/>
              </w:numPr>
              <w:tabs>
                <w:tab w:val="left" w:pos="555"/>
              </w:tabs>
              <w:rPr>
                <w:rFonts w:ascii="Arial" w:eastAsia="Arial" w:hAnsi="Arial" w:cs="Arial"/>
                <w:sz w:val="20"/>
                <w:szCs w:val="20"/>
              </w:rPr>
            </w:pPr>
            <w:r w:rsidRPr="00C14D75">
              <w:rPr>
                <w:rFonts w:ascii="Arial" w:eastAsia="Arial" w:hAnsi="Arial" w:cs="Arial"/>
                <w:sz w:val="20"/>
                <w:szCs w:val="20"/>
              </w:rPr>
              <w:t>motywować członków zespołu do wykonywania zadań zawodowych</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 xml:space="preserve">dobierać styl kierowania do warunków </w:t>
            </w:r>
            <w:r>
              <w:rPr>
                <w:rFonts w:ascii="Arial" w:eastAsia="Arial" w:hAnsi="Arial" w:cs="Arial"/>
                <w:sz w:val="20"/>
                <w:szCs w:val="20"/>
              </w:rPr>
              <w:br/>
            </w:r>
            <w:r w:rsidRPr="00C14D75">
              <w:rPr>
                <w:rFonts w:ascii="Arial" w:eastAsia="Arial" w:hAnsi="Arial" w:cs="Arial"/>
                <w:sz w:val="20"/>
                <w:szCs w:val="20"/>
              </w:rPr>
              <w:t>i możliwości zespołu</w:t>
            </w:r>
          </w:p>
          <w:p w:rsidR="0052591B" w:rsidRPr="00C14D75" w:rsidRDefault="0052591B" w:rsidP="000B2C6B">
            <w:pPr>
              <w:pStyle w:val="Akapitzlist"/>
              <w:numPr>
                <w:ilvl w:val="0"/>
                <w:numId w:val="155"/>
              </w:numPr>
              <w:rPr>
                <w:rFonts w:ascii="Arial" w:eastAsia="Arial" w:hAnsi="Arial" w:cs="Arial"/>
                <w:sz w:val="20"/>
                <w:szCs w:val="20"/>
              </w:rPr>
            </w:pPr>
            <w:r w:rsidRPr="00C14D75">
              <w:rPr>
                <w:rFonts w:ascii="Arial" w:eastAsia="Arial" w:hAnsi="Arial" w:cs="Arial"/>
                <w:sz w:val="20"/>
                <w:szCs w:val="20"/>
              </w:rPr>
              <w:t>dobierać narzędzia motywowania do warunków i potrzeb zespołu pracowników</w:t>
            </w:r>
          </w:p>
          <w:p w:rsidR="0052591B" w:rsidRDefault="0052591B" w:rsidP="000B2C6B">
            <w:pPr>
              <w:rPr>
                <w:rFonts w:ascii="Arial" w:eastAsia="Arial" w:hAnsi="Arial" w:cs="Arial"/>
                <w:sz w:val="20"/>
                <w:szCs w:val="20"/>
              </w:rPr>
            </w:pP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lastRenderedPageBreak/>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4. Prezentacja kampanii składającą się z: Audio/Video plus OOH</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56"/>
              </w:numPr>
              <w:tabs>
                <w:tab w:val="left" w:pos="20"/>
                <w:tab w:val="left" w:pos="360"/>
              </w:tabs>
              <w:rPr>
                <w:rFonts w:ascii="Arial" w:eastAsia="Arial" w:hAnsi="Arial" w:cs="Arial"/>
                <w:sz w:val="20"/>
                <w:szCs w:val="20"/>
              </w:rPr>
            </w:pPr>
            <w:r w:rsidRPr="00C14D75">
              <w:rPr>
                <w:rFonts w:ascii="Arial" w:eastAsia="Arial" w:hAnsi="Arial" w:cs="Arial"/>
                <w:sz w:val="20"/>
                <w:szCs w:val="20"/>
              </w:rPr>
              <w:t>przygotować prezentację kampanii składającej się z: Audio/Video plus OOH</w:t>
            </w:r>
          </w:p>
        </w:tc>
        <w:tc>
          <w:tcPr>
            <w:tcW w:w="4148" w:type="dxa"/>
          </w:tcPr>
          <w:p w:rsidR="0052591B" w:rsidRPr="00C14D75" w:rsidRDefault="0052591B" w:rsidP="000B2C6B">
            <w:pPr>
              <w:pStyle w:val="Akapitzlist"/>
              <w:numPr>
                <w:ilvl w:val="0"/>
                <w:numId w:val="156"/>
              </w:numPr>
              <w:rPr>
                <w:rFonts w:ascii="Arial" w:eastAsia="Arial" w:hAnsi="Arial" w:cs="Arial"/>
                <w:sz w:val="20"/>
                <w:szCs w:val="20"/>
              </w:rPr>
            </w:pPr>
            <w:r w:rsidRPr="00C14D75">
              <w:rPr>
                <w:rFonts w:ascii="Arial" w:eastAsia="Arial" w:hAnsi="Arial" w:cs="Arial"/>
                <w:sz w:val="20"/>
                <w:szCs w:val="20"/>
              </w:rPr>
              <w:t>przedstawić prezentację kampanii składającej się z: Audio/Video plus OOH</w:t>
            </w:r>
          </w:p>
          <w:p w:rsidR="0052591B" w:rsidRPr="00C14D75" w:rsidRDefault="0052591B">
            <w:pPr>
              <w:pStyle w:val="Akapitzlist"/>
              <w:numPr>
                <w:ilvl w:val="0"/>
                <w:numId w:val="156"/>
              </w:numPr>
              <w:rPr>
                <w:rFonts w:ascii="Arial" w:eastAsia="Arial" w:hAnsi="Arial" w:cs="Arial"/>
                <w:sz w:val="20"/>
                <w:szCs w:val="20"/>
              </w:rPr>
            </w:pPr>
            <w:r w:rsidRPr="00C14D75">
              <w:rPr>
                <w:rFonts w:ascii="Arial" w:eastAsia="Arial" w:hAnsi="Arial" w:cs="Arial"/>
                <w:sz w:val="20"/>
                <w:szCs w:val="20"/>
              </w:rPr>
              <w:t>odpowiedzieć na ew. pytania i zarzuty dot. kampanii składającej się z: Audio/Video plus OOH</w:t>
            </w:r>
          </w:p>
        </w:tc>
        <w:tc>
          <w:tcPr>
            <w:tcW w:w="1065" w:type="dxa"/>
          </w:tcPr>
          <w:p w:rsidR="0052591B" w:rsidRPr="00C14D75" w:rsidRDefault="0052591B" w:rsidP="00B1722C">
            <w:pPr>
              <w:rPr>
                <w:rFonts w:ascii="Arial" w:eastAsia="Arial" w:hAnsi="Arial" w:cs="Arial"/>
                <w:sz w:val="20"/>
                <w:szCs w:val="20"/>
              </w:rPr>
            </w:pPr>
            <w:r w:rsidRPr="00C14D75">
              <w:rPr>
                <w:rFonts w:ascii="Arial" w:eastAsia="Arial" w:hAnsi="Arial" w:cs="Arial"/>
                <w:sz w:val="20"/>
                <w:szCs w:val="20"/>
              </w:rPr>
              <w:t>Klasa IV</w:t>
            </w:r>
          </w:p>
        </w:tc>
      </w:tr>
      <w:tr w:rsidR="0052591B" w:rsidTr="00B1722C">
        <w:tc>
          <w:tcPr>
            <w:tcW w:w="1705"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sz w:val="20"/>
                <w:szCs w:val="20"/>
              </w:rPr>
              <w:t xml:space="preserve">IV Zarządzanie kampanią składającą się </w:t>
            </w:r>
            <w:r>
              <w:rPr>
                <w:rFonts w:ascii="Arial" w:eastAsia="Arial" w:hAnsi="Arial" w:cs="Arial"/>
                <w:sz w:val="20"/>
                <w:szCs w:val="20"/>
              </w:rPr>
              <w:br/>
              <w:t>z: Public Relations plus Reklama bezpośrednia plus Branded Entertainment</w:t>
            </w:r>
          </w:p>
        </w:tc>
        <w:tc>
          <w:tcPr>
            <w:tcW w:w="2489" w:type="dxa"/>
          </w:tcPr>
          <w:p w:rsidR="0052591B" w:rsidRDefault="0052591B" w:rsidP="000B2C6B">
            <w:pPr>
              <w:tabs>
                <w:tab w:val="left" w:pos="1272"/>
              </w:tabs>
              <w:rPr>
                <w:rFonts w:ascii="Arial" w:eastAsia="Arial" w:hAnsi="Arial" w:cs="Arial"/>
                <w:sz w:val="20"/>
                <w:szCs w:val="20"/>
              </w:rPr>
            </w:pPr>
            <w:r>
              <w:rPr>
                <w:rFonts w:ascii="Arial" w:eastAsia="Arial" w:hAnsi="Arial" w:cs="Arial"/>
                <w:sz w:val="20"/>
                <w:szCs w:val="20"/>
              </w:rPr>
              <w:t>1. Brief kampanii reklamowej składającej się z: Public Relations plus Reklama bezpośrednia plus Branded Entertainment</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56"/>
              </w:numPr>
              <w:tabs>
                <w:tab w:val="left" w:pos="20"/>
                <w:tab w:val="left" w:pos="360"/>
              </w:tabs>
              <w:rPr>
                <w:rFonts w:ascii="Arial" w:eastAsia="Arial" w:hAnsi="Arial" w:cs="Arial"/>
                <w:sz w:val="20"/>
                <w:szCs w:val="20"/>
              </w:rPr>
            </w:pPr>
            <w:r w:rsidRPr="00C14D75">
              <w:rPr>
                <w:rFonts w:ascii="Arial" w:eastAsia="Arial" w:hAnsi="Arial" w:cs="Arial"/>
                <w:sz w:val="20"/>
                <w:szCs w:val="20"/>
              </w:rPr>
              <w:t xml:space="preserve">pozyskać informacje w celu realizacji kampanii reklamowej składającej się </w:t>
            </w:r>
            <w:r>
              <w:rPr>
                <w:rFonts w:ascii="Arial" w:eastAsia="Arial" w:hAnsi="Arial" w:cs="Arial"/>
                <w:sz w:val="20"/>
                <w:szCs w:val="20"/>
              </w:rPr>
              <w:br/>
            </w:r>
            <w:r w:rsidRPr="00C14D75">
              <w:rPr>
                <w:rFonts w:ascii="Arial" w:eastAsia="Arial" w:hAnsi="Arial" w:cs="Arial"/>
                <w:sz w:val="20"/>
                <w:szCs w:val="20"/>
              </w:rPr>
              <w:t xml:space="preserve">z: Public Relations plus Reklama bezpośrednia plus Branded Entertainment </w:t>
            </w:r>
          </w:p>
          <w:p w:rsidR="0052591B" w:rsidRPr="00C14D75" w:rsidRDefault="0052591B" w:rsidP="000B2C6B">
            <w:pPr>
              <w:pStyle w:val="Akapitzlist"/>
              <w:numPr>
                <w:ilvl w:val="0"/>
                <w:numId w:val="156"/>
              </w:numPr>
              <w:tabs>
                <w:tab w:val="left" w:pos="20"/>
                <w:tab w:val="left" w:pos="360"/>
              </w:tabs>
              <w:rPr>
                <w:rFonts w:ascii="Arial" w:eastAsia="Arial" w:hAnsi="Arial" w:cs="Arial"/>
                <w:sz w:val="20"/>
                <w:szCs w:val="20"/>
              </w:rPr>
            </w:pPr>
            <w:r w:rsidRPr="00C14D75">
              <w:rPr>
                <w:rFonts w:ascii="Arial" w:eastAsia="Arial" w:hAnsi="Arial" w:cs="Arial"/>
                <w:sz w:val="20"/>
                <w:szCs w:val="20"/>
              </w:rPr>
              <w:t xml:space="preserve">zgromadzić informacje w celu realizacji kampanii reklamowej składającej się </w:t>
            </w:r>
            <w:r>
              <w:rPr>
                <w:rFonts w:ascii="Arial" w:eastAsia="Arial" w:hAnsi="Arial" w:cs="Arial"/>
                <w:sz w:val="20"/>
                <w:szCs w:val="20"/>
              </w:rPr>
              <w:br/>
            </w:r>
            <w:r w:rsidRPr="00C14D75">
              <w:rPr>
                <w:rFonts w:ascii="Arial" w:eastAsia="Arial" w:hAnsi="Arial" w:cs="Arial"/>
                <w:sz w:val="20"/>
                <w:szCs w:val="20"/>
              </w:rPr>
              <w:t xml:space="preserve">z: Public Relations plus Reklama bezpośrednia plus Branded Entertainment </w:t>
            </w:r>
          </w:p>
        </w:tc>
        <w:tc>
          <w:tcPr>
            <w:tcW w:w="4148" w:type="dxa"/>
          </w:tcPr>
          <w:p w:rsidR="0052591B" w:rsidRPr="00C14D75" w:rsidRDefault="0052591B" w:rsidP="000B2C6B">
            <w:pPr>
              <w:pStyle w:val="Akapitzlist"/>
              <w:numPr>
                <w:ilvl w:val="0"/>
                <w:numId w:val="156"/>
              </w:numPr>
              <w:tabs>
                <w:tab w:val="left" w:pos="20"/>
                <w:tab w:val="left" w:pos="360"/>
              </w:tabs>
              <w:rPr>
                <w:rFonts w:ascii="Arial" w:eastAsia="Arial" w:hAnsi="Arial" w:cs="Arial"/>
                <w:sz w:val="20"/>
                <w:szCs w:val="20"/>
              </w:rPr>
            </w:pPr>
            <w:r w:rsidRPr="00C14D75">
              <w:rPr>
                <w:rFonts w:ascii="Arial" w:eastAsia="Arial" w:hAnsi="Arial" w:cs="Arial"/>
                <w:sz w:val="20"/>
                <w:szCs w:val="20"/>
              </w:rPr>
              <w:t>dokonać analizy informacji w celu realizacji kampanii reklamowej składającej się z: Public Relations plus Reklama bezpośrednia plus Branded Entertainment</w:t>
            </w:r>
          </w:p>
          <w:p w:rsidR="0052591B" w:rsidRPr="00C14D75" w:rsidRDefault="0052591B" w:rsidP="000B2C6B">
            <w:pPr>
              <w:pStyle w:val="Akapitzlist"/>
              <w:numPr>
                <w:ilvl w:val="0"/>
                <w:numId w:val="156"/>
              </w:numPr>
              <w:tabs>
                <w:tab w:val="left" w:pos="20"/>
                <w:tab w:val="left" w:pos="360"/>
              </w:tabs>
              <w:rPr>
                <w:rFonts w:ascii="Arial" w:eastAsia="Arial" w:hAnsi="Arial" w:cs="Arial"/>
                <w:sz w:val="20"/>
                <w:szCs w:val="20"/>
              </w:rPr>
            </w:pPr>
            <w:r w:rsidRPr="00C14D75">
              <w:rPr>
                <w:rFonts w:ascii="Arial" w:eastAsia="Arial" w:hAnsi="Arial" w:cs="Arial"/>
                <w:sz w:val="20"/>
                <w:szCs w:val="20"/>
              </w:rPr>
              <w:t>zsyntetyzować informacje w celu realizacji kampanii reklamowej składającej się z: Public Relations plus Reklama bezpośrednia plus Branded Entertainment</w:t>
            </w:r>
          </w:p>
          <w:p w:rsidR="0052591B" w:rsidRPr="00C14D75" w:rsidRDefault="0052591B" w:rsidP="000B2C6B">
            <w:pPr>
              <w:pStyle w:val="Akapitzlist"/>
              <w:numPr>
                <w:ilvl w:val="0"/>
                <w:numId w:val="156"/>
              </w:numPr>
              <w:rPr>
                <w:rFonts w:ascii="Arial" w:eastAsia="Arial" w:hAnsi="Arial" w:cs="Arial"/>
                <w:sz w:val="20"/>
                <w:szCs w:val="20"/>
              </w:rPr>
            </w:pPr>
            <w:r w:rsidRPr="00C14D75">
              <w:rPr>
                <w:rFonts w:ascii="Arial" w:eastAsia="Arial" w:hAnsi="Arial" w:cs="Arial"/>
                <w:sz w:val="20"/>
                <w:szCs w:val="20"/>
              </w:rPr>
              <w:t xml:space="preserve">udostępnić przetworzone informacje </w:t>
            </w:r>
            <w:r>
              <w:rPr>
                <w:rFonts w:ascii="Arial" w:eastAsia="Arial" w:hAnsi="Arial" w:cs="Arial"/>
                <w:sz w:val="20"/>
                <w:szCs w:val="20"/>
              </w:rPr>
              <w:br/>
            </w:r>
            <w:r w:rsidRPr="00C14D75">
              <w:rPr>
                <w:rFonts w:ascii="Arial" w:eastAsia="Arial" w:hAnsi="Arial" w:cs="Arial"/>
                <w:sz w:val="20"/>
                <w:szCs w:val="20"/>
              </w:rPr>
              <w:t xml:space="preserve">w celu realizacji kampanii reklamowej </w:t>
            </w:r>
            <w:r w:rsidRPr="00C14D75">
              <w:rPr>
                <w:rFonts w:ascii="Arial" w:eastAsia="Arial" w:hAnsi="Arial" w:cs="Arial"/>
                <w:sz w:val="20"/>
                <w:szCs w:val="20"/>
              </w:rPr>
              <w:lastRenderedPageBreak/>
              <w:t>składającej się z: Public Relations plus Reklama bezpośrednia plus Branded Entertainment</w:t>
            </w:r>
          </w:p>
        </w:tc>
        <w:tc>
          <w:tcPr>
            <w:tcW w:w="1065" w:type="dxa"/>
          </w:tcPr>
          <w:p w:rsidR="0052591B" w:rsidRPr="00C14D75" w:rsidRDefault="0052591B" w:rsidP="00B1722C">
            <w:pPr>
              <w:rPr>
                <w:rFonts w:ascii="Arial" w:eastAsia="Arial" w:hAnsi="Arial" w:cs="Arial"/>
                <w:sz w:val="20"/>
                <w:szCs w:val="20"/>
              </w:rPr>
            </w:pPr>
            <w:r w:rsidRPr="00C14D75">
              <w:rPr>
                <w:rFonts w:ascii="Arial" w:eastAsia="Arial" w:hAnsi="Arial" w:cs="Arial"/>
                <w:sz w:val="20"/>
                <w:szCs w:val="20"/>
              </w:rPr>
              <w:lastRenderedPageBreak/>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2. Plan kampanii reklamowej składającej się z: Public Relations plus Reklama bezpośrednia plus Branded Entertainment</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57"/>
              </w:numPr>
              <w:tabs>
                <w:tab w:val="left" w:pos="20"/>
                <w:tab w:val="left" w:pos="360"/>
              </w:tabs>
              <w:rPr>
                <w:rFonts w:ascii="Arial" w:eastAsia="Arial" w:hAnsi="Arial" w:cs="Arial"/>
                <w:sz w:val="20"/>
                <w:szCs w:val="20"/>
              </w:rPr>
            </w:pPr>
            <w:r w:rsidRPr="00C14D75">
              <w:rPr>
                <w:rFonts w:ascii="Arial" w:eastAsia="Arial" w:hAnsi="Arial" w:cs="Arial"/>
                <w:sz w:val="20"/>
                <w:szCs w:val="20"/>
              </w:rPr>
              <w:t xml:space="preserve">określić zadania w ramach planu kampanii reklamowej składającej się </w:t>
            </w:r>
            <w:r>
              <w:rPr>
                <w:rFonts w:ascii="Arial" w:eastAsia="Arial" w:hAnsi="Arial" w:cs="Arial"/>
                <w:sz w:val="20"/>
                <w:szCs w:val="20"/>
              </w:rPr>
              <w:br/>
            </w:r>
            <w:r w:rsidRPr="00C14D75">
              <w:rPr>
                <w:rFonts w:ascii="Arial" w:eastAsia="Arial" w:hAnsi="Arial" w:cs="Arial"/>
                <w:sz w:val="20"/>
                <w:szCs w:val="20"/>
              </w:rPr>
              <w:t xml:space="preserve">z: Public Relations plus Reklama bezpośrednia plus Branded Entertainment </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 xml:space="preserve">sporządzić listę kontrolną czynności niezbędnych do wykonania kampanii reklamowej składającej się z: Public Relations plus Reklama bezpośrednia plus Branded Entertainment </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 xml:space="preserve">określić terminy wykonania zadań </w:t>
            </w:r>
          </w:p>
          <w:p w:rsidR="0052591B" w:rsidRDefault="0052591B" w:rsidP="000B2C6B">
            <w:pPr>
              <w:pBdr>
                <w:top w:val="nil"/>
                <w:left w:val="nil"/>
                <w:bottom w:val="nil"/>
                <w:right w:val="nil"/>
                <w:between w:val="nil"/>
              </w:pBdr>
              <w:ind w:hanging="720"/>
              <w:rPr>
                <w:rFonts w:ascii="Arial" w:eastAsia="Arial" w:hAnsi="Arial" w:cs="Arial"/>
                <w:sz w:val="20"/>
                <w:szCs w:val="20"/>
              </w:rPr>
            </w:pPr>
          </w:p>
        </w:tc>
        <w:tc>
          <w:tcPr>
            <w:tcW w:w="4148" w:type="dxa"/>
          </w:tcPr>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zaplanować wykonanie kampanii reklamowej składającej się z: Public Relations plus Reklama bezpośrednia plus Branded</w:t>
            </w:r>
          </w:p>
          <w:p w:rsidR="0052591B" w:rsidRPr="000D4658" w:rsidRDefault="0052591B" w:rsidP="000B2C6B">
            <w:pPr>
              <w:pStyle w:val="Akapitzlist"/>
              <w:numPr>
                <w:ilvl w:val="0"/>
                <w:numId w:val="157"/>
              </w:numPr>
              <w:rPr>
                <w:rFonts w:ascii="Arial" w:eastAsia="Arial" w:hAnsi="Arial" w:cs="Arial"/>
                <w:sz w:val="20"/>
                <w:szCs w:val="20"/>
              </w:rPr>
            </w:pPr>
            <w:r w:rsidRPr="000D4658">
              <w:rPr>
                <w:rFonts w:ascii="Arial" w:eastAsia="Arial" w:hAnsi="Arial" w:cs="Arial"/>
                <w:sz w:val="20"/>
                <w:szCs w:val="20"/>
              </w:rPr>
              <w:t>zgrupować zadania według kryterium ważności pilności</w:t>
            </w:r>
          </w:p>
          <w:p w:rsidR="0052591B" w:rsidRPr="00C14D75" w:rsidRDefault="0052591B" w:rsidP="000B2C6B">
            <w:pPr>
              <w:pStyle w:val="Akapitzlist"/>
              <w:numPr>
                <w:ilvl w:val="0"/>
                <w:numId w:val="157"/>
              </w:numPr>
              <w:pBdr>
                <w:top w:val="nil"/>
                <w:left w:val="nil"/>
                <w:bottom w:val="nil"/>
                <w:right w:val="nil"/>
                <w:between w:val="nil"/>
              </w:pBdr>
              <w:rPr>
                <w:rFonts w:ascii="Arial" w:eastAsia="Arial" w:hAnsi="Arial" w:cs="Arial"/>
                <w:sz w:val="20"/>
                <w:szCs w:val="20"/>
              </w:rPr>
            </w:pPr>
            <w:r w:rsidRPr="00C14D75">
              <w:rPr>
                <w:rFonts w:ascii="Arial" w:eastAsia="Arial" w:hAnsi="Arial" w:cs="Arial"/>
                <w:sz w:val="20"/>
                <w:szCs w:val="20"/>
              </w:rPr>
              <w:t>wskazać obszary odpowiedzialności prawnej za podejmowane działania</w:t>
            </w:r>
          </w:p>
          <w:p w:rsidR="0052591B" w:rsidRPr="00C14D75" w:rsidRDefault="0052591B" w:rsidP="000B2C6B">
            <w:pPr>
              <w:pStyle w:val="Akapitzlist"/>
              <w:numPr>
                <w:ilvl w:val="0"/>
                <w:numId w:val="157"/>
              </w:numPr>
              <w:pBdr>
                <w:top w:val="nil"/>
                <w:left w:val="nil"/>
                <w:bottom w:val="nil"/>
                <w:right w:val="nil"/>
                <w:between w:val="nil"/>
              </w:pBdr>
              <w:rPr>
                <w:rFonts w:ascii="Arial" w:eastAsia="Arial" w:hAnsi="Arial" w:cs="Arial"/>
                <w:sz w:val="20"/>
                <w:szCs w:val="20"/>
              </w:rPr>
            </w:pPr>
            <w:r w:rsidRPr="00C14D75">
              <w:rPr>
                <w:rFonts w:ascii="Arial" w:eastAsia="Arial" w:hAnsi="Arial" w:cs="Arial"/>
                <w:sz w:val="20"/>
                <w:szCs w:val="20"/>
              </w:rPr>
              <w:t>oszacować budżet kampanii</w:t>
            </w:r>
            <w:r>
              <w:rPr>
                <w:rFonts w:ascii="Arial" w:eastAsia="Arial" w:hAnsi="Arial" w:cs="Arial"/>
                <w:sz w:val="20"/>
                <w:szCs w:val="20"/>
              </w:rPr>
              <w:t xml:space="preserve"> reklamowej składającej się z: public relations plus reklama bezpośrednia plus b</w:t>
            </w:r>
            <w:r w:rsidRPr="00C14D75">
              <w:rPr>
                <w:rFonts w:ascii="Arial" w:eastAsia="Arial" w:hAnsi="Arial" w:cs="Arial"/>
                <w:sz w:val="20"/>
                <w:szCs w:val="20"/>
              </w:rPr>
              <w:t>randed</w:t>
            </w:r>
          </w:p>
          <w:p w:rsidR="0052591B" w:rsidRPr="00C14D75" w:rsidRDefault="0052591B" w:rsidP="000B2C6B">
            <w:pPr>
              <w:pStyle w:val="Akapitzlist"/>
              <w:numPr>
                <w:ilvl w:val="0"/>
                <w:numId w:val="157"/>
              </w:numPr>
              <w:pBdr>
                <w:top w:val="nil"/>
                <w:left w:val="nil"/>
                <w:bottom w:val="nil"/>
                <w:right w:val="nil"/>
                <w:between w:val="nil"/>
              </w:pBdr>
              <w:rPr>
                <w:rFonts w:ascii="Arial" w:eastAsia="Arial" w:hAnsi="Arial" w:cs="Arial"/>
                <w:sz w:val="20"/>
                <w:szCs w:val="20"/>
              </w:rPr>
            </w:pPr>
            <w:r w:rsidRPr="00C14D75">
              <w:rPr>
                <w:rFonts w:ascii="Arial" w:eastAsia="Arial" w:hAnsi="Arial" w:cs="Arial"/>
                <w:sz w:val="20"/>
                <w:szCs w:val="20"/>
              </w:rPr>
              <w:t>określić środki i narzędzia do wykonania zadań</w:t>
            </w:r>
          </w:p>
        </w:tc>
        <w:tc>
          <w:tcPr>
            <w:tcW w:w="1065" w:type="dxa"/>
          </w:tcPr>
          <w:p w:rsidR="0052591B" w:rsidRPr="00C14D75" w:rsidRDefault="0052591B" w:rsidP="00B1722C">
            <w:pPr>
              <w:rPr>
                <w:rFonts w:ascii="Arial" w:eastAsia="Arial" w:hAnsi="Arial" w:cs="Arial"/>
                <w:sz w:val="20"/>
                <w:szCs w:val="20"/>
              </w:rPr>
            </w:pPr>
            <w:r w:rsidRPr="00C14D75">
              <w:rPr>
                <w:rFonts w:ascii="Arial" w:eastAsia="Arial" w:hAnsi="Arial" w:cs="Arial"/>
                <w:sz w:val="20"/>
                <w:szCs w:val="20"/>
              </w:rPr>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3. Zarządzanie projektem i wykonaniem kampanii reklamowej składającej się z: Public Relations plus Reklama bezpośrednia plus Branded Entertainment</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współpracować w zespole</w:t>
            </w:r>
          </w:p>
          <w:p w:rsidR="0052591B" w:rsidRPr="00C14D75" w:rsidRDefault="0052591B" w:rsidP="000B2C6B">
            <w:pPr>
              <w:pStyle w:val="Akapitzlist"/>
              <w:numPr>
                <w:ilvl w:val="0"/>
                <w:numId w:val="157"/>
              </w:numPr>
              <w:tabs>
                <w:tab w:val="left" w:pos="20"/>
                <w:tab w:val="left" w:pos="360"/>
              </w:tabs>
              <w:rPr>
                <w:rFonts w:ascii="Arial" w:eastAsia="Arial" w:hAnsi="Arial" w:cs="Arial"/>
                <w:sz w:val="20"/>
                <w:szCs w:val="20"/>
              </w:rPr>
            </w:pPr>
            <w:r w:rsidRPr="00C14D75">
              <w:rPr>
                <w:rFonts w:ascii="Arial" w:eastAsia="Arial" w:hAnsi="Arial" w:cs="Arial"/>
                <w:sz w:val="20"/>
                <w:szCs w:val="20"/>
              </w:rPr>
              <w:t>rozdzielić zadania w ramach zadania zgodnie z dostępnymi zasobami, budżetem i harmonogramem</w:t>
            </w:r>
          </w:p>
          <w:p w:rsidR="0052591B" w:rsidRPr="00C14D75" w:rsidRDefault="0052591B" w:rsidP="000B2C6B">
            <w:pPr>
              <w:pStyle w:val="Akapitzlist"/>
              <w:numPr>
                <w:ilvl w:val="0"/>
                <w:numId w:val="157"/>
              </w:numPr>
              <w:tabs>
                <w:tab w:val="left" w:pos="20"/>
                <w:tab w:val="left" w:pos="360"/>
              </w:tabs>
              <w:rPr>
                <w:rFonts w:ascii="Arial" w:eastAsia="Arial" w:hAnsi="Arial" w:cs="Arial"/>
                <w:sz w:val="20"/>
                <w:szCs w:val="20"/>
              </w:rPr>
            </w:pPr>
            <w:r w:rsidRPr="00C14D75">
              <w:rPr>
                <w:rFonts w:ascii="Arial" w:eastAsia="Arial" w:hAnsi="Arial" w:cs="Arial"/>
                <w:sz w:val="20"/>
                <w:szCs w:val="20"/>
              </w:rPr>
              <w:t>monitorować postęp realizacji zadań</w:t>
            </w:r>
          </w:p>
          <w:p w:rsidR="0052591B" w:rsidRPr="00C14D75" w:rsidRDefault="0052591B" w:rsidP="000B2C6B">
            <w:pPr>
              <w:pStyle w:val="Akapitzlist"/>
              <w:numPr>
                <w:ilvl w:val="0"/>
                <w:numId w:val="157"/>
              </w:numPr>
              <w:tabs>
                <w:tab w:val="left" w:pos="20"/>
                <w:tab w:val="left" w:pos="360"/>
              </w:tabs>
              <w:rPr>
                <w:rFonts w:ascii="Arial" w:eastAsia="Arial" w:hAnsi="Arial" w:cs="Arial"/>
                <w:sz w:val="20"/>
                <w:szCs w:val="20"/>
              </w:rPr>
            </w:pPr>
            <w:r w:rsidRPr="00C14D75">
              <w:rPr>
                <w:rFonts w:ascii="Arial" w:eastAsia="Arial" w:hAnsi="Arial" w:cs="Arial"/>
                <w:sz w:val="20"/>
                <w:szCs w:val="20"/>
              </w:rPr>
              <w:t>weryfikować jakość przygotowanych elementów zadania</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zaplanować pracę zespołu w celu wykonania przydzielonych zadań</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 xml:space="preserve">grupować zadania cząstkowe według kryterium kompetencji niezbędnych </w:t>
            </w:r>
            <w:r w:rsidRPr="00C14D75">
              <w:rPr>
                <w:rFonts w:ascii="Arial" w:eastAsia="Arial" w:hAnsi="Arial" w:cs="Arial"/>
                <w:sz w:val="20"/>
                <w:szCs w:val="20"/>
              </w:rPr>
              <w:br/>
              <w:t>do ich wykonania</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rozpoznawać kompetencje osób pracujących w zespole</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przydzielać zadania według kompetencji członków zespołu</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kierować wykonaniem przydzielonych zadań</w:t>
            </w:r>
          </w:p>
          <w:p w:rsidR="0052591B" w:rsidRPr="00C14D75" w:rsidRDefault="0052591B" w:rsidP="000B2C6B">
            <w:pPr>
              <w:pStyle w:val="Akapitzlist"/>
              <w:numPr>
                <w:ilvl w:val="0"/>
                <w:numId w:val="157"/>
              </w:numPr>
              <w:tabs>
                <w:tab w:val="left" w:pos="555"/>
              </w:tabs>
              <w:rPr>
                <w:rFonts w:ascii="Arial" w:eastAsia="Arial" w:hAnsi="Arial" w:cs="Arial"/>
                <w:sz w:val="20"/>
                <w:szCs w:val="20"/>
              </w:rPr>
            </w:pPr>
            <w:r w:rsidRPr="00C14D75">
              <w:rPr>
                <w:rFonts w:ascii="Arial" w:eastAsia="Arial" w:hAnsi="Arial" w:cs="Arial"/>
                <w:sz w:val="20"/>
                <w:szCs w:val="20"/>
              </w:rPr>
              <w:t>stosować zasady delegowania uprawnień</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kierować wykonaniem przydzielonych zadań</w:t>
            </w:r>
          </w:p>
          <w:p w:rsidR="0052591B"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 xml:space="preserve">monitorować i oceniać jakość </w:t>
            </w:r>
            <w:r w:rsidRPr="00C14D75">
              <w:rPr>
                <w:rFonts w:ascii="Arial" w:eastAsia="Arial" w:hAnsi="Arial" w:cs="Arial"/>
                <w:sz w:val="20"/>
                <w:szCs w:val="20"/>
              </w:rPr>
              <w:lastRenderedPageBreak/>
              <w:t>wykonania przydzielonych zadań</w:t>
            </w:r>
          </w:p>
          <w:p w:rsidR="0052591B" w:rsidRPr="000D4658" w:rsidRDefault="0052591B" w:rsidP="000B2C6B">
            <w:pPr>
              <w:pStyle w:val="Akapitzlist"/>
              <w:numPr>
                <w:ilvl w:val="0"/>
                <w:numId w:val="157"/>
              </w:numPr>
              <w:rPr>
                <w:rFonts w:ascii="Arial" w:eastAsia="Arial" w:hAnsi="Arial" w:cs="Arial"/>
                <w:sz w:val="20"/>
                <w:szCs w:val="20"/>
              </w:rPr>
            </w:pPr>
            <w:r w:rsidRPr="000D4658">
              <w:rPr>
                <w:rFonts w:ascii="Arial" w:eastAsia="Arial" w:hAnsi="Arial" w:cs="Arial"/>
                <w:sz w:val="20"/>
                <w:szCs w:val="20"/>
              </w:rPr>
              <w:t>przydzielać zadania według kompetencji członków zespołu</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kontrolować jakość wykonanych zadań według przyjętych kryteriów</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udzielić informacji zwrotnej</w:t>
            </w:r>
          </w:p>
        </w:tc>
        <w:tc>
          <w:tcPr>
            <w:tcW w:w="4148" w:type="dxa"/>
          </w:tcPr>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lastRenderedPageBreak/>
              <w:t>rozpoznawać kompetencje osób pracujących w zespole</w:t>
            </w:r>
          </w:p>
          <w:p w:rsidR="0052591B" w:rsidRPr="00043C85" w:rsidRDefault="0052591B" w:rsidP="000B2C6B">
            <w:pPr>
              <w:pStyle w:val="Akapitzlist"/>
              <w:numPr>
                <w:ilvl w:val="0"/>
                <w:numId w:val="157"/>
              </w:numPr>
              <w:pBdr>
                <w:top w:val="nil"/>
                <w:left w:val="nil"/>
                <w:bottom w:val="nil"/>
                <w:right w:val="nil"/>
                <w:between w:val="nil"/>
              </w:pBdr>
              <w:rPr>
                <w:rFonts w:ascii="Arial" w:eastAsia="Arial" w:hAnsi="Arial" w:cs="Arial"/>
                <w:sz w:val="20"/>
                <w:szCs w:val="20"/>
              </w:rPr>
            </w:pPr>
            <w:r w:rsidRPr="00043C85">
              <w:rPr>
                <w:rFonts w:ascii="Arial" w:eastAsia="Arial" w:hAnsi="Arial" w:cs="Arial"/>
                <w:sz w:val="20"/>
                <w:szCs w:val="20"/>
              </w:rPr>
              <w:t xml:space="preserve">ponosić odpowiedzialność </w:t>
            </w:r>
            <w:r>
              <w:rPr>
                <w:rFonts w:ascii="Arial" w:eastAsia="Arial" w:hAnsi="Arial" w:cs="Arial"/>
                <w:sz w:val="20"/>
                <w:szCs w:val="20"/>
              </w:rPr>
              <w:br/>
            </w:r>
            <w:r w:rsidRPr="00043C85">
              <w:rPr>
                <w:rFonts w:ascii="Arial" w:eastAsia="Arial" w:hAnsi="Arial" w:cs="Arial"/>
                <w:sz w:val="20"/>
                <w:szCs w:val="20"/>
              </w:rPr>
              <w:t>za podejmowane działania</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identyfikować przyczyny i skutki zachowań ryzykownych</w:t>
            </w:r>
          </w:p>
          <w:p w:rsidR="0052591B" w:rsidRPr="000D4658" w:rsidRDefault="0052591B" w:rsidP="000B2C6B">
            <w:pPr>
              <w:pStyle w:val="Akapitzlist"/>
              <w:numPr>
                <w:ilvl w:val="0"/>
                <w:numId w:val="157"/>
              </w:numPr>
              <w:rPr>
                <w:rFonts w:ascii="Arial" w:eastAsia="Arial" w:hAnsi="Arial" w:cs="Arial"/>
                <w:sz w:val="20"/>
                <w:szCs w:val="20"/>
              </w:rPr>
            </w:pPr>
            <w:r w:rsidRPr="000D4658">
              <w:rPr>
                <w:rFonts w:ascii="Arial" w:eastAsia="Arial" w:hAnsi="Arial" w:cs="Arial"/>
                <w:sz w:val="20"/>
                <w:szCs w:val="20"/>
              </w:rPr>
              <w:t>rozpoznawać przypadki naruszania norm i procedur postępowania</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sporządzać harmonogram realizacji zadania</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dobierać osoby do wykonania przydzielonych zadań</w:t>
            </w:r>
          </w:p>
          <w:p w:rsidR="0052591B" w:rsidRPr="00C14D75" w:rsidRDefault="0052591B" w:rsidP="000B2C6B">
            <w:pPr>
              <w:pStyle w:val="Akapitzlist"/>
              <w:numPr>
                <w:ilvl w:val="0"/>
                <w:numId w:val="157"/>
              </w:numPr>
              <w:tabs>
                <w:tab w:val="left" w:pos="555"/>
              </w:tabs>
              <w:rPr>
                <w:rFonts w:ascii="Arial" w:eastAsia="Arial" w:hAnsi="Arial" w:cs="Arial"/>
                <w:sz w:val="20"/>
                <w:szCs w:val="20"/>
              </w:rPr>
            </w:pPr>
            <w:r w:rsidRPr="00C14D75">
              <w:rPr>
                <w:rFonts w:ascii="Arial" w:eastAsia="Arial" w:hAnsi="Arial" w:cs="Arial"/>
                <w:sz w:val="20"/>
                <w:szCs w:val="20"/>
              </w:rPr>
              <w:t xml:space="preserve">motywować członków zespołu </w:t>
            </w:r>
            <w:r w:rsidR="00493D2D">
              <w:rPr>
                <w:rFonts w:ascii="Arial" w:eastAsia="Arial" w:hAnsi="Arial" w:cs="Arial"/>
                <w:sz w:val="20"/>
                <w:szCs w:val="20"/>
              </w:rPr>
              <w:br/>
            </w:r>
            <w:r w:rsidRPr="00C14D75">
              <w:rPr>
                <w:rFonts w:ascii="Arial" w:eastAsia="Arial" w:hAnsi="Arial" w:cs="Arial"/>
                <w:sz w:val="20"/>
                <w:szCs w:val="20"/>
              </w:rPr>
              <w:t>do wykonywania zadań zawodowych</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 xml:space="preserve">dobierać styl kierowania do warunków </w:t>
            </w:r>
            <w:r>
              <w:rPr>
                <w:rFonts w:ascii="Arial" w:eastAsia="Arial" w:hAnsi="Arial" w:cs="Arial"/>
                <w:sz w:val="20"/>
                <w:szCs w:val="20"/>
              </w:rPr>
              <w:br/>
            </w:r>
            <w:r w:rsidRPr="00C14D75">
              <w:rPr>
                <w:rFonts w:ascii="Arial" w:eastAsia="Arial" w:hAnsi="Arial" w:cs="Arial"/>
                <w:sz w:val="20"/>
                <w:szCs w:val="20"/>
              </w:rPr>
              <w:t xml:space="preserve"> możliwości zespołu</w:t>
            </w:r>
          </w:p>
          <w:p w:rsidR="0052591B" w:rsidRPr="00C14D75" w:rsidRDefault="0052591B" w:rsidP="000B2C6B">
            <w:pPr>
              <w:pStyle w:val="Akapitzlist"/>
              <w:numPr>
                <w:ilvl w:val="0"/>
                <w:numId w:val="157"/>
              </w:numPr>
              <w:rPr>
                <w:rFonts w:ascii="Arial" w:eastAsia="Arial" w:hAnsi="Arial" w:cs="Arial"/>
                <w:sz w:val="20"/>
                <w:szCs w:val="20"/>
              </w:rPr>
            </w:pPr>
            <w:r w:rsidRPr="00C14D75">
              <w:rPr>
                <w:rFonts w:ascii="Arial" w:eastAsia="Arial" w:hAnsi="Arial" w:cs="Arial"/>
                <w:sz w:val="20"/>
                <w:szCs w:val="20"/>
              </w:rPr>
              <w:t xml:space="preserve">dobierać narzędzia motywowania </w:t>
            </w:r>
            <w:r w:rsidRPr="00C14D75">
              <w:rPr>
                <w:rFonts w:ascii="Arial" w:eastAsia="Arial" w:hAnsi="Arial" w:cs="Arial"/>
                <w:sz w:val="20"/>
                <w:szCs w:val="20"/>
              </w:rPr>
              <w:br/>
              <w:t>do warunków i potrzeb zespołu pracowników</w:t>
            </w:r>
          </w:p>
          <w:p w:rsidR="0052591B" w:rsidRDefault="0052591B" w:rsidP="000B2C6B">
            <w:pPr>
              <w:rPr>
                <w:rFonts w:ascii="Arial" w:eastAsia="Arial" w:hAnsi="Arial" w:cs="Arial"/>
                <w:sz w:val="20"/>
                <w:szCs w:val="20"/>
              </w:rPr>
            </w:pPr>
          </w:p>
        </w:tc>
        <w:tc>
          <w:tcPr>
            <w:tcW w:w="1065" w:type="dxa"/>
          </w:tcPr>
          <w:p w:rsidR="0052591B" w:rsidRPr="00C14D75" w:rsidRDefault="0052591B" w:rsidP="00B1722C">
            <w:pPr>
              <w:rPr>
                <w:rFonts w:ascii="Arial" w:eastAsia="Arial" w:hAnsi="Arial" w:cs="Arial"/>
                <w:sz w:val="20"/>
                <w:szCs w:val="20"/>
              </w:rPr>
            </w:pPr>
            <w:r w:rsidRPr="00C14D75">
              <w:rPr>
                <w:rFonts w:ascii="Arial" w:eastAsia="Arial" w:hAnsi="Arial" w:cs="Arial"/>
                <w:sz w:val="20"/>
                <w:szCs w:val="20"/>
              </w:rPr>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4. Prezentacja kampanii reklamowej składającej się z: Public Relations plus Reklama bezpośrednia plus Branded Entertainment</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58"/>
              </w:numPr>
              <w:tabs>
                <w:tab w:val="left" w:pos="20"/>
                <w:tab w:val="left" w:pos="360"/>
              </w:tabs>
              <w:rPr>
                <w:rFonts w:ascii="Arial" w:eastAsia="Arial" w:hAnsi="Arial" w:cs="Arial"/>
                <w:sz w:val="20"/>
                <w:szCs w:val="20"/>
              </w:rPr>
            </w:pPr>
            <w:r w:rsidRPr="00C14D75">
              <w:rPr>
                <w:rFonts w:ascii="Arial" w:eastAsia="Arial" w:hAnsi="Arial" w:cs="Arial"/>
                <w:sz w:val="20"/>
                <w:szCs w:val="20"/>
              </w:rPr>
              <w:t>przygotować prezentację kampanii reklamowej składającej się z: Public Relations plus Reklama bezpośrednia plus Branded Entertainment</w:t>
            </w:r>
          </w:p>
        </w:tc>
        <w:tc>
          <w:tcPr>
            <w:tcW w:w="4148" w:type="dxa"/>
          </w:tcPr>
          <w:p w:rsidR="0052591B" w:rsidRPr="00C14D75" w:rsidRDefault="0052591B" w:rsidP="000B2C6B">
            <w:pPr>
              <w:pStyle w:val="Akapitzlist"/>
              <w:numPr>
                <w:ilvl w:val="0"/>
                <w:numId w:val="158"/>
              </w:numPr>
              <w:rPr>
                <w:rFonts w:ascii="Arial" w:eastAsia="Arial" w:hAnsi="Arial" w:cs="Arial"/>
                <w:sz w:val="20"/>
                <w:szCs w:val="20"/>
              </w:rPr>
            </w:pPr>
            <w:r w:rsidRPr="00C14D75">
              <w:rPr>
                <w:rFonts w:ascii="Arial" w:eastAsia="Arial" w:hAnsi="Arial" w:cs="Arial"/>
                <w:sz w:val="20"/>
                <w:szCs w:val="20"/>
              </w:rPr>
              <w:t>przedstawić prezentację kampanii reklamowej składającej się z: Public Relations plus Reklama bezpośrednia plus Branded Entertainment</w:t>
            </w:r>
          </w:p>
          <w:p w:rsidR="0052591B" w:rsidRPr="00C14D75" w:rsidRDefault="0052591B" w:rsidP="000B2C6B">
            <w:pPr>
              <w:pStyle w:val="Akapitzlist"/>
              <w:numPr>
                <w:ilvl w:val="0"/>
                <w:numId w:val="158"/>
              </w:numPr>
              <w:rPr>
                <w:rFonts w:ascii="Arial" w:eastAsia="Arial" w:hAnsi="Arial" w:cs="Arial"/>
                <w:sz w:val="20"/>
                <w:szCs w:val="20"/>
              </w:rPr>
            </w:pPr>
            <w:r w:rsidRPr="00C14D75">
              <w:rPr>
                <w:rFonts w:ascii="Arial" w:eastAsia="Arial" w:hAnsi="Arial" w:cs="Arial"/>
                <w:sz w:val="20"/>
                <w:szCs w:val="20"/>
              </w:rPr>
              <w:t xml:space="preserve">odpowiedzieć na ew. pytania </w:t>
            </w:r>
            <w:r>
              <w:rPr>
                <w:rFonts w:ascii="Arial" w:eastAsia="Arial" w:hAnsi="Arial" w:cs="Arial"/>
                <w:sz w:val="20"/>
                <w:szCs w:val="20"/>
              </w:rPr>
              <w:t>i zarzuty dot. kampanii</w:t>
            </w:r>
            <w:r w:rsidRPr="00C14D75">
              <w:rPr>
                <w:rFonts w:ascii="Arial" w:eastAsia="Arial" w:hAnsi="Arial" w:cs="Arial"/>
                <w:sz w:val="20"/>
                <w:szCs w:val="20"/>
              </w:rPr>
              <w:t xml:space="preserve"> reklamowej składającej się z: Public Relations plus Reklama bezpośrednia plus Branded Entertainment</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IV</w:t>
            </w:r>
          </w:p>
        </w:tc>
      </w:tr>
      <w:tr w:rsidR="0052591B" w:rsidTr="00B1722C">
        <w:tc>
          <w:tcPr>
            <w:tcW w:w="1705"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sz w:val="20"/>
                <w:szCs w:val="20"/>
              </w:rPr>
              <w:t xml:space="preserve">V. Prawa </w:t>
            </w:r>
            <w:r>
              <w:rPr>
                <w:rFonts w:ascii="Arial" w:eastAsia="Arial" w:hAnsi="Arial" w:cs="Arial"/>
                <w:sz w:val="20"/>
                <w:szCs w:val="20"/>
              </w:rPr>
              <w:br/>
              <w:t xml:space="preserve">i obowiązki pracownika </w:t>
            </w:r>
            <w:r>
              <w:rPr>
                <w:rFonts w:ascii="Arial" w:eastAsia="Arial" w:hAnsi="Arial" w:cs="Arial"/>
                <w:sz w:val="20"/>
                <w:szCs w:val="20"/>
              </w:rPr>
              <w:br/>
              <w:t>oraz pracodawcy w zakresie bezpieczeństwa i higieny pracy</w:t>
            </w:r>
            <w:r w:rsidR="00EE354A">
              <w:rPr>
                <w:rFonts w:ascii="Arial" w:eastAsia="Arial" w:hAnsi="Arial" w:cs="Arial"/>
                <w:sz w:val="20"/>
                <w:szCs w:val="20"/>
              </w:rPr>
              <w:t xml:space="preserve"> </w:t>
            </w: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1. Obowiązki pracodawcy w zakresie bezpieczeństwa i higieny pracy</w:t>
            </w:r>
          </w:p>
        </w:tc>
        <w:tc>
          <w:tcPr>
            <w:tcW w:w="870" w:type="dxa"/>
          </w:tcPr>
          <w:p w:rsidR="0052591B" w:rsidRDefault="0052591B" w:rsidP="00B1722C">
            <w:pPr>
              <w:rPr>
                <w:rFonts w:ascii="Arial" w:eastAsia="Arial" w:hAnsi="Arial" w:cs="Arial"/>
                <w:sz w:val="20"/>
                <w:szCs w:val="20"/>
              </w:rPr>
            </w:pPr>
          </w:p>
        </w:tc>
        <w:tc>
          <w:tcPr>
            <w:tcW w:w="4116" w:type="dxa"/>
          </w:tcPr>
          <w:p w:rsidR="0052591B" w:rsidRDefault="0052591B" w:rsidP="000B2C6B">
            <w:pPr>
              <w:numPr>
                <w:ilvl w:val="0"/>
                <w:numId w:val="73"/>
              </w:numPr>
              <w:pBdr>
                <w:top w:val="nil"/>
                <w:left w:val="nil"/>
                <w:bottom w:val="nil"/>
                <w:right w:val="nil"/>
                <w:between w:val="nil"/>
              </w:pBdr>
              <w:ind w:left="460"/>
              <w:contextualSpacing/>
              <w:rPr>
                <w:sz w:val="20"/>
                <w:szCs w:val="20"/>
              </w:rPr>
            </w:pPr>
            <w:r>
              <w:rPr>
                <w:rFonts w:ascii="Arial" w:eastAsia="Arial" w:hAnsi="Arial" w:cs="Arial"/>
                <w:sz w:val="20"/>
                <w:szCs w:val="20"/>
              </w:rPr>
              <w:t xml:space="preserve">wymienić obowiązki pracodawcy </w:t>
            </w:r>
            <w:r>
              <w:rPr>
                <w:rFonts w:ascii="Arial" w:eastAsia="Arial" w:hAnsi="Arial" w:cs="Arial"/>
                <w:sz w:val="20"/>
                <w:szCs w:val="20"/>
              </w:rPr>
              <w:br/>
              <w:t>w zakresie bezpieczeństwa i higieny pracy</w:t>
            </w:r>
          </w:p>
          <w:p w:rsidR="0052591B" w:rsidRDefault="0052591B" w:rsidP="000B2C6B">
            <w:pPr>
              <w:numPr>
                <w:ilvl w:val="0"/>
                <w:numId w:val="73"/>
              </w:numPr>
              <w:pBdr>
                <w:top w:val="nil"/>
                <w:left w:val="nil"/>
                <w:bottom w:val="nil"/>
                <w:right w:val="nil"/>
                <w:between w:val="nil"/>
              </w:pBdr>
              <w:ind w:left="460"/>
              <w:contextualSpacing/>
              <w:rPr>
                <w:sz w:val="20"/>
                <w:szCs w:val="20"/>
              </w:rPr>
            </w:pPr>
            <w:r>
              <w:rPr>
                <w:rFonts w:ascii="Arial" w:eastAsia="Arial" w:hAnsi="Arial" w:cs="Arial"/>
                <w:sz w:val="20"/>
                <w:szCs w:val="20"/>
              </w:rPr>
              <w:t>rozróżnić rodzaje profilaktycznych badań lekarskich</w:t>
            </w:r>
          </w:p>
          <w:p w:rsidR="0052591B" w:rsidRDefault="0052591B" w:rsidP="000B2C6B">
            <w:pPr>
              <w:numPr>
                <w:ilvl w:val="0"/>
                <w:numId w:val="73"/>
              </w:numPr>
              <w:pBdr>
                <w:top w:val="nil"/>
                <w:left w:val="nil"/>
                <w:bottom w:val="nil"/>
                <w:right w:val="nil"/>
                <w:between w:val="nil"/>
              </w:pBdr>
              <w:ind w:left="460"/>
              <w:contextualSpacing/>
              <w:rPr>
                <w:sz w:val="20"/>
                <w:szCs w:val="20"/>
              </w:rPr>
            </w:pPr>
            <w:r>
              <w:rPr>
                <w:rFonts w:ascii="Arial" w:eastAsia="Arial" w:hAnsi="Arial" w:cs="Arial"/>
                <w:sz w:val="20"/>
                <w:szCs w:val="20"/>
              </w:rPr>
              <w:t>rozróżnić rodzaje obligatoryjnych szkoleń bhp</w:t>
            </w:r>
          </w:p>
        </w:tc>
        <w:tc>
          <w:tcPr>
            <w:tcW w:w="4148" w:type="dxa"/>
          </w:tcPr>
          <w:p w:rsidR="0052591B" w:rsidRDefault="0052591B" w:rsidP="000B2C6B">
            <w:pPr>
              <w:numPr>
                <w:ilvl w:val="0"/>
                <w:numId w:val="46"/>
              </w:numPr>
              <w:pBdr>
                <w:top w:val="nil"/>
                <w:left w:val="nil"/>
                <w:bottom w:val="nil"/>
                <w:right w:val="nil"/>
                <w:between w:val="nil"/>
              </w:pBdr>
              <w:ind w:left="339"/>
              <w:contextualSpacing/>
              <w:rPr>
                <w:sz w:val="20"/>
                <w:szCs w:val="20"/>
              </w:rPr>
            </w:pPr>
            <w:r>
              <w:rPr>
                <w:rFonts w:ascii="Arial" w:eastAsia="Arial" w:hAnsi="Arial" w:cs="Arial"/>
                <w:sz w:val="20"/>
                <w:szCs w:val="20"/>
              </w:rPr>
              <w:t xml:space="preserve">wskazywać sankcje dla pracodawców </w:t>
            </w:r>
            <w:r>
              <w:rPr>
                <w:rFonts w:ascii="Arial" w:eastAsia="Arial" w:hAnsi="Arial" w:cs="Arial"/>
                <w:sz w:val="20"/>
                <w:szCs w:val="20"/>
              </w:rPr>
              <w:br/>
              <w:t xml:space="preserve">z tytułu niezapewnienia bezpiecznych </w:t>
            </w:r>
            <w:r>
              <w:rPr>
                <w:rFonts w:ascii="Arial" w:eastAsia="Arial" w:hAnsi="Arial" w:cs="Arial"/>
                <w:sz w:val="20"/>
                <w:szCs w:val="20"/>
              </w:rPr>
              <w:br/>
              <w:t>i higienicznych warunków pracy</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2. Obowiązki pracownika w zakresie bezpieczeństwa i higieny pracy</w:t>
            </w:r>
          </w:p>
        </w:tc>
        <w:tc>
          <w:tcPr>
            <w:tcW w:w="870" w:type="dxa"/>
          </w:tcPr>
          <w:p w:rsidR="0052591B" w:rsidRDefault="0052591B" w:rsidP="00B1722C">
            <w:pPr>
              <w:rPr>
                <w:rFonts w:ascii="Arial" w:eastAsia="Arial" w:hAnsi="Arial" w:cs="Arial"/>
                <w:sz w:val="20"/>
                <w:szCs w:val="20"/>
              </w:rPr>
            </w:pPr>
          </w:p>
        </w:tc>
        <w:tc>
          <w:tcPr>
            <w:tcW w:w="4116" w:type="dxa"/>
          </w:tcPr>
          <w:p w:rsidR="0052591B" w:rsidRDefault="0052591B" w:rsidP="000B2C6B">
            <w:pPr>
              <w:numPr>
                <w:ilvl w:val="0"/>
                <w:numId w:val="73"/>
              </w:numPr>
              <w:pBdr>
                <w:top w:val="nil"/>
                <w:left w:val="nil"/>
                <w:bottom w:val="nil"/>
                <w:right w:val="nil"/>
                <w:between w:val="nil"/>
              </w:pBdr>
              <w:ind w:left="460"/>
              <w:contextualSpacing/>
              <w:rPr>
                <w:sz w:val="20"/>
                <w:szCs w:val="20"/>
              </w:rPr>
            </w:pPr>
            <w:r>
              <w:rPr>
                <w:rFonts w:ascii="Arial" w:eastAsia="Arial" w:hAnsi="Arial" w:cs="Arial"/>
                <w:sz w:val="20"/>
                <w:szCs w:val="20"/>
              </w:rPr>
              <w:t xml:space="preserve">wymienić obowiązki pracownika </w:t>
            </w:r>
            <w:r>
              <w:rPr>
                <w:rFonts w:ascii="Arial" w:eastAsia="Arial" w:hAnsi="Arial" w:cs="Arial"/>
                <w:sz w:val="20"/>
                <w:szCs w:val="20"/>
              </w:rPr>
              <w:br/>
              <w:t>w zakresie bezpieczeństwa i higieny pracy</w:t>
            </w:r>
          </w:p>
          <w:p w:rsidR="0052591B" w:rsidRDefault="0052591B" w:rsidP="000B2C6B">
            <w:pPr>
              <w:numPr>
                <w:ilvl w:val="0"/>
                <w:numId w:val="73"/>
              </w:numPr>
              <w:pBdr>
                <w:top w:val="nil"/>
                <w:left w:val="nil"/>
                <w:bottom w:val="nil"/>
                <w:right w:val="nil"/>
                <w:between w:val="nil"/>
              </w:pBdr>
              <w:ind w:left="460"/>
              <w:contextualSpacing/>
              <w:rPr>
                <w:sz w:val="20"/>
                <w:szCs w:val="20"/>
              </w:rPr>
            </w:pPr>
            <w:r>
              <w:rPr>
                <w:rFonts w:ascii="Arial" w:eastAsia="Arial" w:hAnsi="Arial" w:cs="Arial"/>
                <w:sz w:val="20"/>
                <w:szCs w:val="20"/>
              </w:rPr>
              <w:t xml:space="preserve">identyfikować system kar dla pracownika z tytułu nieprzestrzegania przepisów bezpieczeństwa i higieny </w:t>
            </w:r>
            <w:r>
              <w:rPr>
                <w:rFonts w:ascii="Arial" w:eastAsia="Arial" w:hAnsi="Arial" w:cs="Arial"/>
                <w:sz w:val="20"/>
                <w:szCs w:val="20"/>
              </w:rPr>
              <w:br/>
              <w:t>w trakcie wykonywania pracy</w:t>
            </w:r>
          </w:p>
        </w:tc>
        <w:tc>
          <w:tcPr>
            <w:tcW w:w="4148" w:type="dxa"/>
          </w:tcPr>
          <w:p w:rsidR="0052591B" w:rsidRDefault="0052591B" w:rsidP="000B2C6B">
            <w:pPr>
              <w:rPr>
                <w:rFonts w:ascii="Arial" w:eastAsia="Arial" w:hAnsi="Arial" w:cs="Arial"/>
                <w:sz w:val="20"/>
                <w:szCs w:val="20"/>
              </w:rPr>
            </w:pP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 xml:space="preserve">3. Wypadki przy pracy </w:t>
            </w:r>
          </w:p>
        </w:tc>
        <w:tc>
          <w:tcPr>
            <w:tcW w:w="870" w:type="dxa"/>
          </w:tcPr>
          <w:p w:rsidR="0052591B" w:rsidRDefault="0052591B" w:rsidP="00B1722C">
            <w:pPr>
              <w:rPr>
                <w:rFonts w:ascii="Arial" w:eastAsia="Arial" w:hAnsi="Arial" w:cs="Arial"/>
                <w:sz w:val="20"/>
                <w:szCs w:val="20"/>
              </w:rPr>
            </w:pPr>
          </w:p>
        </w:tc>
        <w:tc>
          <w:tcPr>
            <w:tcW w:w="4116" w:type="dxa"/>
          </w:tcPr>
          <w:p w:rsidR="0052591B" w:rsidRDefault="0052591B" w:rsidP="000B2C6B">
            <w:pPr>
              <w:numPr>
                <w:ilvl w:val="0"/>
                <w:numId w:val="73"/>
              </w:numPr>
              <w:pBdr>
                <w:top w:val="nil"/>
                <w:left w:val="nil"/>
                <w:bottom w:val="nil"/>
                <w:right w:val="nil"/>
                <w:between w:val="nil"/>
              </w:pBdr>
              <w:ind w:left="460"/>
              <w:contextualSpacing/>
              <w:rPr>
                <w:sz w:val="20"/>
                <w:szCs w:val="20"/>
              </w:rPr>
            </w:pPr>
            <w:r>
              <w:rPr>
                <w:rFonts w:ascii="Arial" w:eastAsia="Arial" w:hAnsi="Arial" w:cs="Arial"/>
                <w:sz w:val="20"/>
                <w:szCs w:val="20"/>
              </w:rPr>
              <w:t xml:space="preserve">wyjaśnić pojęcie wypadek przy pracy </w:t>
            </w:r>
          </w:p>
          <w:p w:rsidR="0052591B" w:rsidRDefault="0052591B" w:rsidP="000B2C6B">
            <w:pPr>
              <w:numPr>
                <w:ilvl w:val="0"/>
                <w:numId w:val="73"/>
              </w:numPr>
              <w:pBdr>
                <w:top w:val="nil"/>
                <w:left w:val="nil"/>
                <w:bottom w:val="nil"/>
                <w:right w:val="nil"/>
                <w:between w:val="nil"/>
              </w:pBdr>
              <w:ind w:left="460"/>
              <w:contextualSpacing/>
              <w:rPr>
                <w:sz w:val="20"/>
                <w:szCs w:val="20"/>
              </w:rPr>
            </w:pPr>
            <w:r>
              <w:rPr>
                <w:rFonts w:ascii="Arial" w:eastAsia="Arial" w:hAnsi="Arial" w:cs="Arial"/>
                <w:sz w:val="20"/>
                <w:szCs w:val="20"/>
              </w:rPr>
              <w:t>wskazywać obowiązki pracownika i pracodawcy w zakresie zapobiegania wypadkom przy pracy i chorobom zawodowym</w:t>
            </w:r>
          </w:p>
          <w:p w:rsidR="0052591B" w:rsidRDefault="0052591B" w:rsidP="000B2C6B">
            <w:pPr>
              <w:numPr>
                <w:ilvl w:val="0"/>
                <w:numId w:val="73"/>
              </w:numPr>
              <w:pBdr>
                <w:top w:val="nil"/>
                <w:left w:val="nil"/>
                <w:bottom w:val="nil"/>
                <w:right w:val="nil"/>
                <w:between w:val="nil"/>
              </w:pBdr>
              <w:ind w:left="460"/>
              <w:contextualSpacing/>
              <w:rPr>
                <w:sz w:val="20"/>
                <w:szCs w:val="20"/>
              </w:rPr>
            </w:pPr>
            <w:r>
              <w:rPr>
                <w:rFonts w:ascii="Arial" w:eastAsia="Arial" w:hAnsi="Arial" w:cs="Arial"/>
                <w:sz w:val="20"/>
                <w:szCs w:val="20"/>
              </w:rPr>
              <w:t xml:space="preserve">rozróżnić rodzaje świadczeń z tytułu wypadku przy pracy </w:t>
            </w:r>
          </w:p>
        </w:tc>
        <w:tc>
          <w:tcPr>
            <w:tcW w:w="4148" w:type="dxa"/>
          </w:tcPr>
          <w:p w:rsidR="0052591B" w:rsidRDefault="0052591B" w:rsidP="000B2C6B">
            <w:pPr>
              <w:rPr>
                <w:rFonts w:ascii="Arial" w:eastAsia="Arial" w:hAnsi="Arial" w:cs="Arial"/>
                <w:sz w:val="20"/>
                <w:szCs w:val="20"/>
              </w:rPr>
            </w:pP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IV</w:t>
            </w:r>
          </w:p>
        </w:tc>
      </w:tr>
      <w:tr w:rsidR="0052591B" w:rsidTr="00B1722C">
        <w:tc>
          <w:tcPr>
            <w:tcW w:w="1705"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sz w:val="20"/>
                <w:szCs w:val="20"/>
              </w:rPr>
              <w:t xml:space="preserve">VI. Zarządzanie kampanią multimedialną </w:t>
            </w:r>
            <w:r>
              <w:rPr>
                <w:rFonts w:ascii="Arial" w:eastAsia="Arial" w:hAnsi="Arial" w:cs="Arial"/>
                <w:sz w:val="20"/>
                <w:szCs w:val="20"/>
              </w:rPr>
              <w:lastRenderedPageBreak/>
              <w:t>dla klienta komercyjnego, miasta, gminy, samorządu</w:t>
            </w:r>
            <w:r w:rsidR="00FF5CE4">
              <w:rPr>
                <w:rFonts w:ascii="Arial" w:eastAsia="Arial" w:hAnsi="Arial" w:cs="Arial"/>
                <w:sz w:val="20"/>
                <w:szCs w:val="20"/>
              </w:rPr>
              <w:t xml:space="preserve"> itp.</w:t>
            </w: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lastRenderedPageBreak/>
              <w:t xml:space="preserve">1. Brief kampanii reklamowej dla klienta komercyjnego, miasta, </w:t>
            </w:r>
            <w:r>
              <w:rPr>
                <w:rFonts w:ascii="Arial" w:eastAsia="Arial" w:hAnsi="Arial" w:cs="Arial"/>
                <w:sz w:val="20"/>
                <w:szCs w:val="20"/>
              </w:rPr>
              <w:lastRenderedPageBreak/>
              <w:t>gminy, samorządu</w:t>
            </w:r>
            <w:r w:rsidR="00FF5CE4">
              <w:rPr>
                <w:rFonts w:ascii="Arial" w:eastAsia="Arial" w:hAnsi="Arial" w:cs="Arial"/>
                <w:sz w:val="20"/>
                <w:szCs w:val="20"/>
              </w:rPr>
              <w:t xml:space="preserve"> itp.</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59"/>
              </w:numPr>
              <w:tabs>
                <w:tab w:val="left" w:pos="20"/>
                <w:tab w:val="left" w:pos="360"/>
              </w:tabs>
              <w:rPr>
                <w:rFonts w:ascii="Arial" w:eastAsia="Arial" w:hAnsi="Arial" w:cs="Arial"/>
                <w:sz w:val="20"/>
                <w:szCs w:val="20"/>
              </w:rPr>
            </w:pPr>
            <w:r w:rsidRPr="00C14D75">
              <w:rPr>
                <w:rFonts w:ascii="Arial" w:eastAsia="Arial" w:hAnsi="Arial" w:cs="Arial"/>
                <w:sz w:val="20"/>
                <w:szCs w:val="20"/>
              </w:rPr>
              <w:t xml:space="preserve">pozyskać informacje w celu realizacji kampanii reklamowej dla klienta komercyjnego, miasta, gminy, </w:t>
            </w:r>
            <w:r w:rsidRPr="00C14D75">
              <w:rPr>
                <w:rFonts w:ascii="Arial" w:eastAsia="Arial" w:hAnsi="Arial" w:cs="Arial"/>
                <w:sz w:val="20"/>
                <w:szCs w:val="20"/>
              </w:rPr>
              <w:lastRenderedPageBreak/>
              <w:t>samorządu</w:t>
            </w:r>
            <w:r w:rsidR="00FF5CE4">
              <w:rPr>
                <w:rFonts w:ascii="Arial" w:eastAsia="Arial" w:hAnsi="Arial" w:cs="Arial"/>
                <w:sz w:val="20"/>
                <w:szCs w:val="20"/>
              </w:rPr>
              <w:t xml:space="preserve"> itp.</w:t>
            </w:r>
          </w:p>
          <w:p w:rsidR="0052591B" w:rsidRPr="00C14D75" w:rsidRDefault="0052591B" w:rsidP="000B2C6B">
            <w:pPr>
              <w:pStyle w:val="Akapitzlist"/>
              <w:numPr>
                <w:ilvl w:val="0"/>
                <w:numId w:val="159"/>
              </w:numPr>
              <w:tabs>
                <w:tab w:val="left" w:pos="20"/>
                <w:tab w:val="left" w:pos="360"/>
              </w:tabs>
              <w:rPr>
                <w:rFonts w:ascii="Arial" w:eastAsia="Arial" w:hAnsi="Arial" w:cs="Arial"/>
                <w:sz w:val="20"/>
                <w:szCs w:val="20"/>
              </w:rPr>
            </w:pPr>
            <w:r w:rsidRPr="00C14D75">
              <w:rPr>
                <w:rFonts w:ascii="Arial" w:eastAsia="Arial" w:hAnsi="Arial" w:cs="Arial"/>
                <w:sz w:val="20"/>
                <w:szCs w:val="20"/>
              </w:rPr>
              <w:t>zgromadzić informacje w celu realizacji kampanii reklamowej dla klienta komercyjnego, miasta, gminy, samorządu</w:t>
            </w:r>
            <w:r w:rsidR="00FF5CE4">
              <w:rPr>
                <w:rFonts w:ascii="Arial" w:eastAsia="Arial" w:hAnsi="Arial" w:cs="Arial"/>
                <w:sz w:val="20"/>
                <w:szCs w:val="20"/>
              </w:rPr>
              <w:t xml:space="preserve"> itp.</w:t>
            </w:r>
          </w:p>
        </w:tc>
        <w:tc>
          <w:tcPr>
            <w:tcW w:w="4148" w:type="dxa"/>
          </w:tcPr>
          <w:p w:rsidR="0052591B" w:rsidRPr="00C14D75" w:rsidRDefault="0052591B" w:rsidP="000B2C6B">
            <w:pPr>
              <w:pStyle w:val="Akapitzlist"/>
              <w:numPr>
                <w:ilvl w:val="0"/>
                <w:numId w:val="159"/>
              </w:numPr>
              <w:tabs>
                <w:tab w:val="left" w:pos="20"/>
                <w:tab w:val="left" w:pos="360"/>
              </w:tabs>
              <w:rPr>
                <w:rFonts w:ascii="Arial" w:eastAsia="Arial" w:hAnsi="Arial" w:cs="Arial"/>
                <w:sz w:val="20"/>
                <w:szCs w:val="20"/>
              </w:rPr>
            </w:pPr>
            <w:r w:rsidRPr="00C14D75">
              <w:rPr>
                <w:rFonts w:ascii="Arial" w:eastAsia="Arial" w:hAnsi="Arial" w:cs="Arial"/>
                <w:sz w:val="20"/>
                <w:szCs w:val="20"/>
              </w:rPr>
              <w:lastRenderedPageBreak/>
              <w:t>dokonać analizy informacji w celu realizacji kampanii reklamowej</w:t>
            </w:r>
            <w:r w:rsidR="00EE354A">
              <w:rPr>
                <w:rFonts w:ascii="Arial" w:eastAsia="Arial" w:hAnsi="Arial" w:cs="Arial"/>
                <w:sz w:val="20"/>
                <w:szCs w:val="20"/>
              </w:rPr>
              <w:t xml:space="preserve"> </w:t>
            </w:r>
            <w:r w:rsidRPr="00C14D75">
              <w:rPr>
                <w:rFonts w:ascii="Arial" w:eastAsia="Arial" w:hAnsi="Arial" w:cs="Arial"/>
                <w:sz w:val="20"/>
                <w:szCs w:val="20"/>
              </w:rPr>
              <w:t xml:space="preserve">dla klienta komercyjnego, miasta, gminy, </w:t>
            </w:r>
            <w:r w:rsidRPr="00C14D75">
              <w:rPr>
                <w:rFonts w:ascii="Arial" w:eastAsia="Arial" w:hAnsi="Arial" w:cs="Arial"/>
                <w:sz w:val="20"/>
                <w:szCs w:val="20"/>
              </w:rPr>
              <w:lastRenderedPageBreak/>
              <w:t>samorządu</w:t>
            </w:r>
            <w:r w:rsidR="00FF5CE4">
              <w:rPr>
                <w:rFonts w:ascii="Arial" w:eastAsia="Arial" w:hAnsi="Arial" w:cs="Arial"/>
                <w:sz w:val="20"/>
                <w:szCs w:val="20"/>
              </w:rPr>
              <w:t xml:space="preserve"> itp.</w:t>
            </w:r>
          </w:p>
          <w:p w:rsidR="0052591B" w:rsidRPr="00C14D75" w:rsidRDefault="0052591B" w:rsidP="000B2C6B">
            <w:pPr>
              <w:pStyle w:val="Akapitzlist"/>
              <w:numPr>
                <w:ilvl w:val="0"/>
                <w:numId w:val="159"/>
              </w:numPr>
              <w:rPr>
                <w:rFonts w:ascii="Arial" w:eastAsia="Arial" w:hAnsi="Arial" w:cs="Arial"/>
                <w:sz w:val="20"/>
                <w:szCs w:val="20"/>
              </w:rPr>
            </w:pPr>
            <w:r w:rsidRPr="00C14D75">
              <w:rPr>
                <w:rFonts w:ascii="Arial" w:eastAsia="Arial" w:hAnsi="Arial" w:cs="Arial"/>
                <w:sz w:val="20"/>
                <w:szCs w:val="20"/>
              </w:rPr>
              <w:t>zsyntetyzować informacje w celu realizacji kampanii reklamowej dla klienta komercyjnego, miasta, gminy, samorządu</w:t>
            </w:r>
            <w:r w:rsidR="3CDC0F1C" w:rsidRPr="00C14D75">
              <w:rPr>
                <w:rFonts w:ascii="Arial" w:eastAsia="Arial" w:hAnsi="Arial" w:cs="Arial"/>
                <w:sz w:val="20"/>
                <w:szCs w:val="20"/>
              </w:rPr>
              <w:t xml:space="preserve"> i</w:t>
            </w:r>
            <w:r w:rsidR="00924DDE">
              <w:rPr>
                <w:rFonts w:ascii="Arial" w:eastAsia="Arial" w:hAnsi="Arial" w:cs="Arial"/>
                <w:sz w:val="20"/>
                <w:szCs w:val="20"/>
              </w:rPr>
              <w:t>tp.</w:t>
            </w:r>
          </w:p>
          <w:p w:rsidR="0052591B" w:rsidRPr="00C14D75" w:rsidRDefault="0052591B" w:rsidP="000B2C6B">
            <w:pPr>
              <w:pStyle w:val="Akapitzlist"/>
              <w:numPr>
                <w:ilvl w:val="0"/>
                <w:numId w:val="159"/>
              </w:numPr>
              <w:rPr>
                <w:rFonts w:ascii="Arial" w:eastAsia="Arial" w:hAnsi="Arial" w:cs="Arial"/>
                <w:sz w:val="20"/>
                <w:szCs w:val="20"/>
              </w:rPr>
            </w:pPr>
            <w:r w:rsidRPr="00C14D75">
              <w:rPr>
                <w:rFonts w:ascii="Arial" w:eastAsia="Arial" w:hAnsi="Arial" w:cs="Arial"/>
                <w:sz w:val="20"/>
                <w:szCs w:val="20"/>
              </w:rPr>
              <w:t xml:space="preserve">udostępnić przetworzone informacje </w:t>
            </w:r>
            <w:r>
              <w:rPr>
                <w:rFonts w:ascii="Arial" w:eastAsia="Arial" w:hAnsi="Arial" w:cs="Arial"/>
                <w:sz w:val="20"/>
                <w:szCs w:val="20"/>
              </w:rPr>
              <w:br/>
            </w:r>
            <w:r w:rsidRPr="00C14D75">
              <w:rPr>
                <w:rFonts w:ascii="Arial" w:eastAsia="Arial" w:hAnsi="Arial" w:cs="Arial"/>
                <w:sz w:val="20"/>
                <w:szCs w:val="20"/>
              </w:rPr>
              <w:t>w celu realizacji kampanii dla klienta komercyjnego, miasta, gminy, samorządu</w:t>
            </w:r>
            <w:r w:rsidR="397961FC" w:rsidRPr="00C14D75">
              <w:rPr>
                <w:rFonts w:ascii="Arial" w:eastAsia="Arial" w:hAnsi="Arial" w:cs="Arial"/>
                <w:sz w:val="20"/>
                <w:szCs w:val="20"/>
              </w:rPr>
              <w:t xml:space="preserve"> i</w:t>
            </w:r>
            <w:r w:rsidR="00924DDE">
              <w:rPr>
                <w:rFonts w:ascii="Arial" w:eastAsia="Arial" w:hAnsi="Arial" w:cs="Arial"/>
                <w:sz w:val="20"/>
                <w:szCs w:val="20"/>
              </w:rPr>
              <w:t>tp.</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lastRenderedPageBreak/>
              <w:t>Klasa 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2. Plan kampanii reklamowej dla klienta komercyjnego, miasta, gminy, samorządu</w:t>
            </w:r>
            <w:r w:rsidR="00FF5CE4">
              <w:rPr>
                <w:rFonts w:ascii="Arial" w:eastAsia="Arial" w:hAnsi="Arial" w:cs="Arial"/>
                <w:sz w:val="20"/>
                <w:szCs w:val="20"/>
              </w:rPr>
              <w:t xml:space="preserve"> itp.</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59"/>
              </w:numPr>
              <w:tabs>
                <w:tab w:val="left" w:pos="20"/>
                <w:tab w:val="left" w:pos="360"/>
              </w:tabs>
              <w:rPr>
                <w:rFonts w:ascii="Arial" w:eastAsia="Arial" w:hAnsi="Arial" w:cs="Arial"/>
                <w:sz w:val="20"/>
                <w:szCs w:val="20"/>
              </w:rPr>
            </w:pPr>
            <w:r w:rsidRPr="00C14D75">
              <w:rPr>
                <w:rFonts w:ascii="Arial" w:eastAsia="Arial" w:hAnsi="Arial" w:cs="Arial"/>
                <w:sz w:val="20"/>
                <w:szCs w:val="20"/>
              </w:rPr>
              <w:t>określić zadania w ramach planu kampanii reklamowej dla klienta komercyjnego, miasta, gminy, samorządu</w:t>
            </w:r>
            <w:r w:rsidR="00FF5CE4">
              <w:rPr>
                <w:rFonts w:ascii="Arial" w:eastAsia="Arial" w:hAnsi="Arial" w:cs="Arial"/>
                <w:sz w:val="20"/>
                <w:szCs w:val="20"/>
              </w:rPr>
              <w:t xml:space="preserve"> itp.</w:t>
            </w:r>
          </w:p>
          <w:p w:rsidR="0052591B" w:rsidRPr="00C14D75" w:rsidRDefault="0052591B" w:rsidP="000B2C6B">
            <w:pPr>
              <w:pStyle w:val="Akapitzlist"/>
              <w:numPr>
                <w:ilvl w:val="0"/>
                <w:numId w:val="159"/>
              </w:numPr>
              <w:tabs>
                <w:tab w:val="left" w:pos="20"/>
                <w:tab w:val="left" w:pos="360"/>
              </w:tabs>
              <w:rPr>
                <w:rFonts w:ascii="Arial" w:eastAsia="Arial" w:hAnsi="Arial" w:cs="Arial"/>
                <w:sz w:val="20"/>
                <w:szCs w:val="20"/>
              </w:rPr>
            </w:pPr>
            <w:r w:rsidRPr="00C14D75">
              <w:rPr>
                <w:rFonts w:ascii="Arial" w:eastAsia="Arial" w:hAnsi="Arial" w:cs="Arial"/>
                <w:sz w:val="20"/>
                <w:szCs w:val="20"/>
              </w:rPr>
              <w:t>sporządzić listę kontrolną czynności niezbędnych do wykonania kampanii reklamowej dla klienta komercyjnego, miasta, gminy, samorządu</w:t>
            </w:r>
            <w:r w:rsidR="00FF5CE4">
              <w:rPr>
                <w:rFonts w:ascii="Arial" w:eastAsia="Arial" w:hAnsi="Arial" w:cs="Arial"/>
                <w:sz w:val="20"/>
                <w:szCs w:val="20"/>
              </w:rPr>
              <w:t xml:space="preserve"> itp.</w:t>
            </w:r>
          </w:p>
          <w:p w:rsidR="0052591B" w:rsidRPr="00C14D75" w:rsidRDefault="0052591B" w:rsidP="000B2C6B">
            <w:pPr>
              <w:pStyle w:val="Akapitzlist"/>
              <w:numPr>
                <w:ilvl w:val="0"/>
                <w:numId w:val="159"/>
              </w:numPr>
              <w:rPr>
                <w:rFonts w:ascii="Arial" w:eastAsia="Arial" w:hAnsi="Arial" w:cs="Arial"/>
                <w:sz w:val="20"/>
                <w:szCs w:val="20"/>
              </w:rPr>
            </w:pPr>
            <w:r w:rsidRPr="00C14D75">
              <w:rPr>
                <w:rFonts w:ascii="Arial" w:eastAsia="Arial" w:hAnsi="Arial" w:cs="Arial"/>
                <w:sz w:val="20"/>
                <w:szCs w:val="20"/>
              </w:rPr>
              <w:t xml:space="preserve">określić terminy wykonania zadań </w:t>
            </w:r>
          </w:p>
          <w:p w:rsidR="0052591B" w:rsidRDefault="0052591B" w:rsidP="000B2C6B">
            <w:pPr>
              <w:pBdr>
                <w:top w:val="nil"/>
                <w:left w:val="nil"/>
                <w:bottom w:val="nil"/>
                <w:right w:val="nil"/>
                <w:between w:val="nil"/>
              </w:pBdr>
              <w:ind w:hanging="720"/>
              <w:rPr>
                <w:rFonts w:ascii="Arial" w:eastAsia="Arial" w:hAnsi="Arial" w:cs="Arial"/>
                <w:sz w:val="20"/>
                <w:szCs w:val="20"/>
              </w:rPr>
            </w:pPr>
          </w:p>
        </w:tc>
        <w:tc>
          <w:tcPr>
            <w:tcW w:w="4148" w:type="dxa"/>
          </w:tcPr>
          <w:p w:rsidR="0052591B" w:rsidRPr="00C14D75" w:rsidRDefault="0052591B" w:rsidP="000B2C6B">
            <w:pPr>
              <w:pStyle w:val="Akapitzlist"/>
              <w:numPr>
                <w:ilvl w:val="0"/>
                <w:numId w:val="159"/>
              </w:numPr>
              <w:tabs>
                <w:tab w:val="left" w:pos="20"/>
                <w:tab w:val="left" w:pos="360"/>
              </w:tabs>
              <w:rPr>
                <w:rFonts w:ascii="Arial" w:eastAsia="Arial" w:hAnsi="Arial" w:cs="Arial"/>
                <w:sz w:val="20"/>
                <w:szCs w:val="20"/>
              </w:rPr>
            </w:pPr>
            <w:r w:rsidRPr="00C14D75">
              <w:rPr>
                <w:rFonts w:ascii="Arial" w:eastAsia="Arial" w:hAnsi="Arial" w:cs="Arial"/>
                <w:sz w:val="20"/>
                <w:szCs w:val="20"/>
              </w:rPr>
              <w:t>zaplanować wykonanie kampanii reklamowej dla klienta komercyjnego, miasta, gminy, samorządu</w:t>
            </w:r>
            <w:r w:rsidR="00FF5CE4">
              <w:rPr>
                <w:rFonts w:ascii="Arial" w:eastAsia="Arial" w:hAnsi="Arial" w:cs="Arial"/>
                <w:sz w:val="20"/>
                <w:szCs w:val="20"/>
              </w:rPr>
              <w:t xml:space="preserve"> itp.</w:t>
            </w:r>
          </w:p>
          <w:p w:rsidR="0052591B" w:rsidRPr="00043C85" w:rsidRDefault="0052591B" w:rsidP="000B2C6B">
            <w:pPr>
              <w:pStyle w:val="Akapitzlist"/>
              <w:numPr>
                <w:ilvl w:val="0"/>
                <w:numId w:val="159"/>
              </w:numPr>
              <w:rPr>
                <w:rFonts w:ascii="Arial" w:eastAsia="Arial" w:hAnsi="Arial" w:cs="Arial"/>
                <w:sz w:val="20"/>
                <w:szCs w:val="20"/>
              </w:rPr>
            </w:pPr>
            <w:r w:rsidRPr="00043C85">
              <w:rPr>
                <w:rFonts w:ascii="Arial" w:eastAsia="Arial" w:hAnsi="Arial" w:cs="Arial"/>
                <w:sz w:val="20"/>
                <w:szCs w:val="20"/>
              </w:rPr>
              <w:t>zgrupować zadania według kryterium ważności</w:t>
            </w:r>
            <w:r w:rsidR="33458A92" w:rsidRPr="00043C85">
              <w:rPr>
                <w:rFonts w:ascii="Arial" w:eastAsia="Arial" w:hAnsi="Arial" w:cs="Arial"/>
                <w:sz w:val="20"/>
                <w:szCs w:val="20"/>
              </w:rPr>
              <w:t xml:space="preserve"> </w:t>
            </w:r>
            <w:r w:rsidRPr="00043C85">
              <w:rPr>
                <w:rFonts w:ascii="Arial" w:eastAsia="Arial" w:hAnsi="Arial" w:cs="Arial"/>
                <w:sz w:val="20"/>
                <w:szCs w:val="20"/>
              </w:rPr>
              <w:t>i pilności</w:t>
            </w:r>
          </w:p>
          <w:p w:rsidR="0052591B" w:rsidRPr="00C14D75" w:rsidRDefault="0052591B" w:rsidP="000B2C6B">
            <w:pPr>
              <w:pStyle w:val="Akapitzlist"/>
              <w:numPr>
                <w:ilvl w:val="0"/>
                <w:numId w:val="159"/>
              </w:numPr>
              <w:pBdr>
                <w:top w:val="nil"/>
                <w:left w:val="nil"/>
                <w:bottom w:val="nil"/>
                <w:right w:val="nil"/>
                <w:between w:val="nil"/>
              </w:pBdr>
              <w:rPr>
                <w:rFonts w:ascii="Arial" w:eastAsia="Arial" w:hAnsi="Arial" w:cs="Arial"/>
                <w:sz w:val="20"/>
                <w:szCs w:val="20"/>
              </w:rPr>
            </w:pPr>
            <w:r w:rsidRPr="00C14D75">
              <w:rPr>
                <w:rFonts w:ascii="Arial" w:eastAsia="Arial" w:hAnsi="Arial" w:cs="Arial"/>
                <w:sz w:val="20"/>
                <w:szCs w:val="20"/>
              </w:rPr>
              <w:t>wskazać obszary odpowiedzialności prawnej za podejmowane działania</w:t>
            </w:r>
          </w:p>
          <w:p w:rsidR="0052591B" w:rsidRPr="00C14D75" w:rsidRDefault="0052591B" w:rsidP="000B2C6B">
            <w:pPr>
              <w:pStyle w:val="Akapitzlist"/>
              <w:numPr>
                <w:ilvl w:val="0"/>
                <w:numId w:val="159"/>
              </w:numPr>
              <w:tabs>
                <w:tab w:val="left" w:pos="20"/>
                <w:tab w:val="left" w:pos="360"/>
              </w:tabs>
              <w:rPr>
                <w:rFonts w:ascii="Arial" w:eastAsia="Arial" w:hAnsi="Arial" w:cs="Arial"/>
                <w:sz w:val="20"/>
                <w:szCs w:val="20"/>
              </w:rPr>
            </w:pPr>
            <w:r w:rsidRPr="00C14D75">
              <w:rPr>
                <w:rFonts w:ascii="Arial" w:eastAsia="Arial" w:hAnsi="Arial" w:cs="Arial"/>
                <w:sz w:val="20"/>
                <w:szCs w:val="20"/>
              </w:rPr>
              <w:t>oszacować budżet kampanii reklamowej kampanii reklamowej dla klienta komercyjnego, miasta, gminy, samorządu</w:t>
            </w:r>
            <w:r w:rsidR="00FF5CE4">
              <w:rPr>
                <w:rFonts w:ascii="Arial" w:eastAsia="Arial" w:hAnsi="Arial" w:cs="Arial"/>
                <w:sz w:val="20"/>
                <w:szCs w:val="20"/>
              </w:rPr>
              <w:t xml:space="preserve"> itp.</w:t>
            </w:r>
          </w:p>
          <w:p w:rsidR="0052591B" w:rsidRPr="00C14D75" w:rsidRDefault="0052591B" w:rsidP="000B2C6B">
            <w:pPr>
              <w:pStyle w:val="Akapitzlist"/>
              <w:numPr>
                <w:ilvl w:val="0"/>
                <w:numId w:val="159"/>
              </w:numPr>
              <w:pBdr>
                <w:top w:val="nil"/>
                <w:left w:val="nil"/>
                <w:bottom w:val="nil"/>
                <w:right w:val="nil"/>
                <w:between w:val="nil"/>
              </w:pBdr>
              <w:rPr>
                <w:rFonts w:ascii="Arial" w:eastAsia="Arial" w:hAnsi="Arial" w:cs="Arial"/>
                <w:sz w:val="20"/>
                <w:szCs w:val="20"/>
              </w:rPr>
            </w:pPr>
            <w:r w:rsidRPr="00C14D75">
              <w:rPr>
                <w:rFonts w:ascii="Arial" w:eastAsia="Arial" w:hAnsi="Arial" w:cs="Arial"/>
                <w:sz w:val="20"/>
                <w:szCs w:val="20"/>
              </w:rPr>
              <w:t>określić środki i narzędzia do wykonania zadań</w:t>
            </w:r>
          </w:p>
        </w:tc>
        <w:tc>
          <w:tcPr>
            <w:tcW w:w="1065" w:type="dxa"/>
          </w:tcPr>
          <w:p w:rsidR="0052591B" w:rsidRDefault="0052591B" w:rsidP="000B2C6B">
            <w:pPr>
              <w:rPr>
                <w:rFonts w:ascii="Arial" w:eastAsia="Arial" w:hAnsi="Arial" w:cs="Arial"/>
                <w:sz w:val="20"/>
                <w:szCs w:val="20"/>
              </w:rPr>
            </w:pPr>
            <w:r w:rsidRPr="00B1722C">
              <w:rPr>
                <w:rFonts w:ascii="Arial" w:eastAsia="Arial" w:hAnsi="Arial" w:cs="Arial"/>
                <w:sz w:val="20"/>
                <w:szCs w:val="20"/>
              </w:rPr>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3. Zarządzanie projektem i wykonaniem kampanii multimedialnej dla klienta komercyjnego, miasta, gminy, samorządu</w:t>
            </w:r>
            <w:r w:rsidR="2DD3AA88">
              <w:rPr>
                <w:rFonts w:ascii="Arial" w:eastAsia="Arial" w:hAnsi="Arial" w:cs="Arial"/>
                <w:sz w:val="20"/>
                <w:szCs w:val="20"/>
              </w:rPr>
              <w:t xml:space="preserve"> i</w:t>
            </w:r>
            <w:r w:rsidR="00924DDE">
              <w:rPr>
                <w:rFonts w:ascii="Arial" w:eastAsia="Arial" w:hAnsi="Arial" w:cs="Arial"/>
                <w:sz w:val="20"/>
                <w:szCs w:val="20"/>
              </w:rPr>
              <w:t>tp.</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współpracować w zespole</w:t>
            </w:r>
          </w:p>
          <w:p w:rsidR="0052591B" w:rsidRPr="00C14D75" w:rsidRDefault="0052591B" w:rsidP="000B2C6B">
            <w:pPr>
              <w:pStyle w:val="Akapitzlist"/>
              <w:numPr>
                <w:ilvl w:val="0"/>
                <w:numId w:val="160"/>
              </w:numPr>
              <w:tabs>
                <w:tab w:val="left" w:pos="20"/>
                <w:tab w:val="left" w:pos="360"/>
              </w:tabs>
              <w:rPr>
                <w:rFonts w:ascii="Arial" w:eastAsia="Arial" w:hAnsi="Arial" w:cs="Arial"/>
                <w:sz w:val="20"/>
                <w:szCs w:val="20"/>
              </w:rPr>
            </w:pPr>
            <w:r w:rsidRPr="00C14D75">
              <w:rPr>
                <w:rFonts w:ascii="Arial" w:eastAsia="Arial" w:hAnsi="Arial" w:cs="Arial"/>
                <w:sz w:val="20"/>
                <w:szCs w:val="20"/>
              </w:rPr>
              <w:t>rozdzielić zadania w ramach zadania zgodnie z dostępnymi zasobami, budżetem i harmonogramem</w:t>
            </w:r>
          </w:p>
          <w:p w:rsidR="0052591B" w:rsidRPr="00C14D75" w:rsidRDefault="0052591B" w:rsidP="000B2C6B">
            <w:pPr>
              <w:pStyle w:val="Akapitzlist"/>
              <w:numPr>
                <w:ilvl w:val="0"/>
                <w:numId w:val="160"/>
              </w:numPr>
              <w:tabs>
                <w:tab w:val="left" w:pos="20"/>
                <w:tab w:val="left" w:pos="360"/>
              </w:tabs>
              <w:rPr>
                <w:rFonts w:ascii="Arial" w:eastAsia="Arial" w:hAnsi="Arial" w:cs="Arial"/>
                <w:sz w:val="20"/>
                <w:szCs w:val="20"/>
              </w:rPr>
            </w:pPr>
            <w:r w:rsidRPr="00C14D75">
              <w:rPr>
                <w:rFonts w:ascii="Arial" w:eastAsia="Arial" w:hAnsi="Arial" w:cs="Arial"/>
                <w:sz w:val="20"/>
                <w:szCs w:val="20"/>
              </w:rPr>
              <w:t>monitorować postęp realizacji zadań</w:t>
            </w:r>
          </w:p>
          <w:p w:rsidR="0052591B" w:rsidRPr="00C14D75" w:rsidRDefault="0052591B" w:rsidP="000B2C6B">
            <w:pPr>
              <w:pStyle w:val="Akapitzlist"/>
              <w:numPr>
                <w:ilvl w:val="0"/>
                <w:numId w:val="160"/>
              </w:numPr>
              <w:tabs>
                <w:tab w:val="left" w:pos="20"/>
                <w:tab w:val="left" w:pos="360"/>
              </w:tabs>
              <w:rPr>
                <w:rFonts w:ascii="Arial" w:eastAsia="Arial" w:hAnsi="Arial" w:cs="Arial"/>
                <w:sz w:val="20"/>
                <w:szCs w:val="20"/>
              </w:rPr>
            </w:pPr>
            <w:r w:rsidRPr="00C14D75">
              <w:rPr>
                <w:rFonts w:ascii="Arial" w:eastAsia="Arial" w:hAnsi="Arial" w:cs="Arial"/>
                <w:sz w:val="20"/>
                <w:szCs w:val="20"/>
              </w:rPr>
              <w:t>weryfikować jakość przygotowanych elementów zadania</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zaplanować pracę zespołu w celu wykonania przydzielonych zadań</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 xml:space="preserve">grupować zadania cząstkowe według kryterium kompetencji niezbędnych </w:t>
            </w:r>
            <w:r w:rsidRPr="00C14D75">
              <w:rPr>
                <w:rFonts w:ascii="Arial" w:eastAsia="Arial" w:hAnsi="Arial" w:cs="Arial"/>
                <w:sz w:val="20"/>
                <w:szCs w:val="20"/>
              </w:rPr>
              <w:br/>
              <w:t>do ich wykonania</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rozpoznawać kompetencje osób pracujących w zespole</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przydzielać zadania według kompetencji członków zespołu</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 xml:space="preserve">kierować wykonaniem przydzielonych </w:t>
            </w:r>
            <w:r w:rsidRPr="00C14D75">
              <w:rPr>
                <w:rFonts w:ascii="Arial" w:eastAsia="Arial" w:hAnsi="Arial" w:cs="Arial"/>
                <w:sz w:val="20"/>
                <w:szCs w:val="20"/>
              </w:rPr>
              <w:lastRenderedPageBreak/>
              <w:t>zadań</w:t>
            </w:r>
          </w:p>
          <w:p w:rsidR="0052591B" w:rsidRPr="00C14D75" w:rsidRDefault="0052591B" w:rsidP="000B2C6B">
            <w:pPr>
              <w:pStyle w:val="Akapitzlist"/>
              <w:numPr>
                <w:ilvl w:val="0"/>
                <w:numId w:val="160"/>
              </w:numPr>
              <w:tabs>
                <w:tab w:val="left" w:pos="555"/>
              </w:tabs>
              <w:rPr>
                <w:rFonts w:ascii="Arial" w:eastAsia="Arial" w:hAnsi="Arial" w:cs="Arial"/>
                <w:sz w:val="20"/>
                <w:szCs w:val="20"/>
              </w:rPr>
            </w:pPr>
            <w:r w:rsidRPr="00C14D75">
              <w:rPr>
                <w:rFonts w:ascii="Arial" w:eastAsia="Arial" w:hAnsi="Arial" w:cs="Arial"/>
                <w:sz w:val="20"/>
                <w:szCs w:val="20"/>
              </w:rPr>
              <w:t>stosować zasady delegowania uprawnień</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kierować wykonaniem przydzielonych zadań</w:t>
            </w:r>
          </w:p>
          <w:p w:rsidR="0052591B"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monitorować i oceniać jakość wykonania przydzielonych zadań</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przydzielać zadania według kompetencji członków zespołu</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kontrolować jakość wykonanych zadań według przyjętych kryteriów</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udzielić informacji zwrotnej</w:t>
            </w:r>
          </w:p>
        </w:tc>
        <w:tc>
          <w:tcPr>
            <w:tcW w:w="4148" w:type="dxa"/>
          </w:tcPr>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lastRenderedPageBreak/>
              <w:t>rozpoznawać kompetencje osób pracujących w zespole</w:t>
            </w:r>
          </w:p>
          <w:p w:rsidR="0052591B" w:rsidRPr="000D4658" w:rsidRDefault="0052591B" w:rsidP="000B2C6B">
            <w:pPr>
              <w:pStyle w:val="Akapitzlist"/>
              <w:numPr>
                <w:ilvl w:val="0"/>
                <w:numId w:val="160"/>
              </w:numPr>
              <w:pBdr>
                <w:top w:val="nil"/>
                <w:left w:val="nil"/>
                <w:bottom w:val="nil"/>
                <w:right w:val="nil"/>
                <w:between w:val="nil"/>
              </w:pBdr>
              <w:rPr>
                <w:rFonts w:ascii="Arial" w:eastAsia="Arial" w:hAnsi="Arial" w:cs="Arial"/>
                <w:sz w:val="20"/>
                <w:szCs w:val="20"/>
              </w:rPr>
            </w:pPr>
            <w:r w:rsidRPr="000D4658">
              <w:rPr>
                <w:rFonts w:ascii="Arial" w:eastAsia="Arial" w:hAnsi="Arial" w:cs="Arial"/>
                <w:sz w:val="20"/>
                <w:szCs w:val="20"/>
              </w:rPr>
              <w:t>ponosić odpowiedzialność za podejmowane działania</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identyfikować przyczyny i skutki zachowań ryzykownych</w:t>
            </w:r>
          </w:p>
          <w:p w:rsidR="0052591B" w:rsidRPr="000D4658" w:rsidRDefault="0052591B" w:rsidP="000B2C6B">
            <w:pPr>
              <w:pStyle w:val="Akapitzlist"/>
              <w:numPr>
                <w:ilvl w:val="0"/>
                <w:numId w:val="160"/>
              </w:numPr>
              <w:rPr>
                <w:rFonts w:ascii="Arial" w:eastAsia="Arial" w:hAnsi="Arial" w:cs="Arial"/>
                <w:sz w:val="20"/>
                <w:szCs w:val="20"/>
              </w:rPr>
            </w:pPr>
            <w:r w:rsidRPr="000D4658">
              <w:rPr>
                <w:rFonts w:ascii="Arial" w:eastAsia="Arial" w:hAnsi="Arial" w:cs="Arial"/>
                <w:sz w:val="20"/>
                <w:szCs w:val="20"/>
              </w:rPr>
              <w:t>rozpoznawać przypadki naruszania norm i procedur postępowania</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sporządzać harmonogram realizacji zadania</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dobierać osoby do wykonania przydzielonych zadań</w:t>
            </w:r>
          </w:p>
          <w:p w:rsidR="0052591B" w:rsidRPr="00C14D75" w:rsidRDefault="0052591B" w:rsidP="000B2C6B">
            <w:pPr>
              <w:pStyle w:val="Akapitzlist"/>
              <w:numPr>
                <w:ilvl w:val="0"/>
                <w:numId w:val="160"/>
              </w:numPr>
              <w:tabs>
                <w:tab w:val="left" w:pos="555"/>
              </w:tabs>
              <w:rPr>
                <w:rFonts w:ascii="Arial" w:eastAsia="Arial" w:hAnsi="Arial" w:cs="Arial"/>
                <w:sz w:val="20"/>
                <w:szCs w:val="20"/>
              </w:rPr>
            </w:pPr>
            <w:r w:rsidRPr="00C14D75">
              <w:rPr>
                <w:rFonts w:ascii="Arial" w:eastAsia="Arial" w:hAnsi="Arial" w:cs="Arial"/>
                <w:sz w:val="20"/>
                <w:szCs w:val="20"/>
              </w:rPr>
              <w:t>motywować członków zespołu do wykonywania zadań zawodowych</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 xml:space="preserve">dobierać styl kierowania do warunków </w:t>
            </w:r>
            <w:r>
              <w:rPr>
                <w:rFonts w:ascii="Arial" w:eastAsia="Arial" w:hAnsi="Arial" w:cs="Arial"/>
                <w:sz w:val="20"/>
                <w:szCs w:val="20"/>
              </w:rPr>
              <w:br/>
            </w:r>
            <w:r w:rsidRPr="00C14D75">
              <w:rPr>
                <w:rFonts w:ascii="Arial" w:eastAsia="Arial" w:hAnsi="Arial" w:cs="Arial"/>
                <w:sz w:val="20"/>
                <w:szCs w:val="20"/>
              </w:rPr>
              <w:t>i możliwości zespołu</w:t>
            </w:r>
          </w:p>
          <w:p w:rsidR="0052591B" w:rsidRPr="00C14D75" w:rsidRDefault="0052591B" w:rsidP="000B2C6B">
            <w:pPr>
              <w:pStyle w:val="Akapitzlist"/>
              <w:numPr>
                <w:ilvl w:val="0"/>
                <w:numId w:val="160"/>
              </w:numPr>
              <w:rPr>
                <w:rFonts w:ascii="Arial" w:eastAsia="Arial" w:hAnsi="Arial" w:cs="Arial"/>
                <w:sz w:val="20"/>
                <w:szCs w:val="20"/>
              </w:rPr>
            </w:pPr>
            <w:r w:rsidRPr="00C14D75">
              <w:rPr>
                <w:rFonts w:ascii="Arial" w:eastAsia="Arial" w:hAnsi="Arial" w:cs="Arial"/>
                <w:sz w:val="20"/>
                <w:szCs w:val="20"/>
              </w:rPr>
              <w:t xml:space="preserve">dobierać narzędzia motywowania do </w:t>
            </w:r>
            <w:r w:rsidRPr="00C14D75">
              <w:rPr>
                <w:rFonts w:ascii="Arial" w:eastAsia="Arial" w:hAnsi="Arial" w:cs="Arial"/>
                <w:sz w:val="20"/>
                <w:szCs w:val="20"/>
              </w:rPr>
              <w:lastRenderedPageBreak/>
              <w:t>warunków i potrzeb zespołu pracowników</w:t>
            </w:r>
          </w:p>
          <w:p w:rsidR="0052591B" w:rsidRDefault="0052591B" w:rsidP="000B2C6B">
            <w:pPr>
              <w:rPr>
                <w:rFonts w:ascii="Arial" w:eastAsia="Arial" w:hAnsi="Arial" w:cs="Arial"/>
                <w:sz w:val="20"/>
                <w:szCs w:val="20"/>
              </w:rPr>
            </w:pPr>
          </w:p>
        </w:tc>
        <w:tc>
          <w:tcPr>
            <w:tcW w:w="1065" w:type="dxa"/>
          </w:tcPr>
          <w:p w:rsidR="0052591B" w:rsidRPr="00C14D75" w:rsidRDefault="0052591B" w:rsidP="00B1722C">
            <w:pPr>
              <w:rPr>
                <w:rFonts w:ascii="Arial" w:eastAsia="Arial" w:hAnsi="Arial" w:cs="Arial"/>
                <w:sz w:val="20"/>
                <w:szCs w:val="20"/>
              </w:rPr>
            </w:pPr>
            <w:r w:rsidRPr="00C14D75">
              <w:rPr>
                <w:rFonts w:ascii="Arial" w:eastAsia="Arial" w:hAnsi="Arial" w:cs="Arial"/>
                <w:sz w:val="20"/>
                <w:szCs w:val="20"/>
              </w:rPr>
              <w:lastRenderedPageBreak/>
              <w:t>Klasa IV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4. Prezentacja kampanii multimedialnej dla klienta komercyjnego, miasta, gminy, samorządu</w:t>
            </w:r>
            <w:r w:rsidR="00FF5CE4">
              <w:rPr>
                <w:rFonts w:ascii="Arial" w:eastAsia="Arial" w:hAnsi="Arial" w:cs="Arial"/>
                <w:sz w:val="20"/>
                <w:szCs w:val="20"/>
              </w:rPr>
              <w:t xml:space="preserve"> itp.</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61"/>
              </w:numPr>
              <w:tabs>
                <w:tab w:val="left" w:pos="20"/>
                <w:tab w:val="left" w:pos="360"/>
              </w:tabs>
              <w:rPr>
                <w:rFonts w:ascii="Arial" w:eastAsia="Arial" w:hAnsi="Arial" w:cs="Arial"/>
                <w:sz w:val="20"/>
                <w:szCs w:val="20"/>
              </w:rPr>
            </w:pPr>
            <w:r w:rsidRPr="00C14D75">
              <w:rPr>
                <w:rFonts w:ascii="Arial" w:eastAsia="Arial" w:hAnsi="Arial" w:cs="Arial"/>
                <w:sz w:val="20"/>
                <w:szCs w:val="20"/>
              </w:rPr>
              <w:t>przygotować prezentację kampanii multimedialnej dla klienta komercyjnego, miasta, gminy, samorządu</w:t>
            </w:r>
            <w:r w:rsidR="00FF5CE4">
              <w:rPr>
                <w:rFonts w:ascii="Arial" w:eastAsia="Arial" w:hAnsi="Arial" w:cs="Arial"/>
                <w:sz w:val="20"/>
                <w:szCs w:val="20"/>
              </w:rPr>
              <w:t xml:space="preserve"> itp.</w:t>
            </w:r>
          </w:p>
        </w:tc>
        <w:tc>
          <w:tcPr>
            <w:tcW w:w="4148" w:type="dxa"/>
          </w:tcPr>
          <w:p w:rsidR="0052591B" w:rsidRPr="00C14D75" w:rsidRDefault="0052591B" w:rsidP="000B2C6B">
            <w:pPr>
              <w:pStyle w:val="Akapitzlist"/>
              <w:numPr>
                <w:ilvl w:val="0"/>
                <w:numId w:val="161"/>
              </w:numPr>
              <w:rPr>
                <w:rFonts w:ascii="Arial" w:eastAsia="Arial" w:hAnsi="Arial" w:cs="Arial"/>
                <w:sz w:val="20"/>
                <w:szCs w:val="20"/>
              </w:rPr>
            </w:pPr>
            <w:r w:rsidRPr="00C14D75">
              <w:rPr>
                <w:rFonts w:ascii="Arial" w:eastAsia="Arial" w:hAnsi="Arial" w:cs="Arial"/>
                <w:sz w:val="20"/>
                <w:szCs w:val="20"/>
              </w:rPr>
              <w:t>przedstawić prezentację kampanii multimedialnej dla klienta komercyjnego, miasta, gminy, samorządu</w:t>
            </w:r>
            <w:r w:rsidR="00FF5CE4">
              <w:rPr>
                <w:rFonts w:ascii="Arial" w:eastAsia="Arial" w:hAnsi="Arial" w:cs="Arial"/>
                <w:sz w:val="20"/>
                <w:szCs w:val="20"/>
              </w:rPr>
              <w:t xml:space="preserve"> itp.</w:t>
            </w:r>
          </w:p>
          <w:p w:rsidR="0052591B" w:rsidRPr="00C14D75" w:rsidRDefault="0052591B" w:rsidP="000B2C6B">
            <w:pPr>
              <w:pStyle w:val="Akapitzlist"/>
              <w:numPr>
                <w:ilvl w:val="0"/>
                <w:numId w:val="161"/>
              </w:numPr>
              <w:rPr>
                <w:rFonts w:ascii="Arial" w:eastAsia="Arial" w:hAnsi="Arial" w:cs="Arial"/>
                <w:sz w:val="20"/>
                <w:szCs w:val="20"/>
              </w:rPr>
            </w:pPr>
            <w:r w:rsidRPr="00C14D75">
              <w:rPr>
                <w:rFonts w:ascii="Arial" w:eastAsia="Arial" w:hAnsi="Arial" w:cs="Arial"/>
                <w:sz w:val="20"/>
                <w:szCs w:val="20"/>
              </w:rPr>
              <w:t>odpowiedzieć na ew. pytania i zarzuty dot. kampanii multimedialnej dla klienta komercyjnego, miasta, gminy, samorządu</w:t>
            </w:r>
            <w:r w:rsidR="00FF5CE4">
              <w:rPr>
                <w:rFonts w:ascii="Arial" w:eastAsia="Arial" w:hAnsi="Arial" w:cs="Arial"/>
                <w:sz w:val="20"/>
                <w:szCs w:val="20"/>
              </w:rPr>
              <w:t xml:space="preserve"> itp.</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IV</w:t>
            </w:r>
          </w:p>
        </w:tc>
      </w:tr>
      <w:tr w:rsidR="0052591B" w:rsidTr="00B1722C">
        <w:tc>
          <w:tcPr>
            <w:tcW w:w="1705"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sz w:val="20"/>
                <w:szCs w:val="20"/>
              </w:rPr>
              <w:t>VII. Zarządzanie kampanią multimedialną dla organizacji pożytku publicznego</w:t>
            </w:r>
          </w:p>
        </w:tc>
        <w:tc>
          <w:tcPr>
            <w:tcW w:w="2489" w:type="dxa"/>
          </w:tcPr>
          <w:p w:rsidR="0052591B" w:rsidRDefault="0052591B" w:rsidP="000B2C6B">
            <w:pPr>
              <w:tabs>
                <w:tab w:val="left" w:pos="20"/>
                <w:tab w:val="left" w:pos="360"/>
              </w:tabs>
              <w:rPr>
                <w:rFonts w:ascii="Arial" w:eastAsia="Arial" w:hAnsi="Arial" w:cs="Arial"/>
                <w:sz w:val="20"/>
                <w:szCs w:val="20"/>
              </w:rPr>
            </w:pPr>
            <w:r>
              <w:rPr>
                <w:rFonts w:ascii="Arial" w:eastAsia="Arial" w:hAnsi="Arial" w:cs="Arial"/>
                <w:sz w:val="20"/>
                <w:szCs w:val="20"/>
              </w:rPr>
              <w:t>1. Brief kampanii reklamowej dla organizacji pożytku publicznego</w:t>
            </w:r>
          </w:p>
          <w:p w:rsidR="0052591B" w:rsidRDefault="0052591B" w:rsidP="000B2C6B">
            <w:pPr>
              <w:rPr>
                <w:rFonts w:ascii="Arial" w:eastAsia="Arial" w:hAnsi="Arial" w:cs="Arial"/>
                <w:sz w:val="20"/>
                <w:szCs w:val="20"/>
              </w:rPr>
            </w:pP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61"/>
              </w:numPr>
              <w:tabs>
                <w:tab w:val="left" w:pos="20"/>
                <w:tab w:val="left" w:pos="360"/>
              </w:tabs>
              <w:rPr>
                <w:rFonts w:ascii="Arial" w:eastAsia="Arial" w:hAnsi="Arial" w:cs="Arial"/>
                <w:sz w:val="20"/>
                <w:szCs w:val="20"/>
              </w:rPr>
            </w:pPr>
            <w:r w:rsidRPr="00C14D75">
              <w:rPr>
                <w:rFonts w:ascii="Arial" w:eastAsia="Arial" w:hAnsi="Arial" w:cs="Arial"/>
                <w:sz w:val="20"/>
                <w:szCs w:val="20"/>
              </w:rPr>
              <w:t>pozyskać informacje w celu realizacji kampanii reklamowej dla organizacji pożytku publicznego</w:t>
            </w:r>
          </w:p>
          <w:p w:rsidR="0052591B" w:rsidRPr="00C14D75" w:rsidRDefault="0052591B" w:rsidP="000B2C6B">
            <w:pPr>
              <w:pStyle w:val="Akapitzlist"/>
              <w:numPr>
                <w:ilvl w:val="0"/>
                <w:numId w:val="161"/>
              </w:numPr>
              <w:tabs>
                <w:tab w:val="left" w:pos="20"/>
                <w:tab w:val="left" w:pos="360"/>
              </w:tabs>
              <w:rPr>
                <w:rFonts w:ascii="Arial" w:eastAsia="Arial" w:hAnsi="Arial" w:cs="Arial"/>
                <w:sz w:val="20"/>
                <w:szCs w:val="20"/>
              </w:rPr>
            </w:pPr>
            <w:r w:rsidRPr="00C14D75">
              <w:rPr>
                <w:rFonts w:ascii="Arial" w:eastAsia="Arial" w:hAnsi="Arial" w:cs="Arial"/>
                <w:sz w:val="20"/>
                <w:szCs w:val="20"/>
              </w:rPr>
              <w:t>zgromadzić informacje w celu realizacji kampanii reklamowej dla organizacji pożytku publicznego</w:t>
            </w:r>
          </w:p>
          <w:p w:rsidR="0052591B" w:rsidRDefault="0052591B" w:rsidP="000B2C6B">
            <w:pPr>
              <w:tabs>
                <w:tab w:val="left" w:pos="20"/>
                <w:tab w:val="left" w:pos="360"/>
              </w:tabs>
              <w:rPr>
                <w:rFonts w:ascii="Arial" w:eastAsia="Arial" w:hAnsi="Arial" w:cs="Arial"/>
                <w:sz w:val="20"/>
                <w:szCs w:val="20"/>
              </w:rPr>
            </w:pPr>
          </w:p>
        </w:tc>
        <w:tc>
          <w:tcPr>
            <w:tcW w:w="4148" w:type="dxa"/>
          </w:tcPr>
          <w:p w:rsidR="0052591B" w:rsidRPr="00C14D75" w:rsidRDefault="0052591B" w:rsidP="000B2C6B">
            <w:pPr>
              <w:pStyle w:val="Akapitzlist"/>
              <w:numPr>
                <w:ilvl w:val="0"/>
                <w:numId w:val="161"/>
              </w:numPr>
              <w:tabs>
                <w:tab w:val="left" w:pos="20"/>
                <w:tab w:val="left" w:pos="360"/>
              </w:tabs>
              <w:rPr>
                <w:rFonts w:ascii="Arial" w:eastAsia="Arial" w:hAnsi="Arial" w:cs="Arial"/>
                <w:sz w:val="20"/>
                <w:szCs w:val="20"/>
              </w:rPr>
            </w:pPr>
            <w:r w:rsidRPr="00C14D75">
              <w:rPr>
                <w:rFonts w:ascii="Arial" w:eastAsia="Arial" w:hAnsi="Arial" w:cs="Arial"/>
                <w:sz w:val="20"/>
                <w:szCs w:val="20"/>
              </w:rPr>
              <w:t>dokonać analizy informacji w celu realizacji kampanii reklamowej dla organizacji pożytku publicznego</w:t>
            </w:r>
          </w:p>
          <w:p w:rsidR="0052591B" w:rsidRPr="00C14D75" w:rsidRDefault="0052591B" w:rsidP="000B2C6B">
            <w:pPr>
              <w:pStyle w:val="Akapitzlist"/>
              <w:numPr>
                <w:ilvl w:val="0"/>
                <w:numId w:val="161"/>
              </w:numPr>
              <w:rPr>
                <w:rFonts w:ascii="Arial" w:eastAsia="Arial" w:hAnsi="Arial" w:cs="Arial"/>
                <w:sz w:val="20"/>
                <w:szCs w:val="20"/>
              </w:rPr>
            </w:pPr>
            <w:r w:rsidRPr="00C14D75">
              <w:rPr>
                <w:rFonts w:ascii="Arial" w:eastAsia="Arial" w:hAnsi="Arial" w:cs="Arial"/>
                <w:sz w:val="20"/>
                <w:szCs w:val="20"/>
              </w:rPr>
              <w:t>zsyntetyzować informacje w celu realizacji kampanii reklamowej dla organizacji pożytku publicznego</w:t>
            </w:r>
          </w:p>
          <w:p w:rsidR="0052591B" w:rsidRPr="00C14D75" w:rsidRDefault="0052591B">
            <w:pPr>
              <w:pStyle w:val="Akapitzlist"/>
              <w:numPr>
                <w:ilvl w:val="0"/>
                <w:numId w:val="161"/>
              </w:numPr>
              <w:rPr>
                <w:rFonts w:ascii="Arial" w:eastAsia="Arial" w:hAnsi="Arial" w:cs="Arial"/>
                <w:sz w:val="20"/>
                <w:szCs w:val="20"/>
              </w:rPr>
            </w:pPr>
            <w:r w:rsidRPr="00C14D75">
              <w:rPr>
                <w:rFonts w:ascii="Arial" w:eastAsia="Arial" w:hAnsi="Arial" w:cs="Arial"/>
                <w:sz w:val="20"/>
                <w:szCs w:val="20"/>
              </w:rPr>
              <w:t xml:space="preserve">udostępnić przetworzone informacje </w:t>
            </w:r>
            <w:r>
              <w:rPr>
                <w:rFonts w:ascii="Arial" w:eastAsia="Arial" w:hAnsi="Arial" w:cs="Arial"/>
                <w:sz w:val="20"/>
                <w:szCs w:val="20"/>
              </w:rPr>
              <w:br/>
            </w:r>
            <w:r w:rsidRPr="00C14D75">
              <w:rPr>
                <w:rFonts w:ascii="Arial" w:eastAsia="Arial" w:hAnsi="Arial" w:cs="Arial"/>
                <w:sz w:val="20"/>
                <w:szCs w:val="20"/>
              </w:rPr>
              <w:t>w celu realizacji kampanii dla organizacji pożytku publicznego</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tabs>
                <w:tab w:val="left" w:pos="20"/>
                <w:tab w:val="left" w:pos="360"/>
              </w:tabs>
              <w:rPr>
                <w:rFonts w:ascii="Arial" w:eastAsia="Arial" w:hAnsi="Arial" w:cs="Arial"/>
                <w:sz w:val="20"/>
                <w:szCs w:val="20"/>
              </w:rPr>
            </w:pPr>
            <w:r>
              <w:rPr>
                <w:rFonts w:ascii="Arial" w:eastAsia="Arial" w:hAnsi="Arial" w:cs="Arial"/>
                <w:sz w:val="20"/>
                <w:szCs w:val="20"/>
              </w:rPr>
              <w:t xml:space="preserve">2. Plan kampanii reklamowej </w:t>
            </w:r>
            <w:r>
              <w:rPr>
                <w:rFonts w:ascii="Arial" w:eastAsia="Arial" w:hAnsi="Arial" w:cs="Arial"/>
                <w:sz w:val="20"/>
                <w:szCs w:val="20"/>
              </w:rPr>
              <w:br/>
              <w:t>dla organizacji pożytku publicznego</w:t>
            </w:r>
          </w:p>
          <w:p w:rsidR="0052591B" w:rsidRDefault="0052591B" w:rsidP="000B2C6B">
            <w:pPr>
              <w:rPr>
                <w:rFonts w:ascii="Arial" w:eastAsia="Arial" w:hAnsi="Arial" w:cs="Arial"/>
                <w:sz w:val="20"/>
                <w:szCs w:val="20"/>
              </w:rPr>
            </w:pP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62"/>
              </w:numPr>
              <w:tabs>
                <w:tab w:val="left" w:pos="20"/>
                <w:tab w:val="left" w:pos="360"/>
              </w:tabs>
              <w:rPr>
                <w:rFonts w:ascii="Arial" w:eastAsia="Arial" w:hAnsi="Arial" w:cs="Arial"/>
                <w:sz w:val="20"/>
                <w:szCs w:val="20"/>
              </w:rPr>
            </w:pPr>
            <w:r w:rsidRPr="00C14D75">
              <w:rPr>
                <w:rFonts w:ascii="Arial" w:eastAsia="Arial" w:hAnsi="Arial" w:cs="Arial"/>
                <w:sz w:val="20"/>
                <w:szCs w:val="20"/>
              </w:rPr>
              <w:t>określić zadania w ramach planu kampanii reklamowej dla organizacji pożytku publicznego</w:t>
            </w:r>
          </w:p>
          <w:p w:rsidR="0052591B" w:rsidRPr="00C14D75" w:rsidRDefault="0052591B" w:rsidP="000B2C6B">
            <w:pPr>
              <w:pStyle w:val="Akapitzlist"/>
              <w:numPr>
                <w:ilvl w:val="0"/>
                <w:numId w:val="162"/>
              </w:numPr>
              <w:tabs>
                <w:tab w:val="left" w:pos="20"/>
                <w:tab w:val="left" w:pos="360"/>
              </w:tabs>
              <w:rPr>
                <w:rFonts w:ascii="Arial" w:eastAsia="Arial" w:hAnsi="Arial" w:cs="Arial"/>
                <w:sz w:val="20"/>
                <w:szCs w:val="20"/>
              </w:rPr>
            </w:pPr>
            <w:r w:rsidRPr="00C14D75">
              <w:rPr>
                <w:rFonts w:ascii="Arial" w:eastAsia="Arial" w:hAnsi="Arial" w:cs="Arial"/>
                <w:sz w:val="20"/>
                <w:szCs w:val="20"/>
              </w:rPr>
              <w:t>sporządzić listę kontrolną czynności niezbędnych do wykonania kampanii reklamowej dla organizacji pożytku publicznego</w:t>
            </w:r>
          </w:p>
          <w:p w:rsidR="0052591B" w:rsidRPr="00C14D75" w:rsidRDefault="0052591B" w:rsidP="000B2C6B">
            <w:pPr>
              <w:pStyle w:val="Akapitzlist"/>
              <w:numPr>
                <w:ilvl w:val="0"/>
                <w:numId w:val="162"/>
              </w:numPr>
              <w:rPr>
                <w:rFonts w:ascii="Arial" w:eastAsia="Arial" w:hAnsi="Arial" w:cs="Arial"/>
                <w:sz w:val="20"/>
                <w:szCs w:val="20"/>
              </w:rPr>
            </w:pPr>
            <w:r w:rsidRPr="00C14D75">
              <w:rPr>
                <w:rFonts w:ascii="Arial" w:eastAsia="Arial" w:hAnsi="Arial" w:cs="Arial"/>
                <w:sz w:val="20"/>
                <w:szCs w:val="20"/>
              </w:rPr>
              <w:t xml:space="preserve">określić terminy wykonania zadań </w:t>
            </w:r>
          </w:p>
          <w:p w:rsidR="0052591B" w:rsidRDefault="0052591B" w:rsidP="000B2C6B">
            <w:pPr>
              <w:pBdr>
                <w:top w:val="nil"/>
                <w:left w:val="nil"/>
                <w:bottom w:val="nil"/>
                <w:right w:val="nil"/>
                <w:between w:val="nil"/>
              </w:pBdr>
              <w:ind w:hanging="720"/>
              <w:rPr>
                <w:rFonts w:ascii="Arial" w:eastAsia="Arial" w:hAnsi="Arial" w:cs="Arial"/>
                <w:sz w:val="20"/>
                <w:szCs w:val="20"/>
              </w:rPr>
            </w:pPr>
          </w:p>
        </w:tc>
        <w:tc>
          <w:tcPr>
            <w:tcW w:w="4148" w:type="dxa"/>
          </w:tcPr>
          <w:p w:rsidR="0052591B" w:rsidRPr="00C14D75" w:rsidRDefault="0052591B" w:rsidP="000B2C6B">
            <w:pPr>
              <w:pStyle w:val="Akapitzlist"/>
              <w:numPr>
                <w:ilvl w:val="0"/>
                <w:numId w:val="162"/>
              </w:numPr>
              <w:tabs>
                <w:tab w:val="left" w:pos="20"/>
                <w:tab w:val="left" w:pos="360"/>
              </w:tabs>
              <w:rPr>
                <w:rFonts w:ascii="Arial" w:eastAsia="Arial" w:hAnsi="Arial" w:cs="Arial"/>
                <w:sz w:val="20"/>
                <w:szCs w:val="20"/>
              </w:rPr>
            </w:pPr>
            <w:r w:rsidRPr="00C14D75">
              <w:rPr>
                <w:rFonts w:ascii="Arial" w:eastAsia="Arial" w:hAnsi="Arial" w:cs="Arial"/>
                <w:sz w:val="20"/>
                <w:szCs w:val="20"/>
              </w:rPr>
              <w:t>zaplanować wykonanie kampanii reklamowej dla organizacji pożytku publicznego</w:t>
            </w:r>
          </w:p>
          <w:p w:rsidR="0052591B" w:rsidRPr="00C14D75" w:rsidRDefault="0052591B" w:rsidP="000B2C6B">
            <w:pPr>
              <w:pStyle w:val="Akapitzlist"/>
              <w:numPr>
                <w:ilvl w:val="0"/>
                <w:numId w:val="162"/>
              </w:numPr>
              <w:rPr>
                <w:rFonts w:ascii="Arial" w:eastAsia="Arial" w:hAnsi="Arial" w:cs="Arial"/>
                <w:sz w:val="20"/>
                <w:szCs w:val="20"/>
              </w:rPr>
            </w:pPr>
            <w:r w:rsidRPr="00C14D75">
              <w:rPr>
                <w:rFonts w:ascii="Arial" w:eastAsia="Arial" w:hAnsi="Arial" w:cs="Arial"/>
                <w:sz w:val="20"/>
                <w:szCs w:val="20"/>
              </w:rPr>
              <w:t>zgrupować zadania według kryterium ważności</w:t>
            </w:r>
            <w:r w:rsidR="7AA74097" w:rsidRPr="00C14D75">
              <w:rPr>
                <w:rFonts w:ascii="Arial" w:eastAsia="Arial" w:hAnsi="Arial" w:cs="Arial"/>
                <w:sz w:val="20"/>
                <w:szCs w:val="20"/>
              </w:rPr>
              <w:t xml:space="preserve"> </w:t>
            </w:r>
            <w:r w:rsidRPr="00C14D75">
              <w:rPr>
                <w:rFonts w:ascii="Arial" w:eastAsia="Arial" w:hAnsi="Arial" w:cs="Arial"/>
                <w:sz w:val="20"/>
                <w:szCs w:val="20"/>
              </w:rPr>
              <w:t>i pilności</w:t>
            </w:r>
          </w:p>
          <w:p w:rsidR="0052591B" w:rsidRPr="00C14D75" w:rsidRDefault="0052591B" w:rsidP="000B2C6B">
            <w:pPr>
              <w:pStyle w:val="Akapitzlist"/>
              <w:numPr>
                <w:ilvl w:val="0"/>
                <w:numId w:val="162"/>
              </w:numPr>
              <w:pBdr>
                <w:top w:val="nil"/>
                <w:left w:val="nil"/>
                <w:bottom w:val="nil"/>
                <w:right w:val="nil"/>
                <w:between w:val="nil"/>
              </w:pBdr>
              <w:rPr>
                <w:rFonts w:ascii="Arial" w:eastAsia="Arial" w:hAnsi="Arial" w:cs="Arial"/>
                <w:sz w:val="20"/>
                <w:szCs w:val="20"/>
              </w:rPr>
            </w:pPr>
            <w:r w:rsidRPr="00C14D75">
              <w:rPr>
                <w:rFonts w:ascii="Arial" w:eastAsia="Arial" w:hAnsi="Arial" w:cs="Arial"/>
                <w:sz w:val="20"/>
                <w:szCs w:val="20"/>
              </w:rPr>
              <w:t>wskazać obszary odpowiedzialności prawnej za podejmowane działania</w:t>
            </w:r>
          </w:p>
          <w:p w:rsidR="0052591B" w:rsidRPr="00C14D75" w:rsidRDefault="0052591B" w:rsidP="000B2C6B">
            <w:pPr>
              <w:pStyle w:val="Akapitzlist"/>
              <w:numPr>
                <w:ilvl w:val="0"/>
                <w:numId w:val="162"/>
              </w:numPr>
              <w:tabs>
                <w:tab w:val="left" w:pos="20"/>
                <w:tab w:val="left" w:pos="360"/>
              </w:tabs>
              <w:rPr>
                <w:rFonts w:ascii="Arial" w:eastAsia="Arial" w:hAnsi="Arial" w:cs="Arial"/>
                <w:sz w:val="20"/>
                <w:szCs w:val="20"/>
              </w:rPr>
            </w:pPr>
            <w:r w:rsidRPr="00C14D75">
              <w:rPr>
                <w:rFonts w:ascii="Arial" w:eastAsia="Arial" w:hAnsi="Arial" w:cs="Arial"/>
                <w:sz w:val="20"/>
                <w:szCs w:val="20"/>
              </w:rPr>
              <w:t>oszacować budżet kampanii reklamowej dla organizacji pożytku publicznego</w:t>
            </w:r>
          </w:p>
          <w:p w:rsidR="0052591B" w:rsidRPr="00C14D75" w:rsidRDefault="0052591B" w:rsidP="000B2C6B">
            <w:pPr>
              <w:pStyle w:val="Akapitzlist"/>
              <w:numPr>
                <w:ilvl w:val="0"/>
                <w:numId w:val="162"/>
              </w:numPr>
              <w:pBdr>
                <w:top w:val="nil"/>
                <w:left w:val="nil"/>
                <w:bottom w:val="nil"/>
                <w:right w:val="nil"/>
                <w:between w:val="nil"/>
              </w:pBdr>
              <w:rPr>
                <w:rFonts w:ascii="Arial" w:eastAsia="Arial" w:hAnsi="Arial" w:cs="Arial"/>
                <w:sz w:val="20"/>
                <w:szCs w:val="20"/>
              </w:rPr>
            </w:pPr>
            <w:r w:rsidRPr="00C14D75">
              <w:rPr>
                <w:rFonts w:ascii="Arial" w:eastAsia="Arial" w:hAnsi="Arial" w:cs="Arial"/>
                <w:sz w:val="20"/>
                <w:szCs w:val="20"/>
              </w:rPr>
              <w:t xml:space="preserve">określić środki i narzędzia do wykonania </w:t>
            </w:r>
            <w:r w:rsidRPr="00C14D75">
              <w:rPr>
                <w:rFonts w:ascii="Arial" w:eastAsia="Arial" w:hAnsi="Arial" w:cs="Arial"/>
                <w:sz w:val="20"/>
                <w:szCs w:val="20"/>
              </w:rPr>
              <w:lastRenderedPageBreak/>
              <w:t>zadań</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lastRenderedPageBreak/>
              <w:t>Klasa 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tabs>
                <w:tab w:val="left" w:pos="20"/>
                <w:tab w:val="left" w:pos="360"/>
              </w:tabs>
              <w:rPr>
                <w:rFonts w:ascii="Arial" w:eastAsia="Arial" w:hAnsi="Arial" w:cs="Arial"/>
                <w:sz w:val="20"/>
                <w:szCs w:val="20"/>
              </w:rPr>
            </w:pPr>
            <w:r>
              <w:rPr>
                <w:rFonts w:ascii="Arial" w:eastAsia="Arial" w:hAnsi="Arial" w:cs="Arial"/>
                <w:sz w:val="20"/>
                <w:szCs w:val="20"/>
              </w:rPr>
              <w:t>3. Zarządzanie projektem i wykonaniem kampanii reklamowej dla organizacji pożytku publicznego</w:t>
            </w:r>
          </w:p>
          <w:p w:rsidR="0052591B" w:rsidRDefault="0052591B" w:rsidP="000B2C6B">
            <w:pPr>
              <w:rPr>
                <w:rFonts w:ascii="Arial" w:eastAsia="Arial" w:hAnsi="Arial" w:cs="Arial"/>
                <w:sz w:val="20"/>
                <w:szCs w:val="20"/>
              </w:rPr>
            </w:pP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współpracować w zespole</w:t>
            </w:r>
          </w:p>
          <w:p w:rsidR="0052591B" w:rsidRPr="00C14D75" w:rsidRDefault="0052591B" w:rsidP="000B2C6B">
            <w:pPr>
              <w:pStyle w:val="Akapitzlist"/>
              <w:numPr>
                <w:ilvl w:val="0"/>
                <w:numId w:val="163"/>
              </w:numPr>
              <w:tabs>
                <w:tab w:val="left" w:pos="20"/>
                <w:tab w:val="left" w:pos="360"/>
              </w:tabs>
              <w:rPr>
                <w:rFonts w:ascii="Arial" w:eastAsia="Arial" w:hAnsi="Arial" w:cs="Arial"/>
                <w:sz w:val="20"/>
                <w:szCs w:val="20"/>
              </w:rPr>
            </w:pPr>
            <w:r w:rsidRPr="00C14D75">
              <w:rPr>
                <w:rFonts w:ascii="Arial" w:eastAsia="Arial" w:hAnsi="Arial" w:cs="Arial"/>
                <w:sz w:val="20"/>
                <w:szCs w:val="20"/>
              </w:rPr>
              <w:t>rozdzielić zadania w ramach zadania zgodnie z dostępnymi zasobami, budżetem i harmonogramem</w:t>
            </w:r>
          </w:p>
          <w:p w:rsidR="0052591B" w:rsidRPr="00C14D75" w:rsidRDefault="0052591B" w:rsidP="000B2C6B">
            <w:pPr>
              <w:pStyle w:val="Akapitzlist"/>
              <w:numPr>
                <w:ilvl w:val="0"/>
                <w:numId w:val="163"/>
              </w:numPr>
              <w:tabs>
                <w:tab w:val="left" w:pos="20"/>
                <w:tab w:val="left" w:pos="360"/>
              </w:tabs>
              <w:rPr>
                <w:rFonts w:ascii="Arial" w:eastAsia="Arial" w:hAnsi="Arial" w:cs="Arial"/>
                <w:sz w:val="20"/>
                <w:szCs w:val="20"/>
              </w:rPr>
            </w:pPr>
            <w:r w:rsidRPr="00C14D75">
              <w:rPr>
                <w:rFonts w:ascii="Arial" w:eastAsia="Arial" w:hAnsi="Arial" w:cs="Arial"/>
                <w:sz w:val="20"/>
                <w:szCs w:val="20"/>
              </w:rPr>
              <w:t>monitorować postęp realizacji zadań</w:t>
            </w:r>
          </w:p>
          <w:p w:rsidR="0052591B" w:rsidRPr="00C14D75" w:rsidRDefault="0052591B" w:rsidP="000B2C6B">
            <w:pPr>
              <w:pStyle w:val="Akapitzlist"/>
              <w:numPr>
                <w:ilvl w:val="0"/>
                <w:numId w:val="163"/>
              </w:numPr>
              <w:tabs>
                <w:tab w:val="left" w:pos="20"/>
                <w:tab w:val="left" w:pos="360"/>
              </w:tabs>
              <w:rPr>
                <w:rFonts w:ascii="Arial" w:eastAsia="Arial" w:hAnsi="Arial" w:cs="Arial"/>
                <w:sz w:val="20"/>
                <w:szCs w:val="20"/>
              </w:rPr>
            </w:pPr>
            <w:r w:rsidRPr="00C14D75">
              <w:rPr>
                <w:rFonts w:ascii="Arial" w:eastAsia="Arial" w:hAnsi="Arial" w:cs="Arial"/>
                <w:sz w:val="20"/>
                <w:szCs w:val="20"/>
              </w:rPr>
              <w:t>weryfikować jakość przygotowanych elementów zadania</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zaplanować pracę zespołu w celu wykonania przydzielonych zadań</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grupować zadania cząstkowe według kryterium kompetencji niezbędnych do ich wykonania</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rozpoznawać kompetencje osób pracujących w zespole</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przydzielać zadania według kompetencji członków zespołu</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kierować wykonaniem przydzielonych zadań</w:t>
            </w:r>
          </w:p>
          <w:p w:rsidR="0052591B" w:rsidRPr="00C14D75" w:rsidRDefault="0052591B" w:rsidP="000B2C6B">
            <w:pPr>
              <w:pStyle w:val="Akapitzlist"/>
              <w:numPr>
                <w:ilvl w:val="0"/>
                <w:numId w:val="163"/>
              </w:numPr>
              <w:tabs>
                <w:tab w:val="left" w:pos="555"/>
              </w:tabs>
              <w:rPr>
                <w:rFonts w:ascii="Arial" w:eastAsia="Arial" w:hAnsi="Arial" w:cs="Arial"/>
                <w:sz w:val="20"/>
                <w:szCs w:val="20"/>
              </w:rPr>
            </w:pPr>
            <w:r w:rsidRPr="00C14D75">
              <w:rPr>
                <w:rFonts w:ascii="Arial" w:eastAsia="Arial" w:hAnsi="Arial" w:cs="Arial"/>
                <w:sz w:val="20"/>
                <w:szCs w:val="20"/>
              </w:rPr>
              <w:t>stosować zasady delegowania uprawnień</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kierować wykonaniem przydzielonych zadań</w:t>
            </w:r>
          </w:p>
          <w:p w:rsidR="0052591B"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monitorować i oceniać jakość wykonania przydzielonych zadań</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przydzielać zadania według kompetencji członków zespołu</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kontrolować jakość wykonanych zadań według przyjętych kryteriów</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udzielić informacji zwrotnej</w:t>
            </w:r>
          </w:p>
        </w:tc>
        <w:tc>
          <w:tcPr>
            <w:tcW w:w="4148" w:type="dxa"/>
          </w:tcPr>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rozpoznawać kompetencje osób pracujących w zespole</w:t>
            </w:r>
          </w:p>
          <w:p w:rsidR="0052591B" w:rsidRPr="000D4658" w:rsidRDefault="0052591B" w:rsidP="000B2C6B">
            <w:pPr>
              <w:pStyle w:val="Akapitzlist"/>
              <w:numPr>
                <w:ilvl w:val="0"/>
                <w:numId w:val="163"/>
              </w:numPr>
              <w:pBdr>
                <w:top w:val="nil"/>
                <w:left w:val="nil"/>
                <w:bottom w:val="nil"/>
                <w:right w:val="nil"/>
                <w:between w:val="nil"/>
              </w:pBdr>
              <w:rPr>
                <w:rFonts w:ascii="Arial" w:eastAsia="Arial" w:hAnsi="Arial" w:cs="Arial"/>
                <w:sz w:val="20"/>
                <w:szCs w:val="20"/>
              </w:rPr>
            </w:pPr>
            <w:r w:rsidRPr="000D4658">
              <w:rPr>
                <w:rFonts w:ascii="Arial" w:eastAsia="Arial" w:hAnsi="Arial" w:cs="Arial"/>
                <w:sz w:val="20"/>
                <w:szCs w:val="20"/>
              </w:rPr>
              <w:t>ponosić odpowiedzialność za podejmowane działania</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identyfikować przyczyny i skutki zachowań ryzykownych</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rozpoznawać przypadki naruszania norm i procedur postępowania</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sporządzać harmonogram realizacji zadania</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dobierać osoby do wykonania przydzielonych zadań</w:t>
            </w:r>
          </w:p>
          <w:p w:rsidR="0052591B" w:rsidRPr="00C14D75" w:rsidRDefault="0052591B" w:rsidP="000B2C6B">
            <w:pPr>
              <w:pStyle w:val="Akapitzlist"/>
              <w:numPr>
                <w:ilvl w:val="0"/>
                <w:numId w:val="163"/>
              </w:numPr>
              <w:tabs>
                <w:tab w:val="left" w:pos="555"/>
              </w:tabs>
              <w:rPr>
                <w:rFonts w:ascii="Arial" w:eastAsia="Arial" w:hAnsi="Arial" w:cs="Arial"/>
                <w:sz w:val="20"/>
                <w:szCs w:val="20"/>
              </w:rPr>
            </w:pPr>
            <w:r w:rsidRPr="00C14D75">
              <w:rPr>
                <w:rFonts w:ascii="Arial" w:eastAsia="Arial" w:hAnsi="Arial" w:cs="Arial"/>
                <w:sz w:val="20"/>
                <w:szCs w:val="20"/>
              </w:rPr>
              <w:t>motywować członków zespołu do wykonywania zadań zawodowych</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 xml:space="preserve">dobierać styl kierowania do warunków </w:t>
            </w:r>
            <w:r>
              <w:rPr>
                <w:rFonts w:ascii="Arial" w:eastAsia="Arial" w:hAnsi="Arial" w:cs="Arial"/>
                <w:sz w:val="20"/>
                <w:szCs w:val="20"/>
              </w:rPr>
              <w:br/>
            </w:r>
            <w:r w:rsidRPr="00C14D75">
              <w:rPr>
                <w:rFonts w:ascii="Arial" w:eastAsia="Arial" w:hAnsi="Arial" w:cs="Arial"/>
                <w:sz w:val="20"/>
                <w:szCs w:val="20"/>
              </w:rPr>
              <w:t>i możliwości zespołu</w:t>
            </w:r>
          </w:p>
          <w:p w:rsidR="0052591B" w:rsidRPr="00C14D75" w:rsidRDefault="0052591B" w:rsidP="000B2C6B">
            <w:pPr>
              <w:pStyle w:val="Akapitzlist"/>
              <w:numPr>
                <w:ilvl w:val="0"/>
                <w:numId w:val="163"/>
              </w:numPr>
              <w:rPr>
                <w:rFonts w:ascii="Arial" w:eastAsia="Arial" w:hAnsi="Arial" w:cs="Arial"/>
                <w:sz w:val="20"/>
                <w:szCs w:val="20"/>
              </w:rPr>
            </w:pPr>
            <w:r w:rsidRPr="00C14D75">
              <w:rPr>
                <w:rFonts w:ascii="Arial" w:eastAsia="Arial" w:hAnsi="Arial" w:cs="Arial"/>
                <w:sz w:val="20"/>
                <w:szCs w:val="20"/>
              </w:rPr>
              <w:t>dobierać narzędzia motywowania do warunków i potrzeb zespołu pracowników</w:t>
            </w:r>
          </w:p>
          <w:p w:rsidR="0052591B" w:rsidRDefault="0052591B" w:rsidP="000B2C6B">
            <w:pPr>
              <w:rPr>
                <w:rFonts w:ascii="Arial" w:eastAsia="Arial" w:hAnsi="Arial" w:cs="Arial"/>
                <w:sz w:val="20"/>
                <w:szCs w:val="20"/>
              </w:rPr>
            </w:pPr>
          </w:p>
        </w:tc>
        <w:tc>
          <w:tcPr>
            <w:tcW w:w="1065" w:type="dxa"/>
          </w:tcPr>
          <w:p w:rsidR="0052591B" w:rsidRPr="00C14D75" w:rsidRDefault="0052591B" w:rsidP="00B1722C">
            <w:pPr>
              <w:rPr>
                <w:rFonts w:ascii="Arial" w:eastAsia="Arial" w:hAnsi="Arial" w:cs="Arial"/>
                <w:sz w:val="20"/>
                <w:szCs w:val="20"/>
              </w:rPr>
            </w:pPr>
            <w:r w:rsidRPr="00C14D75">
              <w:rPr>
                <w:rFonts w:ascii="Arial" w:eastAsia="Arial" w:hAnsi="Arial" w:cs="Arial"/>
                <w:sz w:val="20"/>
                <w:szCs w:val="20"/>
              </w:rPr>
              <w:t>Klasa 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4. Prezentacja kampanii multimedialnej dla organizacji pożytku publicznego</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pStyle w:val="Akapitzlist"/>
              <w:numPr>
                <w:ilvl w:val="0"/>
                <w:numId w:val="164"/>
              </w:numPr>
              <w:tabs>
                <w:tab w:val="left" w:pos="20"/>
                <w:tab w:val="left" w:pos="360"/>
              </w:tabs>
              <w:rPr>
                <w:rFonts w:ascii="Arial" w:eastAsia="Arial" w:hAnsi="Arial" w:cs="Arial"/>
                <w:sz w:val="20"/>
                <w:szCs w:val="20"/>
              </w:rPr>
            </w:pPr>
            <w:r w:rsidRPr="00C14D75">
              <w:rPr>
                <w:rFonts w:ascii="Arial" w:eastAsia="Arial" w:hAnsi="Arial" w:cs="Arial"/>
                <w:sz w:val="20"/>
                <w:szCs w:val="20"/>
              </w:rPr>
              <w:t>przygotować prezentację kampanii multimedialnej dla organizacji pożytku publicznego</w:t>
            </w:r>
          </w:p>
        </w:tc>
        <w:tc>
          <w:tcPr>
            <w:tcW w:w="4148" w:type="dxa"/>
          </w:tcPr>
          <w:p w:rsidR="0052591B" w:rsidRPr="00C14D75" w:rsidRDefault="0052591B" w:rsidP="000B2C6B">
            <w:pPr>
              <w:pStyle w:val="Akapitzlist"/>
              <w:numPr>
                <w:ilvl w:val="0"/>
                <w:numId w:val="164"/>
              </w:numPr>
              <w:rPr>
                <w:rFonts w:ascii="Arial" w:eastAsia="Arial" w:hAnsi="Arial" w:cs="Arial"/>
                <w:sz w:val="20"/>
                <w:szCs w:val="20"/>
              </w:rPr>
            </w:pPr>
            <w:r w:rsidRPr="00C14D75">
              <w:rPr>
                <w:rFonts w:ascii="Arial" w:eastAsia="Arial" w:hAnsi="Arial" w:cs="Arial"/>
                <w:sz w:val="20"/>
                <w:szCs w:val="20"/>
              </w:rPr>
              <w:t xml:space="preserve">przedstawić prezentację kampanii multimedialnej dla organizacji pożytku publicznego </w:t>
            </w:r>
          </w:p>
          <w:p w:rsidR="0052591B" w:rsidRPr="00B1722C" w:rsidRDefault="0052591B" w:rsidP="00B1722C">
            <w:pPr>
              <w:pStyle w:val="Akapitzlist"/>
              <w:numPr>
                <w:ilvl w:val="0"/>
                <w:numId w:val="164"/>
              </w:numPr>
              <w:rPr>
                <w:rFonts w:ascii="Arial" w:eastAsia="Arial" w:hAnsi="Arial" w:cs="Arial"/>
                <w:sz w:val="20"/>
                <w:szCs w:val="20"/>
              </w:rPr>
            </w:pPr>
            <w:r w:rsidRPr="00C14D75">
              <w:rPr>
                <w:rFonts w:ascii="Arial" w:eastAsia="Arial" w:hAnsi="Arial" w:cs="Arial"/>
                <w:sz w:val="20"/>
                <w:szCs w:val="20"/>
              </w:rPr>
              <w:t>odpowiedzieć na ew. pytania i zarzuty dot. kampanii multimedialnej dla organizacji pożytku publicznego</w:t>
            </w: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V</w:t>
            </w:r>
          </w:p>
        </w:tc>
      </w:tr>
      <w:tr w:rsidR="0052591B" w:rsidTr="00B1722C">
        <w:tc>
          <w:tcPr>
            <w:tcW w:w="1705"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sz w:val="20"/>
                <w:szCs w:val="20"/>
              </w:rPr>
              <w:t xml:space="preserve">VIII. Zagrożenia występujące </w:t>
            </w:r>
            <w:r>
              <w:rPr>
                <w:rFonts w:ascii="Arial" w:eastAsia="Arial" w:hAnsi="Arial" w:cs="Arial"/>
                <w:sz w:val="20"/>
                <w:szCs w:val="20"/>
              </w:rPr>
              <w:br/>
              <w:t xml:space="preserve">w środowisku </w:t>
            </w:r>
            <w:r>
              <w:rPr>
                <w:rFonts w:ascii="Arial" w:eastAsia="Arial" w:hAnsi="Arial" w:cs="Arial"/>
                <w:sz w:val="20"/>
                <w:szCs w:val="20"/>
              </w:rPr>
              <w:lastRenderedPageBreak/>
              <w:t>pracy</w:t>
            </w:r>
            <w:r w:rsidR="00EE354A">
              <w:rPr>
                <w:rFonts w:ascii="Arial" w:eastAsia="Arial" w:hAnsi="Arial" w:cs="Arial"/>
                <w:sz w:val="20"/>
                <w:szCs w:val="20"/>
              </w:rPr>
              <w:t xml:space="preserve"> </w:t>
            </w: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lastRenderedPageBreak/>
              <w:t>1. Źródła zagrożeń występujących w pracy biurowej</w:t>
            </w:r>
          </w:p>
        </w:tc>
        <w:tc>
          <w:tcPr>
            <w:tcW w:w="870" w:type="dxa"/>
          </w:tcPr>
          <w:p w:rsidR="0052591B" w:rsidRDefault="0052591B" w:rsidP="00B1722C">
            <w:pPr>
              <w:rPr>
                <w:rFonts w:ascii="Arial" w:eastAsia="Arial" w:hAnsi="Arial" w:cs="Arial"/>
                <w:sz w:val="20"/>
                <w:szCs w:val="20"/>
              </w:rPr>
            </w:pPr>
          </w:p>
        </w:tc>
        <w:tc>
          <w:tcPr>
            <w:tcW w:w="4116" w:type="dxa"/>
          </w:tcPr>
          <w:p w:rsidR="0052591B" w:rsidRDefault="0052591B" w:rsidP="000B2C6B">
            <w:pPr>
              <w:numPr>
                <w:ilvl w:val="0"/>
                <w:numId w:val="73"/>
              </w:numPr>
              <w:pBdr>
                <w:top w:val="nil"/>
                <w:left w:val="nil"/>
                <w:bottom w:val="nil"/>
                <w:right w:val="nil"/>
                <w:between w:val="nil"/>
              </w:pBdr>
              <w:ind w:left="460"/>
              <w:contextualSpacing/>
              <w:rPr>
                <w:sz w:val="20"/>
                <w:szCs w:val="20"/>
              </w:rPr>
            </w:pPr>
            <w:r>
              <w:rPr>
                <w:rFonts w:ascii="Arial" w:eastAsia="Arial" w:hAnsi="Arial" w:cs="Arial"/>
                <w:sz w:val="20"/>
                <w:szCs w:val="20"/>
              </w:rPr>
              <w:t>rozpoznać rodzaje możliwych zagrożeń występujących w środowisku pracy</w:t>
            </w:r>
          </w:p>
          <w:p w:rsidR="0052591B" w:rsidRDefault="0052591B" w:rsidP="000B2C6B">
            <w:pPr>
              <w:numPr>
                <w:ilvl w:val="0"/>
                <w:numId w:val="73"/>
              </w:numPr>
              <w:pBdr>
                <w:top w:val="nil"/>
                <w:left w:val="nil"/>
                <w:bottom w:val="nil"/>
                <w:right w:val="nil"/>
                <w:between w:val="nil"/>
              </w:pBdr>
              <w:ind w:left="460"/>
              <w:contextualSpacing/>
              <w:rPr>
                <w:sz w:val="20"/>
                <w:szCs w:val="20"/>
              </w:rPr>
            </w:pPr>
            <w:r>
              <w:rPr>
                <w:rFonts w:ascii="Arial" w:eastAsia="Arial" w:hAnsi="Arial" w:cs="Arial"/>
                <w:sz w:val="20"/>
                <w:szCs w:val="20"/>
              </w:rPr>
              <w:lastRenderedPageBreak/>
              <w:t>wskazywać źródła zagrożeń występujących w środowisku pracy</w:t>
            </w:r>
          </w:p>
        </w:tc>
        <w:tc>
          <w:tcPr>
            <w:tcW w:w="4148" w:type="dxa"/>
          </w:tcPr>
          <w:p w:rsidR="0052591B" w:rsidRDefault="0052591B" w:rsidP="000B2C6B">
            <w:pPr>
              <w:rPr>
                <w:rFonts w:ascii="Arial" w:eastAsia="Arial" w:hAnsi="Arial" w:cs="Arial"/>
                <w:sz w:val="20"/>
                <w:szCs w:val="20"/>
              </w:rPr>
            </w:pPr>
          </w:p>
        </w:tc>
        <w:tc>
          <w:tcPr>
            <w:tcW w:w="1065" w:type="dxa"/>
          </w:tcPr>
          <w:p w:rsidR="0052591B" w:rsidRDefault="0052591B" w:rsidP="00B1722C">
            <w:pPr>
              <w:rPr>
                <w:rFonts w:ascii="Arial" w:eastAsia="Arial" w:hAnsi="Arial" w:cs="Arial"/>
                <w:sz w:val="20"/>
                <w:szCs w:val="20"/>
              </w:rPr>
            </w:pPr>
            <w:r>
              <w:rPr>
                <w:rFonts w:ascii="Arial" w:eastAsia="Arial" w:hAnsi="Arial" w:cs="Arial"/>
                <w:sz w:val="20"/>
                <w:szCs w:val="20"/>
              </w:rPr>
              <w:t>Klasa 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2. Czynniki szkodliwe, uciążliwe i niebezpieczne w pracy biurowej</w:t>
            </w:r>
          </w:p>
        </w:tc>
        <w:tc>
          <w:tcPr>
            <w:tcW w:w="870" w:type="dxa"/>
          </w:tcPr>
          <w:p w:rsidR="0052591B" w:rsidRDefault="0052591B" w:rsidP="00B1722C">
            <w:pPr>
              <w:rPr>
                <w:rFonts w:ascii="Arial" w:eastAsia="Arial" w:hAnsi="Arial" w:cs="Arial"/>
                <w:sz w:val="20"/>
                <w:szCs w:val="20"/>
              </w:rPr>
            </w:pPr>
          </w:p>
        </w:tc>
        <w:tc>
          <w:tcPr>
            <w:tcW w:w="4116" w:type="dxa"/>
          </w:tcPr>
          <w:p w:rsidR="0052591B" w:rsidRDefault="0052591B" w:rsidP="000B2C6B">
            <w:pPr>
              <w:numPr>
                <w:ilvl w:val="0"/>
                <w:numId w:val="51"/>
              </w:numPr>
              <w:pBdr>
                <w:top w:val="nil"/>
                <w:left w:val="nil"/>
                <w:bottom w:val="nil"/>
                <w:right w:val="nil"/>
                <w:between w:val="nil"/>
              </w:pBdr>
              <w:ind w:left="460"/>
              <w:contextualSpacing/>
              <w:rPr>
                <w:sz w:val="20"/>
                <w:szCs w:val="20"/>
              </w:rPr>
            </w:pPr>
            <w:r>
              <w:rPr>
                <w:rFonts w:ascii="Arial" w:eastAsia="Arial" w:hAnsi="Arial" w:cs="Arial"/>
                <w:sz w:val="20"/>
                <w:szCs w:val="20"/>
              </w:rPr>
              <w:t xml:space="preserve">identyfikować czynniki szkodliwe </w:t>
            </w:r>
            <w:r>
              <w:rPr>
                <w:rFonts w:ascii="Arial" w:eastAsia="Arial" w:hAnsi="Arial" w:cs="Arial"/>
                <w:sz w:val="20"/>
                <w:szCs w:val="20"/>
              </w:rPr>
              <w:br/>
              <w:t>w pracy biurowej</w:t>
            </w:r>
          </w:p>
          <w:p w:rsidR="0052591B" w:rsidRDefault="0052591B" w:rsidP="000B2C6B">
            <w:pPr>
              <w:numPr>
                <w:ilvl w:val="0"/>
                <w:numId w:val="51"/>
              </w:numPr>
              <w:pBdr>
                <w:top w:val="nil"/>
                <w:left w:val="nil"/>
                <w:bottom w:val="nil"/>
                <w:right w:val="nil"/>
                <w:between w:val="nil"/>
              </w:pBdr>
              <w:ind w:left="460"/>
              <w:contextualSpacing/>
              <w:rPr>
                <w:sz w:val="20"/>
                <w:szCs w:val="20"/>
              </w:rPr>
            </w:pPr>
            <w:r>
              <w:rPr>
                <w:rFonts w:ascii="Arial" w:eastAsia="Arial" w:hAnsi="Arial" w:cs="Arial"/>
                <w:sz w:val="20"/>
                <w:szCs w:val="20"/>
              </w:rPr>
              <w:t xml:space="preserve">identyfikować czynniki uciążliwe </w:t>
            </w:r>
            <w:r>
              <w:rPr>
                <w:rFonts w:ascii="Arial" w:eastAsia="Arial" w:hAnsi="Arial" w:cs="Arial"/>
                <w:sz w:val="20"/>
                <w:szCs w:val="20"/>
              </w:rPr>
              <w:br/>
              <w:t>w pracy biurowej</w:t>
            </w:r>
          </w:p>
          <w:p w:rsidR="0052591B" w:rsidRDefault="0052591B" w:rsidP="000B2C6B">
            <w:pPr>
              <w:numPr>
                <w:ilvl w:val="0"/>
                <w:numId w:val="51"/>
              </w:numPr>
              <w:pBdr>
                <w:top w:val="nil"/>
                <w:left w:val="nil"/>
                <w:bottom w:val="nil"/>
                <w:right w:val="nil"/>
                <w:between w:val="nil"/>
              </w:pBdr>
              <w:ind w:left="460"/>
              <w:contextualSpacing/>
              <w:rPr>
                <w:sz w:val="20"/>
                <w:szCs w:val="20"/>
              </w:rPr>
            </w:pPr>
            <w:r>
              <w:rPr>
                <w:rFonts w:ascii="Arial" w:eastAsia="Arial" w:hAnsi="Arial" w:cs="Arial"/>
                <w:sz w:val="20"/>
                <w:szCs w:val="20"/>
              </w:rPr>
              <w:t>identyfikować czynniki niebezpieczne w środowisku pracy biurowej</w:t>
            </w:r>
          </w:p>
        </w:tc>
        <w:tc>
          <w:tcPr>
            <w:tcW w:w="4148" w:type="dxa"/>
          </w:tcPr>
          <w:p w:rsidR="0052591B" w:rsidRDefault="0052591B" w:rsidP="000B2C6B">
            <w:pPr>
              <w:rPr>
                <w:rFonts w:ascii="Arial" w:eastAsia="Arial" w:hAnsi="Arial" w:cs="Arial"/>
                <w:sz w:val="20"/>
                <w:szCs w:val="20"/>
              </w:rPr>
            </w:pPr>
          </w:p>
        </w:tc>
        <w:tc>
          <w:tcPr>
            <w:tcW w:w="1065" w:type="dxa"/>
          </w:tcPr>
          <w:p w:rsidR="0052591B" w:rsidRDefault="0052591B" w:rsidP="000B2C6B">
            <w:pPr>
              <w:rPr>
                <w:rFonts w:ascii="Arial" w:eastAsia="Arial" w:hAnsi="Arial" w:cs="Arial"/>
                <w:sz w:val="20"/>
                <w:szCs w:val="20"/>
              </w:rPr>
            </w:pPr>
            <w:r>
              <w:rPr>
                <w:rFonts w:ascii="Arial" w:eastAsia="Arial" w:hAnsi="Arial" w:cs="Arial"/>
                <w:sz w:val="20"/>
                <w:szCs w:val="20"/>
              </w:rPr>
              <w:t>Klasa V</w:t>
            </w:r>
          </w:p>
        </w:tc>
      </w:tr>
      <w:tr w:rsidR="0052591B" w:rsidTr="00B1722C">
        <w:tc>
          <w:tcPr>
            <w:tcW w:w="1705" w:type="dxa"/>
            <w:vMerge w:val="restart"/>
            <w:shd w:val="clear" w:color="auto" w:fill="auto"/>
          </w:tcPr>
          <w:p w:rsidR="0052591B" w:rsidRDefault="0052591B">
            <w:pPr>
              <w:rPr>
                <w:rFonts w:ascii="Arial" w:eastAsia="Arial" w:hAnsi="Arial" w:cs="Arial"/>
                <w:sz w:val="20"/>
                <w:szCs w:val="20"/>
              </w:rPr>
            </w:pPr>
            <w:r>
              <w:rPr>
                <w:rFonts w:ascii="Arial" w:eastAsia="Arial" w:hAnsi="Arial" w:cs="Arial"/>
                <w:sz w:val="20"/>
                <w:szCs w:val="20"/>
              </w:rPr>
              <w:t>IX. Skutki oddziaływania czynników szkodliwych na organizm człowieka</w:t>
            </w:r>
            <w:r w:rsidR="00EE354A">
              <w:rPr>
                <w:rFonts w:ascii="Arial" w:eastAsia="Arial" w:hAnsi="Arial" w:cs="Arial"/>
                <w:sz w:val="20"/>
                <w:szCs w:val="20"/>
              </w:rPr>
              <w:t xml:space="preserve"> </w:t>
            </w: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1. Wpływ czynników szkodliwych na organizm człowieka</w:t>
            </w:r>
          </w:p>
        </w:tc>
        <w:tc>
          <w:tcPr>
            <w:tcW w:w="870" w:type="dxa"/>
          </w:tcPr>
          <w:p w:rsidR="0052591B" w:rsidRDefault="0052591B" w:rsidP="00B1722C">
            <w:pPr>
              <w:rPr>
                <w:rFonts w:ascii="Arial" w:eastAsia="Arial" w:hAnsi="Arial" w:cs="Arial"/>
                <w:sz w:val="20"/>
                <w:szCs w:val="20"/>
              </w:rPr>
            </w:pPr>
          </w:p>
        </w:tc>
        <w:tc>
          <w:tcPr>
            <w:tcW w:w="4116" w:type="dxa"/>
          </w:tcPr>
          <w:p w:rsidR="0052591B" w:rsidRDefault="0052591B" w:rsidP="000B2C6B">
            <w:pPr>
              <w:numPr>
                <w:ilvl w:val="0"/>
                <w:numId w:val="50"/>
              </w:numPr>
              <w:pBdr>
                <w:top w:val="nil"/>
                <w:left w:val="nil"/>
                <w:bottom w:val="nil"/>
                <w:right w:val="nil"/>
                <w:between w:val="nil"/>
              </w:pBdr>
              <w:ind w:left="460"/>
              <w:contextualSpacing/>
              <w:rPr>
                <w:sz w:val="20"/>
                <w:szCs w:val="20"/>
              </w:rPr>
            </w:pPr>
            <w:r>
              <w:rPr>
                <w:rFonts w:ascii="Arial" w:eastAsia="Arial" w:hAnsi="Arial" w:cs="Arial"/>
                <w:sz w:val="20"/>
                <w:szCs w:val="20"/>
              </w:rPr>
              <w:t xml:space="preserve">rozpoznać skutki oddziaływania czynników fizycznych na organizm człowieka </w:t>
            </w:r>
          </w:p>
          <w:p w:rsidR="0052591B" w:rsidRDefault="0052591B" w:rsidP="000B2C6B">
            <w:pPr>
              <w:numPr>
                <w:ilvl w:val="0"/>
                <w:numId w:val="50"/>
              </w:numPr>
              <w:pBdr>
                <w:top w:val="nil"/>
                <w:left w:val="nil"/>
                <w:bottom w:val="nil"/>
                <w:right w:val="nil"/>
                <w:between w:val="nil"/>
              </w:pBdr>
              <w:ind w:left="460"/>
              <w:contextualSpacing/>
              <w:rPr>
                <w:sz w:val="20"/>
                <w:szCs w:val="20"/>
              </w:rPr>
            </w:pPr>
            <w:r>
              <w:rPr>
                <w:rFonts w:ascii="Arial" w:eastAsia="Arial" w:hAnsi="Arial" w:cs="Arial"/>
                <w:sz w:val="20"/>
                <w:szCs w:val="20"/>
              </w:rPr>
              <w:t>rozpoznać skutki oddziaływania czynników chemicznych na organizm człowieka</w:t>
            </w:r>
          </w:p>
          <w:p w:rsidR="0052591B" w:rsidRDefault="0052591B" w:rsidP="000B2C6B">
            <w:pPr>
              <w:numPr>
                <w:ilvl w:val="0"/>
                <w:numId w:val="50"/>
              </w:numPr>
              <w:pBdr>
                <w:top w:val="nil"/>
                <w:left w:val="nil"/>
                <w:bottom w:val="nil"/>
                <w:right w:val="nil"/>
                <w:between w:val="nil"/>
              </w:pBdr>
              <w:ind w:left="460"/>
              <w:contextualSpacing/>
              <w:rPr>
                <w:sz w:val="20"/>
                <w:szCs w:val="20"/>
              </w:rPr>
            </w:pPr>
            <w:r>
              <w:rPr>
                <w:rFonts w:ascii="Arial" w:eastAsia="Arial" w:hAnsi="Arial" w:cs="Arial"/>
                <w:sz w:val="20"/>
                <w:szCs w:val="20"/>
              </w:rPr>
              <w:t>rozpoznać skutki oddziaływania czynników biologicznych na organizm człowieka</w:t>
            </w:r>
          </w:p>
          <w:p w:rsidR="0052591B" w:rsidRDefault="0052591B" w:rsidP="000B2C6B">
            <w:pPr>
              <w:numPr>
                <w:ilvl w:val="0"/>
                <w:numId w:val="50"/>
              </w:numPr>
              <w:pBdr>
                <w:top w:val="nil"/>
                <w:left w:val="nil"/>
                <w:bottom w:val="nil"/>
                <w:right w:val="nil"/>
                <w:between w:val="nil"/>
              </w:pBdr>
              <w:ind w:left="460"/>
              <w:contextualSpacing/>
              <w:rPr>
                <w:sz w:val="20"/>
                <w:szCs w:val="20"/>
              </w:rPr>
            </w:pPr>
            <w:r>
              <w:rPr>
                <w:rFonts w:ascii="Arial" w:eastAsia="Arial" w:hAnsi="Arial" w:cs="Arial"/>
                <w:sz w:val="20"/>
                <w:szCs w:val="20"/>
              </w:rPr>
              <w:t xml:space="preserve">rozpoznać skutki oddziaływania czynników psychofizycznych na organizm człowieka </w:t>
            </w:r>
          </w:p>
          <w:p w:rsidR="0052591B" w:rsidRDefault="0052591B" w:rsidP="000B2C6B">
            <w:pPr>
              <w:numPr>
                <w:ilvl w:val="0"/>
                <w:numId w:val="50"/>
              </w:numPr>
              <w:pBdr>
                <w:top w:val="nil"/>
                <w:left w:val="nil"/>
                <w:bottom w:val="nil"/>
                <w:right w:val="nil"/>
                <w:between w:val="nil"/>
              </w:pBdr>
              <w:ind w:left="460"/>
              <w:contextualSpacing/>
              <w:rPr>
                <w:sz w:val="20"/>
                <w:szCs w:val="20"/>
              </w:rPr>
            </w:pPr>
            <w:r>
              <w:rPr>
                <w:rFonts w:ascii="Arial" w:eastAsia="Arial" w:hAnsi="Arial" w:cs="Arial"/>
                <w:sz w:val="20"/>
                <w:szCs w:val="20"/>
              </w:rPr>
              <w:t xml:space="preserve">rozpoznać skutki oddziaływania czynników niebezpiecznych </w:t>
            </w:r>
            <w:r>
              <w:rPr>
                <w:rFonts w:ascii="Arial" w:eastAsia="Arial" w:hAnsi="Arial" w:cs="Arial"/>
                <w:sz w:val="20"/>
                <w:szCs w:val="20"/>
              </w:rPr>
              <w:br/>
              <w:t xml:space="preserve">i uciążliwych na organizm człowieka </w:t>
            </w:r>
          </w:p>
        </w:tc>
        <w:tc>
          <w:tcPr>
            <w:tcW w:w="4148" w:type="dxa"/>
          </w:tcPr>
          <w:p w:rsidR="0052591B" w:rsidRDefault="0052591B" w:rsidP="000B2C6B">
            <w:pPr>
              <w:rPr>
                <w:rFonts w:ascii="Arial" w:eastAsia="Arial" w:hAnsi="Arial" w:cs="Arial"/>
                <w:sz w:val="20"/>
                <w:szCs w:val="20"/>
              </w:rPr>
            </w:pPr>
          </w:p>
        </w:tc>
        <w:tc>
          <w:tcPr>
            <w:tcW w:w="1065" w:type="dxa"/>
          </w:tcPr>
          <w:p w:rsidR="0052591B" w:rsidRDefault="0052591B" w:rsidP="000B2C6B">
            <w:pPr>
              <w:rPr>
                <w:rFonts w:ascii="Arial" w:eastAsia="Arial" w:hAnsi="Arial" w:cs="Arial"/>
                <w:sz w:val="20"/>
                <w:szCs w:val="20"/>
              </w:rPr>
            </w:pPr>
            <w:r>
              <w:rPr>
                <w:rFonts w:ascii="Arial" w:eastAsia="Arial" w:hAnsi="Arial" w:cs="Arial"/>
                <w:sz w:val="20"/>
                <w:szCs w:val="20"/>
              </w:rPr>
              <w:t>Klasa V</w:t>
            </w:r>
          </w:p>
        </w:tc>
      </w:tr>
      <w:tr w:rsidR="0052591B" w:rsidTr="00B1722C">
        <w:tc>
          <w:tcPr>
            <w:tcW w:w="1705" w:type="dxa"/>
            <w:vMerge/>
            <w:shd w:val="clear" w:color="auto" w:fill="auto"/>
          </w:tcPr>
          <w:p w:rsidR="0052591B" w:rsidRDefault="0052591B" w:rsidP="000B2C6B">
            <w:pPr>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2. Choroba zawodowa</w:t>
            </w:r>
          </w:p>
        </w:tc>
        <w:tc>
          <w:tcPr>
            <w:tcW w:w="870" w:type="dxa"/>
          </w:tcPr>
          <w:p w:rsidR="0052591B" w:rsidRDefault="0052591B" w:rsidP="00B1722C">
            <w:pPr>
              <w:rPr>
                <w:rFonts w:ascii="Arial" w:eastAsia="Arial" w:hAnsi="Arial" w:cs="Arial"/>
                <w:sz w:val="20"/>
                <w:szCs w:val="20"/>
              </w:rPr>
            </w:pPr>
          </w:p>
        </w:tc>
        <w:tc>
          <w:tcPr>
            <w:tcW w:w="4116" w:type="dxa"/>
          </w:tcPr>
          <w:p w:rsidR="0052591B" w:rsidRDefault="0052591B" w:rsidP="000B2C6B">
            <w:pPr>
              <w:numPr>
                <w:ilvl w:val="0"/>
                <w:numId w:val="50"/>
              </w:numPr>
              <w:pBdr>
                <w:top w:val="nil"/>
                <w:left w:val="nil"/>
                <w:bottom w:val="nil"/>
                <w:right w:val="nil"/>
                <w:between w:val="nil"/>
              </w:pBdr>
              <w:ind w:left="460"/>
              <w:contextualSpacing/>
              <w:rPr>
                <w:sz w:val="20"/>
                <w:szCs w:val="20"/>
              </w:rPr>
            </w:pPr>
            <w:r>
              <w:rPr>
                <w:rFonts w:ascii="Arial" w:eastAsia="Arial" w:hAnsi="Arial" w:cs="Arial"/>
                <w:sz w:val="20"/>
                <w:szCs w:val="20"/>
              </w:rPr>
              <w:t>wyjaśnić pojęcie choroba zawodowa</w:t>
            </w:r>
          </w:p>
          <w:p w:rsidR="0052591B" w:rsidRDefault="0052591B" w:rsidP="000B2C6B">
            <w:pPr>
              <w:numPr>
                <w:ilvl w:val="0"/>
                <w:numId w:val="50"/>
              </w:numPr>
              <w:pBdr>
                <w:top w:val="nil"/>
                <w:left w:val="nil"/>
                <w:bottom w:val="nil"/>
                <w:right w:val="nil"/>
                <w:between w:val="nil"/>
              </w:pBdr>
              <w:ind w:left="460"/>
              <w:contextualSpacing/>
              <w:rPr>
                <w:sz w:val="20"/>
                <w:szCs w:val="20"/>
              </w:rPr>
            </w:pPr>
            <w:r>
              <w:rPr>
                <w:rFonts w:ascii="Arial" w:eastAsia="Arial" w:hAnsi="Arial" w:cs="Arial"/>
                <w:sz w:val="20"/>
                <w:szCs w:val="20"/>
              </w:rPr>
              <w:t>rozróżnić rodzaje świadczeń z tytułu chorób zawodowych</w:t>
            </w:r>
          </w:p>
        </w:tc>
        <w:tc>
          <w:tcPr>
            <w:tcW w:w="4148" w:type="dxa"/>
          </w:tcPr>
          <w:p w:rsidR="0052591B" w:rsidRDefault="0052591B" w:rsidP="000B2C6B">
            <w:pPr>
              <w:rPr>
                <w:rFonts w:ascii="Arial" w:eastAsia="Arial" w:hAnsi="Arial" w:cs="Arial"/>
                <w:sz w:val="20"/>
                <w:szCs w:val="20"/>
              </w:rPr>
            </w:pPr>
          </w:p>
        </w:tc>
        <w:tc>
          <w:tcPr>
            <w:tcW w:w="1065" w:type="dxa"/>
          </w:tcPr>
          <w:p w:rsidR="0052591B" w:rsidRDefault="0052591B" w:rsidP="000B2C6B">
            <w:pPr>
              <w:rPr>
                <w:rFonts w:ascii="Arial" w:eastAsia="Arial" w:hAnsi="Arial" w:cs="Arial"/>
                <w:sz w:val="20"/>
                <w:szCs w:val="20"/>
              </w:rPr>
            </w:pPr>
            <w:r>
              <w:rPr>
                <w:rFonts w:ascii="Arial" w:eastAsia="Arial" w:hAnsi="Arial" w:cs="Arial"/>
                <w:sz w:val="20"/>
                <w:szCs w:val="20"/>
              </w:rPr>
              <w:t>Klasa V</w:t>
            </w:r>
          </w:p>
        </w:tc>
      </w:tr>
      <w:tr w:rsidR="0052591B" w:rsidTr="00B1722C">
        <w:tc>
          <w:tcPr>
            <w:tcW w:w="1705"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sz w:val="20"/>
                <w:szCs w:val="20"/>
              </w:rPr>
              <w:t xml:space="preserve">X. Środki techniczne </w:t>
            </w:r>
            <w:r>
              <w:rPr>
                <w:rFonts w:ascii="Arial" w:eastAsia="Arial" w:hAnsi="Arial" w:cs="Arial"/>
                <w:sz w:val="20"/>
                <w:szCs w:val="20"/>
              </w:rPr>
              <w:br/>
              <w:t>i ochrony zbiorowej podczas wykonywania zadań zawodowych</w:t>
            </w:r>
            <w:r w:rsidR="00EE354A">
              <w:rPr>
                <w:rFonts w:ascii="Arial" w:eastAsia="Arial" w:hAnsi="Arial" w:cs="Arial"/>
                <w:sz w:val="20"/>
                <w:szCs w:val="20"/>
              </w:rPr>
              <w:t xml:space="preserve"> </w:t>
            </w:r>
          </w:p>
        </w:tc>
        <w:tc>
          <w:tcPr>
            <w:tcW w:w="2489" w:type="dxa"/>
          </w:tcPr>
          <w:p w:rsidR="0052591B" w:rsidRDefault="0052591B">
            <w:pPr>
              <w:rPr>
                <w:rFonts w:ascii="Arial" w:eastAsia="Arial" w:hAnsi="Arial" w:cs="Arial"/>
                <w:sz w:val="20"/>
                <w:szCs w:val="20"/>
              </w:rPr>
            </w:pPr>
            <w:r>
              <w:rPr>
                <w:rFonts w:ascii="Arial" w:eastAsia="Arial" w:hAnsi="Arial" w:cs="Arial"/>
                <w:sz w:val="20"/>
                <w:szCs w:val="20"/>
              </w:rPr>
              <w:t xml:space="preserve">1. Wymagania </w:t>
            </w:r>
            <w:r w:rsidR="007D63AA">
              <w:rPr>
                <w:rFonts w:ascii="Arial" w:eastAsia="Arial" w:hAnsi="Arial" w:cs="Arial"/>
                <w:sz w:val="20"/>
                <w:szCs w:val="20"/>
              </w:rPr>
              <w:br/>
            </w:r>
            <w:r>
              <w:rPr>
                <w:rFonts w:ascii="Arial" w:eastAsia="Arial" w:hAnsi="Arial" w:cs="Arial"/>
                <w:sz w:val="20"/>
                <w:szCs w:val="20"/>
              </w:rPr>
              <w:t>w zakresie środowiska pracy biurowej</w:t>
            </w:r>
          </w:p>
        </w:tc>
        <w:tc>
          <w:tcPr>
            <w:tcW w:w="870" w:type="dxa"/>
          </w:tcPr>
          <w:p w:rsidR="0052591B" w:rsidRDefault="0052591B" w:rsidP="00B1722C">
            <w:pPr>
              <w:rPr>
                <w:rFonts w:ascii="Arial" w:eastAsia="Arial" w:hAnsi="Arial" w:cs="Arial"/>
                <w:sz w:val="20"/>
                <w:szCs w:val="20"/>
              </w:rPr>
            </w:pPr>
          </w:p>
        </w:tc>
        <w:tc>
          <w:tcPr>
            <w:tcW w:w="4116" w:type="dxa"/>
          </w:tcPr>
          <w:p w:rsidR="0052591B" w:rsidRDefault="0052591B">
            <w:pPr>
              <w:numPr>
                <w:ilvl w:val="0"/>
                <w:numId w:val="52"/>
              </w:numPr>
              <w:pBdr>
                <w:top w:val="nil"/>
                <w:left w:val="nil"/>
                <w:bottom w:val="nil"/>
                <w:right w:val="nil"/>
                <w:between w:val="nil"/>
              </w:pBdr>
              <w:tabs>
                <w:tab w:val="left" w:pos="20"/>
                <w:tab w:val="left" w:pos="492"/>
              </w:tabs>
              <w:ind w:left="492"/>
              <w:contextualSpacing/>
              <w:rPr>
                <w:sz w:val="20"/>
                <w:szCs w:val="20"/>
              </w:rPr>
            </w:pPr>
            <w:r>
              <w:rPr>
                <w:rFonts w:ascii="Arial" w:eastAsia="Arial" w:hAnsi="Arial" w:cs="Arial"/>
                <w:sz w:val="20"/>
                <w:szCs w:val="20"/>
              </w:rPr>
              <w:t>określić wymagania w zakresie oświetlenia, temperatury i mikroklimatu pomieszczeń biurowych</w:t>
            </w:r>
          </w:p>
        </w:tc>
        <w:tc>
          <w:tcPr>
            <w:tcW w:w="4148" w:type="dxa"/>
          </w:tcPr>
          <w:p w:rsidR="0052591B" w:rsidRDefault="0052591B" w:rsidP="000B2C6B">
            <w:pPr>
              <w:rPr>
                <w:rFonts w:ascii="Arial" w:eastAsia="Arial" w:hAnsi="Arial" w:cs="Arial"/>
                <w:sz w:val="20"/>
                <w:szCs w:val="20"/>
              </w:rPr>
            </w:pPr>
          </w:p>
        </w:tc>
        <w:tc>
          <w:tcPr>
            <w:tcW w:w="1065" w:type="dxa"/>
          </w:tcPr>
          <w:p w:rsidR="0052591B" w:rsidRDefault="0052591B" w:rsidP="000B2C6B">
            <w:pPr>
              <w:rPr>
                <w:rFonts w:ascii="Arial" w:eastAsia="Arial" w:hAnsi="Arial" w:cs="Arial"/>
                <w:sz w:val="20"/>
                <w:szCs w:val="20"/>
              </w:rPr>
            </w:pPr>
            <w:r>
              <w:rPr>
                <w:rFonts w:ascii="Arial" w:eastAsia="Arial" w:hAnsi="Arial" w:cs="Arial"/>
                <w:sz w:val="20"/>
                <w:szCs w:val="20"/>
              </w:rPr>
              <w:t>Klasa 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 xml:space="preserve">2. Środki ochrony </w:t>
            </w:r>
            <w:r>
              <w:rPr>
                <w:rFonts w:ascii="Arial" w:eastAsia="Arial" w:hAnsi="Arial" w:cs="Arial"/>
                <w:sz w:val="20"/>
                <w:szCs w:val="20"/>
              </w:rPr>
              <w:br/>
              <w:t>w pracy biurowej</w:t>
            </w:r>
          </w:p>
        </w:tc>
        <w:tc>
          <w:tcPr>
            <w:tcW w:w="870" w:type="dxa"/>
          </w:tcPr>
          <w:p w:rsidR="0052591B" w:rsidRDefault="0052591B" w:rsidP="00B1722C">
            <w:pPr>
              <w:rPr>
                <w:rFonts w:ascii="Arial" w:eastAsia="Arial" w:hAnsi="Arial" w:cs="Arial"/>
                <w:sz w:val="20"/>
                <w:szCs w:val="20"/>
              </w:rPr>
            </w:pPr>
          </w:p>
        </w:tc>
        <w:tc>
          <w:tcPr>
            <w:tcW w:w="4116" w:type="dxa"/>
          </w:tcPr>
          <w:p w:rsidR="0052591B" w:rsidRPr="00C14D75" w:rsidRDefault="0052591B" w:rsidP="000B2C6B">
            <w:pPr>
              <w:numPr>
                <w:ilvl w:val="0"/>
                <w:numId w:val="50"/>
              </w:numPr>
              <w:pBdr>
                <w:top w:val="nil"/>
                <w:left w:val="nil"/>
                <w:bottom w:val="nil"/>
                <w:right w:val="nil"/>
                <w:between w:val="nil"/>
              </w:pBdr>
              <w:ind w:left="460"/>
              <w:contextualSpacing/>
              <w:rPr>
                <w:sz w:val="20"/>
                <w:szCs w:val="20"/>
              </w:rPr>
            </w:pPr>
            <w:r w:rsidRPr="00C14D75">
              <w:rPr>
                <w:rFonts w:ascii="Arial" w:eastAsia="Arial" w:hAnsi="Arial" w:cs="Arial"/>
                <w:sz w:val="20"/>
                <w:szCs w:val="20"/>
              </w:rPr>
              <w:t xml:space="preserve">wskazywać środki ochrony zabezpieczające przed hałasem </w:t>
            </w:r>
            <w:r>
              <w:rPr>
                <w:rFonts w:ascii="Arial" w:eastAsia="Arial" w:hAnsi="Arial" w:cs="Arial"/>
                <w:sz w:val="20"/>
                <w:szCs w:val="20"/>
              </w:rPr>
              <w:br/>
            </w:r>
            <w:r w:rsidRPr="00C14D75">
              <w:rPr>
                <w:rFonts w:ascii="Arial" w:eastAsia="Arial" w:hAnsi="Arial" w:cs="Arial"/>
                <w:sz w:val="20"/>
                <w:szCs w:val="20"/>
              </w:rPr>
              <w:t>w pracy biurowej</w:t>
            </w:r>
          </w:p>
          <w:p w:rsidR="0052591B" w:rsidRDefault="0052591B" w:rsidP="000B2C6B">
            <w:pPr>
              <w:numPr>
                <w:ilvl w:val="0"/>
                <w:numId w:val="50"/>
              </w:numPr>
              <w:pBdr>
                <w:top w:val="nil"/>
                <w:left w:val="nil"/>
                <w:bottom w:val="nil"/>
                <w:right w:val="nil"/>
                <w:between w:val="nil"/>
              </w:pBdr>
              <w:ind w:left="460"/>
              <w:contextualSpacing/>
              <w:rPr>
                <w:sz w:val="20"/>
                <w:szCs w:val="20"/>
              </w:rPr>
            </w:pPr>
            <w:r>
              <w:rPr>
                <w:rFonts w:ascii="Arial" w:eastAsia="Arial" w:hAnsi="Arial" w:cs="Arial"/>
                <w:sz w:val="20"/>
                <w:szCs w:val="20"/>
              </w:rPr>
              <w:t xml:space="preserve">rozpoznać środki ochrony zapobiegające porażeniem prądem </w:t>
            </w:r>
            <w:r>
              <w:rPr>
                <w:rFonts w:ascii="Arial" w:eastAsia="Arial" w:hAnsi="Arial" w:cs="Arial"/>
                <w:sz w:val="20"/>
                <w:szCs w:val="20"/>
              </w:rPr>
              <w:br/>
              <w:t xml:space="preserve">w pracy biurowej </w:t>
            </w:r>
          </w:p>
          <w:p w:rsidR="0052591B" w:rsidRDefault="0052591B" w:rsidP="000B2C6B">
            <w:pPr>
              <w:numPr>
                <w:ilvl w:val="0"/>
                <w:numId w:val="50"/>
              </w:numPr>
              <w:pBdr>
                <w:top w:val="nil"/>
                <w:left w:val="nil"/>
                <w:bottom w:val="nil"/>
                <w:right w:val="nil"/>
                <w:between w:val="nil"/>
              </w:pBdr>
              <w:ind w:left="460"/>
              <w:contextualSpacing/>
              <w:rPr>
                <w:sz w:val="20"/>
                <w:szCs w:val="20"/>
              </w:rPr>
            </w:pPr>
            <w:r>
              <w:rPr>
                <w:rFonts w:ascii="Arial" w:eastAsia="Arial" w:hAnsi="Arial" w:cs="Arial"/>
                <w:sz w:val="20"/>
                <w:szCs w:val="20"/>
              </w:rPr>
              <w:t xml:space="preserve">rozpoznać środki ochrony zapobiegające pogorszeniu wzroku </w:t>
            </w:r>
            <w:r>
              <w:rPr>
                <w:rFonts w:ascii="Arial" w:eastAsia="Arial" w:hAnsi="Arial" w:cs="Arial"/>
                <w:sz w:val="20"/>
                <w:szCs w:val="20"/>
              </w:rPr>
              <w:br/>
              <w:t>i zniekształceniu kręgosłupa</w:t>
            </w:r>
          </w:p>
          <w:p w:rsidR="0052591B" w:rsidRDefault="0052591B" w:rsidP="000B2C6B">
            <w:pPr>
              <w:numPr>
                <w:ilvl w:val="0"/>
                <w:numId w:val="50"/>
              </w:numPr>
              <w:pBdr>
                <w:top w:val="nil"/>
                <w:left w:val="nil"/>
                <w:bottom w:val="nil"/>
                <w:right w:val="nil"/>
                <w:between w:val="nil"/>
              </w:pBdr>
              <w:ind w:left="460"/>
              <w:contextualSpacing/>
              <w:rPr>
                <w:sz w:val="20"/>
                <w:szCs w:val="20"/>
              </w:rPr>
            </w:pPr>
            <w:r>
              <w:rPr>
                <w:rFonts w:ascii="Arial" w:eastAsia="Arial" w:hAnsi="Arial" w:cs="Arial"/>
                <w:sz w:val="20"/>
                <w:szCs w:val="20"/>
              </w:rPr>
              <w:t xml:space="preserve">rozpoznać środki ochrony </w:t>
            </w:r>
            <w:r>
              <w:rPr>
                <w:rFonts w:ascii="Arial" w:eastAsia="Arial" w:hAnsi="Arial" w:cs="Arial"/>
                <w:sz w:val="20"/>
                <w:szCs w:val="20"/>
              </w:rPr>
              <w:lastRenderedPageBreak/>
              <w:t>zapobiegające upadkom</w:t>
            </w:r>
          </w:p>
        </w:tc>
        <w:tc>
          <w:tcPr>
            <w:tcW w:w="4148" w:type="dxa"/>
          </w:tcPr>
          <w:p w:rsidR="0052591B" w:rsidRDefault="0052591B" w:rsidP="000B2C6B">
            <w:pPr>
              <w:rPr>
                <w:rFonts w:ascii="Arial" w:eastAsia="Arial" w:hAnsi="Arial" w:cs="Arial"/>
                <w:sz w:val="20"/>
                <w:szCs w:val="20"/>
              </w:rPr>
            </w:pPr>
          </w:p>
        </w:tc>
        <w:tc>
          <w:tcPr>
            <w:tcW w:w="1065" w:type="dxa"/>
          </w:tcPr>
          <w:p w:rsidR="0052591B" w:rsidRDefault="0052591B" w:rsidP="000B2C6B">
            <w:pPr>
              <w:rPr>
                <w:rFonts w:ascii="Arial" w:eastAsia="Arial" w:hAnsi="Arial" w:cs="Arial"/>
                <w:sz w:val="20"/>
                <w:szCs w:val="20"/>
              </w:rPr>
            </w:pPr>
            <w:r>
              <w:rPr>
                <w:rFonts w:ascii="Arial" w:eastAsia="Arial" w:hAnsi="Arial" w:cs="Arial"/>
                <w:sz w:val="20"/>
                <w:szCs w:val="20"/>
              </w:rPr>
              <w:t>Klasa V</w:t>
            </w:r>
          </w:p>
        </w:tc>
      </w:tr>
      <w:tr w:rsidR="0052591B" w:rsidTr="00B1722C">
        <w:tc>
          <w:tcPr>
            <w:tcW w:w="1705"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sz w:val="20"/>
                <w:szCs w:val="20"/>
              </w:rPr>
              <w:lastRenderedPageBreak/>
              <w:t>XI. Pierwsza pomoc poszkodowanym w wypadkach przy pracy oraz w stanach zagrożenia zdrowia i życia</w:t>
            </w:r>
            <w:r w:rsidR="00EE354A">
              <w:rPr>
                <w:rFonts w:ascii="Arial" w:eastAsia="Arial" w:hAnsi="Arial" w:cs="Arial"/>
                <w:sz w:val="20"/>
                <w:szCs w:val="20"/>
              </w:rPr>
              <w:t xml:space="preserve"> </w:t>
            </w: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1. Instrukcja powiadamiania instytucji ratunkowych w przypadku zaistnienia sytuacji stanowiącej zagrożenie dla zdrowia i życia w miejscu pracy</w:t>
            </w:r>
          </w:p>
        </w:tc>
        <w:tc>
          <w:tcPr>
            <w:tcW w:w="870" w:type="dxa"/>
          </w:tcPr>
          <w:p w:rsidR="0052591B" w:rsidRDefault="0052591B" w:rsidP="00B1722C">
            <w:pPr>
              <w:rPr>
                <w:rFonts w:ascii="Arial" w:eastAsia="Arial" w:hAnsi="Arial" w:cs="Arial"/>
                <w:sz w:val="20"/>
                <w:szCs w:val="20"/>
              </w:rPr>
            </w:pPr>
          </w:p>
        </w:tc>
        <w:tc>
          <w:tcPr>
            <w:tcW w:w="4116" w:type="dxa"/>
          </w:tcPr>
          <w:p w:rsidR="0052591B" w:rsidRDefault="0052591B" w:rsidP="000B2C6B">
            <w:pPr>
              <w:numPr>
                <w:ilvl w:val="0"/>
                <w:numId w:val="42"/>
              </w:numPr>
              <w:pBdr>
                <w:top w:val="nil"/>
                <w:left w:val="nil"/>
                <w:bottom w:val="nil"/>
                <w:right w:val="nil"/>
                <w:between w:val="nil"/>
              </w:pBdr>
              <w:tabs>
                <w:tab w:val="left" w:pos="20"/>
                <w:tab w:val="left" w:pos="492"/>
              </w:tabs>
              <w:ind w:left="460"/>
              <w:contextualSpacing/>
              <w:rPr>
                <w:sz w:val="20"/>
                <w:szCs w:val="20"/>
              </w:rPr>
            </w:pPr>
            <w:r>
              <w:rPr>
                <w:rFonts w:ascii="Arial" w:eastAsia="Arial" w:hAnsi="Arial" w:cs="Arial"/>
                <w:sz w:val="20"/>
                <w:szCs w:val="20"/>
              </w:rPr>
              <w:t xml:space="preserve">wskazać zasady powiadamiania instytucji ratunkowych w przypadku zaistnienia sytuacji stanowiącej zagrożenie dla zdrowia i życia </w:t>
            </w:r>
            <w:r>
              <w:rPr>
                <w:rFonts w:ascii="Arial" w:eastAsia="Arial" w:hAnsi="Arial" w:cs="Arial"/>
                <w:sz w:val="20"/>
                <w:szCs w:val="20"/>
              </w:rPr>
              <w:br/>
              <w:t>w miejscu pracy</w:t>
            </w:r>
          </w:p>
        </w:tc>
        <w:tc>
          <w:tcPr>
            <w:tcW w:w="4148" w:type="dxa"/>
          </w:tcPr>
          <w:p w:rsidR="0052591B" w:rsidRDefault="0052591B" w:rsidP="000B2C6B">
            <w:pPr>
              <w:rPr>
                <w:rFonts w:ascii="Arial" w:eastAsia="Arial" w:hAnsi="Arial" w:cs="Arial"/>
                <w:sz w:val="20"/>
                <w:szCs w:val="20"/>
              </w:rPr>
            </w:pPr>
          </w:p>
        </w:tc>
        <w:tc>
          <w:tcPr>
            <w:tcW w:w="1065" w:type="dxa"/>
          </w:tcPr>
          <w:p w:rsidR="0052591B" w:rsidRDefault="0052591B" w:rsidP="000B2C6B">
            <w:pPr>
              <w:rPr>
                <w:rFonts w:ascii="Arial" w:eastAsia="Arial" w:hAnsi="Arial" w:cs="Arial"/>
                <w:sz w:val="20"/>
                <w:szCs w:val="20"/>
              </w:rPr>
            </w:pPr>
            <w:r>
              <w:rPr>
                <w:rFonts w:ascii="Arial" w:eastAsia="Arial" w:hAnsi="Arial" w:cs="Arial"/>
                <w:sz w:val="20"/>
                <w:szCs w:val="20"/>
              </w:rPr>
              <w:t>Klasa V</w:t>
            </w:r>
          </w:p>
        </w:tc>
      </w:tr>
      <w:tr w:rsidR="0052591B" w:rsidTr="00B1722C">
        <w:tc>
          <w:tcPr>
            <w:tcW w:w="170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489" w:type="dxa"/>
          </w:tcPr>
          <w:p w:rsidR="0052591B" w:rsidRDefault="0052591B" w:rsidP="000B2C6B">
            <w:pPr>
              <w:rPr>
                <w:rFonts w:ascii="Arial" w:eastAsia="Arial" w:hAnsi="Arial" w:cs="Arial"/>
                <w:sz w:val="20"/>
                <w:szCs w:val="20"/>
              </w:rPr>
            </w:pPr>
            <w:r>
              <w:rPr>
                <w:rFonts w:ascii="Arial" w:eastAsia="Arial" w:hAnsi="Arial" w:cs="Arial"/>
                <w:sz w:val="20"/>
                <w:szCs w:val="20"/>
              </w:rPr>
              <w:t>2. Udzielanie pierwszej pomocy</w:t>
            </w:r>
          </w:p>
        </w:tc>
        <w:tc>
          <w:tcPr>
            <w:tcW w:w="870" w:type="dxa"/>
          </w:tcPr>
          <w:p w:rsidR="0052591B" w:rsidRDefault="0052591B" w:rsidP="00B1722C">
            <w:pPr>
              <w:rPr>
                <w:rFonts w:ascii="Arial" w:eastAsia="Arial" w:hAnsi="Arial" w:cs="Arial"/>
                <w:sz w:val="20"/>
                <w:szCs w:val="20"/>
              </w:rPr>
            </w:pPr>
          </w:p>
        </w:tc>
        <w:tc>
          <w:tcPr>
            <w:tcW w:w="4116" w:type="dxa"/>
          </w:tcPr>
          <w:p w:rsidR="0052591B" w:rsidRDefault="0052591B" w:rsidP="000B2C6B">
            <w:pPr>
              <w:numPr>
                <w:ilvl w:val="0"/>
                <w:numId w:val="110"/>
              </w:numPr>
              <w:pBdr>
                <w:top w:val="nil"/>
                <w:left w:val="nil"/>
                <w:bottom w:val="nil"/>
                <w:right w:val="nil"/>
                <w:between w:val="nil"/>
              </w:pBdr>
              <w:ind w:left="318"/>
              <w:contextualSpacing/>
              <w:rPr>
                <w:sz w:val="20"/>
                <w:szCs w:val="20"/>
              </w:rPr>
            </w:pPr>
            <w:r>
              <w:rPr>
                <w:rFonts w:ascii="Arial" w:eastAsia="Arial" w:hAnsi="Arial" w:cs="Arial"/>
                <w:sz w:val="20"/>
                <w:szCs w:val="20"/>
              </w:rPr>
              <w:t xml:space="preserve">określić zakres udzielanej pomocy przedmedycznej w zależności od przyczyny i rodzaju zagrożenia życia </w:t>
            </w:r>
          </w:p>
          <w:p w:rsidR="0052591B" w:rsidRDefault="0052591B" w:rsidP="000B2C6B">
            <w:pPr>
              <w:numPr>
                <w:ilvl w:val="0"/>
                <w:numId w:val="110"/>
              </w:numPr>
              <w:pBdr>
                <w:top w:val="nil"/>
                <w:left w:val="nil"/>
                <w:bottom w:val="nil"/>
                <w:right w:val="nil"/>
                <w:between w:val="nil"/>
              </w:pBdr>
              <w:ind w:left="318"/>
              <w:contextualSpacing/>
              <w:rPr>
                <w:sz w:val="20"/>
                <w:szCs w:val="20"/>
              </w:rPr>
            </w:pPr>
            <w:r>
              <w:rPr>
                <w:rFonts w:ascii="Arial" w:eastAsia="Arial" w:hAnsi="Arial" w:cs="Arial"/>
                <w:sz w:val="20"/>
                <w:szCs w:val="20"/>
              </w:rPr>
              <w:t>rozpoznać zagrożenia życia na podstawie typowych objawów</w:t>
            </w:r>
          </w:p>
          <w:p w:rsidR="0052591B" w:rsidRDefault="0052591B" w:rsidP="000B2C6B">
            <w:pPr>
              <w:numPr>
                <w:ilvl w:val="0"/>
                <w:numId w:val="110"/>
              </w:numPr>
              <w:pBdr>
                <w:top w:val="nil"/>
                <w:left w:val="nil"/>
                <w:bottom w:val="nil"/>
                <w:right w:val="nil"/>
                <w:between w:val="nil"/>
              </w:pBdr>
              <w:ind w:left="318"/>
              <w:contextualSpacing/>
              <w:rPr>
                <w:sz w:val="20"/>
                <w:szCs w:val="20"/>
              </w:rPr>
            </w:pPr>
            <w:r>
              <w:rPr>
                <w:rFonts w:ascii="Arial" w:eastAsia="Arial" w:hAnsi="Arial" w:cs="Arial"/>
                <w:sz w:val="20"/>
                <w:szCs w:val="20"/>
              </w:rPr>
              <w:t xml:space="preserve">wskazać czynności ratujące życie </w:t>
            </w:r>
            <w:r>
              <w:rPr>
                <w:rFonts w:ascii="Arial" w:eastAsia="Arial" w:hAnsi="Arial" w:cs="Arial"/>
                <w:sz w:val="20"/>
                <w:szCs w:val="20"/>
              </w:rPr>
              <w:br/>
              <w:t>w przypadku zatrzymania krążenia, np. wskazuje zasady ułożenia poszkodowanego, wskazuje zasady wykonywania resuscytacji krążeniowo</w:t>
            </w:r>
            <w:r w:rsidR="00C16273">
              <w:rPr>
                <w:rFonts w:ascii="Arial" w:eastAsia="Arial" w:hAnsi="Arial" w:cs="Arial"/>
                <w:sz w:val="20"/>
                <w:szCs w:val="20"/>
              </w:rPr>
              <w:t>-</w:t>
            </w:r>
            <w:r>
              <w:rPr>
                <w:rFonts w:ascii="Arial" w:eastAsia="Arial" w:hAnsi="Arial" w:cs="Arial"/>
                <w:sz w:val="20"/>
                <w:szCs w:val="20"/>
              </w:rPr>
              <w:t xml:space="preserve"> oddechowej</w:t>
            </w:r>
          </w:p>
          <w:p w:rsidR="0052591B" w:rsidRDefault="0052591B" w:rsidP="000B2C6B">
            <w:pPr>
              <w:numPr>
                <w:ilvl w:val="0"/>
                <w:numId w:val="110"/>
              </w:numPr>
              <w:pBdr>
                <w:top w:val="nil"/>
                <w:left w:val="nil"/>
                <w:bottom w:val="nil"/>
                <w:right w:val="nil"/>
                <w:between w:val="nil"/>
              </w:pBdr>
              <w:ind w:left="318"/>
              <w:contextualSpacing/>
              <w:rPr>
                <w:sz w:val="20"/>
                <w:szCs w:val="20"/>
              </w:rPr>
            </w:pPr>
            <w:r>
              <w:rPr>
                <w:rFonts w:ascii="Arial" w:eastAsia="Arial" w:hAnsi="Arial" w:cs="Arial"/>
                <w:sz w:val="20"/>
                <w:szCs w:val="20"/>
              </w:rPr>
              <w:t xml:space="preserve">wskazać czynności udzielenia pierwszej pomocy w różnych </w:t>
            </w:r>
            <w:r w:rsidR="793B4AC7">
              <w:rPr>
                <w:rFonts w:ascii="Arial" w:eastAsia="Arial" w:hAnsi="Arial" w:cs="Arial"/>
                <w:sz w:val="20"/>
                <w:szCs w:val="20"/>
              </w:rPr>
              <w:t>sta</w:t>
            </w:r>
            <w:r w:rsidR="3479240D">
              <w:rPr>
                <w:rFonts w:ascii="Arial" w:eastAsia="Arial" w:hAnsi="Arial" w:cs="Arial"/>
                <w:sz w:val="20"/>
                <w:szCs w:val="20"/>
              </w:rPr>
              <w:t xml:space="preserve">nach </w:t>
            </w:r>
            <w:r w:rsidR="793B4AC7">
              <w:rPr>
                <w:rFonts w:ascii="Arial" w:eastAsia="Arial" w:hAnsi="Arial" w:cs="Arial"/>
                <w:sz w:val="20"/>
                <w:szCs w:val="20"/>
              </w:rPr>
              <w:t>zagrożenia</w:t>
            </w:r>
            <w:r>
              <w:rPr>
                <w:rFonts w:ascii="Arial" w:eastAsia="Arial" w:hAnsi="Arial" w:cs="Arial"/>
                <w:sz w:val="20"/>
                <w:szCs w:val="20"/>
              </w:rPr>
              <w:t xml:space="preserve"> życia i zdrowia, np. w przypadkach omdleń, złamań, zwichnięć skręceń, krwotoków</w:t>
            </w:r>
          </w:p>
          <w:p w:rsidR="0052591B" w:rsidRDefault="0052591B" w:rsidP="000B2C6B">
            <w:pPr>
              <w:numPr>
                <w:ilvl w:val="0"/>
                <w:numId w:val="110"/>
              </w:numPr>
              <w:pBdr>
                <w:top w:val="nil"/>
                <w:left w:val="nil"/>
                <w:bottom w:val="nil"/>
                <w:right w:val="nil"/>
                <w:between w:val="nil"/>
              </w:pBdr>
              <w:ind w:left="318"/>
              <w:contextualSpacing/>
              <w:rPr>
                <w:sz w:val="20"/>
                <w:szCs w:val="20"/>
              </w:rPr>
            </w:pPr>
            <w:r>
              <w:rPr>
                <w:rFonts w:ascii="Arial" w:eastAsia="Arial" w:hAnsi="Arial" w:cs="Arial"/>
                <w:sz w:val="20"/>
                <w:szCs w:val="20"/>
              </w:rPr>
              <w:t>dobrać czynności udzielania pierwszej pomocy do rodzaju rozpoznanych objawów zagrożenia życia i zdrowia</w:t>
            </w:r>
          </w:p>
        </w:tc>
        <w:tc>
          <w:tcPr>
            <w:tcW w:w="4148" w:type="dxa"/>
          </w:tcPr>
          <w:p w:rsidR="0052591B" w:rsidRDefault="0052591B" w:rsidP="000B2C6B">
            <w:pPr>
              <w:rPr>
                <w:rFonts w:ascii="Arial" w:eastAsia="Arial" w:hAnsi="Arial" w:cs="Arial"/>
                <w:sz w:val="20"/>
                <w:szCs w:val="20"/>
              </w:rPr>
            </w:pPr>
          </w:p>
        </w:tc>
        <w:tc>
          <w:tcPr>
            <w:tcW w:w="1065" w:type="dxa"/>
          </w:tcPr>
          <w:p w:rsidR="0052591B" w:rsidRDefault="0052591B" w:rsidP="000B2C6B">
            <w:pPr>
              <w:rPr>
                <w:rFonts w:ascii="Arial" w:eastAsia="Arial" w:hAnsi="Arial" w:cs="Arial"/>
                <w:sz w:val="20"/>
                <w:szCs w:val="20"/>
              </w:rPr>
            </w:pPr>
            <w:r>
              <w:rPr>
                <w:rFonts w:ascii="Arial" w:eastAsia="Arial" w:hAnsi="Arial" w:cs="Arial"/>
                <w:sz w:val="20"/>
                <w:szCs w:val="20"/>
              </w:rPr>
              <w:t>Klasa V</w:t>
            </w:r>
          </w:p>
        </w:tc>
      </w:tr>
      <w:tr w:rsidR="0052591B" w:rsidTr="00B1722C">
        <w:trPr>
          <w:trHeight w:val="454"/>
        </w:trPr>
        <w:tc>
          <w:tcPr>
            <w:tcW w:w="4194" w:type="dxa"/>
            <w:gridSpan w:val="2"/>
            <w:shd w:val="clear" w:color="auto" w:fill="FFFFFF" w:themeFill="background1"/>
          </w:tcPr>
          <w:p w:rsidR="0052591B" w:rsidRPr="00C14D75" w:rsidRDefault="00924DDE" w:rsidP="000B2C6B">
            <w:pPr>
              <w:rPr>
                <w:rFonts w:ascii="Arial" w:eastAsia="Arial" w:hAnsi="Arial" w:cs="Arial"/>
                <w:b/>
                <w:sz w:val="20"/>
                <w:szCs w:val="20"/>
              </w:rPr>
            </w:pPr>
            <w:r>
              <w:rPr>
                <w:rFonts w:ascii="Arial" w:eastAsia="Arial" w:hAnsi="Arial" w:cs="Arial"/>
                <w:b/>
                <w:sz w:val="20"/>
                <w:szCs w:val="20"/>
              </w:rPr>
              <w:t>Razem</w:t>
            </w:r>
            <w:r w:rsidR="0052591B" w:rsidRPr="00C14D75">
              <w:rPr>
                <w:rFonts w:ascii="Arial" w:eastAsia="Arial" w:hAnsi="Arial" w:cs="Arial"/>
                <w:b/>
                <w:sz w:val="20"/>
                <w:szCs w:val="20"/>
              </w:rPr>
              <w:t>liczba godzin</w:t>
            </w:r>
          </w:p>
        </w:tc>
        <w:tc>
          <w:tcPr>
            <w:tcW w:w="870" w:type="dxa"/>
          </w:tcPr>
          <w:p w:rsidR="0052591B" w:rsidRPr="00C14D75" w:rsidRDefault="0052591B" w:rsidP="000B2C6B">
            <w:pPr>
              <w:rPr>
                <w:rFonts w:ascii="Arial" w:eastAsia="Arial" w:hAnsi="Arial" w:cs="Arial"/>
                <w:b/>
                <w:sz w:val="20"/>
                <w:szCs w:val="20"/>
              </w:rPr>
            </w:pPr>
          </w:p>
        </w:tc>
        <w:tc>
          <w:tcPr>
            <w:tcW w:w="4116" w:type="dxa"/>
          </w:tcPr>
          <w:p w:rsidR="0052591B" w:rsidRDefault="0052591B" w:rsidP="000B2C6B">
            <w:pPr>
              <w:tabs>
                <w:tab w:val="left" w:pos="20"/>
                <w:tab w:val="left" w:pos="360"/>
              </w:tabs>
              <w:rPr>
                <w:rFonts w:ascii="Arial" w:eastAsia="Arial" w:hAnsi="Arial" w:cs="Arial"/>
                <w:sz w:val="20"/>
                <w:szCs w:val="20"/>
              </w:rPr>
            </w:pPr>
          </w:p>
        </w:tc>
        <w:tc>
          <w:tcPr>
            <w:tcW w:w="4148" w:type="dxa"/>
          </w:tcPr>
          <w:p w:rsidR="0052591B" w:rsidRDefault="0052591B" w:rsidP="000B2C6B">
            <w:pPr>
              <w:rPr>
                <w:rFonts w:ascii="Arial" w:eastAsia="Arial" w:hAnsi="Arial" w:cs="Arial"/>
                <w:sz w:val="20"/>
                <w:szCs w:val="20"/>
              </w:rPr>
            </w:pPr>
          </w:p>
        </w:tc>
        <w:tc>
          <w:tcPr>
            <w:tcW w:w="1065" w:type="dxa"/>
          </w:tcPr>
          <w:p w:rsidR="0052591B" w:rsidRDefault="0052591B" w:rsidP="000B2C6B">
            <w:pPr>
              <w:rPr>
                <w:rFonts w:ascii="Arial" w:eastAsia="Arial" w:hAnsi="Arial" w:cs="Arial"/>
                <w:sz w:val="20"/>
                <w:szCs w:val="20"/>
              </w:rPr>
            </w:pPr>
          </w:p>
        </w:tc>
      </w:tr>
    </w:tbl>
    <w:p w:rsidR="007D63AA" w:rsidRDefault="007D63AA" w:rsidP="00B1722C">
      <w:pPr>
        <w:spacing w:line="360" w:lineRule="auto"/>
        <w:rPr>
          <w:rFonts w:ascii="Arial" w:eastAsia="Arial" w:hAnsi="Arial" w:cs="Arial"/>
          <w:color w:val="000000"/>
          <w:sz w:val="20"/>
          <w:szCs w:val="20"/>
        </w:rPr>
      </w:pPr>
    </w:p>
    <w:p w:rsidR="007D63AA" w:rsidRPr="000B2C6B" w:rsidRDefault="007D63AA" w:rsidP="00B1722C">
      <w:pPr>
        <w:spacing w:line="360" w:lineRule="auto"/>
        <w:rPr>
          <w:rFonts w:ascii="Arial" w:eastAsia="Arial" w:hAnsi="Arial" w:cs="Arial"/>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b/>
          <w:color w:val="000000"/>
          <w:sz w:val="20"/>
          <w:szCs w:val="20"/>
        </w:rPr>
        <w:t>PROCEDURY OSIĄGANIA CELÓW KSZTAŁCENIA PRZEDMIOTU</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color w:val="000000"/>
          <w:sz w:val="20"/>
          <w:szCs w:val="20"/>
        </w:rPr>
        <w:t xml:space="preserve">Podział klasy na mniejsze zespoły. Przydzielenie im ról branżowych (np. klient, agencja). Zamiana ról w trakcie kolejnego zadania. Wyodrębnienie ról w zespołach. Praca grupowa. Analiza studiów przypadków dostępnych w </w:t>
      </w:r>
      <w:r w:rsidR="3479240D" w:rsidRPr="000B2C6B">
        <w:rPr>
          <w:rFonts w:ascii="Arial" w:eastAsia="Arial" w:hAnsi="Arial" w:cs="Arial"/>
          <w:color w:val="000000"/>
          <w:sz w:val="20"/>
          <w:szCs w:val="20"/>
        </w:rPr>
        <w:t>i</w:t>
      </w:r>
      <w:r w:rsidRPr="000B2C6B">
        <w:rPr>
          <w:rFonts w:ascii="Arial" w:eastAsia="Arial" w:hAnsi="Arial" w:cs="Arial"/>
          <w:color w:val="000000"/>
          <w:sz w:val="20"/>
          <w:szCs w:val="20"/>
        </w:rPr>
        <w:t xml:space="preserve">nternecie. Praca nad potencjalnymi projektami. Praca nad kolejnymi projektami o coraz większym stopniu trudności. </w:t>
      </w:r>
    </w:p>
    <w:p w:rsidR="008F406A" w:rsidRPr="000B2C6B" w:rsidRDefault="008F406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b/>
          <w:color w:val="000000"/>
          <w:sz w:val="20"/>
          <w:szCs w:val="20"/>
        </w:rPr>
        <w:lastRenderedPageBreak/>
        <w:t>PROPONOWANE METODY SPRAWDZANIA OSIĄGNIĘĆ EDUKACYJNYCH UCZNIA</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0B2C6B">
        <w:rPr>
          <w:rFonts w:ascii="Arial" w:eastAsia="Arial" w:hAnsi="Arial" w:cs="Arial"/>
          <w:color w:val="000000"/>
          <w:sz w:val="20"/>
          <w:szCs w:val="20"/>
        </w:rPr>
        <w:t>Przygotowanie prezentacji i zaprezentowanie pracy przed całą klasą. Ewaluacja ankiet wypełnian</w:t>
      </w:r>
      <w:r w:rsidR="1320A146" w:rsidRPr="000B2C6B">
        <w:rPr>
          <w:rFonts w:ascii="Arial" w:eastAsia="Arial" w:hAnsi="Arial" w:cs="Arial"/>
          <w:color w:val="000000"/>
          <w:sz w:val="20"/>
          <w:szCs w:val="20"/>
        </w:rPr>
        <w:t>ych</w:t>
      </w:r>
      <w:r w:rsidRPr="000B2C6B">
        <w:rPr>
          <w:rFonts w:ascii="Arial" w:eastAsia="Arial" w:hAnsi="Arial" w:cs="Arial"/>
          <w:color w:val="000000"/>
          <w:sz w:val="20"/>
          <w:szCs w:val="20"/>
        </w:rPr>
        <w:t xml:space="preserve"> przez ucznia oceniając</w:t>
      </w:r>
      <w:r w:rsidR="1320A146" w:rsidRPr="000B2C6B">
        <w:rPr>
          <w:rFonts w:ascii="Arial" w:eastAsia="Arial" w:hAnsi="Arial" w:cs="Arial"/>
          <w:color w:val="000000"/>
          <w:sz w:val="20"/>
          <w:szCs w:val="20"/>
        </w:rPr>
        <w:t>ego</w:t>
      </w:r>
      <w:r w:rsidRPr="000B2C6B">
        <w:rPr>
          <w:rFonts w:ascii="Arial" w:eastAsia="Arial" w:hAnsi="Arial" w:cs="Arial"/>
          <w:color w:val="000000"/>
          <w:sz w:val="20"/>
          <w:szCs w:val="20"/>
        </w:rPr>
        <w:t xml:space="preserve"> pracę swoją i każdego członka zespołu pracującego nad zadaniem.</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hd w:val="clear" w:color="auto" w:fill="F1F1F1"/>
        <w:spacing w:line="360" w:lineRule="auto"/>
        <w:rPr>
          <w:rFonts w:ascii="Arial" w:eastAsia="Arial" w:hAnsi="Arial" w:cs="Arial"/>
          <w:color w:val="000000"/>
          <w:sz w:val="20"/>
          <w:szCs w:val="20"/>
        </w:rPr>
      </w:pPr>
      <w:r w:rsidRPr="000B2C6B">
        <w:rPr>
          <w:rFonts w:ascii="Arial" w:eastAsia="Arial" w:hAnsi="Arial" w:cs="Arial"/>
          <w:noProof/>
          <w:color w:val="000000"/>
          <w:sz w:val="20"/>
          <w:szCs w:val="20"/>
        </w:rPr>
        <w:drawing>
          <wp:inline distT="0" distB="0" distL="0" distR="0" wp14:anchorId="35F74E87" wp14:editId="6B8C6290">
            <wp:extent cx="17780" cy="17780"/>
            <wp:effectExtent l="0" t="0" r="0" b="0"/>
            <wp:docPr id="4" name="image6.gif" descr="/var/folders/4w/_by9t_ts405br8jr11crn1yh0000gp/T/com.microsoft.Word/WebArchiveCopyPasteTempFiles/cleardot.gif"/>
            <wp:cNvGraphicFramePr/>
            <a:graphic xmlns:a="http://schemas.openxmlformats.org/drawingml/2006/main">
              <a:graphicData uri="http://schemas.openxmlformats.org/drawingml/2006/picture">
                <pic:pic xmlns:pic="http://schemas.openxmlformats.org/drawingml/2006/picture">
                  <pic:nvPicPr>
                    <pic:cNvPr id="0" name="image6.gif" descr="/var/folders/4w/_by9t_ts405br8jr11crn1yh0000gp/T/com.microsoft.Word/WebArchiveCopyPasteTempFiles/cleardot.gif"/>
                    <pic:cNvPicPr preferRelativeResize="0"/>
                  </pic:nvPicPr>
                  <pic:blipFill>
                    <a:blip r:embed="rId14"/>
                    <a:srcRect/>
                    <a:stretch>
                      <a:fillRect/>
                    </a:stretch>
                  </pic:blipFill>
                  <pic:spPr>
                    <a:xfrm>
                      <a:off x="0" y="0"/>
                      <a:ext cx="17780" cy="17780"/>
                    </a:xfrm>
                    <a:prstGeom prst="rect">
                      <a:avLst/>
                    </a:prstGeom>
                    <a:ln/>
                  </pic:spPr>
                </pic:pic>
              </a:graphicData>
            </a:graphic>
          </wp:inline>
        </w:drawing>
      </w:r>
    </w:p>
    <w:p w:rsidR="00896E42" w:rsidRPr="000B2C6B"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0B2C6B">
        <w:rPr>
          <w:rFonts w:ascii="Arial" w:eastAsia="Arial" w:hAnsi="Arial" w:cs="Arial"/>
          <w:b/>
          <w:color w:val="000000"/>
          <w:sz w:val="20"/>
          <w:szCs w:val="20"/>
        </w:rPr>
        <w:t>PROPONOWANE METODY EWALUACJI PRZEDMIOTU</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0B2C6B">
        <w:rPr>
          <w:rFonts w:ascii="Arial" w:eastAsia="Arial" w:hAnsi="Arial" w:cs="Arial"/>
          <w:color w:val="000000"/>
          <w:sz w:val="20"/>
          <w:szCs w:val="20"/>
        </w:rPr>
        <w:t>Zbieranie i porównywanie prezentacji wykonywanych przez te same zespoły pracujące nad innymi projektami.</w:t>
      </w:r>
    </w:p>
    <w:p w:rsidR="000B2C6B" w:rsidRPr="000B2C6B" w:rsidRDefault="000B2C6B" w:rsidP="00B1722C">
      <w:pPr>
        <w:spacing w:line="360" w:lineRule="auto"/>
        <w:rPr>
          <w:rFonts w:ascii="Arial" w:eastAsia="Arial" w:hAnsi="Arial" w:cs="Arial"/>
          <w:color w:val="000000"/>
          <w:sz w:val="20"/>
          <w:szCs w:val="20"/>
        </w:rPr>
      </w:pPr>
      <w:r w:rsidRPr="000B2C6B">
        <w:rPr>
          <w:rFonts w:ascii="Arial" w:eastAsia="Arial" w:hAnsi="Arial" w:cs="Arial"/>
          <w:color w:val="000000"/>
          <w:sz w:val="20"/>
          <w:szCs w:val="20"/>
        </w:rPr>
        <w:br w:type="page"/>
      </w:r>
    </w:p>
    <w:p w:rsidR="00896E42" w:rsidRPr="00B1722C"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i/>
          <w:color w:val="000000"/>
          <w:sz w:val="20"/>
          <w:szCs w:val="20"/>
        </w:rPr>
      </w:pPr>
      <w:r w:rsidRPr="00B1722C">
        <w:rPr>
          <w:rFonts w:ascii="Arial" w:eastAsia="Arial" w:hAnsi="Arial" w:cs="Arial"/>
          <w:b/>
          <w:color w:val="000000"/>
          <w:sz w:val="20"/>
          <w:szCs w:val="20"/>
        </w:rPr>
        <w:lastRenderedPageBreak/>
        <w:t xml:space="preserve">NAZWA PRZEDMIOTU </w:t>
      </w: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Skuteczność i efektywność kampanii reklamowej</w:t>
      </w:r>
    </w:p>
    <w:p w:rsidR="00896E42" w:rsidRPr="00B1722C" w:rsidRDefault="00896E42" w:rsidP="000B2C6B">
      <w:pPr>
        <w:pStyle w:val="Nagwek2"/>
        <w:spacing w:line="360" w:lineRule="auto"/>
        <w:ind w:left="0"/>
        <w:rPr>
          <w:rFonts w:ascii="Arial" w:eastAsia="Arial" w:hAnsi="Arial" w:cs="Arial"/>
          <w:b/>
          <w:i w:val="0"/>
          <w:color w:val="000000"/>
          <w:sz w:val="20"/>
          <w:szCs w:val="20"/>
        </w:rPr>
      </w:pPr>
    </w:p>
    <w:p w:rsidR="00896E42" w:rsidRPr="00B1722C" w:rsidRDefault="009C77F7" w:rsidP="000B2C6B">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 xml:space="preserve">Cele ogólne </w:t>
      </w:r>
    </w:p>
    <w:p w:rsidR="00896E42" w:rsidRPr="000B2C6B" w:rsidRDefault="009C77F7" w:rsidP="00B1722C">
      <w:pPr>
        <w:numPr>
          <w:ilvl w:val="0"/>
          <w:numId w:val="106"/>
        </w:numPr>
        <w:tabs>
          <w:tab w:val="left" w:pos="426"/>
        </w:tabs>
        <w:spacing w:line="360" w:lineRule="auto"/>
        <w:ind w:left="426" w:hanging="426"/>
        <w:contextualSpacing/>
        <w:rPr>
          <w:rFonts w:ascii="Arial" w:eastAsia="Arial" w:hAnsi="Arial" w:cs="Arial"/>
          <w:sz w:val="20"/>
          <w:szCs w:val="20"/>
        </w:rPr>
      </w:pPr>
      <w:r w:rsidRPr="000B2C6B">
        <w:rPr>
          <w:rFonts w:ascii="Arial" w:eastAsia="Arial" w:hAnsi="Arial" w:cs="Arial"/>
          <w:color w:val="000000"/>
          <w:sz w:val="20"/>
          <w:szCs w:val="20"/>
        </w:rPr>
        <w:t>Posługiwa</w:t>
      </w:r>
      <w:r w:rsidRPr="000B2C6B">
        <w:rPr>
          <w:rFonts w:ascii="Arial" w:eastAsia="Arial" w:hAnsi="Arial" w:cs="Arial"/>
          <w:sz w:val="20"/>
          <w:szCs w:val="20"/>
        </w:rPr>
        <w:t>nie</w:t>
      </w:r>
      <w:r w:rsidRPr="000B2C6B">
        <w:rPr>
          <w:rFonts w:ascii="Arial" w:eastAsia="Arial" w:hAnsi="Arial" w:cs="Arial"/>
          <w:color w:val="000000"/>
          <w:sz w:val="20"/>
          <w:szCs w:val="20"/>
        </w:rPr>
        <w:t xml:space="preserve"> się terminologią z zakresu skuteczności reklamy</w:t>
      </w:r>
      <w:r w:rsidR="00FF5CE4" w:rsidRPr="000B2C6B">
        <w:rPr>
          <w:rFonts w:ascii="Arial" w:eastAsia="Arial" w:hAnsi="Arial" w:cs="Arial"/>
          <w:color w:val="000000"/>
          <w:sz w:val="20"/>
          <w:szCs w:val="20"/>
        </w:rPr>
        <w:t>.</w:t>
      </w:r>
    </w:p>
    <w:p w:rsidR="00896E42" w:rsidRPr="000B2C6B" w:rsidRDefault="009C77F7" w:rsidP="00B1722C">
      <w:pPr>
        <w:numPr>
          <w:ilvl w:val="0"/>
          <w:numId w:val="106"/>
        </w:numPr>
        <w:tabs>
          <w:tab w:val="left" w:pos="426"/>
        </w:tabs>
        <w:spacing w:line="360" w:lineRule="auto"/>
        <w:ind w:left="426" w:hanging="426"/>
        <w:contextualSpacing/>
        <w:rPr>
          <w:rFonts w:ascii="Arial" w:eastAsia="Arial" w:hAnsi="Arial" w:cs="Arial"/>
          <w:sz w:val="20"/>
          <w:szCs w:val="20"/>
        </w:rPr>
      </w:pPr>
      <w:r w:rsidRPr="000B2C6B">
        <w:rPr>
          <w:rFonts w:ascii="Arial" w:eastAsia="Arial" w:hAnsi="Arial" w:cs="Arial"/>
          <w:color w:val="000000"/>
          <w:sz w:val="20"/>
          <w:szCs w:val="20"/>
        </w:rPr>
        <w:t>Dobra</w:t>
      </w:r>
      <w:r w:rsidRPr="000B2C6B">
        <w:rPr>
          <w:rFonts w:ascii="Arial" w:eastAsia="Arial" w:hAnsi="Arial" w:cs="Arial"/>
          <w:sz w:val="20"/>
          <w:szCs w:val="20"/>
        </w:rPr>
        <w:t>nie</w:t>
      </w:r>
      <w:r w:rsidRPr="000B2C6B">
        <w:rPr>
          <w:rFonts w:ascii="Arial" w:eastAsia="Arial" w:hAnsi="Arial" w:cs="Arial"/>
          <w:color w:val="000000"/>
          <w:sz w:val="20"/>
          <w:szCs w:val="20"/>
        </w:rPr>
        <w:t xml:space="preserve"> metod i technik umożliwiając</w:t>
      </w:r>
      <w:r w:rsidRPr="000B2C6B">
        <w:rPr>
          <w:rFonts w:ascii="Arial" w:eastAsia="Arial" w:hAnsi="Arial" w:cs="Arial"/>
          <w:sz w:val="20"/>
          <w:szCs w:val="20"/>
        </w:rPr>
        <w:t>ych</w:t>
      </w:r>
      <w:r w:rsidRPr="000B2C6B">
        <w:rPr>
          <w:rFonts w:ascii="Arial" w:eastAsia="Arial" w:hAnsi="Arial" w:cs="Arial"/>
          <w:color w:val="000000"/>
          <w:sz w:val="20"/>
          <w:szCs w:val="20"/>
        </w:rPr>
        <w:t xml:space="preserve"> zbieranie danych służących do analizy skuteczności i efektywności kampanii reklamowej w mediach cyfrowych i tradycyjnych</w:t>
      </w:r>
      <w:r w:rsidR="00FF5CE4" w:rsidRPr="000B2C6B">
        <w:rPr>
          <w:rFonts w:ascii="Arial" w:eastAsia="Arial" w:hAnsi="Arial" w:cs="Arial"/>
          <w:color w:val="000000"/>
          <w:sz w:val="20"/>
          <w:szCs w:val="20"/>
        </w:rPr>
        <w:t>.</w:t>
      </w:r>
    </w:p>
    <w:p w:rsidR="00896E42" w:rsidRPr="000B2C6B" w:rsidRDefault="009C77F7" w:rsidP="00B1722C">
      <w:pPr>
        <w:keepNext/>
        <w:numPr>
          <w:ilvl w:val="0"/>
          <w:numId w:val="106"/>
        </w:numPr>
        <w:tabs>
          <w:tab w:val="left" w:pos="426"/>
        </w:tabs>
        <w:spacing w:line="360" w:lineRule="auto"/>
        <w:ind w:left="426" w:hanging="426"/>
        <w:rPr>
          <w:rFonts w:ascii="Arial" w:eastAsia="Arial" w:hAnsi="Arial" w:cs="Arial"/>
          <w:sz w:val="20"/>
          <w:szCs w:val="20"/>
        </w:rPr>
      </w:pPr>
      <w:r w:rsidRPr="000B2C6B">
        <w:rPr>
          <w:rFonts w:ascii="Arial" w:eastAsia="Arial" w:hAnsi="Arial" w:cs="Arial"/>
          <w:color w:val="000000"/>
          <w:sz w:val="20"/>
          <w:szCs w:val="20"/>
        </w:rPr>
        <w:t>Określ</w:t>
      </w:r>
      <w:r w:rsidRPr="000B2C6B">
        <w:rPr>
          <w:rFonts w:ascii="Arial" w:eastAsia="Arial" w:hAnsi="Arial" w:cs="Arial"/>
          <w:sz w:val="20"/>
          <w:szCs w:val="20"/>
        </w:rPr>
        <w:t>anie</w:t>
      </w:r>
      <w:r w:rsidRPr="000B2C6B">
        <w:rPr>
          <w:rFonts w:ascii="Arial" w:eastAsia="Arial" w:hAnsi="Arial" w:cs="Arial"/>
          <w:color w:val="000000"/>
          <w:sz w:val="20"/>
          <w:szCs w:val="20"/>
        </w:rPr>
        <w:t xml:space="preserve"> skutecznoś</w:t>
      </w:r>
      <w:r w:rsidRPr="000B2C6B">
        <w:rPr>
          <w:rFonts w:ascii="Arial" w:eastAsia="Arial" w:hAnsi="Arial" w:cs="Arial"/>
          <w:sz w:val="20"/>
          <w:szCs w:val="20"/>
        </w:rPr>
        <w:t>ci</w:t>
      </w:r>
      <w:r w:rsidRPr="000B2C6B">
        <w:rPr>
          <w:rFonts w:ascii="Arial" w:eastAsia="Arial" w:hAnsi="Arial" w:cs="Arial"/>
          <w:color w:val="000000"/>
          <w:sz w:val="20"/>
          <w:szCs w:val="20"/>
        </w:rPr>
        <w:t xml:space="preserve"> i efektywnoś</w:t>
      </w:r>
      <w:r w:rsidRPr="000B2C6B">
        <w:rPr>
          <w:rFonts w:ascii="Arial" w:eastAsia="Arial" w:hAnsi="Arial" w:cs="Arial"/>
          <w:sz w:val="20"/>
          <w:szCs w:val="20"/>
        </w:rPr>
        <w:t>ci</w:t>
      </w:r>
      <w:r w:rsidRPr="000B2C6B">
        <w:rPr>
          <w:rFonts w:ascii="Arial" w:eastAsia="Arial" w:hAnsi="Arial" w:cs="Arial"/>
          <w:color w:val="000000"/>
          <w:sz w:val="20"/>
          <w:szCs w:val="20"/>
        </w:rPr>
        <w:t xml:space="preserve"> kampanii reklamowej na podstawie założonych wskaźników</w:t>
      </w:r>
      <w:r w:rsidR="00FF5CE4" w:rsidRPr="000B2C6B">
        <w:rPr>
          <w:rFonts w:ascii="Arial" w:eastAsia="Arial" w:hAnsi="Arial" w:cs="Arial"/>
          <w:color w:val="000000"/>
          <w:sz w:val="20"/>
          <w:szCs w:val="20"/>
        </w:rPr>
        <w:t>.</w:t>
      </w:r>
    </w:p>
    <w:p w:rsidR="00896E42" w:rsidRPr="000B2C6B" w:rsidRDefault="009C77F7" w:rsidP="00B1722C">
      <w:pPr>
        <w:numPr>
          <w:ilvl w:val="0"/>
          <w:numId w:val="106"/>
        </w:numPr>
        <w:tabs>
          <w:tab w:val="left" w:pos="426"/>
        </w:tabs>
        <w:spacing w:line="360" w:lineRule="auto"/>
        <w:ind w:left="426" w:hanging="426"/>
        <w:contextualSpacing/>
        <w:rPr>
          <w:rFonts w:ascii="Arial" w:eastAsia="Arial" w:hAnsi="Arial" w:cs="Arial"/>
          <w:sz w:val="20"/>
          <w:szCs w:val="20"/>
        </w:rPr>
      </w:pPr>
      <w:r w:rsidRPr="000B2C6B">
        <w:rPr>
          <w:rFonts w:ascii="Arial" w:eastAsia="Arial" w:hAnsi="Arial" w:cs="Arial"/>
          <w:color w:val="000000"/>
          <w:sz w:val="20"/>
          <w:szCs w:val="20"/>
        </w:rPr>
        <w:t>Dokon</w:t>
      </w:r>
      <w:r w:rsidRPr="000B2C6B">
        <w:rPr>
          <w:rFonts w:ascii="Arial" w:eastAsia="Arial" w:hAnsi="Arial" w:cs="Arial"/>
          <w:sz w:val="20"/>
          <w:szCs w:val="20"/>
        </w:rPr>
        <w:t>ywanie</w:t>
      </w:r>
      <w:r w:rsidRPr="000B2C6B">
        <w:rPr>
          <w:rFonts w:ascii="Arial" w:eastAsia="Arial" w:hAnsi="Arial" w:cs="Arial"/>
          <w:color w:val="000000"/>
          <w:sz w:val="20"/>
          <w:szCs w:val="20"/>
        </w:rPr>
        <w:t xml:space="preserve"> prezentacji wniosków z badań skuteczności i efektywności badań</w:t>
      </w:r>
      <w:r w:rsidR="00FF5CE4" w:rsidRPr="000B2C6B">
        <w:rPr>
          <w:rFonts w:ascii="Arial" w:eastAsia="Arial" w:hAnsi="Arial" w:cs="Arial"/>
          <w:color w:val="000000"/>
          <w:sz w:val="20"/>
          <w:szCs w:val="20"/>
        </w:rPr>
        <w:t>.</w:t>
      </w:r>
    </w:p>
    <w:p w:rsidR="00896E42" w:rsidRPr="000B2C6B" w:rsidRDefault="009C77F7" w:rsidP="00B1722C">
      <w:pPr>
        <w:numPr>
          <w:ilvl w:val="0"/>
          <w:numId w:val="106"/>
        </w:numPr>
        <w:tabs>
          <w:tab w:val="left" w:pos="426"/>
        </w:tabs>
        <w:spacing w:line="360" w:lineRule="auto"/>
        <w:ind w:left="426" w:hanging="426"/>
        <w:contextualSpacing/>
        <w:rPr>
          <w:rFonts w:ascii="Arial" w:eastAsia="Arial" w:hAnsi="Arial" w:cs="Arial"/>
          <w:sz w:val="20"/>
          <w:szCs w:val="20"/>
        </w:rPr>
      </w:pPr>
      <w:r w:rsidRPr="000B2C6B">
        <w:rPr>
          <w:rFonts w:ascii="Arial" w:eastAsia="Arial" w:hAnsi="Arial" w:cs="Arial"/>
          <w:color w:val="000000"/>
          <w:sz w:val="20"/>
          <w:szCs w:val="20"/>
        </w:rPr>
        <w:t>Opis</w:t>
      </w:r>
      <w:r w:rsidRPr="000B2C6B">
        <w:rPr>
          <w:rFonts w:ascii="Arial" w:eastAsia="Arial" w:hAnsi="Arial" w:cs="Arial"/>
          <w:sz w:val="20"/>
          <w:szCs w:val="20"/>
        </w:rPr>
        <w:t>ywanie</w:t>
      </w:r>
      <w:r w:rsidRPr="000B2C6B">
        <w:rPr>
          <w:rFonts w:ascii="Arial" w:eastAsia="Arial" w:hAnsi="Arial" w:cs="Arial"/>
          <w:color w:val="000000"/>
          <w:sz w:val="20"/>
          <w:szCs w:val="20"/>
        </w:rPr>
        <w:t xml:space="preserve"> skutecznoś</w:t>
      </w:r>
      <w:r w:rsidRPr="000B2C6B">
        <w:rPr>
          <w:rFonts w:ascii="Arial" w:eastAsia="Arial" w:hAnsi="Arial" w:cs="Arial"/>
          <w:sz w:val="20"/>
          <w:szCs w:val="20"/>
        </w:rPr>
        <w:t>ci</w:t>
      </w:r>
      <w:r w:rsidRPr="000B2C6B">
        <w:rPr>
          <w:rFonts w:ascii="Arial" w:eastAsia="Arial" w:hAnsi="Arial" w:cs="Arial"/>
          <w:color w:val="000000"/>
          <w:sz w:val="20"/>
          <w:szCs w:val="20"/>
        </w:rPr>
        <w:t xml:space="preserve"> i efektywnoś</w:t>
      </w:r>
      <w:r w:rsidRPr="000B2C6B">
        <w:rPr>
          <w:rFonts w:ascii="Arial" w:eastAsia="Arial" w:hAnsi="Arial" w:cs="Arial"/>
          <w:sz w:val="20"/>
          <w:szCs w:val="20"/>
        </w:rPr>
        <w:t>ci</w:t>
      </w:r>
      <w:r w:rsidRPr="000B2C6B">
        <w:rPr>
          <w:rFonts w:ascii="Arial" w:eastAsia="Arial" w:hAnsi="Arial" w:cs="Arial"/>
          <w:color w:val="000000"/>
          <w:sz w:val="20"/>
          <w:szCs w:val="20"/>
        </w:rPr>
        <w:t xml:space="preserve"> kampanii reklamowej posługując się kryteriami konkursu efektywności EFFIE.</w:t>
      </w:r>
    </w:p>
    <w:p w:rsidR="00896E42" w:rsidRPr="00B1722C" w:rsidRDefault="00896E42" w:rsidP="000B2C6B">
      <w:pPr>
        <w:pStyle w:val="Nagwek2"/>
        <w:spacing w:line="360" w:lineRule="auto"/>
        <w:ind w:left="0"/>
        <w:rPr>
          <w:rFonts w:ascii="Arial" w:eastAsia="Arial" w:hAnsi="Arial" w:cs="Arial"/>
          <w:b/>
          <w:i w:val="0"/>
          <w:color w:val="000000"/>
          <w:sz w:val="20"/>
          <w:szCs w:val="20"/>
        </w:rPr>
      </w:pPr>
    </w:p>
    <w:p w:rsidR="00836234"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Cele operacyjne</w:t>
      </w:r>
    </w:p>
    <w:p w:rsidR="00836234" w:rsidRPr="000B2C6B" w:rsidRDefault="009C77F7" w:rsidP="00B1722C">
      <w:pPr>
        <w:pStyle w:val="Nagwek2"/>
        <w:spacing w:line="360" w:lineRule="auto"/>
        <w:ind w:left="0"/>
        <w:rPr>
          <w:rFonts w:ascii="Arial" w:eastAsia="Arial" w:hAnsi="Arial" w:cs="Arial"/>
          <w:i w:val="0"/>
          <w:color w:val="000000"/>
          <w:sz w:val="20"/>
          <w:szCs w:val="20"/>
        </w:rPr>
      </w:pPr>
      <w:r w:rsidRPr="000B2C6B">
        <w:rPr>
          <w:rFonts w:ascii="Arial" w:eastAsia="Arial" w:hAnsi="Arial" w:cs="Arial"/>
          <w:i w:val="0"/>
          <w:color w:val="000000"/>
          <w:sz w:val="20"/>
          <w:szCs w:val="20"/>
        </w:rPr>
        <w:t>Uczeń potrafi:</w:t>
      </w:r>
    </w:p>
    <w:p w:rsidR="00896E42"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sz w:val="20"/>
          <w:szCs w:val="20"/>
        </w:rPr>
      </w:pPr>
      <w:r w:rsidRPr="000B2C6B">
        <w:rPr>
          <w:rFonts w:ascii="Arial" w:eastAsia="Arial" w:hAnsi="Arial" w:cs="Arial"/>
          <w:color w:val="000000"/>
          <w:sz w:val="20"/>
          <w:szCs w:val="20"/>
        </w:rPr>
        <w:t>rozróżnić pojęcia skuteczności (dotarcie) i efektywności (zmiana postaw) reklamy,</w:t>
      </w:r>
    </w:p>
    <w:p w:rsidR="00896E42"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sz w:val="20"/>
          <w:szCs w:val="20"/>
        </w:rPr>
      </w:pPr>
      <w:r w:rsidRPr="000B2C6B">
        <w:rPr>
          <w:rFonts w:ascii="Arial" w:eastAsia="Arial" w:hAnsi="Arial" w:cs="Arial"/>
          <w:color w:val="000000"/>
          <w:sz w:val="20"/>
          <w:szCs w:val="20"/>
        </w:rPr>
        <w:t xml:space="preserve">wyjaśnić podstawowe pojęcia: skuteczność reklamy, efektywność reklamy, </w:t>
      </w:r>
      <w:r w:rsidR="76DC967C" w:rsidRPr="000B2C6B">
        <w:rPr>
          <w:rFonts w:ascii="Arial" w:eastAsia="Arial" w:hAnsi="Arial" w:cs="Arial"/>
          <w:color w:val="000000"/>
          <w:sz w:val="20"/>
          <w:szCs w:val="20"/>
        </w:rPr>
        <w:t>CATI</w:t>
      </w:r>
      <w:r w:rsidRPr="000B2C6B">
        <w:rPr>
          <w:rFonts w:ascii="Arial" w:eastAsia="Arial" w:hAnsi="Arial" w:cs="Arial"/>
          <w:color w:val="000000"/>
          <w:sz w:val="20"/>
          <w:szCs w:val="20"/>
        </w:rPr>
        <w:t xml:space="preserve">, </w:t>
      </w:r>
      <w:r w:rsidR="76DC967C" w:rsidRPr="000B2C6B">
        <w:rPr>
          <w:rFonts w:ascii="Arial" w:eastAsia="Arial" w:hAnsi="Arial" w:cs="Arial"/>
          <w:color w:val="000000"/>
          <w:sz w:val="20"/>
          <w:szCs w:val="20"/>
        </w:rPr>
        <w:t>CAWI</w:t>
      </w:r>
      <w:r w:rsidRPr="000B2C6B">
        <w:rPr>
          <w:rFonts w:ascii="Arial" w:eastAsia="Arial" w:hAnsi="Arial" w:cs="Arial"/>
          <w:color w:val="000000"/>
          <w:sz w:val="20"/>
          <w:szCs w:val="20"/>
        </w:rPr>
        <w:t xml:space="preserve">, wywiad indywidualny, wywiad zogniskowany, </w:t>
      </w:r>
      <w:r w:rsidRPr="00B1722C">
        <w:rPr>
          <w:rFonts w:ascii="Arial" w:eastAsia="Arial" w:hAnsi="Arial" w:cs="Arial"/>
          <w:i/>
          <w:color w:val="000000"/>
          <w:sz w:val="20"/>
          <w:szCs w:val="20"/>
        </w:rPr>
        <w:t>desk</w:t>
      </w:r>
      <w:r w:rsidR="14374B84" w:rsidRPr="00B1722C">
        <w:rPr>
          <w:rFonts w:ascii="Arial" w:eastAsia="Arial" w:hAnsi="Arial" w:cs="Arial"/>
          <w:i/>
          <w:color w:val="000000"/>
          <w:sz w:val="20"/>
          <w:szCs w:val="20"/>
        </w:rPr>
        <w:t xml:space="preserve"> </w:t>
      </w:r>
      <w:r w:rsidRPr="00B1722C">
        <w:rPr>
          <w:rFonts w:ascii="Arial" w:eastAsia="Arial" w:hAnsi="Arial" w:cs="Arial"/>
          <w:i/>
          <w:color w:val="000000"/>
          <w:sz w:val="20"/>
          <w:szCs w:val="20"/>
        </w:rPr>
        <w:t>research</w:t>
      </w:r>
      <w:r w:rsidRPr="000B2C6B">
        <w:rPr>
          <w:rFonts w:ascii="Arial" w:eastAsia="Arial" w:hAnsi="Arial" w:cs="Arial"/>
          <w:color w:val="000000"/>
          <w:sz w:val="20"/>
          <w:szCs w:val="20"/>
        </w:rPr>
        <w:t>, dotarcie, efektywność kreacji, efektywność stron docelowych,</w:t>
      </w:r>
      <w:r w:rsidR="00EE354A">
        <w:rPr>
          <w:rFonts w:ascii="Arial" w:eastAsia="Arial" w:hAnsi="Arial" w:cs="Arial"/>
          <w:color w:val="000000"/>
          <w:sz w:val="20"/>
          <w:szCs w:val="20"/>
        </w:rPr>
        <w:t xml:space="preserve"> </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wymienić metody i techniki badań skuteczności i efektywności reklamy,</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wymienić wskaźniki skuteczności i efektywności reklamy,</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dobrać metody i techniki umożliwiające zbieranie danych służących do analizy skuteczności i efektywności kampanii reklamowej,</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konfigurować oprogramowanie umożliwiające zbieranie danych służących do analizy skuteczności internetowej kampanii reklamowej,</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przetwarzać dane z badań skuteczności i efektywności kampanii reklamowej,</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obliczyć wskaźniki skuteczności i efektywności reklamy,</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dokonać analizy wyników badań skuteczności i efektywności kampanii reklamowej,</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sporządzić wnioski z badań dotyczących oceny jakości oraz skuteczności prowadzonej reklamy,</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dokonać interpretacji wyników dostępnych badań rynku reklamy,</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interpretować wyniki badań skuteczności i efektywności kampanii reklamowej,</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lastRenderedPageBreak/>
        <w:t>ocenić skuteczność i efektywność kampanii reklamowej na podstawie założonych wskaźników,</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ocenić skuteczność przekazu reklamowego na podstawie opracowanych wniosków z badania,</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ocenić efekty i korzyści kampanii reklamowej,</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ocenić wpływ reklamy na wielkość sprzedaży,</w:t>
      </w:r>
    </w:p>
    <w:p w:rsidR="00896E42"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sz w:val="20"/>
          <w:szCs w:val="20"/>
        </w:rPr>
      </w:pPr>
      <w:r w:rsidRPr="000B2C6B">
        <w:rPr>
          <w:rFonts w:ascii="Arial" w:eastAsia="Arial" w:hAnsi="Arial" w:cs="Arial"/>
          <w:color w:val="000000"/>
          <w:sz w:val="20"/>
          <w:szCs w:val="20"/>
        </w:rPr>
        <w:t>opracować wyniki przeprowadzonych badań rynku reklamy,</w:t>
      </w:r>
    </w:p>
    <w:p w:rsidR="00896E42"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sz w:val="20"/>
          <w:szCs w:val="20"/>
        </w:rPr>
      </w:pPr>
      <w:r w:rsidRPr="000B2C6B">
        <w:rPr>
          <w:rFonts w:ascii="Arial" w:eastAsia="Arial" w:hAnsi="Arial" w:cs="Arial"/>
          <w:color w:val="000000"/>
          <w:sz w:val="20"/>
          <w:szCs w:val="20"/>
        </w:rPr>
        <w:t>sformułować wnioski dotyczące rynku reklamy na podstawie przeprowadzonych badań,</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przygotować wnioski z badań w formie raportów lub prezentacji,</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dobrać sposób prezentacji projektu w zależności od potrzeb klienta,</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zaprezentować wyniki badań dotyczących oceny skuteczności i efektywności prowadzonej kampanii reklamowej,</w:t>
      </w:r>
    </w:p>
    <w:p w:rsidR="00204464"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color w:val="000000"/>
          <w:sz w:val="20"/>
          <w:szCs w:val="20"/>
        </w:rPr>
      </w:pPr>
      <w:r w:rsidRPr="000B2C6B">
        <w:rPr>
          <w:rFonts w:ascii="Arial" w:eastAsia="Arial" w:hAnsi="Arial" w:cs="Arial"/>
          <w:color w:val="000000"/>
          <w:sz w:val="20"/>
          <w:szCs w:val="20"/>
        </w:rPr>
        <w:t>zidentyfikować czynniki wpływające na skuteczność działań reklamowych,</w:t>
      </w:r>
    </w:p>
    <w:p w:rsidR="00896E42" w:rsidRPr="000B2C6B" w:rsidRDefault="00564C3A" w:rsidP="00B1722C">
      <w:pPr>
        <w:numPr>
          <w:ilvl w:val="0"/>
          <w:numId w:val="107"/>
        </w:numPr>
        <w:pBdr>
          <w:top w:val="none" w:sz="0" w:space="0" w:color="000000"/>
          <w:left w:val="none" w:sz="0" w:space="0" w:color="000000"/>
          <w:bottom w:val="none" w:sz="0" w:space="0" w:color="000000"/>
          <w:right w:val="none" w:sz="0" w:space="0" w:color="000000"/>
          <w:between w:val="none" w:sz="0" w:space="0" w:color="000000"/>
        </w:pBdr>
        <w:tabs>
          <w:tab w:val="left" w:pos="20"/>
          <w:tab w:val="left" w:pos="360"/>
        </w:tabs>
        <w:spacing w:line="360" w:lineRule="auto"/>
        <w:rPr>
          <w:rFonts w:ascii="Arial" w:eastAsia="Arial" w:hAnsi="Arial" w:cs="Arial"/>
          <w:sz w:val="20"/>
          <w:szCs w:val="20"/>
        </w:rPr>
      </w:pPr>
      <w:r w:rsidRPr="000B2C6B">
        <w:rPr>
          <w:rFonts w:ascii="Arial" w:eastAsia="Arial" w:hAnsi="Arial" w:cs="Arial"/>
          <w:color w:val="000000"/>
          <w:sz w:val="20"/>
          <w:szCs w:val="20"/>
        </w:rPr>
        <w:t xml:space="preserve">przygotować potencjalne zgłoszenie skuteczności i efektywności kampanii reklamowej do konkursu efektywności </w:t>
      </w:r>
      <w:r w:rsidR="40E66206" w:rsidRPr="000B2C6B">
        <w:rPr>
          <w:rFonts w:ascii="Arial" w:eastAsia="Arial" w:hAnsi="Arial" w:cs="Arial"/>
          <w:color w:val="000000"/>
          <w:sz w:val="20"/>
          <w:szCs w:val="20"/>
        </w:rPr>
        <w:t>E</w:t>
      </w:r>
      <w:r w:rsidRPr="000B2C6B">
        <w:rPr>
          <w:rFonts w:ascii="Arial" w:eastAsia="Arial" w:hAnsi="Arial" w:cs="Arial"/>
          <w:color w:val="000000"/>
          <w:sz w:val="20"/>
          <w:szCs w:val="20"/>
        </w:rPr>
        <w:t>ffie.</w:t>
      </w:r>
    </w:p>
    <w:p w:rsidR="00896E42" w:rsidRPr="000B2C6B" w:rsidRDefault="00896E42" w:rsidP="00B1722C">
      <w:pPr>
        <w:spacing w:line="360" w:lineRule="auto"/>
        <w:rPr>
          <w:rFonts w:ascii="Arial" w:eastAsia="Arial" w:hAnsi="Arial" w:cs="Arial"/>
          <w:color w:val="000000"/>
          <w:sz w:val="20"/>
          <w:szCs w:val="20"/>
        </w:rPr>
      </w:pPr>
    </w:p>
    <w:p w:rsidR="00896E42" w:rsidRPr="000B2C6B" w:rsidRDefault="00896E42" w:rsidP="00B1722C">
      <w:pPr>
        <w:spacing w:line="360" w:lineRule="auto"/>
        <w:rPr>
          <w:rFonts w:ascii="Arial" w:eastAsia="Arial" w:hAnsi="Arial" w:cs="Arial"/>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b/>
          <w:color w:val="000000"/>
          <w:sz w:val="20"/>
          <w:szCs w:val="20"/>
        </w:rPr>
        <w:t>MATERIAŁ NAUCZA</w:t>
      </w:r>
      <w:r w:rsidR="0052591B" w:rsidRPr="000B2C6B">
        <w:rPr>
          <w:rFonts w:ascii="Arial" w:eastAsia="Arial" w:hAnsi="Arial" w:cs="Arial"/>
          <w:b/>
          <w:color w:val="000000"/>
          <w:sz w:val="20"/>
          <w:szCs w:val="20"/>
        </w:rPr>
        <w:t>NIA</w:t>
      </w:r>
      <w:r w:rsidR="00EE354A">
        <w:rPr>
          <w:rFonts w:ascii="Arial" w:eastAsia="Arial" w:hAnsi="Arial" w:cs="Arial"/>
          <w:b/>
          <w:color w:val="000000"/>
          <w:sz w:val="20"/>
          <w:szCs w:val="20"/>
        </w:rPr>
        <w:t xml:space="preserve"> </w:t>
      </w:r>
    </w:p>
    <w:tbl>
      <w:tblPr>
        <w:tblW w:w="14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001"/>
        <w:gridCol w:w="975"/>
        <w:gridCol w:w="4536"/>
        <w:gridCol w:w="3686"/>
        <w:gridCol w:w="1123"/>
      </w:tblGrid>
      <w:tr w:rsidR="0052591B" w:rsidTr="00B1722C">
        <w:tc>
          <w:tcPr>
            <w:tcW w:w="2235"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b/>
                <w:sz w:val="20"/>
                <w:szCs w:val="20"/>
              </w:rPr>
              <w:t>Dział programowy</w:t>
            </w:r>
          </w:p>
        </w:tc>
        <w:tc>
          <w:tcPr>
            <w:tcW w:w="2001"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b/>
                <w:sz w:val="20"/>
                <w:szCs w:val="20"/>
              </w:rPr>
              <w:t>Tematy jednostek metodycznych</w:t>
            </w:r>
          </w:p>
        </w:tc>
        <w:tc>
          <w:tcPr>
            <w:tcW w:w="975"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b/>
                <w:sz w:val="20"/>
                <w:szCs w:val="20"/>
              </w:rPr>
              <w:t>Liczba godzin</w:t>
            </w:r>
          </w:p>
        </w:tc>
        <w:tc>
          <w:tcPr>
            <w:tcW w:w="8222" w:type="dxa"/>
            <w:gridSpan w:val="2"/>
            <w:shd w:val="clear" w:color="auto" w:fill="auto"/>
          </w:tcPr>
          <w:p w:rsidR="0052591B" w:rsidRDefault="0052591B" w:rsidP="000B2C6B">
            <w:pPr>
              <w:rPr>
                <w:rFonts w:ascii="Arial" w:eastAsia="Arial" w:hAnsi="Arial" w:cs="Arial"/>
                <w:b/>
                <w:sz w:val="20"/>
                <w:szCs w:val="20"/>
              </w:rPr>
            </w:pPr>
            <w:r>
              <w:rPr>
                <w:rFonts w:ascii="Arial" w:eastAsia="Arial" w:hAnsi="Arial" w:cs="Arial"/>
                <w:b/>
                <w:sz w:val="20"/>
                <w:szCs w:val="20"/>
              </w:rPr>
              <w:t>Wymagania programowe</w:t>
            </w:r>
          </w:p>
        </w:tc>
        <w:tc>
          <w:tcPr>
            <w:tcW w:w="1123" w:type="dxa"/>
            <w:vMerge w:val="restart"/>
            <w:shd w:val="clear" w:color="auto" w:fill="auto"/>
          </w:tcPr>
          <w:p w:rsidR="0052591B" w:rsidRDefault="0052591B" w:rsidP="000B2C6B">
            <w:pPr>
              <w:rPr>
                <w:rFonts w:ascii="Arial" w:eastAsia="Arial" w:hAnsi="Arial" w:cs="Arial"/>
                <w:b/>
                <w:sz w:val="20"/>
                <w:szCs w:val="20"/>
              </w:rPr>
            </w:pPr>
            <w:r>
              <w:rPr>
                <w:rFonts w:ascii="Arial" w:eastAsia="Arial" w:hAnsi="Arial" w:cs="Arial"/>
                <w:b/>
                <w:sz w:val="20"/>
                <w:szCs w:val="20"/>
              </w:rPr>
              <w:t>Uwagi do realizacji</w:t>
            </w:r>
          </w:p>
        </w:tc>
      </w:tr>
      <w:tr w:rsidR="0052591B" w:rsidTr="00B1722C">
        <w:tc>
          <w:tcPr>
            <w:tcW w:w="223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b/>
                <w:sz w:val="20"/>
                <w:szCs w:val="20"/>
              </w:rPr>
            </w:pPr>
          </w:p>
        </w:tc>
        <w:tc>
          <w:tcPr>
            <w:tcW w:w="2001"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b/>
                <w:sz w:val="20"/>
                <w:szCs w:val="20"/>
              </w:rPr>
            </w:pPr>
          </w:p>
        </w:tc>
        <w:tc>
          <w:tcPr>
            <w:tcW w:w="97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b/>
                <w:sz w:val="20"/>
                <w:szCs w:val="20"/>
              </w:rPr>
            </w:pPr>
          </w:p>
        </w:tc>
        <w:tc>
          <w:tcPr>
            <w:tcW w:w="4536" w:type="dxa"/>
            <w:shd w:val="clear" w:color="auto" w:fill="auto"/>
          </w:tcPr>
          <w:p w:rsidR="0052591B" w:rsidRDefault="0052591B" w:rsidP="000B2C6B">
            <w:pPr>
              <w:rPr>
                <w:rFonts w:ascii="Arial" w:eastAsia="Arial" w:hAnsi="Arial" w:cs="Arial"/>
                <w:b/>
                <w:sz w:val="20"/>
                <w:szCs w:val="20"/>
              </w:rPr>
            </w:pPr>
            <w:r>
              <w:rPr>
                <w:rFonts w:ascii="Arial" w:eastAsia="Arial" w:hAnsi="Arial" w:cs="Arial"/>
                <w:b/>
                <w:sz w:val="20"/>
                <w:szCs w:val="20"/>
              </w:rPr>
              <w:t>Podstawowe:</w:t>
            </w:r>
          </w:p>
          <w:p w:rsidR="0052591B" w:rsidRDefault="0052591B" w:rsidP="000B2C6B">
            <w:pPr>
              <w:rPr>
                <w:rFonts w:ascii="Arial" w:eastAsia="Arial" w:hAnsi="Arial" w:cs="Arial"/>
                <w:b/>
                <w:sz w:val="20"/>
                <w:szCs w:val="20"/>
              </w:rPr>
            </w:pPr>
            <w:r>
              <w:rPr>
                <w:rFonts w:ascii="Arial" w:eastAsia="Arial" w:hAnsi="Arial" w:cs="Arial"/>
                <w:b/>
                <w:sz w:val="20"/>
                <w:szCs w:val="20"/>
              </w:rPr>
              <w:t>Uczeń potrafi:</w:t>
            </w:r>
          </w:p>
        </w:tc>
        <w:tc>
          <w:tcPr>
            <w:tcW w:w="3686" w:type="dxa"/>
            <w:shd w:val="clear" w:color="auto" w:fill="auto"/>
          </w:tcPr>
          <w:p w:rsidR="0052591B" w:rsidRDefault="0052591B" w:rsidP="000B2C6B">
            <w:pPr>
              <w:rPr>
                <w:rFonts w:ascii="Arial" w:eastAsia="Arial" w:hAnsi="Arial" w:cs="Arial"/>
                <w:b/>
                <w:sz w:val="20"/>
                <w:szCs w:val="20"/>
              </w:rPr>
            </w:pPr>
            <w:r>
              <w:rPr>
                <w:rFonts w:ascii="Arial" w:eastAsia="Arial" w:hAnsi="Arial" w:cs="Arial"/>
                <w:b/>
                <w:sz w:val="20"/>
                <w:szCs w:val="20"/>
              </w:rPr>
              <w:t>Ponadpodstawowe:</w:t>
            </w:r>
          </w:p>
          <w:p w:rsidR="0052591B" w:rsidRDefault="0052591B" w:rsidP="000B2C6B">
            <w:pPr>
              <w:rPr>
                <w:rFonts w:ascii="Arial" w:eastAsia="Arial" w:hAnsi="Arial" w:cs="Arial"/>
                <w:b/>
                <w:sz w:val="20"/>
                <w:szCs w:val="20"/>
              </w:rPr>
            </w:pPr>
            <w:r>
              <w:rPr>
                <w:rFonts w:ascii="Arial" w:eastAsia="Arial" w:hAnsi="Arial" w:cs="Arial"/>
                <w:b/>
                <w:sz w:val="20"/>
                <w:szCs w:val="20"/>
              </w:rPr>
              <w:t>Uczeń potrafi:</w:t>
            </w:r>
          </w:p>
        </w:tc>
        <w:tc>
          <w:tcPr>
            <w:tcW w:w="1123"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b/>
                <w:sz w:val="20"/>
                <w:szCs w:val="20"/>
              </w:rPr>
            </w:pPr>
          </w:p>
        </w:tc>
      </w:tr>
      <w:tr w:rsidR="0052591B" w:rsidTr="00B1722C">
        <w:tc>
          <w:tcPr>
            <w:tcW w:w="2235" w:type="dxa"/>
            <w:vMerge w:val="restart"/>
            <w:shd w:val="clear" w:color="auto" w:fill="FFFFFF" w:themeFill="background1"/>
          </w:tcPr>
          <w:p w:rsidR="0052591B" w:rsidRDefault="0052591B" w:rsidP="000B2C6B">
            <w:pPr>
              <w:shd w:val="clear" w:color="auto" w:fill="FFFFFF" w:themeFill="background1"/>
              <w:rPr>
                <w:rFonts w:ascii="Arial" w:eastAsia="Arial" w:hAnsi="Arial" w:cs="Arial"/>
                <w:sz w:val="20"/>
                <w:szCs w:val="20"/>
              </w:rPr>
            </w:pPr>
            <w:r>
              <w:rPr>
                <w:rFonts w:ascii="Arial" w:eastAsia="Arial" w:hAnsi="Arial" w:cs="Arial"/>
                <w:sz w:val="20"/>
                <w:szCs w:val="20"/>
              </w:rPr>
              <w:t xml:space="preserve">I. Badania skuteczności </w:t>
            </w:r>
            <w:r>
              <w:rPr>
                <w:rFonts w:ascii="Arial" w:eastAsia="Arial" w:hAnsi="Arial" w:cs="Arial"/>
                <w:sz w:val="20"/>
                <w:szCs w:val="20"/>
              </w:rPr>
              <w:br/>
              <w:t>i efektywności kampanii reklamowej</w:t>
            </w:r>
            <w:r w:rsidR="00EE354A">
              <w:rPr>
                <w:rFonts w:ascii="Arial" w:eastAsia="Arial" w:hAnsi="Arial" w:cs="Arial"/>
                <w:sz w:val="20"/>
                <w:szCs w:val="20"/>
              </w:rPr>
              <w:t xml:space="preserve"> </w:t>
            </w:r>
          </w:p>
        </w:tc>
        <w:tc>
          <w:tcPr>
            <w:tcW w:w="2001" w:type="dxa"/>
          </w:tcPr>
          <w:p w:rsidR="0052591B" w:rsidRDefault="0052591B" w:rsidP="000B2C6B">
            <w:pPr>
              <w:rPr>
                <w:rFonts w:ascii="Arial" w:eastAsia="Arial" w:hAnsi="Arial" w:cs="Arial"/>
                <w:sz w:val="20"/>
                <w:szCs w:val="20"/>
              </w:rPr>
            </w:pPr>
            <w:r>
              <w:rPr>
                <w:rFonts w:ascii="Arial" w:eastAsia="Arial" w:hAnsi="Arial" w:cs="Arial"/>
                <w:sz w:val="20"/>
                <w:szCs w:val="20"/>
              </w:rPr>
              <w:t>1. Badanie skuteczności reklamy</w:t>
            </w:r>
          </w:p>
        </w:tc>
        <w:tc>
          <w:tcPr>
            <w:tcW w:w="975" w:type="dxa"/>
          </w:tcPr>
          <w:p w:rsidR="0052591B" w:rsidRDefault="0052591B" w:rsidP="00B1722C">
            <w:pPr>
              <w:rPr>
                <w:rFonts w:ascii="Arial" w:eastAsia="Arial" w:hAnsi="Arial" w:cs="Arial"/>
                <w:sz w:val="20"/>
                <w:szCs w:val="20"/>
              </w:rPr>
            </w:pPr>
          </w:p>
        </w:tc>
        <w:tc>
          <w:tcPr>
            <w:tcW w:w="4536" w:type="dxa"/>
          </w:tcPr>
          <w:p w:rsidR="0052591B" w:rsidRPr="003A2A91" w:rsidRDefault="0052591B" w:rsidP="000B2C6B">
            <w:pPr>
              <w:pStyle w:val="Akapitzlist"/>
              <w:numPr>
                <w:ilvl w:val="0"/>
                <w:numId w:val="165"/>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 xml:space="preserve">wyjaśnić podstawowe pojęcia: skuteczność reklamy, CATI, CAWI, wywiad indywidualny, wywiad zogniskowany, </w:t>
            </w:r>
            <w:r w:rsidRPr="00B1722C">
              <w:rPr>
                <w:rFonts w:ascii="Arial" w:eastAsia="Arial" w:hAnsi="Arial" w:cs="Arial"/>
                <w:i/>
                <w:sz w:val="20"/>
                <w:szCs w:val="20"/>
              </w:rPr>
              <w:t>desk</w:t>
            </w:r>
            <w:r w:rsidR="40E66206" w:rsidRPr="00B1722C">
              <w:rPr>
                <w:rFonts w:ascii="Arial" w:eastAsia="Arial" w:hAnsi="Arial" w:cs="Arial"/>
                <w:i/>
                <w:sz w:val="20"/>
                <w:szCs w:val="20"/>
              </w:rPr>
              <w:t xml:space="preserve"> </w:t>
            </w:r>
            <w:r w:rsidRPr="00B1722C">
              <w:rPr>
                <w:rFonts w:ascii="Arial" w:eastAsia="Arial" w:hAnsi="Arial" w:cs="Arial"/>
                <w:i/>
                <w:sz w:val="20"/>
                <w:szCs w:val="20"/>
              </w:rPr>
              <w:t>research</w:t>
            </w:r>
            <w:r w:rsidRPr="003A2A91">
              <w:rPr>
                <w:rFonts w:ascii="Arial" w:eastAsia="Arial" w:hAnsi="Arial" w:cs="Arial"/>
                <w:sz w:val="20"/>
                <w:szCs w:val="20"/>
              </w:rPr>
              <w:t>, dotarcie, efektywność kreacji, efektywność stron docelowych;</w:t>
            </w:r>
          </w:p>
          <w:p w:rsidR="0052591B" w:rsidRPr="003A2A91" w:rsidRDefault="0052591B" w:rsidP="000B2C6B">
            <w:pPr>
              <w:pStyle w:val="Akapitzlist"/>
              <w:numPr>
                <w:ilvl w:val="0"/>
                <w:numId w:val="165"/>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 xml:space="preserve">wymienić metody i techniki badań skuteczności; </w:t>
            </w:r>
          </w:p>
          <w:p w:rsidR="0052591B" w:rsidRPr="003A2A91" w:rsidRDefault="0052591B" w:rsidP="000B2C6B">
            <w:pPr>
              <w:pStyle w:val="Akapitzlist"/>
              <w:numPr>
                <w:ilvl w:val="0"/>
                <w:numId w:val="165"/>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wymienić wskaźniki skuteczności reklamy.</w:t>
            </w:r>
          </w:p>
        </w:tc>
        <w:tc>
          <w:tcPr>
            <w:tcW w:w="3686" w:type="dxa"/>
          </w:tcPr>
          <w:p w:rsidR="0052591B" w:rsidRPr="003A2A91" w:rsidRDefault="0052591B" w:rsidP="000B2C6B">
            <w:pPr>
              <w:pStyle w:val="Akapitzlist"/>
              <w:numPr>
                <w:ilvl w:val="0"/>
                <w:numId w:val="165"/>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zaplanować badania skuteczności reklamy;</w:t>
            </w:r>
          </w:p>
          <w:p w:rsidR="0052591B" w:rsidRPr="003A2A91" w:rsidRDefault="0052591B" w:rsidP="000B2C6B">
            <w:pPr>
              <w:pStyle w:val="Akapitzlist"/>
              <w:numPr>
                <w:ilvl w:val="0"/>
                <w:numId w:val="165"/>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obliczyć wskaźniki skuteczności reklamy;</w:t>
            </w:r>
          </w:p>
          <w:p w:rsidR="0052591B" w:rsidRPr="003A2A91" w:rsidRDefault="0052591B" w:rsidP="000B2C6B">
            <w:pPr>
              <w:pStyle w:val="Akapitzlist"/>
              <w:numPr>
                <w:ilvl w:val="0"/>
                <w:numId w:val="165"/>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dobrać metody i techniki umożliwiające zbieranie danych służących do analizy skuteczności kampanii reklamowej;</w:t>
            </w:r>
          </w:p>
          <w:p w:rsidR="0052591B" w:rsidRPr="003A2A91" w:rsidRDefault="0052591B" w:rsidP="000B2C6B">
            <w:pPr>
              <w:pStyle w:val="Akapitzlist"/>
              <w:numPr>
                <w:ilvl w:val="0"/>
                <w:numId w:val="165"/>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skonfigurować oprogramowanie umożliwiające zbieranie danych służących do analizy skuteczności internetowej kampanii reklamowej;</w:t>
            </w:r>
          </w:p>
          <w:p w:rsidR="0052591B" w:rsidRPr="003A2A91" w:rsidRDefault="0052591B" w:rsidP="000B2C6B">
            <w:pPr>
              <w:pStyle w:val="Akapitzlist"/>
              <w:numPr>
                <w:ilvl w:val="0"/>
                <w:numId w:val="165"/>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przeprowadzić badania skuteczności reklamy;</w:t>
            </w:r>
          </w:p>
          <w:p w:rsidR="0052591B" w:rsidRPr="003A2A91" w:rsidRDefault="0052591B" w:rsidP="000B2C6B">
            <w:pPr>
              <w:pStyle w:val="Akapitzlist"/>
              <w:numPr>
                <w:ilvl w:val="0"/>
                <w:numId w:val="165"/>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 xml:space="preserve">stworzyć prezentację wyników </w:t>
            </w:r>
            <w:r w:rsidRPr="003A2A91">
              <w:rPr>
                <w:rFonts w:ascii="Arial" w:eastAsia="Arial" w:hAnsi="Arial" w:cs="Arial"/>
                <w:sz w:val="20"/>
                <w:szCs w:val="20"/>
              </w:rPr>
              <w:lastRenderedPageBreak/>
              <w:t>badania skuteczności reklamy;</w:t>
            </w:r>
          </w:p>
          <w:p w:rsidR="0052591B" w:rsidRPr="003A2A91" w:rsidRDefault="0052591B" w:rsidP="000B2C6B">
            <w:pPr>
              <w:pStyle w:val="Akapitzlist"/>
              <w:numPr>
                <w:ilvl w:val="0"/>
                <w:numId w:val="165"/>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przeprowadzić prezentację wyników badania skuteczności reklamy;</w:t>
            </w:r>
          </w:p>
          <w:p w:rsidR="0052591B" w:rsidRPr="003A2A91" w:rsidRDefault="0052591B" w:rsidP="000B2C6B">
            <w:pPr>
              <w:pStyle w:val="Akapitzlist"/>
              <w:numPr>
                <w:ilvl w:val="0"/>
                <w:numId w:val="165"/>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uzasadnić wyniki badania skuteczności reklamy;</w:t>
            </w:r>
          </w:p>
          <w:p w:rsidR="0052591B" w:rsidRPr="003A2A91" w:rsidRDefault="0052591B" w:rsidP="000B2C6B">
            <w:pPr>
              <w:pStyle w:val="Akapitzlist"/>
              <w:numPr>
                <w:ilvl w:val="0"/>
                <w:numId w:val="165"/>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odpowiedzieć na pytania i zarzuty dotyczące wyników badania skuteczności reklamy.</w:t>
            </w:r>
          </w:p>
        </w:tc>
        <w:tc>
          <w:tcPr>
            <w:tcW w:w="1123" w:type="dxa"/>
          </w:tcPr>
          <w:p w:rsidR="0052591B" w:rsidRDefault="0052591B" w:rsidP="00B1722C">
            <w:pPr>
              <w:rPr>
                <w:rFonts w:ascii="Arial" w:eastAsia="Arial" w:hAnsi="Arial" w:cs="Arial"/>
                <w:sz w:val="20"/>
                <w:szCs w:val="20"/>
              </w:rPr>
            </w:pPr>
            <w:r>
              <w:rPr>
                <w:rFonts w:ascii="Arial" w:eastAsia="Arial" w:hAnsi="Arial" w:cs="Arial"/>
                <w:sz w:val="20"/>
                <w:szCs w:val="20"/>
              </w:rPr>
              <w:lastRenderedPageBreak/>
              <w:t>Klasa V</w:t>
            </w:r>
          </w:p>
        </w:tc>
      </w:tr>
      <w:tr w:rsidR="0052591B" w:rsidTr="00B1722C">
        <w:tc>
          <w:tcPr>
            <w:tcW w:w="2235" w:type="dxa"/>
            <w:vMerge/>
            <w:shd w:val="clear" w:color="auto" w:fill="FFFFFF" w:themeFill="background1"/>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001" w:type="dxa"/>
          </w:tcPr>
          <w:p w:rsidR="0052591B" w:rsidRDefault="0052591B" w:rsidP="000B2C6B">
            <w:pPr>
              <w:rPr>
                <w:rFonts w:ascii="Arial" w:eastAsia="Arial" w:hAnsi="Arial" w:cs="Arial"/>
                <w:sz w:val="20"/>
                <w:szCs w:val="20"/>
              </w:rPr>
            </w:pPr>
            <w:r>
              <w:rPr>
                <w:rFonts w:ascii="Arial" w:eastAsia="Arial" w:hAnsi="Arial" w:cs="Arial"/>
                <w:sz w:val="20"/>
                <w:szCs w:val="20"/>
              </w:rPr>
              <w:t>2. Badanie efektywności reklamy</w:t>
            </w:r>
          </w:p>
        </w:tc>
        <w:tc>
          <w:tcPr>
            <w:tcW w:w="975" w:type="dxa"/>
          </w:tcPr>
          <w:p w:rsidR="0052591B" w:rsidRDefault="0052591B" w:rsidP="00B1722C">
            <w:pPr>
              <w:rPr>
                <w:rFonts w:ascii="Arial" w:eastAsia="Arial" w:hAnsi="Arial" w:cs="Arial"/>
                <w:sz w:val="20"/>
                <w:szCs w:val="20"/>
              </w:rPr>
            </w:pPr>
          </w:p>
        </w:tc>
        <w:tc>
          <w:tcPr>
            <w:tcW w:w="4536" w:type="dxa"/>
          </w:tcPr>
          <w:p w:rsidR="0052591B" w:rsidRPr="003A2A91" w:rsidRDefault="0052591B" w:rsidP="000B2C6B">
            <w:pPr>
              <w:pStyle w:val="Akapitzlist"/>
              <w:numPr>
                <w:ilvl w:val="0"/>
                <w:numId w:val="166"/>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wyjaśnić podstawowe pojęcia: efektywność reklamy;</w:t>
            </w:r>
          </w:p>
          <w:p w:rsidR="0052591B" w:rsidRPr="003A2A91" w:rsidRDefault="0052591B" w:rsidP="000B2C6B">
            <w:pPr>
              <w:pStyle w:val="Akapitzlist"/>
              <w:numPr>
                <w:ilvl w:val="0"/>
                <w:numId w:val="166"/>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 xml:space="preserve">rozróżnić pojęcia skuteczności (dotarcie) </w:t>
            </w:r>
            <w:r>
              <w:rPr>
                <w:rFonts w:ascii="Arial" w:eastAsia="Arial" w:hAnsi="Arial" w:cs="Arial"/>
                <w:sz w:val="20"/>
                <w:szCs w:val="20"/>
              </w:rPr>
              <w:br/>
            </w:r>
            <w:r w:rsidRPr="003A2A91">
              <w:rPr>
                <w:rFonts w:ascii="Arial" w:eastAsia="Arial" w:hAnsi="Arial" w:cs="Arial"/>
                <w:sz w:val="20"/>
                <w:szCs w:val="20"/>
              </w:rPr>
              <w:t>i efektywności (zmiana postaw) reklamy;</w:t>
            </w:r>
          </w:p>
          <w:p w:rsidR="0052591B" w:rsidRPr="003A2A91" w:rsidRDefault="0052591B" w:rsidP="000B2C6B">
            <w:pPr>
              <w:pStyle w:val="Akapitzlist"/>
              <w:numPr>
                <w:ilvl w:val="0"/>
                <w:numId w:val="166"/>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wymienić metody i techniki badań efektywności reklamy;</w:t>
            </w:r>
          </w:p>
          <w:p w:rsidR="0052591B" w:rsidRPr="003A2A91" w:rsidRDefault="0052591B" w:rsidP="000B2C6B">
            <w:pPr>
              <w:pStyle w:val="Akapitzlist"/>
              <w:numPr>
                <w:ilvl w:val="0"/>
                <w:numId w:val="166"/>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wymienić wskaźniki efektywności reklamy.</w:t>
            </w:r>
          </w:p>
        </w:tc>
        <w:tc>
          <w:tcPr>
            <w:tcW w:w="3686" w:type="dxa"/>
          </w:tcPr>
          <w:p w:rsidR="0052591B" w:rsidRPr="003A2A91" w:rsidRDefault="0052591B" w:rsidP="000B2C6B">
            <w:pPr>
              <w:pStyle w:val="Akapitzlist"/>
              <w:numPr>
                <w:ilvl w:val="0"/>
                <w:numId w:val="166"/>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zaplanować badania efektywności reklamy</w:t>
            </w:r>
          </w:p>
          <w:p w:rsidR="0052591B" w:rsidRPr="003A2A91" w:rsidRDefault="0052591B" w:rsidP="000B2C6B">
            <w:pPr>
              <w:pStyle w:val="Akapitzlist"/>
              <w:numPr>
                <w:ilvl w:val="0"/>
                <w:numId w:val="166"/>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dobrać metody i techniki umożliwiające zbieranie danych służących do analizy efektywności kampanii reklamowej</w:t>
            </w:r>
          </w:p>
          <w:p w:rsidR="0052591B" w:rsidRPr="003A2A91" w:rsidRDefault="0052591B" w:rsidP="000B2C6B">
            <w:pPr>
              <w:pStyle w:val="Akapitzlist"/>
              <w:numPr>
                <w:ilvl w:val="0"/>
                <w:numId w:val="166"/>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przeprowadzić badania efektywności reklamy;</w:t>
            </w:r>
          </w:p>
          <w:p w:rsidR="0052591B" w:rsidRPr="003A2A91" w:rsidRDefault="0052591B" w:rsidP="000B2C6B">
            <w:pPr>
              <w:pStyle w:val="Akapitzlist"/>
              <w:numPr>
                <w:ilvl w:val="0"/>
                <w:numId w:val="166"/>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obliczyć wskaźniki efektywności reklamy;</w:t>
            </w:r>
          </w:p>
          <w:p w:rsidR="0052591B" w:rsidRPr="003A2A91" w:rsidRDefault="0052591B" w:rsidP="000B2C6B">
            <w:pPr>
              <w:pStyle w:val="Akapitzlist"/>
              <w:numPr>
                <w:ilvl w:val="0"/>
                <w:numId w:val="166"/>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stworzyć prezentację wyników badania efektywności reklamy;</w:t>
            </w:r>
          </w:p>
          <w:p w:rsidR="0052591B" w:rsidRPr="003A2A91" w:rsidRDefault="0052591B" w:rsidP="000B2C6B">
            <w:pPr>
              <w:pStyle w:val="Akapitzlist"/>
              <w:numPr>
                <w:ilvl w:val="0"/>
                <w:numId w:val="166"/>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przeprowadzić prezentację wyników badania efektywności reklamy;</w:t>
            </w:r>
          </w:p>
          <w:p w:rsidR="0052591B" w:rsidRPr="003A2A91" w:rsidRDefault="0052591B" w:rsidP="000B2C6B">
            <w:pPr>
              <w:pStyle w:val="Akapitzlist"/>
              <w:numPr>
                <w:ilvl w:val="0"/>
                <w:numId w:val="166"/>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uzasadnić wyniki badania efektywności reklamy;</w:t>
            </w:r>
          </w:p>
          <w:p w:rsidR="0052591B" w:rsidRPr="003A2A91" w:rsidRDefault="0052591B" w:rsidP="000B2C6B">
            <w:pPr>
              <w:pStyle w:val="Akapitzlist"/>
              <w:numPr>
                <w:ilvl w:val="0"/>
                <w:numId w:val="166"/>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odpowiedzieć na pytania i zarzuty dotyczące wyników badania efektywności reklamy.</w:t>
            </w:r>
          </w:p>
        </w:tc>
        <w:tc>
          <w:tcPr>
            <w:tcW w:w="1123" w:type="dxa"/>
          </w:tcPr>
          <w:p w:rsidR="0052591B" w:rsidRDefault="0052591B" w:rsidP="00B1722C">
            <w:pPr>
              <w:rPr>
                <w:rFonts w:ascii="Arial" w:eastAsia="Arial" w:hAnsi="Arial" w:cs="Arial"/>
                <w:sz w:val="20"/>
                <w:szCs w:val="20"/>
              </w:rPr>
            </w:pPr>
            <w:r>
              <w:rPr>
                <w:rFonts w:ascii="Arial" w:eastAsia="Arial" w:hAnsi="Arial" w:cs="Arial"/>
                <w:sz w:val="20"/>
                <w:szCs w:val="20"/>
              </w:rPr>
              <w:t>Klasa V</w:t>
            </w:r>
          </w:p>
        </w:tc>
      </w:tr>
      <w:tr w:rsidR="0052591B" w:rsidTr="00B1722C">
        <w:tc>
          <w:tcPr>
            <w:tcW w:w="2235" w:type="dxa"/>
            <w:vMerge w:val="restart"/>
            <w:shd w:val="clear" w:color="auto" w:fill="auto"/>
          </w:tcPr>
          <w:p w:rsidR="0052591B" w:rsidRDefault="0052591B" w:rsidP="000B2C6B">
            <w:pPr>
              <w:rPr>
                <w:rFonts w:ascii="Arial" w:eastAsia="Arial" w:hAnsi="Arial" w:cs="Arial"/>
                <w:sz w:val="20"/>
                <w:szCs w:val="20"/>
              </w:rPr>
            </w:pPr>
            <w:r>
              <w:rPr>
                <w:rFonts w:ascii="Arial" w:eastAsia="Arial" w:hAnsi="Arial" w:cs="Arial"/>
                <w:sz w:val="20"/>
                <w:szCs w:val="20"/>
              </w:rPr>
              <w:t xml:space="preserve">II. Przetwarzanie informacji </w:t>
            </w:r>
            <w:r>
              <w:rPr>
                <w:rFonts w:ascii="Arial" w:eastAsia="Arial" w:hAnsi="Arial" w:cs="Arial"/>
                <w:sz w:val="20"/>
                <w:szCs w:val="20"/>
              </w:rPr>
              <w:br/>
              <w:t>z przeprowadzonych badań</w:t>
            </w:r>
          </w:p>
        </w:tc>
        <w:tc>
          <w:tcPr>
            <w:tcW w:w="2001" w:type="dxa"/>
          </w:tcPr>
          <w:p w:rsidR="0052591B" w:rsidRDefault="0052591B" w:rsidP="000B2C6B">
            <w:pPr>
              <w:rPr>
                <w:rFonts w:ascii="Arial" w:eastAsia="Arial" w:hAnsi="Arial" w:cs="Arial"/>
                <w:sz w:val="20"/>
                <w:szCs w:val="20"/>
              </w:rPr>
            </w:pPr>
            <w:r>
              <w:rPr>
                <w:rFonts w:ascii="Arial" w:eastAsia="Arial" w:hAnsi="Arial" w:cs="Arial"/>
                <w:sz w:val="20"/>
                <w:szCs w:val="20"/>
              </w:rPr>
              <w:t>1. Planowanie badań</w:t>
            </w:r>
          </w:p>
        </w:tc>
        <w:tc>
          <w:tcPr>
            <w:tcW w:w="975" w:type="dxa"/>
          </w:tcPr>
          <w:p w:rsidR="0052591B" w:rsidRDefault="0052591B" w:rsidP="00B1722C">
            <w:pPr>
              <w:rPr>
                <w:rFonts w:ascii="Arial" w:eastAsia="Arial" w:hAnsi="Arial" w:cs="Arial"/>
                <w:sz w:val="20"/>
                <w:szCs w:val="20"/>
              </w:rPr>
            </w:pPr>
          </w:p>
        </w:tc>
        <w:tc>
          <w:tcPr>
            <w:tcW w:w="4536" w:type="dxa"/>
          </w:tcPr>
          <w:p w:rsidR="0052591B" w:rsidRPr="003A2A91" w:rsidRDefault="0052591B" w:rsidP="000B2C6B">
            <w:pPr>
              <w:pStyle w:val="Akapitzlist"/>
              <w:numPr>
                <w:ilvl w:val="0"/>
                <w:numId w:val="166"/>
              </w:numPr>
              <w:tabs>
                <w:tab w:val="left" w:pos="20"/>
                <w:tab w:val="left" w:pos="360"/>
              </w:tabs>
              <w:rPr>
                <w:rFonts w:ascii="Arial" w:eastAsia="Arial" w:hAnsi="Arial" w:cs="Arial"/>
                <w:sz w:val="20"/>
                <w:szCs w:val="20"/>
              </w:rPr>
            </w:pPr>
            <w:r w:rsidRPr="003A2A91">
              <w:rPr>
                <w:rFonts w:ascii="Arial" w:eastAsia="Arial" w:hAnsi="Arial" w:cs="Arial"/>
                <w:sz w:val="20"/>
                <w:szCs w:val="20"/>
              </w:rPr>
              <w:t>dobrać metody i techniki umożliwiające zbieranie danych służących do analizy skuteczności i efektywności kampanii reklamowej;</w:t>
            </w:r>
          </w:p>
          <w:p w:rsidR="0052591B" w:rsidRPr="003A2A91" w:rsidRDefault="0052591B" w:rsidP="000B2C6B">
            <w:pPr>
              <w:pStyle w:val="Akapitzlist"/>
              <w:numPr>
                <w:ilvl w:val="0"/>
                <w:numId w:val="166"/>
              </w:numPr>
              <w:tabs>
                <w:tab w:val="left" w:pos="20"/>
                <w:tab w:val="left" w:pos="360"/>
              </w:tabs>
              <w:rPr>
                <w:rFonts w:ascii="Arial" w:eastAsia="Arial" w:hAnsi="Arial" w:cs="Arial"/>
                <w:sz w:val="20"/>
                <w:szCs w:val="20"/>
              </w:rPr>
            </w:pPr>
            <w:r w:rsidRPr="003A2A91">
              <w:rPr>
                <w:rFonts w:ascii="Arial" w:eastAsia="Arial" w:hAnsi="Arial" w:cs="Arial"/>
                <w:sz w:val="20"/>
                <w:szCs w:val="20"/>
              </w:rPr>
              <w:t>skonfigurować oprogramowanie umożliwiające zbieranie danych służących do analizy skuteczności i efektywności internetowej kampanii reklamowej.</w:t>
            </w:r>
          </w:p>
        </w:tc>
        <w:tc>
          <w:tcPr>
            <w:tcW w:w="3686" w:type="dxa"/>
          </w:tcPr>
          <w:p w:rsidR="0052591B" w:rsidRPr="003A2A91" w:rsidRDefault="0052591B" w:rsidP="000B2C6B">
            <w:pPr>
              <w:pStyle w:val="Akapitzlist"/>
              <w:numPr>
                <w:ilvl w:val="0"/>
                <w:numId w:val="166"/>
              </w:numPr>
              <w:rPr>
                <w:rFonts w:ascii="Arial" w:eastAsia="Arial" w:hAnsi="Arial" w:cs="Arial"/>
                <w:sz w:val="20"/>
                <w:szCs w:val="20"/>
              </w:rPr>
            </w:pPr>
            <w:r w:rsidRPr="003A2A91">
              <w:rPr>
                <w:rFonts w:ascii="Arial" w:eastAsia="Arial" w:hAnsi="Arial" w:cs="Arial"/>
                <w:sz w:val="20"/>
                <w:szCs w:val="20"/>
              </w:rPr>
              <w:t>zaplanować badanie skuteczności i efektywności internetowej kampanii reklamowej;</w:t>
            </w:r>
          </w:p>
          <w:p w:rsidR="0052591B" w:rsidRPr="003A2A91" w:rsidRDefault="0052591B" w:rsidP="000B2C6B">
            <w:pPr>
              <w:pStyle w:val="Akapitzlist"/>
              <w:numPr>
                <w:ilvl w:val="0"/>
                <w:numId w:val="166"/>
              </w:numPr>
              <w:rPr>
                <w:rFonts w:ascii="Arial" w:eastAsia="Arial" w:hAnsi="Arial" w:cs="Arial"/>
                <w:sz w:val="20"/>
                <w:szCs w:val="20"/>
              </w:rPr>
            </w:pPr>
            <w:r w:rsidRPr="003A2A91">
              <w:rPr>
                <w:rFonts w:ascii="Arial" w:eastAsia="Arial" w:hAnsi="Arial" w:cs="Arial"/>
                <w:sz w:val="20"/>
                <w:szCs w:val="20"/>
              </w:rPr>
              <w:t>zaplanować badanie skuteczności i efektywności kampanii reklamowej w mediach tradycyjnych;</w:t>
            </w:r>
          </w:p>
          <w:p w:rsidR="0052591B" w:rsidRPr="003A2A91" w:rsidRDefault="0052591B" w:rsidP="000B2C6B">
            <w:pPr>
              <w:pStyle w:val="Akapitzlist"/>
              <w:numPr>
                <w:ilvl w:val="0"/>
                <w:numId w:val="166"/>
              </w:numPr>
              <w:rPr>
                <w:rFonts w:ascii="Arial" w:eastAsia="Arial" w:hAnsi="Arial" w:cs="Arial"/>
                <w:sz w:val="20"/>
                <w:szCs w:val="20"/>
              </w:rPr>
            </w:pPr>
            <w:r w:rsidRPr="003A2A91">
              <w:rPr>
                <w:rFonts w:ascii="Arial" w:eastAsia="Arial" w:hAnsi="Arial" w:cs="Arial"/>
                <w:sz w:val="20"/>
                <w:szCs w:val="20"/>
              </w:rPr>
              <w:t>stworzyć prezentację planu badań skuteczności i efektywności kampanii reklamowej;</w:t>
            </w:r>
          </w:p>
          <w:p w:rsidR="0052591B" w:rsidRPr="003A2A91" w:rsidRDefault="0052591B" w:rsidP="000B2C6B">
            <w:pPr>
              <w:pStyle w:val="Akapitzlist"/>
              <w:numPr>
                <w:ilvl w:val="0"/>
                <w:numId w:val="166"/>
              </w:numPr>
              <w:rPr>
                <w:rFonts w:ascii="Arial" w:eastAsia="Arial" w:hAnsi="Arial" w:cs="Arial"/>
                <w:sz w:val="20"/>
                <w:szCs w:val="20"/>
              </w:rPr>
            </w:pPr>
            <w:r w:rsidRPr="003A2A91">
              <w:rPr>
                <w:rFonts w:ascii="Arial" w:eastAsia="Arial" w:hAnsi="Arial" w:cs="Arial"/>
                <w:sz w:val="20"/>
                <w:szCs w:val="20"/>
              </w:rPr>
              <w:lastRenderedPageBreak/>
              <w:t>zaprezentować plan badań skuteczności i efektywności kampanii reklamowej;</w:t>
            </w:r>
          </w:p>
          <w:p w:rsidR="0052591B" w:rsidRPr="003A2A91" w:rsidRDefault="0052591B" w:rsidP="000B2C6B">
            <w:pPr>
              <w:pStyle w:val="Akapitzlist"/>
              <w:numPr>
                <w:ilvl w:val="0"/>
                <w:numId w:val="166"/>
              </w:numPr>
              <w:rPr>
                <w:rFonts w:ascii="Arial" w:eastAsia="Arial" w:hAnsi="Arial" w:cs="Arial"/>
                <w:sz w:val="20"/>
                <w:szCs w:val="20"/>
              </w:rPr>
            </w:pPr>
            <w:r w:rsidRPr="003A2A91">
              <w:rPr>
                <w:rFonts w:ascii="Arial" w:eastAsia="Arial" w:hAnsi="Arial" w:cs="Arial"/>
                <w:sz w:val="20"/>
                <w:szCs w:val="20"/>
              </w:rPr>
              <w:t>uargumentować założenia planu badań skuteczności i efektywności kampanii reklamowej;</w:t>
            </w:r>
          </w:p>
          <w:p w:rsidR="0052591B" w:rsidRPr="003A2A91" w:rsidRDefault="0052591B" w:rsidP="000B2C6B">
            <w:pPr>
              <w:pStyle w:val="Akapitzlist"/>
              <w:numPr>
                <w:ilvl w:val="0"/>
                <w:numId w:val="166"/>
              </w:numPr>
              <w:rPr>
                <w:rFonts w:ascii="Arial" w:eastAsia="Arial" w:hAnsi="Arial" w:cs="Arial"/>
                <w:sz w:val="20"/>
                <w:szCs w:val="20"/>
              </w:rPr>
            </w:pPr>
            <w:r w:rsidRPr="003A2A91">
              <w:rPr>
                <w:rFonts w:ascii="Arial" w:eastAsia="Arial" w:hAnsi="Arial" w:cs="Arial"/>
                <w:sz w:val="20"/>
                <w:szCs w:val="20"/>
              </w:rPr>
              <w:t xml:space="preserve">odpowiedzieć na pytania i zarzuty dot. planu badań skuteczności </w:t>
            </w:r>
            <w:r>
              <w:rPr>
                <w:rFonts w:ascii="Arial" w:eastAsia="Arial" w:hAnsi="Arial" w:cs="Arial"/>
                <w:sz w:val="20"/>
                <w:szCs w:val="20"/>
              </w:rPr>
              <w:br/>
            </w:r>
            <w:r w:rsidRPr="003A2A91">
              <w:rPr>
                <w:rFonts w:ascii="Arial" w:eastAsia="Arial" w:hAnsi="Arial" w:cs="Arial"/>
                <w:sz w:val="20"/>
                <w:szCs w:val="20"/>
              </w:rPr>
              <w:t>i efektywności kampanii reklamowej</w:t>
            </w:r>
            <w:r w:rsidR="00C16273">
              <w:rPr>
                <w:rFonts w:ascii="Arial" w:eastAsia="Arial" w:hAnsi="Arial" w:cs="Arial"/>
                <w:sz w:val="20"/>
                <w:szCs w:val="20"/>
              </w:rPr>
              <w:t>.</w:t>
            </w:r>
          </w:p>
        </w:tc>
        <w:tc>
          <w:tcPr>
            <w:tcW w:w="1123" w:type="dxa"/>
          </w:tcPr>
          <w:p w:rsidR="0052591B" w:rsidRDefault="0052591B" w:rsidP="00B1722C">
            <w:pPr>
              <w:rPr>
                <w:rFonts w:ascii="Arial" w:eastAsia="Arial" w:hAnsi="Arial" w:cs="Arial"/>
                <w:sz w:val="20"/>
                <w:szCs w:val="20"/>
              </w:rPr>
            </w:pPr>
            <w:r>
              <w:rPr>
                <w:rFonts w:ascii="Arial" w:eastAsia="Arial" w:hAnsi="Arial" w:cs="Arial"/>
                <w:sz w:val="20"/>
                <w:szCs w:val="20"/>
              </w:rPr>
              <w:lastRenderedPageBreak/>
              <w:t>Klasa V</w:t>
            </w:r>
          </w:p>
        </w:tc>
      </w:tr>
      <w:tr w:rsidR="0052591B" w:rsidTr="00B1722C">
        <w:tc>
          <w:tcPr>
            <w:tcW w:w="223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001" w:type="dxa"/>
          </w:tcPr>
          <w:p w:rsidR="0052591B" w:rsidRDefault="0052591B" w:rsidP="000B2C6B">
            <w:pPr>
              <w:rPr>
                <w:rFonts w:ascii="Arial" w:eastAsia="Arial" w:hAnsi="Arial" w:cs="Arial"/>
                <w:sz w:val="20"/>
                <w:szCs w:val="20"/>
              </w:rPr>
            </w:pPr>
            <w:r>
              <w:rPr>
                <w:rFonts w:ascii="Arial" w:eastAsia="Arial" w:hAnsi="Arial" w:cs="Arial"/>
                <w:sz w:val="20"/>
                <w:szCs w:val="20"/>
              </w:rPr>
              <w:t>2. Opracowanie wyników</w:t>
            </w:r>
          </w:p>
          <w:p w:rsidR="0052591B" w:rsidRDefault="0052591B" w:rsidP="000B2C6B">
            <w:pPr>
              <w:rPr>
                <w:rFonts w:ascii="Arial" w:eastAsia="Arial" w:hAnsi="Arial" w:cs="Arial"/>
                <w:sz w:val="20"/>
                <w:szCs w:val="20"/>
              </w:rPr>
            </w:pPr>
            <w:r>
              <w:rPr>
                <w:rFonts w:ascii="Arial" w:eastAsia="Arial" w:hAnsi="Arial" w:cs="Arial"/>
                <w:sz w:val="20"/>
                <w:szCs w:val="20"/>
              </w:rPr>
              <w:t>badań</w:t>
            </w:r>
          </w:p>
        </w:tc>
        <w:tc>
          <w:tcPr>
            <w:tcW w:w="975" w:type="dxa"/>
          </w:tcPr>
          <w:p w:rsidR="0052591B" w:rsidRDefault="0052591B" w:rsidP="00B1722C">
            <w:pPr>
              <w:rPr>
                <w:rFonts w:ascii="Arial" w:eastAsia="Arial" w:hAnsi="Arial" w:cs="Arial"/>
                <w:sz w:val="20"/>
                <w:szCs w:val="20"/>
              </w:rPr>
            </w:pPr>
          </w:p>
        </w:tc>
        <w:tc>
          <w:tcPr>
            <w:tcW w:w="4536" w:type="dxa"/>
          </w:tcPr>
          <w:p w:rsidR="0052591B" w:rsidRPr="003A2A91" w:rsidRDefault="0052591B" w:rsidP="000B2C6B">
            <w:pPr>
              <w:pStyle w:val="Akapitzlist"/>
              <w:numPr>
                <w:ilvl w:val="0"/>
                <w:numId w:val="167"/>
              </w:numPr>
              <w:rPr>
                <w:rFonts w:ascii="Arial" w:eastAsia="Arial" w:hAnsi="Arial" w:cs="Arial"/>
                <w:sz w:val="20"/>
                <w:szCs w:val="20"/>
              </w:rPr>
            </w:pPr>
            <w:r w:rsidRPr="003A2A91">
              <w:rPr>
                <w:rFonts w:ascii="Arial" w:eastAsia="Arial" w:hAnsi="Arial" w:cs="Arial"/>
                <w:sz w:val="20"/>
                <w:szCs w:val="20"/>
              </w:rPr>
              <w:t xml:space="preserve">przetwarzać dane z badań skuteczności </w:t>
            </w:r>
            <w:r>
              <w:rPr>
                <w:rFonts w:ascii="Arial" w:eastAsia="Arial" w:hAnsi="Arial" w:cs="Arial"/>
                <w:sz w:val="20"/>
                <w:szCs w:val="20"/>
              </w:rPr>
              <w:br/>
            </w:r>
            <w:r w:rsidRPr="003A2A91">
              <w:rPr>
                <w:rFonts w:ascii="Arial" w:eastAsia="Arial" w:hAnsi="Arial" w:cs="Arial"/>
                <w:sz w:val="20"/>
                <w:szCs w:val="20"/>
              </w:rPr>
              <w:t>i efektywności kampanii reklamowej</w:t>
            </w:r>
            <w:r w:rsidR="00C16273">
              <w:rPr>
                <w:rFonts w:ascii="Arial" w:eastAsia="Arial" w:hAnsi="Arial" w:cs="Arial"/>
                <w:sz w:val="20"/>
                <w:szCs w:val="20"/>
              </w:rPr>
              <w:t>;</w:t>
            </w:r>
          </w:p>
          <w:p w:rsidR="0052591B" w:rsidRPr="003A2A91" w:rsidRDefault="0052591B" w:rsidP="000B2C6B">
            <w:pPr>
              <w:pStyle w:val="Akapitzlist"/>
              <w:numPr>
                <w:ilvl w:val="0"/>
                <w:numId w:val="167"/>
              </w:numPr>
              <w:rPr>
                <w:rFonts w:ascii="Arial" w:eastAsia="Arial" w:hAnsi="Arial" w:cs="Arial"/>
                <w:sz w:val="20"/>
                <w:szCs w:val="20"/>
              </w:rPr>
            </w:pPr>
            <w:r w:rsidRPr="003A2A91">
              <w:rPr>
                <w:rFonts w:ascii="Arial" w:eastAsia="Arial" w:hAnsi="Arial" w:cs="Arial"/>
                <w:sz w:val="20"/>
                <w:szCs w:val="20"/>
              </w:rPr>
              <w:t>dokonać analizy wyników badań skuteczności i efektywności kampanii reklamowej</w:t>
            </w:r>
            <w:r w:rsidR="00C16273">
              <w:rPr>
                <w:rFonts w:ascii="Arial" w:eastAsia="Arial" w:hAnsi="Arial" w:cs="Arial"/>
                <w:sz w:val="20"/>
                <w:szCs w:val="20"/>
              </w:rPr>
              <w:t>;</w:t>
            </w:r>
          </w:p>
          <w:p w:rsidR="0052591B" w:rsidRPr="003A2A91" w:rsidRDefault="0052591B" w:rsidP="000B2C6B">
            <w:pPr>
              <w:pStyle w:val="Akapitzlist"/>
              <w:numPr>
                <w:ilvl w:val="0"/>
                <w:numId w:val="167"/>
              </w:numPr>
              <w:rPr>
                <w:rFonts w:ascii="Arial" w:eastAsia="Arial" w:hAnsi="Arial" w:cs="Arial"/>
                <w:sz w:val="20"/>
                <w:szCs w:val="20"/>
              </w:rPr>
            </w:pPr>
            <w:r w:rsidRPr="003A2A91">
              <w:rPr>
                <w:rFonts w:ascii="Arial" w:eastAsia="Arial" w:hAnsi="Arial" w:cs="Arial"/>
                <w:sz w:val="20"/>
                <w:szCs w:val="20"/>
              </w:rPr>
              <w:t xml:space="preserve">dokonać analizy wyników badań skuteczności i efektywności kampanii reklamowej w mediach cyfrowych </w:t>
            </w:r>
            <w:r w:rsidR="00C16273">
              <w:rPr>
                <w:rFonts w:ascii="Arial" w:eastAsia="Arial" w:hAnsi="Arial" w:cs="Arial"/>
                <w:sz w:val="20"/>
                <w:szCs w:val="20"/>
              </w:rPr>
              <w:t>;</w:t>
            </w:r>
          </w:p>
          <w:p w:rsidR="0052591B" w:rsidRPr="003A2A91" w:rsidRDefault="0052591B" w:rsidP="000B2C6B">
            <w:pPr>
              <w:pStyle w:val="Akapitzlist"/>
              <w:numPr>
                <w:ilvl w:val="0"/>
                <w:numId w:val="167"/>
              </w:numPr>
              <w:rPr>
                <w:rFonts w:ascii="Arial" w:eastAsia="Arial" w:hAnsi="Arial" w:cs="Arial"/>
                <w:sz w:val="20"/>
                <w:szCs w:val="20"/>
              </w:rPr>
            </w:pPr>
            <w:r w:rsidRPr="003A2A91">
              <w:rPr>
                <w:rFonts w:ascii="Arial" w:eastAsia="Arial" w:hAnsi="Arial" w:cs="Arial"/>
                <w:sz w:val="20"/>
                <w:szCs w:val="20"/>
              </w:rPr>
              <w:t>sporządzić wnioski z badań dotyczących oceny jakości oraz skuteczności prowadzonej reklamy</w:t>
            </w:r>
            <w:r w:rsidR="00C16273">
              <w:rPr>
                <w:rFonts w:ascii="Arial" w:eastAsia="Arial" w:hAnsi="Arial" w:cs="Arial"/>
                <w:sz w:val="20"/>
                <w:szCs w:val="20"/>
              </w:rPr>
              <w:t>.</w:t>
            </w:r>
          </w:p>
        </w:tc>
        <w:tc>
          <w:tcPr>
            <w:tcW w:w="3686" w:type="dxa"/>
          </w:tcPr>
          <w:p w:rsidR="0052591B" w:rsidRPr="003A2A91" w:rsidRDefault="0052591B" w:rsidP="000B2C6B">
            <w:pPr>
              <w:pStyle w:val="Akapitzlist"/>
              <w:numPr>
                <w:ilvl w:val="0"/>
                <w:numId w:val="167"/>
              </w:numPr>
              <w:rPr>
                <w:rFonts w:ascii="Arial" w:eastAsia="Arial" w:hAnsi="Arial" w:cs="Arial"/>
                <w:sz w:val="20"/>
                <w:szCs w:val="20"/>
              </w:rPr>
            </w:pPr>
            <w:r w:rsidRPr="003A2A91">
              <w:rPr>
                <w:rFonts w:ascii="Arial" w:eastAsia="Arial" w:hAnsi="Arial" w:cs="Arial"/>
                <w:sz w:val="20"/>
                <w:szCs w:val="20"/>
              </w:rPr>
              <w:t>stworzyć prezentację wyników badań skuteczności i efektywności kampanii reklamowej</w:t>
            </w:r>
            <w:r w:rsidR="00C16273">
              <w:rPr>
                <w:rFonts w:ascii="Arial" w:eastAsia="Arial" w:hAnsi="Arial" w:cs="Arial"/>
                <w:sz w:val="20"/>
                <w:szCs w:val="20"/>
              </w:rPr>
              <w:t>;</w:t>
            </w:r>
          </w:p>
          <w:p w:rsidR="0052591B" w:rsidRPr="003A2A91" w:rsidRDefault="0052591B" w:rsidP="000B2C6B">
            <w:pPr>
              <w:pStyle w:val="Akapitzlist"/>
              <w:numPr>
                <w:ilvl w:val="0"/>
                <w:numId w:val="167"/>
              </w:numPr>
              <w:rPr>
                <w:rFonts w:ascii="Arial" w:eastAsia="Arial" w:hAnsi="Arial" w:cs="Arial"/>
                <w:sz w:val="20"/>
                <w:szCs w:val="20"/>
              </w:rPr>
            </w:pPr>
            <w:r w:rsidRPr="003A2A91">
              <w:rPr>
                <w:rFonts w:ascii="Arial" w:eastAsia="Arial" w:hAnsi="Arial" w:cs="Arial"/>
                <w:sz w:val="20"/>
                <w:szCs w:val="20"/>
              </w:rPr>
              <w:t xml:space="preserve">zaprezentować prezentację wyników badań skuteczności </w:t>
            </w:r>
            <w:r>
              <w:rPr>
                <w:rFonts w:ascii="Arial" w:eastAsia="Arial" w:hAnsi="Arial" w:cs="Arial"/>
                <w:sz w:val="20"/>
                <w:szCs w:val="20"/>
              </w:rPr>
              <w:br/>
            </w:r>
            <w:r w:rsidRPr="003A2A91">
              <w:rPr>
                <w:rFonts w:ascii="Arial" w:eastAsia="Arial" w:hAnsi="Arial" w:cs="Arial"/>
                <w:sz w:val="20"/>
                <w:szCs w:val="20"/>
              </w:rPr>
              <w:t>i efektywności kampanii reklamowej;</w:t>
            </w:r>
          </w:p>
          <w:p w:rsidR="0052591B" w:rsidRPr="003A2A91" w:rsidRDefault="0052591B" w:rsidP="000B2C6B">
            <w:pPr>
              <w:pStyle w:val="Akapitzlist"/>
              <w:numPr>
                <w:ilvl w:val="0"/>
                <w:numId w:val="167"/>
              </w:numPr>
              <w:rPr>
                <w:rFonts w:ascii="Arial" w:eastAsia="Arial" w:hAnsi="Arial" w:cs="Arial"/>
                <w:sz w:val="20"/>
                <w:szCs w:val="20"/>
              </w:rPr>
            </w:pPr>
            <w:r w:rsidRPr="003A2A91">
              <w:rPr>
                <w:rFonts w:ascii="Arial" w:eastAsia="Arial" w:hAnsi="Arial" w:cs="Arial"/>
                <w:sz w:val="20"/>
                <w:szCs w:val="20"/>
              </w:rPr>
              <w:t>uargumentować wyniki badań skuteczności i efektywności kampanii reklamowe</w:t>
            </w:r>
            <w:r w:rsidR="5AFAB4FF" w:rsidRPr="003A2A91">
              <w:rPr>
                <w:rFonts w:ascii="Arial" w:eastAsia="Arial" w:hAnsi="Arial" w:cs="Arial"/>
                <w:sz w:val="20"/>
                <w:szCs w:val="20"/>
              </w:rPr>
              <w:t>j</w:t>
            </w:r>
            <w:r w:rsidR="00C16273">
              <w:rPr>
                <w:rFonts w:ascii="Arial" w:eastAsia="Arial" w:hAnsi="Arial" w:cs="Arial"/>
                <w:sz w:val="20"/>
                <w:szCs w:val="20"/>
              </w:rPr>
              <w:t>;</w:t>
            </w:r>
          </w:p>
          <w:p w:rsidR="0052591B" w:rsidRPr="003A2A91" w:rsidRDefault="0052591B" w:rsidP="000B2C6B">
            <w:pPr>
              <w:pStyle w:val="Akapitzlist"/>
              <w:numPr>
                <w:ilvl w:val="0"/>
                <w:numId w:val="167"/>
              </w:numPr>
              <w:rPr>
                <w:rFonts w:ascii="Arial" w:eastAsia="Arial" w:hAnsi="Arial" w:cs="Arial"/>
                <w:sz w:val="20"/>
                <w:szCs w:val="20"/>
              </w:rPr>
            </w:pPr>
            <w:r w:rsidRPr="003A2A91">
              <w:rPr>
                <w:rFonts w:ascii="Arial" w:eastAsia="Arial" w:hAnsi="Arial" w:cs="Arial"/>
                <w:sz w:val="20"/>
                <w:szCs w:val="20"/>
              </w:rPr>
              <w:t xml:space="preserve">odpowiedzieć na pytania i zarzuty dot. wyników badań skuteczności </w:t>
            </w:r>
            <w:r>
              <w:rPr>
                <w:rFonts w:ascii="Arial" w:eastAsia="Arial" w:hAnsi="Arial" w:cs="Arial"/>
                <w:sz w:val="20"/>
                <w:szCs w:val="20"/>
              </w:rPr>
              <w:br/>
            </w:r>
            <w:r w:rsidRPr="003A2A91">
              <w:rPr>
                <w:rFonts w:ascii="Arial" w:eastAsia="Arial" w:hAnsi="Arial" w:cs="Arial"/>
                <w:sz w:val="20"/>
                <w:szCs w:val="20"/>
              </w:rPr>
              <w:t>i efektywności kampanii reklamowe</w:t>
            </w:r>
            <w:r w:rsidR="00C16273">
              <w:rPr>
                <w:rFonts w:ascii="Arial" w:eastAsia="Arial" w:hAnsi="Arial" w:cs="Arial"/>
                <w:sz w:val="20"/>
                <w:szCs w:val="20"/>
              </w:rPr>
              <w:t>.</w:t>
            </w:r>
          </w:p>
        </w:tc>
        <w:tc>
          <w:tcPr>
            <w:tcW w:w="1123" w:type="dxa"/>
          </w:tcPr>
          <w:p w:rsidR="0052591B" w:rsidRDefault="0052591B" w:rsidP="00B1722C">
            <w:pPr>
              <w:rPr>
                <w:rFonts w:ascii="Arial" w:eastAsia="Arial" w:hAnsi="Arial" w:cs="Arial"/>
                <w:sz w:val="20"/>
                <w:szCs w:val="20"/>
              </w:rPr>
            </w:pPr>
            <w:r>
              <w:rPr>
                <w:rFonts w:ascii="Arial" w:eastAsia="Arial" w:hAnsi="Arial" w:cs="Arial"/>
                <w:sz w:val="20"/>
                <w:szCs w:val="20"/>
              </w:rPr>
              <w:t>Klasa V</w:t>
            </w:r>
          </w:p>
        </w:tc>
      </w:tr>
      <w:tr w:rsidR="0052591B" w:rsidTr="00B1722C">
        <w:tc>
          <w:tcPr>
            <w:tcW w:w="223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001" w:type="dxa"/>
          </w:tcPr>
          <w:p w:rsidR="0052591B" w:rsidRDefault="0052591B" w:rsidP="000B2C6B">
            <w:pPr>
              <w:rPr>
                <w:rFonts w:ascii="Arial" w:eastAsia="Arial" w:hAnsi="Arial" w:cs="Arial"/>
                <w:sz w:val="20"/>
                <w:szCs w:val="20"/>
              </w:rPr>
            </w:pPr>
            <w:r>
              <w:rPr>
                <w:rFonts w:ascii="Arial" w:eastAsia="Arial" w:hAnsi="Arial" w:cs="Arial"/>
                <w:sz w:val="20"/>
                <w:szCs w:val="20"/>
              </w:rPr>
              <w:t>3. Ocena wyników badań</w:t>
            </w:r>
          </w:p>
        </w:tc>
        <w:tc>
          <w:tcPr>
            <w:tcW w:w="975" w:type="dxa"/>
          </w:tcPr>
          <w:p w:rsidR="0052591B" w:rsidRDefault="0052591B" w:rsidP="00B1722C">
            <w:pPr>
              <w:rPr>
                <w:rFonts w:ascii="Arial" w:eastAsia="Arial" w:hAnsi="Arial" w:cs="Arial"/>
                <w:sz w:val="20"/>
                <w:szCs w:val="20"/>
              </w:rPr>
            </w:pPr>
          </w:p>
        </w:tc>
        <w:tc>
          <w:tcPr>
            <w:tcW w:w="4536" w:type="dxa"/>
          </w:tcPr>
          <w:p w:rsidR="0052591B" w:rsidRPr="003A2A91" w:rsidRDefault="0052591B" w:rsidP="000B2C6B">
            <w:pPr>
              <w:pStyle w:val="Akapitzlist"/>
              <w:numPr>
                <w:ilvl w:val="0"/>
                <w:numId w:val="167"/>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dokonać interpretacji wyników dostępnych badań rynku reklamy</w:t>
            </w:r>
            <w:r w:rsidR="00C16273">
              <w:rPr>
                <w:rFonts w:ascii="Arial" w:eastAsia="Arial" w:hAnsi="Arial" w:cs="Arial"/>
                <w:sz w:val="20"/>
                <w:szCs w:val="20"/>
              </w:rPr>
              <w:t>;</w:t>
            </w:r>
            <w:r w:rsidRPr="003A2A91">
              <w:rPr>
                <w:rFonts w:ascii="Arial" w:eastAsia="Arial" w:hAnsi="Arial" w:cs="Arial"/>
                <w:sz w:val="20"/>
                <w:szCs w:val="20"/>
              </w:rPr>
              <w:t xml:space="preserve"> </w:t>
            </w:r>
          </w:p>
          <w:p w:rsidR="0052591B" w:rsidRPr="003A2A91" w:rsidRDefault="0052591B" w:rsidP="000B2C6B">
            <w:pPr>
              <w:pStyle w:val="Akapitzlist"/>
              <w:numPr>
                <w:ilvl w:val="0"/>
                <w:numId w:val="167"/>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zinterpretować wyniki badań skuteczności i efektywności kampanii reklamowej.</w:t>
            </w:r>
          </w:p>
          <w:p w:rsidR="0052591B" w:rsidRDefault="0052591B" w:rsidP="000B2C6B">
            <w:pPr>
              <w:pBdr>
                <w:top w:val="nil"/>
                <w:left w:val="nil"/>
                <w:bottom w:val="nil"/>
                <w:right w:val="nil"/>
                <w:between w:val="nil"/>
              </w:pBdr>
              <w:ind w:hanging="720"/>
              <w:rPr>
                <w:rFonts w:ascii="Arial" w:eastAsia="Arial" w:hAnsi="Arial" w:cs="Arial"/>
                <w:sz w:val="20"/>
                <w:szCs w:val="20"/>
              </w:rPr>
            </w:pPr>
          </w:p>
        </w:tc>
        <w:tc>
          <w:tcPr>
            <w:tcW w:w="3686" w:type="dxa"/>
          </w:tcPr>
          <w:p w:rsidR="0052591B" w:rsidRPr="003A2A91" w:rsidRDefault="0052591B" w:rsidP="000B2C6B">
            <w:pPr>
              <w:pStyle w:val="Akapitzlist"/>
              <w:numPr>
                <w:ilvl w:val="0"/>
                <w:numId w:val="167"/>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ocenić skuteczność i efektywność kampanii reklamowej na podstawie założonych wskaźników</w:t>
            </w:r>
            <w:r w:rsidR="00C16273">
              <w:rPr>
                <w:rFonts w:ascii="Arial" w:eastAsia="Arial" w:hAnsi="Arial" w:cs="Arial"/>
                <w:sz w:val="20"/>
                <w:szCs w:val="20"/>
              </w:rPr>
              <w:t>;</w:t>
            </w:r>
          </w:p>
          <w:p w:rsidR="0052591B" w:rsidRPr="003A2A91" w:rsidRDefault="0052591B" w:rsidP="000B2C6B">
            <w:pPr>
              <w:pStyle w:val="Akapitzlist"/>
              <w:numPr>
                <w:ilvl w:val="0"/>
                <w:numId w:val="167"/>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 xml:space="preserve">ocenić skuteczność przekazu reklamowego na podstawie opracowanych wniosków </w:t>
            </w:r>
            <w:r>
              <w:rPr>
                <w:rFonts w:ascii="Arial" w:eastAsia="Arial" w:hAnsi="Arial" w:cs="Arial"/>
                <w:sz w:val="20"/>
                <w:szCs w:val="20"/>
              </w:rPr>
              <w:br/>
            </w:r>
            <w:r w:rsidRPr="003A2A91">
              <w:rPr>
                <w:rFonts w:ascii="Arial" w:eastAsia="Arial" w:hAnsi="Arial" w:cs="Arial"/>
                <w:sz w:val="20"/>
                <w:szCs w:val="20"/>
              </w:rPr>
              <w:t>z badania</w:t>
            </w:r>
            <w:r w:rsidR="00C16273">
              <w:rPr>
                <w:rFonts w:ascii="Arial" w:eastAsia="Arial" w:hAnsi="Arial" w:cs="Arial"/>
                <w:sz w:val="20"/>
                <w:szCs w:val="20"/>
              </w:rPr>
              <w:t>.</w:t>
            </w:r>
          </w:p>
          <w:p w:rsidR="0052591B" w:rsidRPr="003A2A91" w:rsidRDefault="0052591B" w:rsidP="000B2C6B">
            <w:pPr>
              <w:pStyle w:val="Akapitzlist"/>
              <w:numPr>
                <w:ilvl w:val="0"/>
                <w:numId w:val="167"/>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ocenić efekty i korzyści kampanii reklamowej</w:t>
            </w:r>
            <w:r w:rsidR="00C16273">
              <w:rPr>
                <w:rFonts w:ascii="Arial" w:eastAsia="Arial" w:hAnsi="Arial" w:cs="Arial"/>
                <w:sz w:val="20"/>
                <w:szCs w:val="20"/>
              </w:rPr>
              <w:t>;</w:t>
            </w:r>
            <w:r w:rsidRPr="003A2A91">
              <w:rPr>
                <w:rFonts w:ascii="Arial" w:eastAsia="Arial" w:hAnsi="Arial" w:cs="Arial"/>
                <w:sz w:val="20"/>
                <w:szCs w:val="20"/>
              </w:rPr>
              <w:t xml:space="preserve"> </w:t>
            </w:r>
          </w:p>
          <w:p w:rsidR="0052591B" w:rsidRPr="003A2A91" w:rsidRDefault="0052591B">
            <w:pPr>
              <w:pStyle w:val="Akapitzlist"/>
              <w:numPr>
                <w:ilvl w:val="0"/>
                <w:numId w:val="167"/>
              </w:numPr>
              <w:rPr>
                <w:rFonts w:ascii="Arial" w:eastAsia="Arial" w:hAnsi="Arial" w:cs="Arial"/>
                <w:sz w:val="20"/>
                <w:szCs w:val="20"/>
              </w:rPr>
            </w:pPr>
            <w:r w:rsidRPr="003A2A91">
              <w:rPr>
                <w:rFonts w:ascii="Arial" w:eastAsia="Arial" w:hAnsi="Arial" w:cs="Arial"/>
                <w:sz w:val="20"/>
                <w:szCs w:val="20"/>
              </w:rPr>
              <w:t>ocenić wpływ reklamy na wielkość sprzedaży</w:t>
            </w:r>
            <w:r w:rsidR="00C16273">
              <w:rPr>
                <w:rFonts w:ascii="Arial" w:eastAsia="Arial" w:hAnsi="Arial" w:cs="Arial"/>
                <w:sz w:val="20"/>
                <w:szCs w:val="20"/>
              </w:rPr>
              <w:t>.</w:t>
            </w:r>
          </w:p>
        </w:tc>
        <w:tc>
          <w:tcPr>
            <w:tcW w:w="1123" w:type="dxa"/>
          </w:tcPr>
          <w:p w:rsidR="0052591B" w:rsidRDefault="0052591B" w:rsidP="00B1722C">
            <w:pPr>
              <w:rPr>
                <w:rFonts w:ascii="Arial" w:eastAsia="Arial" w:hAnsi="Arial" w:cs="Arial"/>
                <w:sz w:val="20"/>
                <w:szCs w:val="20"/>
              </w:rPr>
            </w:pPr>
            <w:r>
              <w:rPr>
                <w:rFonts w:ascii="Arial" w:eastAsia="Arial" w:hAnsi="Arial" w:cs="Arial"/>
                <w:sz w:val="20"/>
                <w:szCs w:val="20"/>
              </w:rPr>
              <w:t>Klasa V</w:t>
            </w:r>
          </w:p>
        </w:tc>
      </w:tr>
      <w:tr w:rsidR="0052591B" w:rsidTr="00B1722C">
        <w:tc>
          <w:tcPr>
            <w:tcW w:w="2235" w:type="dxa"/>
            <w:vMerge/>
            <w:shd w:val="clear" w:color="auto" w:fill="auto"/>
          </w:tcPr>
          <w:p w:rsidR="0052591B" w:rsidRDefault="0052591B" w:rsidP="000B2C6B">
            <w:pPr>
              <w:widowControl w:val="0"/>
              <w:pBdr>
                <w:top w:val="nil"/>
                <w:left w:val="nil"/>
                <w:bottom w:val="nil"/>
                <w:right w:val="nil"/>
                <w:between w:val="nil"/>
              </w:pBdr>
              <w:spacing w:line="276" w:lineRule="auto"/>
              <w:rPr>
                <w:rFonts w:ascii="Arial" w:eastAsia="Arial" w:hAnsi="Arial" w:cs="Arial"/>
                <w:sz w:val="20"/>
                <w:szCs w:val="20"/>
              </w:rPr>
            </w:pPr>
          </w:p>
        </w:tc>
        <w:tc>
          <w:tcPr>
            <w:tcW w:w="2001" w:type="dxa"/>
          </w:tcPr>
          <w:p w:rsidR="0052591B" w:rsidRDefault="0052591B" w:rsidP="000B2C6B">
            <w:pPr>
              <w:rPr>
                <w:rFonts w:ascii="Arial" w:eastAsia="Arial" w:hAnsi="Arial" w:cs="Arial"/>
                <w:sz w:val="20"/>
                <w:szCs w:val="20"/>
              </w:rPr>
            </w:pPr>
            <w:r>
              <w:rPr>
                <w:rFonts w:ascii="Arial" w:eastAsia="Arial" w:hAnsi="Arial" w:cs="Arial"/>
                <w:sz w:val="20"/>
                <w:szCs w:val="20"/>
              </w:rPr>
              <w:t xml:space="preserve">4. Prezentacja wniosków z badań </w:t>
            </w:r>
          </w:p>
        </w:tc>
        <w:tc>
          <w:tcPr>
            <w:tcW w:w="975" w:type="dxa"/>
          </w:tcPr>
          <w:p w:rsidR="0052591B" w:rsidRDefault="0052591B" w:rsidP="00B1722C">
            <w:pPr>
              <w:rPr>
                <w:rFonts w:ascii="Arial" w:eastAsia="Arial" w:hAnsi="Arial" w:cs="Arial"/>
                <w:sz w:val="20"/>
                <w:szCs w:val="20"/>
              </w:rPr>
            </w:pPr>
          </w:p>
        </w:tc>
        <w:tc>
          <w:tcPr>
            <w:tcW w:w="4536" w:type="dxa"/>
          </w:tcPr>
          <w:p w:rsidR="0052591B" w:rsidRPr="003A2A91" w:rsidRDefault="0052591B" w:rsidP="000B2C6B">
            <w:pPr>
              <w:pStyle w:val="Akapitzlist"/>
              <w:numPr>
                <w:ilvl w:val="0"/>
                <w:numId w:val="168"/>
              </w:numPr>
              <w:rPr>
                <w:rFonts w:ascii="Arial" w:eastAsia="Arial" w:hAnsi="Arial" w:cs="Arial"/>
                <w:sz w:val="20"/>
                <w:szCs w:val="20"/>
              </w:rPr>
            </w:pPr>
            <w:r w:rsidRPr="003A2A91">
              <w:rPr>
                <w:rFonts w:ascii="Arial" w:eastAsia="Arial" w:hAnsi="Arial" w:cs="Arial"/>
                <w:sz w:val="20"/>
                <w:szCs w:val="20"/>
              </w:rPr>
              <w:t xml:space="preserve">opracować wyniki przeprowadzonych badań rynku reklamy </w:t>
            </w:r>
          </w:p>
          <w:p w:rsidR="0052591B" w:rsidRPr="003A2A91" w:rsidRDefault="0052591B" w:rsidP="000B2C6B">
            <w:pPr>
              <w:pStyle w:val="Akapitzlist"/>
              <w:numPr>
                <w:ilvl w:val="0"/>
                <w:numId w:val="168"/>
              </w:numPr>
              <w:rPr>
                <w:rFonts w:ascii="Arial" w:eastAsia="Arial" w:hAnsi="Arial" w:cs="Arial"/>
                <w:sz w:val="20"/>
                <w:szCs w:val="20"/>
              </w:rPr>
            </w:pPr>
            <w:r w:rsidRPr="003A2A91">
              <w:rPr>
                <w:rFonts w:ascii="Arial" w:eastAsia="Arial" w:hAnsi="Arial" w:cs="Arial"/>
                <w:sz w:val="20"/>
                <w:szCs w:val="20"/>
              </w:rPr>
              <w:t xml:space="preserve">sformułować wnioski dotyczące rynku reklamy na podstawie przeprowadzonych </w:t>
            </w:r>
            <w:r w:rsidRPr="003A2A91">
              <w:rPr>
                <w:rFonts w:ascii="Arial" w:eastAsia="Arial" w:hAnsi="Arial" w:cs="Arial"/>
                <w:sz w:val="20"/>
                <w:szCs w:val="20"/>
              </w:rPr>
              <w:lastRenderedPageBreak/>
              <w:t xml:space="preserve">badań </w:t>
            </w:r>
          </w:p>
          <w:p w:rsidR="0052591B" w:rsidRPr="003A2A91" w:rsidRDefault="0052591B" w:rsidP="000B2C6B">
            <w:pPr>
              <w:pStyle w:val="Akapitzlist"/>
              <w:numPr>
                <w:ilvl w:val="0"/>
                <w:numId w:val="168"/>
              </w:numPr>
              <w:rPr>
                <w:rFonts w:ascii="Arial" w:eastAsia="Arial" w:hAnsi="Arial" w:cs="Arial"/>
                <w:sz w:val="20"/>
                <w:szCs w:val="20"/>
              </w:rPr>
            </w:pPr>
            <w:r w:rsidRPr="003A2A91">
              <w:rPr>
                <w:rFonts w:ascii="Arial" w:eastAsia="Arial" w:hAnsi="Arial" w:cs="Arial"/>
                <w:sz w:val="20"/>
                <w:szCs w:val="20"/>
              </w:rPr>
              <w:t>przygotować wnioski z badań w formie raportów lub prezentacji</w:t>
            </w:r>
            <w:r w:rsidR="00C16273">
              <w:rPr>
                <w:rFonts w:ascii="Arial" w:eastAsia="Arial" w:hAnsi="Arial" w:cs="Arial"/>
                <w:sz w:val="20"/>
                <w:szCs w:val="20"/>
              </w:rPr>
              <w:t>.</w:t>
            </w:r>
          </w:p>
          <w:p w:rsidR="0052591B" w:rsidRDefault="0052591B" w:rsidP="000B2C6B">
            <w:pPr>
              <w:rPr>
                <w:rFonts w:ascii="Arial" w:eastAsia="Arial" w:hAnsi="Arial" w:cs="Arial"/>
                <w:sz w:val="20"/>
                <w:szCs w:val="20"/>
              </w:rPr>
            </w:pPr>
          </w:p>
        </w:tc>
        <w:tc>
          <w:tcPr>
            <w:tcW w:w="3686" w:type="dxa"/>
          </w:tcPr>
          <w:p w:rsidR="0052591B" w:rsidRPr="003A2A91" w:rsidRDefault="0052591B" w:rsidP="000B2C6B">
            <w:pPr>
              <w:pStyle w:val="Akapitzlist"/>
              <w:numPr>
                <w:ilvl w:val="0"/>
                <w:numId w:val="168"/>
              </w:numPr>
              <w:rPr>
                <w:rFonts w:ascii="Arial" w:eastAsia="Arial" w:hAnsi="Arial" w:cs="Arial"/>
                <w:sz w:val="20"/>
                <w:szCs w:val="20"/>
              </w:rPr>
            </w:pPr>
            <w:r w:rsidRPr="003A2A91">
              <w:rPr>
                <w:rFonts w:ascii="Arial" w:eastAsia="Arial" w:hAnsi="Arial" w:cs="Arial"/>
                <w:sz w:val="20"/>
                <w:szCs w:val="20"/>
              </w:rPr>
              <w:lastRenderedPageBreak/>
              <w:t>dobrać sposób prezentacji projektu w zależności od potrzeb klienta</w:t>
            </w:r>
            <w:r w:rsidR="00C16273">
              <w:rPr>
                <w:rFonts w:ascii="Arial" w:eastAsia="Arial" w:hAnsi="Arial" w:cs="Arial"/>
                <w:sz w:val="20"/>
                <w:szCs w:val="20"/>
              </w:rPr>
              <w:t>;</w:t>
            </w:r>
          </w:p>
          <w:p w:rsidR="0052591B" w:rsidRPr="003A2A91" w:rsidRDefault="0052591B" w:rsidP="000B2C6B">
            <w:pPr>
              <w:pStyle w:val="Akapitzlist"/>
              <w:numPr>
                <w:ilvl w:val="0"/>
                <w:numId w:val="168"/>
              </w:numPr>
              <w:rPr>
                <w:rFonts w:ascii="Arial" w:eastAsia="Arial" w:hAnsi="Arial" w:cs="Arial"/>
                <w:sz w:val="20"/>
                <w:szCs w:val="20"/>
              </w:rPr>
            </w:pPr>
            <w:r w:rsidRPr="003A2A91">
              <w:rPr>
                <w:rFonts w:ascii="Arial" w:eastAsia="Arial" w:hAnsi="Arial" w:cs="Arial"/>
                <w:sz w:val="20"/>
                <w:szCs w:val="20"/>
              </w:rPr>
              <w:t xml:space="preserve">zaprezentować wyniki badań dotyczących oceny skuteczności </w:t>
            </w:r>
            <w:r>
              <w:rPr>
                <w:rFonts w:ascii="Arial" w:eastAsia="Arial" w:hAnsi="Arial" w:cs="Arial"/>
                <w:sz w:val="20"/>
                <w:szCs w:val="20"/>
              </w:rPr>
              <w:br/>
            </w:r>
            <w:r w:rsidRPr="003A2A91">
              <w:rPr>
                <w:rFonts w:ascii="Arial" w:eastAsia="Arial" w:hAnsi="Arial" w:cs="Arial"/>
                <w:sz w:val="20"/>
                <w:szCs w:val="20"/>
              </w:rPr>
              <w:lastRenderedPageBreak/>
              <w:t>i efektywności prowadzonej kampanii reklamowej</w:t>
            </w:r>
            <w:r w:rsidR="00C16273">
              <w:rPr>
                <w:rFonts w:ascii="Arial" w:eastAsia="Arial" w:hAnsi="Arial" w:cs="Arial"/>
                <w:sz w:val="20"/>
                <w:szCs w:val="20"/>
              </w:rPr>
              <w:t>;</w:t>
            </w:r>
            <w:r w:rsidRPr="003A2A91">
              <w:rPr>
                <w:rFonts w:ascii="Arial" w:eastAsia="Arial" w:hAnsi="Arial" w:cs="Arial"/>
                <w:sz w:val="20"/>
                <w:szCs w:val="20"/>
              </w:rPr>
              <w:t xml:space="preserve"> </w:t>
            </w:r>
          </w:p>
          <w:p w:rsidR="0052591B" w:rsidRPr="003A2A91" w:rsidRDefault="0052591B" w:rsidP="000B2C6B">
            <w:pPr>
              <w:pStyle w:val="Akapitzlist"/>
              <w:numPr>
                <w:ilvl w:val="0"/>
                <w:numId w:val="168"/>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zidentyfikować czynniki wpływające na skuteczność działań</w:t>
            </w:r>
            <w:r w:rsidR="4BF3486D" w:rsidRPr="003A2A91">
              <w:rPr>
                <w:rFonts w:ascii="Arial" w:eastAsia="Arial" w:hAnsi="Arial" w:cs="Arial"/>
                <w:sz w:val="20"/>
                <w:szCs w:val="20"/>
              </w:rPr>
              <w:t xml:space="preserve"> </w:t>
            </w:r>
            <w:r w:rsidRPr="003A2A91">
              <w:rPr>
                <w:rFonts w:ascii="Arial" w:eastAsia="Arial" w:hAnsi="Arial" w:cs="Arial"/>
                <w:sz w:val="20"/>
                <w:szCs w:val="20"/>
              </w:rPr>
              <w:t>reklamowych</w:t>
            </w:r>
            <w:r w:rsidR="00C16273">
              <w:rPr>
                <w:rFonts w:ascii="Arial" w:eastAsia="Arial" w:hAnsi="Arial" w:cs="Arial"/>
                <w:sz w:val="20"/>
                <w:szCs w:val="20"/>
              </w:rPr>
              <w:t>;</w:t>
            </w:r>
          </w:p>
          <w:p w:rsidR="0052591B" w:rsidRPr="003A2A91" w:rsidRDefault="0052591B" w:rsidP="000B2C6B">
            <w:pPr>
              <w:pStyle w:val="Akapitzlist"/>
              <w:numPr>
                <w:ilvl w:val="0"/>
                <w:numId w:val="168"/>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opisać skuteczność i efektywność kampanii reklamowej posługując się kryteriami konkursu efektywności E</w:t>
            </w:r>
            <w:r w:rsidR="4BF3486D" w:rsidRPr="003A2A91">
              <w:rPr>
                <w:rFonts w:ascii="Arial" w:eastAsia="Arial" w:hAnsi="Arial" w:cs="Arial"/>
                <w:sz w:val="20"/>
                <w:szCs w:val="20"/>
              </w:rPr>
              <w:t>ffie</w:t>
            </w:r>
            <w:r w:rsidR="00C16273">
              <w:rPr>
                <w:rFonts w:ascii="Arial" w:eastAsia="Arial" w:hAnsi="Arial" w:cs="Arial"/>
                <w:sz w:val="20"/>
                <w:szCs w:val="20"/>
              </w:rPr>
              <w:t>;</w:t>
            </w:r>
          </w:p>
          <w:p w:rsidR="0052591B" w:rsidRPr="003A2A91" w:rsidRDefault="0052591B" w:rsidP="000B2C6B">
            <w:pPr>
              <w:pStyle w:val="Akapitzlist"/>
              <w:numPr>
                <w:ilvl w:val="0"/>
                <w:numId w:val="168"/>
              </w:numPr>
              <w:pBdr>
                <w:top w:val="nil"/>
                <w:left w:val="nil"/>
                <w:bottom w:val="nil"/>
                <w:right w:val="nil"/>
                <w:between w:val="nil"/>
              </w:pBdr>
              <w:rPr>
                <w:rFonts w:ascii="Arial" w:eastAsia="Arial" w:hAnsi="Arial" w:cs="Arial"/>
                <w:sz w:val="20"/>
                <w:szCs w:val="20"/>
              </w:rPr>
            </w:pPr>
            <w:r w:rsidRPr="003A2A91">
              <w:rPr>
                <w:rFonts w:ascii="Arial" w:eastAsia="Arial" w:hAnsi="Arial" w:cs="Arial"/>
                <w:sz w:val="20"/>
                <w:szCs w:val="20"/>
              </w:rPr>
              <w:t xml:space="preserve">przygotować potencjalne zgłoszenie skuteczności </w:t>
            </w:r>
            <w:r>
              <w:rPr>
                <w:rFonts w:ascii="Arial" w:eastAsia="Arial" w:hAnsi="Arial" w:cs="Arial"/>
                <w:sz w:val="20"/>
                <w:szCs w:val="20"/>
              </w:rPr>
              <w:br/>
            </w:r>
            <w:r w:rsidRPr="003A2A91">
              <w:rPr>
                <w:rFonts w:ascii="Arial" w:eastAsia="Arial" w:hAnsi="Arial" w:cs="Arial"/>
                <w:sz w:val="20"/>
                <w:szCs w:val="20"/>
              </w:rPr>
              <w:t xml:space="preserve">i efektywności kampanii reklamowej do konkursu efektywności </w:t>
            </w:r>
            <w:r w:rsidR="6400BE27" w:rsidRPr="003A2A91">
              <w:rPr>
                <w:rFonts w:ascii="Arial" w:eastAsia="Arial" w:hAnsi="Arial" w:cs="Arial"/>
                <w:sz w:val="20"/>
                <w:szCs w:val="20"/>
              </w:rPr>
              <w:t>Effie</w:t>
            </w:r>
            <w:r w:rsidR="00C16273">
              <w:rPr>
                <w:rFonts w:ascii="Arial" w:eastAsia="Arial" w:hAnsi="Arial" w:cs="Arial"/>
                <w:sz w:val="20"/>
                <w:szCs w:val="20"/>
              </w:rPr>
              <w:t>.</w:t>
            </w:r>
          </w:p>
        </w:tc>
        <w:tc>
          <w:tcPr>
            <w:tcW w:w="1123" w:type="dxa"/>
          </w:tcPr>
          <w:p w:rsidR="0052591B" w:rsidRDefault="0052591B" w:rsidP="00B1722C">
            <w:pPr>
              <w:rPr>
                <w:rFonts w:ascii="Arial" w:eastAsia="Arial" w:hAnsi="Arial" w:cs="Arial"/>
                <w:sz w:val="20"/>
                <w:szCs w:val="20"/>
              </w:rPr>
            </w:pPr>
            <w:r>
              <w:rPr>
                <w:rFonts w:ascii="Arial" w:eastAsia="Arial" w:hAnsi="Arial" w:cs="Arial"/>
                <w:sz w:val="20"/>
                <w:szCs w:val="20"/>
              </w:rPr>
              <w:lastRenderedPageBreak/>
              <w:t>Klasa V</w:t>
            </w:r>
          </w:p>
        </w:tc>
      </w:tr>
      <w:tr w:rsidR="0052591B" w:rsidTr="00B1722C">
        <w:trPr>
          <w:trHeight w:val="299"/>
        </w:trPr>
        <w:tc>
          <w:tcPr>
            <w:tcW w:w="4236" w:type="dxa"/>
            <w:gridSpan w:val="2"/>
            <w:shd w:val="clear" w:color="auto" w:fill="auto"/>
          </w:tcPr>
          <w:p w:rsidR="0052591B" w:rsidRPr="0052591B" w:rsidRDefault="0052591B" w:rsidP="000B2C6B">
            <w:pPr>
              <w:rPr>
                <w:rFonts w:ascii="Arial" w:eastAsia="Arial" w:hAnsi="Arial" w:cs="Arial"/>
                <w:sz w:val="20"/>
                <w:szCs w:val="20"/>
              </w:rPr>
            </w:pPr>
            <w:r w:rsidRPr="0052591B">
              <w:rPr>
                <w:rFonts w:ascii="Arial" w:eastAsia="Arial" w:hAnsi="Arial" w:cs="Arial"/>
                <w:sz w:val="20"/>
                <w:szCs w:val="20"/>
              </w:rPr>
              <w:lastRenderedPageBreak/>
              <w:t>Łączna liczba godzin</w:t>
            </w:r>
          </w:p>
        </w:tc>
        <w:tc>
          <w:tcPr>
            <w:tcW w:w="975" w:type="dxa"/>
          </w:tcPr>
          <w:p w:rsidR="0052591B" w:rsidRPr="0052591B" w:rsidRDefault="0052591B" w:rsidP="000B2C6B">
            <w:pPr>
              <w:rPr>
                <w:rFonts w:ascii="Arial" w:eastAsia="Arial" w:hAnsi="Arial" w:cs="Arial"/>
                <w:sz w:val="20"/>
                <w:szCs w:val="20"/>
              </w:rPr>
            </w:pPr>
          </w:p>
        </w:tc>
        <w:tc>
          <w:tcPr>
            <w:tcW w:w="4536" w:type="dxa"/>
          </w:tcPr>
          <w:p w:rsidR="0052591B" w:rsidRDefault="0052591B" w:rsidP="000B2C6B">
            <w:pPr>
              <w:rPr>
                <w:rFonts w:ascii="Arial" w:eastAsia="Arial" w:hAnsi="Arial" w:cs="Arial"/>
                <w:sz w:val="20"/>
                <w:szCs w:val="20"/>
              </w:rPr>
            </w:pPr>
          </w:p>
        </w:tc>
        <w:tc>
          <w:tcPr>
            <w:tcW w:w="3686" w:type="dxa"/>
          </w:tcPr>
          <w:p w:rsidR="0052591B" w:rsidRDefault="0052591B" w:rsidP="000B2C6B">
            <w:pPr>
              <w:rPr>
                <w:rFonts w:ascii="Arial" w:eastAsia="Arial" w:hAnsi="Arial" w:cs="Arial"/>
                <w:sz w:val="20"/>
                <w:szCs w:val="20"/>
              </w:rPr>
            </w:pPr>
          </w:p>
        </w:tc>
        <w:tc>
          <w:tcPr>
            <w:tcW w:w="1123" w:type="dxa"/>
          </w:tcPr>
          <w:p w:rsidR="0052591B" w:rsidRDefault="0052591B" w:rsidP="000B2C6B">
            <w:pPr>
              <w:rPr>
                <w:rFonts w:ascii="Arial" w:eastAsia="Arial" w:hAnsi="Arial" w:cs="Arial"/>
                <w:sz w:val="20"/>
                <w:szCs w:val="20"/>
              </w:rPr>
            </w:pPr>
          </w:p>
        </w:tc>
      </w:tr>
    </w:tbl>
    <w:p w:rsidR="00896E42" w:rsidRPr="000B2C6B" w:rsidRDefault="00896E42" w:rsidP="00B1722C">
      <w:pPr>
        <w:spacing w:line="360" w:lineRule="auto"/>
        <w:rPr>
          <w:rFonts w:ascii="Arial" w:eastAsia="Arial" w:hAnsi="Arial" w:cs="Arial"/>
          <w:color w:val="000000"/>
          <w:sz w:val="20"/>
          <w:szCs w:val="20"/>
        </w:rPr>
      </w:pPr>
    </w:p>
    <w:p w:rsidR="00896E42" w:rsidRPr="000B2C6B" w:rsidRDefault="00896E42" w:rsidP="00B1722C">
      <w:pPr>
        <w:spacing w:line="360" w:lineRule="auto"/>
        <w:rPr>
          <w:rFonts w:ascii="Arial" w:eastAsia="Arial" w:hAnsi="Arial" w:cs="Arial"/>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b/>
          <w:color w:val="000000"/>
          <w:sz w:val="20"/>
          <w:szCs w:val="20"/>
        </w:rPr>
        <w:t>PROCEDURY OSIĄGANIA CELÓW KSZTAŁCENIA PRZEDMIOT</w:t>
      </w:r>
      <w:bookmarkStart w:id="5" w:name="3dy6vkm" w:colFirst="0" w:colLast="0"/>
      <w:bookmarkEnd w:id="5"/>
      <w:r w:rsidRPr="000B2C6B">
        <w:rPr>
          <w:rFonts w:ascii="Arial" w:eastAsia="Arial" w:hAnsi="Arial" w:cs="Arial"/>
          <w:b/>
          <w:color w:val="000000"/>
          <w:sz w:val="20"/>
          <w:szCs w:val="20"/>
        </w:rPr>
        <w:t>U</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color w:val="000000"/>
          <w:sz w:val="20"/>
          <w:szCs w:val="20"/>
        </w:rPr>
        <w:t xml:space="preserve">Podział klasy na mniejsze zespoły. Przydzielenie im ról branżowych (np. klient, agencja). Zamiana ról w trakcie kolejnego zadania. Wyodrębnienie ról w zespołach. Praca grupowa. Analiza studiów przypadków dostępnych w </w:t>
      </w:r>
      <w:r w:rsidR="7DF4A102" w:rsidRPr="000B2C6B">
        <w:rPr>
          <w:rFonts w:ascii="Arial" w:eastAsia="Arial" w:hAnsi="Arial" w:cs="Arial"/>
          <w:color w:val="000000"/>
          <w:sz w:val="20"/>
          <w:szCs w:val="20"/>
        </w:rPr>
        <w:t>i</w:t>
      </w:r>
      <w:r w:rsidRPr="000B2C6B">
        <w:rPr>
          <w:rFonts w:ascii="Arial" w:eastAsia="Arial" w:hAnsi="Arial" w:cs="Arial"/>
          <w:color w:val="000000"/>
          <w:sz w:val="20"/>
          <w:szCs w:val="20"/>
        </w:rPr>
        <w:t>nternecie. Praca nad potencjalnymi projektami. Praca nad kolejnymi projektami o coraz większym stopniu trudności. Praca nad potencjalnym zgłoszeniem do E</w:t>
      </w:r>
      <w:r w:rsidR="7DF4A102" w:rsidRPr="000B2C6B">
        <w:rPr>
          <w:rFonts w:ascii="Arial" w:eastAsia="Arial" w:hAnsi="Arial" w:cs="Arial"/>
          <w:color w:val="000000"/>
          <w:sz w:val="20"/>
          <w:szCs w:val="20"/>
        </w:rPr>
        <w:t>ffie</w:t>
      </w:r>
      <w:r w:rsidRPr="000B2C6B">
        <w:rPr>
          <w:rFonts w:ascii="Arial" w:eastAsia="Arial" w:hAnsi="Arial" w:cs="Arial"/>
          <w:color w:val="000000"/>
          <w:sz w:val="20"/>
          <w:szCs w:val="20"/>
        </w:rPr>
        <w:t>.</w:t>
      </w:r>
    </w:p>
    <w:p w:rsidR="00896E42"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0B2C6B" w:rsidRPr="000B2C6B" w:rsidRDefault="000B2C6B"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b/>
          <w:color w:val="000000"/>
          <w:sz w:val="20"/>
          <w:szCs w:val="20"/>
        </w:rPr>
        <w:t>PROPONOWANE METODY SPRAWDZANIA OSIĄGNIĘĆ EDUKACYJNYCH UCZNIA</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0B2C6B">
        <w:rPr>
          <w:rFonts w:ascii="Arial" w:eastAsia="Arial" w:hAnsi="Arial" w:cs="Arial"/>
          <w:color w:val="000000"/>
          <w:sz w:val="20"/>
          <w:szCs w:val="20"/>
        </w:rPr>
        <w:t>Przygotowanie prezentacji i zaprezentowanie pracy przed całą klasą. Ewaluacja ankiet wypełnian</w:t>
      </w:r>
      <w:r w:rsidR="63ABA943" w:rsidRPr="000B2C6B">
        <w:rPr>
          <w:rFonts w:ascii="Arial" w:eastAsia="Arial" w:hAnsi="Arial" w:cs="Arial"/>
          <w:color w:val="000000"/>
          <w:sz w:val="20"/>
          <w:szCs w:val="20"/>
        </w:rPr>
        <w:t>ych</w:t>
      </w:r>
      <w:r w:rsidRPr="000B2C6B">
        <w:rPr>
          <w:rFonts w:ascii="Arial" w:eastAsia="Arial" w:hAnsi="Arial" w:cs="Arial"/>
          <w:color w:val="000000"/>
          <w:sz w:val="20"/>
          <w:szCs w:val="20"/>
        </w:rPr>
        <w:t xml:space="preserve"> przez ucznia oceniając</w:t>
      </w:r>
      <w:r w:rsidR="63ABA943" w:rsidRPr="000B2C6B">
        <w:rPr>
          <w:rFonts w:ascii="Arial" w:eastAsia="Arial" w:hAnsi="Arial" w:cs="Arial"/>
          <w:color w:val="000000"/>
          <w:sz w:val="20"/>
          <w:szCs w:val="20"/>
        </w:rPr>
        <w:t>ego</w:t>
      </w:r>
      <w:r w:rsidRPr="000B2C6B">
        <w:rPr>
          <w:rFonts w:ascii="Arial" w:eastAsia="Arial" w:hAnsi="Arial" w:cs="Arial"/>
          <w:color w:val="000000"/>
          <w:sz w:val="20"/>
          <w:szCs w:val="20"/>
        </w:rPr>
        <w:t xml:space="preserve"> pracę swoją i każdego członka zespołu pracującego nad zadaniem.</w:t>
      </w:r>
      <w:r w:rsidRPr="000B2C6B">
        <w:rPr>
          <w:rFonts w:ascii="Arial" w:eastAsia="Arial" w:hAnsi="Arial" w:cs="Arial"/>
          <w:noProof/>
          <w:color w:val="000000"/>
          <w:sz w:val="20"/>
          <w:szCs w:val="20"/>
        </w:rPr>
        <w:drawing>
          <wp:inline distT="0" distB="0" distL="0" distR="0" wp14:anchorId="096C0D38" wp14:editId="1143CE33">
            <wp:extent cx="17780" cy="17780"/>
            <wp:effectExtent l="0" t="0" r="0" b="0"/>
            <wp:docPr id="3" name="image5.gif" descr="/var/folders/4w/_by9t_ts405br8jr11crn1yh0000gp/T/com.microsoft.Word/WebArchiveCopyPasteTempFiles/cleardot.gif"/>
            <wp:cNvGraphicFramePr/>
            <a:graphic xmlns:a="http://schemas.openxmlformats.org/drawingml/2006/main">
              <a:graphicData uri="http://schemas.openxmlformats.org/drawingml/2006/picture">
                <pic:pic xmlns:pic="http://schemas.openxmlformats.org/drawingml/2006/picture">
                  <pic:nvPicPr>
                    <pic:cNvPr id="0" name="image5.gif" descr="/var/folders/4w/_by9t_ts405br8jr11crn1yh0000gp/T/com.microsoft.Word/WebArchiveCopyPasteTempFiles/cleardot.gif"/>
                    <pic:cNvPicPr preferRelativeResize="0"/>
                  </pic:nvPicPr>
                  <pic:blipFill>
                    <a:blip r:embed="rId14"/>
                    <a:srcRect/>
                    <a:stretch>
                      <a:fillRect/>
                    </a:stretch>
                  </pic:blipFill>
                  <pic:spPr>
                    <a:xfrm>
                      <a:off x="0" y="0"/>
                      <a:ext cx="17780" cy="17780"/>
                    </a:xfrm>
                    <a:prstGeom prst="rect">
                      <a:avLst/>
                    </a:prstGeom>
                    <a:ln/>
                  </pic:spPr>
                </pic:pic>
              </a:graphicData>
            </a:graphic>
          </wp:inline>
        </w:drawing>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sidRPr="000B2C6B">
        <w:rPr>
          <w:rFonts w:ascii="Arial" w:eastAsia="Arial" w:hAnsi="Arial" w:cs="Arial"/>
          <w:b/>
          <w:color w:val="000000"/>
          <w:sz w:val="20"/>
          <w:szCs w:val="20"/>
        </w:rPr>
        <w:t> </w:t>
      </w:r>
    </w:p>
    <w:p w:rsidR="007D63AA" w:rsidRPr="000B2C6B" w:rsidRDefault="007D63AA"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0B2C6B">
        <w:rPr>
          <w:rFonts w:ascii="Arial" w:eastAsia="Arial" w:hAnsi="Arial" w:cs="Arial"/>
          <w:b/>
          <w:color w:val="000000"/>
          <w:sz w:val="20"/>
          <w:szCs w:val="20"/>
        </w:rPr>
        <w:t>PROPONOWANE METODY EWALUACJI PRZEDMIOTU</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0B2C6B">
        <w:rPr>
          <w:rFonts w:ascii="Arial" w:eastAsia="Arial" w:hAnsi="Arial" w:cs="Arial"/>
          <w:color w:val="000000"/>
          <w:sz w:val="20"/>
          <w:szCs w:val="20"/>
        </w:rPr>
        <w:t>Zbieranie i porównywanie prezentacji robionych przez te same zespoły pracujące nad innymi projektami.</w:t>
      </w:r>
    </w:p>
    <w:p w:rsidR="00896E42" w:rsidRPr="000B2C6B" w:rsidRDefault="00896E42" w:rsidP="00B1722C">
      <w:pPr>
        <w:spacing w:line="360" w:lineRule="auto"/>
        <w:rPr>
          <w:rFonts w:ascii="Arial" w:eastAsia="Arial" w:hAnsi="Arial" w:cs="Arial"/>
          <w:color w:val="000000"/>
          <w:sz w:val="20"/>
          <w:szCs w:val="20"/>
        </w:rPr>
      </w:pP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lastRenderedPageBreak/>
        <w:t xml:space="preserve">NAZWA PRZEDMIOTU </w:t>
      </w:r>
    </w:p>
    <w:p w:rsidR="00896E42" w:rsidRPr="00B1722C" w:rsidRDefault="009C77F7" w:rsidP="00B1722C">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Praktyka zawodowa</w:t>
      </w:r>
    </w:p>
    <w:p w:rsidR="00896E42" w:rsidRPr="00B1722C" w:rsidRDefault="00896E42" w:rsidP="000B2C6B">
      <w:pPr>
        <w:pStyle w:val="Nagwek2"/>
        <w:spacing w:line="360" w:lineRule="auto"/>
        <w:ind w:left="0"/>
        <w:rPr>
          <w:rFonts w:ascii="Arial" w:eastAsia="Arial" w:hAnsi="Arial" w:cs="Arial"/>
          <w:b/>
          <w:i w:val="0"/>
          <w:color w:val="000000"/>
          <w:sz w:val="20"/>
          <w:szCs w:val="20"/>
        </w:rPr>
      </w:pPr>
    </w:p>
    <w:p w:rsidR="00896E42" w:rsidRPr="00B1722C" w:rsidRDefault="009C77F7" w:rsidP="000B2C6B">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 xml:space="preserve">Cele ogólne </w:t>
      </w:r>
    </w:p>
    <w:p w:rsidR="00896E42" w:rsidRPr="000B2C6B" w:rsidRDefault="009C77F7" w:rsidP="00B1722C">
      <w:pPr>
        <w:numPr>
          <w:ilvl w:val="0"/>
          <w:numId w:val="92"/>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rFonts w:ascii="Arial" w:eastAsia="Arial" w:hAnsi="Arial" w:cs="Arial"/>
          <w:color w:val="000000"/>
          <w:sz w:val="20"/>
          <w:szCs w:val="20"/>
        </w:rPr>
      </w:pPr>
      <w:r w:rsidRPr="000B2C6B">
        <w:rPr>
          <w:rFonts w:ascii="Arial" w:eastAsia="Arial" w:hAnsi="Arial" w:cs="Arial"/>
          <w:color w:val="000000"/>
          <w:sz w:val="20"/>
          <w:szCs w:val="20"/>
        </w:rPr>
        <w:t>Pogłębiać oraz doskonalić umiejętności opanowan</w:t>
      </w:r>
      <w:r w:rsidR="2559088D" w:rsidRPr="000B2C6B">
        <w:rPr>
          <w:rFonts w:ascii="Arial" w:eastAsia="Arial" w:hAnsi="Arial" w:cs="Arial"/>
          <w:color w:val="000000"/>
          <w:sz w:val="20"/>
          <w:szCs w:val="20"/>
        </w:rPr>
        <w:t>e</w:t>
      </w:r>
      <w:r w:rsidRPr="000B2C6B">
        <w:rPr>
          <w:rFonts w:ascii="Arial" w:eastAsia="Arial" w:hAnsi="Arial" w:cs="Arial"/>
          <w:color w:val="000000"/>
          <w:sz w:val="20"/>
          <w:szCs w:val="20"/>
        </w:rPr>
        <w:t xml:space="preserve"> w szkole, w rzeczywistych warunkach pracy</w:t>
      </w:r>
      <w:r w:rsidR="00FF5CE4" w:rsidRPr="000B2C6B">
        <w:rPr>
          <w:rFonts w:ascii="Arial" w:eastAsia="Arial" w:hAnsi="Arial" w:cs="Arial"/>
          <w:color w:val="000000"/>
          <w:sz w:val="20"/>
          <w:szCs w:val="20"/>
        </w:rPr>
        <w:t>.</w:t>
      </w:r>
    </w:p>
    <w:p w:rsidR="00896E42" w:rsidRPr="000B2C6B" w:rsidRDefault="009C77F7" w:rsidP="00B1722C">
      <w:pPr>
        <w:numPr>
          <w:ilvl w:val="0"/>
          <w:numId w:val="92"/>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rFonts w:ascii="Arial" w:eastAsia="Arial" w:hAnsi="Arial" w:cs="Arial"/>
          <w:color w:val="000000"/>
          <w:sz w:val="20"/>
          <w:szCs w:val="20"/>
        </w:rPr>
      </w:pPr>
      <w:r w:rsidRPr="000B2C6B">
        <w:rPr>
          <w:rFonts w:ascii="Arial" w:eastAsia="Arial" w:hAnsi="Arial" w:cs="Arial"/>
          <w:color w:val="000000"/>
          <w:sz w:val="20"/>
          <w:szCs w:val="20"/>
        </w:rPr>
        <w:t>Podnosić poziom kwalifikacji praktycznych i umiejętności uczniów dotyczących zagadnień z zakresu przekazu reklamowego oraz kampanii reklamowej</w:t>
      </w:r>
      <w:r w:rsidR="00FF5CE4" w:rsidRPr="000B2C6B">
        <w:rPr>
          <w:rFonts w:ascii="Arial" w:eastAsia="Arial" w:hAnsi="Arial" w:cs="Arial"/>
          <w:color w:val="000000"/>
          <w:sz w:val="20"/>
          <w:szCs w:val="20"/>
        </w:rPr>
        <w:t>.</w:t>
      </w:r>
    </w:p>
    <w:p w:rsidR="00896E42" w:rsidRPr="000B2C6B" w:rsidRDefault="009C77F7" w:rsidP="00B1722C">
      <w:pPr>
        <w:numPr>
          <w:ilvl w:val="0"/>
          <w:numId w:val="92"/>
        </w:numPr>
        <w:pBdr>
          <w:top w:val="none" w:sz="0" w:space="0" w:color="000000"/>
          <w:left w:val="none" w:sz="0" w:space="0" w:color="000000"/>
          <w:bottom w:val="none" w:sz="0" w:space="0" w:color="000000"/>
          <w:right w:val="none" w:sz="0" w:space="0" w:color="000000"/>
          <w:between w:val="none" w:sz="0" w:space="0" w:color="000000"/>
        </w:pBdr>
        <w:spacing w:line="360" w:lineRule="auto"/>
        <w:contextualSpacing/>
        <w:jc w:val="both"/>
        <w:rPr>
          <w:rFonts w:ascii="Arial" w:eastAsia="Arial" w:hAnsi="Arial" w:cs="Arial"/>
          <w:color w:val="000000"/>
          <w:sz w:val="20"/>
          <w:szCs w:val="20"/>
        </w:rPr>
      </w:pPr>
      <w:r w:rsidRPr="000B2C6B">
        <w:rPr>
          <w:rFonts w:ascii="Arial" w:eastAsia="Arial" w:hAnsi="Arial" w:cs="Arial"/>
          <w:color w:val="000000"/>
          <w:sz w:val="20"/>
          <w:szCs w:val="20"/>
        </w:rPr>
        <w:t xml:space="preserve">Poznawać specyfikę pracy na rzeczywistych stanowiskach w działach marketingowych, działach promocji instytucji i przedsiębiorców oraz działach </w:t>
      </w:r>
      <w:r w:rsidRPr="000B2C6B">
        <w:rPr>
          <w:rFonts w:ascii="Arial" w:eastAsia="Arial" w:hAnsi="Arial" w:cs="Arial"/>
          <w:color w:val="000000"/>
          <w:sz w:val="20"/>
          <w:szCs w:val="20"/>
        </w:rPr>
        <w:br/>
        <w:t>w agencjach reklamowych.</w:t>
      </w:r>
    </w:p>
    <w:p w:rsidR="00896E42" w:rsidRPr="000B2C6B"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896E42" w:rsidRPr="00B1722C" w:rsidRDefault="009C77F7" w:rsidP="000B2C6B">
      <w:pPr>
        <w:pStyle w:val="Nagwek2"/>
        <w:spacing w:line="360" w:lineRule="auto"/>
        <w:ind w:left="0"/>
        <w:rPr>
          <w:rFonts w:ascii="Arial" w:eastAsia="Arial" w:hAnsi="Arial" w:cs="Arial"/>
          <w:b/>
          <w:i w:val="0"/>
          <w:color w:val="000000"/>
          <w:sz w:val="20"/>
          <w:szCs w:val="20"/>
        </w:rPr>
      </w:pPr>
      <w:r w:rsidRPr="00B1722C">
        <w:rPr>
          <w:rFonts w:ascii="Arial" w:eastAsia="Arial" w:hAnsi="Arial" w:cs="Arial"/>
          <w:b/>
          <w:i w:val="0"/>
          <w:color w:val="000000"/>
          <w:sz w:val="20"/>
          <w:szCs w:val="20"/>
        </w:rPr>
        <w:t>Cele operacyjne</w:t>
      </w:r>
    </w:p>
    <w:p w:rsidR="00896E42" w:rsidRPr="000B2C6B" w:rsidRDefault="009C77F7" w:rsidP="00B1722C">
      <w:pPr>
        <w:spacing w:line="360" w:lineRule="auto"/>
        <w:rPr>
          <w:rFonts w:ascii="Arial" w:eastAsia="Arial" w:hAnsi="Arial" w:cs="Arial"/>
          <w:color w:val="000000"/>
          <w:sz w:val="20"/>
          <w:szCs w:val="20"/>
        </w:rPr>
      </w:pPr>
      <w:r w:rsidRPr="000B2C6B">
        <w:rPr>
          <w:rFonts w:ascii="Arial" w:eastAsia="Arial" w:hAnsi="Arial" w:cs="Arial"/>
          <w:color w:val="000000"/>
          <w:sz w:val="20"/>
          <w:szCs w:val="20"/>
        </w:rPr>
        <w:t>Uczeń potrafi:</w:t>
      </w:r>
    </w:p>
    <w:p w:rsidR="00896E42" w:rsidRPr="000B2C6B" w:rsidRDefault="009C77F7" w:rsidP="00B1722C">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prezentować informacje reklamowe w formie graficznej, tekstowej i tabelarycznej oraz określić ich przydatność do wykonania reklamy</w:t>
      </w:r>
      <w:r w:rsidR="00204464" w:rsidRPr="000B2C6B">
        <w:rPr>
          <w:rFonts w:ascii="Arial" w:eastAsia="Arial" w:hAnsi="Arial" w:cs="Arial"/>
          <w:color w:val="000000"/>
          <w:sz w:val="20"/>
          <w:szCs w:val="20"/>
        </w:rPr>
        <w:t>,</w:t>
      </w:r>
    </w:p>
    <w:p w:rsidR="00204464" w:rsidRPr="000B2C6B" w:rsidRDefault="009C77F7" w:rsidP="00B1722C">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dobierać środki służące do opracowania przekazu reklamowego</w:t>
      </w:r>
      <w:r w:rsidR="00204464" w:rsidRPr="000B2C6B">
        <w:rPr>
          <w:rFonts w:ascii="Arial" w:eastAsia="Arial" w:hAnsi="Arial" w:cs="Arial"/>
          <w:color w:val="000000"/>
          <w:sz w:val="20"/>
          <w:szCs w:val="20"/>
        </w:rPr>
        <w:t>,</w:t>
      </w:r>
    </w:p>
    <w:p w:rsidR="00204464" w:rsidRPr="000B2C6B" w:rsidRDefault="009C77F7" w:rsidP="00B1722C">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dobierać środki prezentacji przekazu reklamowego</w:t>
      </w:r>
      <w:r w:rsidR="00204464" w:rsidRPr="000B2C6B">
        <w:rPr>
          <w:rFonts w:ascii="Arial" w:eastAsia="Arial" w:hAnsi="Arial" w:cs="Arial"/>
          <w:color w:val="000000"/>
          <w:sz w:val="20"/>
          <w:szCs w:val="20"/>
        </w:rPr>
        <w:t>,</w:t>
      </w:r>
    </w:p>
    <w:p w:rsidR="00204464" w:rsidRPr="000B2C6B" w:rsidRDefault="009C77F7" w:rsidP="00B1722C">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stosować programy komputerowe do gromadzenia i przetwarzania informacji oraz opracowania przekazu reklamowego</w:t>
      </w:r>
      <w:r w:rsidR="00204464" w:rsidRPr="000B2C6B">
        <w:rPr>
          <w:rFonts w:ascii="Arial" w:eastAsia="Arial" w:hAnsi="Arial" w:cs="Arial"/>
          <w:color w:val="000000"/>
          <w:sz w:val="20"/>
          <w:szCs w:val="20"/>
        </w:rPr>
        <w:t>,</w:t>
      </w:r>
    </w:p>
    <w:p w:rsidR="00204464" w:rsidRPr="000B2C6B" w:rsidRDefault="009C77F7" w:rsidP="00B1722C">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stosować przepisy prawa oraz przestrzegać zasad etyki zawodowej, dotyczących tworzenia przekazu reklamowego</w:t>
      </w:r>
      <w:r w:rsidR="00204464" w:rsidRPr="000B2C6B">
        <w:rPr>
          <w:rFonts w:ascii="Arial" w:eastAsia="Arial" w:hAnsi="Arial" w:cs="Arial"/>
          <w:color w:val="000000"/>
          <w:sz w:val="20"/>
          <w:szCs w:val="20"/>
        </w:rPr>
        <w:t>,</w:t>
      </w:r>
    </w:p>
    <w:p w:rsidR="00204464" w:rsidRPr="000B2C6B" w:rsidRDefault="009C77F7" w:rsidP="00B1722C">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projektować różne formy środków reklamowych i innych narzędzi promocji</w:t>
      </w:r>
      <w:r w:rsidR="00204464" w:rsidRPr="000B2C6B">
        <w:rPr>
          <w:rFonts w:ascii="Arial" w:eastAsia="Arial" w:hAnsi="Arial" w:cs="Arial"/>
          <w:color w:val="000000"/>
          <w:sz w:val="20"/>
          <w:szCs w:val="20"/>
        </w:rPr>
        <w:t>,</w:t>
      </w:r>
    </w:p>
    <w:p w:rsidR="00204464" w:rsidRPr="000B2C6B" w:rsidRDefault="009C77F7" w:rsidP="00B1722C">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stosować różne formy i środki projektowania reklamy</w:t>
      </w:r>
      <w:r w:rsidR="00204464" w:rsidRPr="000B2C6B">
        <w:rPr>
          <w:rFonts w:ascii="Arial" w:eastAsia="Arial" w:hAnsi="Arial" w:cs="Arial"/>
          <w:color w:val="000000"/>
          <w:sz w:val="20"/>
          <w:szCs w:val="20"/>
        </w:rPr>
        <w:t>,</w:t>
      </w:r>
    </w:p>
    <w:p w:rsidR="00204464" w:rsidRPr="000B2C6B" w:rsidRDefault="009C77F7" w:rsidP="00B1722C">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stosować przepisy prawa autorskiego i własności intelektualnej</w:t>
      </w:r>
      <w:r w:rsidR="00204464" w:rsidRPr="000B2C6B">
        <w:rPr>
          <w:rFonts w:ascii="Arial" w:eastAsia="Arial" w:hAnsi="Arial" w:cs="Arial"/>
          <w:color w:val="000000"/>
          <w:sz w:val="20"/>
          <w:szCs w:val="20"/>
        </w:rPr>
        <w:t>,</w:t>
      </w:r>
    </w:p>
    <w:p w:rsidR="00204464" w:rsidRPr="000B2C6B" w:rsidRDefault="009C77F7" w:rsidP="00B1722C">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prezentować projekty reklamy produktów i usług</w:t>
      </w:r>
      <w:r w:rsidR="00204464" w:rsidRPr="000B2C6B">
        <w:rPr>
          <w:rFonts w:ascii="Arial" w:eastAsia="Arial" w:hAnsi="Arial" w:cs="Arial"/>
          <w:color w:val="000000"/>
          <w:sz w:val="20"/>
          <w:szCs w:val="20"/>
        </w:rPr>
        <w:t>,</w:t>
      </w:r>
    </w:p>
    <w:p w:rsidR="00204464" w:rsidRPr="000B2C6B" w:rsidRDefault="009C77F7" w:rsidP="00B1722C">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dobierać materiały i narzędzia do wykonywania środków reklamowych</w:t>
      </w:r>
      <w:r w:rsidR="00204464" w:rsidRPr="000B2C6B">
        <w:rPr>
          <w:rFonts w:ascii="Arial" w:eastAsia="Arial" w:hAnsi="Arial" w:cs="Arial"/>
          <w:color w:val="000000"/>
          <w:sz w:val="20"/>
          <w:szCs w:val="20"/>
        </w:rPr>
        <w:t>,</w:t>
      </w:r>
    </w:p>
    <w:p w:rsidR="00896E42" w:rsidRPr="000B2C6B" w:rsidRDefault="009C77F7" w:rsidP="00B1722C">
      <w:pPr>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rFonts w:ascii="Arial" w:eastAsia="Arial" w:hAnsi="Arial" w:cs="Arial"/>
          <w:color w:val="000000"/>
          <w:sz w:val="20"/>
          <w:szCs w:val="20"/>
        </w:rPr>
      </w:pPr>
      <w:r w:rsidRPr="000B2C6B">
        <w:rPr>
          <w:rFonts w:ascii="Arial" w:eastAsia="Arial" w:hAnsi="Arial" w:cs="Arial"/>
          <w:color w:val="000000"/>
          <w:sz w:val="20"/>
          <w:szCs w:val="20"/>
        </w:rPr>
        <w:t>przygotować reklamę w wersji drukowanej i elektronicznej.</w:t>
      </w:r>
    </w:p>
    <w:p w:rsidR="00896E42" w:rsidRPr="000B2C6B"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ind w:left="66"/>
        <w:rPr>
          <w:rFonts w:ascii="Arial" w:eastAsia="Arial" w:hAnsi="Arial" w:cs="Arial"/>
          <w:color w:val="000000"/>
          <w:sz w:val="20"/>
          <w:szCs w:val="20"/>
        </w:rPr>
      </w:pPr>
    </w:p>
    <w:p w:rsidR="00896E42" w:rsidRPr="000B2C6B"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ind w:left="66"/>
        <w:rPr>
          <w:rFonts w:ascii="Arial" w:eastAsia="Arial" w:hAnsi="Arial" w:cs="Arial"/>
          <w:color w:val="000000"/>
          <w:sz w:val="20"/>
          <w:szCs w:val="20"/>
        </w:rPr>
      </w:pPr>
    </w:p>
    <w:p w:rsidR="00896E42" w:rsidRPr="000B2C6B"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ind w:left="66"/>
        <w:rPr>
          <w:rFonts w:ascii="Arial" w:eastAsia="Arial" w:hAnsi="Arial" w:cs="Arial"/>
          <w:color w:val="000000"/>
          <w:sz w:val="20"/>
          <w:szCs w:val="20"/>
        </w:rPr>
      </w:pPr>
    </w:p>
    <w:p w:rsidR="00896E42" w:rsidRPr="000B2C6B"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ind w:left="66"/>
        <w:rPr>
          <w:rFonts w:ascii="Arial" w:eastAsia="Arial" w:hAnsi="Arial" w:cs="Arial"/>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b/>
          <w:color w:val="000000"/>
          <w:sz w:val="20"/>
          <w:szCs w:val="20"/>
        </w:rPr>
        <w:lastRenderedPageBreak/>
        <w:t xml:space="preserve">MATERIAŁ NAUCZANIA </w:t>
      </w:r>
    </w:p>
    <w:tbl>
      <w:tblPr>
        <w:tblW w:w="14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5"/>
        <w:gridCol w:w="2583"/>
        <w:gridCol w:w="922"/>
        <w:gridCol w:w="4762"/>
        <w:gridCol w:w="3318"/>
        <w:gridCol w:w="1083"/>
      </w:tblGrid>
      <w:tr w:rsidR="001B5CF9" w:rsidTr="00B1722C">
        <w:tc>
          <w:tcPr>
            <w:tcW w:w="1895" w:type="dxa"/>
            <w:vMerge w:val="restart"/>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b/>
                <w:sz w:val="20"/>
                <w:szCs w:val="20"/>
              </w:rPr>
              <w:t>Dział programowy</w:t>
            </w:r>
          </w:p>
        </w:tc>
        <w:tc>
          <w:tcPr>
            <w:tcW w:w="2583" w:type="dxa"/>
            <w:vMerge w:val="restart"/>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b/>
                <w:sz w:val="20"/>
                <w:szCs w:val="20"/>
              </w:rPr>
              <w:t>Tematy jednostek metodycznych</w:t>
            </w:r>
          </w:p>
        </w:tc>
        <w:tc>
          <w:tcPr>
            <w:tcW w:w="922" w:type="dxa"/>
            <w:vMerge w:val="restart"/>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b/>
                <w:sz w:val="20"/>
                <w:szCs w:val="20"/>
              </w:rPr>
              <w:t>Liczba godzin</w:t>
            </w:r>
          </w:p>
        </w:tc>
        <w:tc>
          <w:tcPr>
            <w:tcW w:w="8080" w:type="dxa"/>
            <w:gridSpan w:val="2"/>
          </w:tcPr>
          <w:p w:rsidR="001B5CF9" w:rsidRPr="000B2C6B" w:rsidRDefault="001B5CF9" w:rsidP="000B2C6B">
            <w:pPr>
              <w:pBdr>
                <w:top w:val="nil"/>
                <w:left w:val="nil"/>
                <w:bottom w:val="nil"/>
                <w:right w:val="nil"/>
                <w:between w:val="nil"/>
              </w:pBdr>
              <w:rPr>
                <w:rFonts w:ascii="Arial" w:eastAsia="Arial" w:hAnsi="Arial" w:cs="Arial"/>
                <w:b/>
                <w:sz w:val="20"/>
                <w:szCs w:val="20"/>
              </w:rPr>
            </w:pPr>
            <w:r w:rsidRPr="000B2C6B">
              <w:rPr>
                <w:rFonts w:ascii="Arial" w:eastAsia="Arial" w:hAnsi="Arial" w:cs="Arial"/>
                <w:b/>
                <w:sz w:val="20"/>
                <w:szCs w:val="20"/>
              </w:rPr>
              <w:t>Wymagania programowe</w:t>
            </w:r>
          </w:p>
        </w:tc>
        <w:tc>
          <w:tcPr>
            <w:tcW w:w="1083" w:type="dxa"/>
            <w:vMerge w:val="restart"/>
          </w:tcPr>
          <w:p w:rsidR="001B5CF9" w:rsidRPr="000B2C6B" w:rsidRDefault="001B5CF9" w:rsidP="000B2C6B">
            <w:pPr>
              <w:rPr>
                <w:rFonts w:ascii="Arial" w:eastAsia="Arial" w:hAnsi="Arial" w:cs="Arial"/>
                <w:b/>
                <w:sz w:val="20"/>
                <w:szCs w:val="20"/>
              </w:rPr>
            </w:pPr>
            <w:r w:rsidRPr="000B2C6B">
              <w:rPr>
                <w:rFonts w:ascii="Arial" w:eastAsia="Arial" w:hAnsi="Arial" w:cs="Arial"/>
                <w:b/>
                <w:sz w:val="20"/>
                <w:szCs w:val="20"/>
              </w:rPr>
              <w:t>Uwagi</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b/>
                <w:sz w:val="20"/>
                <w:szCs w:val="20"/>
              </w:rPr>
            </w:pPr>
          </w:p>
        </w:tc>
        <w:tc>
          <w:tcPr>
            <w:tcW w:w="2583" w:type="dxa"/>
            <w:vMerge/>
          </w:tcPr>
          <w:p w:rsidR="001B5CF9" w:rsidRPr="000B2C6B" w:rsidRDefault="001B5CF9" w:rsidP="00B1722C">
            <w:pPr>
              <w:widowControl w:val="0"/>
              <w:pBdr>
                <w:top w:val="nil"/>
                <w:left w:val="nil"/>
                <w:bottom w:val="nil"/>
                <w:right w:val="nil"/>
                <w:between w:val="nil"/>
              </w:pBdr>
              <w:rPr>
                <w:rFonts w:ascii="Arial" w:eastAsia="Arial" w:hAnsi="Arial" w:cs="Arial"/>
                <w:b/>
                <w:sz w:val="20"/>
                <w:szCs w:val="20"/>
              </w:rPr>
            </w:pPr>
          </w:p>
        </w:tc>
        <w:tc>
          <w:tcPr>
            <w:tcW w:w="922" w:type="dxa"/>
            <w:vMerge/>
          </w:tcPr>
          <w:p w:rsidR="001B5CF9" w:rsidRPr="000B2C6B" w:rsidRDefault="001B5CF9" w:rsidP="00B1722C">
            <w:pPr>
              <w:widowControl w:val="0"/>
              <w:pBdr>
                <w:top w:val="nil"/>
                <w:left w:val="nil"/>
                <w:bottom w:val="nil"/>
                <w:right w:val="nil"/>
                <w:between w:val="nil"/>
              </w:pBdr>
              <w:rPr>
                <w:rFonts w:ascii="Arial" w:eastAsia="Arial" w:hAnsi="Arial" w:cs="Arial"/>
                <w:b/>
                <w:sz w:val="20"/>
                <w:szCs w:val="20"/>
              </w:rPr>
            </w:pPr>
          </w:p>
        </w:tc>
        <w:tc>
          <w:tcPr>
            <w:tcW w:w="4762" w:type="dxa"/>
          </w:tcPr>
          <w:p w:rsidR="001B5CF9" w:rsidRPr="000B2C6B" w:rsidRDefault="001B5CF9" w:rsidP="000B2C6B">
            <w:pPr>
              <w:pBdr>
                <w:top w:val="nil"/>
                <w:left w:val="nil"/>
                <w:bottom w:val="nil"/>
                <w:right w:val="nil"/>
                <w:between w:val="nil"/>
              </w:pBdr>
              <w:rPr>
                <w:rFonts w:ascii="Arial" w:eastAsia="Arial" w:hAnsi="Arial" w:cs="Arial"/>
                <w:b/>
                <w:sz w:val="20"/>
                <w:szCs w:val="20"/>
              </w:rPr>
            </w:pPr>
            <w:r w:rsidRPr="000B2C6B">
              <w:rPr>
                <w:rFonts w:ascii="Arial" w:eastAsia="Arial" w:hAnsi="Arial" w:cs="Arial"/>
                <w:b/>
                <w:sz w:val="20"/>
                <w:szCs w:val="20"/>
              </w:rPr>
              <w:t>Podstawowe</w:t>
            </w:r>
          </w:p>
          <w:p w:rsidR="001B5CF9" w:rsidRPr="000B2C6B" w:rsidRDefault="001B5CF9" w:rsidP="000B2C6B">
            <w:pPr>
              <w:pBdr>
                <w:top w:val="nil"/>
                <w:left w:val="nil"/>
                <w:bottom w:val="nil"/>
                <w:right w:val="nil"/>
                <w:between w:val="nil"/>
              </w:pBdr>
              <w:rPr>
                <w:rFonts w:ascii="Arial" w:eastAsia="Arial" w:hAnsi="Arial" w:cs="Arial"/>
                <w:b/>
                <w:sz w:val="20"/>
                <w:szCs w:val="20"/>
              </w:rPr>
            </w:pPr>
            <w:r w:rsidRPr="000B2C6B">
              <w:rPr>
                <w:rFonts w:ascii="Arial" w:eastAsia="Arial" w:hAnsi="Arial" w:cs="Arial"/>
                <w:b/>
                <w:sz w:val="20"/>
                <w:szCs w:val="20"/>
              </w:rPr>
              <w:t>Uczeń potrafi:</w:t>
            </w:r>
          </w:p>
        </w:tc>
        <w:tc>
          <w:tcPr>
            <w:tcW w:w="3318" w:type="dxa"/>
          </w:tcPr>
          <w:p w:rsidR="001B5CF9" w:rsidRPr="000B2C6B" w:rsidRDefault="001B5CF9" w:rsidP="000B2C6B">
            <w:pPr>
              <w:pBdr>
                <w:top w:val="nil"/>
                <w:left w:val="nil"/>
                <w:bottom w:val="nil"/>
                <w:right w:val="nil"/>
                <w:between w:val="nil"/>
              </w:pBdr>
              <w:rPr>
                <w:rFonts w:ascii="Arial" w:eastAsia="Arial" w:hAnsi="Arial" w:cs="Arial"/>
                <w:b/>
                <w:sz w:val="20"/>
                <w:szCs w:val="20"/>
              </w:rPr>
            </w:pPr>
            <w:r w:rsidRPr="000B2C6B">
              <w:rPr>
                <w:rFonts w:ascii="Arial" w:eastAsia="Arial" w:hAnsi="Arial" w:cs="Arial"/>
                <w:b/>
                <w:sz w:val="20"/>
                <w:szCs w:val="20"/>
              </w:rPr>
              <w:t>Ponadpodstawowe</w:t>
            </w:r>
          </w:p>
          <w:p w:rsidR="001B5CF9" w:rsidRPr="000B2C6B" w:rsidRDefault="001B5CF9" w:rsidP="000B2C6B">
            <w:pPr>
              <w:pBdr>
                <w:top w:val="nil"/>
                <w:left w:val="nil"/>
                <w:bottom w:val="nil"/>
                <w:right w:val="nil"/>
                <w:between w:val="nil"/>
              </w:pBdr>
              <w:rPr>
                <w:rFonts w:ascii="Arial" w:eastAsia="Arial" w:hAnsi="Arial" w:cs="Arial"/>
                <w:b/>
                <w:sz w:val="20"/>
                <w:szCs w:val="20"/>
              </w:rPr>
            </w:pPr>
            <w:r w:rsidRPr="000B2C6B">
              <w:rPr>
                <w:rFonts w:ascii="Arial" w:eastAsia="Arial" w:hAnsi="Arial" w:cs="Arial"/>
                <w:b/>
                <w:sz w:val="20"/>
                <w:szCs w:val="20"/>
              </w:rPr>
              <w:t>Uczeń potrafi:</w:t>
            </w:r>
          </w:p>
        </w:tc>
        <w:tc>
          <w:tcPr>
            <w:tcW w:w="1083" w:type="dxa"/>
            <w:vMerge/>
          </w:tcPr>
          <w:p w:rsidR="001B5CF9" w:rsidRPr="000B2C6B" w:rsidRDefault="001B5CF9" w:rsidP="00B1722C">
            <w:pPr>
              <w:widowControl w:val="0"/>
              <w:pBdr>
                <w:top w:val="nil"/>
                <w:left w:val="nil"/>
                <w:bottom w:val="nil"/>
                <w:right w:val="nil"/>
                <w:between w:val="nil"/>
              </w:pBdr>
              <w:rPr>
                <w:rFonts w:ascii="Arial" w:eastAsia="Arial" w:hAnsi="Arial" w:cs="Arial"/>
                <w:b/>
                <w:sz w:val="20"/>
                <w:szCs w:val="20"/>
              </w:rPr>
            </w:pPr>
          </w:p>
        </w:tc>
      </w:tr>
      <w:tr w:rsidR="001B5CF9" w:rsidTr="00B1722C">
        <w:tc>
          <w:tcPr>
            <w:tcW w:w="1895"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I. B</w:t>
            </w:r>
            <w:r w:rsidR="1AEBF84E" w:rsidRPr="000B2C6B">
              <w:rPr>
                <w:rFonts w:ascii="Arial" w:eastAsia="Arial" w:hAnsi="Arial" w:cs="Arial"/>
                <w:sz w:val="20"/>
                <w:szCs w:val="20"/>
              </w:rPr>
              <w:t>hp</w:t>
            </w:r>
            <w:r w:rsidRPr="000B2C6B">
              <w:rPr>
                <w:rFonts w:ascii="Arial" w:eastAsia="Arial" w:hAnsi="Arial" w:cs="Arial"/>
                <w:sz w:val="20"/>
                <w:szCs w:val="20"/>
              </w:rPr>
              <w:t xml:space="preserve"> w biurze</w:t>
            </w: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1. Podstawowe zasady bezpieczeństwa i higieny pracy podczas wykonywania</w:t>
            </w:r>
            <w:r w:rsidR="1AEBF84E" w:rsidRPr="000B2C6B">
              <w:rPr>
                <w:rFonts w:ascii="Arial" w:eastAsia="Arial" w:hAnsi="Arial" w:cs="Arial"/>
                <w:sz w:val="20"/>
                <w:szCs w:val="20"/>
              </w:rPr>
              <w:t xml:space="preserve"> </w:t>
            </w:r>
            <w:r w:rsidRPr="000B2C6B">
              <w:rPr>
                <w:rFonts w:ascii="Arial" w:eastAsia="Arial" w:hAnsi="Arial" w:cs="Arial"/>
                <w:sz w:val="20"/>
                <w:szCs w:val="20"/>
              </w:rPr>
              <w:t>prac biurow</w:t>
            </w:r>
            <w:r w:rsidR="0AB11FFA" w:rsidRPr="000B2C6B">
              <w:rPr>
                <w:rFonts w:ascii="Arial" w:eastAsia="Arial" w:hAnsi="Arial" w:cs="Arial"/>
                <w:sz w:val="20"/>
                <w:szCs w:val="20"/>
              </w:rPr>
              <w:t>y</w:t>
            </w:r>
            <w:r w:rsidRPr="000B2C6B">
              <w:rPr>
                <w:rFonts w:ascii="Arial" w:eastAsia="Arial" w:hAnsi="Arial" w:cs="Arial"/>
                <w:sz w:val="20"/>
                <w:szCs w:val="20"/>
              </w:rPr>
              <w:t xml:space="preserve">ch </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numPr>
                <w:ilvl w:val="0"/>
                <w:numId w:val="38"/>
              </w:numPr>
              <w:tabs>
                <w:tab w:val="left" w:pos="318"/>
              </w:tabs>
              <w:ind w:left="318" w:hanging="318"/>
              <w:contextualSpacing/>
              <w:rPr>
                <w:sz w:val="20"/>
                <w:szCs w:val="20"/>
              </w:rPr>
            </w:pPr>
            <w:r w:rsidRPr="000B2C6B">
              <w:rPr>
                <w:rFonts w:ascii="Arial" w:eastAsia="Arial" w:hAnsi="Arial" w:cs="Arial"/>
                <w:sz w:val="20"/>
                <w:szCs w:val="20"/>
              </w:rPr>
              <w:t xml:space="preserve">stosować akty prawa związane </w:t>
            </w:r>
            <w:r w:rsidR="007D63AA">
              <w:rPr>
                <w:rFonts w:ascii="Arial" w:eastAsia="Arial" w:hAnsi="Arial" w:cs="Arial"/>
                <w:sz w:val="20"/>
                <w:szCs w:val="20"/>
              </w:rPr>
              <w:br/>
            </w:r>
            <w:r w:rsidRPr="000B2C6B">
              <w:rPr>
                <w:rFonts w:ascii="Arial" w:eastAsia="Arial" w:hAnsi="Arial" w:cs="Arial"/>
                <w:sz w:val="20"/>
                <w:szCs w:val="20"/>
              </w:rPr>
              <w:t xml:space="preserve">z bezpieczeństwem i higieną pracy, ochroną przeciwpożarową, ochroną środowiska </w:t>
            </w:r>
            <w:r w:rsidRPr="000B2C6B">
              <w:rPr>
                <w:rFonts w:ascii="Arial" w:eastAsia="Arial" w:hAnsi="Arial" w:cs="Arial"/>
                <w:sz w:val="20"/>
                <w:szCs w:val="20"/>
              </w:rPr>
              <w:br/>
              <w:t xml:space="preserve">i ergonomią </w:t>
            </w:r>
          </w:p>
          <w:p w:rsidR="001B5CF9" w:rsidRPr="000B2C6B" w:rsidRDefault="001B5CF9" w:rsidP="000B2C6B">
            <w:pPr>
              <w:numPr>
                <w:ilvl w:val="0"/>
                <w:numId w:val="38"/>
              </w:numPr>
              <w:pBdr>
                <w:top w:val="nil"/>
                <w:left w:val="nil"/>
                <w:bottom w:val="nil"/>
                <w:right w:val="nil"/>
                <w:between w:val="nil"/>
              </w:pBdr>
              <w:tabs>
                <w:tab w:val="left" w:pos="318"/>
              </w:tabs>
              <w:ind w:left="318" w:hanging="318"/>
              <w:contextualSpacing/>
              <w:rPr>
                <w:sz w:val="20"/>
                <w:szCs w:val="20"/>
              </w:rPr>
            </w:pPr>
            <w:r w:rsidRPr="000B2C6B">
              <w:rPr>
                <w:rFonts w:ascii="Arial" w:eastAsia="Arial" w:hAnsi="Arial" w:cs="Arial"/>
                <w:sz w:val="20"/>
                <w:szCs w:val="20"/>
              </w:rPr>
              <w:t xml:space="preserve">korzystać z instrukcji obsługi urządzeń technicznych podczas wykonywania pracy biurowej </w:t>
            </w:r>
          </w:p>
          <w:p w:rsidR="001B5CF9" w:rsidRPr="000B2C6B" w:rsidRDefault="001B5CF9" w:rsidP="000B2C6B">
            <w:pPr>
              <w:numPr>
                <w:ilvl w:val="0"/>
                <w:numId w:val="38"/>
              </w:numPr>
              <w:pBdr>
                <w:top w:val="nil"/>
                <w:left w:val="nil"/>
                <w:bottom w:val="nil"/>
                <w:right w:val="nil"/>
                <w:between w:val="nil"/>
              </w:pBdr>
              <w:tabs>
                <w:tab w:val="left" w:pos="318"/>
              </w:tabs>
              <w:ind w:left="318" w:hanging="318"/>
              <w:contextualSpacing/>
              <w:rPr>
                <w:sz w:val="20"/>
                <w:szCs w:val="20"/>
              </w:rPr>
            </w:pPr>
            <w:r w:rsidRPr="000B2C6B">
              <w:rPr>
                <w:rFonts w:ascii="Arial" w:eastAsia="Arial" w:hAnsi="Arial" w:cs="Arial"/>
                <w:sz w:val="20"/>
                <w:szCs w:val="20"/>
              </w:rPr>
              <w:t>wskazywać zasady postępowania na wypadek pożaru w miejscu pracy</w:t>
            </w:r>
          </w:p>
          <w:p w:rsidR="001B5CF9" w:rsidRPr="000B2C6B" w:rsidRDefault="001B5CF9" w:rsidP="000B2C6B">
            <w:pPr>
              <w:numPr>
                <w:ilvl w:val="0"/>
                <w:numId w:val="38"/>
              </w:numPr>
              <w:pBdr>
                <w:top w:val="nil"/>
                <w:left w:val="nil"/>
                <w:bottom w:val="nil"/>
                <w:right w:val="nil"/>
                <w:between w:val="nil"/>
              </w:pBdr>
              <w:tabs>
                <w:tab w:val="left" w:pos="318"/>
              </w:tabs>
              <w:ind w:left="318" w:hanging="318"/>
              <w:contextualSpacing/>
              <w:rPr>
                <w:sz w:val="20"/>
                <w:szCs w:val="20"/>
              </w:rPr>
            </w:pPr>
            <w:r w:rsidRPr="000B2C6B">
              <w:rPr>
                <w:rFonts w:ascii="Arial" w:eastAsia="Arial" w:hAnsi="Arial" w:cs="Arial"/>
                <w:sz w:val="20"/>
                <w:szCs w:val="20"/>
              </w:rPr>
              <w:t xml:space="preserve">rozróżniać znaki informacyjne związane </w:t>
            </w:r>
            <w:r w:rsidRPr="000B2C6B">
              <w:rPr>
                <w:rFonts w:ascii="Arial" w:eastAsia="Arial" w:hAnsi="Arial" w:cs="Arial"/>
                <w:sz w:val="20"/>
                <w:szCs w:val="20"/>
              </w:rPr>
              <w:br/>
              <w:t xml:space="preserve">z przepisami ochrony przeciwpożarowej </w:t>
            </w:r>
          </w:p>
          <w:p w:rsidR="001B5CF9" w:rsidRPr="000B2C6B" w:rsidRDefault="001B5CF9" w:rsidP="000B2C6B">
            <w:pPr>
              <w:numPr>
                <w:ilvl w:val="0"/>
                <w:numId w:val="38"/>
              </w:numPr>
              <w:pBdr>
                <w:top w:val="nil"/>
                <w:left w:val="nil"/>
                <w:bottom w:val="nil"/>
                <w:right w:val="nil"/>
                <w:between w:val="nil"/>
              </w:pBdr>
              <w:tabs>
                <w:tab w:val="left" w:pos="318"/>
              </w:tabs>
              <w:ind w:left="318" w:hanging="318"/>
              <w:contextualSpacing/>
              <w:rPr>
                <w:sz w:val="20"/>
                <w:szCs w:val="20"/>
              </w:rPr>
            </w:pPr>
            <w:r w:rsidRPr="000B2C6B">
              <w:rPr>
                <w:rFonts w:ascii="Arial" w:eastAsia="Arial" w:hAnsi="Arial" w:cs="Arial"/>
                <w:sz w:val="20"/>
                <w:szCs w:val="20"/>
              </w:rPr>
              <w:t>wskazywać zasady recyklingu zużytych części urządzeń biurowych i wyposażenia</w:t>
            </w:r>
          </w:p>
        </w:tc>
        <w:tc>
          <w:tcPr>
            <w:tcW w:w="3318" w:type="dxa"/>
          </w:tcPr>
          <w:p w:rsidR="001B5CF9" w:rsidRPr="000B2C6B" w:rsidRDefault="0AB11FFA" w:rsidP="000B2C6B">
            <w:pPr>
              <w:pStyle w:val="Akapitzlist"/>
              <w:numPr>
                <w:ilvl w:val="0"/>
                <w:numId w:val="169"/>
              </w:numPr>
              <w:ind w:left="186" w:hanging="186"/>
              <w:rPr>
                <w:rFonts w:ascii="Arial" w:eastAsia="Arial" w:hAnsi="Arial" w:cs="Arial"/>
                <w:sz w:val="20"/>
                <w:szCs w:val="20"/>
              </w:rPr>
            </w:pPr>
            <w:r w:rsidRPr="000B2C6B">
              <w:rPr>
                <w:rFonts w:ascii="Arial" w:eastAsia="Arial" w:hAnsi="Arial" w:cs="Arial"/>
                <w:sz w:val="20"/>
                <w:szCs w:val="20"/>
              </w:rPr>
              <w:t>I</w:t>
            </w:r>
            <w:r w:rsidR="001B5CF9" w:rsidRPr="000B2C6B">
              <w:rPr>
                <w:rFonts w:ascii="Arial" w:eastAsia="Arial" w:hAnsi="Arial" w:cs="Arial"/>
                <w:sz w:val="20"/>
                <w:szCs w:val="20"/>
              </w:rPr>
              <w:t>dentyfiko</w:t>
            </w:r>
            <w:r w:rsidRPr="000B2C6B">
              <w:rPr>
                <w:rFonts w:ascii="Arial" w:eastAsia="Arial" w:hAnsi="Arial" w:cs="Arial"/>
                <w:sz w:val="20"/>
                <w:szCs w:val="20"/>
              </w:rPr>
              <w:t>wać o</w:t>
            </w:r>
            <w:r w:rsidR="001B5CF9" w:rsidRPr="000B2C6B">
              <w:rPr>
                <w:rFonts w:ascii="Arial" w:eastAsia="Arial" w:hAnsi="Arial" w:cs="Arial"/>
                <w:sz w:val="20"/>
                <w:szCs w:val="20"/>
              </w:rPr>
              <w:t>płaty i sankcje związane z ochroną środowiska</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w:t>
            </w:r>
          </w:p>
        </w:tc>
      </w:tr>
      <w:tr w:rsidR="001B5CF9" w:rsidTr="00B1722C">
        <w:tc>
          <w:tcPr>
            <w:tcW w:w="1895" w:type="dxa"/>
            <w:vMerge w:val="restart"/>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II. Slogan reklamowy</w:t>
            </w:r>
            <w:r w:rsidR="00EE354A">
              <w:rPr>
                <w:rFonts w:ascii="Arial" w:eastAsia="Arial" w:hAnsi="Arial" w:cs="Arial"/>
                <w:sz w:val="20"/>
                <w:szCs w:val="20"/>
              </w:rPr>
              <w:t xml:space="preserve"> </w:t>
            </w: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1. Skuteczność tekstów reklamowych </w:t>
            </w:r>
          </w:p>
        </w:tc>
        <w:tc>
          <w:tcPr>
            <w:tcW w:w="922" w:type="dxa"/>
          </w:tcPr>
          <w:p w:rsidR="001B5CF9" w:rsidRPr="000B2C6B" w:rsidRDefault="001B5CF9" w:rsidP="00B1722C">
            <w:pPr>
              <w:pBdr>
                <w:top w:val="nil"/>
                <w:left w:val="nil"/>
                <w:bottom w:val="nil"/>
                <w:right w:val="nil"/>
                <w:between w:val="nil"/>
              </w:pBdr>
              <w:rPr>
                <w:rFonts w:ascii="Arial" w:eastAsia="Arial" w:hAnsi="Arial" w:cs="Arial"/>
                <w:sz w:val="20"/>
                <w:szCs w:val="20"/>
              </w:rPr>
            </w:pPr>
          </w:p>
        </w:tc>
        <w:tc>
          <w:tcPr>
            <w:tcW w:w="4762" w:type="dxa"/>
          </w:tcPr>
          <w:p w:rsidR="001B5CF9" w:rsidRPr="000B2C6B" w:rsidRDefault="001B5CF9" w:rsidP="000B2C6B">
            <w:pPr>
              <w:numPr>
                <w:ilvl w:val="0"/>
                <w:numId w:val="105"/>
              </w:numPr>
              <w:pBdr>
                <w:top w:val="nil"/>
                <w:left w:val="nil"/>
                <w:bottom w:val="nil"/>
                <w:right w:val="nil"/>
                <w:between w:val="nil"/>
              </w:pBdr>
              <w:tabs>
                <w:tab w:val="left" w:pos="318"/>
              </w:tabs>
              <w:ind w:left="299" w:hanging="318"/>
              <w:contextualSpacing/>
              <w:rPr>
                <w:sz w:val="20"/>
                <w:szCs w:val="20"/>
              </w:rPr>
            </w:pPr>
            <w:r w:rsidRPr="000B2C6B">
              <w:rPr>
                <w:rFonts w:ascii="Arial" w:eastAsia="Arial" w:hAnsi="Arial" w:cs="Arial"/>
                <w:sz w:val="20"/>
                <w:szCs w:val="20"/>
              </w:rPr>
              <w:t>dobrać krój pisma do treści przekazu reklamowego</w:t>
            </w:r>
          </w:p>
          <w:p w:rsidR="001B5CF9" w:rsidRPr="000B2C6B" w:rsidRDefault="001B5CF9" w:rsidP="000B2C6B">
            <w:pPr>
              <w:numPr>
                <w:ilvl w:val="0"/>
                <w:numId w:val="105"/>
              </w:numPr>
              <w:pBdr>
                <w:top w:val="nil"/>
                <w:left w:val="nil"/>
                <w:bottom w:val="nil"/>
                <w:right w:val="nil"/>
                <w:between w:val="nil"/>
              </w:pBdr>
              <w:tabs>
                <w:tab w:val="left" w:pos="318"/>
              </w:tabs>
              <w:ind w:left="299" w:hanging="318"/>
              <w:contextualSpacing/>
              <w:rPr>
                <w:sz w:val="20"/>
                <w:szCs w:val="20"/>
              </w:rPr>
            </w:pPr>
            <w:r w:rsidRPr="000B2C6B">
              <w:rPr>
                <w:rFonts w:ascii="Arial" w:eastAsia="Arial" w:hAnsi="Arial" w:cs="Arial"/>
                <w:sz w:val="20"/>
                <w:szCs w:val="20"/>
              </w:rPr>
              <w:t>dobrać parametry pisma w celu osiągnięcia określonego efektu</w:t>
            </w:r>
          </w:p>
          <w:p w:rsidR="001B5CF9" w:rsidRPr="000B2C6B" w:rsidRDefault="001B5CF9" w:rsidP="000B2C6B">
            <w:pPr>
              <w:numPr>
                <w:ilvl w:val="0"/>
                <w:numId w:val="105"/>
              </w:numPr>
              <w:pBdr>
                <w:top w:val="nil"/>
                <w:left w:val="nil"/>
                <w:bottom w:val="nil"/>
                <w:right w:val="nil"/>
                <w:between w:val="nil"/>
              </w:pBdr>
              <w:tabs>
                <w:tab w:val="left" w:pos="318"/>
              </w:tabs>
              <w:ind w:left="299" w:hanging="318"/>
              <w:contextualSpacing/>
              <w:rPr>
                <w:sz w:val="20"/>
                <w:szCs w:val="20"/>
              </w:rPr>
            </w:pPr>
            <w:r w:rsidRPr="000B2C6B">
              <w:rPr>
                <w:rFonts w:ascii="Arial" w:eastAsia="Arial" w:hAnsi="Arial" w:cs="Arial"/>
                <w:sz w:val="20"/>
                <w:szCs w:val="20"/>
              </w:rPr>
              <w:t>stosować zasady tworzenia przekazu reklamowego w tworzeniu tekstów reklamowych</w:t>
            </w:r>
          </w:p>
        </w:tc>
        <w:tc>
          <w:tcPr>
            <w:tcW w:w="3318" w:type="dxa"/>
          </w:tcPr>
          <w:p w:rsidR="001B5CF9" w:rsidRPr="000B2C6B" w:rsidRDefault="001B5CF9" w:rsidP="000B2C6B">
            <w:pPr>
              <w:pStyle w:val="Akapitzlist"/>
              <w:numPr>
                <w:ilvl w:val="0"/>
                <w:numId w:val="169"/>
              </w:numPr>
              <w:pBdr>
                <w:top w:val="nil"/>
                <w:left w:val="nil"/>
                <w:bottom w:val="nil"/>
                <w:right w:val="nil"/>
                <w:between w:val="nil"/>
              </w:pBdr>
              <w:ind w:left="186" w:hanging="186"/>
              <w:rPr>
                <w:sz w:val="20"/>
                <w:szCs w:val="20"/>
              </w:rPr>
            </w:pPr>
            <w:r w:rsidRPr="000B2C6B">
              <w:rPr>
                <w:rFonts w:ascii="Arial" w:eastAsia="Arial" w:hAnsi="Arial" w:cs="Arial"/>
                <w:sz w:val="20"/>
                <w:szCs w:val="20"/>
              </w:rPr>
              <w:t xml:space="preserve">stosować zasady składu </w:t>
            </w:r>
            <w:r w:rsidRPr="000B2C6B">
              <w:rPr>
                <w:rFonts w:ascii="Arial" w:eastAsia="Arial" w:hAnsi="Arial" w:cs="Arial"/>
                <w:sz w:val="20"/>
                <w:szCs w:val="20"/>
              </w:rPr>
              <w:br/>
              <w:t>i łamania publikacji</w:t>
            </w:r>
          </w:p>
          <w:p w:rsidR="001B5CF9" w:rsidRPr="000B2C6B" w:rsidRDefault="001B5CF9" w:rsidP="000B2C6B">
            <w:pPr>
              <w:pStyle w:val="Akapitzlist"/>
              <w:numPr>
                <w:ilvl w:val="0"/>
                <w:numId w:val="169"/>
              </w:numPr>
              <w:pBdr>
                <w:top w:val="nil"/>
                <w:left w:val="nil"/>
                <w:bottom w:val="nil"/>
                <w:right w:val="nil"/>
                <w:between w:val="nil"/>
              </w:pBdr>
              <w:ind w:left="186" w:hanging="186"/>
              <w:rPr>
                <w:sz w:val="20"/>
                <w:szCs w:val="20"/>
              </w:rPr>
            </w:pPr>
            <w:r w:rsidRPr="000B2C6B">
              <w:rPr>
                <w:rFonts w:ascii="Arial" w:eastAsia="Arial" w:hAnsi="Arial" w:cs="Arial"/>
                <w:sz w:val="20"/>
                <w:szCs w:val="20"/>
              </w:rPr>
              <w:t xml:space="preserve">prezentować ten sam tekst reklamowy w różnych formach </w:t>
            </w:r>
            <w:r w:rsidRPr="000B2C6B">
              <w:rPr>
                <w:rFonts w:ascii="Arial" w:eastAsia="Arial" w:hAnsi="Arial" w:cs="Arial"/>
                <w:sz w:val="20"/>
                <w:szCs w:val="20"/>
              </w:rPr>
              <w:br/>
              <w:t>w zależności od zastosowanych nośników reklamy</w:t>
            </w:r>
          </w:p>
        </w:tc>
        <w:tc>
          <w:tcPr>
            <w:tcW w:w="1083" w:type="dxa"/>
          </w:tcPr>
          <w:p w:rsidR="001B5CF9" w:rsidRPr="000B2C6B" w:rsidRDefault="001B5CF9" w:rsidP="00B1722C">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Klasa II</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2. Tworzenie sloganów reklamowych</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numPr>
                <w:ilvl w:val="0"/>
                <w:numId w:val="105"/>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rozróżniać rodzaje i funkcje tekstu reklamowego (np. tytuł, body copy, slogan, VoiceOver, reklama audio, post na portalu</w:t>
            </w:r>
            <w:r w:rsidR="4EE7FE4B" w:rsidRPr="000B2C6B">
              <w:rPr>
                <w:rFonts w:ascii="Arial" w:eastAsia="Arial" w:hAnsi="Arial" w:cs="Arial"/>
                <w:sz w:val="20"/>
                <w:szCs w:val="20"/>
              </w:rPr>
              <w:t xml:space="preserve"> </w:t>
            </w:r>
            <w:r w:rsidRPr="000B2C6B">
              <w:rPr>
                <w:rFonts w:ascii="Arial" w:eastAsia="Arial" w:hAnsi="Arial" w:cs="Arial"/>
                <w:sz w:val="20"/>
                <w:szCs w:val="20"/>
              </w:rPr>
              <w:t>społecznościowym)</w:t>
            </w:r>
          </w:p>
          <w:p w:rsidR="001B5CF9" w:rsidRPr="000B2C6B" w:rsidRDefault="001B5CF9" w:rsidP="000B2C6B">
            <w:pPr>
              <w:numPr>
                <w:ilvl w:val="0"/>
                <w:numId w:val="105"/>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 xml:space="preserve">wyjaśnić znaczenie sloganu reklamowego </w:t>
            </w:r>
            <w:r w:rsidRPr="000B2C6B">
              <w:rPr>
                <w:rFonts w:ascii="Arial" w:eastAsia="Arial" w:hAnsi="Arial" w:cs="Arial"/>
                <w:sz w:val="20"/>
                <w:szCs w:val="20"/>
              </w:rPr>
              <w:br/>
              <w:t xml:space="preserve">w komunikacie reklamowym </w:t>
            </w:r>
          </w:p>
          <w:p w:rsidR="001B5CF9" w:rsidRPr="000B2C6B" w:rsidRDefault="001B5CF9" w:rsidP="000B2C6B">
            <w:pPr>
              <w:numPr>
                <w:ilvl w:val="0"/>
                <w:numId w:val="105"/>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wykonywać teksty reklamowe (np. tytuł, body copy, slogan, VoiceOver, reklama audio, post na portalu społecznościowym, reklama AdWords)</w:t>
            </w:r>
          </w:p>
        </w:tc>
        <w:tc>
          <w:tcPr>
            <w:tcW w:w="3318" w:type="dxa"/>
          </w:tcPr>
          <w:p w:rsidR="001B5CF9" w:rsidRPr="000B2C6B" w:rsidRDefault="001B5CF9" w:rsidP="000B2C6B">
            <w:pPr>
              <w:numPr>
                <w:ilvl w:val="0"/>
                <w:numId w:val="105"/>
              </w:numPr>
              <w:pBdr>
                <w:top w:val="nil"/>
                <w:left w:val="nil"/>
                <w:bottom w:val="nil"/>
                <w:right w:val="nil"/>
                <w:between w:val="nil"/>
              </w:pBdr>
              <w:ind w:left="146" w:hanging="141"/>
              <w:contextualSpacing/>
              <w:rPr>
                <w:sz w:val="20"/>
                <w:szCs w:val="20"/>
              </w:rPr>
            </w:pPr>
            <w:r w:rsidRPr="000B2C6B">
              <w:rPr>
                <w:rFonts w:ascii="Arial" w:eastAsia="Arial" w:hAnsi="Arial" w:cs="Arial"/>
                <w:sz w:val="20"/>
                <w:szCs w:val="20"/>
              </w:rPr>
              <w:t xml:space="preserve">dobierać formę tekstu reklamowego do treści przekazu </w:t>
            </w:r>
          </w:p>
          <w:p w:rsidR="001B5CF9" w:rsidRPr="000B2C6B" w:rsidRDefault="001B5CF9" w:rsidP="000B2C6B">
            <w:pPr>
              <w:numPr>
                <w:ilvl w:val="0"/>
                <w:numId w:val="105"/>
              </w:numPr>
              <w:pBdr>
                <w:top w:val="nil"/>
                <w:left w:val="nil"/>
                <w:bottom w:val="nil"/>
                <w:right w:val="nil"/>
                <w:between w:val="nil"/>
              </w:pBdr>
              <w:ind w:left="146" w:hanging="141"/>
              <w:contextualSpacing/>
              <w:rPr>
                <w:sz w:val="20"/>
                <w:szCs w:val="20"/>
              </w:rPr>
            </w:pPr>
            <w:r w:rsidRPr="000B2C6B">
              <w:rPr>
                <w:rFonts w:ascii="Arial" w:eastAsia="Arial" w:hAnsi="Arial" w:cs="Arial"/>
                <w:sz w:val="20"/>
                <w:szCs w:val="20"/>
              </w:rPr>
              <w:t xml:space="preserve">proponować slogan reklamowy dla produktu lub firmy </w:t>
            </w:r>
          </w:p>
          <w:p w:rsidR="001B5CF9" w:rsidRPr="000B2C6B" w:rsidRDefault="001B5CF9" w:rsidP="000B2C6B">
            <w:pPr>
              <w:numPr>
                <w:ilvl w:val="0"/>
                <w:numId w:val="105"/>
              </w:numPr>
              <w:pBdr>
                <w:top w:val="nil"/>
                <w:left w:val="nil"/>
                <w:bottom w:val="nil"/>
                <w:right w:val="nil"/>
                <w:between w:val="nil"/>
              </w:pBdr>
              <w:ind w:left="146" w:hanging="141"/>
              <w:contextualSpacing/>
              <w:rPr>
                <w:sz w:val="20"/>
                <w:szCs w:val="20"/>
              </w:rPr>
            </w:pPr>
            <w:r w:rsidRPr="000B2C6B">
              <w:rPr>
                <w:rFonts w:ascii="Arial" w:eastAsia="Arial" w:hAnsi="Arial" w:cs="Arial"/>
                <w:sz w:val="20"/>
                <w:szCs w:val="20"/>
              </w:rPr>
              <w:t xml:space="preserve">zamieszczać teksty reklamowe </w:t>
            </w:r>
            <w:r w:rsidRPr="000B2C6B">
              <w:rPr>
                <w:rFonts w:ascii="Arial" w:eastAsia="Arial" w:hAnsi="Arial" w:cs="Arial"/>
                <w:sz w:val="20"/>
                <w:szCs w:val="20"/>
              </w:rPr>
              <w:br/>
              <w:t>w różnych mediach</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w:t>
            </w:r>
          </w:p>
        </w:tc>
      </w:tr>
      <w:tr w:rsidR="001B5CF9" w:rsidTr="00B1722C">
        <w:trPr>
          <w:trHeight w:val="560"/>
        </w:trPr>
        <w:tc>
          <w:tcPr>
            <w:tcW w:w="1895" w:type="dxa"/>
            <w:vMerge w:val="restart"/>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III. Strategia przekazu reklamowego</w:t>
            </w:r>
            <w:r w:rsidR="00EE354A">
              <w:rPr>
                <w:rFonts w:ascii="Arial" w:eastAsia="Arial" w:hAnsi="Arial" w:cs="Arial"/>
                <w:sz w:val="20"/>
                <w:szCs w:val="20"/>
              </w:rPr>
              <w:t xml:space="preserve"> </w:t>
            </w: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1. Planowanie i realizacja strategii reklamowej</w:t>
            </w:r>
          </w:p>
        </w:tc>
        <w:tc>
          <w:tcPr>
            <w:tcW w:w="922" w:type="dxa"/>
          </w:tcPr>
          <w:p w:rsidR="001B5CF9" w:rsidRPr="000B2C6B" w:rsidRDefault="001B5CF9" w:rsidP="00B1722C">
            <w:pPr>
              <w:pBdr>
                <w:top w:val="nil"/>
                <w:left w:val="nil"/>
                <w:bottom w:val="nil"/>
                <w:right w:val="nil"/>
                <w:between w:val="nil"/>
              </w:pBdr>
              <w:rPr>
                <w:rFonts w:ascii="Arial" w:eastAsia="Arial" w:hAnsi="Arial" w:cs="Arial"/>
                <w:sz w:val="20"/>
                <w:szCs w:val="20"/>
              </w:rPr>
            </w:pPr>
          </w:p>
        </w:tc>
        <w:tc>
          <w:tcPr>
            <w:tcW w:w="4762" w:type="dxa"/>
          </w:tcPr>
          <w:p w:rsidR="001B5CF9" w:rsidRPr="000B2C6B" w:rsidRDefault="001B5CF9" w:rsidP="000B2C6B">
            <w:pPr>
              <w:numPr>
                <w:ilvl w:val="0"/>
                <w:numId w:val="105"/>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opisać specyfikę planowania strategicznego (np. długoterminowość, orientacja na cele, efektywność)</w:t>
            </w:r>
          </w:p>
          <w:p w:rsidR="001B5CF9" w:rsidRPr="000B2C6B" w:rsidRDefault="001B5CF9" w:rsidP="000B2C6B">
            <w:pPr>
              <w:numPr>
                <w:ilvl w:val="0"/>
                <w:numId w:val="105"/>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określić etapy strategii reklamowej</w:t>
            </w:r>
          </w:p>
          <w:p w:rsidR="001B5CF9" w:rsidRPr="000B2C6B" w:rsidRDefault="001B5CF9" w:rsidP="000B2C6B">
            <w:pPr>
              <w:numPr>
                <w:ilvl w:val="0"/>
                <w:numId w:val="105"/>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lastRenderedPageBreak/>
              <w:t>określić cele komunikacji i sposoby ich realizacji poprzez reklamę</w:t>
            </w:r>
          </w:p>
          <w:p w:rsidR="001B5CF9" w:rsidRPr="000B2C6B" w:rsidRDefault="001B5CF9" w:rsidP="000B2C6B">
            <w:pPr>
              <w:numPr>
                <w:ilvl w:val="0"/>
                <w:numId w:val="105"/>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zbierać informacje niezbędne do realizacji strategii reklamowej</w:t>
            </w:r>
          </w:p>
        </w:tc>
        <w:tc>
          <w:tcPr>
            <w:tcW w:w="3318" w:type="dxa"/>
          </w:tcPr>
          <w:p w:rsidR="001B5CF9" w:rsidRPr="000B2C6B" w:rsidRDefault="001B5CF9" w:rsidP="000B2C6B">
            <w:pPr>
              <w:numPr>
                <w:ilvl w:val="0"/>
                <w:numId w:val="105"/>
              </w:numPr>
              <w:pBdr>
                <w:top w:val="nil"/>
                <w:left w:val="nil"/>
                <w:bottom w:val="nil"/>
                <w:right w:val="nil"/>
                <w:between w:val="nil"/>
              </w:pBdr>
              <w:ind w:left="146" w:hanging="146"/>
              <w:contextualSpacing/>
              <w:rPr>
                <w:sz w:val="20"/>
                <w:szCs w:val="20"/>
              </w:rPr>
            </w:pPr>
            <w:r w:rsidRPr="000B2C6B">
              <w:rPr>
                <w:rFonts w:ascii="Arial" w:eastAsia="Arial" w:hAnsi="Arial" w:cs="Arial"/>
                <w:sz w:val="20"/>
                <w:szCs w:val="20"/>
              </w:rPr>
              <w:lastRenderedPageBreak/>
              <w:t>stosować metody planowania strategicznego</w:t>
            </w:r>
          </w:p>
          <w:p w:rsidR="001B5CF9" w:rsidRPr="000B2C6B" w:rsidRDefault="001B5CF9" w:rsidP="000B2C6B">
            <w:pPr>
              <w:numPr>
                <w:ilvl w:val="0"/>
                <w:numId w:val="105"/>
              </w:numPr>
              <w:pBdr>
                <w:top w:val="nil"/>
                <w:left w:val="nil"/>
                <w:bottom w:val="nil"/>
                <w:right w:val="nil"/>
                <w:between w:val="nil"/>
              </w:pBdr>
              <w:ind w:left="146" w:hanging="146"/>
              <w:contextualSpacing/>
              <w:rPr>
                <w:sz w:val="20"/>
                <w:szCs w:val="20"/>
              </w:rPr>
            </w:pPr>
            <w:r w:rsidRPr="000B2C6B">
              <w:rPr>
                <w:rFonts w:ascii="Arial" w:eastAsia="Arial" w:hAnsi="Arial" w:cs="Arial"/>
                <w:sz w:val="20"/>
                <w:szCs w:val="20"/>
              </w:rPr>
              <w:t>zaplanować strategię reklamową</w:t>
            </w:r>
          </w:p>
        </w:tc>
        <w:tc>
          <w:tcPr>
            <w:tcW w:w="1083" w:type="dxa"/>
          </w:tcPr>
          <w:p w:rsidR="001B5CF9" w:rsidRPr="000B2C6B" w:rsidRDefault="001B5CF9" w:rsidP="00B1722C">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Klasa II</w:t>
            </w:r>
          </w:p>
        </w:tc>
      </w:tr>
      <w:tr w:rsidR="001B5CF9" w:rsidTr="00B1722C">
        <w:trPr>
          <w:trHeight w:val="1640"/>
        </w:trPr>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 xml:space="preserve">2. Realizacja </w:t>
            </w:r>
            <w:r w:rsidRPr="000B2C6B">
              <w:rPr>
                <w:rFonts w:ascii="Arial" w:eastAsia="Arial" w:hAnsi="Arial" w:cs="Arial"/>
                <w:sz w:val="20"/>
                <w:szCs w:val="20"/>
              </w:rPr>
              <w:br/>
              <w:t>i efektywność strategii reklamowej</w:t>
            </w:r>
          </w:p>
        </w:tc>
        <w:tc>
          <w:tcPr>
            <w:tcW w:w="922" w:type="dxa"/>
          </w:tcPr>
          <w:p w:rsidR="001B5CF9" w:rsidRPr="000B2C6B" w:rsidRDefault="001B5CF9" w:rsidP="00B1722C">
            <w:pPr>
              <w:pBdr>
                <w:top w:val="nil"/>
                <w:left w:val="nil"/>
                <w:bottom w:val="nil"/>
                <w:right w:val="nil"/>
                <w:between w:val="nil"/>
              </w:pBdr>
              <w:rPr>
                <w:rFonts w:ascii="Arial" w:eastAsia="Arial" w:hAnsi="Arial" w:cs="Arial"/>
                <w:sz w:val="20"/>
                <w:szCs w:val="20"/>
              </w:rPr>
            </w:pPr>
          </w:p>
        </w:tc>
        <w:tc>
          <w:tcPr>
            <w:tcW w:w="4762" w:type="dxa"/>
          </w:tcPr>
          <w:p w:rsidR="001B5CF9" w:rsidRPr="000B2C6B" w:rsidRDefault="001B5CF9" w:rsidP="000B2C6B">
            <w:pPr>
              <w:numPr>
                <w:ilvl w:val="0"/>
                <w:numId w:val="22"/>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stworzyć strategię reklamową (napisać dokument)</w:t>
            </w:r>
          </w:p>
          <w:p w:rsidR="001B5CF9" w:rsidRPr="000B2C6B" w:rsidRDefault="001B5CF9" w:rsidP="000B2C6B">
            <w:pPr>
              <w:numPr>
                <w:ilvl w:val="0"/>
                <w:numId w:val="22"/>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 xml:space="preserve">określać sposoby mierzenia postępów </w:t>
            </w:r>
            <w:r w:rsidRPr="000B2C6B">
              <w:rPr>
                <w:rFonts w:ascii="Arial" w:eastAsia="Arial" w:hAnsi="Arial" w:cs="Arial"/>
                <w:sz w:val="20"/>
                <w:szCs w:val="20"/>
              </w:rPr>
              <w:br/>
              <w:t>w realizacji strategii</w:t>
            </w:r>
          </w:p>
          <w:p w:rsidR="001B5CF9" w:rsidRPr="000B2C6B" w:rsidRDefault="001B5CF9" w:rsidP="000B2C6B">
            <w:pPr>
              <w:numPr>
                <w:ilvl w:val="0"/>
                <w:numId w:val="22"/>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wymieniać elementy kluczowe dla efektywności przekazu reklamowego (np. spójność działań, konsekwencja, koncentracja środków)</w:t>
            </w:r>
          </w:p>
        </w:tc>
        <w:tc>
          <w:tcPr>
            <w:tcW w:w="3318" w:type="dxa"/>
          </w:tcPr>
          <w:p w:rsidR="001B5CF9" w:rsidRPr="000B2C6B" w:rsidRDefault="001B5CF9" w:rsidP="000B2C6B">
            <w:pPr>
              <w:numPr>
                <w:ilvl w:val="0"/>
                <w:numId w:val="21"/>
              </w:numPr>
              <w:pBdr>
                <w:top w:val="nil"/>
                <w:left w:val="nil"/>
                <w:bottom w:val="nil"/>
                <w:right w:val="nil"/>
                <w:between w:val="nil"/>
              </w:pBdr>
              <w:ind w:left="221" w:hanging="221"/>
              <w:contextualSpacing/>
              <w:rPr>
                <w:sz w:val="20"/>
                <w:szCs w:val="20"/>
              </w:rPr>
            </w:pPr>
            <w:r w:rsidRPr="000B2C6B">
              <w:rPr>
                <w:rFonts w:ascii="Arial" w:eastAsia="Arial" w:hAnsi="Arial" w:cs="Arial"/>
                <w:sz w:val="20"/>
                <w:szCs w:val="20"/>
              </w:rPr>
              <w:t>prezentować strategię reklamow</w:t>
            </w:r>
            <w:r w:rsidR="35B6124F" w:rsidRPr="000B2C6B">
              <w:rPr>
                <w:rFonts w:ascii="Arial" w:eastAsia="Arial" w:hAnsi="Arial" w:cs="Arial"/>
                <w:sz w:val="20"/>
                <w:szCs w:val="20"/>
              </w:rPr>
              <w:t>ą</w:t>
            </w:r>
            <w:r w:rsidRPr="000B2C6B">
              <w:rPr>
                <w:rFonts w:ascii="Arial" w:eastAsia="Arial" w:hAnsi="Arial" w:cs="Arial"/>
                <w:sz w:val="20"/>
                <w:szCs w:val="20"/>
              </w:rPr>
              <w:t xml:space="preserve"> klientowi</w:t>
            </w:r>
          </w:p>
          <w:p w:rsidR="001B5CF9" w:rsidRPr="000B2C6B" w:rsidRDefault="001B5CF9" w:rsidP="000B2C6B">
            <w:pPr>
              <w:numPr>
                <w:ilvl w:val="0"/>
                <w:numId w:val="21"/>
              </w:numPr>
              <w:pBdr>
                <w:top w:val="nil"/>
                <w:left w:val="nil"/>
                <w:bottom w:val="nil"/>
                <w:right w:val="nil"/>
                <w:between w:val="nil"/>
              </w:pBdr>
              <w:ind w:left="221" w:hanging="221"/>
              <w:contextualSpacing/>
              <w:rPr>
                <w:sz w:val="20"/>
                <w:szCs w:val="20"/>
              </w:rPr>
            </w:pPr>
            <w:r w:rsidRPr="000B2C6B">
              <w:rPr>
                <w:rFonts w:ascii="Arial" w:eastAsia="Arial" w:hAnsi="Arial" w:cs="Arial"/>
                <w:sz w:val="20"/>
                <w:szCs w:val="20"/>
              </w:rPr>
              <w:t xml:space="preserve">argumentować założenia </w:t>
            </w:r>
            <w:r w:rsidRPr="000B2C6B">
              <w:rPr>
                <w:rFonts w:ascii="Arial" w:eastAsia="Arial" w:hAnsi="Arial" w:cs="Arial"/>
                <w:sz w:val="20"/>
                <w:szCs w:val="20"/>
              </w:rPr>
              <w:br/>
              <w:t xml:space="preserve">i wnioski zawarte w strategii </w:t>
            </w:r>
          </w:p>
          <w:p w:rsidR="001B5CF9" w:rsidRPr="000B2C6B" w:rsidRDefault="001B5CF9" w:rsidP="000B2C6B">
            <w:pPr>
              <w:numPr>
                <w:ilvl w:val="0"/>
                <w:numId w:val="21"/>
              </w:numPr>
              <w:pBdr>
                <w:top w:val="nil"/>
                <w:left w:val="nil"/>
                <w:bottom w:val="nil"/>
                <w:right w:val="nil"/>
                <w:between w:val="nil"/>
              </w:pBdr>
              <w:ind w:left="221" w:hanging="221"/>
              <w:contextualSpacing/>
              <w:rPr>
                <w:sz w:val="20"/>
                <w:szCs w:val="20"/>
              </w:rPr>
            </w:pPr>
            <w:r w:rsidRPr="000B2C6B">
              <w:rPr>
                <w:rFonts w:ascii="Arial" w:eastAsia="Arial" w:hAnsi="Arial" w:cs="Arial"/>
                <w:sz w:val="20"/>
                <w:szCs w:val="20"/>
              </w:rPr>
              <w:t>zmierzyć efektywność strategii reklamowej</w:t>
            </w:r>
          </w:p>
        </w:tc>
        <w:tc>
          <w:tcPr>
            <w:tcW w:w="1083" w:type="dxa"/>
          </w:tcPr>
          <w:p w:rsidR="001B5CF9" w:rsidRPr="000B2C6B" w:rsidRDefault="001B5CF9" w:rsidP="00B1722C">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Klasa II</w:t>
            </w:r>
          </w:p>
        </w:tc>
      </w:tr>
      <w:tr w:rsidR="001B5CF9" w:rsidTr="00B1722C">
        <w:trPr>
          <w:trHeight w:val="1852"/>
        </w:trPr>
        <w:tc>
          <w:tcPr>
            <w:tcW w:w="1895" w:type="dxa"/>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IV</w:t>
            </w:r>
            <w:r w:rsidR="006A22BE" w:rsidRPr="000B2C6B">
              <w:rPr>
                <w:rFonts w:ascii="Arial" w:eastAsia="Arial" w:hAnsi="Arial" w:cs="Arial"/>
                <w:sz w:val="20"/>
                <w:szCs w:val="20"/>
              </w:rPr>
              <w:t>.</w:t>
            </w:r>
            <w:r w:rsidRPr="000B2C6B">
              <w:rPr>
                <w:rFonts w:ascii="Arial" w:eastAsia="Arial" w:hAnsi="Arial" w:cs="Arial"/>
                <w:sz w:val="20"/>
                <w:szCs w:val="20"/>
              </w:rPr>
              <w:t xml:space="preserve"> Odbiorcy przekazu reklamowego</w:t>
            </w:r>
          </w:p>
        </w:tc>
        <w:tc>
          <w:tcPr>
            <w:tcW w:w="2583" w:type="dxa"/>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1. Charakterystyka i dobór grupy docelowej</w:t>
            </w:r>
          </w:p>
        </w:tc>
        <w:tc>
          <w:tcPr>
            <w:tcW w:w="922" w:type="dxa"/>
          </w:tcPr>
          <w:p w:rsidR="001B5CF9" w:rsidRPr="000B2C6B" w:rsidRDefault="001B5CF9" w:rsidP="00B1722C">
            <w:pPr>
              <w:pBdr>
                <w:top w:val="nil"/>
                <w:left w:val="nil"/>
                <w:bottom w:val="nil"/>
                <w:right w:val="nil"/>
                <w:between w:val="nil"/>
              </w:pBdr>
              <w:rPr>
                <w:rFonts w:ascii="Arial" w:eastAsia="Arial" w:hAnsi="Arial" w:cs="Arial"/>
                <w:sz w:val="20"/>
                <w:szCs w:val="20"/>
              </w:rPr>
            </w:pPr>
          </w:p>
        </w:tc>
        <w:tc>
          <w:tcPr>
            <w:tcW w:w="4762" w:type="dxa"/>
          </w:tcPr>
          <w:p w:rsidR="001B5CF9" w:rsidRPr="000B2C6B" w:rsidRDefault="001B5CF9" w:rsidP="000B2C6B">
            <w:pPr>
              <w:numPr>
                <w:ilvl w:val="0"/>
                <w:numId w:val="105"/>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 xml:space="preserve">wymieniać kryteria opisu tzw. grupy docelowej (np. demografia, socjografia, styl życia, zachowania zakupowe) </w:t>
            </w:r>
          </w:p>
          <w:p w:rsidR="001B5CF9" w:rsidRPr="000B2C6B" w:rsidRDefault="001B5CF9" w:rsidP="000B2C6B">
            <w:pPr>
              <w:numPr>
                <w:ilvl w:val="0"/>
                <w:numId w:val="105"/>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 xml:space="preserve">określić kryteria doboru grupy docelowej </w:t>
            </w:r>
            <w:r w:rsidRPr="000B2C6B">
              <w:rPr>
                <w:rFonts w:ascii="Arial" w:eastAsia="Arial" w:hAnsi="Arial" w:cs="Arial"/>
                <w:sz w:val="20"/>
                <w:szCs w:val="20"/>
              </w:rPr>
              <w:br/>
              <w:t>do osiągnięcia określonych celów strategicznych</w:t>
            </w:r>
          </w:p>
          <w:p w:rsidR="001B5CF9" w:rsidRPr="000B2C6B" w:rsidRDefault="001B5CF9" w:rsidP="000B2C6B">
            <w:pPr>
              <w:pBdr>
                <w:top w:val="nil"/>
                <w:left w:val="nil"/>
                <w:bottom w:val="nil"/>
                <w:right w:val="nil"/>
                <w:between w:val="nil"/>
              </w:pBdr>
              <w:ind w:left="299" w:hanging="318"/>
              <w:rPr>
                <w:rFonts w:ascii="Arial" w:eastAsia="Arial" w:hAnsi="Arial" w:cs="Arial"/>
                <w:sz w:val="20"/>
                <w:szCs w:val="20"/>
              </w:rPr>
            </w:pPr>
          </w:p>
        </w:tc>
        <w:tc>
          <w:tcPr>
            <w:tcW w:w="3318" w:type="dxa"/>
          </w:tcPr>
          <w:p w:rsidR="001B5CF9" w:rsidRPr="000B2C6B" w:rsidRDefault="001B5CF9" w:rsidP="000B2C6B">
            <w:pPr>
              <w:numPr>
                <w:ilvl w:val="0"/>
                <w:numId w:val="105"/>
              </w:numPr>
              <w:pBdr>
                <w:top w:val="nil"/>
                <w:left w:val="nil"/>
                <w:bottom w:val="nil"/>
                <w:right w:val="nil"/>
                <w:between w:val="nil"/>
              </w:pBdr>
              <w:ind w:left="146" w:hanging="146"/>
              <w:contextualSpacing/>
              <w:rPr>
                <w:sz w:val="20"/>
                <w:szCs w:val="20"/>
              </w:rPr>
            </w:pPr>
            <w:r w:rsidRPr="000B2C6B">
              <w:rPr>
                <w:rFonts w:ascii="Arial" w:eastAsia="Arial" w:hAnsi="Arial" w:cs="Arial"/>
                <w:sz w:val="20"/>
                <w:szCs w:val="20"/>
              </w:rPr>
              <w:t>opisywać cechy grupy docelowej niezbędne dla zbudowania perswazyjnej komunikacji (np. motywacje, potrzeby, nastawienie wobec marki)</w:t>
            </w:r>
          </w:p>
          <w:p w:rsidR="001B5CF9" w:rsidRPr="000B2C6B" w:rsidRDefault="001B5CF9" w:rsidP="000B2C6B">
            <w:pPr>
              <w:numPr>
                <w:ilvl w:val="0"/>
                <w:numId w:val="105"/>
              </w:numPr>
              <w:pBdr>
                <w:top w:val="nil"/>
                <w:left w:val="nil"/>
                <w:bottom w:val="nil"/>
                <w:right w:val="nil"/>
                <w:between w:val="nil"/>
              </w:pBdr>
              <w:ind w:left="146" w:hanging="146"/>
              <w:contextualSpacing/>
              <w:rPr>
                <w:sz w:val="20"/>
                <w:szCs w:val="20"/>
              </w:rPr>
            </w:pPr>
            <w:r w:rsidRPr="000B2C6B">
              <w:rPr>
                <w:rFonts w:ascii="Arial" w:eastAsia="Arial" w:hAnsi="Arial" w:cs="Arial"/>
                <w:sz w:val="20"/>
                <w:szCs w:val="20"/>
              </w:rPr>
              <w:t xml:space="preserve"> dobrać grupę docelową </w:t>
            </w:r>
            <w:r w:rsidRPr="000B2C6B">
              <w:rPr>
                <w:rFonts w:ascii="Arial" w:eastAsia="Arial" w:hAnsi="Arial" w:cs="Arial"/>
                <w:sz w:val="20"/>
                <w:szCs w:val="20"/>
              </w:rPr>
              <w:br/>
              <w:t>w zależności do założonych celów strategicznych</w:t>
            </w:r>
          </w:p>
        </w:tc>
        <w:tc>
          <w:tcPr>
            <w:tcW w:w="1083" w:type="dxa"/>
          </w:tcPr>
          <w:p w:rsidR="001B5CF9" w:rsidRPr="000B2C6B" w:rsidRDefault="001B5CF9" w:rsidP="00B1722C">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Klasa II</w:t>
            </w:r>
          </w:p>
        </w:tc>
      </w:tr>
      <w:tr w:rsidR="001B5CF9" w:rsidTr="00B1722C">
        <w:tc>
          <w:tcPr>
            <w:tcW w:w="1895" w:type="dxa"/>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V. Budżet reklamowy</w:t>
            </w:r>
          </w:p>
        </w:tc>
        <w:tc>
          <w:tcPr>
            <w:tcW w:w="2583" w:type="dxa"/>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1. Określanie budżetu reklamowego</w:t>
            </w:r>
          </w:p>
        </w:tc>
        <w:tc>
          <w:tcPr>
            <w:tcW w:w="922" w:type="dxa"/>
          </w:tcPr>
          <w:p w:rsidR="001B5CF9" w:rsidRPr="000B2C6B" w:rsidRDefault="001B5CF9" w:rsidP="00B1722C">
            <w:pPr>
              <w:pBdr>
                <w:top w:val="nil"/>
                <w:left w:val="nil"/>
                <w:bottom w:val="nil"/>
                <w:right w:val="nil"/>
                <w:between w:val="nil"/>
              </w:pBdr>
              <w:rPr>
                <w:rFonts w:ascii="Arial" w:eastAsia="Arial" w:hAnsi="Arial" w:cs="Arial"/>
                <w:sz w:val="20"/>
                <w:szCs w:val="20"/>
              </w:rPr>
            </w:pPr>
          </w:p>
        </w:tc>
        <w:tc>
          <w:tcPr>
            <w:tcW w:w="4762" w:type="dxa"/>
          </w:tcPr>
          <w:p w:rsidR="001B5CF9" w:rsidRPr="000B2C6B" w:rsidRDefault="001B5CF9" w:rsidP="000B2C6B">
            <w:pPr>
              <w:numPr>
                <w:ilvl w:val="0"/>
                <w:numId w:val="105"/>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określić budżet reklamowy</w:t>
            </w:r>
          </w:p>
        </w:tc>
        <w:tc>
          <w:tcPr>
            <w:tcW w:w="3318" w:type="dxa"/>
          </w:tcPr>
          <w:p w:rsidR="001B5CF9" w:rsidRPr="000B2C6B" w:rsidRDefault="001B5CF9" w:rsidP="000B2C6B">
            <w:pPr>
              <w:pBdr>
                <w:top w:val="nil"/>
                <w:left w:val="nil"/>
                <w:bottom w:val="nil"/>
                <w:right w:val="nil"/>
                <w:between w:val="nil"/>
              </w:pBdr>
              <w:rPr>
                <w:rFonts w:ascii="Arial" w:eastAsia="Arial" w:hAnsi="Arial" w:cs="Arial"/>
                <w:sz w:val="20"/>
                <w:szCs w:val="20"/>
              </w:rPr>
            </w:pPr>
          </w:p>
        </w:tc>
        <w:tc>
          <w:tcPr>
            <w:tcW w:w="1083" w:type="dxa"/>
          </w:tcPr>
          <w:p w:rsidR="001B5CF9" w:rsidRPr="000B2C6B" w:rsidRDefault="001B5CF9" w:rsidP="00B1722C">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Klasa II</w:t>
            </w:r>
          </w:p>
        </w:tc>
      </w:tr>
      <w:tr w:rsidR="001B5CF9" w:rsidTr="00B1722C">
        <w:tc>
          <w:tcPr>
            <w:tcW w:w="1895" w:type="dxa"/>
            <w:vMerge w:val="restart"/>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VI. Budowanie przekazu reklamowego</w:t>
            </w:r>
          </w:p>
        </w:tc>
        <w:tc>
          <w:tcPr>
            <w:tcW w:w="2583" w:type="dxa"/>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1. Brief kreatywny</w:t>
            </w:r>
          </w:p>
        </w:tc>
        <w:tc>
          <w:tcPr>
            <w:tcW w:w="922" w:type="dxa"/>
          </w:tcPr>
          <w:p w:rsidR="001B5CF9" w:rsidRPr="000B2C6B" w:rsidRDefault="001B5CF9" w:rsidP="00B1722C">
            <w:pPr>
              <w:pBdr>
                <w:top w:val="nil"/>
                <w:left w:val="nil"/>
                <w:bottom w:val="nil"/>
                <w:right w:val="nil"/>
                <w:between w:val="nil"/>
              </w:pBdr>
              <w:rPr>
                <w:rFonts w:ascii="Arial" w:eastAsia="Arial" w:hAnsi="Arial" w:cs="Arial"/>
                <w:sz w:val="20"/>
                <w:szCs w:val="20"/>
              </w:rPr>
            </w:pPr>
          </w:p>
        </w:tc>
        <w:tc>
          <w:tcPr>
            <w:tcW w:w="4762" w:type="dxa"/>
          </w:tcPr>
          <w:p w:rsidR="001B5CF9" w:rsidRPr="000B2C6B" w:rsidRDefault="001B5CF9" w:rsidP="000B2C6B">
            <w:pPr>
              <w:numPr>
                <w:ilvl w:val="0"/>
                <w:numId w:val="105"/>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wymienić elementy struktury briefu</w:t>
            </w:r>
            <w:r w:rsidR="007D63AA">
              <w:rPr>
                <w:rFonts w:ascii="Arial" w:eastAsia="Arial" w:hAnsi="Arial" w:cs="Arial"/>
                <w:sz w:val="20"/>
                <w:szCs w:val="20"/>
              </w:rPr>
              <w:t xml:space="preserve"> </w:t>
            </w:r>
            <w:r w:rsidRPr="000B2C6B">
              <w:rPr>
                <w:rFonts w:ascii="Arial" w:eastAsia="Arial" w:hAnsi="Arial" w:cs="Arial"/>
                <w:sz w:val="20"/>
                <w:szCs w:val="20"/>
              </w:rPr>
              <w:t>(np. wyzwanie, otoczenie biznesowe, cele komunikacyjne, grupa docelowa, insight, główny przekaz, argumentacja, spodziewana reakcja, tonalność, harmonogram działań)</w:t>
            </w:r>
          </w:p>
          <w:p w:rsidR="001B5CF9" w:rsidRPr="000B2C6B" w:rsidRDefault="001B5CF9" w:rsidP="000B2C6B">
            <w:pPr>
              <w:numPr>
                <w:ilvl w:val="0"/>
                <w:numId w:val="105"/>
              </w:numPr>
              <w:pBdr>
                <w:top w:val="nil"/>
                <w:left w:val="nil"/>
                <w:bottom w:val="nil"/>
                <w:right w:val="nil"/>
                <w:between w:val="nil"/>
              </w:pBdr>
              <w:ind w:left="299" w:hanging="318"/>
              <w:contextualSpacing/>
              <w:rPr>
                <w:sz w:val="20"/>
                <w:szCs w:val="20"/>
              </w:rPr>
            </w:pPr>
            <w:r w:rsidRPr="000B2C6B">
              <w:rPr>
                <w:rFonts w:ascii="Arial" w:eastAsia="Arial" w:hAnsi="Arial" w:cs="Arial"/>
                <w:sz w:val="20"/>
                <w:szCs w:val="20"/>
              </w:rPr>
              <w:t>określić zawartość elementów tzw. briefu</w:t>
            </w:r>
          </w:p>
        </w:tc>
        <w:tc>
          <w:tcPr>
            <w:tcW w:w="3318" w:type="dxa"/>
          </w:tcPr>
          <w:p w:rsidR="001B5CF9" w:rsidRPr="000B2C6B" w:rsidRDefault="001B5CF9" w:rsidP="000B2C6B">
            <w:pPr>
              <w:numPr>
                <w:ilvl w:val="0"/>
                <w:numId w:val="105"/>
              </w:numPr>
              <w:pBdr>
                <w:top w:val="nil"/>
                <w:left w:val="nil"/>
                <w:bottom w:val="nil"/>
                <w:right w:val="nil"/>
                <w:between w:val="nil"/>
              </w:pBdr>
              <w:ind w:left="186" w:hanging="186"/>
              <w:contextualSpacing/>
              <w:rPr>
                <w:sz w:val="20"/>
                <w:szCs w:val="20"/>
              </w:rPr>
            </w:pPr>
            <w:r w:rsidRPr="000B2C6B">
              <w:rPr>
                <w:rFonts w:ascii="Arial" w:eastAsia="Arial" w:hAnsi="Arial" w:cs="Arial"/>
                <w:sz w:val="20"/>
                <w:szCs w:val="20"/>
              </w:rPr>
              <w:t>spisać wytyczne dla planowanych działań reklamowych</w:t>
            </w:r>
          </w:p>
          <w:p w:rsidR="001B5CF9" w:rsidRPr="000B2C6B" w:rsidRDefault="001B5CF9" w:rsidP="000B2C6B">
            <w:pPr>
              <w:numPr>
                <w:ilvl w:val="0"/>
                <w:numId w:val="105"/>
              </w:numPr>
              <w:pBdr>
                <w:top w:val="nil"/>
                <w:left w:val="nil"/>
                <w:bottom w:val="nil"/>
                <w:right w:val="nil"/>
                <w:between w:val="nil"/>
              </w:pBdr>
              <w:ind w:left="186" w:hanging="186"/>
              <w:contextualSpacing/>
              <w:rPr>
                <w:sz w:val="20"/>
                <w:szCs w:val="20"/>
              </w:rPr>
            </w:pPr>
            <w:r w:rsidRPr="000B2C6B">
              <w:rPr>
                <w:rFonts w:ascii="Arial" w:eastAsia="Arial" w:hAnsi="Arial" w:cs="Arial"/>
                <w:sz w:val="20"/>
                <w:szCs w:val="20"/>
              </w:rPr>
              <w:t>przygotować brief reklamowy</w:t>
            </w:r>
          </w:p>
        </w:tc>
        <w:tc>
          <w:tcPr>
            <w:tcW w:w="1083" w:type="dxa"/>
          </w:tcPr>
          <w:p w:rsidR="001B5CF9" w:rsidRPr="000B2C6B" w:rsidRDefault="001B5CF9" w:rsidP="00B1722C">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Klasa II</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2. Brief</w:t>
            </w:r>
            <w:r w:rsidR="6E6D394C" w:rsidRPr="000B2C6B">
              <w:rPr>
                <w:rFonts w:ascii="Arial" w:eastAsia="Arial" w:hAnsi="Arial" w:cs="Arial"/>
                <w:sz w:val="20"/>
                <w:szCs w:val="20"/>
              </w:rPr>
              <w:t xml:space="preserve"> </w:t>
            </w:r>
            <w:r w:rsidRPr="000B2C6B">
              <w:rPr>
                <w:rFonts w:ascii="Arial" w:eastAsia="Arial" w:hAnsi="Arial" w:cs="Arial"/>
                <w:sz w:val="20"/>
                <w:szCs w:val="20"/>
              </w:rPr>
              <w:t>mediowy</w:t>
            </w:r>
          </w:p>
        </w:tc>
        <w:tc>
          <w:tcPr>
            <w:tcW w:w="922" w:type="dxa"/>
          </w:tcPr>
          <w:p w:rsidR="001B5CF9" w:rsidRPr="000B2C6B" w:rsidRDefault="001B5CF9" w:rsidP="00B1722C">
            <w:pPr>
              <w:pBdr>
                <w:top w:val="nil"/>
                <w:left w:val="nil"/>
                <w:bottom w:val="nil"/>
                <w:right w:val="nil"/>
                <w:between w:val="nil"/>
              </w:pBdr>
              <w:rPr>
                <w:rFonts w:ascii="Arial" w:eastAsia="Arial" w:hAnsi="Arial" w:cs="Arial"/>
                <w:sz w:val="20"/>
                <w:szCs w:val="20"/>
              </w:rPr>
            </w:pPr>
          </w:p>
        </w:tc>
        <w:tc>
          <w:tcPr>
            <w:tcW w:w="4762" w:type="dxa"/>
          </w:tcPr>
          <w:p w:rsidR="001B5CF9" w:rsidRPr="000B2C6B" w:rsidRDefault="001B5CF9" w:rsidP="000B2C6B">
            <w:pPr>
              <w:numPr>
                <w:ilvl w:val="0"/>
                <w:numId w:val="105"/>
              </w:numPr>
              <w:pBdr>
                <w:top w:val="nil"/>
                <w:left w:val="nil"/>
                <w:bottom w:val="nil"/>
                <w:right w:val="nil"/>
                <w:between w:val="nil"/>
              </w:pBdr>
              <w:ind w:left="299" w:hanging="299"/>
              <w:contextualSpacing/>
              <w:rPr>
                <w:sz w:val="20"/>
                <w:szCs w:val="20"/>
              </w:rPr>
            </w:pPr>
            <w:r w:rsidRPr="000B2C6B">
              <w:rPr>
                <w:rFonts w:ascii="Arial" w:eastAsia="Arial" w:hAnsi="Arial" w:cs="Arial"/>
                <w:sz w:val="20"/>
                <w:szCs w:val="20"/>
              </w:rPr>
              <w:t>wymienić elementy briefu</w:t>
            </w:r>
            <w:r w:rsidR="643F570A" w:rsidRPr="000B2C6B">
              <w:rPr>
                <w:rFonts w:ascii="Arial" w:eastAsia="Arial" w:hAnsi="Arial" w:cs="Arial"/>
                <w:sz w:val="20"/>
                <w:szCs w:val="20"/>
              </w:rPr>
              <w:t xml:space="preserve"> </w:t>
            </w:r>
            <w:r w:rsidRPr="000B2C6B">
              <w:rPr>
                <w:rFonts w:ascii="Arial" w:eastAsia="Arial" w:hAnsi="Arial" w:cs="Arial"/>
                <w:sz w:val="20"/>
                <w:szCs w:val="20"/>
              </w:rPr>
              <w:t>mediowego (informacje dotyczące kampanii, cele kampanii, otoczenie, grupa docelowa, konkurencja, budżet itp.)</w:t>
            </w:r>
          </w:p>
        </w:tc>
        <w:tc>
          <w:tcPr>
            <w:tcW w:w="3318" w:type="dxa"/>
          </w:tcPr>
          <w:p w:rsidR="001B5CF9" w:rsidRPr="000B2C6B" w:rsidRDefault="001B5CF9" w:rsidP="000B2C6B">
            <w:pPr>
              <w:numPr>
                <w:ilvl w:val="0"/>
                <w:numId w:val="105"/>
              </w:numPr>
              <w:pBdr>
                <w:top w:val="nil"/>
                <w:left w:val="nil"/>
                <w:bottom w:val="nil"/>
                <w:right w:val="nil"/>
                <w:between w:val="nil"/>
              </w:pBdr>
              <w:ind w:left="146" w:hanging="146"/>
              <w:contextualSpacing/>
              <w:rPr>
                <w:sz w:val="20"/>
                <w:szCs w:val="20"/>
              </w:rPr>
            </w:pPr>
            <w:r w:rsidRPr="000B2C6B">
              <w:rPr>
                <w:rFonts w:ascii="Arial" w:eastAsia="Arial" w:hAnsi="Arial" w:cs="Arial"/>
                <w:sz w:val="20"/>
                <w:szCs w:val="20"/>
              </w:rPr>
              <w:t>stworzyć brief</w:t>
            </w:r>
            <w:r w:rsidR="6E6D394C" w:rsidRPr="000B2C6B">
              <w:rPr>
                <w:rFonts w:ascii="Arial" w:eastAsia="Arial" w:hAnsi="Arial" w:cs="Arial"/>
                <w:sz w:val="20"/>
                <w:szCs w:val="20"/>
              </w:rPr>
              <w:t xml:space="preserve"> </w:t>
            </w:r>
            <w:r w:rsidRPr="000B2C6B">
              <w:rPr>
                <w:rFonts w:ascii="Arial" w:eastAsia="Arial" w:hAnsi="Arial" w:cs="Arial"/>
                <w:sz w:val="20"/>
                <w:szCs w:val="20"/>
              </w:rPr>
              <w:t>mediowy</w:t>
            </w:r>
          </w:p>
        </w:tc>
        <w:tc>
          <w:tcPr>
            <w:tcW w:w="1083" w:type="dxa"/>
          </w:tcPr>
          <w:p w:rsidR="001B5CF9" w:rsidRPr="000B2C6B" w:rsidRDefault="001B5CF9" w:rsidP="00B1722C">
            <w:pPr>
              <w:pBdr>
                <w:top w:val="nil"/>
                <w:left w:val="nil"/>
                <w:bottom w:val="nil"/>
                <w:right w:val="nil"/>
                <w:between w:val="nil"/>
              </w:pBdr>
              <w:rPr>
                <w:rFonts w:ascii="Arial" w:eastAsia="Arial" w:hAnsi="Arial" w:cs="Arial"/>
                <w:sz w:val="20"/>
                <w:szCs w:val="20"/>
              </w:rPr>
            </w:pPr>
            <w:r w:rsidRPr="000B2C6B">
              <w:rPr>
                <w:rFonts w:ascii="Arial" w:eastAsia="Arial" w:hAnsi="Arial" w:cs="Arial"/>
                <w:sz w:val="20"/>
                <w:szCs w:val="20"/>
              </w:rPr>
              <w:t>Klasa II</w:t>
            </w:r>
          </w:p>
        </w:tc>
      </w:tr>
      <w:tr w:rsidR="001B5CF9" w:rsidTr="00B1722C">
        <w:trPr>
          <w:trHeight w:val="454"/>
        </w:trPr>
        <w:tc>
          <w:tcPr>
            <w:tcW w:w="4478" w:type="dxa"/>
            <w:gridSpan w:val="2"/>
          </w:tcPr>
          <w:p w:rsidR="001B5CF9" w:rsidRPr="000B2C6B" w:rsidRDefault="001B5CF9" w:rsidP="000B2C6B">
            <w:pPr>
              <w:rPr>
                <w:rFonts w:ascii="Arial" w:eastAsia="Arial" w:hAnsi="Arial" w:cs="Arial"/>
                <w:b/>
                <w:sz w:val="20"/>
                <w:szCs w:val="20"/>
              </w:rPr>
            </w:pPr>
            <w:r w:rsidRPr="000B2C6B">
              <w:rPr>
                <w:rFonts w:ascii="Arial" w:eastAsia="Arial" w:hAnsi="Arial" w:cs="Arial"/>
                <w:b/>
                <w:sz w:val="20"/>
                <w:szCs w:val="20"/>
              </w:rPr>
              <w:t>Łączna liczba godzin w klasie II</w:t>
            </w:r>
          </w:p>
        </w:tc>
        <w:tc>
          <w:tcPr>
            <w:tcW w:w="922" w:type="dxa"/>
          </w:tcPr>
          <w:p w:rsidR="001B5CF9" w:rsidRPr="000B2C6B" w:rsidRDefault="001B5CF9" w:rsidP="00B1722C">
            <w:pPr>
              <w:rPr>
                <w:rFonts w:ascii="Arial" w:eastAsia="Arial" w:hAnsi="Arial" w:cs="Arial"/>
                <w:b/>
                <w:sz w:val="20"/>
                <w:szCs w:val="20"/>
              </w:rPr>
            </w:pPr>
          </w:p>
        </w:tc>
        <w:tc>
          <w:tcPr>
            <w:tcW w:w="4762" w:type="dxa"/>
          </w:tcPr>
          <w:p w:rsidR="001B5CF9" w:rsidRPr="000B2C6B" w:rsidRDefault="001B5CF9" w:rsidP="000B2C6B">
            <w:pPr>
              <w:rPr>
                <w:rFonts w:ascii="Arial" w:eastAsia="Arial" w:hAnsi="Arial" w:cs="Arial"/>
                <w:sz w:val="20"/>
                <w:szCs w:val="20"/>
              </w:rPr>
            </w:pPr>
          </w:p>
        </w:tc>
        <w:tc>
          <w:tcPr>
            <w:tcW w:w="3318" w:type="dxa"/>
          </w:tcPr>
          <w:p w:rsidR="001B5CF9" w:rsidRPr="000B2C6B" w:rsidRDefault="001B5CF9" w:rsidP="000B2C6B">
            <w:pPr>
              <w:rPr>
                <w:rFonts w:ascii="Arial" w:eastAsia="Arial" w:hAnsi="Arial" w:cs="Arial"/>
                <w:sz w:val="20"/>
                <w:szCs w:val="20"/>
              </w:rPr>
            </w:pPr>
          </w:p>
        </w:tc>
        <w:tc>
          <w:tcPr>
            <w:tcW w:w="1083" w:type="dxa"/>
          </w:tcPr>
          <w:p w:rsidR="001B5CF9" w:rsidRPr="000B2C6B" w:rsidRDefault="001B5CF9" w:rsidP="00B1722C">
            <w:pPr>
              <w:rPr>
                <w:rFonts w:ascii="Arial" w:eastAsia="Arial" w:hAnsi="Arial" w:cs="Arial"/>
                <w:sz w:val="20"/>
                <w:szCs w:val="20"/>
              </w:rPr>
            </w:pPr>
          </w:p>
        </w:tc>
      </w:tr>
      <w:tr w:rsidR="001B5CF9" w:rsidTr="00B1722C">
        <w:tc>
          <w:tcPr>
            <w:tcW w:w="1895" w:type="dxa"/>
            <w:vMerge w:val="restart"/>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VII. Dokumentacja dotycząca przygotowania reklamy</w:t>
            </w:r>
            <w:r w:rsidR="00EE354A">
              <w:rPr>
                <w:rFonts w:ascii="Arial" w:eastAsia="Arial" w:hAnsi="Arial" w:cs="Arial"/>
                <w:sz w:val="20"/>
                <w:szCs w:val="20"/>
              </w:rPr>
              <w:t xml:space="preserve"> </w:t>
            </w: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1. Odczytywanie dokumentacji technologicznej </w:t>
            </w:r>
          </w:p>
          <w:p w:rsidR="001B5CF9" w:rsidRPr="000B2C6B" w:rsidRDefault="001B5CF9" w:rsidP="000B2C6B">
            <w:pPr>
              <w:rPr>
                <w:rFonts w:ascii="Arial" w:eastAsia="Arial" w:hAnsi="Arial" w:cs="Arial"/>
                <w:sz w:val="20"/>
                <w:szCs w:val="20"/>
              </w:rPr>
            </w:pP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widowControl w:val="0"/>
              <w:numPr>
                <w:ilvl w:val="0"/>
                <w:numId w:val="66"/>
              </w:numPr>
              <w:pBdr>
                <w:top w:val="nil"/>
                <w:left w:val="nil"/>
                <w:bottom w:val="nil"/>
                <w:right w:val="nil"/>
                <w:between w:val="nil"/>
              </w:pBdr>
              <w:ind w:left="299" w:hanging="283"/>
              <w:contextualSpacing/>
              <w:rPr>
                <w:sz w:val="20"/>
                <w:szCs w:val="20"/>
              </w:rPr>
            </w:pPr>
            <w:r w:rsidRPr="000B2C6B">
              <w:rPr>
                <w:rFonts w:ascii="Arial" w:eastAsia="Arial" w:hAnsi="Arial" w:cs="Arial"/>
                <w:sz w:val="20"/>
                <w:szCs w:val="20"/>
              </w:rPr>
              <w:t>rozróżnić formaty papieru</w:t>
            </w:r>
          </w:p>
          <w:p w:rsidR="001B5CF9" w:rsidRPr="000B2C6B" w:rsidRDefault="001B5CF9" w:rsidP="000B2C6B">
            <w:pPr>
              <w:widowControl w:val="0"/>
              <w:numPr>
                <w:ilvl w:val="0"/>
                <w:numId w:val="66"/>
              </w:numPr>
              <w:pBdr>
                <w:top w:val="nil"/>
                <w:left w:val="nil"/>
                <w:bottom w:val="nil"/>
                <w:right w:val="nil"/>
                <w:between w:val="nil"/>
              </w:pBdr>
              <w:ind w:left="299" w:hanging="283"/>
              <w:contextualSpacing/>
              <w:rPr>
                <w:sz w:val="20"/>
                <w:szCs w:val="20"/>
              </w:rPr>
            </w:pPr>
            <w:r w:rsidRPr="000B2C6B">
              <w:rPr>
                <w:rFonts w:ascii="Arial" w:eastAsia="Arial" w:hAnsi="Arial" w:cs="Arial"/>
                <w:sz w:val="20"/>
                <w:szCs w:val="20"/>
              </w:rPr>
              <w:t>odczytać opis kolorystyki (tryb kolorystyczny, skład procentowy, oznaczenia kolorów, nazwy wzornikowe)</w:t>
            </w:r>
          </w:p>
          <w:p w:rsidR="001B5CF9" w:rsidRPr="000B2C6B" w:rsidRDefault="001B5CF9" w:rsidP="000B2C6B">
            <w:pPr>
              <w:numPr>
                <w:ilvl w:val="0"/>
                <w:numId w:val="105"/>
              </w:numPr>
              <w:pBdr>
                <w:top w:val="nil"/>
                <w:left w:val="nil"/>
                <w:bottom w:val="nil"/>
                <w:right w:val="nil"/>
                <w:between w:val="nil"/>
              </w:pBdr>
              <w:ind w:left="299" w:hanging="283"/>
              <w:contextualSpacing/>
              <w:rPr>
                <w:sz w:val="20"/>
                <w:szCs w:val="20"/>
              </w:rPr>
            </w:pPr>
            <w:r w:rsidRPr="000B2C6B">
              <w:rPr>
                <w:rFonts w:ascii="Arial" w:eastAsia="Arial" w:hAnsi="Arial" w:cs="Arial"/>
                <w:sz w:val="20"/>
                <w:szCs w:val="20"/>
              </w:rPr>
              <w:t xml:space="preserve">odczytać i rozróżnić określenia związane </w:t>
            </w:r>
            <w:r w:rsidRPr="000B2C6B">
              <w:rPr>
                <w:rFonts w:ascii="Arial" w:eastAsia="Arial" w:hAnsi="Arial" w:cs="Arial"/>
                <w:sz w:val="20"/>
                <w:szCs w:val="20"/>
              </w:rPr>
              <w:br/>
            </w:r>
            <w:r w:rsidRPr="000B2C6B">
              <w:rPr>
                <w:rFonts w:ascii="Arial" w:eastAsia="Arial" w:hAnsi="Arial" w:cs="Arial"/>
                <w:sz w:val="20"/>
                <w:szCs w:val="20"/>
              </w:rPr>
              <w:lastRenderedPageBreak/>
              <w:t>z fontami (krój pisma, rodzina krojów pisma, odmiana, stopień itp.)</w:t>
            </w:r>
          </w:p>
        </w:tc>
        <w:tc>
          <w:tcPr>
            <w:tcW w:w="3318" w:type="dxa"/>
          </w:tcPr>
          <w:p w:rsidR="001B5CF9" w:rsidRPr="000B2C6B" w:rsidRDefault="001B5CF9" w:rsidP="000B2C6B">
            <w:pPr>
              <w:numPr>
                <w:ilvl w:val="0"/>
                <w:numId w:val="105"/>
              </w:numPr>
              <w:pBdr>
                <w:top w:val="nil"/>
                <w:left w:val="nil"/>
                <w:bottom w:val="nil"/>
                <w:right w:val="nil"/>
                <w:between w:val="nil"/>
              </w:pBdr>
              <w:ind w:left="186" w:hanging="146"/>
              <w:contextualSpacing/>
              <w:rPr>
                <w:sz w:val="20"/>
                <w:szCs w:val="20"/>
              </w:rPr>
            </w:pPr>
            <w:r w:rsidRPr="000B2C6B">
              <w:rPr>
                <w:rFonts w:ascii="Arial" w:eastAsia="Arial" w:hAnsi="Arial" w:cs="Arial"/>
                <w:sz w:val="20"/>
                <w:szCs w:val="20"/>
              </w:rPr>
              <w:lastRenderedPageBreak/>
              <w:t>zastosować informacje zawarte w dokumentacji technologicznej do tworzenia różnych form reklamy</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2. Makieta, szkic wydawniczy</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numPr>
                <w:ilvl w:val="0"/>
                <w:numId w:val="105"/>
              </w:numPr>
              <w:pBdr>
                <w:top w:val="nil"/>
                <w:left w:val="nil"/>
                <w:bottom w:val="nil"/>
                <w:right w:val="nil"/>
                <w:between w:val="nil"/>
              </w:pBdr>
              <w:ind w:left="299" w:hanging="283"/>
              <w:contextualSpacing/>
              <w:rPr>
                <w:sz w:val="20"/>
                <w:szCs w:val="20"/>
              </w:rPr>
            </w:pPr>
            <w:r w:rsidRPr="000B2C6B">
              <w:rPr>
                <w:rFonts w:ascii="Arial" w:eastAsia="Arial" w:hAnsi="Arial" w:cs="Arial"/>
                <w:sz w:val="20"/>
                <w:szCs w:val="20"/>
              </w:rPr>
              <w:t>rozróżnić oznaczenia elementów graficznych, tekstowych i tabelarycznych</w:t>
            </w:r>
          </w:p>
        </w:tc>
        <w:tc>
          <w:tcPr>
            <w:tcW w:w="3318" w:type="dxa"/>
          </w:tcPr>
          <w:p w:rsidR="001B5CF9" w:rsidRPr="000B2C6B" w:rsidRDefault="001B5CF9" w:rsidP="000B2C6B">
            <w:pPr>
              <w:widowControl w:val="0"/>
              <w:numPr>
                <w:ilvl w:val="0"/>
                <w:numId w:val="97"/>
              </w:numPr>
              <w:pBdr>
                <w:top w:val="nil"/>
                <w:left w:val="nil"/>
                <w:bottom w:val="nil"/>
                <w:right w:val="nil"/>
                <w:between w:val="nil"/>
              </w:pBdr>
              <w:ind w:left="186" w:hanging="146"/>
              <w:contextualSpacing/>
              <w:rPr>
                <w:sz w:val="20"/>
                <w:szCs w:val="20"/>
              </w:rPr>
            </w:pPr>
            <w:r w:rsidRPr="000B2C6B">
              <w:rPr>
                <w:rFonts w:ascii="Arial" w:eastAsia="Arial" w:hAnsi="Arial" w:cs="Arial"/>
                <w:sz w:val="20"/>
                <w:szCs w:val="20"/>
              </w:rPr>
              <w:t>odczytać makietę, szkic wydawniczy</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3. Wyszukiwanie </w:t>
            </w:r>
            <w:r w:rsidRPr="000B2C6B">
              <w:rPr>
                <w:rFonts w:ascii="Arial" w:eastAsia="Arial" w:hAnsi="Arial" w:cs="Arial"/>
                <w:sz w:val="20"/>
                <w:szCs w:val="20"/>
              </w:rPr>
              <w:br/>
              <w:t>i selekcjonowanie informacji z briefu kreatywnego</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widowControl w:val="0"/>
              <w:numPr>
                <w:ilvl w:val="0"/>
                <w:numId w:val="89"/>
              </w:numPr>
              <w:pBdr>
                <w:top w:val="nil"/>
                <w:left w:val="nil"/>
                <w:bottom w:val="nil"/>
                <w:right w:val="nil"/>
                <w:between w:val="nil"/>
              </w:pBdr>
              <w:ind w:left="299" w:hanging="283"/>
              <w:contextualSpacing/>
              <w:rPr>
                <w:sz w:val="20"/>
                <w:szCs w:val="20"/>
              </w:rPr>
            </w:pPr>
            <w:r w:rsidRPr="000B2C6B">
              <w:rPr>
                <w:rFonts w:ascii="Arial" w:eastAsia="Arial" w:hAnsi="Arial" w:cs="Arial"/>
                <w:sz w:val="20"/>
                <w:szCs w:val="20"/>
              </w:rPr>
              <w:t>określić cechy wskazanej grupy docelowej</w:t>
            </w:r>
          </w:p>
          <w:p w:rsidR="001B5CF9" w:rsidRPr="000B2C6B" w:rsidRDefault="001B5CF9" w:rsidP="000B2C6B">
            <w:pPr>
              <w:widowControl w:val="0"/>
              <w:numPr>
                <w:ilvl w:val="0"/>
                <w:numId w:val="89"/>
              </w:numPr>
              <w:pBdr>
                <w:top w:val="nil"/>
                <w:left w:val="nil"/>
                <w:bottom w:val="nil"/>
                <w:right w:val="nil"/>
                <w:between w:val="nil"/>
              </w:pBdr>
              <w:ind w:left="299" w:hanging="283"/>
              <w:contextualSpacing/>
              <w:rPr>
                <w:sz w:val="20"/>
                <w:szCs w:val="20"/>
              </w:rPr>
            </w:pPr>
            <w:r w:rsidRPr="000B2C6B">
              <w:rPr>
                <w:rFonts w:ascii="Arial" w:eastAsia="Arial" w:hAnsi="Arial" w:cs="Arial"/>
                <w:sz w:val="20"/>
                <w:szCs w:val="20"/>
              </w:rPr>
              <w:t>rozumieć cele i oczekiwania klienta wynikające z briefu</w:t>
            </w:r>
          </w:p>
          <w:p w:rsidR="001B5CF9" w:rsidRPr="000B2C6B" w:rsidRDefault="001B5CF9" w:rsidP="000B2C6B">
            <w:pPr>
              <w:numPr>
                <w:ilvl w:val="0"/>
                <w:numId w:val="105"/>
              </w:numPr>
              <w:pBdr>
                <w:top w:val="nil"/>
                <w:left w:val="nil"/>
                <w:bottom w:val="nil"/>
                <w:right w:val="nil"/>
                <w:between w:val="nil"/>
              </w:pBdr>
              <w:ind w:left="299" w:hanging="283"/>
              <w:contextualSpacing/>
              <w:rPr>
                <w:sz w:val="20"/>
                <w:szCs w:val="20"/>
              </w:rPr>
            </w:pPr>
            <w:r w:rsidRPr="000B2C6B">
              <w:rPr>
                <w:rFonts w:ascii="Arial" w:eastAsia="Arial" w:hAnsi="Arial" w:cs="Arial"/>
                <w:sz w:val="20"/>
                <w:szCs w:val="20"/>
              </w:rPr>
              <w:t xml:space="preserve">wyszukiwać i selekcjonować obowiązkowe elementy jakie mają być zrealizowane </w:t>
            </w:r>
            <w:r w:rsidRPr="000B2C6B">
              <w:rPr>
                <w:rFonts w:ascii="Arial" w:eastAsia="Arial" w:hAnsi="Arial" w:cs="Arial"/>
                <w:sz w:val="20"/>
                <w:szCs w:val="20"/>
              </w:rPr>
              <w:br/>
              <w:t>w reklamie</w:t>
            </w:r>
          </w:p>
        </w:tc>
        <w:tc>
          <w:tcPr>
            <w:tcW w:w="3318" w:type="dxa"/>
          </w:tcPr>
          <w:p w:rsidR="001B5CF9" w:rsidRPr="000B2C6B" w:rsidRDefault="001B5CF9" w:rsidP="000B2C6B">
            <w:pPr>
              <w:numPr>
                <w:ilvl w:val="0"/>
                <w:numId w:val="89"/>
              </w:numPr>
              <w:pBdr>
                <w:top w:val="nil"/>
                <w:left w:val="nil"/>
                <w:bottom w:val="nil"/>
                <w:right w:val="nil"/>
                <w:between w:val="nil"/>
              </w:pBdr>
              <w:ind w:left="186" w:hanging="146"/>
              <w:contextualSpacing/>
              <w:rPr>
                <w:sz w:val="20"/>
                <w:szCs w:val="20"/>
              </w:rPr>
            </w:pPr>
            <w:r w:rsidRPr="000B2C6B">
              <w:rPr>
                <w:rFonts w:ascii="Arial" w:eastAsia="Arial" w:hAnsi="Arial" w:cs="Arial"/>
                <w:sz w:val="20"/>
                <w:szCs w:val="20"/>
              </w:rPr>
              <w:t>zastosować pozyskane informacje w wykonywaniu reklamy</w:t>
            </w:r>
          </w:p>
          <w:p w:rsidR="001B5CF9" w:rsidRPr="000B2C6B" w:rsidRDefault="001B5CF9" w:rsidP="000B2C6B">
            <w:pPr>
              <w:numPr>
                <w:ilvl w:val="0"/>
                <w:numId w:val="126"/>
              </w:numPr>
              <w:pBdr>
                <w:top w:val="nil"/>
                <w:left w:val="nil"/>
                <w:bottom w:val="nil"/>
                <w:right w:val="nil"/>
                <w:between w:val="nil"/>
              </w:pBdr>
              <w:ind w:left="186" w:hanging="146"/>
              <w:contextualSpacing/>
              <w:rPr>
                <w:sz w:val="20"/>
                <w:szCs w:val="20"/>
              </w:rPr>
            </w:pPr>
            <w:r w:rsidRPr="000B2C6B">
              <w:rPr>
                <w:rFonts w:ascii="Arial" w:eastAsia="Arial" w:hAnsi="Arial" w:cs="Arial"/>
                <w:sz w:val="20"/>
                <w:szCs w:val="20"/>
              </w:rPr>
              <w:t>dostosować reklamę do celów strategicznych i oczekiwań klienta</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rPr>
          <w:trHeight w:val="1687"/>
        </w:trPr>
        <w:tc>
          <w:tcPr>
            <w:tcW w:w="1895" w:type="dxa"/>
            <w:vMerge w:val="restart"/>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VII. Identyfikacja wizualna</w:t>
            </w:r>
          </w:p>
          <w:p w:rsidR="001B5CF9" w:rsidRPr="000B2C6B" w:rsidRDefault="001B5CF9" w:rsidP="000B2C6B">
            <w:pPr>
              <w:rPr>
                <w:rFonts w:ascii="Arial" w:eastAsia="Arial" w:hAnsi="Arial" w:cs="Arial"/>
                <w:sz w:val="20"/>
                <w:szCs w:val="20"/>
              </w:rPr>
            </w:pPr>
          </w:p>
          <w:p w:rsidR="001B5CF9" w:rsidRPr="000B2C6B" w:rsidRDefault="001B5CF9" w:rsidP="000B2C6B">
            <w:pP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1. Wykonanie elementów identyfikacji wizualnej</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numPr>
                <w:ilvl w:val="0"/>
                <w:numId w:val="105"/>
              </w:numPr>
              <w:pBdr>
                <w:top w:val="nil"/>
                <w:left w:val="nil"/>
                <w:bottom w:val="nil"/>
                <w:right w:val="nil"/>
                <w:between w:val="nil"/>
              </w:pBdr>
              <w:ind w:left="299" w:hanging="283"/>
              <w:contextualSpacing/>
              <w:rPr>
                <w:sz w:val="20"/>
                <w:szCs w:val="20"/>
              </w:rPr>
            </w:pPr>
            <w:r w:rsidRPr="000B2C6B">
              <w:rPr>
                <w:rFonts w:ascii="Arial" w:eastAsia="Arial" w:hAnsi="Arial" w:cs="Arial"/>
                <w:sz w:val="20"/>
                <w:szCs w:val="20"/>
              </w:rPr>
              <w:t xml:space="preserve">wykonać elementy identyfikacji wizualnej </w:t>
            </w:r>
            <w:r w:rsidRPr="000B2C6B">
              <w:rPr>
                <w:rFonts w:ascii="Arial" w:eastAsia="Arial" w:hAnsi="Arial" w:cs="Arial"/>
                <w:sz w:val="20"/>
                <w:szCs w:val="20"/>
              </w:rPr>
              <w:br/>
              <w:t>w różnych technikach na podstawie określonych założeń</w:t>
            </w:r>
          </w:p>
        </w:tc>
        <w:tc>
          <w:tcPr>
            <w:tcW w:w="3318" w:type="dxa"/>
          </w:tcPr>
          <w:p w:rsidR="001B5CF9" w:rsidRPr="000B2C6B" w:rsidRDefault="001B5CF9" w:rsidP="000B2C6B">
            <w:pPr>
              <w:numPr>
                <w:ilvl w:val="0"/>
                <w:numId w:val="126"/>
              </w:numPr>
              <w:pBdr>
                <w:top w:val="nil"/>
                <w:left w:val="nil"/>
                <w:bottom w:val="nil"/>
                <w:right w:val="nil"/>
                <w:between w:val="nil"/>
              </w:pBdr>
              <w:ind w:left="186" w:hanging="146"/>
              <w:contextualSpacing/>
              <w:rPr>
                <w:sz w:val="20"/>
                <w:szCs w:val="20"/>
              </w:rPr>
            </w:pPr>
            <w:r w:rsidRPr="000B2C6B">
              <w:rPr>
                <w:rFonts w:ascii="Arial" w:eastAsia="Arial" w:hAnsi="Arial" w:cs="Arial"/>
                <w:sz w:val="20"/>
                <w:szCs w:val="20"/>
              </w:rPr>
              <w:t>opracować założenia do wykonania elementów identyfikacji wizualnej, tym księgi z</w:t>
            </w:r>
            <w:r w:rsidR="7993B6B0" w:rsidRPr="000B2C6B">
              <w:rPr>
                <w:rFonts w:ascii="Arial" w:eastAsia="Arial" w:hAnsi="Arial" w:cs="Arial"/>
                <w:sz w:val="20"/>
                <w:szCs w:val="20"/>
              </w:rPr>
              <w:t>na</w:t>
            </w:r>
            <w:r w:rsidRPr="000B2C6B">
              <w:rPr>
                <w:rFonts w:ascii="Arial" w:eastAsia="Arial" w:hAnsi="Arial" w:cs="Arial"/>
                <w:sz w:val="20"/>
                <w:szCs w:val="20"/>
              </w:rPr>
              <w:t>ku (</w:t>
            </w:r>
            <w:r w:rsidRPr="00B1722C">
              <w:rPr>
                <w:rFonts w:ascii="Arial" w:eastAsia="Arial" w:hAnsi="Arial" w:cs="Arial"/>
                <w:i/>
                <w:sz w:val="20"/>
                <w:szCs w:val="20"/>
              </w:rPr>
              <w:t>brand</w:t>
            </w:r>
            <w:r w:rsidR="7993B6B0" w:rsidRPr="00B1722C">
              <w:rPr>
                <w:rFonts w:ascii="Arial" w:eastAsia="Arial" w:hAnsi="Arial" w:cs="Arial"/>
                <w:i/>
                <w:sz w:val="20"/>
                <w:szCs w:val="20"/>
              </w:rPr>
              <w:t xml:space="preserve"> </w:t>
            </w:r>
            <w:r w:rsidRPr="00B1722C">
              <w:rPr>
                <w:rFonts w:ascii="Arial" w:eastAsia="Arial" w:hAnsi="Arial" w:cs="Arial"/>
                <w:i/>
                <w:sz w:val="20"/>
                <w:szCs w:val="20"/>
              </w:rPr>
              <w:t>book</w:t>
            </w:r>
            <w:r w:rsidRPr="000B2C6B">
              <w:rPr>
                <w:rFonts w:ascii="Arial" w:eastAsia="Arial" w:hAnsi="Arial" w:cs="Arial"/>
                <w:sz w:val="20"/>
                <w:szCs w:val="20"/>
              </w:rPr>
              <w:t>)</w:t>
            </w:r>
          </w:p>
          <w:p w:rsidR="001B5CF9" w:rsidRPr="000B2C6B" w:rsidRDefault="001B5CF9">
            <w:pPr>
              <w:numPr>
                <w:ilvl w:val="0"/>
                <w:numId w:val="126"/>
              </w:numPr>
              <w:pBdr>
                <w:top w:val="nil"/>
                <w:left w:val="nil"/>
                <w:bottom w:val="nil"/>
                <w:right w:val="nil"/>
                <w:between w:val="nil"/>
              </w:pBdr>
              <w:ind w:left="186" w:hanging="146"/>
              <w:contextualSpacing/>
              <w:rPr>
                <w:sz w:val="20"/>
                <w:szCs w:val="20"/>
              </w:rPr>
            </w:pPr>
            <w:r w:rsidRPr="000B2C6B">
              <w:rPr>
                <w:rFonts w:ascii="Arial" w:eastAsia="Arial" w:hAnsi="Arial" w:cs="Arial"/>
                <w:sz w:val="20"/>
                <w:szCs w:val="20"/>
              </w:rPr>
              <w:t>opracować założenia do wykonania systemu identyfikacji wizualnej</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rPr>
          <w:trHeight w:val="1387"/>
        </w:trPr>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2. Wykonanie logo firmy (sygnet, logotyp)</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widowControl w:val="0"/>
              <w:numPr>
                <w:ilvl w:val="0"/>
                <w:numId w:val="119"/>
              </w:numPr>
              <w:pBdr>
                <w:top w:val="nil"/>
                <w:left w:val="nil"/>
                <w:bottom w:val="nil"/>
                <w:right w:val="nil"/>
                <w:between w:val="nil"/>
              </w:pBdr>
              <w:ind w:left="299" w:hanging="283"/>
              <w:contextualSpacing/>
              <w:rPr>
                <w:sz w:val="20"/>
                <w:szCs w:val="20"/>
              </w:rPr>
            </w:pPr>
            <w:r w:rsidRPr="000B2C6B">
              <w:rPr>
                <w:rFonts w:ascii="Arial" w:eastAsia="Arial" w:hAnsi="Arial" w:cs="Arial"/>
                <w:sz w:val="20"/>
                <w:szCs w:val="20"/>
              </w:rPr>
              <w:t>wykonać logo firmy (sygnet, logotyp, monogram, kaligram) na podstawie szkicu</w:t>
            </w:r>
          </w:p>
          <w:p w:rsidR="001B5CF9" w:rsidRPr="000B2C6B" w:rsidRDefault="001B5CF9" w:rsidP="000B2C6B">
            <w:pPr>
              <w:widowControl w:val="0"/>
              <w:numPr>
                <w:ilvl w:val="0"/>
                <w:numId w:val="119"/>
              </w:numPr>
              <w:pBdr>
                <w:top w:val="nil"/>
                <w:left w:val="nil"/>
                <w:bottom w:val="nil"/>
                <w:right w:val="nil"/>
                <w:between w:val="nil"/>
              </w:pBdr>
              <w:ind w:left="299" w:hanging="283"/>
              <w:contextualSpacing/>
              <w:rPr>
                <w:sz w:val="20"/>
                <w:szCs w:val="20"/>
              </w:rPr>
            </w:pPr>
            <w:r w:rsidRPr="000B2C6B">
              <w:rPr>
                <w:rFonts w:ascii="Arial" w:eastAsia="Arial" w:hAnsi="Arial" w:cs="Arial"/>
                <w:sz w:val="20"/>
                <w:szCs w:val="20"/>
              </w:rPr>
              <w:t>zastosować kolorystykę w tworzeniu elementów graficznych (symbolika barw, znaczenie kolorów, wersje kolorystyczne)</w:t>
            </w:r>
          </w:p>
        </w:tc>
        <w:tc>
          <w:tcPr>
            <w:tcW w:w="3318" w:type="dxa"/>
          </w:tcPr>
          <w:p w:rsidR="001B5CF9" w:rsidRPr="000B2C6B" w:rsidRDefault="001B5CF9" w:rsidP="000B2C6B">
            <w:pPr>
              <w:numPr>
                <w:ilvl w:val="0"/>
                <w:numId w:val="126"/>
              </w:numPr>
              <w:pBdr>
                <w:top w:val="nil"/>
                <w:left w:val="nil"/>
                <w:bottom w:val="nil"/>
                <w:right w:val="nil"/>
                <w:between w:val="nil"/>
              </w:pBdr>
              <w:ind w:left="147" w:hanging="147"/>
              <w:contextualSpacing/>
              <w:rPr>
                <w:sz w:val="20"/>
                <w:szCs w:val="20"/>
              </w:rPr>
            </w:pPr>
            <w:r w:rsidRPr="000B2C6B">
              <w:rPr>
                <w:rFonts w:ascii="Arial" w:eastAsia="Arial" w:hAnsi="Arial" w:cs="Arial"/>
                <w:sz w:val="20"/>
                <w:szCs w:val="20"/>
              </w:rPr>
              <w:t>budować elementy konstrukcyjne logo na podstawie określonej jednostki podstawowej "n" (którą tworzy</w:t>
            </w:r>
            <w:r w:rsidR="00B7379C" w:rsidRPr="000B2C6B">
              <w:rPr>
                <w:rFonts w:ascii="Arial" w:eastAsia="Arial" w:hAnsi="Arial" w:cs="Arial"/>
                <w:sz w:val="20"/>
                <w:szCs w:val="20"/>
              </w:rPr>
              <w:t>,</w:t>
            </w:r>
            <w:r w:rsidRPr="000B2C6B">
              <w:rPr>
                <w:rFonts w:ascii="Arial" w:eastAsia="Arial" w:hAnsi="Arial" w:cs="Arial"/>
                <w:sz w:val="20"/>
                <w:szCs w:val="20"/>
              </w:rPr>
              <w:t xml:space="preserve"> np. wysokość lub szerokość litery albo innych elementów graficznych)</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3. Wykonanie księgi znaku </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widowControl w:val="0"/>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zastosować siatkę znaku</w:t>
            </w:r>
          </w:p>
          <w:p w:rsidR="001B5CF9" w:rsidRPr="000B2C6B" w:rsidRDefault="001B5CF9" w:rsidP="000B2C6B">
            <w:pPr>
              <w:widowControl w:val="0"/>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określić i zastosować pole ochronne znaku</w:t>
            </w:r>
          </w:p>
          <w:p w:rsidR="001B5CF9" w:rsidRPr="000B2C6B" w:rsidRDefault="001B5CF9" w:rsidP="000B2C6B">
            <w:pPr>
              <w:widowControl w:val="0"/>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zastosować zestaw znaków firmowego kroju pisma</w:t>
            </w:r>
          </w:p>
          <w:p w:rsidR="001B5CF9" w:rsidRPr="000B2C6B" w:rsidRDefault="001B5CF9" w:rsidP="000B2C6B">
            <w:pPr>
              <w:widowControl w:val="0"/>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 xml:space="preserve">określić formy prawidłowego i nieprawidłowego użycia logo </w:t>
            </w:r>
          </w:p>
          <w:p w:rsidR="001B5CF9" w:rsidRPr="000B2C6B" w:rsidRDefault="001B5CF9" w:rsidP="000B2C6B">
            <w:pPr>
              <w:numPr>
                <w:ilvl w:val="0"/>
                <w:numId w:val="105"/>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wykonać elementy księgi znaku na podstawie określonych założeń</w:t>
            </w:r>
          </w:p>
        </w:tc>
        <w:tc>
          <w:tcPr>
            <w:tcW w:w="3318" w:type="dxa"/>
          </w:tcPr>
          <w:p w:rsidR="001B5CF9" w:rsidRPr="000B2C6B" w:rsidRDefault="001B5CF9" w:rsidP="000B2C6B">
            <w:pPr>
              <w:numPr>
                <w:ilvl w:val="0"/>
                <w:numId w:val="120"/>
              </w:numPr>
              <w:pBdr>
                <w:top w:val="nil"/>
                <w:left w:val="nil"/>
                <w:bottom w:val="nil"/>
                <w:right w:val="nil"/>
                <w:between w:val="nil"/>
              </w:pBdr>
              <w:ind w:left="147" w:hanging="147"/>
              <w:contextualSpacing/>
              <w:rPr>
                <w:sz w:val="20"/>
                <w:szCs w:val="20"/>
              </w:rPr>
            </w:pPr>
            <w:r w:rsidRPr="000B2C6B">
              <w:rPr>
                <w:rFonts w:ascii="Arial" w:eastAsia="Arial" w:hAnsi="Arial" w:cs="Arial"/>
                <w:sz w:val="20"/>
                <w:szCs w:val="20"/>
              </w:rPr>
              <w:t>opisać konstrukcję znaku</w:t>
            </w:r>
          </w:p>
          <w:p w:rsidR="001B5CF9" w:rsidRPr="000B2C6B" w:rsidRDefault="001B5CF9" w:rsidP="000B2C6B">
            <w:pPr>
              <w:numPr>
                <w:ilvl w:val="0"/>
                <w:numId w:val="120"/>
              </w:numPr>
              <w:pBdr>
                <w:top w:val="nil"/>
                <w:left w:val="nil"/>
                <w:bottom w:val="nil"/>
                <w:right w:val="nil"/>
                <w:between w:val="nil"/>
              </w:pBdr>
              <w:ind w:left="147" w:hanging="147"/>
              <w:contextualSpacing/>
              <w:rPr>
                <w:sz w:val="20"/>
                <w:szCs w:val="20"/>
              </w:rPr>
            </w:pPr>
            <w:r w:rsidRPr="000B2C6B">
              <w:rPr>
                <w:rFonts w:ascii="Arial" w:eastAsia="Arial" w:hAnsi="Arial" w:cs="Arial"/>
                <w:sz w:val="20"/>
                <w:szCs w:val="20"/>
              </w:rPr>
              <w:t xml:space="preserve">wykonać księgę znaku na podstawie określonych założeń </w:t>
            </w:r>
          </w:p>
          <w:p w:rsidR="001B5CF9" w:rsidRPr="000B2C6B" w:rsidRDefault="001B5CF9" w:rsidP="000B2C6B">
            <w:pPr>
              <w:numPr>
                <w:ilvl w:val="0"/>
                <w:numId w:val="120"/>
              </w:numPr>
              <w:pBdr>
                <w:top w:val="nil"/>
                <w:left w:val="nil"/>
                <w:bottom w:val="nil"/>
                <w:right w:val="nil"/>
                <w:between w:val="nil"/>
              </w:pBdr>
              <w:ind w:left="147" w:hanging="147"/>
              <w:contextualSpacing/>
              <w:rPr>
                <w:sz w:val="20"/>
                <w:szCs w:val="20"/>
              </w:rPr>
            </w:pPr>
            <w:r w:rsidRPr="000B2C6B">
              <w:rPr>
                <w:rFonts w:ascii="Arial" w:eastAsia="Arial" w:hAnsi="Arial" w:cs="Arial"/>
                <w:sz w:val="20"/>
                <w:szCs w:val="20"/>
              </w:rPr>
              <w:t>umieścić logo firmy na różnych tłach</w:t>
            </w:r>
          </w:p>
          <w:p w:rsidR="001B5CF9" w:rsidRPr="000B2C6B" w:rsidRDefault="001B5CF9" w:rsidP="000B2C6B">
            <w:pPr>
              <w:pBdr>
                <w:top w:val="nil"/>
                <w:left w:val="nil"/>
                <w:bottom w:val="nil"/>
                <w:right w:val="nil"/>
                <w:between w:val="nil"/>
              </w:pBdr>
              <w:ind w:left="147" w:hanging="147"/>
              <w:contextualSpacing/>
              <w:rPr>
                <w:sz w:val="20"/>
                <w:szCs w:val="20"/>
              </w:rPr>
            </w:pP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4. Wizytówka, papier i koperta firmowa</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widowControl w:val="0"/>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 xml:space="preserve">stosować kolory </w:t>
            </w:r>
            <w:r w:rsidR="00C16273">
              <w:rPr>
                <w:rFonts w:ascii="Arial" w:eastAsia="Arial" w:hAnsi="Arial" w:cs="Arial"/>
                <w:sz w:val="20"/>
                <w:szCs w:val="20"/>
              </w:rPr>
              <w:t>„</w:t>
            </w:r>
            <w:r w:rsidRPr="000B2C6B">
              <w:rPr>
                <w:rFonts w:ascii="Arial" w:eastAsia="Arial" w:hAnsi="Arial" w:cs="Arial"/>
                <w:sz w:val="20"/>
                <w:szCs w:val="20"/>
              </w:rPr>
              <w:t>firmowe" w wizytówce</w:t>
            </w:r>
          </w:p>
          <w:p w:rsidR="001B5CF9" w:rsidRPr="000B2C6B" w:rsidRDefault="001B5CF9" w:rsidP="000B2C6B">
            <w:pPr>
              <w:widowControl w:val="0"/>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 xml:space="preserve">wykonać wizytówkę w programie graficznym zgodnie ze szkicem </w:t>
            </w:r>
          </w:p>
          <w:p w:rsidR="001B5CF9" w:rsidRPr="000B2C6B" w:rsidRDefault="001B5CF9" w:rsidP="000B2C6B">
            <w:pPr>
              <w:widowControl w:val="0"/>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 xml:space="preserve">wykonać projekt graficzny papieru firmowego zgodnie z założeniami </w:t>
            </w:r>
          </w:p>
          <w:p w:rsidR="001B5CF9" w:rsidRPr="000B2C6B" w:rsidRDefault="001B5CF9" w:rsidP="000B2C6B">
            <w:pPr>
              <w:numPr>
                <w:ilvl w:val="0"/>
                <w:numId w:val="105"/>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umieścić logo i dane teleadresowe we właściwych miejscach na kopercie firmowej</w:t>
            </w:r>
          </w:p>
        </w:tc>
        <w:tc>
          <w:tcPr>
            <w:tcW w:w="3318" w:type="dxa"/>
          </w:tcPr>
          <w:p w:rsidR="001B5CF9" w:rsidRPr="000B2C6B" w:rsidRDefault="001B5CF9" w:rsidP="000B2C6B">
            <w:pPr>
              <w:widowControl w:val="0"/>
              <w:numPr>
                <w:ilvl w:val="0"/>
                <w:numId w:val="120"/>
              </w:numPr>
              <w:pBdr>
                <w:top w:val="nil"/>
                <w:left w:val="nil"/>
                <w:bottom w:val="nil"/>
                <w:right w:val="nil"/>
                <w:between w:val="nil"/>
              </w:pBdr>
              <w:ind w:left="147" w:hanging="147"/>
              <w:contextualSpacing/>
              <w:rPr>
                <w:sz w:val="20"/>
                <w:szCs w:val="20"/>
              </w:rPr>
            </w:pPr>
            <w:r w:rsidRPr="000B2C6B">
              <w:rPr>
                <w:rFonts w:ascii="Arial" w:eastAsia="Arial" w:hAnsi="Arial" w:cs="Arial"/>
                <w:sz w:val="20"/>
                <w:szCs w:val="20"/>
              </w:rPr>
              <w:t xml:space="preserve">rozmieścić elementy wizytówki zgodnie z zasadami kompozycji </w:t>
            </w:r>
            <w:r w:rsidRPr="000B2C6B">
              <w:rPr>
                <w:rFonts w:ascii="Arial" w:eastAsia="Arial" w:hAnsi="Arial" w:cs="Arial"/>
                <w:sz w:val="20"/>
                <w:szCs w:val="20"/>
              </w:rPr>
              <w:br/>
              <w:t xml:space="preserve">i typografii </w:t>
            </w:r>
          </w:p>
          <w:p w:rsidR="001B5CF9" w:rsidRPr="000B2C6B" w:rsidRDefault="001B5CF9" w:rsidP="000B2C6B">
            <w:pPr>
              <w:numPr>
                <w:ilvl w:val="0"/>
                <w:numId w:val="126"/>
              </w:numPr>
              <w:pBdr>
                <w:top w:val="nil"/>
                <w:left w:val="nil"/>
                <w:bottom w:val="nil"/>
                <w:right w:val="nil"/>
                <w:between w:val="nil"/>
              </w:pBdr>
              <w:ind w:left="147" w:hanging="147"/>
              <w:contextualSpacing/>
              <w:rPr>
                <w:sz w:val="20"/>
                <w:szCs w:val="20"/>
              </w:rPr>
            </w:pPr>
            <w:r w:rsidRPr="000B2C6B">
              <w:rPr>
                <w:rFonts w:ascii="Arial" w:eastAsia="Arial" w:hAnsi="Arial" w:cs="Arial"/>
                <w:sz w:val="20"/>
                <w:szCs w:val="20"/>
              </w:rPr>
              <w:t xml:space="preserve">przygotować wizytówkę do wydruku </w:t>
            </w:r>
          </w:p>
          <w:p w:rsidR="001B5CF9" w:rsidRPr="000B2C6B" w:rsidRDefault="001B5CF9" w:rsidP="000B2C6B">
            <w:pPr>
              <w:numPr>
                <w:ilvl w:val="0"/>
                <w:numId w:val="126"/>
              </w:numPr>
              <w:pBdr>
                <w:top w:val="nil"/>
                <w:left w:val="nil"/>
                <w:bottom w:val="nil"/>
                <w:right w:val="nil"/>
                <w:between w:val="nil"/>
              </w:pBdr>
              <w:ind w:left="147" w:hanging="147"/>
              <w:contextualSpacing/>
              <w:rPr>
                <w:sz w:val="20"/>
                <w:szCs w:val="20"/>
              </w:rPr>
            </w:pPr>
            <w:r w:rsidRPr="000B2C6B">
              <w:rPr>
                <w:rFonts w:ascii="Arial" w:eastAsia="Arial" w:hAnsi="Arial" w:cs="Arial"/>
                <w:sz w:val="20"/>
                <w:szCs w:val="20"/>
              </w:rPr>
              <w:t xml:space="preserve">rozmieścić dane teleadresowe </w:t>
            </w:r>
            <w:r w:rsidRPr="000B2C6B">
              <w:rPr>
                <w:rFonts w:ascii="Arial" w:eastAsia="Arial" w:hAnsi="Arial" w:cs="Arial"/>
                <w:sz w:val="20"/>
                <w:szCs w:val="20"/>
              </w:rPr>
              <w:br/>
              <w:t xml:space="preserve">i logo zgodnie z zasadami </w:t>
            </w:r>
            <w:r w:rsidRPr="000B2C6B">
              <w:rPr>
                <w:rFonts w:ascii="Arial" w:eastAsia="Arial" w:hAnsi="Arial" w:cs="Arial"/>
                <w:sz w:val="20"/>
                <w:szCs w:val="20"/>
              </w:rPr>
              <w:lastRenderedPageBreak/>
              <w:t>kompozycji i typografii (nagłówek, stopka)</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lastRenderedPageBreak/>
              <w:t>Klasa III</w:t>
            </w:r>
          </w:p>
        </w:tc>
      </w:tr>
      <w:tr w:rsidR="001B5CF9" w:rsidTr="00B1722C">
        <w:tc>
          <w:tcPr>
            <w:tcW w:w="1895" w:type="dxa"/>
            <w:vMerge w:val="restart"/>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lastRenderedPageBreak/>
              <w:t>VIII. Reklama drukowana</w:t>
            </w: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1. Formy reklamy drukowanej</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numPr>
                <w:ilvl w:val="0"/>
                <w:numId w:val="105"/>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 xml:space="preserve">rozróżniać formy reklamy drukowanej </w:t>
            </w:r>
            <w:r w:rsidRPr="000B2C6B">
              <w:rPr>
                <w:rFonts w:ascii="Arial" w:eastAsia="Arial" w:hAnsi="Arial" w:cs="Arial"/>
                <w:sz w:val="20"/>
                <w:szCs w:val="20"/>
              </w:rPr>
              <w:br/>
              <w:t>(np. ogłoszenie prasowe, plakat, opakowanie, druk bezadresowy/adresowy, ulotka, kalendarz, zaproszenie)</w:t>
            </w:r>
          </w:p>
        </w:tc>
        <w:tc>
          <w:tcPr>
            <w:tcW w:w="3318" w:type="dxa"/>
          </w:tcPr>
          <w:p w:rsidR="001B5CF9" w:rsidRPr="000B2C6B" w:rsidRDefault="001B5CF9">
            <w:pPr>
              <w:numPr>
                <w:ilvl w:val="0"/>
                <w:numId w:val="105"/>
              </w:numPr>
              <w:pBdr>
                <w:top w:val="nil"/>
                <w:left w:val="nil"/>
                <w:bottom w:val="nil"/>
                <w:right w:val="nil"/>
                <w:between w:val="nil"/>
              </w:pBdr>
              <w:ind w:left="147" w:hanging="147"/>
              <w:contextualSpacing/>
              <w:rPr>
                <w:sz w:val="20"/>
                <w:szCs w:val="20"/>
              </w:rPr>
            </w:pPr>
            <w:r w:rsidRPr="000B2C6B">
              <w:rPr>
                <w:rFonts w:ascii="Arial" w:eastAsia="Arial" w:hAnsi="Arial" w:cs="Arial"/>
                <w:sz w:val="20"/>
                <w:szCs w:val="20"/>
              </w:rPr>
              <w:t>argumentować celowość zastosowania określonej formy reklamy drukowanej</w:t>
            </w:r>
            <w:r w:rsidR="54EA1831" w:rsidRPr="000B2C6B">
              <w:rPr>
                <w:rFonts w:ascii="Arial" w:eastAsia="Arial" w:hAnsi="Arial" w:cs="Arial"/>
                <w:sz w:val="20"/>
                <w:szCs w:val="20"/>
              </w:rPr>
              <w:t>,</w:t>
            </w:r>
            <w:r w:rsidRPr="000B2C6B">
              <w:rPr>
                <w:rFonts w:ascii="Arial" w:eastAsia="Arial" w:hAnsi="Arial" w:cs="Arial"/>
                <w:sz w:val="20"/>
                <w:szCs w:val="20"/>
              </w:rPr>
              <w:t xml:space="preserve"> </w:t>
            </w:r>
            <w:r w:rsidRPr="000B2C6B">
              <w:rPr>
                <w:rFonts w:ascii="Arial" w:eastAsia="Arial" w:hAnsi="Arial" w:cs="Arial"/>
                <w:sz w:val="20"/>
                <w:szCs w:val="20"/>
              </w:rPr>
              <w:br/>
              <w:t>w zależności od rodzaju przekazu reklamowego oraz założeń strategicznych</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2. Przekaz reklamowy </w:t>
            </w:r>
            <w:r w:rsidRPr="000B2C6B">
              <w:rPr>
                <w:rFonts w:ascii="Arial" w:eastAsia="Arial" w:hAnsi="Arial" w:cs="Arial"/>
                <w:sz w:val="20"/>
                <w:szCs w:val="20"/>
              </w:rPr>
              <w:br/>
              <w:t>w reklamie drukowanej</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numPr>
                <w:ilvl w:val="0"/>
                <w:numId w:val="105"/>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dobierać formę reklamy drukowanej do treści przekazu</w:t>
            </w:r>
          </w:p>
          <w:p w:rsidR="001B5CF9" w:rsidRPr="000B2C6B" w:rsidRDefault="001B5CF9" w:rsidP="000B2C6B">
            <w:pPr>
              <w:numPr>
                <w:ilvl w:val="0"/>
                <w:numId w:val="105"/>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 xml:space="preserve">zaproponować formy reklamy drukowanej </w:t>
            </w:r>
            <w:r w:rsidRPr="000B2C6B">
              <w:rPr>
                <w:rFonts w:ascii="Arial" w:eastAsia="Arial" w:hAnsi="Arial" w:cs="Arial"/>
                <w:sz w:val="20"/>
                <w:szCs w:val="20"/>
              </w:rPr>
              <w:br/>
              <w:t>w zależności od założeń strategicznych reklamy</w:t>
            </w:r>
          </w:p>
          <w:p w:rsidR="001B5CF9" w:rsidRPr="000B2C6B" w:rsidRDefault="001B5CF9" w:rsidP="000B2C6B">
            <w:pPr>
              <w:numPr>
                <w:ilvl w:val="0"/>
                <w:numId w:val="105"/>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dokonywać retuszu cyfrowego fotografii</w:t>
            </w:r>
          </w:p>
          <w:p w:rsidR="001B5CF9" w:rsidRPr="000B2C6B" w:rsidRDefault="001B5CF9" w:rsidP="000B2C6B">
            <w:pPr>
              <w:numPr>
                <w:ilvl w:val="0"/>
                <w:numId w:val="105"/>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stosować techniki korekty fotograficznej</w:t>
            </w:r>
          </w:p>
          <w:p w:rsidR="001B5CF9" w:rsidRPr="000B2C6B" w:rsidRDefault="001B5CF9" w:rsidP="000B2C6B">
            <w:pPr>
              <w:numPr>
                <w:ilvl w:val="0"/>
                <w:numId w:val="105"/>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zastosować technikę fotomontażu</w:t>
            </w:r>
          </w:p>
        </w:tc>
        <w:tc>
          <w:tcPr>
            <w:tcW w:w="3318" w:type="dxa"/>
          </w:tcPr>
          <w:p w:rsidR="001B5CF9" w:rsidRPr="000B2C6B" w:rsidRDefault="001B5CF9" w:rsidP="000B2C6B">
            <w:pPr>
              <w:numPr>
                <w:ilvl w:val="0"/>
                <w:numId w:val="105"/>
              </w:numPr>
              <w:pBdr>
                <w:top w:val="nil"/>
                <w:left w:val="nil"/>
                <w:bottom w:val="nil"/>
                <w:right w:val="nil"/>
                <w:between w:val="nil"/>
              </w:pBdr>
              <w:ind w:left="176" w:hanging="176"/>
              <w:contextualSpacing/>
              <w:rPr>
                <w:sz w:val="20"/>
                <w:szCs w:val="20"/>
              </w:rPr>
            </w:pPr>
            <w:r w:rsidRPr="000B2C6B">
              <w:rPr>
                <w:rFonts w:ascii="Arial" w:eastAsia="Arial" w:hAnsi="Arial" w:cs="Arial"/>
                <w:sz w:val="20"/>
                <w:szCs w:val="20"/>
              </w:rPr>
              <w:t>opracować materiał tekstowy do wykonania reklamy drukowanej</w:t>
            </w:r>
          </w:p>
          <w:p w:rsidR="001B5CF9" w:rsidRPr="000B2C6B" w:rsidRDefault="001B5CF9" w:rsidP="000B2C6B">
            <w:pPr>
              <w:numPr>
                <w:ilvl w:val="0"/>
                <w:numId w:val="105"/>
              </w:numPr>
              <w:pBdr>
                <w:top w:val="nil"/>
                <w:left w:val="nil"/>
                <w:bottom w:val="nil"/>
                <w:right w:val="nil"/>
                <w:between w:val="nil"/>
              </w:pBdr>
              <w:ind w:left="176" w:hanging="176"/>
              <w:contextualSpacing/>
              <w:rPr>
                <w:sz w:val="20"/>
                <w:szCs w:val="20"/>
              </w:rPr>
            </w:pPr>
            <w:r w:rsidRPr="000B2C6B">
              <w:rPr>
                <w:rFonts w:ascii="Arial" w:eastAsia="Arial" w:hAnsi="Arial" w:cs="Arial"/>
                <w:sz w:val="20"/>
                <w:szCs w:val="20"/>
              </w:rPr>
              <w:t>przygotować materiały graficzne do wykonania reklamy drukowanej (fotografie, grafiki itp.)</w:t>
            </w:r>
          </w:p>
          <w:p w:rsidR="001B5CF9" w:rsidRPr="000B2C6B" w:rsidRDefault="001B5CF9" w:rsidP="000B2C6B">
            <w:pPr>
              <w:numPr>
                <w:ilvl w:val="0"/>
                <w:numId w:val="105"/>
              </w:numPr>
              <w:pBdr>
                <w:top w:val="nil"/>
                <w:left w:val="nil"/>
                <w:bottom w:val="nil"/>
                <w:right w:val="nil"/>
                <w:between w:val="nil"/>
              </w:pBdr>
              <w:ind w:left="176" w:hanging="176"/>
              <w:contextualSpacing/>
              <w:rPr>
                <w:sz w:val="20"/>
                <w:szCs w:val="20"/>
              </w:rPr>
            </w:pPr>
            <w:r w:rsidRPr="000B2C6B">
              <w:rPr>
                <w:rFonts w:ascii="Arial" w:eastAsia="Arial" w:hAnsi="Arial" w:cs="Arial"/>
                <w:sz w:val="20"/>
                <w:szCs w:val="20"/>
              </w:rPr>
              <w:t xml:space="preserve">wyselekcjonować fotografie spełniające wymagania techniczne do produkcji reklamy </w:t>
            </w:r>
          </w:p>
          <w:p w:rsidR="001B5CF9" w:rsidRPr="000B2C6B" w:rsidRDefault="001B5CF9">
            <w:pPr>
              <w:numPr>
                <w:ilvl w:val="0"/>
                <w:numId w:val="105"/>
              </w:numPr>
              <w:pBdr>
                <w:top w:val="nil"/>
                <w:left w:val="nil"/>
                <w:bottom w:val="nil"/>
                <w:right w:val="nil"/>
                <w:between w:val="nil"/>
              </w:pBdr>
              <w:ind w:left="176" w:hanging="176"/>
              <w:contextualSpacing/>
              <w:rPr>
                <w:sz w:val="20"/>
                <w:szCs w:val="20"/>
              </w:rPr>
            </w:pPr>
            <w:r w:rsidRPr="000B2C6B">
              <w:rPr>
                <w:rFonts w:ascii="Arial" w:eastAsia="Arial" w:hAnsi="Arial" w:cs="Arial"/>
                <w:sz w:val="20"/>
                <w:szCs w:val="20"/>
              </w:rPr>
              <w:t>przygotować fotografię do produkcji reklamy (parametry techniczne w zależności od przeznaczenia fotografii)</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c>
          <w:tcPr>
            <w:tcW w:w="1895" w:type="dxa"/>
            <w:vMerge w:val="restart"/>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IX. Reklama zewnętrzna</w:t>
            </w: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1. Nośniki reklamy zewnętrznej w procesie tworzenia skutecznego przekazu reklamowego </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widowControl w:val="0"/>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dobierać adekwatne do briefu formy reklamy zewnętrznej</w:t>
            </w:r>
          </w:p>
          <w:p w:rsidR="001B5CF9" w:rsidRPr="000B2C6B" w:rsidRDefault="001B5CF9" w:rsidP="000B2C6B">
            <w:pPr>
              <w:numPr>
                <w:ilvl w:val="0"/>
                <w:numId w:val="105"/>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uzasadnić wybór odpowiednich nośników reklamy zewnętrznej</w:t>
            </w:r>
          </w:p>
        </w:tc>
        <w:tc>
          <w:tcPr>
            <w:tcW w:w="3318" w:type="dxa"/>
          </w:tcPr>
          <w:p w:rsidR="001B5CF9" w:rsidRPr="000B2C6B" w:rsidRDefault="001B5CF9" w:rsidP="000B2C6B">
            <w:pPr>
              <w:numPr>
                <w:ilvl w:val="0"/>
                <w:numId w:val="120"/>
              </w:numPr>
              <w:pBdr>
                <w:top w:val="nil"/>
                <w:left w:val="nil"/>
                <w:bottom w:val="nil"/>
                <w:right w:val="nil"/>
                <w:between w:val="nil"/>
              </w:pBdr>
              <w:ind w:left="176" w:hanging="176"/>
              <w:contextualSpacing/>
              <w:rPr>
                <w:sz w:val="20"/>
                <w:szCs w:val="20"/>
              </w:rPr>
            </w:pPr>
            <w:r w:rsidRPr="000B2C6B">
              <w:rPr>
                <w:rFonts w:ascii="Arial" w:eastAsia="Arial" w:hAnsi="Arial" w:cs="Arial"/>
                <w:sz w:val="20"/>
                <w:szCs w:val="20"/>
              </w:rPr>
              <w:t>określić parametry techniczne nośników reklamy zewnętrznej</w:t>
            </w:r>
          </w:p>
          <w:p w:rsidR="001B5CF9" w:rsidRPr="000B2C6B" w:rsidRDefault="001B5CF9" w:rsidP="000B2C6B">
            <w:pPr>
              <w:numPr>
                <w:ilvl w:val="0"/>
                <w:numId w:val="105"/>
              </w:numPr>
              <w:pBdr>
                <w:top w:val="nil"/>
                <w:left w:val="nil"/>
                <w:bottom w:val="nil"/>
                <w:right w:val="nil"/>
                <w:between w:val="nil"/>
              </w:pBdr>
              <w:ind w:left="176" w:hanging="176"/>
              <w:contextualSpacing/>
              <w:rPr>
                <w:sz w:val="20"/>
                <w:szCs w:val="20"/>
              </w:rPr>
            </w:pPr>
            <w:r w:rsidRPr="000B2C6B">
              <w:rPr>
                <w:rFonts w:ascii="Arial" w:eastAsia="Arial" w:hAnsi="Arial" w:cs="Arial"/>
                <w:sz w:val="20"/>
                <w:szCs w:val="20"/>
              </w:rPr>
              <w:t>przygotować materiały graficzne do wykonania reklamy zewnętrznej (fotografie, grafiki itp.)</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2. Billboard, citylight, banner,</w:t>
            </w:r>
            <w:r w:rsidR="00EE354A">
              <w:rPr>
                <w:rFonts w:ascii="Arial" w:eastAsia="Arial" w:hAnsi="Arial" w:cs="Arial"/>
                <w:sz w:val="20"/>
                <w:szCs w:val="20"/>
              </w:rPr>
              <w:t xml:space="preserve"> </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 xml:space="preserve">określić parametry techniczne nośników reklamy zewnętrznej </w:t>
            </w:r>
          </w:p>
          <w:p w:rsidR="001B5CF9" w:rsidRPr="000B2C6B" w:rsidRDefault="001B5CF9" w:rsidP="000B2C6B">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wykonać projekt billboardu, citylightu, bannera na postawie briefu kreatywnego</w:t>
            </w:r>
          </w:p>
          <w:p w:rsidR="001B5CF9" w:rsidRPr="000B2C6B" w:rsidRDefault="001B5CF9" w:rsidP="000B2C6B">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 xml:space="preserve">wykonać projekt billboardu, citylightu, bannera na podstawie innej dokumentacji technicznej </w:t>
            </w:r>
          </w:p>
          <w:p w:rsidR="001B5CF9" w:rsidRPr="000B2C6B" w:rsidRDefault="001B5CF9" w:rsidP="000B2C6B">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wykonać banner na stronę www wg wytycznych technologicznych</w:t>
            </w:r>
          </w:p>
        </w:tc>
        <w:tc>
          <w:tcPr>
            <w:tcW w:w="3318" w:type="dxa"/>
          </w:tcPr>
          <w:p w:rsidR="001B5CF9" w:rsidRPr="000B2C6B" w:rsidRDefault="001B5CF9" w:rsidP="000B2C6B">
            <w:pPr>
              <w:numPr>
                <w:ilvl w:val="0"/>
                <w:numId w:val="82"/>
              </w:numPr>
              <w:pBdr>
                <w:top w:val="nil"/>
                <w:left w:val="nil"/>
                <w:bottom w:val="nil"/>
                <w:right w:val="nil"/>
                <w:between w:val="nil"/>
              </w:pBdr>
              <w:ind w:left="176" w:hanging="176"/>
              <w:contextualSpacing/>
              <w:rPr>
                <w:sz w:val="20"/>
                <w:szCs w:val="20"/>
              </w:rPr>
            </w:pPr>
            <w:r w:rsidRPr="000B2C6B">
              <w:rPr>
                <w:rFonts w:ascii="Arial" w:eastAsia="Arial" w:hAnsi="Arial" w:cs="Arial"/>
                <w:sz w:val="20"/>
                <w:szCs w:val="20"/>
              </w:rPr>
              <w:t xml:space="preserve">zastosować wytyczne techniczne do wykonania projektów nośników reklamy zewnętrznej przeznaczonych do druku cyfrowego </w:t>
            </w:r>
          </w:p>
          <w:p w:rsidR="001B5CF9" w:rsidRPr="000B2C6B" w:rsidRDefault="001B5CF9" w:rsidP="000B2C6B">
            <w:pPr>
              <w:numPr>
                <w:ilvl w:val="0"/>
                <w:numId w:val="82"/>
              </w:numPr>
              <w:pBdr>
                <w:top w:val="nil"/>
                <w:left w:val="nil"/>
                <w:bottom w:val="nil"/>
                <w:right w:val="nil"/>
                <w:between w:val="nil"/>
              </w:pBdr>
              <w:ind w:left="176" w:hanging="176"/>
              <w:contextualSpacing/>
              <w:rPr>
                <w:sz w:val="20"/>
                <w:szCs w:val="20"/>
              </w:rPr>
            </w:pPr>
            <w:r w:rsidRPr="000B2C6B">
              <w:rPr>
                <w:rFonts w:ascii="Arial" w:eastAsia="Arial" w:hAnsi="Arial" w:cs="Arial"/>
                <w:sz w:val="20"/>
                <w:szCs w:val="20"/>
              </w:rPr>
              <w:t>umieścić banner w Internecie</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3. Materiały POS i inne nośniki reklamy zewnętrznej</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dobrać formy materiałów POS z punktu widzenia przewidywanych zachowań konsumenta</w:t>
            </w:r>
          </w:p>
          <w:p w:rsidR="001B5CF9" w:rsidRPr="000B2C6B" w:rsidRDefault="001B5CF9" w:rsidP="000B2C6B">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lastRenderedPageBreak/>
              <w:t xml:space="preserve">wykonać projekt materiałów POS w programie graficznym na podstawie wytycznych </w:t>
            </w:r>
          </w:p>
          <w:p w:rsidR="001B5CF9" w:rsidRPr="000B2C6B" w:rsidRDefault="001B5CF9" w:rsidP="000B2C6B">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wykonać projekt innych nośników reklamy zewnętrznej</w:t>
            </w:r>
            <w:r w:rsidR="00B7379C" w:rsidRPr="000B2C6B">
              <w:rPr>
                <w:rFonts w:ascii="Arial" w:eastAsia="Arial" w:hAnsi="Arial" w:cs="Arial"/>
                <w:sz w:val="20"/>
                <w:szCs w:val="20"/>
              </w:rPr>
              <w:t>,</w:t>
            </w:r>
            <w:r w:rsidRPr="000B2C6B">
              <w:rPr>
                <w:rFonts w:ascii="Arial" w:eastAsia="Arial" w:hAnsi="Arial" w:cs="Arial"/>
                <w:sz w:val="20"/>
                <w:szCs w:val="20"/>
              </w:rPr>
              <w:t xml:space="preserve"> np. pylony, totemy reklamowe</w:t>
            </w:r>
          </w:p>
        </w:tc>
        <w:tc>
          <w:tcPr>
            <w:tcW w:w="3318" w:type="dxa"/>
          </w:tcPr>
          <w:p w:rsidR="001B5CF9" w:rsidRPr="000B2C6B" w:rsidRDefault="001B5CF9" w:rsidP="000B2C6B">
            <w:pPr>
              <w:ind w:left="176" w:hanging="176"/>
              <w:rPr>
                <w:rFonts w:ascii="Arial" w:eastAsia="Arial" w:hAnsi="Arial" w:cs="Arial"/>
                <w:sz w:val="20"/>
                <w:szCs w:val="20"/>
              </w:rPr>
            </w:pP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c>
          <w:tcPr>
            <w:tcW w:w="1895" w:type="dxa"/>
            <w:vMerge w:val="restart"/>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lastRenderedPageBreak/>
              <w:t>X. Wykonanie projektów reklamy do umieszczenia w mediach cyfrowych</w:t>
            </w:r>
            <w:r w:rsidR="00EE354A">
              <w:rPr>
                <w:rFonts w:ascii="Arial" w:eastAsia="Arial" w:hAnsi="Arial" w:cs="Arial"/>
                <w:sz w:val="20"/>
                <w:szCs w:val="20"/>
              </w:rPr>
              <w:t xml:space="preserve"> </w:t>
            </w: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1. Reklama internetowa</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wykonać elementy przekazu reklamowego do zamieszczenia na witrynie internetowej</w:t>
            </w:r>
          </w:p>
          <w:p w:rsidR="001B5CF9" w:rsidRPr="000B2C6B" w:rsidRDefault="001B5CF9" w:rsidP="000B2C6B">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wykonać elementy przekazu reklamowego do umieszczenia w mediach społecznościowych</w:t>
            </w:r>
          </w:p>
          <w:p w:rsidR="001B5CF9" w:rsidRPr="000B2C6B" w:rsidRDefault="001B5CF9" w:rsidP="000B2C6B">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wykonać elementy przekazu reklamowego do zamieszczenia na portalach internetowych</w:t>
            </w:r>
          </w:p>
          <w:p w:rsidR="001B5CF9" w:rsidRPr="000B2C6B" w:rsidRDefault="001B5CF9" w:rsidP="000B2C6B">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wykonać elementy przekazu reklamowego do zamieszczenia na platformach sprzedażowych (np. sklep internetowy, platforma aukcyjna)</w:t>
            </w:r>
          </w:p>
          <w:p w:rsidR="001B5CF9" w:rsidRPr="000B2C6B" w:rsidRDefault="001B5CF9" w:rsidP="000B2C6B">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 xml:space="preserve">wykonać elementy przekazu uwzględniając specyfikę kanałów komunikacji reklamowej </w:t>
            </w:r>
            <w:r w:rsidRPr="000B2C6B">
              <w:rPr>
                <w:rFonts w:ascii="Arial" w:eastAsia="Arial" w:hAnsi="Arial" w:cs="Arial"/>
                <w:sz w:val="20"/>
                <w:szCs w:val="20"/>
              </w:rPr>
              <w:br/>
              <w:t xml:space="preserve">w </w:t>
            </w:r>
            <w:r w:rsidR="4A6259EF" w:rsidRPr="000B2C6B">
              <w:rPr>
                <w:rFonts w:ascii="Arial" w:eastAsia="Arial" w:hAnsi="Arial" w:cs="Arial"/>
                <w:sz w:val="20"/>
                <w:szCs w:val="20"/>
              </w:rPr>
              <w:t>i</w:t>
            </w:r>
            <w:r w:rsidRPr="000B2C6B">
              <w:rPr>
                <w:rFonts w:ascii="Arial" w:eastAsia="Arial" w:hAnsi="Arial" w:cs="Arial"/>
                <w:sz w:val="20"/>
                <w:szCs w:val="20"/>
              </w:rPr>
              <w:t xml:space="preserve">nternecie (np. e-mailing, urządzenie mobilne) </w:t>
            </w:r>
          </w:p>
        </w:tc>
        <w:tc>
          <w:tcPr>
            <w:tcW w:w="3318" w:type="dxa"/>
          </w:tcPr>
          <w:p w:rsidR="001B5CF9" w:rsidRPr="000B2C6B" w:rsidRDefault="001B5CF9" w:rsidP="000B2C6B">
            <w:pPr>
              <w:pStyle w:val="Akapitzlist"/>
              <w:numPr>
                <w:ilvl w:val="0"/>
                <w:numId w:val="120"/>
              </w:numPr>
              <w:ind w:left="176" w:hanging="176"/>
              <w:rPr>
                <w:rFonts w:ascii="Arial" w:eastAsia="Arial" w:hAnsi="Arial" w:cs="Arial"/>
                <w:sz w:val="20"/>
                <w:szCs w:val="20"/>
              </w:rPr>
            </w:pPr>
            <w:r w:rsidRPr="000B2C6B">
              <w:rPr>
                <w:rFonts w:ascii="Arial" w:eastAsia="Arial" w:hAnsi="Arial" w:cs="Arial"/>
                <w:sz w:val="20"/>
                <w:szCs w:val="20"/>
              </w:rPr>
              <w:t xml:space="preserve">wykonać reklamę internetową </w:t>
            </w:r>
            <w:r w:rsidRPr="000B2C6B">
              <w:rPr>
                <w:rFonts w:ascii="Arial" w:eastAsia="Arial" w:hAnsi="Arial" w:cs="Arial"/>
                <w:sz w:val="20"/>
                <w:szCs w:val="20"/>
              </w:rPr>
              <w:br/>
              <w:t>na podstawie makiety lub innego opisu technologicznego</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rPr>
          <w:trHeight w:val="1083"/>
        </w:trPr>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B1722C" w:rsidRDefault="001B5CF9" w:rsidP="000B2C6B">
            <w:pPr>
              <w:numPr>
                <w:ilvl w:val="0"/>
                <w:numId w:val="20"/>
              </w:numPr>
              <w:pBdr>
                <w:top w:val="nil"/>
                <w:left w:val="nil"/>
                <w:bottom w:val="nil"/>
                <w:right w:val="nil"/>
                <w:between w:val="nil"/>
              </w:pBdr>
              <w:contextualSpacing/>
              <w:rPr>
                <w:rFonts w:ascii="Arial" w:eastAsia="Arial" w:hAnsi="Arial" w:cs="Arial"/>
                <w:sz w:val="20"/>
                <w:szCs w:val="20"/>
              </w:rPr>
            </w:pPr>
            <w:r w:rsidRPr="000B2C6B">
              <w:rPr>
                <w:rFonts w:ascii="Arial" w:eastAsia="Arial" w:hAnsi="Arial" w:cs="Arial"/>
                <w:sz w:val="20"/>
                <w:szCs w:val="20"/>
              </w:rPr>
              <w:t>Wyświetlacze i ekrany cyfrowe</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pPr>
              <w:numPr>
                <w:ilvl w:val="0"/>
                <w:numId w:val="120"/>
              </w:numPr>
              <w:pBdr>
                <w:top w:val="nil"/>
                <w:left w:val="nil"/>
                <w:bottom w:val="nil"/>
                <w:right w:val="nil"/>
                <w:between w:val="nil"/>
              </w:pBdr>
              <w:ind w:left="299" w:hanging="312"/>
              <w:contextualSpacing/>
              <w:rPr>
                <w:sz w:val="20"/>
                <w:szCs w:val="20"/>
              </w:rPr>
            </w:pPr>
            <w:r w:rsidRPr="000B2C6B">
              <w:rPr>
                <w:rFonts w:ascii="Arial" w:eastAsia="Arial" w:hAnsi="Arial" w:cs="Arial"/>
                <w:sz w:val="20"/>
                <w:szCs w:val="20"/>
              </w:rPr>
              <w:t>wykonać projekt reklamy przeznaczonej do prezentacji na wyświetlaczach i ekranach cyfrowych (telebimy, tablice led, ekrany cyfrowe itp.) wg wytycznych</w:t>
            </w:r>
          </w:p>
        </w:tc>
        <w:tc>
          <w:tcPr>
            <w:tcW w:w="3318" w:type="dxa"/>
          </w:tcPr>
          <w:p w:rsidR="001B5CF9" w:rsidRPr="000B2C6B" w:rsidRDefault="001B5CF9" w:rsidP="000B2C6B">
            <w:pPr>
              <w:rPr>
                <w:rFonts w:ascii="Arial" w:eastAsia="Arial" w:hAnsi="Arial" w:cs="Arial"/>
                <w:sz w:val="20"/>
                <w:szCs w:val="20"/>
              </w:rPr>
            </w:pP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III</w:t>
            </w:r>
          </w:p>
        </w:tc>
      </w:tr>
      <w:tr w:rsidR="001B5CF9" w:rsidTr="00B1722C">
        <w:trPr>
          <w:trHeight w:val="669"/>
        </w:trPr>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b/>
                <w:sz w:val="20"/>
                <w:szCs w:val="20"/>
              </w:rPr>
            </w:pPr>
            <w:r w:rsidRPr="000B2C6B">
              <w:rPr>
                <w:rFonts w:ascii="Arial" w:eastAsia="Arial" w:hAnsi="Arial" w:cs="Arial"/>
                <w:b/>
                <w:sz w:val="20"/>
                <w:szCs w:val="20"/>
              </w:rPr>
              <w:t xml:space="preserve">Łączna liczba godzin </w:t>
            </w:r>
            <w:r w:rsidRPr="000B2C6B">
              <w:rPr>
                <w:rFonts w:ascii="Arial" w:eastAsia="Arial" w:hAnsi="Arial" w:cs="Arial"/>
                <w:b/>
                <w:sz w:val="20"/>
                <w:szCs w:val="20"/>
              </w:rPr>
              <w:br/>
              <w:t>w klasie III</w:t>
            </w:r>
          </w:p>
        </w:tc>
        <w:tc>
          <w:tcPr>
            <w:tcW w:w="922" w:type="dxa"/>
          </w:tcPr>
          <w:p w:rsidR="001B5CF9" w:rsidRPr="000B2C6B" w:rsidRDefault="001B5CF9" w:rsidP="00B1722C">
            <w:pPr>
              <w:rPr>
                <w:rFonts w:ascii="Arial" w:eastAsia="Arial" w:hAnsi="Arial" w:cs="Arial"/>
                <w:b/>
                <w:sz w:val="20"/>
                <w:szCs w:val="20"/>
              </w:rPr>
            </w:pPr>
          </w:p>
        </w:tc>
        <w:tc>
          <w:tcPr>
            <w:tcW w:w="4762" w:type="dxa"/>
          </w:tcPr>
          <w:p w:rsidR="001B5CF9" w:rsidRPr="000B2C6B" w:rsidRDefault="001B5CF9" w:rsidP="000B2C6B">
            <w:pPr>
              <w:ind w:left="159" w:hanging="312"/>
              <w:rPr>
                <w:rFonts w:ascii="Arial" w:eastAsia="Arial" w:hAnsi="Arial" w:cs="Arial"/>
                <w:sz w:val="20"/>
                <w:szCs w:val="20"/>
              </w:rPr>
            </w:pPr>
          </w:p>
        </w:tc>
        <w:tc>
          <w:tcPr>
            <w:tcW w:w="3318" w:type="dxa"/>
          </w:tcPr>
          <w:p w:rsidR="001B5CF9" w:rsidRPr="000B2C6B" w:rsidRDefault="001B5CF9" w:rsidP="000B2C6B">
            <w:pPr>
              <w:rPr>
                <w:rFonts w:ascii="Arial" w:eastAsia="Arial" w:hAnsi="Arial" w:cs="Arial"/>
                <w:sz w:val="20"/>
                <w:szCs w:val="20"/>
              </w:rPr>
            </w:pPr>
          </w:p>
        </w:tc>
        <w:tc>
          <w:tcPr>
            <w:tcW w:w="1083" w:type="dxa"/>
          </w:tcPr>
          <w:p w:rsidR="001B5CF9" w:rsidRPr="000B2C6B" w:rsidRDefault="001B5CF9" w:rsidP="00B1722C">
            <w:pPr>
              <w:rPr>
                <w:rFonts w:ascii="Arial" w:eastAsia="Arial" w:hAnsi="Arial" w:cs="Arial"/>
                <w:sz w:val="20"/>
                <w:szCs w:val="20"/>
              </w:rPr>
            </w:pPr>
          </w:p>
        </w:tc>
      </w:tr>
      <w:tr w:rsidR="001B5CF9" w:rsidTr="00B1722C">
        <w:tc>
          <w:tcPr>
            <w:tcW w:w="1895" w:type="dxa"/>
            <w:vMerge w:val="restart"/>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XI. Strategia komunikacji marki w praktyce</w:t>
            </w:r>
          </w:p>
        </w:tc>
        <w:tc>
          <w:tcPr>
            <w:tcW w:w="2583" w:type="dxa"/>
          </w:tcPr>
          <w:p w:rsidR="001B5CF9" w:rsidRPr="000B2C6B" w:rsidRDefault="001B5CF9" w:rsidP="000B2C6B">
            <w:pPr>
              <w:rPr>
                <w:rFonts w:ascii="Arial" w:eastAsia="Arial" w:hAnsi="Arial" w:cs="Arial"/>
                <w:b/>
                <w:sz w:val="20"/>
                <w:szCs w:val="20"/>
              </w:rPr>
            </w:pPr>
            <w:r w:rsidRPr="000B2C6B">
              <w:rPr>
                <w:rFonts w:ascii="Arial" w:eastAsia="Arial" w:hAnsi="Arial" w:cs="Arial"/>
                <w:sz w:val="20"/>
                <w:szCs w:val="20"/>
              </w:rPr>
              <w:t xml:space="preserve">1. Brief: cele komunikacji </w:t>
            </w:r>
            <w:r w:rsidRPr="000B2C6B">
              <w:rPr>
                <w:rFonts w:ascii="Arial" w:eastAsia="Arial" w:hAnsi="Arial" w:cs="Arial"/>
                <w:sz w:val="20"/>
                <w:szCs w:val="20"/>
              </w:rPr>
              <w:br/>
              <w:t>i osobowość marki</w:t>
            </w:r>
          </w:p>
        </w:tc>
        <w:tc>
          <w:tcPr>
            <w:tcW w:w="922" w:type="dxa"/>
          </w:tcPr>
          <w:p w:rsidR="001B5CF9" w:rsidRPr="000B2C6B" w:rsidRDefault="001B5CF9" w:rsidP="00B1722C">
            <w:pPr>
              <w:rPr>
                <w:rFonts w:ascii="Arial" w:eastAsia="Arial" w:hAnsi="Arial" w:cs="Arial"/>
                <w:b/>
                <w:sz w:val="20"/>
                <w:szCs w:val="20"/>
              </w:rPr>
            </w:pPr>
          </w:p>
        </w:tc>
        <w:tc>
          <w:tcPr>
            <w:tcW w:w="4762" w:type="dxa"/>
          </w:tcPr>
          <w:p w:rsidR="001B5CF9" w:rsidRPr="000B2C6B" w:rsidRDefault="001B5CF9" w:rsidP="000B2C6B">
            <w:pPr>
              <w:pStyle w:val="Akapitzlist"/>
              <w:numPr>
                <w:ilvl w:val="0"/>
                <w:numId w:val="120"/>
              </w:numPr>
              <w:tabs>
                <w:tab w:val="left" w:pos="20"/>
                <w:tab w:val="left" w:pos="360"/>
              </w:tabs>
              <w:ind w:left="270" w:hanging="312"/>
              <w:rPr>
                <w:rFonts w:ascii="Arial" w:eastAsia="Arial" w:hAnsi="Arial" w:cs="Arial"/>
                <w:sz w:val="20"/>
                <w:szCs w:val="20"/>
              </w:rPr>
            </w:pPr>
            <w:r w:rsidRPr="000B2C6B">
              <w:rPr>
                <w:rFonts w:ascii="Arial" w:eastAsia="Arial" w:hAnsi="Arial" w:cs="Arial"/>
                <w:sz w:val="20"/>
                <w:szCs w:val="20"/>
              </w:rPr>
              <w:t>określić cele komunikacji i ich charakter (np. cele wizerunkowe, sprzedażowe</w:t>
            </w:r>
            <w:r w:rsidR="00FF5CE4" w:rsidRPr="000B2C6B">
              <w:rPr>
                <w:rFonts w:ascii="Arial" w:eastAsia="Arial" w:hAnsi="Arial" w:cs="Arial"/>
                <w:sz w:val="20"/>
                <w:szCs w:val="20"/>
              </w:rPr>
              <w:t xml:space="preserve"> itp.</w:t>
            </w:r>
            <w:r w:rsidRPr="000B2C6B">
              <w:rPr>
                <w:rFonts w:ascii="Arial" w:eastAsia="Arial" w:hAnsi="Arial" w:cs="Arial"/>
                <w:sz w:val="20"/>
                <w:szCs w:val="20"/>
              </w:rPr>
              <w:t>)</w:t>
            </w:r>
          </w:p>
          <w:p w:rsidR="001B5CF9" w:rsidRPr="000B2C6B" w:rsidRDefault="001B5CF9" w:rsidP="000B2C6B">
            <w:pPr>
              <w:pStyle w:val="Akapitzlist"/>
              <w:numPr>
                <w:ilvl w:val="0"/>
                <w:numId w:val="120"/>
              </w:numPr>
              <w:tabs>
                <w:tab w:val="left" w:pos="20"/>
                <w:tab w:val="left" w:pos="360"/>
              </w:tabs>
              <w:ind w:left="270" w:hanging="312"/>
              <w:rPr>
                <w:rFonts w:ascii="Arial" w:eastAsia="Arial" w:hAnsi="Arial" w:cs="Arial"/>
                <w:sz w:val="20"/>
                <w:szCs w:val="20"/>
              </w:rPr>
            </w:pPr>
            <w:r w:rsidRPr="000B2C6B">
              <w:rPr>
                <w:rFonts w:ascii="Arial" w:eastAsia="Arial" w:hAnsi="Arial" w:cs="Arial"/>
                <w:sz w:val="20"/>
                <w:szCs w:val="20"/>
              </w:rPr>
              <w:t>określić osobowość marki</w:t>
            </w:r>
          </w:p>
          <w:p w:rsidR="001B5CF9" w:rsidRPr="000B2C6B" w:rsidRDefault="001B5CF9" w:rsidP="000B2C6B">
            <w:pPr>
              <w:ind w:left="270" w:hanging="312"/>
              <w:rPr>
                <w:rFonts w:ascii="Arial" w:eastAsia="Arial" w:hAnsi="Arial" w:cs="Arial"/>
                <w:sz w:val="20"/>
                <w:szCs w:val="20"/>
              </w:rPr>
            </w:pPr>
          </w:p>
        </w:tc>
        <w:tc>
          <w:tcPr>
            <w:tcW w:w="3318" w:type="dxa"/>
          </w:tcPr>
          <w:p w:rsidR="001B5CF9" w:rsidRPr="000B2C6B" w:rsidRDefault="001B5CF9" w:rsidP="000B2C6B">
            <w:pPr>
              <w:pStyle w:val="Akapitzlist"/>
              <w:numPr>
                <w:ilvl w:val="0"/>
                <w:numId w:val="120"/>
              </w:numPr>
              <w:ind w:left="270"/>
              <w:rPr>
                <w:rFonts w:ascii="Arial" w:eastAsia="Arial" w:hAnsi="Arial" w:cs="Arial"/>
                <w:sz w:val="20"/>
                <w:szCs w:val="20"/>
              </w:rPr>
            </w:pPr>
            <w:r w:rsidRPr="000B2C6B">
              <w:rPr>
                <w:rFonts w:ascii="Arial" w:eastAsia="Arial" w:hAnsi="Arial" w:cs="Arial"/>
                <w:sz w:val="20"/>
                <w:szCs w:val="20"/>
              </w:rPr>
              <w:t>sformułować cele komunikacji dla produktu, marki</w:t>
            </w:r>
          </w:p>
          <w:p w:rsidR="001B5CF9" w:rsidRPr="000B2C6B" w:rsidRDefault="001B5CF9" w:rsidP="000B2C6B">
            <w:pPr>
              <w:pStyle w:val="Akapitzlist"/>
              <w:numPr>
                <w:ilvl w:val="0"/>
                <w:numId w:val="120"/>
              </w:numPr>
              <w:ind w:left="270"/>
              <w:rPr>
                <w:rFonts w:ascii="Arial" w:eastAsia="Arial" w:hAnsi="Arial" w:cs="Arial"/>
                <w:sz w:val="20"/>
                <w:szCs w:val="20"/>
              </w:rPr>
            </w:pPr>
            <w:r w:rsidRPr="000B2C6B">
              <w:rPr>
                <w:rFonts w:ascii="Arial" w:eastAsia="Arial" w:hAnsi="Arial" w:cs="Arial"/>
                <w:sz w:val="20"/>
                <w:szCs w:val="20"/>
              </w:rPr>
              <w:t>sformułować cele komunikacji dla organizacji pożytku publicznego</w:t>
            </w:r>
          </w:p>
          <w:p w:rsidR="001B5CF9" w:rsidRPr="000B2C6B" w:rsidRDefault="001B5CF9" w:rsidP="000B2C6B">
            <w:pPr>
              <w:pStyle w:val="Akapitzlist"/>
              <w:numPr>
                <w:ilvl w:val="0"/>
                <w:numId w:val="120"/>
              </w:numPr>
              <w:ind w:left="270"/>
              <w:rPr>
                <w:rFonts w:ascii="Arial" w:eastAsia="Arial" w:hAnsi="Arial" w:cs="Arial"/>
                <w:sz w:val="20"/>
                <w:szCs w:val="20"/>
              </w:rPr>
            </w:pPr>
            <w:r w:rsidRPr="000B2C6B">
              <w:rPr>
                <w:rFonts w:ascii="Arial" w:eastAsia="Arial" w:hAnsi="Arial" w:cs="Arial"/>
                <w:sz w:val="20"/>
                <w:szCs w:val="20"/>
              </w:rPr>
              <w:t>opisać osobowość marki</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2. Brief: grupa docelowa</w:t>
            </w:r>
          </w:p>
          <w:p w:rsidR="001B5CF9" w:rsidRPr="000B2C6B" w:rsidRDefault="001B5CF9" w:rsidP="000B2C6B">
            <w:pPr>
              <w:rPr>
                <w:rFonts w:ascii="Arial" w:eastAsia="Arial" w:hAnsi="Arial" w:cs="Arial"/>
                <w:sz w:val="20"/>
                <w:szCs w:val="20"/>
              </w:rPr>
            </w:pPr>
          </w:p>
          <w:p w:rsidR="001B5CF9" w:rsidRPr="000B2C6B" w:rsidRDefault="001B5CF9" w:rsidP="000B2C6B">
            <w:pPr>
              <w:rPr>
                <w:rFonts w:ascii="Arial" w:eastAsia="Arial" w:hAnsi="Arial" w:cs="Arial"/>
                <w:b/>
                <w:sz w:val="20"/>
                <w:szCs w:val="20"/>
              </w:rPr>
            </w:pPr>
          </w:p>
        </w:tc>
        <w:tc>
          <w:tcPr>
            <w:tcW w:w="922" w:type="dxa"/>
          </w:tcPr>
          <w:p w:rsidR="001B5CF9" w:rsidRPr="000B2C6B" w:rsidRDefault="001B5CF9" w:rsidP="00B1722C">
            <w:pPr>
              <w:rPr>
                <w:rFonts w:ascii="Arial" w:eastAsia="Arial" w:hAnsi="Arial" w:cs="Arial"/>
                <w:b/>
                <w:sz w:val="20"/>
                <w:szCs w:val="20"/>
              </w:rPr>
            </w:pPr>
          </w:p>
        </w:tc>
        <w:tc>
          <w:tcPr>
            <w:tcW w:w="4762" w:type="dxa"/>
          </w:tcPr>
          <w:p w:rsidR="001B5CF9" w:rsidRPr="000B2C6B" w:rsidRDefault="001B5CF9" w:rsidP="000B2C6B">
            <w:pPr>
              <w:pStyle w:val="Akapitzlist"/>
              <w:numPr>
                <w:ilvl w:val="0"/>
                <w:numId w:val="120"/>
              </w:numPr>
              <w:tabs>
                <w:tab w:val="left" w:pos="20"/>
                <w:tab w:val="left" w:pos="360"/>
              </w:tabs>
              <w:ind w:left="270" w:hanging="312"/>
              <w:rPr>
                <w:rFonts w:ascii="Arial" w:eastAsia="Arial" w:hAnsi="Arial" w:cs="Arial"/>
                <w:sz w:val="20"/>
                <w:szCs w:val="20"/>
              </w:rPr>
            </w:pPr>
            <w:r w:rsidRPr="000B2C6B">
              <w:rPr>
                <w:rFonts w:ascii="Arial" w:eastAsia="Arial" w:hAnsi="Arial" w:cs="Arial"/>
                <w:sz w:val="20"/>
                <w:szCs w:val="20"/>
              </w:rPr>
              <w:t>określić grupę docelową działań komunikacyjnych</w:t>
            </w:r>
          </w:p>
          <w:p w:rsidR="001B5CF9" w:rsidRPr="000B2C6B" w:rsidRDefault="001B5CF9" w:rsidP="000B2C6B">
            <w:pPr>
              <w:pStyle w:val="Akapitzlist"/>
              <w:numPr>
                <w:ilvl w:val="0"/>
                <w:numId w:val="120"/>
              </w:numPr>
              <w:tabs>
                <w:tab w:val="left" w:pos="20"/>
                <w:tab w:val="left" w:pos="360"/>
              </w:tabs>
              <w:ind w:left="270" w:hanging="312"/>
              <w:rPr>
                <w:rFonts w:ascii="Arial" w:eastAsia="Arial" w:hAnsi="Arial" w:cs="Arial"/>
                <w:sz w:val="20"/>
                <w:szCs w:val="20"/>
              </w:rPr>
            </w:pPr>
            <w:r w:rsidRPr="000B2C6B">
              <w:rPr>
                <w:rFonts w:ascii="Arial" w:eastAsia="Arial" w:hAnsi="Arial" w:cs="Arial"/>
                <w:sz w:val="20"/>
                <w:szCs w:val="20"/>
              </w:rPr>
              <w:t xml:space="preserve">określić potrzebę konsumentów (tzw. </w:t>
            </w:r>
            <w:r w:rsidR="2BD403F7" w:rsidRPr="000B2C6B">
              <w:rPr>
                <w:rFonts w:ascii="Arial" w:eastAsia="Arial" w:hAnsi="Arial" w:cs="Arial"/>
                <w:sz w:val="20"/>
                <w:szCs w:val="20"/>
              </w:rPr>
              <w:t>c</w:t>
            </w:r>
            <w:r w:rsidRPr="000B2C6B">
              <w:rPr>
                <w:rFonts w:ascii="Arial" w:eastAsia="Arial" w:hAnsi="Arial" w:cs="Arial"/>
                <w:i/>
                <w:iCs/>
                <w:sz w:val="20"/>
                <w:szCs w:val="20"/>
              </w:rPr>
              <w:t>onsumer</w:t>
            </w:r>
            <w:r w:rsidR="267D61CD" w:rsidRPr="000B2C6B">
              <w:rPr>
                <w:rFonts w:ascii="Arial" w:eastAsia="Arial" w:hAnsi="Arial" w:cs="Arial"/>
                <w:i/>
                <w:iCs/>
                <w:sz w:val="20"/>
                <w:szCs w:val="20"/>
              </w:rPr>
              <w:t xml:space="preserve"> </w:t>
            </w:r>
            <w:r w:rsidRPr="000B2C6B">
              <w:rPr>
                <w:rFonts w:ascii="Arial" w:eastAsia="Arial" w:hAnsi="Arial" w:cs="Arial"/>
                <w:i/>
                <w:iCs/>
                <w:sz w:val="20"/>
                <w:szCs w:val="20"/>
              </w:rPr>
              <w:t>insight</w:t>
            </w:r>
            <w:r w:rsidRPr="000B2C6B">
              <w:rPr>
                <w:rFonts w:ascii="Arial" w:eastAsia="Arial" w:hAnsi="Arial" w:cs="Arial"/>
                <w:sz w:val="20"/>
                <w:szCs w:val="20"/>
              </w:rPr>
              <w:t>)</w:t>
            </w:r>
          </w:p>
        </w:tc>
        <w:tc>
          <w:tcPr>
            <w:tcW w:w="3318" w:type="dxa"/>
          </w:tcPr>
          <w:p w:rsidR="001B5CF9" w:rsidRPr="000B2C6B" w:rsidRDefault="001B5CF9" w:rsidP="000B2C6B">
            <w:pPr>
              <w:pStyle w:val="Akapitzlist"/>
              <w:numPr>
                <w:ilvl w:val="0"/>
                <w:numId w:val="120"/>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opisać grupę docelową działań komunikacyjnych</w:t>
            </w:r>
          </w:p>
          <w:p w:rsidR="001B5CF9" w:rsidRPr="000B2C6B" w:rsidRDefault="001B5CF9" w:rsidP="000B2C6B">
            <w:pPr>
              <w:pStyle w:val="Akapitzlist"/>
              <w:numPr>
                <w:ilvl w:val="0"/>
                <w:numId w:val="120"/>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opisać potrzebę konsumentów (tzw. </w:t>
            </w:r>
            <w:r w:rsidR="2BD403F7" w:rsidRPr="000B2C6B">
              <w:rPr>
                <w:rFonts w:ascii="Arial" w:eastAsia="Arial" w:hAnsi="Arial" w:cs="Arial"/>
                <w:sz w:val="20"/>
                <w:szCs w:val="20"/>
              </w:rPr>
              <w:t>c</w:t>
            </w:r>
            <w:r w:rsidRPr="000B2C6B">
              <w:rPr>
                <w:rFonts w:ascii="Arial" w:eastAsia="Arial" w:hAnsi="Arial" w:cs="Arial"/>
                <w:i/>
                <w:iCs/>
                <w:sz w:val="20"/>
                <w:szCs w:val="20"/>
              </w:rPr>
              <w:t>onsumer</w:t>
            </w:r>
            <w:r w:rsidR="2BD403F7" w:rsidRPr="000B2C6B">
              <w:rPr>
                <w:rFonts w:ascii="Arial" w:eastAsia="Arial" w:hAnsi="Arial" w:cs="Arial"/>
                <w:i/>
                <w:iCs/>
                <w:sz w:val="20"/>
                <w:szCs w:val="20"/>
              </w:rPr>
              <w:t xml:space="preserve"> </w:t>
            </w:r>
            <w:r w:rsidRPr="000B2C6B">
              <w:rPr>
                <w:rFonts w:ascii="Arial" w:eastAsia="Arial" w:hAnsi="Arial" w:cs="Arial"/>
                <w:i/>
                <w:iCs/>
                <w:sz w:val="20"/>
                <w:szCs w:val="20"/>
              </w:rPr>
              <w:t>insight</w:t>
            </w:r>
            <w:r w:rsidRPr="000B2C6B">
              <w:rPr>
                <w:rFonts w:ascii="Arial" w:eastAsia="Arial" w:hAnsi="Arial" w:cs="Arial"/>
                <w:sz w:val="20"/>
                <w:szCs w:val="20"/>
              </w:rPr>
              <w:t>)</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3. Brief: główny przekaz </w:t>
            </w:r>
            <w:r w:rsidRPr="000B2C6B">
              <w:rPr>
                <w:rFonts w:ascii="Arial" w:eastAsia="Arial" w:hAnsi="Arial" w:cs="Arial"/>
                <w:sz w:val="20"/>
                <w:szCs w:val="20"/>
              </w:rPr>
              <w:br/>
              <w:t>i korzyści</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20"/>
              </w:numPr>
              <w:tabs>
                <w:tab w:val="left" w:pos="20"/>
                <w:tab w:val="left" w:pos="360"/>
              </w:tabs>
              <w:ind w:left="270" w:hanging="312"/>
              <w:rPr>
                <w:rFonts w:ascii="Arial" w:eastAsia="Arial" w:hAnsi="Arial" w:cs="Arial"/>
                <w:sz w:val="20"/>
                <w:szCs w:val="20"/>
              </w:rPr>
            </w:pPr>
            <w:r w:rsidRPr="000B2C6B">
              <w:rPr>
                <w:rFonts w:ascii="Arial" w:eastAsia="Arial" w:hAnsi="Arial" w:cs="Arial"/>
                <w:sz w:val="20"/>
                <w:szCs w:val="20"/>
              </w:rPr>
              <w:t>określić główny przekaz reklamy</w:t>
            </w:r>
          </w:p>
          <w:p w:rsidR="001B5CF9" w:rsidRPr="000B2C6B" w:rsidRDefault="001B5CF9" w:rsidP="000B2C6B">
            <w:pPr>
              <w:pStyle w:val="Akapitzlist"/>
              <w:numPr>
                <w:ilvl w:val="0"/>
                <w:numId w:val="120"/>
              </w:numPr>
              <w:tabs>
                <w:tab w:val="left" w:pos="20"/>
                <w:tab w:val="left" w:pos="360"/>
              </w:tabs>
              <w:ind w:left="270" w:hanging="312"/>
              <w:rPr>
                <w:rFonts w:ascii="Arial" w:eastAsia="Arial" w:hAnsi="Arial" w:cs="Arial"/>
                <w:sz w:val="20"/>
                <w:szCs w:val="20"/>
              </w:rPr>
            </w:pPr>
            <w:r w:rsidRPr="000B2C6B">
              <w:rPr>
                <w:rFonts w:ascii="Arial" w:eastAsia="Arial" w:hAnsi="Arial" w:cs="Arial"/>
                <w:sz w:val="20"/>
                <w:szCs w:val="20"/>
              </w:rPr>
              <w:t>określić komunikowane korzyści konsumenckie</w:t>
            </w:r>
          </w:p>
          <w:p w:rsidR="001B5CF9" w:rsidRPr="000B2C6B" w:rsidRDefault="001B5CF9" w:rsidP="000B2C6B">
            <w:pPr>
              <w:pStyle w:val="Akapitzlist"/>
              <w:numPr>
                <w:ilvl w:val="0"/>
                <w:numId w:val="120"/>
              </w:numPr>
              <w:tabs>
                <w:tab w:val="left" w:pos="20"/>
                <w:tab w:val="left" w:pos="360"/>
              </w:tabs>
              <w:ind w:left="270" w:hanging="312"/>
              <w:rPr>
                <w:rFonts w:ascii="Arial" w:eastAsia="Arial" w:hAnsi="Arial" w:cs="Arial"/>
                <w:sz w:val="20"/>
                <w:szCs w:val="20"/>
              </w:rPr>
            </w:pPr>
            <w:r w:rsidRPr="000B2C6B">
              <w:rPr>
                <w:rFonts w:ascii="Arial" w:eastAsia="Arial" w:hAnsi="Arial" w:cs="Arial"/>
                <w:sz w:val="20"/>
                <w:szCs w:val="20"/>
              </w:rPr>
              <w:t>dobrać argumenty wspierające komunikowanie korzyści</w:t>
            </w:r>
          </w:p>
          <w:p w:rsidR="001B5CF9" w:rsidRPr="000B2C6B" w:rsidRDefault="001B5CF9" w:rsidP="000B2C6B">
            <w:pPr>
              <w:tabs>
                <w:tab w:val="left" w:pos="20"/>
                <w:tab w:val="left" w:pos="360"/>
              </w:tabs>
              <w:ind w:left="270" w:hanging="312"/>
              <w:rPr>
                <w:rFonts w:ascii="Arial" w:eastAsia="Arial" w:hAnsi="Arial" w:cs="Arial"/>
                <w:sz w:val="20"/>
                <w:szCs w:val="20"/>
              </w:rPr>
            </w:pPr>
          </w:p>
        </w:tc>
        <w:tc>
          <w:tcPr>
            <w:tcW w:w="3318" w:type="dxa"/>
          </w:tcPr>
          <w:p w:rsidR="001B5CF9" w:rsidRPr="000B2C6B" w:rsidRDefault="001B5CF9" w:rsidP="000B2C6B">
            <w:pPr>
              <w:pStyle w:val="Akapitzlist"/>
              <w:numPr>
                <w:ilvl w:val="0"/>
                <w:numId w:val="120"/>
              </w:numPr>
              <w:ind w:left="270"/>
              <w:rPr>
                <w:rFonts w:ascii="Arial" w:eastAsia="Arial" w:hAnsi="Arial" w:cs="Arial"/>
                <w:sz w:val="20"/>
                <w:szCs w:val="20"/>
              </w:rPr>
            </w:pPr>
            <w:r w:rsidRPr="000B2C6B">
              <w:rPr>
                <w:rFonts w:ascii="Arial" w:eastAsia="Arial" w:hAnsi="Arial" w:cs="Arial"/>
                <w:sz w:val="20"/>
                <w:szCs w:val="20"/>
              </w:rPr>
              <w:t>spisać główny przekaz reklamy</w:t>
            </w:r>
          </w:p>
          <w:p w:rsidR="001B5CF9" w:rsidRPr="000B2C6B" w:rsidRDefault="001B5CF9" w:rsidP="000B2C6B">
            <w:pPr>
              <w:pStyle w:val="Akapitzlist"/>
              <w:numPr>
                <w:ilvl w:val="0"/>
                <w:numId w:val="120"/>
              </w:numPr>
              <w:ind w:left="270"/>
              <w:rPr>
                <w:rFonts w:ascii="Arial" w:eastAsia="Arial" w:hAnsi="Arial" w:cs="Arial"/>
                <w:sz w:val="20"/>
                <w:szCs w:val="20"/>
              </w:rPr>
            </w:pPr>
            <w:r w:rsidRPr="000B2C6B">
              <w:rPr>
                <w:rFonts w:ascii="Arial" w:eastAsia="Arial" w:hAnsi="Arial" w:cs="Arial"/>
                <w:sz w:val="20"/>
                <w:szCs w:val="20"/>
              </w:rPr>
              <w:t>scharakteryzować komunikowane korzyści konsumenckie</w:t>
            </w:r>
          </w:p>
          <w:p w:rsidR="001B5CF9" w:rsidRPr="000B2C6B" w:rsidRDefault="001B5CF9" w:rsidP="000B2C6B">
            <w:pPr>
              <w:pStyle w:val="Akapitzlist"/>
              <w:numPr>
                <w:ilvl w:val="0"/>
                <w:numId w:val="120"/>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uzasadnić argumenty wspierające </w:t>
            </w:r>
            <w:r w:rsidRPr="000B2C6B">
              <w:rPr>
                <w:rFonts w:ascii="Arial" w:eastAsia="Arial" w:hAnsi="Arial" w:cs="Arial"/>
                <w:sz w:val="20"/>
                <w:szCs w:val="20"/>
              </w:rPr>
              <w:lastRenderedPageBreak/>
              <w:t>komunikowanie korzyści</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 4. Brief: charakter kreacji i komunikacji</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20"/>
              </w:numPr>
              <w:tabs>
                <w:tab w:val="left" w:pos="20"/>
                <w:tab w:val="left" w:pos="360"/>
              </w:tabs>
              <w:ind w:left="270" w:hanging="312"/>
              <w:rPr>
                <w:rFonts w:ascii="Arial" w:eastAsia="Arial" w:hAnsi="Arial" w:cs="Arial"/>
                <w:sz w:val="20"/>
                <w:szCs w:val="20"/>
              </w:rPr>
            </w:pPr>
            <w:r w:rsidRPr="000B2C6B">
              <w:rPr>
                <w:rFonts w:ascii="Arial" w:eastAsia="Arial" w:hAnsi="Arial" w:cs="Arial"/>
                <w:sz w:val="20"/>
                <w:szCs w:val="20"/>
              </w:rPr>
              <w:t>określić charakter i ton przekazu</w:t>
            </w:r>
          </w:p>
        </w:tc>
        <w:tc>
          <w:tcPr>
            <w:tcW w:w="3318" w:type="dxa"/>
          </w:tcPr>
          <w:p w:rsidR="001B5CF9" w:rsidRPr="000B2C6B" w:rsidRDefault="001B5CF9" w:rsidP="000B2C6B">
            <w:pPr>
              <w:pStyle w:val="Akapitzlist"/>
              <w:numPr>
                <w:ilvl w:val="0"/>
                <w:numId w:val="120"/>
              </w:numPr>
              <w:ind w:left="270"/>
              <w:rPr>
                <w:rFonts w:ascii="Arial" w:eastAsia="Arial" w:hAnsi="Arial" w:cs="Arial"/>
                <w:sz w:val="20"/>
                <w:szCs w:val="20"/>
              </w:rPr>
            </w:pPr>
            <w:r w:rsidRPr="000B2C6B">
              <w:rPr>
                <w:rFonts w:ascii="Arial" w:eastAsia="Arial" w:hAnsi="Arial" w:cs="Arial"/>
                <w:sz w:val="20"/>
                <w:szCs w:val="20"/>
              </w:rPr>
              <w:t>opisać charakter i ton przekazu</w:t>
            </w:r>
          </w:p>
          <w:p w:rsidR="001B5CF9" w:rsidRPr="000B2C6B" w:rsidRDefault="001B5CF9" w:rsidP="000B2C6B">
            <w:pPr>
              <w:pStyle w:val="Akapitzlist"/>
              <w:numPr>
                <w:ilvl w:val="0"/>
                <w:numId w:val="120"/>
              </w:numPr>
              <w:ind w:left="270"/>
              <w:rPr>
                <w:rFonts w:ascii="Arial" w:eastAsia="Arial" w:hAnsi="Arial" w:cs="Arial"/>
                <w:sz w:val="20"/>
                <w:szCs w:val="20"/>
              </w:rPr>
            </w:pPr>
            <w:r w:rsidRPr="000B2C6B">
              <w:rPr>
                <w:rFonts w:ascii="Arial" w:eastAsia="Arial" w:hAnsi="Arial" w:cs="Arial"/>
                <w:sz w:val="20"/>
                <w:szCs w:val="20"/>
              </w:rPr>
              <w:t xml:space="preserve">podać przykłady charakteru zgodnego i niezgodnego </w:t>
            </w:r>
            <w:r w:rsidRPr="000B2C6B">
              <w:rPr>
                <w:rFonts w:ascii="Arial" w:eastAsia="Arial" w:hAnsi="Arial" w:cs="Arial"/>
                <w:sz w:val="20"/>
                <w:szCs w:val="20"/>
              </w:rPr>
              <w:br/>
              <w:t>w pożądanym</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rPr>
          <w:trHeight w:val="2961"/>
        </w:trPr>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5. Brief: proces przekazywania wytycznych</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20"/>
              </w:numPr>
              <w:tabs>
                <w:tab w:val="left" w:pos="20"/>
                <w:tab w:val="left" w:pos="360"/>
              </w:tabs>
              <w:ind w:left="270" w:hanging="312"/>
              <w:rPr>
                <w:rFonts w:ascii="Arial" w:eastAsia="Arial" w:hAnsi="Arial" w:cs="Arial"/>
                <w:sz w:val="20"/>
                <w:szCs w:val="20"/>
              </w:rPr>
            </w:pPr>
            <w:r w:rsidRPr="000B2C6B">
              <w:rPr>
                <w:rFonts w:ascii="Arial" w:eastAsia="Arial" w:hAnsi="Arial" w:cs="Arial"/>
                <w:sz w:val="20"/>
                <w:szCs w:val="20"/>
              </w:rPr>
              <w:t>stworzyć listę wytycznych do kampanii reklamowej (tzw. brief)</w:t>
            </w:r>
          </w:p>
          <w:p w:rsidR="001B5CF9" w:rsidRPr="000B2C6B" w:rsidRDefault="001B5CF9" w:rsidP="000B2C6B">
            <w:pPr>
              <w:pStyle w:val="Akapitzlist"/>
              <w:numPr>
                <w:ilvl w:val="0"/>
                <w:numId w:val="120"/>
              </w:numPr>
              <w:tabs>
                <w:tab w:val="left" w:pos="20"/>
                <w:tab w:val="left" w:pos="360"/>
              </w:tabs>
              <w:ind w:left="270" w:hanging="312"/>
              <w:rPr>
                <w:rFonts w:ascii="Arial" w:eastAsia="Arial" w:hAnsi="Arial" w:cs="Arial"/>
                <w:sz w:val="20"/>
                <w:szCs w:val="20"/>
              </w:rPr>
            </w:pPr>
            <w:r w:rsidRPr="000B2C6B">
              <w:rPr>
                <w:rFonts w:ascii="Arial" w:eastAsia="Arial" w:hAnsi="Arial" w:cs="Arial"/>
                <w:sz w:val="20"/>
                <w:szCs w:val="20"/>
              </w:rPr>
              <w:t>rozróżnić brief kreatywny od briefu</w:t>
            </w:r>
            <w:r w:rsidR="6F5D80F7" w:rsidRPr="000B2C6B">
              <w:rPr>
                <w:rFonts w:ascii="Arial" w:eastAsia="Arial" w:hAnsi="Arial" w:cs="Arial"/>
                <w:sz w:val="20"/>
                <w:szCs w:val="20"/>
              </w:rPr>
              <w:t xml:space="preserve"> </w:t>
            </w:r>
            <w:r w:rsidRPr="000B2C6B">
              <w:rPr>
                <w:rFonts w:ascii="Arial" w:eastAsia="Arial" w:hAnsi="Arial" w:cs="Arial"/>
                <w:sz w:val="20"/>
                <w:szCs w:val="20"/>
              </w:rPr>
              <w:t>mediowego</w:t>
            </w:r>
          </w:p>
          <w:p w:rsidR="001B5CF9" w:rsidRPr="000B2C6B" w:rsidRDefault="001B5CF9" w:rsidP="000B2C6B">
            <w:pPr>
              <w:tabs>
                <w:tab w:val="left" w:pos="20"/>
                <w:tab w:val="left" w:pos="360"/>
              </w:tabs>
              <w:ind w:left="270" w:hanging="312"/>
              <w:rPr>
                <w:rFonts w:ascii="Arial" w:eastAsia="Arial" w:hAnsi="Arial" w:cs="Arial"/>
                <w:sz w:val="20"/>
                <w:szCs w:val="20"/>
              </w:rPr>
            </w:pPr>
          </w:p>
        </w:tc>
        <w:tc>
          <w:tcPr>
            <w:tcW w:w="3318" w:type="dxa"/>
          </w:tcPr>
          <w:p w:rsidR="001B5CF9" w:rsidRPr="000B2C6B" w:rsidRDefault="001B5CF9" w:rsidP="000B2C6B">
            <w:pPr>
              <w:pStyle w:val="Akapitzlist"/>
              <w:numPr>
                <w:ilvl w:val="0"/>
                <w:numId w:val="120"/>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przekazać wytyczne do kampanii reklamowej (tzw. brief) współpracownikom</w:t>
            </w:r>
          </w:p>
          <w:p w:rsidR="001B5CF9" w:rsidRPr="000B2C6B" w:rsidRDefault="001B5CF9" w:rsidP="000B2C6B">
            <w:pPr>
              <w:pStyle w:val="Akapitzlist"/>
              <w:numPr>
                <w:ilvl w:val="0"/>
                <w:numId w:val="120"/>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spisać listę wytycznych do kampanii reklamowej (tzw. brief)</w:t>
            </w:r>
          </w:p>
          <w:p w:rsidR="001B5CF9" w:rsidRPr="000B2C6B" w:rsidRDefault="001B5CF9" w:rsidP="000B2C6B">
            <w:pPr>
              <w:pStyle w:val="Akapitzlist"/>
              <w:numPr>
                <w:ilvl w:val="0"/>
                <w:numId w:val="120"/>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zaprezentować listę wytycznych do kampanii reklamowej (tzw. brief)</w:t>
            </w:r>
          </w:p>
          <w:p w:rsidR="001B5CF9" w:rsidRPr="000B2C6B" w:rsidRDefault="001B5CF9">
            <w:pPr>
              <w:pStyle w:val="Akapitzlist"/>
              <w:numPr>
                <w:ilvl w:val="0"/>
                <w:numId w:val="120"/>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uzasadnić listę wytycznych do kampanii reklamowej (tzw. brief)</w:t>
            </w:r>
            <w:r w:rsidR="6F5D80F7" w:rsidRPr="000B2C6B">
              <w:rPr>
                <w:rFonts w:ascii="Arial" w:eastAsia="Arial" w:hAnsi="Arial" w:cs="Arial"/>
                <w:sz w:val="20"/>
                <w:szCs w:val="20"/>
              </w:rPr>
              <w:t>,</w:t>
            </w:r>
            <w:r w:rsidRPr="000B2C6B">
              <w:rPr>
                <w:rFonts w:ascii="Arial" w:eastAsia="Arial" w:hAnsi="Arial" w:cs="Arial"/>
                <w:sz w:val="20"/>
                <w:szCs w:val="20"/>
              </w:rPr>
              <w:t xml:space="preserve"> odpowiadając na pytania </w:t>
            </w:r>
            <w:r w:rsidRPr="000B2C6B">
              <w:rPr>
                <w:rFonts w:ascii="Arial" w:eastAsia="Arial" w:hAnsi="Arial" w:cs="Arial"/>
                <w:sz w:val="20"/>
                <w:szCs w:val="20"/>
              </w:rPr>
              <w:br/>
              <w:t>i ew. zarzuty</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val="restart"/>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XII. Planowanie kampanii reklamowej</w:t>
            </w:r>
          </w:p>
          <w:p w:rsidR="001B5CF9" w:rsidRPr="000B2C6B" w:rsidRDefault="001B5CF9" w:rsidP="000B2C6B">
            <w:pPr>
              <w:rPr>
                <w:rFonts w:ascii="Arial" w:eastAsia="Arial" w:hAnsi="Arial" w:cs="Arial"/>
                <w:sz w:val="20"/>
                <w:szCs w:val="20"/>
              </w:rPr>
            </w:pPr>
          </w:p>
          <w:p w:rsidR="001B5CF9" w:rsidRPr="000B2C6B" w:rsidRDefault="001B5CF9" w:rsidP="000B2C6B">
            <w:pP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1. Cele i strategie kampanii reklamowej</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0"/>
              </w:numPr>
              <w:tabs>
                <w:tab w:val="left" w:pos="270"/>
                <w:tab w:val="left" w:pos="360"/>
              </w:tabs>
              <w:ind w:left="412" w:hanging="312"/>
              <w:rPr>
                <w:rFonts w:ascii="Arial" w:eastAsia="Arial" w:hAnsi="Arial" w:cs="Arial"/>
                <w:sz w:val="20"/>
                <w:szCs w:val="20"/>
              </w:rPr>
            </w:pPr>
            <w:r w:rsidRPr="000B2C6B">
              <w:rPr>
                <w:rFonts w:ascii="Arial" w:eastAsia="Arial" w:hAnsi="Arial" w:cs="Arial"/>
                <w:sz w:val="20"/>
                <w:szCs w:val="20"/>
              </w:rPr>
              <w:t>definiować cele reklamowe wynikające ze strategii marki i z celów marketingowych</w:t>
            </w:r>
          </w:p>
          <w:p w:rsidR="001B5CF9" w:rsidRPr="000B2C6B" w:rsidRDefault="001B5CF9" w:rsidP="000B2C6B">
            <w:pPr>
              <w:pStyle w:val="Akapitzlist"/>
              <w:numPr>
                <w:ilvl w:val="0"/>
                <w:numId w:val="170"/>
              </w:numPr>
              <w:tabs>
                <w:tab w:val="left" w:pos="270"/>
                <w:tab w:val="left" w:pos="360"/>
              </w:tabs>
              <w:ind w:left="412" w:hanging="312"/>
              <w:rPr>
                <w:rFonts w:ascii="Arial" w:eastAsia="Arial" w:hAnsi="Arial" w:cs="Arial"/>
                <w:sz w:val="20"/>
                <w:szCs w:val="20"/>
              </w:rPr>
            </w:pPr>
            <w:r w:rsidRPr="000B2C6B">
              <w:rPr>
                <w:rFonts w:ascii="Arial" w:eastAsia="Arial" w:hAnsi="Arial" w:cs="Arial"/>
                <w:sz w:val="20"/>
                <w:szCs w:val="20"/>
              </w:rPr>
              <w:t xml:space="preserve">określić cele kampanii reklamowej </w:t>
            </w:r>
          </w:p>
          <w:p w:rsidR="001B5CF9" w:rsidRPr="000B2C6B" w:rsidRDefault="001B5CF9" w:rsidP="000B2C6B">
            <w:pPr>
              <w:tabs>
                <w:tab w:val="left" w:pos="20"/>
                <w:tab w:val="left" w:pos="270"/>
                <w:tab w:val="left" w:pos="360"/>
              </w:tabs>
              <w:ind w:left="412" w:hanging="312"/>
              <w:rPr>
                <w:rFonts w:ascii="Arial" w:eastAsia="Arial" w:hAnsi="Arial" w:cs="Arial"/>
                <w:sz w:val="20"/>
                <w:szCs w:val="20"/>
              </w:rPr>
            </w:pPr>
          </w:p>
        </w:tc>
        <w:tc>
          <w:tcPr>
            <w:tcW w:w="3318" w:type="dxa"/>
          </w:tcPr>
          <w:p w:rsidR="001B5CF9" w:rsidRPr="000B2C6B" w:rsidRDefault="001B5CF9" w:rsidP="000B2C6B">
            <w:pPr>
              <w:pStyle w:val="Akapitzlist"/>
              <w:numPr>
                <w:ilvl w:val="0"/>
                <w:numId w:val="170"/>
              </w:numPr>
              <w:tabs>
                <w:tab w:val="left" w:pos="470"/>
              </w:tabs>
              <w:ind w:left="328" w:hanging="425"/>
              <w:rPr>
                <w:rFonts w:ascii="Arial" w:eastAsia="Arial" w:hAnsi="Arial" w:cs="Arial"/>
                <w:sz w:val="20"/>
                <w:szCs w:val="20"/>
              </w:rPr>
            </w:pPr>
            <w:r w:rsidRPr="000B2C6B">
              <w:rPr>
                <w:rFonts w:ascii="Arial" w:eastAsia="Arial" w:hAnsi="Arial" w:cs="Arial"/>
                <w:sz w:val="20"/>
                <w:szCs w:val="20"/>
              </w:rPr>
              <w:t>stworzyć strategie reklamowe na podstawie założonych celów</w:t>
            </w:r>
          </w:p>
          <w:p w:rsidR="001B5CF9" w:rsidRPr="000B2C6B" w:rsidRDefault="001B5CF9" w:rsidP="000B2C6B">
            <w:pPr>
              <w:pStyle w:val="Akapitzlist"/>
              <w:numPr>
                <w:ilvl w:val="0"/>
                <w:numId w:val="170"/>
              </w:numPr>
              <w:tabs>
                <w:tab w:val="left" w:pos="470"/>
              </w:tabs>
              <w:ind w:left="328" w:hanging="425"/>
              <w:rPr>
                <w:rFonts w:ascii="Arial" w:eastAsia="Arial" w:hAnsi="Arial" w:cs="Arial"/>
                <w:sz w:val="20"/>
                <w:szCs w:val="20"/>
              </w:rPr>
            </w:pPr>
            <w:r w:rsidRPr="000B2C6B">
              <w:rPr>
                <w:rFonts w:ascii="Arial" w:eastAsia="Arial" w:hAnsi="Arial" w:cs="Arial"/>
                <w:sz w:val="20"/>
                <w:szCs w:val="20"/>
              </w:rPr>
              <w:t>spisać strategię reklamową</w:t>
            </w:r>
          </w:p>
          <w:p w:rsidR="001B5CF9" w:rsidRPr="000B2C6B" w:rsidRDefault="001B5CF9" w:rsidP="000B2C6B">
            <w:pPr>
              <w:pStyle w:val="Akapitzlist"/>
              <w:numPr>
                <w:ilvl w:val="0"/>
                <w:numId w:val="170"/>
              </w:numPr>
              <w:tabs>
                <w:tab w:val="left" w:pos="470"/>
              </w:tabs>
              <w:ind w:left="328" w:hanging="425"/>
              <w:rPr>
                <w:rFonts w:ascii="Arial" w:eastAsia="Arial" w:hAnsi="Arial" w:cs="Arial"/>
                <w:sz w:val="20"/>
                <w:szCs w:val="20"/>
              </w:rPr>
            </w:pPr>
            <w:r w:rsidRPr="000B2C6B">
              <w:rPr>
                <w:rFonts w:ascii="Arial" w:eastAsia="Arial" w:hAnsi="Arial" w:cs="Arial"/>
                <w:sz w:val="20"/>
                <w:szCs w:val="20"/>
              </w:rPr>
              <w:t>zaprezentować strategię reklamową</w:t>
            </w:r>
          </w:p>
          <w:p w:rsidR="001B5CF9" w:rsidRPr="000B2C6B" w:rsidRDefault="001B5CF9" w:rsidP="000B2C6B">
            <w:pPr>
              <w:pStyle w:val="Akapitzlist"/>
              <w:numPr>
                <w:ilvl w:val="0"/>
                <w:numId w:val="170"/>
              </w:numPr>
              <w:tabs>
                <w:tab w:val="left" w:pos="470"/>
              </w:tabs>
              <w:ind w:left="328" w:hanging="425"/>
              <w:rPr>
                <w:rFonts w:ascii="Arial" w:eastAsia="Arial" w:hAnsi="Arial" w:cs="Arial"/>
                <w:sz w:val="20"/>
                <w:szCs w:val="20"/>
              </w:rPr>
            </w:pPr>
            <w:r w:rsidRPr="000B2C6B">
              <w:rPr>
                <w:rFonts w:ascii="Arial" w:eastAsia="Arial" w:hAnsi="Arial" w:cs="Arial"/>
                <w:sz w:val="20"/>
                <w:szCs w:val="20"/>
              </w:rPr>
              <w:t>uzasadnić strategię reklamową</w:t>
            </w:r>
            <w:r w:rsidR="03576354" w:rsidRPr="000B2C6B">
              <w:rPr>
                <w:rFonts w:ascii="Arial" w:eastAsia="Arial" w:hAnsi="Arial" w:cs="Arial"/>
                <w:sz w:val="20"/>
                <w:szCs w:val="20"/>
              </w:rPr>
              <w:t>,</w:t>
            </w:r>
            <w:r w:rsidRPr="000B2C6B">
              <w:rPr>
                <w:rFonts w:ascii="Arial" w:eastAsia="Arial" w:hAnsi="Arial" w:cs="Arial"/>
                <w:sz w:val="20"/>
                <w:szCs w:val="20"/>
              </w:rPr>
              <w:t xml:space="preserve"> odpowiadając na pytania i ew. zarzuty</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2. Etapy kampanii</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0"/>
              </w:numPr>
              <w:tabs>
                <w:tab w:val="left" w:pos="270"/>
                <w:tab w:val="left" w:pos="360"/>
              </w:tabs>
              <w:ind w:left="412"/>
              <w:rPr>
                <w:rFonts w:ascii="Arial" w:eastAsia="Arial" w:hAnsi="Arial" w:cs="Arial"/>
                <w:sz w:val="20"/>
                <w:szCs w:val="20"/>
              </w:rPr>
            </w:pPr>
            <w:r w:rsidRPr="000B2C6B">
              <w:rPr>
                <w:rFonts w:ascii="Arial" w:eastAsia="Arial" w:hAnsi="Arial" w:cs="Arial"/>
                <w:sz w:val="20"/>
                <w:szCs w:val="20"/>
              </w:rPr>
              <w:t>stworzyć plan kampanii reklamowej</w:t>
            </w:r>
          </w:p>
          <w:p w:rsidR="001B5CF9" w:rsidRPr="000B2C6B" w:rsidRDefault="001B5CF9" w:rsidP="000B2C6B">
            <w:pPr>
              <w:pStyle w:val="Akapitzlist"/>
              <w:numPr>
                <w:ilvl w:val="0"/>
                <w:numId w:val="170"/>
              </w:numPr>
              <w:tabs>
                <w:tab w:val="left" w:pos="20"/>
                <w:tab w:val="left" w:pos="270"/>
                <w:tab w:val="left" w:pos="360"/>
              </w:tabs>
              <w:ind w:left="412"/>
              <w:rPr>
                <w:rFonts w:ascii="Arial" w:eastAsia="Arial" w:hAnsi="Arial" w:cs="Arial"/>
                <w:sz w:val="20"/>
                <w:szCs w:val="20"/>
              </w:rPr>
            </w:pPr>
            <w:r w:rsidRPr="000B2C6B">
              <w:rPr>
                <w:rFonts w:ascii="Arial" w:eastAsia="Arial" w:hAnsi="Arial" w:cs="Arial"/>
                <w:sz w:val="20"/>
                <w:szCs w:val="20"/>
              </w:rPr>
              <w:t>zaplanować etapy kampanii reklamowej</w:t>
            </w:r>
          </w:p>
        </w:tc>
        <w:tc>
          <w:tcPr>
            <w:tcW w:w="3318" w:type="dxa"/>
          </w:tcPr>
          <w:p w:rsidR="001B5CF9" w:rsidRPr="000B2C6B" w:rsidRDefault="001B5CF9" w:rsidP="000B2C6B">
            <w:pPr>
              <w:pStyle w:val="Akapitzlist"/>
              <w:numPr>
                <w:ilvl w:val="0"/>
                <w:numId w:val="170"/>
              </w:numPr>
              <w:tabs>
                <w:tab w:val="left" w:pos="270"/>
                <w:tab w:val="left" w:pos="470"/>
              </w:tabs>
              <w:ind w:left="328" w:hanging="425"/>
              <w:rPr>
                <w:rFonts w:ascii="Arial" w:eastAsia="Arial" w:hAnsi="Arial" w:cs="Arial"/>
                <w:sz w:val="20"/>
                <w:szCs w:val="20"/>
              </w:rPr>
            </w:pPr>
            <w:r w:rsidRPr="000B2C6B">
              <w:rPr>
                <w:rFonts w:ascii="Arial" w:eastAsia="Arial" w:hAnsi="Arial" w:cs="Arial"/>
                <w:sz w:val="20"/>
                <w:szCs w:val="20"/>
              </w:rPr>
              <w:t>spisać plan kampanii reklamowej</w:t>
            </w:r>
          </w:p>
          <w:p w:rsidR="001B5CF9" w:rsidRPr="000B2C6B" w:rsidRDefault="001B5CF9" w:rsidP="000B2C6B">
            <w:pPr>
              <w:pStyle w:val="Akapitzlist"/>
              <w:numPr>
                <w:ilvl w:val="0"/>
                <w:numId w:val="170"/>
              </w:numPr>
              <w:tabs>
                <w:tab w:val="left" w:pos="270"/>
                <w:tab w:val="left" w:pos="470"/>
              </w:tabs>
              <w:ind w:left="328" w:hanging="425"/>
              <w:rPr>
                <w:rFonts w:ascii="Arial" w:eastAsia="Arial" w:hAnsi="Arial" w:cs="Arial"/>
                <w:sz w:val="20"/>
                <w:szCs w:val="20"/>
              </w:rPr>
            </w:pPr>
            <w:r w:rsidRPr="000B2C6B">
              <w:rPr>
                <w:rFonts w:ascii="Arial" w:eastAsia="Arial" w:hAnsi="Arial" w:cs="Arial"/>
                <w:sz w:val="20"/>
                <w:szCs w:val="20"/>
              </w:rPr>
              <w:t>zaprezentować plan kampanii reklamowej</w:t>
            </w:r>
          </w:p>
          <w:p w:rsidR="001B5CF9" w:rsidRPr="000B2C6B" w:rsidRDefault="001B5CF9">
            <w:pPr>
              <w:pStyle w:val="Akapitzlist"/>
              <w:numPr>
                <w:ilvl w:val="0"/>
                <w:numId w:val="170"/>
              </w:numPr>
              <w:tabs>
                <w:tab w:val="left" w:pos="270"/>
                <w:tab w:val="left" w:pos="470"/>
              </w:tabs>
              <w:ind w:left="328" w:hanging="425"/>
              <w:rPr>
                <w:rFonts w:ascii="Arial" w:eastAsia="Arial" w:hAnsi="Arial" w:cs="Arial"/>
                <w:sz w:val="20"/>
                <w:szCs w:val="20"/>
              </w:rPr>
            </w:pPr>
            <w:r w:rsidRPr="000B2C6B">
              <w:rPr>
                <w:rFonts w:ascii="Arial" w:eastAsia="Arial" w:hAnsi="Arial" w:cs="Arial"/>
                <w:sz w:val="20"/>
                <w:szCs w:val="20"/>
              </w:rPr>
              <w:t>uzasadnić plan kampanii reklamowej</w:t>
            </w:r>
            <w:r w:rsidR="03576354" w:rsidRPr="000B2C6B">
              <w:rPr>
                <w:rFonts w:ascii="Arial" w:eastAsia="Arial" w:hAnsi="Arial" w:cs="Arial"/>
                <w:sz w:val="20"/>
                <w:szCs w:val="20"/>
              </w:rPr>
              <w:t>,</w:t>
            </w:r>
            <w:r w:rsidRPr="000B2C6B">
              <w:rPr>
                <w:rFonts w:ascii="Arial" w:eastAsia="Arial" w:hAnsi="Arial" w:cs="Arial"/>
                <w:sz w:val="20"/>
                <w:szCs w:val="20"/>
              </w:rPr>
              <w:t xml:space="preserve"> odpowiadając na pytania i ew. zarzuty</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3. Planowanie mediów</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0"/>
              </w:numPr>
              <w:tabs>
                <w:tab w:val="left" w:pos="270"/>
                <w:tab w:val="left" w:pos="360"/>
                <w:tab w:val="left" w:pos="554"/>
              </w:tabs>
              <w:ind w:left="412"/>
              <w:rPr>
                <w:rFonts w:ascii="Arial" w:eastAsia="Arial" w:hAnsi="Arial" w:cs="Arial"/>
                <w:sz w:val="20"/>
                <w:szCs w:val="20"/>
              </w:rPr>
            </w:pPr>
            <w:r w:rsidRPr="000B2C6B">
              <w:rPr>
                <w:rFonts w:ascii="Arial" w:eastAsia="Arial" w:hAnsi="Arial" w:cs="Arial"/>
                <w:sz w:val="20"/>
                <w:szCs w:val="20"/>
              </w:rPr>
              <w:t>wymienić elementy i procesy selekcji mediów do kampanii reklamowej</w:t>
            </w:r>
          </w:p>
          <w:p w:rsidR="001B5CF9" w:rsidRPr="000B2C6B" w:rsidRDefault="001B5CF9" w:rsidP="000B2C6B">
            <w:pPr>
              <w:tabs>
                <w:tab w:val="left" w:pos="20"/>
                <w:tab w:val="left" w:pos="270"/>
                <w:tab w:val="left" w:pos="360"/>
              </w:tabs>
              <w:ind w:left="412" w:hanging="360"/>
              <w:rPr>
                <w:rFonts w:ascii="Arial" w:eastAsia="Arial" w:hAnsi="Arial" w:cs="Arial"/>
                <w:sz w:val="20"/>
                <w:szCs w:val="20"/>
              </w:rPr>
            </w:pPr>
          </w:p>
        </w:tc>
        <w:tc>
          <w:tcPr>
            <w:tcW w:w="3318" w:type="dxa"/>
          </w:tcPr>
          <w:p w:rsidR="001B5CF9" w:rsidRPr="000B2C6B" w:rsidRDefault="001B5CF9" w:rsidP="000B2C6B">
            <w:pPr>
              <w:pStyle w:val="Akapitzlist"/>
              <w:numPr>
                <w:ilvl w:val="0"/>
                <w:numId w:val="170"/>
              </w:numPr>
              <w:tabs>
                <w:tab w:val="left" w:pos="270"/>
                <w:tab w:val="left" w:pos="470"/>
              </w:tabs>
              <w:ind w:left="328" w:hanging="425"/>
              <w:rPr>
                <w:rFonts w:ascii="Arial" w:eastAsia="Arial" w:hAnsi="Arial" w:cs="Arial"/>
                <w:sz w:val="20"/>
                <w:szCs w:val="20"/>
              </w:rPr>
            </w:pPr>
            <w:r w:rsidRPr="000B2C6B">
              <w:rPr>
                <w:rFonts w:ascii="Arial" w:eastAsia="Arial" w:hAnsi="Arial" w:cs="Arial"/>
                <w:sz w:val="20"/>
                <w:szCs w:val="20"/>
              </w:rPr>
              <w:t xml:space="preserve">stworzyć plan mediów </w:t>
            </w:r>
          </w:p>
          <w:p w:rsidR="001B5CF9" w:rsidRPr="000B2C6B" w:rsidRDefault="001B5CF9" w:rsidP="000B2C6B">
            <w:pPr>
              <w:pStyle w:val="Akapitzlist"/>
              <w:numPr>
                <w:ilvl w:val="0"/>
                <w:numId w:val="170"/>
              </w:numPr>
              <w:tabs>
                <w:tab w:val="left" w:pos="270"/>
                <w:tab w:val="left" w:pos="470"/>
              </w:tabs>
              <w:ind w:left="328" w:hanging="425"/>
              <w:rPr>
                <w:rFonts w:ascii="Arial" w:eastAsia="Arial" w:hAnsi="Arial" w:cs="Arial"/>
                <w:sz w:val="20"/>
                <w:szCs w:val="20"/>
              </w:rPr>
            </w:pPr>
            <w:r w:rsidRPr="000B2C6B">
              <w:rPr>
                <w:rFonts w:ascii="Arial" w:eastAsia="Arial" w:hAnsi="Arial" w:cs="Arial"/>
                <w:sz w:val="20"/>
                <w:szCs w:val="20"/>
              </w:rPr>
              <w:t>dokonać optymalizacji parametrów kampanii medialnej (np. budżet, zasięg, częstotliwość kontaktu)</w:t>
            </w:r>
          </w:p>
          <w:p w:rsidR="001B5CF9" w:rsidRPr="000B2C6B" w:rsidRDefault="001B5CF9" w:rsidP="000B2C6B">
            <w:pPr>
              <w:pStyle w:val="Akapitzlist"/>
              <w:numPr>
                <w:ilvl w:val="0"/>
                <w:numId w:val="170"/>
              </w:numPr>
              <w:tabs>
                <w:tab w:val="left" w:pos="270"/>
                <w:tab w:val="left" w:pos="470"/>
              </w:tabs>
              <w:ind w:left="328" w:hanging="425"/>
              <w:rPr>
                <w:rFonts w:ascii="Arial" w:eastAsia="Arial" w:hAnsi="Arial" w:cs="Arial"/>
                <w:sz w:val="20"/>
                <w:szCs w:val="20"/>
              </w:rPr>
            </w:pPr>
            <w:r w:rsidRPr="000B2C6B">
              <w:rPr>
                <w:rFonts w:ascii="Arial" w:eastAsia="Arial" w:hAnsi="Arial" w:cs="Arial"/>
                <w:sz w:val="20"/>
                <w:szCs w:val="20"/>
              </w:rPr>
              <w:lastRenderedPageBreak/>
              <w:t>spisać plan mediów</w:t>
            </w:r>
          </w:p>
          <w:p w:rsidR="001B5CF9" w:rsidRPr="000B2C6B" w:rsidRDefault="001B5CF9" w:rsidP="000B2C6B">
            <w:pPr>
              <w:pStyle w:val="Akapitzlist"/>
              <w:numPr>
                <w:ilvl w:val="0"/>
                <w:numId w:val="170"/>
              </w:numPr>
              <w:tabs>
                <w:tab w:val="left" w:pos="270"/>
                <w:tab w:val="left" w:pos="470"/>
              </w:tabs>
              <w:ind w:left="328" w:hanging="425"/>
              <w:rPr>
                <w:rFonts w:ascii="Arial" w:eastAsia="Arial" w:hAnsi="Arial" w:cs="Arial"/>
                <w:sz w:val="20"/>
                <w:szCs w:val="20"/>
              </w:rPr>
            </w:pPr>
            <w:r w:rsidRPr="000B2C6B">
              <w:rPr>
                <w:rFonts w:ascii="Arial" w:eastAsia="Arial" w:hAnsi="Arial" w:cs="Arial"/>
                <w:sz w:val="20"/>
                <w:szCs w:val="20"/>
              </w:rPr>
              <w:t>zaprezentować plan mediów</w:t>
            </w:r>
          </w:p>
          <w:p w:rsidR="001B5CF9" w:rsidRPr="000B2C6B" w:rsidRDefault="001B5CF9" w:rsidP="000B2C6B">
            <w:pPr>
              <w:pStyle w:val="Akapitzlist"/>
              <w:numPr>
                <w:ilvl w:val="0"/>
                <w:numId w:val="170"/>
              </w:numPr>
              <w:tabs>
                <w:tab w:val="left" w:pos="270"/>
                <w:tab w:val="left" w:pos="470"/>
              </w:tabs>
              <w:ind w:left="328" w:hanging="425"/>
              <w:rPr>
                <w:rFonts w:ascii="Arial" w:eastAsia="Arial" w:hAnsi="Arial" w:cs="Arial"/>
                <w:sz w:val="20"/>
                <w:szCs w:val="20"/>
              </w:rPr>
            </w:pPr>
            <w:r w:rsidRPr="000B2C6B">
              <w:rPr>
                <w:rFonts w:ascii="Arial" w:eastAsia="Arial" w:hAnsi="Arial" w:cs="Arial"/>
                <w:sz w:val="20"/>
                <w:szCs w:val="20"/>
              </w:rPr>
              <w:t>uzasadnić plan mediów</w:t>
            </w:r>
            <w:r w:rsidR="7CE951B2" w:rsidRPr="000B2C6B">
              <w:rPr>
                <w:rFonts w:ascii="Arial" w:eastAsia="Arial" w:hAnsi="Arial" w:cs="Arial"/>
                <w:sz w:val="20"/>
                <w:szCs w:val="20"/>
              </w:rPr>
              <w:t>,</w:t>
            </w:r>
            <w:r w:rsidRPr="000B2C6B">
              <w:rPr>
                <w:rFonts w:ascii="Arial" w:eastAsia="Arial" w:hAnsi="Arial" w:cs="Arial"/>
                <w:sz w:val="20"/>
                <w:szCs w:val="20"/>
              </w:rPr>
              <w:t xml:space="preserve"> odpowiadając na pytania i ew. zarzuty</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4. Budżet kampanii reklamowej</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0"/>
              </w:numPr>
              <w:tabs>
                <w:tab w:val="left" w:pos="360"/>
              </w:tabs>
              <w:ind w:left="412"/>
              <w:rPr>
                <w:rFonts w:ascii="Arial" w:eastAsia="Arial" w:hAnsi="Arial" w:cs="Arial"/>
                <w:sz w:val="20"/>
                <w:szCs w:val="20"/>
              </w:rPr>
            </w:pPr>
            <w:r w:rsidRPr="000B2C6B">
              <w:rPr>
                <w:rFonts w:ascii="Arial" w:eastAsia="Arial" w:hAnsi="Arial" w:cs="Arial"/>
                <w:sz w:val="20"/>
                <w:szCs w:val="20"/>
              </w:rPr>
              <w:t>określić elementy składające się na budżet kampanii</w:t>
            </w:r>
          </w:p>
          <w:p w:rsidR="001B5CF9" w:rsidRPr="000B2C6B" w:rsidRDefault="001B5CF9" w:rsidP="000B2C6B">
            <w:pPr>
              <w:pStyle w:val="Akapitzlist"/>
              <w:numPr>
                <w:ilvl w:val="0"/>
                <w:numId w:val="170"/>
              </w:numPr>
              <w:tabs>
                <w:tab w:val="left" w:pos="360"/>
              </w:tabs>
              <w:ind w:left="412"/>
              <w:rPr>
                <w:rFonts w:ascii="Arial" w:eastAsia="Arial" w:hAnsi="Arial" w:cs="Arial"/>
                <w:sz w:val="20"/>
                <w:szCs w:val="20"/>
              </w:rPr>
            </w:pPr>
            <w:r w:rsidRPr="000B2C6B">
              <w:rPr>
                <w:rFonts w:ascii="Arial" w:eastAsia="Arial" w:hAnsi="Arial" w:cs="Arial"/>
                <w:sz w:val="20"/>
                <w:szCs w:val="20"/>
              </w:rPr>
              <w:t>wymienić czynniki składające się na budżet</w:t>
            </w:r>
          </w:p>
          <w:p w:rsidR="001B5CF9" w:rsidRPr="000B2C6B" w:rsidRDefault="001B5CF9" w:rsidP="000B2C6B">
            <w:pPr>
              <w:pStyle w:val="Akapitzlist"/>
              <w:numPr>
                <w:ilvl w:val="0"/>
                <w:numId w:val="170"/>
              </w:numPr>
              <w:tabs>
                <w:tab w:val="left" w:pos="360"/>
              </w:tabs>
              <w:ind w:left="412"/>
              <w:rPr>
                <w:rFonts w:ascii="Arial" w:eastAsia="Arial" w:hAnsi="Arial" w:cs="Arial"/>
                <w:sz w:val="20"/>
                <w:szCs w:val="20"/>
              </w:rPr>
            </w:pPr>
            <w:r w:rsidRPr="000B2C6B">
              <w:rPr>
                <w:rFonts w:ascii="Arial" w:eastAsia="Arial" w:hAnsi="Arial" w:cs="Arial"/>
                <w:sz w:val="20"/>
                <w:szCs w:val="20"/>
              </w:rPr>
              <w:t>wymienić metody ustalania budżetu kampanii reklamowej</w:t>
            </w:r>
          </w:p>
          <w:p w:rsidR="001B5CF9" w:rsidRPr="000B2C6B" w:rsidRDefault="001B5CF9" w:rsidP="000B2C6B">
            <w:pPr>
              <w:tabs>
                <w:tab w:val="left" w:pos="20"/>
                <w:tab w:val="left" w:pos="360"/>
              </w:tabs>
              <w:ind w:left="412" w:hanging="360"/>
              <w:rPr>
                <w:rFonts w:ascii="Arial" w:eastAsia="Arial" w:hAnsi="Arial" w:cs="Arial"/>
                <w:sz w:val="20"/>
                <w:szCs w:val="20"/>
              </w:rPr>
            </w:pPr>
          </w:p>
        </w:tc>
        <w:tc>
          <w:tcPr>
            <w:tcW w:w="3318" w:type="dxa"/>
          </w:tcPr>
          <w:p w:rsidR="001B5CF9" w:rsidRPr="000B2C6B" w:rsidRDefault="001B5CF9" w:rsidP="000B2C6B">
            <w:pPr>
              <w:pStyle w:val="Akapitzlist"/>
              <w:numPr>
                <w:ilvl w:val="0"/>
                <w:numId w:val="170"/>
              </w:numPr>
              <w:ind w:left="328"/>
              <w:rPr>
                <w:rFonts w:ascii="Arial" w:eastAsia="Arial" w:hAnsi="Arial" w:cs="Arial"/>
                <w:sz w:val="20"/>
                <w:szCs w:val="20"/>
              </w:rPr>
            </w:pPr>
            <w:r w:rsidRPr="000B2C6B">
              <w:rPr>
                <w:rFonts w:ascii="Arial" w:eastAsia="Arial" w:hAnsi="Arial" w:cs="Arial"/>
                <w:sz w:val="20"/>
                <w:szCs w:val="20"/>
              </w:rPr>
              <w:t>ustalić budżet kampanii reklamowej</w:t>
            </w:r>
          </w:p>
          <w:p w:rsidR="001B5CF9" w:rsidRPr="000B2C6B" w:rsidRDefault="001B5CF9" w:rsidP="000B2C6B">
            <w:pPr>
              <w:pStyle w:val="Akapitzlist"/>
              <w:numPr>
                <w:ilvl w:val="0"/>
                <w:numId w:val="170"/>
              </w:numPr>
              <w:ind w:left="328"/>
              <w:rPr>
                <w:rFonts w:ascii="Arial" w:eastAsia="Arial" w:hAnsi="Arial" w:cs="Arial"/>
                <w:sz w:val="20"/>
                <w:szCs w:val="20"/>
              </w:rPr>
            </w:pPr>
            <w:r w:rsidRPr="000B2C6B">
              <w:rPr>
                <w:rFonts w:ascii="Arial" w:eastAsia="Arial" w:hAnsi="Arial" w:cs="Arial"/>
                <w:sz w:val="20"/>
                <w:szCs w:val="20"/>
              </w:rPr>
              <w:t>zaprezentować budżet kampanii reklamowej klientowi</w:t>
            </w:r>
          </w:p>
          <w:p w:rsidR="001B5CF9" w:rsidRPr="000B2C6B" w:rsidRDefault="001B5CF9" w:rsidP="000B2C6B">
            <w:pPr>
              <w:pStyle w:val="Akapitzlist"/>
              <w:numPr>
                <w:ilvl w:val="0"/>
                <w:numId w:val="170"/>
              </w:numPr>
              <w:ind w:left="328"/>
              <w:rPr>
                <w:rFonts w:ascii="Arial" w:eastAsia="Arial" w:hAnsi="Arial" w:cs="Arial"/>
                <w:sz w:val="20"/>
                <w:szCs w:val="20"/>
              </w:rPr>
            </w:pPr>
            <w:r w:rsidRPr="000B2C6B">
              <w:rPr>
                <w:rFonts w:ascii="Arial" w:eastAsia="Arial" w:hAnsi="Arial" w:cs="Arial"/>
                <w:sz w:val="20"/>
                <w:szCs w:val="20"/>
              </w:rPr>
              <w:t>uzasadnić budżet kampanii reklamowej klientowi</w:t>
            </w:r>
            <w:r w:rsidR="5FC842E8" w:rsidRPr="000B2C6B">
              <w:rPr>
                <w:rFonts w:ascii="Arial" w:eastAsia="Arial" w:hAnsi="Arial" w:cs="Arial"/>
                <w:sz w:val="20"/>
                <w:szCs w:val="20"/>
              </w:rPr>
              <w:t>,</w:t>
            </w:r>
            <w:r w:rsidRPr="000B2C6B">
              <w:rPr>
                <w:rFonts w:ascii="Arial" w:eastAsia="Arial" w:hAnsi="Arial" w:cs="Arial"/>
                <w:sz w:val="20"/>
                <w:szCs w:val="20"/>
              </w:rPr>
              <w:t xml:space="preserve"> odpowiadając na pytania i ew. zarzuty</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val="restart"/>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XIII. Sprzedaż kampanii reklamowej</w:t>
            </w: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1. Analiza potrzeb </w:t>
            </w:r>
            <w:r w:rsidRPr="000B2C6B">
              <w:rPr>
                <w:rFonts w:ascii="Arial" w:eastAsia="Arial" w:hAnsi="Arial" w:cs="Arial"/>
                <w:sz w:val="20"/>
                <w:szCs w:val="20"/>
              </w:rPr>
              <w:br/>
              <w:t>i negocjacje sprzedażowe</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1"/>
              </w:numPr>
              <w:tabs>
                <w:tab w:val="left" w:pos="360"/>
              </w:tabs>
              <w:ind w:left="412"/>
              <w:rPr>
                <w:rFonts w:ascii="Arial" w:eastAsia="Arial" w:hAnsi="Arial" w:cs="Arial"/>
                <w:sz w:val="20"/>
                <w:szCs w:val="20"/>
              </w:rPr>
            </w:pPr>
            <w:r w:rsidRPr="000B2C6B">
              <w:rPr>
                <w:rFonts w:ascii="Arial" w:eastAsia="Arial" w:hAnsi="Arial" w:cs="Arial"/>
                <w:sz w:val="20"/>
                <w:szCs w:val="20"/>
              </w:rPr>
              <w:t>dokonać analizy potrzeb zleceniodawcy</w:t>
            </w:r>
          </w:p>
          <w:p w:rsidR="001B5CF9" w:rsidRPr="000B2C6B" w:rsidRDefault="001B5CF9" w:rsidP="000B2C6B">
            <w:pPr>
              <w:pStyle w:val="Akapitzlist"/>
              <w:numPr>
                <w:ilvl w:val="0"/>
                <w:numId w:val="171"/>
              </w:numPr>
              <w:tabs>
                <w:tab w:val="left" w:pos="360"/>
              </w:tabs>
              <w:ind w:left="412"/>
              <w:rPr>
                <w:rFonts w:ascii="Arial" w:eastAsia="Arial" w:hAnsi="Arial" w:cs="Arial"/>
                <w:sz w:val="20"/>
                <w:szCs w:val="20"/>
              </w:rPr>
            </w:pPr>
            <w:r w:rsidRPr="000B2C6B">
              <w:rPr>
                <w:rFonts w:ascii="Arial" w:eastAsia="Arial" w:hAnsi="Arial" w:cs="Arial"/>
                <w:sz w:val="20"/>
                <w:szCs w:val="20"/>
              </w:rPr>
              <w:t xml:space="preserve">dokonać analizy planu kampanii reklamowej </w:t>
            </w:r>
            <w:r w:rsidRPr="000B2C6B">
              <w:rPr>
                <w:rFonts w:ascii="Arial" w:eastAsia="Arial" w:hAnsi="Arial" w:cs="Arial"/>
                <w:sz w:val="20"/>
                <w:szCs w:val="20"/>
              </w:rPr>
              <w:br/>
              <w:t>w kontekście potrzeb zleceniodawcy</w:t>
            </w:r>
          </w:p>
          <w:p w:rsidR="001B5CF9" w:rsidRPr="000B2C6B" w:rsidRDefault="001B5CF9" w:rsidP="000B2C6B">
            <w:pPr>
              <w:pStyle w:val="Akapitzlist"/>
              <w:numPr>
                <w:ilvl w:val="0"/>
                <w:numId w:val="171"/>
              </w:numPr>
              <w:tabs>
                <w:tab w:val="left" w:pos="360"/>
              </w:tabs>
              <w:ind w:left="412"/>
              <w:rPr>
                <w:rFonts w:ascii="Arial" w:eastAsia="Arial" w:hAnsi="Arial" w:cs="Arial"/>
                <w:sz w:val="20"/>
                <w:szCs w:val="20"/>
              </w:rPr>
            </w:pPr>
            <w:r w:rsidRPr="000B2C6B">
              <w:rPr>
                <w:rFonts w:ascii="Arial" w:eastAsia="Arial" w:hAnsi="Arial" w:cs="Arial"/>
                <w:sz w:val="20"/>
                <w:szCs w:val="20"/>
              </w:rPr>
              <w:t>przygotować prezentację sprzedażowej kampanii reklamowej dla zleceniodawcy</w:t>
            </w:r>
          </w:p>
          <w:p w:rsidR="001B5CF9" w:rsidRPr="000B2C6B" w:rsidRDefault="001B5CF9" w:rsidP="000B2C6B">
            <w:pPr>
              <w:pStyle w:val="Akapitzlist"/>
              <w:numPr>
                <w:ilvl w:val="0"/>
                <w:numId w:val="171"/>
              </w:numPr>
              <w:tabs>
                <w:tab w:val="left" w:pos="360"/>
              </w:tabs>
              <w:ind w:left="412"/>
              <w:rPr>
                <w:rFonts w:ascii="Arial" w:eastAsia="Arial" w:hAnsi="Arial" w:cs="Arial"/>
                <w:sz w:val="20"/>
                <w:szCs w:val="20"/>
              </w:rPr>
            </w:pPr>
            <w:r w:rsidRPr="000B2C6B">
              <w:rPr>
                <w:rFonts w:ascii="Arial" w:eastAsia="Arial" w:hAnsi="Arial" w:cs="Arial"/>
                <w:sz w:val="20"/>
                <w:szCs w:val="20"/>
              </w:rPr>
              <w:t>dobrać techniki negocjowania do warunków negocjacji</w:t>
            </w:r>
          </w:p>
          <w:p w:rsidR="001B5CF9" w:rsidRPr="000B2C6B" w:rsidRDefault="001B5CF9" w:rsidP="000B2C6B">
            <w:pPr>
              <w:pStyle w:val="Akapitzlist"/>
              <w:numPr>
                <w:ilvl w:val="0"/>
                <w:numId w:val="171"/>
              </w:numPr>
              <w:pBdr>
                <w:top w:val="nil"/>
                <w:left w:val="nil"/>
                <w:bottom w:val="nil"/>
                <w:right w:val="nil"/>
                <w:between w:val="nil"/>
              </w:pBdr>
              <w:tabs>
                <w:tab w:val="left" w:pos="360"/>
              </w:tabs>
              <w:ind w:left="412"/>
              <w:rPr>
                <w:rFonts w:ascii="Arial" w:eastAsia="Arial" w:hAnsi="Arial" w:cs="Arial"/>
                <w:sz w:val="20"/>
                <w:szCs w:val="20"/>
              </w:rPr>
            </w:pPr>
            <w:r w:rsidRPr="000B2C6B">
              <w:rPr>
                <w:rFonts w:ascii="Arial" w:eastAsia="Arial" w:hAnsi="Arial" w:cs="Arial"/>
                <w:sz w:val="20"/>
                <w:szCs w:val="20"/>
              </w:rPr>
              <w:t>wymienić cechy dobrego negocjatora</w:t>
            </w:r>
          </w:p>
          <w:p w:rsidR="001B5CF9" w:rsidRPr="000B2C6B" w:rsidRDefault="001B5CF9" w:rsidP="000B2C6B">
            <w:pPr>
              <w:tabs>
                <w:tab w:val="left" w:pos="20"/>
                <w:tab w:val="left" w:pos="360"/>
              </w:tabs>
              <w:ind w:left="412" w:hanging="360"/>
              <w:rPr>
                <w:rFonts w:ascii="Arial" w:eastAsia="Arial" w:hAnsi="Arial" w:cs="Arial"/>
                <w:sz w:val="20"/>
                <w:szCs w:val="20"/>
              </w:rPr>
            </w:pPr>
          </w:p>
        </w:tc>
        <w:tc>
          <w:tcPr>
            <w:tcW w:w="3318" w:type="dxa"/>
          </w:tcPr>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t>dokonać syntezy potrzeb zleceniodawcy</w:t>
            </w:r>
          </w:p>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t>zaprezentować plan kampanii reklamowej w kontekście potrzeb zleceniodawcy swoim współpracownikom</w:t>
            </w:r>
          </w:p>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t>uzasadnić budżet kampanii reklamowej klientowi swoim współpracownikom</w:t>
            </w:r>
            <w:r w:rsidR="3A5688CA" w:rsidRPr="000B2C6B">
              <w:rPr>
                <w:rFonts w:ascii="Arial" w:eastAsia="Arial" w:hAnsi="Arial" w:cs="Arial"/>
                <w:sz w:val="20"/>
                <w:szCs w:val="20"/>
              </w:rPr>
              <w:t>,</w:t>
            </w:r>
            <w:r w:rsidRPr="000B2C6B">
              <w:rPr>
                <w:rFonts w:ascii="Arial" w:eastAsia="Arial" w:hAnsi="Arial" w:cs="Arial"/>
                <w:sz w:val="20"/>
                <w:szCs w:val="20"/>
              </w:rPr>
              <w:t xml:space="preserve"> odpowiadając na pytania i ew. zarzuty</w:t>
            </w:r>
          </w:p>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t>przedstawić zleceniodawcy przygotowany dla niego projekt kampanii reklamowej</w:t>
            </w:r>
          </w:p>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t>uzasadnić projekt w świetle pytań i zarzutów zleceniodawcy</w:t>
            </w:r>
          </w:p>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t>wynegocjować warunki umowy</w:t>
            </w:r>
            <w:r w:rsidR="00EC6F64" w:rsidRPr="000B2C6B">
              <w:rPr>
                <w:rFonts w:ascii="Arial" w:eastAsia="Arial" w:hAnsi="Arial" w:cs="Arial"/>
                <w:sz w:val="20"/>
                <w:szCs w:val="20"/>
              </w:rPr>
              <w:t>,</w:t>
            </w:r>
            <w:r w:rsidRPr="000B2C6B">
              <w:rPr>
                <w:rFonts w:ascii="Arial" w:eastAsia="Arial" w:hAnsi="Arial" w:cs="Arial"/>
                <w:sz w:val="20"/>
                <w:szCs w:val="20"/>
              </w:rPr>
              <w:t xml:space="preserve"> kierując się zasadą wygrana-wygrana (win-win)</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tcPr>
          <w:p w:rsidR="001B5CF9" w:rsidRPr="000B2C6B" w:rsidRDefault="001B5CF9" w:rsidP="000B2C6B">
            <w:pP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2. Dokumentacja sprzedażowa</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1"/>
              </w:numPr>
              <w:pBdr>
                <w:top w:val="nil"/>
                <w:left w:val="nil"/>
                <w:bottom w:val="nil"/>
                <w:right w:val="nil"/>
                <w:between w:val="nil"/>
              </w:pBdr>
              <w:ind w:left="412"/>
              <w:rPr>
                <w:rFonts w:ascii="Arial" w:eastAsia="Arial" w:hAnsi="Arial" w:cs="Arial"/>
                <w:sz w:val="20"/>
                <w:szCs w:val="20"/>
              </w:rPr>
            </w:pPr>
            <w:r w:rsidRPr="000B2C6B">
              <w:rPr>
                <w:rFonts w:ascii="Arial" w:eastAsia="Arial" w:hAnsi="Arial" w:cs="Arial"/>
                <w:sz w:val="20"/>
                <w:szCs w:val="20"/>
              </w:rPr>
              <w:t>wymienić elementy zamówienia</w:t>
            </w:r>
          </w:p>
          <w:p w:rsidR="001B5CF9" w:rsidRPr="000B2C6B" w:rsidRDefault="001B5CF9" w:rsidP="000B2C6B">
            <w:pPr>
              <w:pStyle w:val="Akapitzlist"/>
              <w:numPr>
                <w:ilvl w:val="0"/>
                <w:numId w:val="171"/>
              </w:numPr>
              <w:pBdr>
                <w:top w:val="nil"/>
                <w:left w:val="nil"/>
                <w:bottom w:val="nil"/>
                <w:right w:val="nil"/>
                <w:between w:val="nil"/>
              </w:pBdr>
              <w:ind w:left="412"/>
              <w:rPr>
                <w:rFonts w:ascii="Arial" w:eastAsia="Arial" w:hAnsi="Arial" w:cs="Arial"/>
                <w:sz w:val="20"/>
                <w:szCs w:val="20"/>
              </w:rPr>
            </w:pPr>
            <w:r w:rsidRPr="000B2C6B">
              <w:rPr>
                <w:rFonts w:ascii="Arial" w:eastAsia="Arial" w:hAnsi="Arial" w:cs="Arial"/>
                <w:sz w:val="20"/>
                <w:szCs w:val="20"/>
              </w:rPr>
              <w:t>ustalić cenę zamówienia</w:t>
            </w:r>
          </w:p>
          <w:p w:rsidR="001B5CF9" w:rsidRPr="000B2C6B" w:rsidRDefault="001B5CF9" w:rsidP="000B2C6B">
            <w:pPr>
              <w:pStyle w:val="Akapitzlist"/>
              <w:numPr>
                <w:ilvl w:val="0"/>
                <w:numId w:val="171"/>
              </w:numPr>
              <w:pBdr>
                <w:top w:val="nil"/>
                <w:left w:val="nil"/>
                <w:bottom w:val="nil"/>
                <w:right w:val="nil"/>
                <w:between w:val="nil"/>
              </w:pBdr>
              <w:ind w:left="412"/>
              <w:rPr>
                <w:rFonts w:ascii="Arial" w:eastAsia="Arial" w:hAnsi="Arial" w:cs="Arial"/>
                <w:sz w:val="20"/>
                <w:szCs w:val="20"/>
              </w:rPr>
            </w:pPr>
            <w:r w:rsidRPr="000B2C6B">
              <w:rPr>
                <w:rFonts w:ascii="Arial" w:eastAsia="Arial" w:hAnsi="Arial" w:cs="Arial"/>
                <w:sz w:val="20"/>
                <w:szCs w:val="20"/>
              </w:rPr>
              <w:t>wymienić elementy umowy</w:t>
            </w:r>
          </w:p>
          <w:p w:rsidR="001B5CF9" w:rsidRPr="000B2C6B" w:rsidRDefault="001B5CF9" w:rsidP="000B2C6B">
            <w:pPr>
              <w:pStyle w:val="Akapitzlist"/>
              <w:numPr>
                <w:ilvl w:val="0"/>
                <w:numId w:val="171"/>
              </w:numPr>
              <w:pBdr>
                <w:top w:val="nil"/>
                <w:left w:val="nil"/>
                <w:bottom w:val="nil"/>
                <w:right w:val="nil"/>
                <w:between w:val="nil"/>
              </w:pBdr>
              <w:ind w:left="412"/>
              <w:rPr>
                <w:rFonts w:ascii="Arial" w:eastAsia="Arial" w:hAnsi="Arial" w:cs="Arial"/>
                <w:sz w:val="20"/>
                <w:szCs w:val="20"/>
              </w:rPr>
            </w:pPr>
            <w:r w:rsidRPr="000B2C6B">
              <w:rPr>
                <w:rFonts w:ascii="Arial" w:eastAsia="Arial" w:hAnsi="Arial" w:cs="Arial"/>
                <w:sz w:val="20"/>
                <w:szCs w:val="20"/>
              </w:rPr>
              <w:t>wymienić elementy faktury</w:t>
            </w:r>
          </w:p>
          <w:p w:rsidR="001B5CF9" w:rsidRPr="000B2C6B" w:rsidRDefault="001B5CF9" w:rsidP="000B2C6B">
            <w:pPr>
              <w:pStyle w:val="Akapitzlist"/>
              <w:numPr>
                <w:ilvl w:val="0"/>
                <w:numId w:val="171"/>
              </w:numPr>
              <w:pBdr>
                <w:top w:val="nil"/>
                <w:left w:val="nil"/>
                <w:bottom w:val="nil"/>
                <w:right w:val="nil"/>
                <w:between w:val="nil"/>
              </w:pBdr>
              <w:ind w:left="412"/>
              <w:rPr>
                <w:rFonts w:ascii="Arial" w:eastAsia="Arial" w:hAnsi="Arial" w:cs="Arial"/>
                <w:sz w:val="20"/>
                <w:szCs w:val="20"/>
              </w:rPr>
            </w:pPr>
            <w:r w:rsidRPr="000B2C6B">
              <w:rPr>
                <w:rFonts w:ascii="Arial" w:eastAsia="Arial" w:hAnsi="Arial" w:cs="Arial"/>
                <w:sz w:val="20"/>
                <w:szCs w:val="20"/>
              </w:rPr>
              <w:t>wymienić dane potrzebne do sporządzenia faktury</w:t>
            </w:r>
          </w:p>
        </w:tc>
        <w:tc>
          <w:tcPr>
            <w:tcW w:w="3318" w:type="dxa"/>
          </w:tcPr>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t>sporządzić umowę</w:t>
            </w:r>
          </w:p>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t>zaprezentować umowę klientowi</w:t>
            </w:r>
          </w:p>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t>uzasadnić umowę</w:t>
            </w:r>
            <w:r w:rsidR="3A5688CA" w:rsidRPr="000B2C6B">
              <w:rPr>
                <w:rFonts w:ascii="Arial" w:eastAsia="Arial" w:hAnsi="Arial" w:cs="Arial"/>
                <w:sz w:val="20"/>
                <w:szCs w:val="20"/>
              </w:rPr>
              <w:t>,</w:t>
            </w:r>
            <w:r w:rsidRPr="000B2C6B">
              <w:rPr>
                <w:rFonts w:ascii="Arial" w:eastAsia="Arial" w:hAnsi="Arial" w:cs="Arial"/>
                <w:sz w:val="20"/>
                <w:szCs w:val="20"/>
              </w:rPr>
              <w:t xml:space="preserve"> odpowiadając na pytania i ew. zarzuty</w:t>
            </w:r>
          </w:p>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lastRenderedPageBreak/>
              <w:t>sporządzić fakturę</w:t>
            </w:r>
          </w:p>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t>zaprezentować fakturę klientowi</w:t>
            </w:r>
          </w:p>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t>uzasadnić fakturę</w:t>
            </w:r>
            <w:r w:rsidR="3A5688CA" w:rsidRPr="000B2C6B">
              <w:rPr>
                <w:rFonts w:ascii="Arial" w:eastAsia="Arial" w:hAnsi="Arial" w:cs="Arial"/>
                <w:sz w:val="20"/>
                <w:szCs w:val="20"/>
              </w:rPr>
              <w:t>,</w:t>
            </w:r>
            <w:r w:rsidRPr="000B2C6B">
              <w:rPr>
                <w:rFonts w:ascii="Arial" w:eastAsia="Arial" w:hAnsi="Arial" w:cs="Arial"/>
                <w:sz w:val="20"/>
                <w:szCs w:val="20"/>
              </w:rPr>
              <w:t xml:space="preserve"> odpowiadając na pytania i ew. zarzuty</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1B5CF9" w:rsidTr="00B1722C">
        <w:tc>
          <w:tcPr>
            <w:tcW w:w="1895" w:type="dxa"/>
            <w:vMerge w:val="restart"/>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lastRenderedPageBreak/>
              <w:t xml:space="preserve">XIV. Zarządzanie kampanią składającą się </w:t>
            </w:r>
            <w:r w:rsidRPr="000B2C6B">
              <w:rPr>
                <w:rFonts w:ascii="Arial" w:eastAsia="Arial" w:hAnsi="Arial" w:cs="Arial"/>
                <w:sz w:val="20"/>
                <w:szCs w:val="20"/>
              </w:rPr>
              <w:br/>
              <w:t>z: Audio/Video plus OOH</w:t>
            </w: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1. Brief kampanii składającą się </w:t>
            </w:r>
            <w:r w:rsidRPr="000B2C6B">
              <w:rPr>
                <w:rFonts w:ascii="Arial" w:eastAsia="Arial" w:hAnsi="Arial" w:cs="Arial"/>
                <w:sz w:val="20"/>
                <w:szCs w:val="20"/>
              </w:rPr>
              <w:br/>
              <w:t>z: Audio/Video plus OOH</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1"/>
              </w:numPr>
              <w:tabs>
                <w:tab w:val="left" w:pos="20"/>
                <w:tab w:val="left" w:pos="360"/>
              </w:tabs>
              <w:ind w:left="270" w:hanging="336"/>
              <w:rPr>
                <w:rFonts w:ascii="Arial" w:eastAsia="Arial" w:hAnsi="Arial" w:cs="Arial"/>
                <w:sz w:val="20"/>
                <w:szCs w:val="20"/>
              </w:rPr>
            </w:pPr>
            <w:r w:rsidRPr="000B2C6B">
              <w:rPr>
                <w:rFonts w:ascii="Arial" w:eastAsia="Arial" w:hAnsi="Arial" w:cs="Arial"/>
                <w:sz w:val="20"/>
                <w:szCs w:val="20"/>
              </w:rPr>
              <w:t>pozyskać informacje w celu realizacji kampanii reklamowej składającej się z: Audio/Video plus OOH</w:t>
            </w:r>
          </w:p>
          <w:p w:rsidR="001B5CF9" w:rsidRPr="000B2C6B" w:rsidRDefault="001B5CF9" w:rsidP="000B2C6B">
            <w:pPr>
              <w:pStyle w:val="Akapitzlist"/>
              <w:numPr>
                <w:ilvl w:val="0"/>
                <w:numId w:val="171"/>
              </w:numPr>
              <w:tabs>
                <w:tab w:val="left" w:pos="20"/>
                <w:tab w:val="left" w:pos="360"/>
              </w:tabs>
              <w:ind w:left="270" w:hanging="336"/>
              <w:rPr>
                <w:rFonts w:ascii="Arial" w:eastAsia="Arial" w:hAnsi="Arial" w:cs="Arial"/>
                <w:sz w:val="20"/>
                <w:szCs w:val="20"/>
              </w:rPr>
            </w:pPr>
            <w:r w:rsidRPr="000B2C6B">
              <w:rPr>
                <w:rFonts w:ascii="Arial" w:eastAsia="Arial" w:hAnsi="Arial" w:cs="Arial"/>
                <w:sz w:val="20"/>
                <w:szCs w:val="20"/>
              </w:rPr>
              <w:t xml:space="preserve">zgromadzić informacje w celu realizacji kampanii reklamowej składającej się </w:t>
            </w:r>
            <w:r w:rsidRPr="000B2C6B">
              <w:rPr>
                <w:rFonts w:ascii="Arial" w:eastAsia="Arial" w:hAnsi="Arial" w:cs="Arial"/>
                <w:sz w:val="20"/>
                <w:szCs w:val="20"/>
              </w:rPr>
              <w:br/>
              <w:t>z: Audio/Video plus OOH</w:t>
            </w:r>
          </w:p>
          <w:p w:rsidR="001B5CF9" w:rsidRPr="000B2C6B" w:rsidRDefault="001B5CF9" w:rsidP="000B2C6B">
            <w:pPr>
              <w:tabs>
                <w:tab w:val="left" w:pos="20"/>
                <w:tab w:val="left" w:pos="360"/>
              </w:tabs>
              <w:rPr>
                <w:rFonts w:ascii="Arial" w:eastAsia="Arial" w:hAnsi="Arial" w:cs="Arial"/>
                <w:sz w:val="20"/>
                <w:szCs w:val="20"/>
              </w:rPr>
            </w:pPr>
          </w:p>
        </w:tc>
        <w:tc>
          <w:tcPr>
            <w:tcW w:w="3318" w:type="dxa"/>
          </w:tcPr>
          <w:p w:rsidR="001B5CF9" w:rsidRPr="000B2C6B" w:rsidRDefault="001B5CF9" w:rsidP="000B2C6B">
            <w:pPr>
              <w:pStyle w:val="Akapitzlist"/>
              <w:numPr>
                <w:ilvl w:val="0"/>
                <w:numId w:val="171"/>
              </w:numPr>
              <w:tabs>
                <w:tab w:val="left" w:pos="20"/>
                <w:tab w:val="left" w:pos="360"/>
              </w:tabs>
              <w:ind w:left="328"/>
              <w:rPr>
                <w:rFonts w:ascii="Arial" w:eastAsia="Arial" w:hAnsi="Arial" w:cs="Arial"/>
                <w:sz w:val="20"/>
                <w:szCs w:val="20"/>
              </w:rPr>
            </w:pPr>
            <w:r w:rsidRPr="000B2C6B">
              <w:rPr>
                <w:rFonts w:ascii="Arial" w:eastAsia="Arial" w:hAnsi="Arial" w:cs="Arial"/>
                <w:sz w:val="20"/>
                <w:szCs w:val="20"/>
              </w:rPr>
              <w:t xml:space="preserve">dokonać analizy informacji </w:t>
            </w:r>
            <w:r w:rsidRPr="000B2C6B">
              <w:rPr>
                <w:rFonts w:ascii="Arial" w:eastAsia="Arial" w:hAnsi="Arial" w:cs="Arial"/>
                <w:sz w:val="20"/>
                <w:szCs w:val="20"/>
              </w:rPr>
              <w:br/>
              <w:t xml:space="preserve">w celu realizacji kampanii reklamowej składającej się </w:t>
            </w:r>
            <w:r w:rsidRPr="000B2C6B">
              <w:rPr>
                <w:rFonts w:ascii="Arial" w:eastAsia="Arial" w:hAnsi="Arial" w:cs="Arial"/>
                <w:sz w:val="20"/>
                <w:szCs w:val="20"/>
              </w:rPr>
              <w:br/>
              <w:t>z: Audio/Video plus OOH</w:t>
            </w:r>
          </w:p>
          <w:p w:rsidR="001B5CF9" w:rsidRPr="000B2C6B" w:rsidRDefault="001B5CF9" w:rsidP="000B2C6B">
            <w:pPr>
              <w:pStyle w:val="Akapitzlist"/>
              <w:numPr>
                <w:ilvl w:val="0"/>
                <w:numId w:val="171"/>
              </w:numPr>
              <w:tabs>
                <w:tab w:val="left" w:pos="20"/>
                <w:tab w:val="left" w:pos="360"/>
              </w:tabs>
              <w:ind w:left="328"/>
              <w:rPr>
                <w:rFonts w:ascii="Arial" w:eastAsia="Arial" w:hAnsi="Arial" w:cs="Arial"/>
                <w:sz w:val="20"/>
                <w:szCs w:val="20"/>
              </w:rPr>
            </w:pPr>
            <w:r w:rsidRPr="000B2C6B">
              <w:rPr>
                <w:rFonts w:ascii="Arial" w:eastAsia="Arial" w:hAnsi="Arial" w:cs="Arial"/>
                <w:sz w:val="20"/>
                <w:szCs w:val="20"/>
              </w:rPr>
              <w:t xml:space="preserve">zsyntetyzować informacje </w:t>
            </w:r>
            <w:r w:rsidRPr="000B2C6B">
              <w:rPr>
                <w:rFonts w:ascii="Arial" w:eastAsia="Arial" w:hAnsi="Arial" w:cs="Arial"/>
                <w:sz w:val="20"/>
                <w:szCs w:val="20"/>
              </w:rPr>
              <w:br/>
              <w:t xml:space="preserve">w celu realizacji kampanii reklamowej składającej się </w:t>
            </w:r>
            <w:r w:rsidRPr="000B2C6B">
              <w:rPr>
                <w:rFonts w:ascii="Arial" w:eastAsia="Arial" w:hAnsi="Arial" w:cs="Arial"/>
                <w:sz w:val="20"/>
                <w:szCs w:val="20"/>
              </w:rPr>
              <w:br/>
              <w:t>z: Audio/Video plus OOH</w:t>
            </w:r>
          </w:p>
          <w:p w:rsidR="001B5CF9" w:rsidRPr="000B2C6B" w:rsidRDefault="001B5CF9" w:rsidP="000B2C6B">
            <w:pPr>
              <w:pStyle w:val="Akapitzlist"/>
              <w:numPr>
                <w:ilvl w:val="0"/>
                <w:numId w:val="171"/>
              </w:numPr>
              <w:ind w:left="328"/>
              <w:rPr>
                <w:rFonts w:ascii="Arial" w:eastAsia="Arial" w:hAnsi="Arial" w:cs="Arial"/>
                <w:sz w:val="20"/>
                <w:szCs w:val="20"/>
              </w:rPr>
            </w:pPr>
            <w:r w:rsidRPr="000B2C6B">
              <w:rPr>
                <w:rFonts w:ascii="Arial" w:eastAsia="Arial" w:hAnsi="Arial" w:cs="Arial"/>
                <w:sz w:val="20"/>
                <w:szCs w:val="20"/>
              </w:rPr>
              <w:t xml:space="preserve">udostępnić przetworzone informacje w celu realizacji kampanii reklamowej składającej się z: Audio/Video plus OOH </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2. Plan kampanii składającą się </w:t>
            </w:r>
            <w:r w:rsidRPr="000B2C6B">
              <w:rPr>
                <w:rFonts w:ascii="Arial" w:eastAsia="Arial" w:hAnsi="Arial" w:cs="Arial"/>
                <w:sz w:val="20"/>
                <w:szCs w:val="20"/>
              </w:rPr>
              <w:br/>
              <w:t>z: Audio/Video plus OOH</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2"/>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określić zadania w ramach planu kampanii reklamowej składającej się z: Audio/Video plus OOH</w:t>
            </w:r>
          </w:p>
          <w:p w:rsidR="001B5CF9" w:rsidRPr="000B2C6B" w:rsidRDefault="001B5CF9" w:rsidP="000B2C6B">
            <w:pPr>
              <w:pStyle w:val="Akapitzlist"/>
              <w:numPr>
                <w:ilvl w:val="0"/>
                <w:numId w:val="172"/>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sporządzić listę kontrolną czynności niezbędnych do wykonania kampanii reklamowej składającej się z: Audio/Video plus OOH</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 xml:space="preserve">określić terminy wykonania zadań </w:t>
            </w:r>
          </w:p>
          <w:p w:rsidR="001B5CF9" w:rsidRPr="000B2C6B" w:rsidRDefault="001B5CF9" w:rsidP="000B2C6B">
            <w:pPr>
              <w:tabs>
                <w:tab w:val="left" w:pos="20"/>
                <w:tab w:val="left" w:pos="360"/>
              </w:tabs>
              <w:ind w:left="270"/>
              <w:rPr>
                <w:rFonts w:ascii="Arial" w:eastAsia="Arial" w:hAnsi="Arial" w:cs="Arial"/>
                <w:sz w:val="20"/>
                <w:szCs w:val="20"/>
              </w:rPr>
            </w:pPr>
          </w:p>
        </w:tc>
        <w:tc>
          <w:tcPr>
            <w:tcW w:w="3318" w:type="dxa"/>
          </w:tcPr>
          <w:p w:rsidR="001B5CF9" w:rsidRPr="000B2C6B" w:rsidRDefault="001B5CF9" w:rsidP="000B2C6B">
            <w:pPr>
              <w:pStyle w:val="Akapitzlist"/>
              <w:numPr>
                <w:ilvl w:val="0"/>
                <w:numId w:val="172"/>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zaplanować wykonanie kampanii reklamowej składającej się z: Audio/Video plus OOH</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zgrupować zadania według kryterium ważności i pilności</w:t>
            </w:r>
          </w:p>
          <w:p w:rsidR="001B5CF9" w:rsidRPr="000B2C6B" w:rsidRDefault="001B5CF9" w:rsidP="000B2C6B">
            <w:pPr>
              <w:pStyle w:val="Akapitzlist"/>
              <w:numPr>
                <w:ilvl w:val="0"/>
                <w:numId w:val="172"/>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wskazać obszary odpowiedzialności prawnej za podejmowane działania</w:t>
            </w:r>
          </w:p>
          <w:p w:rsidR="001B5CF9" w:rsidRPr="000B2C6B" w:rsidRDefault="001B5CF9" w:rsidP="000B2C6B">
            <w:pPr>
              <w:pStyle w:val="Akapitzlist"/>
              <w:numPr>
                <w:ilvl w:val="0"/>
                <w:numId w:val="172"/>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oszacować budżet kampanii reklamowej składającej się </w:t>
            </w:r>
            <w:r w:rsidRPr="000B2C6B">
              <w:rPr>
                <w:rFonts w:ascii="Arial" w:eastAsia="Arial" w:hAnsi="Arial" w:cs="Arial"/>
                <w:sz w:val="20"/>
                <w:szCs w:val="20"/>
              </w:rPr>
              <w:br/>
              <w:t>z: Audio/Video plus OOH</w:t>
            </w:r>
          </w:p>
          <w:p w:rsidR="001B5CF9" w:rsidRPr="000B2C6B" w:rsidRDefault="001B5CF9">
            <w:pPr>
              <w:pStyle w:val="Akapitzlist"/>
              <w:numPr>
                <w:ilvl w:val="0"/>
                <w:numId w:val="172"/>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określić środki i narzędzia do wykonania zadań</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3. Zarządzanie projektem </w:t>
            </w:r>
            <w:r w:rsidRPr="000B2C6B">
              <w:rPr>
                <w:rFonts w:ascii="Arial" w:eastAsia="Arial" w:hAnsi="Arial" w:cs="Arial"/>
                <w:sz w:val="20"/>
                <w:szCs w:val="20"/>
              </w:rPr>
              <w:br/>
              <w:t xml:space="preserve">i wykonaniem kampanii składającą się </w:t>
            </w:r>
            <w:r w:rsidRPr="000B2C6B">
              <w:rPr>
                <w:rFonts w:ascii="Arial" w:eastAsia="Arial" w:hAnsi="Arial" w:cs="Arial"/>
                <w:sz w:val="20"/>
                <w:szCs w:val="20"/>
              </w:rPr>
              <w:br/>
              <w:t>z: Audio/Video plus OOH</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współpracować w zespole</w:t>
            </w:r>
          </w:p>
          <w:p w:rsidR="001B5CF9" w:rsidRPr="000B2C6B" w:rsidRDefault="001B5CF9" w:rsidP="000B2C6B">
            <w:pPr>
              <w:pStyle w:val="Akapitzlist"/>
              <w:numPr>
                <w:ilvl w:val="0"/>
                <w:numId w:val="172"/>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rozdzielić zadania w ramach zadania zgodnie </w:t>
            </w:r>
            <w:r w:rsidRPr="000B2C6B">
              <w:rPr>
                <w:rFonts w:ascii="Arial" w:eastAsia="Arial" w:hAnsi="Arial" w:cs="Arial"/>
                <w:sz w:val="20"/>
                <w:szCs w:val="20"/>
              </w:rPr>
              <w:br/>
              <w:t>z dostępnymi zasobami, budżetem i harmonogramem</w:t>
            </w:r>
          </w:p>
          <w:p w:rsidR="001B5CF9" w:rsidRPr="000B2C6B" w:rsidRDefault="001B5CF9" w:rsidP="000B2C6B">
            <w:pPr>
              <w:pStyle w:val="Akapitzlist"/>
              <w:numPr>
                <w:ilvl w:val="0"/>
                <w:numId w:val="172"/>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monitorować postęp realizacji zadań</w:t>
            </w:r>
          </w:p>
          <w:p w:rsidR="001B5CF9" w:rsidRPr="000B2C6B" w:rsidRDefault="001B5CF9" w:rsidP="000B2C6B">
            <w:pPr>
              <w:pStyle w:val="Akapitzlist"/>
              <w:numPr>
                <w:ilvl w:val="0"/>
                <w:numId w:val="172"/>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weryfikować jakość przygotowanych elementów </w:t>
            </w:r>
            <w:r w:rsidRPr="000B2C6B">
              <w:rPr>
                <w:rFonts w:ascii="Arial" w:eastAsia="Arial" w:hAnsi="Arial" w:cs="Arial"/>
                <w:sz w:val="20"/>
                <w:szCs w:val="20"/>
              </w:rPr>
              <w:lastRenderedPageBreak/>
              <w:t>zadania</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zaplanować pracę zespołu w celu wykonania przydzielonych zadań</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grupować zadania cząstkowe według kryterium kompetencji niezbędnych do ich wykonania</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 xml:space="preserve">rozpoznawać kompetencje osób pracujących </w:t>
            </w:r>
            <w:r w:rsidRPr="000B2C6B">
              <w:rPr>
                <w:rFonts w:ascii="Arial" w:eastAsia="Arial" w:hAnsi="Arial" w:cs="Arial"/>
                <w:sz w:val="20"/>
                <w:szCs w:val="20"/>
              </w:rPr>
              <w:br/>
              <w:t>w zespole</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przydzielać zadania według kompetencji członków zespołu</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kierować wykonaniem przydzielonych zadań</w:t>
            </w:r>
          </w:p>
          <w:p w:rsidR="001B5CF9" w:rsidRPr="000B2C6B" w:rsidRDefault="001B5CF9" w:rsidP="000B2C6B">
            <w:pPr>
              <w:pStyle w:val="Akapitzlist"/>
              <w:numPr>
                <w:ilvl w:val="0"/>
                <w:numId w:val="172"/>
              </w:numPr>
              <w:tabs>
                <w:tab w:val="left" w:pos="555"/>
              </w:tabs>
              <w:ind w:left="270"/>
              <w:rPr>
                <w:rFonts w:ascii="Arial" w:eastAsia="Arial" w:hAnsi="Arial" w:cs="Arial"/>
                <w:sz w:val="20"/>
                <w:szCs w:val="20"/>
              </w:rPr>
            </w:pPr>
            <w:r w:rsidRPr="000B2C6B">
              <w:rPr>
                <w:rFonts w:ascii="Arial" w:eastAsia="Arial" w:hAnsi="Arial" w:cs="Arial"/>
                <w:sz w:val="20"/>
                <w:szCs w:val="20"/>
              </w:rPr>
              <w:t>stosować zasady delegowania uprawnień</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kierować wykonaniem przydzielonych zadań</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monitorować i oceniać jakość wykonania przydzielonych zadań</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przydzielać zadania według kompetencji członków zespołu</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kontrolować jakość wykonanych zadań według przyjętych kryteriów</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udzielić informacji zwrotnej</w:t>
            </w:r>
          </w:p>
        </w:tc>
        <w:tc>
          <w:tcPr>
            <w:tcW w:w="3318" w:type="dxa"/>
          </w:tcPr>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lastRenderedPageBreak/>
              <w:t>rozpoznawać kompetencje osób pracujących w zespole</w:t>
            </w:r>
          </w:p>
          <w:p w:rsidR="001B5CF9" w:rsidRPr="000B2C6B" w:rsidRDefault="001B5CF9" w:rsidP="000B2C6B">
            <w:pPr>
              <w:pStyle w:val="Akapitzlist"/>
              <w:numPr>
                <w:ilvl w:val="0"/>
                <w:numId w:val="172"/>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ponosić odpowiedzialność za podejmowane działania</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identyfikować przyczyny i skutki zachowań ryzykownych</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lastRenderedPageBreak/>
              <w:t>rozpoznawać przypadki naruszania norm i procedur postępowania</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sporządzać harmonogram realizacji zadania</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dobierać osoby do wykonania przydzielonych zadań</w:t>
            </w:r>
          </w:p>
          <w:p w:rsidR="001B5CF9" w:rsidRPr="000B2C6B" w:rsidRDefault="001B5CF9" w:rsidP="000B2C6B">
            <w:pPr>
              <w:pStyle w:val="Akapitzlist"/>
              <w:numPr>
                <w:ilvl w:val="0"/>
                <w:numId w:val="172"/>
              </w:numPr>
              <w:tabs>
                <w:tab w:val="left" w:pos="555"/>
              </w:tabs>
              <w:ind w:left="270"/>
              <w:rPr>
                <w:rFonts w:ascii="Arial" w:eastAsia="Arial" w:hAnsi="Arial" w:cs="Arial"/>
                <w:sz w:val="20"/>
                <w:szCs w:val="20"/>
              </w:rPr>
            </w:pPr>
            <w:r w:rsidRPr="000B2C6B">
              <w:rPr>
                <w:rFonts w:ascii="Arial" w:eastAsia="Arial" w:hAnsi="Arial" w:cs="Arial"/>
                <w:sz w:val="20"/>
                <w:szCs w:val="20"/>
              </w:rPr>
              <w:t>motywować członków zespołu do wykonywania zadań zawodowych</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dobierać styl kierowania do warunków i możliwości zespołu</w:t>
            </w:r>
          </w:p>
          <w:p w:rsidR="001B5CF9" w:rsidRPr="000B2C6B" w:rsidRDefault="001B5CF9" w:rsidP="000B2C6B">
            <w:pPr>
              <w:pStyle w:val="Akapitzlist"/>
              <w:numPr>
                <w:ilvl w:val="0"/>
                <w:numId w:val="172"/>
              </w:numPr>
              <w:ind w:left="270"/>
              <w:rPr>
                <w:rFonts w:ascii="Arial" w:eastAsia="Arial" w:hAnsi="Arial" w:cs="Arial"/>
                <w:sz w:val="20"/>
                <w:szCs w:val="20"/>
              </w:rPr>
            </w:pPr>
            <w:r w:rsidRPr="000B2C6B">
              <w:rPr>
                <w:rFonts w:ascii="Arial" w:eastAsia="Arial" w:hAnsi="Arial" w:cs="Arial"/>
                <w:sz w:val="20"/>
                <w:szCs w:val="20"/>
              </w:rPr>
              <w:t xml:space="preserve">dobierać narzędzia motywowania do warunków </w:t>
            </w:r>
            <w:r w:rsidRPr="000B2C6B">
              <w:rPr>
                <w:rFonts w:ascii="Arial" w:eastAsia="Arial" w:hAnsi="Arial" w:cs="Arial"/>
                <w:sz w:val="20"/>
                <w:szCs w:val="20"/>
              </w:rPr>
              <w:br/>
              <w:t>i potrzeb zespołu pracowników</w:t>
            </w:r>
          </w:p>
          <w:p w:rsidR="001B5CF9" w:rsidRPr="000B2C6B" w:rsidRDefault="001B5CF9" w:rsidP="000B2C6B">
            <w:pPr>
              <w:ind w:left="270"/>
              <w:rPr>
                <w:rFonts w:ascii="Arial" w:eastAsia="Arial" w:hAnsi="Arial" w:cs="Arial"/>
                <w:sz w:val="20"/>
                <w:szCs w:val="20"/>
              </w:rPr>
            </w:pP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4. Prezentacja kampanii składającą się </w:t>
            </w:r>
            <w:r w:rsidRPr="000B2C6B">
              <w:rPr>
                <w:rFonts w:ascii="Arial" w:eastAsia="Arial" w:hAnsi="Arial" w:cs="Arial"/>
                <w:sz w:val="20"/>
                <w:szCs w:val="20"/>
              </w:rPr>
              <w:br/>
              <w:t>z: Audio/Video plus OOH</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3"/>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przygotować prezentację kampanii składającej się z: Audio/Video plus OOH</w:t>
            </w:r>
          </w:p>
        </w:tc>
        <w:tc>
          <w:tcPr>
            <w:tcW w:w="3318" w:type="dxa"/>
          </w:tcPr>
          <w:p w:rsidR="001B5CF9" w:rsidRPr="000B2C6B" w:rsidRDefault="001B5CF9" w:rsidP="000B2C6B">
            <w:pPr>
              <w:pStyle w:val="Akapitzlist"/>
              <w:numPr>
                <w:ilvl w:val="0"/>
                <w:numId w:val="174"/>
              </w:numPr>
              <w:ind w:left="270"/>
              <w:rPr>
                <w:rFonts w:ascii="Arial" w:eastAsia="Arial" w:hAnsi="Arial" w:cs="Arial"/>
                <w:sz w:val="20"/>
                <w:szCs w:val="20"/>
              </w:rPr>
            </w:pPr>
            <w:r w:rsidRPr="000B2C6B">
              <w:rPr>
                <w:rFonts w:ascii="Arial" w:eastAsia="Arial" w:hAnsi="Arial" w:cs="Arial"/>
                <w:sz w:val="20"/>
                <w:szCs w:val="20"/>
              </w:rPr>
              <w:t xml:space="preserve">przedstawić prezentację kampanii składającej się </w:t>
            </w:r>
            <w:r w:rsidRPr="000B2C6B">
              <w:rPr>
                <w:rFonts w:ascii="Arial" w:eastAsia="Arial" w:hAnsi="Arial" w:cs="Arial"/>
                <w:sz w:val="20"/>
                <w:szCs w:val="20"/>
              </w:rPr>
              <w:br/>
              <w:t>z: Audio/Video plus OOH</w:t>
            </w:r>
          </w:p>
          <w:p w:rsidR="001B5CF9" w:rsidRPr="000B2C6B" w:rsidRDefault="001B5CF9" w:rsidP="000B2C6B">
            <w:pPr>
              <w:pStyle w:val="Akapitzlist"/>
              <w:numPr>
                <w:ilvl w:val="0"/>
                <w:numId w:val="174"/>
              </w:numPr>
              <w:ind w:left="270"/>
              <w:rPr>
                <w:rFonts w:ascii="Arial" w:eastAsia="Arial" w:hAnsi="Arial" w:cs="Arial"/>
                <w:sz w:val="20"/>
                <w:szCs w:val="20"/>
              </w:rPr>
            </w:pPr>
            <w:r w:rsidRPr="000B2C6B">
              <w:rPr>
                <w:rFonts w:ascii="Arial" w:eastAsia="Arial" w:hAnsi="Arial" w:cs="Arial"/>
                <w:sz w:val="20"/>
                <w:szCs w:val="20"/>
              </w:rPr>
              <w:t xml:space="preserve">odpowiedzieć na ew. pytania </w:t>
            </w:r>
            <w:r w:rsidRPr="000B2C6B">
              <w:rPr>
                <w:rFonts w:ascii="Arial" w:eastAsia="Arial" w:hAnsi="Arial" w:cs="Arial"/>
                <w:sz w:val="20"/>
                <w:szCs w:val="20"/>
              </w:rPr>
              <w:br/>
              <w:t>i zarzuty dot. kampanii składającej się z: Audio/Video plus OOH</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val="restart"/>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XV. Zarządzanie kampanią składającą się </w:t>
            </w:r>
            <w:r w:rsidRPr="000B2C6B">
              <w:rPr>
                <w:rFonts w:ascii="Arial" w:eastAsia="Arial" w:hAnsi="Arial" w:cs="Arial"/>
                <w:sz w:val="20"/>
                <w:szCs w:val="20"/>
              </w:rPr>
              <w:br/>
              <w:t>z: Public Relations plus Reklama bezpośrednia plus Branded Entertainment</w:t>
            </w: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1. Brief kampanii reklamowej składającej się z: Public Relations plus Reklama bezpośrednia plus Branded Entertainment</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5"/>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pozyskać informacje w celu realizacji kampanii reklamowej składającej się z: Public Relations plus Reklama bezpośrednia plus Branded Entertainment </w:t>
            </w:r>
          </w:p>
          <w:p w:rsidR="001B5CF9" w:rsidRPr="000B2C6B" w:rsidRDefault="001B5CF9" w:rsidP="000B2C6B">
            <w:pPr>
              <w:pStyle w:val="Akapitzlist"/>
              <w:numPr>
                <w:ilvl w:val="0"/>
                <w:numId w:val="175"/>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zgromadzić informacje w celu realizacji kampanii reklamowej składającej się z: Public Relations plus Reklama bezpośrednia plus Branded Entertainment </w:t>
            </w:r>
          </w:p>
        </w:tc>
        <w:tc>
          <w:tcPr>
            <w:tcW w:w="3318" w:type="dxa"/>
          </w:tcPr>
          <w:p w:rsidR="001B5CF9" w:rsidRPr="000B2C6B" w:rsidRDefault="001B5CF9" w:rsidP="000B2C6B">
            <w:pPr>
              <w:pStyle w:val="Akapitzlist"/>
              <w:numPr>
                <w:ilvl w:val="0"/>
                <w:numId w:val="174"/>
              </w:numPr>
              <w:tabs>
                <w:tab w:val="left" w:pos="20"/>
                <w:tab w:val="left" w:pos="328"/>
              </w:tabs>
              <w:ind w:left="270"/>
              <w:rPr>
                <w:rFonts w:ascii="Arial" w:eastAsia="Arial" w:hAnsi="Arial" w:cs="Arial"/>
                <w:sz w:val="20"/>
                <w:szCs w:val="20"/>
              </w:rPr>
            </w:pPr>
            <w:r w:rsidRPr="000B2C6B">
              <w:rPr>
                <w:rFonts w:ascii="Arial" w:eastAsia="Arial" w:hAnsi="Arial" w:cs="Arial"/>
                <w:sz w:val="20"/>
                <w:szCs w:val="20"/>
              </w:rPr>
              <w:t xml:space="preserve">dokonać analizy informacji </w:t>
            </w:r>
            <w:r w:rsidRPr="000B2C6B">
              <w:rPr>
                <w:rFonts w:ascii="Arial" w:eastAsia="Arial" w:hAnsi="Arial" w:cs="Arial"/>
                <w:sz w:val="20"/>
                <w:szCs w:val="20"/>
              </w:rPr>
              <w:br/>
              <w:t xml:space="preserve">w celu realizacji kampanii reklamowej składającej się </w:t>
            </w:r>
            <w:r w:rsidRPr="000B2C6B">
              <w:rPr>
                <w:rFonts w:ascii="Arial" w:eastAsia="Arial" w:hAnsi="Arial" w:cs="Arial"/>
                <w:sz w:val="20"/>
                <w:szCs w:val="20"/>
              </w:rPr>
              <w:br/>
              <w:t>z: Public Relations plus Reklama bezpośrednia plus Branded Entertainment</w:t>
            </w:r>
          </w:p>
          <w:p w:rsidR="001B5CF9" w:rsidRPr="000B2C6B" w:rsidRDefault="001B5CF9" w:rsidP="000B2C6B">
            <w:pPr>
              <w:pStyle w:val="Akapitzlist"/>
              <w:numPr>
                <w:ilvl w:val="0"/>
                <w:numId w:val="174"/>
              </w:numPr>
              <w:tabs>
                <w:tab w:val="left" w:pos="20"/>
                <w:tab w:val="left" w:pos="328"/>
              </w:tabs>
              <w:ind w:left="270"/>
              <w:rPr>
                <w:rFonts w:ascii="Arial" w:eastAsia="Arial" w:hAnsi="Arial" w:cs="Arial"/>
                <w:sz w:val="20"/>
                <w:szCs w:val="20"/>
              </w:rPr>
            </w:pPr>
            <w:r w:rsidRPr="000B2C6B">
              <w:rPr>
                <w:rFonts w:ascii="Arial" w:eastAsia="Arial" w:hAnsi="Arial" w:cs="Arial"/>
                <w:sz w:val="20"/>
                <w:szCs w:val="20"/>
              </w:rPr>
              <w:t xml:space="preserve">zsyntetyzować informacje </w:t>
            </w:r>
            <w:r w:rsidRPr="000B2C6B">
              <w:rPr>
                <w:rFonts w:ascii="Arial" w:eastAsia="Arial" w:hAnsi="Arial" w:cs="Arial"/>
                <w:sz w:val="20"/>
                <w:szCs w:val="20"/>
              </w:rPr>
              <w:br/>
              <w:t xml:space="preserve">w celu realizacji kampanii reklamowej składającej się </w:t>
            </w:r>
            <w:r w:rsidRPr="000B2C6B">
              <w:rPr>
                <w:rFonts w:ascii="Arial" w:eastAsia="Arial" w:hAnsi="Arial" w:cs="Arial"/>
                <w:sz w:val="20"/>
                <w:szCs w:val="20"/>
              </w:rPr>
              <w:br/>
              <w:t>z: Public Relations plus Reklama bezpośrednia plus Branded Entertainment</w:t>
            </w:r>
          </w:p>
          <w:p w:rsidR="001B5CF9" w:rsidRPr="000B2C6B" w:rsidRDefault="001B5CF9" w:rsidP="000B2C6B">
            <w:pPr>
              <w:pStyle w:val="Akapitzlist"/>
              <w:numPr>
                <w:ilvl w:val="0"/>
                <w:numId w:val="174"/>
              </w:numPr>
              <w:tabs>
                <w:tab w:val="left" w:pos="328"/>
              </w:tabs>
              <w:ind w:left="270"/>
              <w:rPr>
                <w:rFonts w:ascii="Arial" w:eastAsia="Arial" w:hAnsi="Arial" w:cs="Arial"/>
                <w:sz w:val="20"/>
                <w:szCs w:val="20"/>
              </w:rPr>
            </w:pPr>
            <w:r w:rsidRPr="000B2C6B">
              <w:rPr>
                <w:rFonts w:ascii="Arial" w:eastAsia="Arial" w:hAnsi="Arial" w:cs="Arial"/>
                <w:sz w:val="20"/>
                <w:szCs w:val="20"/>
              </w:rPr>
              <w:t xml:space="preserve">udostępnić przetworzone </w:t>
            </w:r>
            <w:r w:rsidRPr="000B2C6B">
              <w:rPr>
                <w:rFonts w:ascii="Arial" w:eastAsia="Arial" w:hAnsi="Arial" w:cs="Arial"/>
                <w:sz w:val="20"/>
                <w:szCs w:val="20"/>
              </w:rPr>
              <w:lastRenderedPageBreak/>
              <w:t>informacje w celu realizacji kampanii reklamowej składającej się z: Public Relations plus Reklama bezpośrednia plus Branded Entertainment</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2. Plan kampanii reklamowej składającej się z: Public Relation plus Reklama bezpośrednia plus Branded Entertainment</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6"/>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określić zadania w ramach planu kampanii reklamowej składającej się z: Public Relations plus Reklama bezpośrednia plus Branded Entertainment </w:t>
            </w:r>
          </w:p>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 xml:space="preserve">sporządzić listę kontrolną czynności niezbędnych do wykonania kampanii reklamowej składającej się z: Public Relations plus Reklama bezpośrednia plus Branded Entertainment </w:t>
            </w:r>
          </w:p>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 xml:space="preserve">określić terminy wykonania zadań </w:t>
            </w:r>
          </w:p>
          <w:p w:rsidR="001B5CF9" w:rsidRPr="000B2C6B" w:rsidRDefault="001B5CF9" w:rsidP="000B2C6B">
            <w:pPr>
              <w:tabs>
                <w:tab w:val="left" w:pos="20"/>
                <w:tab w:val="left" w:pos="360"/>
              </w:tabs>
              <w:ind w:left="270" w:hanging="360"/>
              <w:rPr>
                <w:rFonts w:ascii="Arial" w:eastAsia="Arial" w:hAnsi="Arial" w:cs="Arial"/>
                <w:sz w:val="20"/>
                <w:szCs w:val="20"/>
              </w:rPr>
            </w:pPr>
          </w:p>
        </w:tc>
        <w:tc>
          <w:tcPr>
            <w:tcW w:w="3318" w:type="dxa"/>
          </w:tcPr>
          <w:p w:rsidR="001B5CF9" w:rsidRPr="000B2C6B" w:rsidRDefault="001B5CF9" w:rsidP="000B2C6B">
            <w:pPr>
              <w:pStyle w:val="Akapitzlist"/>
              <w:numPr>
                <w:ilvl w:val="0"/>
                <w:numId w:val="176"/>
              </w:numPr>
              <w:tabs>
                <w:tab w:val="left" w:pos="328"/>
              </w:tabs>
              <w:ind w:left="328"/>
              <w:rPr>
                <w:rFonts w:ascii="Arial" w:eastAsia="Arial" w:hAnsi="Arial" w:cs="Arial"/>
                <w:sz w:val="20"/>
                <w:szCs w:val="20"/>
              </w:rPr>
            </w:pPr>
            <w:r w:rsidRPr="000B2C6B">
              <w:rPr>
                <w:rFonts w:ascii="Arial" w:eastAsia="Arial" w:hAnsi="Arial" w:cs="Arial"/>
                <w:sz w:val="20"/>
                <w:szCs w:val="20"/>
              </w:rPr>
              <w:t>zaplanować wykonanie kampanii reklamowej składającej się z: Public Relations plus Reklama bezpośrednia plus Branded</w:t>
            </w:r>
          </w:p>
          <w:p w:rsidR="001B5CF9" w:rsidRPr="000B2C6B" w:rsidRDefault="001B5CF9" w:rsidP="000B2C6B">
            <w:pPr>
              <w:pStyle w:val="Akapitzlist"/>
              <w:numPr>
                <w:ilvl w:val="0"/>
                <w:numId w:val="176"/>
              </w:numPr>
              <w:tabs>
                <w:tab w:val="left" w:pos="328"/>
              </w:tabs>
              <w:ind w:left="328"/>
              <w:rPr>
                <w:rFonts w:ascii="Arial" w:eastAsia="Arial" w:hAnsi="Arial" w:cs="Arial"/>
                <w:sz w:val="20"/>
                <w:szCs w:val="20"/>
              </w:rPr>
            </w:pPr>
            <w:r w:rsidRPr="000B2C6B">
              <w:rPr>
                <w:rFonts w:ascii="Arial" w:eastAsia="Arial" w:hAnsi="Arial" w:cs="Arial"/>
                <w:sz w:val="20"/>
                <w:szCs w:val="20"/>
              </w:rPr>
              <w:t>zgrupować zadania według kryterium ważności</w:t>
            </w:r>
            <w:r w:rsidR="659262C2" w:rsidRPr="000B2C6B">
              <w:rPr>
                <w:rFonts w:ascii="Arial" w:eastAsia="Arial" w:hAnsi="Arial" w:cs="Arial"/>
                <w:sz w:val="20"/>
                <w:szCs w:val="20"/>
              </w:rPr>
              <w:t xml:space="preserve"> </w:t>
            </w:r>
            <w:r w:rsidRPr="000B2C6B">
              <w:rPr>
                <w:rFonts w:ascii="Arial" w:eastAsia="Arial" w:hAnsi="Arial" w:cs="Arial"/>
                <w:sz w:val="20"/>
                <w:szCs w:val="20"/>
              </w:rPr>
              <w:t>i pilności</w:t>
            </w:r>
          </w:p>
          <w:p w:rsidR="001B5CF9" w:rsidRPr="000B2C6B" w:rsidRDefault="001B5CF9" w:rsidP="000B2C6B">
            <w:pPr>
              <w:pStyle w:val="Akapitzlist"/>
              <w:numPr>
                <w:ilvl w:val="0"/>
                <w:numId w:val="176"/>
              </w:numPr>
              <w:pBdr>
                <w:top w:val="nil"/>
                <w:left w:val="nil"/>
                <w:bottom w:val="nil"/>
                <w:right w:val="nil"/>
                <w:between w:val="nil"/>
              </w:pBdr>
              <w:tabs>
                <w:tab w:val="left" w:pos="328"/>
              </w:tabs>
              <w:ind w:left="328"/>
              <w:rPr>
                <w:rFonts w:ascii="Arial" w:eastAsia="Arial" w:hAnsi="Arial" w:cs="Arial"/>
                <w:sz w:val="20"/>
                <w:szCs w:val="20"/>
              </w:rPr>
            </w:pPr>
            <w:r w:rsidRPr="000B2C6B">
              <w:rPr>
                <w:rFonts w:ascii="Arial" w:eastAsia="Arial" w:hAnsi="Arial" w:cs="Arial"/>
                <w:sz w:val="20"/>
                <w:szCs w:val="20"/>
              </w:rPr>
              <w:t>wskazać obszary odpowiedzialności prawnej za podejmowane działania</w:t>
            </w:r>
          </w:p>
          <w:p w:rsidR="001B5CF9" w:rsidRPr="000B2C6B" w:rsidRDefault="001B5CF9" w:rsidP="000B2C6B">
            <w:pPr>
              <w:pStyle w:val="Akapitzlist"/>
              <w:numPr>
                <w:ilvl w:val="0"/>
                <w:numId w:val="176"/>
              </w:numPr>
              <w:pBdr>
                <w:top w:val="nil"/>
                <w:left w:val="nil"/>
                <w:bottom w:val="nil"/>
                <w:right w:val="nil"/>
                <w:between w:val="nil"/>
              </w:pBdr>
              <w:tabs>
                <w:tab w:val="left" w:pos="328"/>
              </w:tabs>
              <w:ind w:left="328"/>
              <w:rPr>
                <w:rFonts w:ascii="Arial" w:eastAsia="Arial" w:hAnsi="Arial" w:cs="Arial"/>
                <w:sz w:val="20"/>
                <w:szCs w:val="20"/>
              </w:rPr>
            </w:pPr>
            <w:r w:rsidRPr="000B2C6B">
              <w:rPr>
                <w:rFonts w:ascii="Arial" w:eastAsia="Arial" w:hAnsi="Arial" w:cs="Arial"/>
                <w:sz w:val="20"/>
                <w:szCs w:val="20"/>
              </w:rPr>
              <w:t xml:space="preserve">oszacować budżet kampanii reklamowej składającej się </w:t>
            </w:r>
            <w:r w:rsidRPr="000B2C6B">
              <w:rPr>
                <w:rFonts w:ascii="Arial" w:eastAsia="Arial" w:hAnsi="Arial" w:cs="Arial"/>
                <w:sz w:val="20"/>
                <w:szCs w:val="20"/>
              </w:rPr>
              <w:br/>
              <w:t>z: Public Relations plus Reklama bezpośrednia plus Branded</w:t>
            </w:r>
          </w:p>
          <w:p w:rsidR="001B5CF9" w:rsidRPr="000B2C6B" w:rsidRDefault="001B5CF9" w:rsidP="000B2C6B">
            <w:pPr>
              <w:pStyle w:val="Akapitzlist"/>
              <w:numPr>
                <w:ilvl w:val="0"/>
                <w:numId w:val="176"/>
              </w:numPr>
              <w:pBdr>
                <w:top w:val="nil"/>
                <w:left w:val="nil"/>
                <w:bottom w:val="nil"/>
                <w:right w:val="nil"/>
                <w:between w:val="nil"/>
              </w:pBdr>
              <w:tabs>
                <w:tab w:val="left" w:pos="328"/>
              </w:tabs>
              <w:ind w:left="328"/>
              <w:rPr>
                <w:rFonts w:ascii="Arial" w:eastAsia="Arial" w:hAnsi="Arial" w:cs="Arial"/>
                <w:sz w:val="20"/>
                <w:szCs w:val="20"/>
              </w:rPr>
            </w:pPr>
            <w:r w:rsidRPr="000B2C6B">
              <w:rPr>
                <w:rFonts w:ascii="Arial" w:eastAsia="Arial" w:hAnsi="Arial" w:cs="Arial"/>
                <w:sz w:val="20"/>
                <w:szCs w:val="20"/>
              </w:rPr>
              <w:t xml:space="preserve">określić środki i narzędzia </w:t>
            </w:r>
            <w:r w:rsidRPr="000B2C6B">
              <w:rPr>
                <w:rFonts w:ascii="Arial" w:eastAsia="Arial" w:hAnsi="Arial" w:cs="Arial"/>
                <w:sz w:val="20"/>
                <w:szCs w:val="20"/>
              </w:rPr>
              <w:br/>
              <w:t>do wykonania zadań</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3. Zarządzanie projektem </w:t>
            </w:r>
            <w:r w:rsidRPr="000B2C6B">
              <w:rPr>
                <w:rFonts w:ascii="Arial" w:eastAsia="Arial" w:hAnsi="Arial" w:cs="Arial"/>
                <w:sz w:val="20"/>
                <w:szCs w:val="20"/>
              </w:rPr>
              <w:br/>
              <w:t>i wykonaniem kampanii reklamowej składającej się z: Public Relations plus Reklama bezpośrednia plus Branded Entertainment</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współpracować w zespole</w:t>
            </w:r>
          </w:p>
          <w:p w:rsidR="001B5CF9" w:rsidRPr="000B2C6B" w:rsidRDefault="001B5CF9" w:rsidP="000B2C6B">
            <w:pPr>
              <w:pStyle w:val="Akapitzlist"/>
              <w:numPr>
                <w:ilvl w:val="0"/>
                <w:numId w:val="176"/>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rozdzielić zadania w ramach zadania zgodnie </w:t>
            </w:r>
            <w:r w:rsidRPr="000B2C6B">
              <w:rPr>
                <w:rFonts w:ascii="Arial" w:eastAsia="Arial" w:hAnsi="Arial" w:cs="Arial"/>
                <w:sz w:val="20"/>
                <w:szCs w:val="20"/>
              </w:rPr>
              <w:br/>
              <w:t xml:space="preserve">z dostępnymi zasobami, budżetem </w:t>
            </w:r>
            <w:r w:rsidRPr="000B2C6B">
              <w:rPr>
                <w:rFonts w:ascii="Arial" w:eastAsia="Arial" w:hAnsi="Arial" w:cs="Arial"/>
                <w:sz w:val="20"/>
                <w:szCs w:val="20"/>
              </w:rPr>
              <w:br/>
              <w:t>i harmonogramem</w:t>
            </w:r>
          </w:p>
          <w:p w:rsidR="001B5CF9" w:rsidRPr="000B2C6B" w:rsidRDefault="001B5CF9" w:rsidP="000B2C6B">
            <w:pPr>
              <w:pStyle w:val="Akapitzlist"/>
              <w:numPr>
                <w:ilvl w:val="0"/>
                <w:numId w:val="176"/>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monitorować postęp realizacji zadań</w:t>
            </w:r>
          </w:p>
          <w:p w:rsidR="001B5CF9" w:rsidRPr="000B2C6B" w:rsidRDefault="001B5CF9" w:rsidP="000B2C6B">
            <w:pPr>
              <w:pStyle w:val="Akapitzlist"/>
              <w:numPr>
                <w:ilvl w:val="0"/>
                <w:numId w:val="176"/>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weryfikować jakość przygotowanych elementów zadania</w:t>
            </w:r>
          </w:p>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zaplanować pracę zespołu w celu wykonania przydzielonych zadań</w:t>
            </w:r>
          </w:p>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grupować zadania cząstkowe według kryterium kompetencji niezbędnych do ich wykonania</w:t>
            </w:r>
          </w:p>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 xml:space="preserve">rozpoznawać kompetencje osób pracujących </w:t>
            </w:r>
            <w:r w:rsidRPr="000B2C6B">
              <w:rPr>
                <w:rFonts w:ascii="Arial" w:eastAsia="Arial" w:hAnsi="Arial" w:cs="Arial"/>
                <w:sz w:val="20"/>
                <w:szCs w:val="20"/>
              </w:rPr>
              <w:br/>
              <w:t>w zespole</w:t>
            </w:r>
          </w:p>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przydzielać zadania według kompetencji członków zespołu</w:t>
            </w:r>
          </w:p>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kierować wykonaniem przydzielonych zadań</w:t>
            </w:r>
          </w:p>
          <w:p w:rsidR="001B5CF9" w:rsidRPr="000B2C6B" w:rsidRDefault="001B5CF9" w:rsidP="000B2C6B">
            <w:pPr>
              <w:pStyle w:val="Akapitzlist"/>
              <w:numPr>
                <w:ilvl w:val="0"/>
                <w:numId w:val="176"/>
              </w:numPr>
              <w:tabs>
                <w:tab w:val="left" w:pos="555"/>
              </w:tabs>
              <w:ind w:left="270"/>
              <w:rPr>
                <w:rFonts w:ascii="Arial" w:eastAsia="Arial" w:hAnsi="Arial" w:cs="Arial"/>
                <w:sz w:val="20"/>
                <w:szCs w:val="20"/>
              </w:rPr>
            </w:pPr>
            <w:r w:rsidRPr="000B2C6B">
              <w:rPr>
                <w:rFonts w:ascii="Arial" w:eastAsia="Arial" w:hAnsi="Arial" w:cs="Arial"/>
                <w:sz w:val="20"/>
                <w:szCs w:val="20"/>
              </w:rPr>
              <w:lastRenderedPageBreak/>
              <w:t>stosować zasady delegowania uprawnień</w:t>
            </w:r>
          </w:p>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kierować wykonaniem przydzielonych zadań</w:t>
            </w:r>
          </w:p>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monitorować i oceniać jakość wykonania przydzielonych zadań</w:t>
            </w:r>
          </w:p>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przydzielać zadania według kompetencji członków zespołu</w:t>
            </w:r>
          </w:p>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kontrolować jakość wykonanych zadań według przyjętych kryteriów</w:t>
            </w:r>
          </w:p>
          <w:p w:rsidR="001B5CF9" w:rsidRPr="000B2C6B" w:rsidRDefault="001B5CF9" w:rsidP="000B2C6B">
            <w:pPr>
              <w:pStyle w:val="Akapitzlist"/>
              <w:numPr>
                <w:ilvl w:val="0"/>
                <w:numId w:val="176"/>
              </w:numPr>
              <w:ind w:left="270"/>
              <w:rPr>
                <w:rFonts w:ascii="Arial" w:eastAsia="Arial" w:hAnsi="Arial" w:cs="Arial"/>
                <w:sz w:val="20"/>
                <w:szCs w:val="20"/>
              </w:rPr>
            </w:pPr>
            <w:r w:rsidRPr="000B2C6B">
              <w:rPr>
                <w:rFonts w:ascii="Arial" w:eastAsia="Arial" w:hAnsi="Arial" w:cs="Arial"/>
                <w:sz w:val="20"/>
                <w:szCs w:val="20"/>
              </w:rPr>
              <w:t>udzielić informacji zwrotnej</w:t>
            </w:r>
          </w:p>
        </w:tc>
        <w:tc>
          <w:tcPr>
            <w:tcW w:w="3318" w:type="dxa"/>
          </w:tcPr>
          <w:p w:rsidR="001B5CF9" w:rsidRPr="000B2C6B" w:rsidRDefault="001B5CF9" w:rsidP="000B2C6B">
            <w:pPr>
              <w:pStyle w:val="Akapitzlist"/>
              <w:numPr>
                <w:ilvl w:val="0"/>
                <w:numId w:val="176"/>
              </w:numPr>
              <w:ind w:left="328"/>
              <w:rPr>
                <w:rFonts w:ascii="Arial" w:eastAsia="Arial" w:hAnsi="Arial" w:cs="Arial"/>
                <w:sz w:val="20"/>
                <w:szCs w:val="20"/>
              </w:rPr>
            </w:pPr>
            <w:r w:rsidRPr="000B2C6B">
              <w:rPr>
                <w:rFonts w:ascii="Arial" w:eastAsia="Arial" w:hAnsi="Arial" w:cs="Arial"/>
                <w:sz w:val="20"/>
                <w:szCs w:val="20"/>
              </w:rPr>
              <w:lastRenderedPageBreak/>
              <w:t>rozpoznawać kompetencje osób pracujących w zespole</w:t>
            </w:r>
          </w:p>
          <w:p w:rsidR="001B5CF9" w:rsidRPr="000B2C6B" w:rsidRDefault="001B5CF9" w:rsidP="000B2C6B">
            <w:pPr>
              <w:pStyle w:val="Akapitzlist"/>
              <w:numPr>
                <w:ilvl w:val="0"/>
                <w:numId w:val="176"/>
              </w:numPr>
              <w:pBdr>
                <w:top w:val="nil"/>
                <w:left w:val="nil"/>
                <w:bottom w:val="nil"/>
                <w:right w:val="nil"/>
                <w:between w:val="nil"/>
              </w:pBdr>
              <w:ind w:left="328"/>
              <w:rPr>
                <w:rFonts w:ascii="Arial" w:eastAsia="Arial" w:hAnsi="Arial" w:cs="Arial"/>
                <w:sz w:val="20"/>
                <w:szCs w:val="20"/>
              </w:rPr>
            </w:pPr>
            <w:r w:rsidRPr="000B2C6B">
              <w:rPr>
                <w:rFonts w:ascii="Arial" w:eastAsia="Arial" w:hAnsi="Arial" w:cs="Arial"/>
                <w:sz w:val="20"/>
                <w:szCs w:val="20"/>
              </w:rPr>
              <w:t>ponosić odpowiedzialność za podejmowane działania</w:t>
            </w:r>
          </w:p>
          <w:p w:rsidR="001B5CF9" w:rsidRPr="000B2C6B" w:rsidRDefault="001B5CF9" w:rsidP="000B2C6B">
            <w:pPr>
              <w:pStyle w:val="Akapitzlist"/>
              <w:numPr>
                <w:ilvl w:val="0"/>
                <w:numId w:val="176"/>
              </w:numPr>
              <w:ind w:left="328"/>
              <w:rPr>
                <w:rFonts w:ascii="Arial" w:eastAsia="Arial" w:hAnsi="Arial" w:cs="Arial"/>
                <w:sz w:val="20"/>
                <w:szCs w:val="20"/>
              </w:rPr>
            </w:pPr>
            <w:r w:rsidRPr="000B2C6B">
              <w:rPr>
                <w:rFonts w:ascii="Arial" w:eastAsia="Arial" w:hAnsi="Arial" w:cs="Arial"/>
                <w:sz w:val="20"/>
                <w:szCs w:val="20"/>
              </w:rPr>
              <w:t>identyfikować przyczyny i skutki zachowań ryzykownych</w:t>
            </w:r>
          </w:p>
          <w:p w:rsidR="001B5CF9" w:rsidRPr="000B2C6B" w:rsidRDefault="001B5CF9" w:rsidP="000B2C6B">
            <w:pPr>
              <w:pStyle w:val="Akapitzlist"/>
              <w:numPr>
                <w:ilvl w:val="0"/>
                <w:numId w:val="176"/>
              </w:numPr>
              <w:ind w:left="328"/>
              <w:rPr>
                <w:rFonts w:ascii="Arial" w:eastAsia="Arial" w:hAnsi="Arial" w:cs="Arial"/>
                <w:sz w:val="20"/>
                <w:szCs w:val="20"/>
              </w:rPr>
            </w:pPr>
            <w:r w:rsidRPr="000B2C6B">
              <w:rPr>
                <w:rFonts w:ascii="Arial" w:eastAsia="Arial" w:hAnsi="Arial" w:cs="Arial"/>
                <w:sz w:val="20"/>
                <w:szCs w:val="20"/>
              </w:rPr>
              <w:t>rozpoznawać przypadki naruszania norm i procedur postępowania</w:t>
            </w:r>
          </w:p>
          <w:p w:rsidR="001B5CF9" w:rsidRPr="000B2C6B" w:rsidRDefault="001B5CF9" w:rsidP="000B2C6B">
            <w:pPr>
              <w:pStyle w:val="Akapitzlist"/>
              <w:numPr>
                <w:ilvl w:val="0"/>
                <w:numId w:val="176"/>
              </w:numPr>
              <w:ind w:left="328"/>
              <w:rPr>
                <w:rFonts w:ascii="Arial" w:eastAsia="Arial" w:hAnsi="Arial" w:cs="Arial"/>
                <w:sz w:val="20"/>
                <w:szCs w:val="20"/>
              </w:rPr>
            </w:pPr>
            <w:r w:rsidRPr="000B2C6B">
              <w:rPr>
                <w:rFonts w:ascii="Arial" w:eastAsia="Arial" w:hAnsi="Arial" w:cs="Arial"/>
                <w:sz w:val="20"/>
                <w:szCs w:val="20"/>
              </w:rPr>
              <w:t>sporządzać harmonogram realizacji zadania</w:t>
            </w:r>
          </w:p>
          <w:p w:rsidR="001B5CF9" w:rsidRPr="000B2C6B" w:rsidRDefault="001B5CF9" w:rsidP="000B2C6B">
            <w:pPr>
              <w:pStyle w:val="Akapitzlist"/>
              <w:numPr>
                <w:ilvl w:val="0"/>
                <w:numId w:val="176"/>
              </w:numPr>
              <w:ind w:left="328"/>
              <w:rPr>
                <w:rFonts w:ascii="Arial" w:eastAsia="Arial" w:hAnsi="Arial" w:cs="Arial"/>
                <w:sz w:val="20"/>
                <w:szCs w:val="20"/>
              </w:rPr>
            </w:pPr>
            <w:r w:rsidRPr="000B2C6B">
              <w:rPr>
                <w:rFonts w:ascii="Arial" w:eastAsia="Arial" w:hAnsi="Arial" w:cs="Arial"/>
                <w:sz w:val="20"/>
                <w:szCs w:val="20"/>
              </w:rPr>
              <w:t>dobierać osoby do wykonania przydzielonych zadań</w:t>
            </w:r>
          </w:p>
          <w:p w:rsidR="001B5CF9" w:rsidRPr="000B2C6B" w:rsidRDefault="001B5CF9" w:rsidP="000B2C6B">
            <w:pPr>
              <w:pStyle w:val="Akapitzlist"/>
              <w:numPr>
                <w:ilvl w:val="0"/>
                <w:numId w:val="176"/>
              </w:numPr>
              <w:tabs>
                <w:tab w:val="left" w:pos="555"/>
              </w:tabs>
              <w:ind w:left="328"/>
              <w:rPr>
                <w:rFonts w:ascii="Arial" w:eastAsia="Arial" w:hAnsi="Arial" w:cs="Arial"/>
                <w:sz w:val="20"/>
                <w:szCs w:val="20"/>
              </w:rPr>
            </w:pPr>
            <w:r w:rsidRPr="000B2C6B">
              <w:rPr>
                <w:rFonts w:ascii="Arial" w:eastAsia="Arial" w:hAnsi="Arial" w:cs="Arial"/>
                <w:sz w:val="20"/>
                <w:szCs w:val="20"/>
              </w:rPr>
              <w:t>motywować członków zespołu do wykonywania zadań zawodowych</w:t>
            </w:r>
          </w:p>
          <w:p w:rsidR="001B5CF9" w:rsidRPr="000B2C6B" w:rsidRDefault="001B5CF9" w:rsidP="000B2C6B">
            <w:pPr>
              <w:pStyle w:val="Akapitzlist"/>
              <w:numPr>
                <w:ilvl w:val="0"/>
                <w:numId w:val="176"/>
              </w:numPr>
              <w:ind w:left="328"/>
              <w:rPr>
                <w:rFonts w:ascii="Arial" w:eastAsia="Arial" w:hAnsi="Arial" w:cs="Arial"/>
                <w:sz w:val="20"/>
                <w:szCs w:val="20"/>
              </w:rPr>
            </w:pPr>
            <w:r w:rsidRPr="000B2C6B">
              <w:rPr>
                <w:rFonts w:ascii="Arial" w:eastAsia="Arial" w:hAnsi="Arial" w:cs="Arial"/>
                <w:sz w:val="20"/>
                <w:szCs w:val="20"/>
              </w:rPr>
              <w:lastRenderedPageBreak/>
              <w:t>dobierać styl kierowania do warunków i możliwości zespołu</w:t>
            </w:r>
          </w:p>
          <w:p w:rsidR="001B5CF9" w:rsidRPr="000B2C6B" w:rsidRDefault="001B5CF9" w:rsidP="000B2C6B">
            <w:pPr>
              <w:pStyle w:val="Akapitzlist"/>
              <w:numPr>
                <w:ilvl w:val="0"/>
                <w:numId w:val="176"/>
              </w:numPr>
              <w:ind w:left="328"/>
              <w:rPr>
                <w:rFonts w:ascii="Arial" w:eastAsia="Arial" w:hAnsi="Arial" w:cs="Arial"/>
                <w:sz w:val="20"/>
                <w:szCs w:val="20"/>
              </w:rPr>
            </w:pPr>
            <w:r w:rsidRPr="000B2C6B">
              <w:rPr>
                <w:rFonts w:ascii="Arial" w:eastAsia="Arial" w:hAnsi="Arial" w:cs="Arial"/>
                <w:sz w:val="20"/>
                <w:szCs w:val="20"/>
              </w:rPr>
              <w:t>dobierać narzędzia motywowania do warunków i potrzeb zespołu pracowników</w:t>
            </w:r>
          </w:p>
          <w:p w:rsidR="001B5CF9" w:rsidRPr="000B2C6B" w:rsidRDefault="001B5CF9" w:rsidP="000B2C6B">
            <w:pPr>
              <w:ind w:left="328"/>
              <w:rPr>
                <w:rFonts w:ascii="Arial" w:eastAsia="Arial" w:hAnsi="Arial" w:cs="Arial"/>
                <w:sz w:val="20"/>
                <w:szCs w:val="20"/>
              </w:rPr>
            </w:pP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1B5CF9" w:rsidTr="00B1722C">
        <w:tc>
          <w:tcPr>
            <w:tcW w:w="1895" w:type="dxa"/>
          </w:tcPr>
          <w:p w:rsidR="001B5CF9" w:rsidRPr="000B2C6B" w:rsidRDefault="001B5CF9" w:rsidP="000B2C6B">
            <w:pP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4. Prezentacja kampanii reklamowej składającej się z: Public Relations plus Reklama bezpośrednia plus Branded Entertainment</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7"/>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przygotować prezentację kampanii reklamowej składającej się z: Public Relations plus Reklama bezpośrednia plus Branded Entertainment</w:t>
            </w:r>
          </w:p>
        </w:tc>
        <w:tc>
          <w:tcPr>
            <w:tcW w:w="3318" w:type="dxa"/>
          </w:tcPr>
          <w:p w:rsidR="001B5CF9" w:rsidRPr="000B2C6B" w:rsidRDefault="001B5CF9" w:rsidP="000B2C6B">
            <w:pPr>
              <w:pStyle w:val="Akapitzlist"/>
              <w:numPr>
                <w:ilvl w:val="0"/>
                <w:numId w:val="177"/>
              </w:numPr>
              <w:ind w:left="270"/>
              <w:rPr>
                <w:rFonts w:ascii="Arial" w:eastAsia="Arial" w:hAnsi="Arial" w:cs="Arial"/>
                <w:sz w:val="20"/>
                <w:szCs w:val="20"/>
              </w:rPr>
            </w:pPr>
            <w:r w:rsidRPr="000B2C6B">
              <w:rPr>
                <w:rFonts w:ascii="Arial" w:eastAsia="Arial" w:hAnsi="Arial" w:cs="Arial"/>
                <w:sz w:val="20"/>
                <w:szCs w:val="20"/>
              </w:rPr>
              <w:t>przedstawić prezentację kampanii reklamowej składającej się z: Public Relations plus Reklama bezpośrednia plus Branded Entertainment</w:t>
            </w:r>
          </w:p>
          <w:p w:rsidR="001B5CF9" w:rsidRPr="000B2C6B" w:rsidRDefault="001B5CF9" w:rsidP="000B2C6B">
            <w:pPr>
              <w:pStyle w:val="Akapitzlist"/>
              <w:numPr>
                <w:ilvl w:val="0"/>
                <w:numId w:val="177"/>
              </w:numPr>
              <w:ind w:left="270"/>
              <w:rPr>
                <w:rFonts w:ascii="Arial" w:eastAsia="Arial" w:hAnsi="Arial" w:cs="Arial"/>
                <w:sz w:val="20"/>
                <w:szCs w:val="20"/>
              </w:rPr>
            </w:pPr>
            <w:r w:rsidRPr="000B2C6B">
              <w:rPr>
                <w:rFonts w:ascii="Arial" w:eastAsia="Arial" w:hAnsi="Arial" w:cs="Arial"/>
                <w:sz w:val="20"/>
                <w:szCs w:val="20"/>
              </w:rPr>
              <w:t xml:space="preserve">odpowiedzieć na ew. pytania </w:t>
            </w:r>
            <w:r w:rsidRPr="000B2C6B">
              <w:rPr>
                <w:rFonts w:ascii="Arial" w:eastAsia="Arial" w:hAnsi="Arial" w:cs="Arial"/>
                <w:sz w:val="20"/>
                <w:szCs w:val="20"/>
              </w:rPr>
              <w:br/>
              <w:t xml:space="preserve">i zarzuty dot. kampanii reklamowej składającej się </w:t>
            </w:r>
            <w:r w:rsidRPr="000B2C6B">
              <w:rPr>
                <w:rFonts w:ascii="Arial" w:eastAsia="Arial" w:hAnsi="Arial" w:cs="Arial"/>
                <w:sz w:val="20"/>
                <w:szCs w:val="20"/>
              </w:rPr>
              <w:br/>
              <w:t>z: Public Relations plus Reklama bezpośrednia plus Branded Entertainment</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val="restart"/>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XVI. Zarządzanie kampanią multimedialną </w:t>
            </w:r>
            <w:r w:rsidRPr="000B2C6B">
              <w:rPr>
                <w:rFonts w:ascii="Arial" w:eastAsia="Arial" w:hAnsi="Arial" w:cs="Arial"/>
                <w:sz w:val="20"/>
                <w:szCs w:val="20"/>
              </w:rPr>
              <w:br/>
              <w:t>dla klienta komercyjnego, miasta, gminy, samorządu</w:t>
            </w:r>
            <w:r w:rsidR="00FF5CE4" w:rsidRPr="000B2C6B">
              <w:rPr>
                <w:rFonts w:ascii="Arial" w:eastAsia="Arial" w:hAnsi="Arial" w:cs="Arial"/>
                <w:sz w:val="20"/>
                <w:szCs w:val="20"/>
              </w:rPr>
              <w:t xml:space="preserve"> itp.</w:t>
            </w: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1. Brief kampanii reklamowej dla klienta komercyjnego, miasta, gminy, samorządu</w:t>
            </w:r>
            <w:r w:rsidR="00FF5CE4" w:rsidRPr="000B2C6B">
              <w:rPr>
                <w:rFonts w:ascii="Arial" w:eastAsia="Arial" w:hAnsi="Arial" w:cs="Arial"/>
                <w:sz w:val="20"/>
                <w:szCs w:val="20"/>
              </w:rPr>
              <w:t xml:space="preserve"> itp.</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7"/>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pozyskać informacje w celu realizacji kampanii reklamowej dla klienta komercyjnego, miasta, gminy, samorządu</w:t>
            </w:r>
            <w:r w:rsidR="00FF5CE4" w:rsidRPr="000B2C6B">
              <w:rPr>
                <w:rFonts w:ascii="Arial" w:eastAsia="Arial" w:hAnsi="Arial" w:cs="Arial"/>
                <w:sz w:val="20"/>
                <w:szCs w:val="20"/>
              </w:rPr>
              <w:t xml:space="preserve"> itp.</w:t>
            </w:r>
          </w:p>
          <w:p w:rsidR="001B5CF9" w:rsidRPr="000B2C6B" w:rsidRDefault="001B5CF9" w:rsidP="000B2C6B">
            <w:pPr>
              <w:pStyle w:val="Akapitzlist"/>
              <w:numPr>
                <w:ilvl w:val="0"/>
                <w:numId w:val="177"/>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zgromadzić informacje w celu realizacji kampanii reklamowej dla klienta komercyjnego, miasta, gminy, samorządu</w:t>
            </w:r>
            <w:r w:rsidR="00FF5CE4" w:rsidRPr="000B2C6B">
              <w:rPr>
                <w:rFonts w:ascii="Arial" w:eastAsia="Arial" w:hAnsi="Arial" w:cs="Arial"/>
                <w:sz w:val="20"/>
                <w:szCs w:val="20"/>
              </w:rPr>
              <w:t xml:space="preserve"> itp.</w:t>
            </w:r>
          </w:p>
        </w:tc>
        <w:tc>
          <w:tcPr>
            <w:tcW w:w="3318" w:type="dxa"/>
          </w:tcPr>
          <w:p w:rsidR="001B5CF9" w:rsidRPr="000B2C6B" w:rsidRDefault="001B5CF9" w:rsidP="000B2C6B">
            <w:pPr>
              <w:pStyle w:val="Akapitzlist"/>
              <w:numPr>
                <w:ilvl w:val="0"/>
                <w:numId w:val="177"/>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dokonać analizy informacji </w:t>
            </w:r>
            <w:r w:rsidRPr="000B2C6B">
              <w:rPr>
                <w:rFonts w:ascii="Arial" w:eastAsia="Arial" w:hAnsi="Arial" w:cs="Arial"/>
                <w:sz w:val="20"/>
                <w:szCs w:val="20"/>
              </w:rPr>
              <w:br/>
              <w:t>w celu realizacji kampanii reklamowej</w:t>
            </w:r>
            <w:r w:rsidR="00EE354A">
              <w:rPr>
                <w:rFonts w:ascii="Arial" w:eastAsia="Arial" w:hAnsi="Arial" w:cs="Arial"/>
                <w:sz w:val="20"/>
                <w:szCs w:val="20"/>
              </w:rPr>
              <w:t xml:space="preserve"> </w:t>
            </w:r>
            <w:r w:rsidRPr="000B2C6B">
              <w:rPr>
                <w:rFonts w:ascii="Arial" w:eastAsia="Arial" w:hAnsi="Arial" w:cs="Arial"/>
                <w:sz w:val="20"/>
                <w:szCs w:val="20"/>
              </w:rPr>
              <w:t>dla klienta komercyjnego, miasta, gminy, samorządu</w:t>
            </w:r>
            <w:r w:rsidR="00FF5CE4" w:rsidRPr="000B2C6B">
              <w:rPr>
                <w:rFonts w:ascii="Arial" w:eastAsia="Arial" w:hAnsi="Arial" w:cs="Arial"/>
                <w:sz w:val="20"/>
                <w:szCs w:val="20"/>
              </w:rPr>
              <w:t xml:space="preserve"> itp.</w:t>
            </w:r>
          </w:p>
          <w:p w:rsidR="001B5CF9" w:rsidRPr="000B2C6B" w:rsidRDefault="001B5CF9" w:rsidP="000B2C6B">
            <w:pPr>
              <w:pStyle w:val="Akapitzlist"/>
              <w:numPr>
                <w:ilvl w:val="0"/>
                <w:numId w:val="177"/>
              </w:numPr>
              <w:ind w:left="270"/>
              <w:rPr>
                <w:rFonts w:ascii="Arial" w:eastAsia="Arial" w:hAnsi="Arial" w:cs="Arial"/>
                <w:sz w:val="20"/>
                <w:szCs w:val="20"/>
              </w:rPr>
            </w:pPr>
            <w:r w:rsidRPr="000B2C6B">
              <w:rPr>
                <w:rFonts w:ascii="Arial" w:eastAsia="Arial" w:hAnsi="Arial" w:cs="Arial"/>
                <w:sz w:val="20"/>
                <w:szCs w:val="20"/>
              </w:rPr>
              <w:t>zsyntetyzować informacje w celu realizacji kampanii reklamowej dla klienta komercyjnego, miasta, gminy, samorządu</w:t>
            </w:r>
            <w:r w:rsidR="3DDA54CB" w:rsidRPr="000B2C6B">
              <w:rPr>
                <w:rFonts w:ascii="Arial" w:eastAsia="Arial" w:hAnsi="Arial" w:cs="Arial"/>
                <w:sz w:val="20"/>
                <w:szCs w:val="20"/>
              </w:rPr>
              <w:t xml:space="preserve"> i</w:t>
            </w:r>
            <w:r w:rsidR="00924DDE" w:rsidRPr="000B2C6B">
              <w:rPr>
                <w:rFonts w:ascii="Arial" w:eastAsia="Arial" w:hAnsi="Arial" w:cs="Arial"/>
                <w:sz w:val="20"/>
                <w:szCs w:val="20"/>
              </w:rPr>
              <w:t>tp.</w:t>
            </w:r>
          </w:p>
          <w:p w:rsidR="001B5CF9" w:rsidRPr="000B2C6B" w:rsidRDefault="001B5CF9" w:rsidP="000B2C6B">
            <w:pPr>
              <w:pStyle w:val="Akapitzlist"/>
              <w:numPr>
                <w:ilvl w:val="0"/>
                <w:numId w:val="177"/>
              </w:numPr>
              <w:ind w:left="270"/>
              <w:rPr>
                <w:rFonts w:ascii="Arial" w:eastAsia="Arial" w:hAnsi="Arial" w:cs="Arial"/>
                <w:sz w:val="20"/>
                <w:szCs w:val="20"/>
              </w:rPr>
            </w:pPr>
            <w:r w:rsidRPr="000B2C6B">
              <w:rPr>
                <w:rFonts w:ascii="Arial" w:eastAsia="Arial" w:hAnsi="Arial" w:cs="Arial"/>
                <w:sz w:val="20"/>
                <w:szCs w:val="20"/>
              </w:rPr>
              <w:t>udostępnić przetworzone informacje w celu realizacji kampanii dla klienta komercyjnego, miasta, gminy, samorządu</w:t>
            </w:r>
            <w:r w:rsidR="00924DDE" w:rsidRPr="000B2C6B">
              <w:rPr>
                <w:rFonts w:ascii="Arial" w:eastAsia="Arial" w:hAnsi="Arial" w:cs="Arial"/>
                <w:sz w:val="20"/>
                <w:szCs w:val="20"/>
              </w:rPr>
              <w:t xml:space="preserve"> itp.</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rsidP="000B2C6B">
            <w:pPr>
              <w:rPr>
                <w:rFonts w:ascii="Arial" w:eastAsia="Arial" w:hAnsi="Arial" w:cs="Arial"/>
                <w:sz w:val="20"/>
                <w:szCs w:val="20"/>
              </w:rPr>
            </w:pPr>
            <w:r w:rsidRPr="000B2C6B">
              <w:rPr>
                <w:rFonts w:ascii="Arial" w:eastAsia="Arial" w:hAnsi="Arial" w:cs="Arial"/>
                <w:sz w:val="20"/>
                <w:szCs w:val="20"/>
              </w:rPr>
              <w:t xml:space="preserve">2. Plan kampanii reklamowej dla klienta komercyjnego, miasta, </w:t>
            </w:r>
            <w:r w:rsidRPr="000B2C6B">
              <w:rPr>
                <w:rFonts w:ascii="Arial" w:eastAsia="Arial" w:hAnsi="Arial" w:cs="Arial"/>
                <w:sz w:val="20"/>
                <w:szCs w:val="20"/>
              </w:rPr>
              <w:lastRenderedPageBreak/>
              <w:t>gminy, samorządu</w:t>
            </w:r>
            <w:r w:rsidR="00FF5CE4" w:rsidRPr="000B2C6B">
              <w:rPr>
                <w:rFonts w:ascii="Arial" w:eastAsia="Arial" w:hAnsi="Arial" w:cs="Arial"/>
                <w:sz w:val="20"/>
                <w:szCs w:val="20"/>
              </w:rPr>
              <w:t xml:space="preserve"> itp.</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rsidP="000B2C6B">
            <w:pPr>
              <w:pStyle w:val="Akapitzlist"/>
              <w:numPr>
                <w:ilvl w:val="0"/>
                <w:numId w:val="177"/>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określić zadania w ramach planu kampanii reklamowej dla klienta komercyjnego, miasta, gminy, samorządu</w:t>
            </w:r>
            <w:r w:rsidR="00FF5CE4" w:rsidRPr="000B2C6B">
              <w:rPr>
                <w:rFonts w:ascii="Arial" w:eastAsia="Arial" w:hAnsi="Arial" w:cs="Arial"/>
                <w:sz w:val="20"/>
                <w:szCs w:val="20"/>
              </w:rPr>
              <w:t xml:space="preserve"> itp.</w:t>
            </w:r>
          </w:p>
          <w:p w:rsidR="001B5CF9" w:rsidRPr="000B2C6B" w:rsidRDefault="001B5CF9" w:rsidP="000B2C6B">
            <w:pPr>
              <w:pStyle w:val="Akapitzlist"/>
              <w:numPr>
                <w:ilvl w:val="0"/>
                <w:numId w:val="177"/>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lastRenderedPageBreak/>
              <w:t>sporządzić listę kontrolną czynności niezbędnych do wykonania kampanii reklamowej dla klienta komercyjnego, miasta, gminy, samorządu</w:t>
            </w:r>
            <w:r w:rsidR="00FF5CE4" w:rsidRPr="000B2C6B">
              <w:rPr>
                <w:rFonts w:ascii="Arial" w:eastAsia="Arial" w:hAnsi="Arial" w:cs="Arial"/>
                <w:sz w:val="20"/>
                <w:szCs w:val="20"/>
              </w:rPr>
              <w:t xml:space="preserve"> itp.</w:t>
            </w:r>
          </w:p>
          <w:p w:rsidR="001B5CF9" w:rsidRPr="000B2C6B" w:rsidRDefault="001B5CF9" w:rsidP="000B2C6B">
            <w:pPr>
              <w:pStyle w:val="Akapitzlist"/>
              <w:numPr>
                <w:ilvl w:val="0"/>
                <w:numId w:val="177"/>
              </w:numPr>
              <w:tabs>
                <w:tab w:val="left" w:pos="360"/>
              </w:tabs>
              <w:ind w:left="270"/>
              <w:rPr>
                <w:rFonts w:ascii="Arial" w:eastAsia="Arial" w:hAnsi="Arial" w:cs="Arial"/>
                <w:sz w:val="20"/>
                <w:szCs w:val="20"/>
              </w:rPr>
            </w:pPr>
            <w:r w:rsidRPr="000B2C6B">
              <w:rPr>
                <w:rFonts w:ascii="Arial" w:eastAsia="Arial" w:hAnsi="Arial" w:cs="Arial"/>
                <w:sz w:val="20"/>
                <w:szCs w:val="20"/>
              </w:rPr>
              <w:t xml:space="preserve">określić terminy wykonania zadań </w:t>
            </w:r>
          </w:p>
          <w:p w:rsidR="001B5CF9" w:rsidRPr="000B2C6B" w:rsidRDefault="001B5CF9" w:rsidP="000B2C6B">
            <w:pPr>
              <w:tabs>
                <w:tab w:val="left" w:pos="20"/>
                <w:tab w:val="left" w:pos="360"/>
              </w:tabs>
              <w:ind w:left="270"/>
              <w:rPr>
                <w:rFonts w:ascii="Arial" w:eastAsia="Arial" w:hAnsi="Arial" w:cs="Arial"/>
                <w:sz w:val="20"/>
                <w:szCs w:val="20"/>
              </w:rPr>
            </w:pPr>
          </w:p>
        </w:tc>
        <w:tc>
          <w:tcPr>
            <w:tcW w:w="3318" w:type="dxa"/>
          </w:tcPr>
          <w:p w:rsidR="001B5CF9" w:rsidRPr="000B2C6B" w:rsidRDefault="001B5CF9" w:rsidP="000B2C6B">
            <w:pPr>
              <w:pStyle w:val="Akapitzlist"/>
              <w:numPr>
                <w:ilvl w:val="0"/>
                <w:numId w:val="177"/>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lastRenderedPageBreak/>
              <w:t xml:space="preserve">zaplanować wykonanie kampanii reklamowej dla klienta komercyjnego, miasta, gminy, </w:t>
            </w:r>
            <w:r w:rsidRPr="000B2C6B">
              <w:rPr>
                <w:rFonts w:ascii="Arial" w:eastAsia="Arial" w:hAnsi="Arial" w:cs="Arial"/>
                <w:sz w:val="20"/>
                <w:szCs w:val="20"/>
              </w:rPr>
              <w:lastRenderedPageBreak/>
              <w:t>samorządu</w:t>
            </w:r>
            <w:r w:rsidR="00FF5CE4" w:rsidRPr="000B2C6B">
              <w:rPr>
                <w:rFonts w:ascii="Arial" w:eastAsia="Arial" w:hAnsi="Arial" w:cs="Arial"/>
                <w:sz w:val="20"/>
                <w:szCs w:val="20"/>
              </w:rPr>
              <w:t xml:space="preserve"> itp.</w:t>
            </w:r>
          </w:p>
          <w:p w:rsidR="001B5CF9" w:rsidRPr="000B2C6B" w:rsidRDefault="001B5CF9" w:rsidP="000B2C6B">
            <w:pPr>
              <w:pStyle w:val="Akapitzlist"/>
              <w:numPr>
                <w:ilvl w:val="0"/>
                <w:numId w:val="177"/>
              </w:numPr>
              <w:ind w:left="270"/>
              <w:rPr>
                <w:rFonts w:ascii="Arial" w:eastAsia="Arial" w:hAnsi="Arial" w:cs="Arial"/>
                <w:sz w:val="20"/>
                <w:szCs w:val="20"/>
              </w:rPr>
            </w:pPr>
            <w:r w:rsidRPr="000B2C6B">
              <w:rPr>
                <w:rFonts w:ascii="Arial" w:eastAsia="Arial" w:hAnsi="Arial" w:cs="Arial"/>
                <w:sz w:val="20"/>
                <w:szCs w:val="20"/>
              </w:rPr>
              <w:t>zgrupować zadania według kryterium ważności</w:t>
            </w:r>
          </w:p>
          <w:p w:rsidR="001B5CF9" w:rsidRPr="000B2C6B" w:rsidRDefault="001B5CF9" w:rsidP="000B2C6B">
            <w:pPr>
              <w:pStyle w:val="Akapitzlist"/>
              <w:numPr>
                <w:ilvl w:val="0"/>
                <w:numId w:val="177"/>
              </w:numPr>
              <w:ind w:left="270"/>
              <w:rPr>
                <w:rFonts w:ascii="Arial" w:eastAsia="Arial" w:hAnsi="Arial" w:cs="Arial"/>
                <w:sz w:val="20"/>
                <w:szCs w:val="20"/>
              </w:rPr>
            </w:pPr>
            <w:r w:rsidRPr="000B2C6B">
              <w:rPr>
                <w:rFonts w:ascii="Arial" w:eastAsia="Arial" w:hAnsi="Arial" w:cs="Arial"/>
                <w:sz w:val="20"/>
                <w:szCs w:val="20"/>
              </w:rPr>
              <w:t>i pilności</w:t>
            </w:r>
          </w:p>
          <w:p w:rsidR="001B5CF9" w:rsidRPr="000B2C6B" w:rsidRDefault="001B5CF9" w:rsidP="000B2C6B">
            <w:pPr>
              <w:pStyle w:val="Akapitzlist"/>
              <w:numPr>
                <w:ilvl w:val="0"/>
                <w:numId w:val="177"/>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wskazać obszary odpowiedzialności prawnej za podejmowane działania</w:t>
            </w:r>
          </w:p>
          <w:p w:rsidR="001B5CF9" w:rsidRPr="000B2C6B" w:rsidRDefault="001B5CF9">
            <w:pPr>
              <w:pStyle w:val="Akapitzlist"/>
              <w:numPr>
                <w:ilvl w:val="0"/>
                <w:numId w:val="177"/>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oszacować budżet kampanii reklamowej dla klienta komercyjnego, miasta, gminy, samorządu</w:t>
            </w:r>
            <w:r w:rsidR="00FF5CE4" w:rsidRPr="000B2C6B">
              <w:rPr>
                <w:rFonts w:ascii="Arial" w:eastAsia="Arial" w:hAnsi="Arial" w:cs="Arial"/>
                <w:sz w:val="20"/>
                <w:szCs w:val="20"/>
              </w:rPr>
              <w:t xml:space="preserve"> itp.</w:t>
            </w:r>
          </w:p>
          <w:p w:rsidR="001B5CF9" w:rsidRPr="000B2C6B" w:rsidRDefault="001B5CF9">
            <w:pPr>
              <w:pStyle w:val="Akapitzlist"/>
              <w:numPr>
                <w:ilvl w:val="0"/>
                <w:numId w:val="177"/>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określić środki i narzędzia do wykonania zadań</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1B5CF9" w:rsidTr="00B1722C">
        <w:tc>
          <w:tcPr>
            <w:tcW w:w="1895" w:type="dxa"/>
            <w:vMerge w:val="restart"/>
          </w:tcPr>
          <w:p w:rsidR="001B5CF9" w:rsidRPr="000B2C6B" w:rsidRDefault="001B5CF9">
            <w:pPr>
              <w:rPr>
                <w:rFonts w:ascii="Arial" w:eastAsia="Arial" w:hAnsi="Arial" w:cs="Arial"/>
                <w:sz w:val="20"/>
                <w:szCs w:val="20"/>
              </w:rPr>
            </w:pPr>
          </w:p>
        </w:tc>
        <w:tc>
          <w:tcPr>
            <w:tcW w:w="2583" w:type="dxa"/>
          </w:tcPr>
          <w:p w:rsidR="001B5CF9" w:rsidRPr="000B2C6B" w:rsidRDefault="001B5CF9">
            <w:pPr>
              <w:rPr>
                <w:rFonts w:ascii="Arial" w:eastAsia="Arial" w:hAnsi="Arial" w:cs="Arial"/>
                <w:sz w:val="20"/>
                <w:szCs w:val="20"/>
              </w:rPr>
            </w:pPr>
            <w:r w:rsidRPr="000B2C6B">
              <w:rPr>
                <w:rFonts w:ascii="Arial" w:eastAsia="Arial" w:hAnsi="Arial" w:cs="Arial"/>
                <w:sz w:val="20"/>
                <w:szCs w:val="20"/>
              </w:rPr>
              <w:t xml:space="preserve">3. Zarządzanie projektem </w:t>
            </w:r>
            <w:r w:rsidRPr="000B2C6B">
              <w:rPr>
                <w:rFonts w:ascii="Arial" w:eastAsia="Arial" w:hAnsi="Arial" w:cs="Arial"/>
                <w:sz w:val="20"/>
                <w:szCs w:val="20"/>
              </w:rPr>
              <w:br/>
              <w:t>i wykonaniem kampanii multimedialnej dla klienta komercyjnego, miasta, gminy, samorządu itp</w:t>
            </w:r>
            <w:r w:rsidR="00924DDE" w:rsidRPr="000B2C6B">
              <w:rPr>
                <w:rFonts w:ascii="Arial" w:eastAsia="Arial" w:hAnsi="Arial" w:cs="Arial"/>
                <w:sz w:val="20"/>
                <w:szCs w:val="20"/>
              </w:rPr>
              <w:t>.</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pPr>
              <w:pStyle w:val="Akapitzlist"/>
              <w:numPr>
                <w:ilvl w:val="0"/>
                <w:numId w:val="178"/>
              </w:numPr>
              <w:tabs>
                <w:tab w:val="left" w:pos="360"/>
              </w:tabs>
              <w:ind w:left="270"/>
              <w:rPr>
                <w:rFonts w:ascii="Arial" w:eastAsia="Arial" w:hAnsi="Arial" w:cs="Arial"/>
                <w:sz w:val="20"/>
                <w:szCs w:val="20"/>
              </w:rPr>
            </w:pPr>
            <w:r w:rsidRPr="000B2C6B">
              <w:rPr>
                <w:rFonts w:ascii="Arial" w:eastAsia="Arial" w:hAnsi="Arial" w:cs="Arial"/>
                <w:sz w:val="20"/>
                <w:szCs w:val="20"/>
              </w:rPr>
              <w:t>współpracować w zespole</w:t>
            </w:r>
          </w:p>
          <w:p w:rsidR="001B5CF9" w:rsidRPr="000B2C6B" w:rsidRDefault="001B5CF9">
            <w:pPr>
              <w:pStyle w:val="Akapitzlist"/>
              <w:numPr>
                <w:ilvl w:val="0"/>
                <w:numId w:val="178"/>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rozdzielić zadania w ramach zadania zgodnie </w:t>
            </w:r>
            <w:r w:rsidRPr="000B2C6B">
              <w:rPr>
                <w:rFonts w:ascii="Arial" w:eastAsia="Arial" w:hAnsi="Arial" w:cs="Arial"/>
                <w:sz w:val="20"/>
                <w:szCs w:val="20"/>
              </w:rPr>
              <w:br/>
              <w:t xml:space="preserve">z dostępnymi zasobami, budżetem </w:t>
            </w:r>
            <w:r w:rsidRPr="000B2C6B">
              <w:rPr>
                <w:rFonts w:ascii="Arial" w:eastAsia="Arial" w:hAnsi="Arial" w:cs="Arial"/>
                <w:sz w:val="20"/>
                <w:szCs w:val="20"/>
              </w:rPr>
              <w:br/>
              <w:t>i harmonogramem</w:t>
            </w:r>
          </w:p>
          <w:p w:rsidR="001B5CF9" w:rsidRPr="000B2C6B" w:rsidRDefault="001B5CF9">
            <w:pPr>
              <w:pStyle w:val="Akapitzlist"/>
              <w:numPr>
                <w:ilvl w:val="0"/>
                <w:numId w:val="178"/>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monitorować postęp realizacji zadań</w:t>
            </w:r>
          </w:p>
          <w:p w:rsidR="001B5CF9" w:rsidRPr="000B2C6B" w:rsidRDefault="001B5CF9">
            <w:pPr>
              <w:pStyle w:val="Akapitzlist"/>
              <w:numPr>
                <w:ilvl w:val="0"/>
                <w:numId w:val="178"/>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weryfikować jakość przygotowanych elementów zadania</w:t>
            </w:r>
          </w:p>
          <w:p w:rsidR="001B5CF9" w:rsidRPr="000B2C6B" w:rsidRDefault="001B5CF9">
            <w:pPr>
              <w:pStyle w:val="Akapitzlist"/>
              <w:numPr>
                <w:ilvl w:val="0"/>
                <w:numId w:val="178"/>
              </w:numPr>
              <w:tabs>
                <w:tab w:val="left" w:pos="360"/>
              </w:tabs>
              <w:ind w:left="270"/>
              <w:rPr>
                <w:rFonts w:ascii="Arial" w:eastAsia="Arial" w:hAnsi="Arial" w:cs="Arial"/>
                <w:sz w:val="20"/>
                <w:szCs w:val="20"/>
              </w:rPr>
            </w:pPr>
            <w:r w:rsidRPr="000B2C6B">
              <w:rPr>
                <w:rFonts w:ascii="Arial" w:eastAsia="Arial" w:hAnsi="Arial" w:cs="Arial"/>
                <w:sz w:val="20"/>
                <w:szCs w:val="20"/>
              </w:rPr>
              <w:t>zaplanować pracę zespołu w celu wykonania przydzielonych zadań</w:t>
            </w:r>
          </w:p>
          <w:p w:rsidR="001B5CF9" w:rsidRPr="000B2C6B" w:rsidRDefault="001B5CF9">
            <w:pPr>
              <w:pStyle w:val="Akapitzlist"/>
              <w:numPr>
                <w:ilvl w:val="0"/>
                <w:numId w:val="178"/>
              </w:numPr>
              <w:tabs>
                <w:tab w:val="left" w:pos="360"/>
              </w:tabs>
              <w:ind w:left="270"/>
              <w:rPr>
                <w:rFonts w:ascii="Arial" w:eastAsia="Arial" w:hAnsi="Arial" w:cs="Arial"/>
                <w:sz w:val="20"/>
                <w:szCs w:val="20"/>
              </w:rPr>
            </w:pPr>
            <w:r w:rsidRPr="000B2C6B">
              <w:rPr>
                <w:rFonts w:ascii="Arial" w:eastAsia="Arial" w:hAnsi="Arial" w:cs="Arial"/>
                <w:sz w:val="20"/>
                <w:szCs w:val="20"/>
              </w:rPr>
              <w:t>grupować zadania cząstkowe według kryterium kompetencji niezbędnych do ich wykonania</w:t>
            </w:r>
          </w:p>
          <w:p w:rsidR="001B5CF9" w:rsidRPr="000B2C6B" w:rsidRDefault="001B5CF9">
            <w:pPr>
              <w:pStyle w:val="Akapitzlist"/>
              <w:numPr>
                <w:ilvl w:val="0"/>
                <w:numId w:val="178"/>
              </w:numPr>
              <w:tabs>
                <w:tab w:val="left" w:pos="360"/>
              </w:tabs>
              <w:ind w:left="270"/>
              <w:rPr>
                <w:rFonts w:ascii="Arial" w:eastAsia="Arial" w:hAnsi="Arial" w:cs="Arial"/>
                <w:sz w:val="20"/>
                <w:szCs w:val="20"/>
              </w:rPr>
            </w:pPr>
            <w:r w:rsidRPr="000B2C6B">
              <w:rPr>
                <w:rFonts w:ascii="Arial" w:eastAsia="Arial" w:hAnsi="Arial" w:cs="Arial"/>
                <w:sz w:val="20"/>
                <w:szCs w:val="20"/>
              </w:rPr>
              <w:t xml:space="preserve">rozpoznawać kompetencje osób pracujących </w:t>
            </w:r>
            <w:r w:rsidRPr="000B2C6B">
              <w:rPr>
                <w:rFonts w:ascii="Arial" w:eastAsia="Arial" w:hAnsi="Arial" w:cs="Arial"/>
                <w:sz w:val="20"/>
                <w:szCs w:val="20"/>
              </w:rPr>
              <w:br/>
              <w:t>w zespole</w:t>
            </w:r>
          </w:p>
          <w:p w:rsidR="001B5CF9" w:rsidRPr="000B2C6B" w:rsidRDefault="001B5CF9">
            <w:pPr>
              <w:pStyle w:val="Akapitzlist"/>
              <w:numPr>
                <w:ilvl w:val="0"/>
                <w:numId w:val="178"/>
              </w:numPr>
              <w:tabs>
                <w:tab w:val="left" w:pos="360"/>
              </w:tabs>
              <w:ind w:left="270"/>
              <w:rPr>
                <w:rFonts w:ascii="Arial" w:eastAsia="Arial" w:hAnsi="Arial" w:cs="Arial"/>
                <w:sz w:val="20"/>
                <w:szCs w:val="20"/>
              </w:rPr>
            </w:pPr>
            <w:r w:rsidRPr="000B2C6B">
              <w:rPr>
                <w:rFonts w:ascii="Arial" w:eastAsia="Arial" w:hAnsi="Arial" w:cs="Arial"/>
                <w:sz w:val="20"/>
                <w:szCs w:val="20"/>
              </w:rPr>
              <w:t>przydzielać zadania według kompetencji członków zespołu</w:t>
            </w:r>
          </w:p>
          <w:p w:rsidR="001B5CF9" w:rsidRPr="000B2C6B" w:rsidRDefault="001B5CF9">
            <w:pPr>
              <w:pStyle w:val="Akapitzlist"/>
              <w:numPr>
                <w:ilvl w:val="0"/>
                <w:numId w:val="178"/>
              </w:numPr>
              <w:tabs>
                <w:tab w:val="left" w:pos="360"/>
              </w:tabs>
              <w:ind w:left="270"/>
              <w:rPr>
                <w:rFonts w:ascii="Arial" w:eastAsia="Arial" w:hAnsi="Arial" w:cs="Arial"/>
                <w:sz w:val="20"/>
                <w:szCs w:val="20"/>
              </w:rPr>
            </w:pPr>
            <w:r w:rsidRPr="000B2C6B">
              <w:rPr>
                <w:rFonts w:ascii="Arial" w:eastAsia="Arial" w:hAnsi="Arial" w:cs="Arial"/>
                <w:sz w:val="20"/>
                <w:szCs w:val="20"/>
              </w:rPr>
              <w:t>kierować wykonaniem przydzielonych zadań</w:t>
            </w:r>
          </w:p>
          <w:p w:rsidR="001B5CF9" w:rsidRPr="000B2C6B" w:rsidRDefault="001B5CF9">
            <w:pPr>
              <w:pStyle w:val="Akapitzlist"/>
              <w:numPr>
                <w:ilvl w:val="0"/>
                <w:numId w:val="178"/>
              </w:numPr>
              <w:tabs>
                <w:tab w:val="left" w:pos="360"/>
                <w:tab w:val="left" w:pos="555"/>
              </w:tabs>
              <w:ind w:left="270"/>
              <w:rPr>
                <w:rFonts w:ascii="Arial" w:eastAsia="Arial" w:hAnsi="Arial" w:cs="Arial"/>
                <w:sz w:val="20"/>
                <w:szCs w:val="20"/>
              </w:rPr>
            </w:pPr>
            <w:r w:rsidRPr="000B2C6B">
              <w:rPr>
                <w:rFonts w:ascii="Arial" w:eastAsia="Arial" w:hAnsi="Arial" w:cs="Arial"/>
                <w:sz w:val="20"/>
                <w:szCs w:val="20"/>
              </w:rPr>
              <w:t>stosować zasady delegowania uprawnień</w:t>
            </w:r>
          </w:p>
          <w:p w:rsidR="001B5CF9" w:rsidRPr="000B2C6B" w:rsidRDefault="001B5CF9">
            <w:pPr>
              <w:pStyle w:val="Akapitzlist"/>
              <w:numPr>
                <w:ilvl w:val="0"/>
                <w:numId w:val="178"/>
              </w:numPr>
              <w:tabs>
                <w:tab w:val="left" w:pos="360"/>
              </w:tabs>
              <w:ind w:left="270"/>
              <w:rPr>
                <w:rFonts w:ascii="Arial" w:eastAsia="Arial" w:hAnsi="Arial" w:cs="Arial"/>
                <w:sz w:val="20"/>
                <w:szCs w:val="20"/>
              </w:rPr>
            </w:pPr>
            <w:r w:rsidRPr="000B2C6B">
              <w:rPr>
                <w:rFonts w:ascii="Arial" w:eastAsia="Arial" w:hAnsi="Arial" w:cs="Arial"/>
                <w:sz w:val="20"/>
                <w:szCs w:val="20"/>
              </w:rPr>
              <w:t>kierować wykonaniem przydzielonych zadań</w:t>
            </w:r>
          </w:p>
          <w:p w:rsidR="001B5CF9" w:rsidRPr="000B2C6B" w:rsidRDefault="001B5CF9">
            <w:pPr>
              <w:pStyle w:val="Akapitzlist"/>
              <w:numPr>
                <w:ilvl w:val="0"/>
                <w:numId w:val="178"/>
              </w:numPr>
              <w:tabs>
                <w:tab w:val="left" w:pos="360"/>
              </w:tabs>
              <w:ind w:left="270"/>
              <w:rPr>
                <w:rFonts w:ascii="Arial" w:eastAsia="Arial" w:hAnsi="Arial" w:cs="Arial"/>
                <w:sz w:val="20"/>
                <w:szCs w:val="20"/>
              </w:rPr>
            </w:pPr>
            <w:r w:rsidRPr="000B2C6B">
              <w:rPr>
                <w:rFonts w:ascii="Arial" w:eastAsia="Arial" w:hAnsi="Arial" w:cs="Arial"/>
                <w:sz w:val="20"/>
                <w:szCs w:val="20"/>
              </w:rPr>
              <w:t>monitorować i oceniać jakość wykonania przydzielonych zadań</w:t>
            </w:r>
          </w:p>
          <w:p w:rsidR="001B5CF9" w:rsidRPr="000B2C6B" w:rsidRDefault="001B5CF9">
            <w:pPr>
              <w:pStyle w:val="Akapitzlist"/>
              <w:numPr>
                <w:ilvl w:val="0"/>
                <w:numId w:val="178"/>
              </w:numPr>
              <w:tabs>
                <w:tab w:val="left" w:pos="360"/>
              </w:tabs>
              <w:ind w:left="270"/>
              <w:rPr>
                <w:rFonts w:ascii="Arial" w:eastAsia="Arial" w:hAnsi="Arial" w:cs="Arial"/>
                <w:sz w:val="20"/>
                <w:szCs w:val="20"/>
              </w:rPr>
            </w:pPr>
            <w:r w:rsidRPr="000B2C6B">
              <w:rPr>
                <w:rFonts w:ascii="Arial" w:eastAsia="Arial" w:hAnsi="Arial" w:cs="Arial"/>
                <w:sz w:val="20"/>
                <w:szCs w:val="20"/>
              </w:rPr>
              <w:t>przydzielać zadania według kompetencji członków zespołu</w:t>
            </w:r>
          </w:p>
          <w:p w:rsidR="001B5CF9" w:rsidRPr="000B2C6B" w:rsidRDefault="001B5CF9">
            <w:pPr>
              <w:pStyle w:val="Akapitzlist"/>
              <w:numPr>
                <w:ilvl w:val="0"/>
                <w:numId w:val="178"/>
              </w:numPr>
              <w:tabs>
                <w:tab w:val="left" w:pos="360"/>
              </w:tabs>
              <w:ind w:left="270"/>
              <w:rPr>
                <w:rFonts w:ascii="Arial" w:eastAsia="Arial" w:hAnsi="Arial" w:cs="Arial"/>
                <w:sz w:val="20"/>
                <w:szCs w:val="20"/>
              </w:rPr>
            </w:pPr>
            <w:r w:rsidRPr="000B2C6B">
              <w:rPr>
                <w:rFonts w:ascii="Arial" w:eastAsia="Arial" w:hAnsi="Arial" w:cs="Arial"/>
                <w:sz w:val="20"/>
                <w:szCs w:val="20"/>
              </w:rPr>
              <w:t>kontrolować jakość wykonanych zadań według przyjętych kryteriów</w:t>
            </w:r>
          </w:p>
          <w:p w:rsidR="001B5CF9" w:rsidRPr="000B2C6B" w:rsidRDefault="001B5CF9">
            <w:pPr>
              <w:pStyle w:val="Akapitzlist"/>
              <w:numPr>
                <w:ilvl w:val="0"/>
                <w:numId w:val="178"/>
              </w:numPr>
              <w:tabs>
                <w:tab w:val="left" w:pos="360"/>
              </w:tabs>
              <w:ind w:left="270"/>
              <w:rPr>
                <w:rFonts w:ascii="Arial" w:eastAsia="Arial" w:hAnsi="Arial" w:cs="Arial"/>
                <w:sz w:val="20"/>
                <w:szCs w:val="20"/>
              </w:rPr>
            </w:pPr>
            <w:r w:rsidRPr="000B2C6B">
              <w:rPr>
                <w:rFonts w:ascii="Arial" w:eastAsia="Arial" w:hAnsi="Arial" w:cs="Arial"/>
                <w:sz w:val="20"/>
                <w:szCs w:val="20"/>
              </w:rPr>
              <w:t>udzielić informacji zwrotnej</w:t>
            </w:r>
          </w:p>
        </w:tc>
        <w:tc>
          <w:tcPr>
            <w:tcW w:w="3318" w:type="dxa"/>
          </w:tcPr>
          <w:p w:rsidR="001B5CF9" w:rsidRPr="000B2C6B" w:rsidRDefault="001B5CF9">
            <w:pPr>
              <w:pStyle w:val="Akapitzlist"/>
              <w:numPr>
                <w:ilvl w:val="0"/>
                <w:numId w:val="178"/>
              </w:numPr>
              <w:ind w:left="270"/>
              <w:rPr>
                <w:rFonts w:ascii="Arial" w:eastAsia="Arial" w:hAnsi="Arial" w:cs="Arial"/>
                <w:sz w:val="20"/>
                <w:szCs w:val="20"/>
              </w:rPr>
            </w:pPr>
            <w:r w:rsidRPr="000B2C6B">
              <w:rPr>
                <w:rFonts w:ascii="Arial" w:eastAsia="Arial" w:hAnsi="Arial" w:cs="Arial"/>
                <w:sz w:val="20"/>
                <w:szCs w:val="20"/>
              </w:rPr>
              <w:t>rozpoznawać kompetencje osób pracujących w zespole</w:t>
            </w:r>
          </w:p>
          <w:p w:rsidR="001B5CF9" w:rsidRPr="000B2C6B" w:rsidRDefault="001B5CF9">
            <w:pPr>
              <w:pStyle w:val="Akapitzlist"/>
              <w:numPr>
                <w:ilvl w:val="0"/>
                <w:numId w:val="178"/>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 xml:space="preserve">ponosić odpowiedzialność </w:t>
            </w:r>
          </w:p>
          <w:p w:rsidR="001B5CF9" w:rsidRPr="000B2C6B" w:rsidRDefault="001B5CF9">
            <w:pPr>
              <w:pStyle w:val="Akapitzlist"/>
              <w:numPr>
                <w:ilvl w:val="0"/>
                <w:numId w:val="178"/>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za podejmowane działania</w:t>
            </w:r>
          </w:p>
          <w:p w:rsidR="001B5CF9" w:rsidRPr="000B2C6B" w:rsidRDefault="001B5CF9">
            <w:pPr>
              <w:pStyle w:val="Akapitzlist"/>
              <w:numPr>
                <w:ilvl w:val="0"/>
                <w:numId w:val="178"/>
              </w:numPr>
              <w:ind w:left="270"/>
              <w:rPr>
                <w:rFonts w:ascii="Arial" w:eastAsia="Arial" w:hAnsi="Arial" w:cs="Arial"/>
                <w:sz w:val="20"/>
                <w:szCs w:val="20"/>
              </w:rPr>
            </w:pPr>
            <w:r w:rsidRPr="000B2C6B">
              <w:rPr>
                <w:rFonts w:ascii="Arial" w:eastAsia="Arial" w:hAnsi="Arial" w:cs="Arial"/>
                <w:sz w:val="20"/>
                <w:szCs w:val="20"/>
              </w:rPr>
              <w:t>identyfikować przyczyny i skutki zachowań ryzykownych</w:t>
            </w:r>
          </w:p>
          <w:p w:rsidR="001B5CF9" w:rsidRPr="000B2C6B" w:rsidRDefault="001B5CF9">
            <w:pPr>
              <w:pStyle w:val="Akapitzlist"/>
              <w:numPr>
                <w:ilvl w:val="0"/>
                <w:numId w:val="178"/>
              </w:numPr>
              <w:ind w:left="270"/>
              <w:rPr>
                <w:rFonts w:ascii="Arial" w:eastAsia="Arial" w:hAnsi="Arial" w:cs="Arial"/>
                <w:sz w:val="20"/>
                <w:szCs w:val="20"/>
              </w:rPr>
            </w:pPr>
            <w:r w:rsidRPr="000B2C6B">
              <w:rPr>
                <w:rFonts w:ascii="Arial" w:eastAsia="Arial" w:hAnsi="Arial" w:cs="Arial"/>
                <w:sz w:val="20"/>
                <w:szCs w:val="20"/>
              </w:rPr>
              <w:t>rozpoznawać przypadki naruszania norm i procedur postępowania</w:t>
            </w:r>
          </w:p>
          <w:p w:rsidR="001B5CF9" w:rsidRPr="000B2C6B" w:rsidRDefault="001B5CF9">
            <w:pPr>
              <w:pStyle w:val="Akapitzlist"/>
              <w:numPr>
                <w:ilvl w:val="0"/>
                <w:numId w:val="178"/>
              </w:numPr>
              <w:ind w:left="270"/>
              <w:rPr>
                <w:rFonts w:ascii="Arial" w:eastAsia="Arial" w:hAnsi="Arial" w:cs="Arial"/>
                <w:sz w:val="20"/>
                <w:szCs w:val="20"/>
              </w:rPr>
            </w:pPr>
            <w:r w:rsidRPr="000B2C6B">
              <w:rPr>
                <w:rFonts w:ascii="Arial" w:eastAsia="Arial" w:hAnsi="Arial" w:cs="Arial"/>
                <w:sz w:val="20"/>
                <w:szCs w:val="20"/>
              </w:rPr>
              <w:t>sporządzać harmonogram realizacji zadania</w:t>
            </w:r>
          </w:p>
          <w:p w:rsidR="001B5CF9" w:rsidRPr="000B2C6B" w:rsidRDefault="001B5CF9">
            <w:pPr>
              <w:pStyle w:val="Akapitzlist"/>
              <w:numPr>
                <w:ilvl w:val="0"/>
                <w:numId w:val="178"/>
              </w:numPr>
              <w:ind w:left="270"/>
              <w:rPr>
                <w:rFonts w:ascii="Arial" w:eastAsia="Arial" w:hAnsi="Arial" w:cs="Arial"/>
                <w:sz w:val="20"/>
                <w:szCs w:val="20"/>
              </w:rPr>
            </w:pPr>
            <w:r w:rsidRPr="000B2C6B">
              <w:rPr>
                <w:rFonts w:ascii="Arial" w:eastAsia="Arial" w:hAnsi="Arial" w:cs="Arial"/>
                <w:sz w:val="20"/>
                <w:szCs w:val="20"/>
              </w:rPr>
              <w:t>dobierać osoby do wykonania przydzielonych zadań</w:t>
            </w:r>
          </w:p>
          <w:p w:rsidR="001B5CF9" w:rsidRPr="000B2C6B" w:rsidRDefault="001B5CF9">
            <w:pPr>
              <w:pStyle w:val="Akapitzlist"/>
              <w:numPr>
                <w:ilvl w:val="0"/>
                <w:numId w:val="178"/>
              </w:numPr>
              <w:tabs>
                <w:tab w:val="left" w:pos="555"/>
              </w:tabs>
              <w:ind w:left="270"/>
              <w:rPr>
                <w:rFonts w:ascii="Arial" w:eastAsia="Arial" w:hAnsi="Arial" w:cs="Arial"/>
                <w:sz w:val="20"/>
                <w:szCs w:val="20"/>
              </w:rPr>
            </w:pPr>
            <w:r w:rsidRPr="000B2C6B">
              <w:rPr>
                <w:rFonts w:ascii="Arial" w:eastAsia="Arial" w:hAnsi="Arial" w:cs="Arial"/>
                <w:sz w:val="20"/>
                <w:szCs w:val="20"/>
              </w:rPr>
              <w:t>motywować członków zespołu do wykonywania zadań zawodowych</w:t>
            </w:r>
          </w:p>
          <w:p w:rsidR="001B5CF9" w:rsidRPr="000B2C6B" w:rsidRDefault="001B5CF9">
            <w:pPr>
              <w:pStyle w:val="Akapitzlist"/>
              <w:numPr>
                <w:ilvl w:val="0"/>
                <w:numId w:val="178"/>
              </w:numPr>
              <w:ind w:left="270"/>
              <w:rPr>
                <w:rFonts w:ascii="Arial" w:eastAsia="Arial" w:hAnsi="Arial" w:cs="Arial"/>
                <w:sz w:val="20"/>
                <w:szCs w:val="20"/>
              </w:rPr>
            </w:pPr>
            <w:r w:rsidRPr="000B2C6B">
              <w:rPr>
                <w:rFonts w:ascii="Arial" w:eastAsia="Arial" w:hAnsi="Arial" w:cs="Arial"/>
                <w:sz w:val="20"/>
                <w:szCs w:val="20"/>
              </w:rPr>
              <w:t>dobierać styl kierowania do warunków i możliwości zespołu</w:t>
            </w:r>
          </w:p>
          <w:p w:rsidR="001B5CF9" w:rsidRPr="000B2C6B" w:rsidRDefault="001B5CF9">
            <w:pPr>
              <w:pStyle w:val="Akapitzlist"/>
              <w:numPr>
                <w:ilvl w:val="0"/>
                <w:numId w:val="178"/>
              </w:numPr>
              <w:ind w:left="270"/>
              <w:rPr>
                <w:rFonts w:ascii="Arial" w:eastAsia="Arial" w:hAnsi="Arial" w:cs="Arial"/>
                <w:sz w:val="20"/>
                <w:szCs w:val="20"/>
              </w:rPr>
            </w:pPr>
            <w:r w:rsidRPr="000B2C6B">
              <w:rPr>
                <w:rFonts w:ascii="Arial" w:eastAsia="Arial" w:hAnsi="Arial" w:cs="Arial"/>
                <w:sz w:val="20"/>
                <w:szCs w:val="20"/>
              </w:rPr>
              <w:t>dobierać narzędzia motywowania do warunków i potrzeb zespołu pracowników</w:t>
            </w:r>
          </w:p>
          <w:p w:rsidR="001B5CF9" w:rsidRPr="000B2C6B" w:rsidRDefault="001B5CF9">
            <w:pPr>
              <w:ind w:left="270" w:hanging="360"/>
              <w:rPr>
                <w:rFonts w:ascii="Arial" w:eastAsia="Arial" w:hAnsi="Arial" w:cs="Arial"/>
                <w:sz w:val="20"/>
                <w:szCs w:val="20"/>
              </w:rPr>
            </w:pP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pPr>
              <w:rPr>
                <w:rFonts w:ascii="Arial" w:eastAsia="Arial" w:hAnsi="Arial" w:cs="Arial"/>
                <w:sz w:val="20"/>
                <w:szCs w:val="20"/>
              </w:rPr>
            </w:pPr>
            <w:r w:rsidRPr="000B2C6B">
              <w:rPr>
                <w:rFonts w:ascii="Arial" w:eastAsia="Arial" w:hAnsi="Arial" w:cs="Arial"/>
                <w:sz w:val="20"/>
                <w:szCs w:val="20"/>
              </w:rPr>
              <w:t xml:space="preserve">4. Prezentacja kampanii </w:t>
            </w:r>
            <w:r w:rsidRPr="000B2C6B">
              <w:rPr>
                <w:rFonts w:ascii="Arial" w:eastAsia="Arial" w:hAnsi="Arial" w:cs="Arial"/>
                <w:sz w:val="20"/>
                <w:szCs w:val="20"/>
              </w:rPr>
              <w:lastRenderedPageBreak/>
              <w:t>multimedialnej dla klienta komercyjnego, miasta, gminy, samorządu</w:t>
            </w:r>
            <w:r w:rsidR="00FF5CE4" w:rsidRPr="000B2C6B">
              <w:rPr>
                <w:rFonts w:ascii="Arial" w:eastAsia="Arial" w:hAnsi="Arial" w:cs="Arial"/>
                <w:sz w:val="20"/>
                <w:szCs w:val="20"/>
              </w:rPr>
              <w:t xml:space="preserve"> itp.</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pPr>
              <w:pStyle w:val="Akapitzlist"/>
              <w:numPr>
                <w:ilvl w:val="0"/>
                <w:numId w:val="179"/>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przygotować prezentację kampanii </w:t>
            </w:r>
            <w:r w:rsidRPr="000B2C6B">
              <w:rPr>
                <w:rFonts w:ascii="Arial" w:eastAsia="Arial" w:hAnsi="Arial" w:cs="Arial"/>
                <w:sz w:val="20"/>
                <w:szCs w:val="20"/>
              </w:rPr>
              <w:lastRenderedPageBreak/>
              <w:t>multimedialnej dla klienta komercyjnego, miasta, gminy, samorządu</w:t>
            </w:r>
            <w:r w:rsidR="00FF5CE4" w:rsidRPr="000B2C6B">
              <w:rPr>
                <w:rFonts w:ascii="Arial" w:eastAsia="Arial" w:hAnsi="Arial" w:cs="Arial"/>
                <w:sz w:val="20"/>
                <w:szCs w:val="20"/>
              </w:rPr>
              <w:t xml:space="preserve"> itp.</w:t>
            </w:r>
          </w:p>
        </w:tc>
        <w:tc>
          <w:tcPr>
            <w:tcW w:w="3318" w:type="dxa"/>
          </w:tcPr>
          <w:p w:rsidR="001B5CF9" w:rsidRPr="000B2C6B" w:rsidRDefault="001B5CF9">
            <w:pPr>
              <w:pStyle w:val="Akapitzlist"/>
              <w:numPr>
                <w:ilvl w:val="0"/>
                <w:numId w:val="179"/>
              </w:numPr>
              <w:ind w:left="270"/>
              <w:rPr>
                <w:rFonts w:ascii="Arial" w:eastAsia="Arial" w:hAnsi="Arial" w:cs="Arial"/>
                <w:sz w:val="20"/>
                <w:szCs w:val="20"/>
              </w:rPr>
            </w:pPr>
            <w:r w:rsidRPr="000B2C6B">
              <w:rPr>
                <w:rFonts w:ascii="Arial" w:eastAsia="Arial" w:hAnsi="Arial" w:cs="Arial"/>
                <w:sz w:val="20"/>
                <w:szCs w:val="20"/>
              </w:rPr>
              <w:lastRenderedPageBreak/>
              <w:t xml:space="preserve">przedstawić prezentację </w:t>
            </w:r>
            <w:r w:rsidRPr="000B2C6B">
              <w:rPr>
                <w:rFonts w:ascii="Arial" w:eastAsia="Arial" w:hAnsi="Arial" w:cs="Arial"/>
                <w:sz w:val="20"/>
                <w:szCs w:val="20"/>
              </w:rPr>
              <w:lastRenderedPageBreak/>
              <w:t>kampanii multimedialnej dla klienta komercyjnego, miasta, gminy, samorządu</w:t>
            </w:r>
            <w:r w:rsidR="00FF5CE4" w:rsidRPr="000B2C6B">
              <w:rPr>
                <w:rFonts w:ascii="Arial" w:eastAsia="Arial" w:hAnsi="Arial" w:cs="Arial"/>
                <w:sz w:val="20"/>
                <w:szCs w:val="20"/>
              </w:rPr>
              <w:t xml:space="preserve"> itp.</w:t>
            </w:r>
          </w:p>
          <w:p w:rsidR="001B5CF9" w:rsidRPr="000B2C6B" w:rsidRDefault="001B5CF9">
            <w:pPr>
              <w:pStyle w:val="Akapitzlist"/>
              <w:numPr>
                <w:ilvl w:val="0"/>
                <w:numId w:val="179"/>
              </w:numPr>
              <w:ind w:left="270"/>
              <w:rPr>
                <w:rFonts w:ascii="Arial" w:eastAsia="Arial" w:hAnsi="Arial" w:cs="Arial"/>
                <w:sz w:val="20"/>
                <w:szCs w:val="20"/>
              </w:rPr>
            </w:pPr>
            <w:r w:rsidRPr="000B2C6B">
              <w:rPr>
                <w:rFonts w:ascii="Arial" w:eastAsia="Arial" w:hAnsi="Arial" w:cs="Arial"/>
                <w:sz w:val="20"/>
                <w:szCs w:val="20"/>
              </w:rPr>
              <w:t xml:space="preserve">odpowiedzieć na ew. pytania </w:t>
            </w:r>
            <w:r w:rsidRPr="000B2C6B">
              <w:rPr>
                <w:rFonts w:ascii="Arial" w:eastAsia="Arial" w:hAnsi="Arial" w:cs="Arial"/>
                <w:sz w:val="20"/>
                <w:szCs w:val="20"/>
              </w:rPr>
              <w:br/>
              <w:t>i zarzuty dot. kampanii multimedialnej dla klienta komercyjnego, miasta, gminy, samorządu</w:t>
            </w:r>
            <w:r w:rsidR="00FF5CE4" w:rsidRPr="000B2C6B">
              <w:rPr>
                <w:rFonts w:ascii="Arial" w:eastAsia="Arial" w:hAnsi="Arial" w:cs="Arial"/>
                <w:sz w:val="20"/>
                <w:szCs w:val="20"/>
              </w:rPr>
              <w:t xml:space="preserve"> itp.</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1B5CF9" w:rsidTr="00B1722C">
        <w:tc>
          <w:tcPr>
            <w:tcW w:w="1895" w:type="dxa"/>
            <w:vMerge w:val="restart"/>
          </w:tcPr>
          <w:p w:rsidR="001B5CF9" w:rsidRPr="000B2C6B" w:rsidRDefault="001B5CF9">
            <w:pPr>
              <w:rPr>
                <w:rFonts w:ascii="Arial" w:eastAsia="Arial" w:hAnsi="Arial" w:cs="Arial"/>
                <w:sz w:val="20"/>
                <w:szCs w:val="20"/>
              </w:rPr>
            </w:pPr>
            <w:r w:rsidRPr="000B2C6B">
              <w:rPr>
                <w:rFonts w:ascii="Arial" w:eastAsia="Arial" w:hAnsi="Arial" w:cs="Arial"/>
                <w:sz w:val="20"/>
                <w:szCs w:val="20"/>
              </w:rPr>
              <w:lastRenderedPageBreak/>
              <w:t>XVII. Zarządzanie kampanią multimedialną dla organizacji pożytku publicznego</w:t>
            </w:r>
          </w:p>
        </w:tc>
        <w:tc>
          <w:tcPr>
            <w:tcW w:w="2583" w:type="dxa"/>
          </w:tcPr>
          <w:p w:rsidR="001B5CF9" w:rsidRPr="000B2C6B" w:rsidRDefault="001B5CF9">
            <w:pPr>
              <w:tabs>
                <w:tab w:val="left" w:pos="20"/>
                <w:tab w:val="left" w:pos="360"/>
              </w:tabs>
              <w:rPr>
                <w:rFonts w:ascii="Arial" w:eastAsia="Arial" w:hAnsi="Arial" w:cs="Arial"/>
                <w:sz w:val="20"/>
                <w:szCs w:val="20"/>
              </w:rPr>
            </w:pPr>
            <w:r w:rsidRPr="000B2C6B">
              <w:rPr>
                <w:rFonts w:ascii="Arial" w:eastAsia="Arial" w:hAnsi="Arial" w:cs="Arial"/>
                <w:sz w:val="20"/>
                <w:szCs w:val="20"/>
              </w:rPr>
              <w:t>1. Brief kampanii reklamowej dla organizacji pożytku publicznego</w:t>
            </w:r>
          </w:p>
          <w:p w:rsidR="001B5CF9" w:rsidRPr="000B2C6B" w:rsidRDefault="001B5CF9">
            <w:pPr>
              <w:rPr>
                <w:rFonts w:ascii="Arial" w:eastAsia="Arial" w:hAnsi="Arial" w:cs="Arial"/>
                <w:sz w:val="20"/>
                <w:szCs w:val="20"/>
              </w:rPr>
            </w:pP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pPr>
              <w:pStyle w:val="Akapitzlist"/>
              <w:numPr>
                <w:ilvl w:val="0"/>
                <w:numId w:val="179"/>
              </w:numPr>
              <w:tabs>
                <w:tab w:val="left" w:pos="20"/>
                <w:tab w:val="left" w:pos="270"/>
              </w:tabs>
              <w:ind w:left="270"/>
              <w:rPr>
                <w:rFonts w:ascii="Arial" w:eastAsia="Arial" w:hAnsi="Arial" w:cs="Arial"/>
                <w:sz w:val="20"/>
                <w:szCs w:val="20"/>
              </w:rPr>
            </w:pPr>
            <w:r w:rsidRPr="000B2C6B">
              <w:rPr>
                <w:rFonts w:ascii="Arial" w:eastAsia="Arial" w:hAnsi="Arial" w:cs="Arial"/>
                <w:sz w:val="20"/>
                <w:szCs w:val="20"/>
              </w:rPr>
              <w:t>pozyskać informacje w celu realizacji kampanii reklamowej dla organizacji pożytku publicznego</w:t>
            </w:r>
          </w:p>
          <w:p w:rsidR="001B5CF9" w:rsidRPr="000B2C6B" w:rsidRDefault="001B5CF9">
            <w:pPr>
              <w:pStyle w:val="Akapitzlist"/>
              <w:numPr>
                <w:ilvl w:val="0"/>
                <w:numId w:val="179"/>
              </w:numPr>
              <w:tabs>
                <w:tab w:val="left" w:pos="20"/>
                <w:tab w:val="left" w:pos="270"/>
              </w:tabs>
              <w:ind w:left="270"/>
              <w:rPr>
                <w:rFonts w:ascii="Arial" w:eastAsia="Arial" w:hAnsi="Arial" w:cs="Arial"/>
                <w:sz w:val="20"/>
                <w:szCs w:val="20"/>
              </w:rPr>
            </w:pPr>
            <w:r w:rsidRPr="000B2C6B">
              <w:rPr>
                <w:rFonts w:ascii="Arial" w:eastAsia="Arial" w:hAnsi="Arial" w:cs="Arial"/>
                <w:sz w:val="20"/>
                <w:szCs w:val="20"/>
              </w:rPr>
              <w:t>zgromadzić informacje w celu realizacji kampanii reklamowej dla organizacji pożytku publicznego</w:t>
            </w:r>
          </w:p>
          <w:p w:rsidR="001B5CF9" w:rsidRPr="000B2C6B" w:rsidRDefault="001B5CF9">
            <w:pPr>
              <w:tabs>
                <w:tab w:val="left" w:pos="20"/>
                <w:tab w:val="left" w:pos="270"/>
              </w:tabs>
              <w:ind w:left="270"/>
              <w:rPr>
                <w:rFonts w:ascii="Arial" w:eastAsia="Arial" w:hAnsi="Arial" w:cs="Arial"/>
                <w:sz w:val="20"/>
                <w:szCs w:val="20"/>
              </w:rPr>
            </w:pPr>
          </w:p>
        </w:tc>
        <w:tc>
          <w:tcPr>
            <w:tcW w:w="3318" w:type="dxa"/>
          </w:tcPr>
          <w:p w:rsidR="001B5CF9" w:rsidRPr="000B2C6B" w:rsidRDefault="001B5CF9">
            <w:pPr>
              <w:pStyle w:val="Akapitzlist"/>
              <w:numPr>
                <w:ilvl w:val="0"/>
                <w:numId w:val="179"/>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 xml:space="preserve">dokonać analizy informacji </w:t>
            </w:r>
            <w:r w:rsidRPr="000B2C6B">
              <w:rPr>
                <w:rFonts w:ascii="Arial" w:eastAsia="Arial" w:hAnsi="Arial" w:cs="Arial"/>
                <w:sz w:val="20"/>
                <w:szCs w:val="20"/>
              </w:rPr>
              <w:br/>
              <w:t>w celu realizacji kampanii reklamowej dla organizacji pożytku publicznego</w:t>
            </w:r>
          </w:p>
          <w:p w:rsidR="001B5CF9" w:rsidRPr="000B2C6B" w:rsidRDefault="001B5CF9">
            <w:pPr>
              <w:pStyle w:val="Akapitzlist"/>
              <w:numPr>
                <w:ilvl w:val="0"/>
                <w:numId w:val="179"/>
              </w:numPr>
              <w:tabs>
                <w:tab w:val="left" w:pos="360"/>
              </w:tabs>
              <w:ind w:left="270"/>
              <w:rPr>
                <w:rFonts w:ascii="Arial" w:eastAsia="Arial" w:hAnsi="Arial" w:cs="Arial"/>
                <w:sz w:val="20"/>
                <w:szCs w:val="20"/>
              </w:rPr>
            </w:pPr>
            <w:r w:rsidRPr="000B2C6B">
              <w:rPr>
                <w:rFonts w:ascii="Arial" w:eastAsia="Arial" w:hAnsi="Arial" w:cs="Arial"/>
                <w:sz w:val="20"/>
                <w:szCs w:val="20"/>
              </w:rPr>
              <w:t xml:space="preserve">zsyntetyzować informacje </w:t>
            </w:r>
            <w:r w:rsidRPr="000B2C6B">
              <w:rPr>
                <w:rFonts w:ascii="Arial" w:eastAsia="Arial" w:hAnsi="Arial" w:cs="Arial"/>
                <w:sz w:val="20"/>
                <w:szCs w:val="20"/>
              </w:rPr>
              <w:br/>
              <w:t>w celu realizacji kampanii reklamowej dla organizacji pożytku publicznego</w:t>
            </w:r>
          </w:p>
          <w:p w:rsidR="001B5CF9" w:rsidRPr="000B2C6B" w:rsidRDefault="001B5CF9">
            <w:pPr>
              <w:pStyle w:val="Akapitzlist"/>
              <w:numPr>
                <w:ilvl w:val="0"/>
                <w:numId w:val="179"/>
              </w:numPr>
              <w:tabs>
                <w:tab w:val="left" w:pos="360"/>
              </w:tabs>
              <w:ind w:left="270"/>
              <w:rPr>
                <w:rFonts w:ascii="Arial" w:eastAsia="Arial" w:hAnsi="Arial" w:cs="Arial"/>
                <w:sz w:val="20"/>
                <w:szCs w:val="20"/>
              </w:rPr>
            </w:pPr>
            <w:r w:rsidRPr="000B2C6B">
              <w:rPr>
                <w:rFonts w:ascii="Arial" w:eastAsia="Arial" w:hAnsi="Arial" w:cs="Arial"/>
                <w:sz w:val="20"/>
                <w:szCs w:val="20"/>
              </w:rPr>
              <w:t>udostępnić przetworzone informacje w celu realizacji kampanii dla organizacji pożytku publicznego</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pPr>
              <w:tabs>
                <w:tab w:val="left" w:pos="20"/>
                <w:tab w:val="left" w:pos="360"/>
              </w:tabs>
              <w:rPr>
                <w:rFonts w:ascii="Arial" w:eastAsia="Arial" w:hAnsi="Arial" w:cs="Arial"/>
                <w:sz w:val="20"/>
                <w:szCs w:val="20"/>
              </w:rPr>
            </w:pPr>
            <w:r w:rsidRPr="000B2C6B">
              <w:rPr>
                <w:rFonts w:ascii="Arial" w:eastAsia="Arial" w:hAnsi="Arial" w:cs="Arial"/>
                <w:sz w:val="20"/>
                <w:szCs w:val="20"/>
              </w:rPr>
              <w:t>2. Plan kampanii reklamowej dla organizacji pożytku publicznego</w:t>
            </w:r>
          </w:p>
          <w:p w:rsidR="001B5CF9" w:rsidRPr="000B2C6B" w:rsidRDefault="001B5CF9">
            <w:pPr>
              <w:rPr>
                <w:rFonts w:ascii="Arial" w:eastAsia="Arial" w:hAnsi="Arial" w:cs="Arial"/>
                <w:sz w:val="20"/>
                <w:szCs w:val="20"/>
              </w:rPr>
            </w:pP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pPr>
              <w:pStyle w:val="Akapitzlist"/>
              <w:numPr>
                <w:ilvl w:val="0"/>
                <w:numId w:val="179"/>
              </w:numPr>
              <w:tabs>
                <w:tab w:val="left" w:pos="20"/>
                <w:tab w:val="left" w:pos="270"/>
              </w:tabs>
              <w:ind w:left="270"/>
              <w:rPr>
                <w:rFonts w:ascii="Arial" w:eastAsia="Arial" w:hAnsi="Arial" w:cs="Arial"/>
                <w:sz w:val="20"/>
                <w:szCs w:val="20"/>
              </w:rPr>
            </w:pPr>
            <w:r w:rsidRPr="000B2C6B">
              <w:rPr>
                <w:rFonts w:ascii="Arial" w:eastAsia="Arial" w:hAnsi="Arial" w:cs="Arial"/>
                <w:sz w:val="20"/>
                <w:szCs w:val="20"/>
              </w:rPr>
              <w:t>określić zadania w ramach planu kampanii reklamowej dla organizacji pożytku publicznego</w:t>
            </w:r>
          </w:p>
          <w:p w:rsidR="001B5CF9" w:rsidRPr="000B2C6B" w:rsidRDefault="001B5CF9">
            <w:pPr>
              <w:pStyle w:val="Akapitzlist"/>
              <w:numPr>
                <w:ilvl w:val="0"/>
                <w:numId w:val="179"/>
              </w:numPr>
              <w:tabs>
                <w:tab w:val="left" w:pos="20"/>
                <w:tab w:val="left" w:pos="270"/>
              </w:tabs>
              <w:ind w:left="270"/>
              <w:rPr>
                <w:rFonts w:ascii="Arial" w:eastAsia="Arial" w:hAnsi="Arial" w:cs="Arial"/>
                <w:sz w:val="20"/>
                <w:szCs w:val="20"/>
              </w:rPr>
            </w:pPr>
            <w:r w:rsidRPr="000B2C6B">
              <w:rPr>
                <w:rFonts w:ascii="Arial" w:eastAsia="Arial" w:hAnsi="Arial" w:cs="Arial"/>
                <w:sz w:val="20"/>
                <w:szCs w:val="20"/>
              </w:rPr>
              <w:t>sporządzić listę kontrolną czynności niezbędnych do wykonania kampanii reklamowej dla organizacji pożytku publicznego</w:t>
            </w:r>
          </w:p>
          <w:p w:rsidR="001B5CF9" w:rsidRPr="000B2C6B" w:rsidRDefault="001B5CF9">
            <w:pPr>
              <w:pStyle w:val="Akapitzlist"/>
              <w:numPr>
                <w:ilvl w:val="0"/>
                <w:numId w:val="179"/>
              </w:numPr>
              <w:tabs>
                <w:tab w:val="left" w:pos="270"/>
              </w:tabs>
              <w:ind w:left="270"/>
              <w:rPr>
                <w:rFonts w:ascii="Arial" w:eastAsia="Arial" w:hAnsi="Arial" w:cs="Arial"/>
                <w:sz w:val="20"/>
                <w:szCs w:val="20"/>
              </w:rPr>
            </w:pPr>
            <w:r w:rsidRPr="000B2C6B">
              <w:rPr>
                <w:rFonts w:ascii="Arial" w:eastAsia="Arial" w:hAnsi="Arial" w:cs="Arial"/>
                <w:sz w:val="20"/>
                <w:szCs w:val="20"/>
              </w:rPr>
              <w:t xml:space="preserve">określić terminy wykonania zadań </w:t>
            </w:r>
          </w:p>
          <w:p w:rsidR="001B5CF9" w:rsidRPr="000B2C6B" w:rsidRDefault="001B5CF9">
            <w:pPr>
              <w:tabs>
                <w:tab w:val="left" w:pos="20"/>
                <w:tab w:val="left" w:pos="270"/>
              </w:tabs>
              <w:rPr>
                <w:rFonts w:ascii="Arial" w:eastAsia="Arial" w:hAnsi="Arial" w:cs="Arial"/>
                <w:sz w:val="20"/>
                <w:szCs w:val="20"/>
              </w:rPr>
            </w:pPr>
          </w:p>
        </w:tc>
        <w:tc>
          <w:tcPr>
            <w:tcW w:w="3318" w:type="dxa"/>
          </w:tcPr>
          <w:p w:rsidR="001B5CF9" w:rsidRPr="000B2C6B" w:rsidRDefault="001B5CF9">
            <w:pPr>
              <w:pStyle w:val="Akapitzlist"/>
              <w:numPr>
                <w:ilvl w:val="0"/>
                <w:numId w:val="179"/>
              </w:numPr>
              <w:tabs>
                <w:tab w:val="left" w:pos="20"/>
                <w:tab w:val="left" w:pos="360"/>
              </w:tabs>
              <w:ind w:left="328"/>
              <w:rPr>
                <w:rFonts w:ascii="Arial" w:eastAsia="Arial" w:hAnsi="Arial" w:cs="Arial"/>
                <w:sz w:val="20"/>
                <w:szCs w:val="20"/>
              </w:rPr>
            </w:pPr>
            <w:r w:rsidRPr="000B2C6B">
              <w:rPr>
                <w:rFonts w:ascii="Arial" w:eastAsia="Arial" w:hAnsi="Arial" w:cs="Arial"/>
                <w:sz w:val="20"/>
                <w:szCs w:val="20"/>
              </w:rPr>
              <w:t xml:space="preserve">zaplanować wykonanie kampanii reklamowej </w:t>
            </w:r>
            <w:r w:rsidRPr="000B2C6B">
              <w:rPr>
                <w:rFonts w:ascii="Arial" w:eastAsia="Arial" w:hAnsi="Arial" w:cs="Arial"/>
                <w:sz w:val="20"/>
                <w:szCs w:val="20"/>
              </w:rPr>
              <w:br/>
              <w:t>dla organizacji pożytku publicznego</w:t>
            </w:r>
          </w:p>
          <w:p w:rsidR="001B5CF9" w:rsidRPr="000B2C6B" w:rsidRDefault="001B5CF9">
            <w:pPr>
              <w:pStyle w:val="Akapitzlist"/>
              <w:numPr>
                <w:ilvl w:val="0"/>
                <w:numId w:val="179"/>
              </w:numPr>
              <w:tabs>
                <w:tab w:val="left" w:pos="360"/>
              </w:tabs>
              <w:ind w:left="328"/>
              <w:rPr>
                <w:rFonts w:ascii="Arial" w:eastAsia="Arial" w:hAnsi="Arial" w:cs="Arial"/>
                <w:sz w:val="20"/>
                <w:szCs w:val="20"/>
              </w:rPr>
            </w:pPr>
            <w:r w:rsidRPr="000B2C6B">
              <w:rPr>
                <w:rFonts w:ascii="Arial" w:eastAsia="Arial" w:hAnsi="Arial" w:cs="Arial"/>
                <w:sz w:val="20"/>
                <w:szCs w:val="20"/>
              </w:rPr>
              <w:t>zgrupować zadania według kryterium ważności i pilności</w:t>
            </w:r>
          </w:p>
          <w:p w:rsidR="001B5CF9" w:rsidRPr="000B2C6B" w:rsidRDefault="001B5CF9">
            <w:pPr>
              <w:pStyle w:val="Akapitzlist"/>
              <w:numPr>
                <w:ilvl w:val="0"/>
                <w:numId w:val="179"/>
              </w:numPr>
              <w:pBdr>
                <w:top w:val="nil"/>
                <w:left w:val="nil"/>
                <w:bottom w:val="nil"/>
                <w:right w:val="nil"/>
                <w:between w:val="nil"/>
              </w:pBdr>
              <w:tabs>
                <w:tab w:val="left" w:pos="360"/>
              </w:tabs>
              <w:ind w:left="328"/>
              <w:rPr>
                <w:rFonts w:ascii="Arial" w:eastAsia="Arial" w:hAnsi="Arial" w:cs="Arial"/>
                <w:sz w:val="20"/>
                <w:szCs w:val="20"/>
              </w:rPr>
            </w:pPr>
            <w:r w:rsidRPr="000B2C6B">
              <w:rPr>
                <w:rFonts w:ascii="Arial" w:eastAsia="Arial" w:hAnsi="Arial" w:cs="Arial"/>
                <w:sz w:val="20"/>
                <w:szCs w:val="20"/>
              </w:rPr>
              <w:t>wskazać obszary odpowiedzialności prawnej za podejmowane działania</w:t>
            </w:r>
          </w:p>
          <w:p w:rsidR="001B5CF9" w:rsidRPr="000B2C6B" w:rsidRDefault="001B5CF9">
            <w:pPr>
              <w:pStyle w:val="Akapitzlist"/>
              <w:numPr>
                <w:ilvl w:val="0"/>
                <w:numId w:val="179"/>
              </w:numPr>
              <w:tabs>
                <w:tab w:val="left" w:pos="20"/>
                <w:tab w:val="left" w:pos="360"/>
              </w:tabs>
              <w:ind w:left="328"/>
              <w:rPr>
                <w:rFonts w:ascii="Arial" w:eastAsia="Arial" w:hAnsi="Arial" w:cs="Arial"/>
                <w:sz w:val="20"/>
                <w:szCs w:val="20"/>
              </w:rPr>
            </w:pPr>
            <w:r w:rsidRPr="000B2C6B">
              <w:rPr>
                <w:rFonts w:ascii="Arial" w:eastAsia="Arial" w:hAnsi="Arial" w:cs="Arial"/>
                <w:sz w:val="20"/>
                <w:szCs w:val="20"/>
              </w:rPr>
              <w:t>oszacować budżet kampanii reklamowej dla organizacji pożytku publicznego</w:t>
            </w:r>
          </w:p>
          <w:p w:rsidR="001B5CF9" w:rsidRPr="000B2C6B" w:rsidRDefault="001B5CF9">
            <w:pPr>
              <w:pStyle w:val="Akapitzlist"/>
              <w:numPr>
                <w:ilvl w:val="0"/>
                <w:numId w:val="179"/>
              </w:numPr>
              <w:pBdr>
                <w:top w:val="nil"/>
                <w:left w:val="nil"/>
                <w:bottom w:val="nil"/>
                <w:right w:val="nil"/>
                <w:between w:val="nil"/>
              </w:pBdr>
              <w:tabs>
                <w:tab w:val="left" w:pos="360"/>
              </w:tabs>
              <w:ind w:left="328"/>
              <w:rPr>
                <w:rFonts w:ascii="Arial" w:eastAsia="Arial" w:hAnsi="Arial" w:cs="Arial"/>
                <w:sz w:val="20"/>
                <w:szCs w:val="20"/>
              </w:rPr>
            </w:pPr>
            <w:r w:rsidRPr="000B2C6B">
              <w:rPr>
                <w:rFonts w:ascii="Arial" w:eastAsia="Arial" w:hAnsi="Arial" w:cs="Arial"/>
                <w:sz w:val="20"/>
                <w:szCs w:val="20"/>
              </w:rPr>
              <w:t>określić środki i narzędzia do wykonania zadań</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pPr>
              <w:tabs>
                <w:tab w:val="left" w:pos="20"/>
                <w:tab w:val="left" w:pos="360"/>
              </w:tabs>
              <w:rPr>
                <w:rFonts w:ascii="Arial" w:eastAsia="Arial" w:hAnsi="Arial" w:cs="Arial"/>
                <w:sz w:val="20"/>
                <w:szCs w:val="20"/>
              </w:rPr>
            </w:pPr>
            <w:r w:rsidRPr="000B2C6B">
              <w:rPr>
                <w:rFonts w:ascii="Arial" w:eastAsia="Arial" w:hAnsi="Arial" w:cs="Arial"/>
                <w:sz w:val="20"/>
                <w:szCs w:val="20"/>
              </w:rPr>
              <w:t xml:space="preserve">3. Zarządzanie projektem </w:t>
            </w:r>
            <w:r w:rsidRPr="000B2C6B">
              <w:rPr>
                <w:rFonts w:ascii="Arial" w:eastAsia="Arial" w:hAnsi="Arial" w:cs="Arial"/>
                <w:sz w:val="20"/>
                <w:szCs w:val="20"/>
              </w:rPr>
              <w:br/>
              <w:t>i wykonaniem kampanii reklamowej dla organizacji pożytku publicznego</w:t>
            </w:r>
          </w:p>
          <w:p w:rsidR="001B5CF9" w:rsidRPr="000B2C6B" w:rsidRDefault="001B5CF9">
            <w:pPr>
              <w:rPr>
                <w:rFonts w:ascii="Arial" w:eastAsia="Arial" w:hAnsi="Arial" w:cs="Arial"/>
                <w:sz w:val="20"/>
                <w:szCs w:val="20"/>
              </w:rPr>
            </w:pP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pPr>
              <w:pStyle w:val="Akapitzlist"/>
              <w:numPr>
                <w:ilvl w:val="0"/>
                <w:numId w:val="180"/>
              </w:numPr>
              <w:tabs>
                <w:tab w:val="left" w:pos="270"/>
              </w:tabs>
              <w:ind w:left="270"/>
              <w:rPr>
                <w:rFonts w:ascii="Arial" w:eastAsia="Arial" w:hAnsi="Arial" w:cs="Arial"/>
                <w:sz w:val="20"/>
                <w:szCs w:val="20"/>
              </w:rPr>
            </w:pPr>
            <w:r w:rsidRPr="000B2C6B">
              <w:rPr>
                <w:rFonts w:ascii="Arial" w:eastAsia="Arial" w:hAnsi="Arial" w:cs="Arial"/>
                <w:sz w:val="20"/>
                <w:szCs w:val="20"/>
              </w:rPr>
              <w:t>współpracować w zespole</w:t>
            </w:r>
          </w:p>
          <w:p w:rsidR="001B5CF9" w:rsidRPr="000B2C6B" w:rsidRDefault="001B5CF9">
            <w:pPr>
              <w:pStyle w:val="Akapitzlist"/>
              <w:numPr>
                <w:ilvl w:val="0"/>
                <w:numId w:val="180"/>
              </w:numPr>
              <w:tabs>
                <w:tab w:val="left" w:pos="20"/>
                <w:tab w:val="left" w:pos="270"/>
                <w:tab w:val="left" w:pos="360"/>
              </w:tabs>
              <w:ind w:left="270"/>
              <w:rPr>
                <w:rFonts w:ascii="Arial" w:eastAsia="Arial" w:hAnsi="Arial" w:cs="Arial"/>
                <w:sz w:val="20"/>
                <w:szCs w:val="20"/>
              </w:rPr>
            </w:pPr>
            <w:r w:rsidRPr="000B2C6B">
              <w:rPr>
                <w:rFonts w:ascii="Arial" w:eastAsia="Arial" w:hAnsi="Arial" w:cs="Arial"/>
                <w:sz w:val="20"/>
                <w:szCs w:val="20"/>
              </w:rPr>
              <w:t xml:space="preserve">rozdzielić zadania w ramach zadania zgodnie </w:t>
            </w:r>
            <w:r w:rsidRPr="000B2C6B">
              <w:rPr>
                <w:rFonts w:ascii="Arial" w:eastAsia="Arial" w:hAnsi="Arial" w:cs="Arial"/>
                <w:sz w:val="20"/>
                <w:szCs w:val="20"/>
              </w:rPr>
              <w:br/>
              <w:t xml:space="preserve">z dostępnymi zasobami, budżetem </w:t>
            </w:r>
            <w:r w:rsidRPr="000B2C6B">
              <w:rPr>
                <w:rFonts w:ascii="Arial" w:eastAsia="Arial" w:hAnsi="Arial" w:cs="Arial"/>
                <w:sz w:val="20"/>
                <w:szCs w:val="20"/>
              </w:rPr>
              <w:br/>
              <w:t>i harmonogramem</w:t>
            </w:r>
          </w:p>
          <w:p w:rsidR="001B5CF9" w:rsidRPr="000B2C6B" w:rsidRDefault="001B5CF9">
            <w:pPr>
              <w:pStyle w:val="Akapitzlist"/>
              <w:numPr>
                <w:ilvl w:val="0"/>
                <w:numId w:val="180"/>
              </w:numPr>
              <w:tabs>
                <w:tab w:val="left" w:pos="20"/>
                <w:tab w:val="left" w:pos="270"/>
                <w:tab w:val="left" w:pos="360"/>
              </w:tabs>
              <w:ind w:left="270"/>
              <w:rPr>
                <w:rFonts w:ascii="Arial" w:eastAsia="Arial" w:hAnsi="Arial" w:cs="Arial"/>
                <w:sz w:val="20"/>
                <w:szCs w:val="20"/>
              </w:rPr>
            </w:pPr>
            <w:r w:rsidRPr="000B2C6B">
              <w:rPr>
                <w:rFonts w:ascii="Arial" w:eastAsia="Arial" w:hAnsi="Arial" w:cs="Arial"/>
                <w:sz w:val="20"/>
                <w:szCs w:val="20"/>
              </w:rPr>
              <w:t>monitorować postęp realizacji zadań</w:t>
            </w:r>
          </w:p>
          <w:p w:rsidR="001B5CF9" w:rsidRPr="000B2C6B" w:rsidRDefault="001B5CF9">
            <w:pPr>
              <w:pStyle w:val="Akapitzlist"/>
              <w:numPr>
                <w:ilvl w:val="0"/>
                <w:numId w:val="180"/>
              </w:numPr>
              <w:tabs>
                <w:tab w:val="left" w:pos="20"/>
                <w:tab w:val="left" w:pos="270"/>
                <w:tab w:val="left" w:pos="360"/>
              </w:tabs>
              <w:ind w:left="270"/>
              <w:rPr>
                <w:rFonts w:ascii="Arial" w:eastAsia="Arial" w:hAnsi="Arial" w:cs="Arial"/>
                <w:sz w:val="20"/>
                <w:szCs w:val="20"/>
              </w:rPr>
            </w:pPr>
            <w:r w:rsidRPr="000B2C6B">
              <w:rPr>
                <w:rFonts w:ascii="Arial" w:eastAsia="Arial" w:hAnsi="Arial" w:cs="Arial"/>
                <w:sz w:val="20"/>
                <w:szCs w:val="20"/>
              </w:rPr>
              <w:lastRenderedPageBreak/>
              <w:t>weryfikować jakość przygotowanych elementów zadania</w:t>
            </w:r>
          </w:p>
          <w:p w:rsidR="001B5CF9" w:rsidRPr="000B2C6B" w:rsidRDefault="001B5CF9">
            <w:pPr>
              <w:pStyle w:val="Akapitzlist"/>
              <w:numPr>
                <w:ilvl w:val="0"/>
                <w:numId w:val="180"/>
              </w:numPr>
              <w:tabs>
                <w:tab w:val="left" w:pos="270"/>
              </w:tabs>
              <w:ind w:left="270"/>
              <w:rPr>
                <w:rFonts w:ascii="Arial" w:eastAsia="Arial" w:hAnsi="Arial" w:cs="Arial"/>
                <w:sz w:val="20"/>
                <w:szCs w:val="20"/>
              </w:rPr>
            </w:pPr>
            <w:r w:rsidRPr="000B2C6B">
              <w:rPr>
                <w:rFonts w:ascii="Arial" w:eastAsia="Arial" w:hAnsi="Arial" w:cs="Arial"/>
                <w:sz w:val="20"/>
                <w:szCs w:val="20"/>
              </w:rPr>
              <w:t>zaplanować pracę zespołu w celu wykonania przydzielonych zadań</w:t>
            </w:r>
          </w:p>
          <w:p w:rsidR="001B5CF9" w:rsidRPr="000B2C6B" w:rsidRDefault="001B5CF9">
            <w:pPr>
              <w:pStyle w:val="Akapitzlist"/>
              <w:numPr>
                <w:ilvl w:val="0"/>
                <w:numId w:val="180"/>
              </w:numPr>
              <w:tabs>
                <w:tab w:val="left" w:pos="270"/>
              </w:tabs>
              <w:ind w:left="270"/>
              <w:rPr>
                <w:rFonts w:ascii="Arial" w:eastAsia="Arial" w:hAnsi="Arial" w:cs="Arial"/>
                <w:sz w:val="20"/>
                <w:szCs w:val="20"/>
              </w:rPr>
            </w:pPr>
            <w:r w:rsidRPr="000B2C6B">
              <w:rPr>
                <w:rFonts w:ascii="Arial" w:eastAsia="Arial" w:hAnsi="Arial" w:cs="Arial"/>
                <w:sz w:val="20"/>
                <w:szCs w:val="20"/>
              </w:rPr>
              <w:t>grupować zadania cząstkowe według kryterium kompetencji niezbędnych do ich wykonania</w:t>
            </w:r>
          </w:p>
          <w:p w:rsidR="001B5CF9" w:rsidRPr="000B2C6B" w:rsidRDefault="001B5CF9">
            <w:pPr>
              <w:pStyle w:val="Akapitzlist"/>
              <w:numPr>
                <w:ilvl w:val="0"/>
                <w:numId w:val="180"/>
              </w:numPr>
              <w:tabs>
                <w:tab w:val="left" w:pos="270"/>
              </w:tabs>
              <w:ind w:left="270"/>
              <w:rPr>
                <w:rFonts w:ascii="Arial" w:eastAsia="Arial" w:hAnsi="Arial" w:cs="Arial"/>
                <w:sz w:val="20"/>
                <w:szCs w:val="20"/>
              </w:rPr>
            </w:pPr>
            <w:r w:rsidRPr="000B2C6B">
              <w:rPr>
                <w:rFonts w:ascii="Arial" w:eastAsia="Arial" w:hAnsi="Arial" w:cs="Arial"/>
                <w:sz w:val="20"/>
                <w:szCs w:val="20"/>
              </w:rPr>
              <w:t xml:space="preserve">rozpoznawać kompetencje osób pracujących </w:t>
            </w:r>
            <w:r w:rsidRPr="000B2C6B">
              <w:rPr>
                <w:rFonts w:ascii="Arial" w:eastAsia="Arial" w:hAnsi="Arial" w:cs="Arial"/>
                <w:sz w:val="20"/>
                <w:szCs w:val="20"/>
              </w:rPr>
              <w:br/>
              <w:t>w zespole</w:t>
            </w:r>
          </w:p>
          <w:p w:rsidR="001B5CF9" w:rsidRPr="000B2C6B" w:rsidRDefault="001B5CF9">
            <w:pPr>
              <w:pStyle w:val="Akapitzlist"/>
              <w:numPr>
                <w:ilvl w:val="0"/>
                <w:numId w:val="180"/>
              </w:numPr>
              <w:tabs>
                <w:tab w:val="left" w:pos="270"/>
              </w:tabs>
              <w:ind w:left="270"/>
              <w:rPr>
                <w:rFonts w:ascii="Arial" w:eastAsia="Arial" w:hAnsi="Arial" w:cs="Arial"/>
                <w:sz w:val="20"/>
                <w:szCs w:val="20"/>
              </w:rPr>
            </w:pPr>
            <w:r w:rsidRPr="000B2C6B">
              <w:rPr>
                <w:rFonts w:ascii="Arial" w:eastAsia="Arial" w:hAnsi="Arial" w:cs="Arial"/>
                <w:sz w:val="20"/>
                <w:szCs w:val="20"/>
              </w:rPr>
              <w:t>przydzielać zadania według kompetencji członków zespołu</w:t>
            </w:r>
          </w:p>
          <w:p w:rsidR="001B5CF9" w:rsidRPr="000B2C6B" w:rsidRDefault="001B5CF9">
            <w:pPr>
              <w:pStyle w:val="Akapitzlist"/>
              <w:numPr>
                <w:ilvl w:val="0"/>
                <w:numId w:val="180"/>
              </w:numPr>
              <w:tabs>
                <w:tab w:val="left" w:pos="270"/>
              </w:tabs>
              <w:ind w:left="270"/>
              <w:rPr>
                <w:rFonts w:ascii="Arial" w:eastAsia="Arial" w:hAnsi="Arial" w:cs="Arial"/>
                <w:sz w:val="20"/>
                <w:szCs w:val="20"/>
              </w:rPr>
            </w:pPr>
            <w:r w:rsidRPr="000B2C6B">
              <w:rPr>
                <w:rFonts w:ascii="Arial" w:eastAsia="Arial" w:hAnsi="Arial" w:cs="Arial"/>
                <w:sz w:val="20"/>
                <w:szCs w:val="20"/>
              </w:rPr>
              <w:t>kierować wykonaniem przydzielonych zadań</w:t>
            </w:r>
          </w:p>
          <w:p w:rsidR="001B5CF9" w:rsidRPr="000B2C6B" w:rsidRDefault="001B5CF9">
            <w:pPr>
              <w:pStyle w:val="Akapitzlist"/>
              <w:numPr>
                <w:ilvl w:val="0"/>
                <w:numId w:val="180"/>
              </w:numPr>
              <w:tabs>
                <w:tab w:val="left" w:pos="270"/>
                <w:tab w:val="left" w:pos="555"/>
              </w:tabs>
              <w:ind w:left="270"/>
              <w:rPr>
                <w:rFonts w:ascii="Arial" w:eastAsia="Arial" w:hAnsi="Arial" w:cs="Arial"/>
                <w:sz w:val="20"/>
                <w:szCs w:val="20"/>
              </w:rPr>
            </w:pPr>
            <w:r w:rsidRPr="000B2C6B">
              <w:rPr>
                <w:rFonts w:ascii="Arial" w:eastAsia="Arial" w:hAnsi="Arial" w:cs="Arial"/>
                <w:sz w:val="20"/>
                <w:szCs w:val="20"/>
              </w:rPr>
              <w:t>stosować zasady delegowania uprawnień</w:t>
            </w:r>
          </w:p>
          <w:p w:rsidR="001B5CF9" w:rsidRPr="000B2C6B" w:rsidRDefault="001B5CF9">
            <w:pPr>
              <w:pStyle w:val="Akapitzlist"/>
              <w:numPr>
                <w:ilvl w:val="0"/>
                <w:numId w:val="180"/>
              </w:numPr>
              <w:tabs>
                <w:tab w:val="left" w:pos="270"/>
              </w:tabs>
              <w:ind w:left="270"/>
              <w:rPr>
                <w:rFonts w:ascii="Arial" w:eastAsia="Arial" w:hAnsi="Arial" w:cs="Arial"/>
                <w:sz w:val="20"/>
                <w:szCs w:val="20"/>
              </w:rPr>
            </w:pPr>
            <w:r w:rsidRPr="000B2C6B">
              <w:rPr>
                <w:rFonts w:ascii="Arial" w:eastAsia="Arial" w:hAnsi="Arial" w:cs="Arial"/>
                <w:sz w:val="20"/>
                <w:szCs w:val="20"/>
              </w:rPr>
              <w:t>kierować wykonaniem przydzielonych zadań</w:t>
            </w:r>
          </w:p>
          <w:p w:rsidR="001B5CF9" w:rsidRPr="000B2C6B" w:rsidRDefault="001B5CF9">
            <w:pPr>
              <w:pStyle w:val="Akapitzlist"/>
              <w:numPr>
                <w:ilvl w:val="0"/>
                <w:numId w:val="180"/>
              </w:numPr>
              <w:tabs>
                <w:tab w:val="left" w:pos="270"/>
              </w:tabs>
              <w:ind w:left="270"/>
              <w:rPr>
                <w:rFonts w:ascii="Arial" w:eastAsia="Arial" w:hAnsi="Arial" w:cs="Arial"/>
                <w:sz w:val="20"/>
                <w:szCs w:val="20"/>
              </w:rPr>
            </w:pPr>
            <w:r w:rsidRPr="000B2C6B">
              <w:rPr>
                <w:rFonts w:ascii="Arial" w:eastAsia="Arial" w:hAnsi="Arial" w:cs="Arial"/>
                <w:sz w:val="20"/>
                <w:szCs w:val="20"/>
              </w:rPr>
              <w:t>monitorować i oceniać jakość wykonania przydzielonych zadań</w:t>
            </w:r>
          </w:p>
          <w:p w:rsidR="001B5CF9" w:rsidRPr="000B2C6B" w:rsidRDefault="001B5CF9">
            <w:pPr>
              <w:pStyle w:val="Akapitzlist"/>
              <w:numPr>
                <w:ilvl w:val="0"/>
                <w:numId w:val="180"/>
              </w:numPr>
              <w:tabs>
                <w:tab w:val="left" w:pos="270"/>
              </w:tabs>
              <w:ind w:left="270"/>
              <w:rPr>
                <w:rFonts w:ascii="Arial" w:eastAsia="Arial" w:hAnsi="Arial" w:cs="Arial"/>
                <w:sz w:val="20"/>
                <w:szCs w:val="20"/>
              </w:rPr>
            </w:pPr>
            <w:r w:rsidRPr="000B2C6B">
              <w:rPr>
                <w:rFonts w:ascii="Arial" w:eastAsia="Arial" w:hAnsi="Arial" w:cs="Arial"/>
                <w:sz w:val="20"/>
                <w:szCs w:val="20"/>
              </w:rPr>
              <w:t>przydzielać zadania według kompetencji członków zespołu</w:t>
            </w:r>
          </w:p>
          <w:p w:rsidR="001B5CF9" w:rsidRPr="000B2C6B" w:rsidRDefault="001B5CF9">
            <w:pPr>
              <w:pStyle w:val="Akapitzlist"/>
              <w:numPr>
                <w:ilvl w:val="0"/>
                <w:numId w:val="180"/>
              </w:numPr>
              <w:tabs>
                <w:tab w:val="left" w:pos="270"/>
              </w:tabs>
              <w:ind w:left="270"/>
              <w:rPr>
                <w:rFonts w:ascii="Arial" w:eastAsia="Arial" w:hAnsi="Arial" w:cs="Arial"/>
                <w:sz w:val="20"/>
                <w:szCs w:val="20"/>
              </w:rPr>
            </w:pPr>
            <w:r w:rsidRPr="000B2C6B">
              <w:rPr>
                <w:rFonts w:ascii="Arial" w:eastAsia="Arial" w:hAnsi="Arial" w:cs="Arial"/>
                <w:sz w:val="20"/>
                <w:szCs w:val="20"/>
              </w:rPr>
              <w:t>kontrolować jakość wykonanych zadań według przyjętych kryteriów</w:t>
            </w:r>
          </w:p>
          <w:p w:rsidR="001B5CF9" w:rsidRPr="000B2C6B" w:rsidRDefault="001B5CF9">
            <w:pPr>
              <w:pStyle w:val="Akapitzlist"/>
              <w:numPr>
                <w:ilvl w:val="0"/>
                <w:numId w:val="180"/>
              </w:numPr>
              <w:tabs>
                <w:tab w:val="left" w:pos="270"/>
              </w:tabs>
              <w:ind w:left="270"/>
              <w:rPr>
                <w:rFonts w:ascii="Arial" w:eastAsia="Arial" w:hAnsi="Arial" w:cs="Arial"/>
                <w:sz w:val="20"/>
                <w:szCs w:val="20"/>
              </w:rPr>
            </w:pPr>
            <w:r w:rsidRPr="000B2C6B">
              <w:rPr>
                <w:rFonts w:ascii="Arial" w:eastAsia="Arial" w:hAnsi="Arial" w:cs="Arial"/>
                <w:sz w:val="20"/>
                <w:szCs w:val="20"/>
              </w:rPr>
              <w:t>udzielić informacji zwrotnej</w:t>
            </w:r>
          </w:p>
        </w:tc>
        <w:tc>
          <w:tcPr>
            <w:tcW w:w="3318" w:type="dxa"/>
          </w:tcPr>
          <w:p w:rsidR="001B5CF9" w:rsidRPr="000B2C6B" w:rsidRDefault="001B5CF9">
            <w:pPr>
              <w:pStyle w:val="Akapitzlist"/>
              <w:numPr>
                <w:ilvl w:val="0"/>
                <w:numId w:val="180"/>
              </w:numPr>
              <w:tabs>
                <w:tab w:val="left" w:pos="360"/>
              </w:tabs>
              <w:ind w:left="328"/>
              <w:rPr>
                <w:rFonts w:ascii="Arial" w:eastAsia="Arial" w:hAnsi="Arial" w:cs="Arial"/>
                <w:sz w:val="20"/>
                <w:szCs w:val="20"/>
              </w:rPr>
            </w:pPr>
            <w:r w:rsidRPr="000B2C6B">
              <w:rPr>
                <w:rFonts w:ascii="Arial" w:eastAsia="Arial" w:hAnsi="Arial" w:cs="Arial"/>
                <w:sz w:val="20"/>
                <w:szCs w:val="20"/>
              </w:rPr>
              <w:lastRenderedPageBreak/>
              <w:t>rozpoznawać kompetencje osób pracujących w zespole</w:t>
            </w:r>
          </w:p>
          <w:p w:rsidR="001B5CF9" w:rsidRPr="000B2C6B" w:rsidRDefault="001B5CF9">
            <w:pPr>
              <w:pStyle w:val="Akapitzlist"/>
              <w:numPr>
                <w:ilvl w:val="0"/>
                <w:numId w:val="180"/>
              </w:numPr>
              <w:pBdr>
                <w:top w:val="nil"/>
                <w:left w:val="nil"/>
                <w:bottom w:val="nil"/>
                <w:right w:val="nil"/>
                <w:between w:val="nil"/>
              </w:pBdr>
              <w:tabs>
                <w:tab w:val="left" w:pos="360"/>
              </w:tabs>
              <w:ind w:left="328"/>
              <w:rPr>
                <w:rFonts w:ascii="Arial" w:eastAsia="Arial" w:hAnsi="Arial" w:cs="Arial"/>
                <w:sz w:val="20"/>
                <w:szCs w:val="20"/>
              </w:rPr>
            </w:pPr>
            <w:r w:rsidRPr="000B2C6B">
              <w:rPr>
                <w:rFonts w:ascii="Arial" w:eastAsia="Arial" w:hAnsi="Arial" w:cs="Arial"/>
                <w:sz w:val="20"/>
                <w:szCs w:val="20"/>
              </w:rPr>
              <w:t>ponosić odpowiedzialność za podejmowane działania</w:t>
            </w:r>
          </w:p>
          <w:p w:rsidR="001B5CF9" w:rsidRPr="000B2C6B" w:rsidRDefault="001B5CF9">
            <w:pPr>
              <w:pStyle w:val="Akapitzlist"/>
              <w:numPr>
                <w:ilvl w:val="0"/>
                <w:numId w:val="180"/>
              </w:numPr>
              <w:tabs>
                <w:tab w:val="left" w:pos="360"/>
              </w:tabs>
              <w:ind w:left="328"/>
              <w:rPr>
                <w:rFonts w:ascii="Arial" w:eastAsia="Arial" w:hAnsi="Arial" w:cs="Arial"/>
                <w:sz w:val="20"/>
                <w:szCs w:val="20"/>
              </w:rPr>
            </w:pPr>
            <w:r w:rsidRPr="000B2C6B">
              <w:rPr>
                <w:rFonts w:ascii="Arial" w:eastAsia="Arial" w:hAnsi="Arial" w:cs="Arial"/>
                <w:sz w:val="20"/>
                <w:szCs w:val="20"/>
              </w:rPr>
              <w:t xml:space="preserve">identyfikować przyczyny i </w:t>
            </w:r>
            <w:r w:rsidRPr="000B2C6B">
              <w:rPr>
                <w:rFonts w:ascii="Arial" w:eastAsia="Arial" w:hAnsi="Arial" w:cs="Arial"/>
                <w:sz w:val="20"/>
                <w:szCs w:val="20"/>
              </w:rPr>
              <w:lastRenderedPageBreak/>
              <w:t>skutki zachowań ryzykownych</w:t>
            </w:r>
          </w:p>
          <w:p w:rsidR="001B5CF9" w:rsidRPr="000B2C6B" w:rsidRDefault="001B5CF9">
            <w:pPr>
              <w:pStyle w:val="Akapitzlist"/>
              <w:numPr>
                <w:ilvl w:val="0"/>
                <w:numId w:val="180"/>
              </w:numPr>
              <w:tabs>
                <w:tab w:val="left" w:pos="360"/>
              </w:tabs>
              <w:ind w:left="328"/>
              <w:rPr>
                <w:rFonts w:ascii="Arial" w:eastAsia="Arial" w:hAnsi="Arial" w:cs="Arial"/>
                <w:sz w:val="20"/>
                <w:szCs w:val="20"/>
              </w:rPr>
            </w:pPr>
            <w:r w:rsidRPr="000B2C6B">
              <w:rPr>
                <w:rFonts w:ascii="Arial" w:eastAsia="Arial" w:hAnsi="Arial" w:cs="Arial"/>
                <w:sz w:val="20"/>
                <w:szCs w:val="20"/>
              </w:rPr>
              <w:t>rozpoznawać przypadki naruszania norm i procedur postępowania</w:t>
            </w:r>
          </w:p>
          <w:p w:rsidR="001B5CF9" w:rsidRPr="000B2C6B" w:rsidRDefault="001B5CF9">
            <w:pPr>
              <w:pStyle w:val="Akapitzlist"/>
              <w:numPr>
                <w:ilvl w:val="0"/>
                <w:numId w:val="180"/>
              </w:numPr>
              <w:tabs>
                <w:tab w:val="left" w:pos="360"/>
              </w:tabs>
              <w:ind w:left="328"/>
              <w:rPr>
                <w:rFonts w:ascii="Arial" w:eastAsia="Arial" w:hAnsi="Arial" w:cs="Arial"/>
                <w:sz w:val="20"/>
                <w:szCs w:val="20"/>
              </w:rPr>
            </w:pPr>
            <w:r w:rsidRPr="000B2C6B">
              <w:rPr>
                <w:rFonts w:ascii="Arial" w:eastAsia="Arial" w:hAnsi="Arial" w:cs="Arial"/>
                <w:sz w:val="20"/>
                <w:szCs w:val="20"/>
              </w:rPr>
              <w:t>sporządzać harmonogram realizacji zadania</w:t>
            </w:r>
          </w:p>
          <w:p w:rsidR="001B5CF9" w:rsidRPr="000B2C6B" w:rsidRDefault="001B5CF9">
            <w:pPr>
              <w:pStyle w:val="Akapitzlist"/>
              <w:numPr>
                <w:ilvl w:val="0"/>
                <w:numId w:val="180"/>
              </w:numPr>
              <w:tabs>
                <w:tab w:val="left" w:pos="360"/>
              </w:tabs>
              <w:ind w:left="328"/>
              <w:rPr>
                <w:rFonts w:ascii="Arial" w:eastAsia="Arial" w:hAnsi="Arial" w:cs="Arial"/>
                <w:sz w:val="20"/>
                <w:szCs w:val="20"/>
              </w:rPr>
            </w:pPr>
            <w:r w:rsidRPr="000B2C6B">
              <w:rPr>
                <w:rFonts w:ascii="Arial" w:eastAsia="Arial" w:hAnsi="Arial" w:cs="Arial"/>
                <w:sz w:val="20"/>
                <w:szCs w:val="20"/>
              </w:rPr>
              <w:t>dobierać osoby do wykonania przydzielonych zadań</w:t>
            </w:r>
          </w:p>
          <w:p w:rsidR="001B5CF9" w:rsidRPr="000B2C6B" w:rsidRDefault="001B5CF9">
            <w:pPr>
              <w:pStyle w:val="Akapitzlist"/>
              <w:numPr>
                <w:ilvl w:val="0"/>
                <w:numId w:val="180"/>
              </w:numPr>
              <w:tabs>
                <w:tab w:val="left" w:pos="360"/>
                <w:tab w:val="left" w:pos="555"/>
              </w:tabs>
              <w:ind w:left="328"/>
              <w:rPr>
                <w:rFonts w:ascii="Arial" w:eastAsia="Arial" w:hAnsi="Arial" w:cs="Arial"/>
                <w:sz w:val="20"/>
                <w:szCs w:val="20"/>
              </w:rPr>
            </w:pPr>
            <w:r w:rsidRPr="000B2C6B">
              <w:rPr>
                <w:rFonts w:ascii="Arial" w:eastAsia="Arial" w:hAnsi="Arial" w:cs="Arial"/>
                <w:sz w:val="20"/>
                <w:szCs w:val="20"/>
              </w:rPr>
              <w:t>motywować członków zespołu do wykonywania zadań zawodowych</w:t>
            </w:r>
          </w:p>
          <w:p w:rsidR="001B5CF9" w:rsidRPr="000B2C6B" w:rsidRDefault="001B5CF9">
            <w:pPr>
              <w:pStyle w:val="Akapitzlist"/>
              <w:numPr>
                <w:ilvl w:val="0"/>
                <w:numId w:val="180"/>
              </w:numPr>
              <w:tabs>
                <w:tab w:val="left" w:pos="360"/>
              </w:tabs>
              <w:ind w:left="328"/>
              <w:rPr>
                <w:rFonts w:ascii="Arial" w:eastAsia="Arial" w:hAnsi="Arial" w:cs="Arial"/>
                <w:sz w:val="20"/>
                <w:szCs w:val="20"/>
              </w:rPr>
            </w:pPr>
            <w:r w:rsidRPr="000B2C6B">
              <w:rPr>
                <w:rFonts w:ascii="Arial" w:eastAsia="Arial" w:hAnsi="Arial" w:cs="Arial"/>
                <w:sz w:val="20"/>
                <w:szCs w:val="20"/>
              </w:rPr>
              <w:t>dobierać styl kierowania do warunków i możliwości zespołu</w:t>
            </w:r>
          </w:p>
          <w:p w:rsidR="001B5CF9" w:rsidRPr="000B2C6B" w:rsidRDefault="001B5CF9">
            <w:pPr>
              <w:pStyle w:val="Akapitzlist"/>
              <w:numPr>
                <w:ilvl w:val="0"/>
                <w:numId w:val="180"/>
              </w:numPr>
              <w:tabs>
                <w:tab w:val="left" w:pos="360"/>
              </w:tabs>
              <w:ind w:left="328"/>
              <w:rPr>
                <w:rFonts w:ascii="Arial" w:eastAsia="Arial" w:hAnsi="Arial" w:cs="Arial"/>
                <w:sz w:val="20"/>
                <w:szCs w:val="20"/>
              </w:rPr>
            </w:pPr>
            <w:r w:rsidRPr="000B2C6B">
              <w:rPr>
                <w:rFonts w:ascii="Arial" w:eastAsia="Arial" w:hAnsi="Arial" w:cs="Arial"/>
                <w:sz w:val="20"/>
                <w:szCs w:val="20"/>
              </w:rPr>
              <w:t>dobierać narzędzia motywowania do warunków i potrzeb zespołu pracowników</w:t>
            </w:r>
          </w:p>
          <w:p w:rsidR="001B5CF9" w:rsidRPr="000B2C6B" w:rsidRDefault="001B5CF9">
            <w:pPr>
              <w:tabs>
                <w:tab w:val="left" w:pos="360"/>
              </w:tabs>
              <w:rPr>
                <w:rFonts w:ascii="Arial" w:eastAsia="Arial" w:hAnsi="Arial" w:cs="Arial"/>
                <w:sz w:val="20"/>
                <w:szCs w:val="20"/>
              </w:rPr>
            </w:pP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1B5CF9" w:rsidTr="00B1722C">
        <w:tc>
          <w:tcPr>
            <w:tcW w:w="1895" w:type="dxa"/>
          </w:tcPr>
          <w:p w:rsidR="001B5CF9" w:rsidRPr="000B2C6B" w:rsidRDefault="001B5CF9">
            <w:pPr>
              <w:rPr>
                <w:rFonts w:ascii="Arial" w:eastAsia="Arial" w:hAnsi="Arial" w:cs="Arial"/>
                <w:sz w:val="20"/>
                <w:szCs w:val="20"/>
              </w:rPr>
            </w:pPr>
          </w:p>
        </w:tc>
        <w:tc>
          <w:tcPr>
            <w:tcW w:w="2583" w:type="dxa"/>
          </w:tcPr>
          <w:p w:rsidR="001B5CF9" w:rsidRPr="000B2C6B" w:rsidRDefault="001B5CF9">
            <w:pPr>
              <w:rPr>
                <w:rFonts w:ascii="Arial" w:eastAsia="Arial" w:hAnsi="Arial" w:cs="Arial"/>
                <w:sz w:val="20"/>
                <w:szCs w:val="20"/>
              </w:rPr>
            </w:pPr>
            <w:r w:rsidRPr="000B2C6B">
              <w:rPr>
                <w:rFonts w:ascii="Arial" w:eastAsia="Arial" w:hAnsi="Arial" w:cs="Arial"/>
                <w:sz w:val="20"/>
                <w:szCs w:val="20"/>
              </w:rPr>
              <w:t>4. Prezentacja kampanii multimedialnej dla organizacji pożytku publicznego</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pPr>
              <w:pStyle w:val="Akapitzlist"/>
              <w:numPr>
                <w:ilvl w:val="0"/>
                <w:numId w:val="180"/>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przygotować prezentację kampanii multimedialnej dla organizacji pożytku publicznego</w:t>
            </w:r>
          </w:p>
        </w:tc>
        <w:tc>
          <w:tcPr>
            <w:tcW w:w="3318" w:type="dxa"/>
          </w:tcPr>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przedstawić prezentację kampanii multimedialnej dla organizacji pożytku publicznego </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odpowiedzieć na ew. pytania </w:t>
            </w:r>
            <w:r w:rsidRPr="000B2C6B">
              <w:rPr>
                <w:rFonts w:ascii="Arial" w:eastAsia="Arial" w:hAnsi="Arial" w:cs="Arial"/>
                <w:sz w:val="20"/>
                <w:szCs w:val="20"/>
              </w:rPr>
              <w:br/>
              <w:t>i zarzuty dot. kampanii multimedialnej dla organizacji pożytku publicznego</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vMerge w:val="restart"/>
          </w:tcPr>
          <w:p w:rsidR="001B5CF9" w:rsidRPr="000B2C6B" w:rsidRDefault="001B5CF9">
            <w:pPr>
              <w:rPr>
                <w:rFonts w:ascii="Arial" w:eastAsia="Arial" w:hAnsi="Arial" w:cs="Arial"/>
                <w:sz w:val="20"/>
                <w:szCs w:val="20"/>
              </w:rPr>
            </w:pPr>
            <w:r w:rsidRPr="000B2C6B">
              <w:rPr>
                <w:rFonts w:ascii="Arial" w:eastAsia="Arial" w:hAnsi="Arial" w:cs="Arial"/>
                <w:sz w:val="20"/>
                <w:szCs w:val="20"/>
              </w:rPr>
              <w:t>XVIII. Przetwarzanie informacji z przeprowadzonych badań</w:t>
            </w:r>
          </w:p>
        </w:tc>
        <w:tc>
          <w:tcPr>
            <w:tcW w:w="2583" w:type="dxa"/>
          </w:tcPr>
          <w:p w:rsidR="001B5CF9" w:rsidRPr="000B2C6B" w:rsidRDefault="001B5CF9">
            <w:pPr>
              <w:rPr>
                <w:rFonts w:ascii="Arial" w:eastAsia="Arial" w:hAnsi="Arial" w:cs="Arial"/>
                <w:sz w:val="20"/>
                <w:szCs w:val="20"/>
              </w:rPr>
            </w:pPr>
            <w:r w:rsidRPr="000B2C6B">
              <w:rPr>
                <w:rFonts w:ascii="Arial" w:eastAsia="Arial" w:hAnsi="Arial" w:cs="Arial"/>
                <w:sz w:val="20"/>
                <w:szCs w:val="20"/>
              </w:rPr>
              <w:t>1. Planowanie badań</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pPr>
              <w:pStyle w:val="Akapitzlist"/>
              <w:numPr>
                <w:ilvl w:val="0"/>
                <w:numId w:val="180"/>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dobrać metody i techniki umożliwiające zbieranie danych służących do analizy skuteczności i efektywności kampanii reklamowej</w:t>
            </w:r>
          </w:p>
          <w:p w:rsidR="001B5CF9" w:rsidRPr="000B2C6B" w:rsidRDefault="001B5CF9">
            <w:pPr>
              <w:pStyle w:val="Akapitzlist"/>
              <w:numPr>
                <w:ilvl w:val="0"/>
                <w:numId w:val="180"/>
              </w:numPr>
              <w:tabs>
                <w:tab w:val="left" w:pos="20"/>
                <w:tab w:val="left" w:pos="360"/>
              </w:tabs>
              <w:ind w:left="270"/>
              <w:rPr>
                <w:rFonts w:ascii="Arial" w:eastAsia="Arial" w:hAnsi="Arial" w:cs="Arial"/>
                <w:sz w:val="20"/>
                <w:szCs w:val="20"/>
              </w:rPr>
            </w:pPr>
            <w:r w:rsidRPr="000B2C6B">
              <w:rPr>
                <w:rFonts w:ascii="Arial" w:eastAsia="Arial" w:hAnsi="Arial" w:cs="Arial"/>
                <w:sz w:val="20"/>
                <w:szCs w:val="20"/>
              </w:rPr>
              <w:t>skonfigurować oprogramowanie umożliwiające zbieranie danych</w:t>
            </w:r>
            <w:r w:rsidR="69860378" w:rsidRPr="000B2C6B">
              <w:rPr>
                <w:rFonts w:ascii="Arial" w:eastAsia="Arial" w:hAnsi="Arial" w:cs="Arial"/>
                <w:sz w:val="20"/>
                <w:szCs w:val="20"/>
              </w:rPr>
              <w:t>,</w:t>
            </w:r>
            <w:r w:rsidRPr="000B2C6B">
              <w:rPr>
                <w:rFonts w:ascii="Arial" w:eastAsia="Arial" w:hAnsi="Arial" w:cs="Arial"/>
                <w:sz w:val="20"/>
                <w:szCs w:val="20"/>
              </w:rPr>
              <w:t xml:space="preserve"> służących do analizy skuteczności i efektywności internetowej kampanii reklamowej</w:t>
            </w:r>
          </w:p>
        </w:tc>
        <w:tc>
          <w:tcPr>
            <w:tcW w:w="3318" w:type="dxa"/>
          </w:tcPr>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zaplanować badanie skuteczności i efektywności internetowej kampanii reklamowej</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zaplanować badanie skuteczności i efektywności kampanii reklamowej </w:t>
            </w:r>
            <w:r w:rsidRPr="000B2C6B">
              <w:rPr>
                <w:rFonts w:ascii="Arial" w:eastAsia="Arial" w:hAnsi="Arial" w:cs="Arial"/>
                <w:sz w:val="20"/>
                <w:szCs w:val="20"/>
              </w:rPr>
              <w:br/>
              <w:t>w mediach tradycyjnych</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stworzyć prezentację planu badań skuteczności </w:t>
            </w:r>
            <w:r w:rsidR="009700E9">
              <w:rPr>
                <w:rFonts w:ascii="Arial" w:eastAsia="Arial" w:hAnsi="Arial" w:cs="Arial"/>
                <w:sz w:val="20"/>
                <w:szCs w:val="20"/>
              </w:rPr>
              <w:br/>
            </w:r>
            <w:r w:rsidRPr="000B2C6B">
              <w:rPr>
                <w:rFonts w:ascii="Arial" w:eastAsia="Arial" w:hAnsi="Arial" w:cs="Arial"/>
                <w:sz w:val="20"/>
                <w:szCs w:val="20"/>
              </w:rPr>
              <w:t>i efektywności kampanii reklamowej</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lastRenderedPageBreak/>
              <w:t>zaprezentować planu badań skuteczności i efektywności kampanii reklamowej</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uargumentować założenia planu badań skuteczności </w:t>
            </w:r>
            <w:r w:rsidRPr="000B2C6B">
              <w:rPr>
                <w:rFonts w:ascii="Arial" w:eastAsia="Arial" w:hAnsi="Arial" w:cs="Arial"/>
                <w:sz w:val="20"/>
                <w:szCs w:val="20"/>
              </w:rPr>
              <w:br/>
              <w:t>i efektywności kampanii reklamowej</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odpowiedzieć na pytania </w:t>
            </w:r>
            <w:r w:rsidRPr="000B2C6B">
              <w:rPr>
                <w:rFonts w:ascii="Arial" w:eastAsia="Arial" w:hAnsi="Arial" w:cs="Arial"/>
                <w:sz w:val="20"/>
                <w:szCs w:val="20"/>
              </w:rPr>
              <w:br/>
              <w:t>i zarzuty dot. planu badań skuteczności i efektywności kampanii reklamowej</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1B5CF9" w:rsidTr="00B1722C">
        <w:tc>
          <w:tcPr>
            <w:tcW w:w="1895" w:type="dxa"/>
            <w:vMerge/>
          </w:tcPr>
          <w:p w:rsidR="001B5CF9" w:rsidRPr="000B2C6B" w:rsidRDefault="001B5CF9" w:rsidP="00B1722C">
            <w:pPr>
              <w:widowControl w:val="0"/>
              <w:pBdr>
                <w:top w:val="nil"/>
                <w:left w:val="nil"/>
                <w:bottom w:val="nil"/>
                <w:right w:val="nil"/>
                <w:between w:val="nil"/>
              </w:pBdr>
              <w:rPr>
                <w:rFonts w:ascii="Arial" w:eastAsia="Arial" w:hAnsi="Arial" w:cs="Arial"/>
                <w:sz w:val="20"/>
                <w:szCs w:val="20"/>
              </w:rPr>
            </w:pPr>
          </w:p>
        </w:tc>
        <w:tc>
          <w:tcPr>
            <w:tcW w:w="2583" w:type="dxa"/>
          </w:tcPr>
          <w:p w:rsidR="001B5CF9" w:rsidRPr="000B2C6B" w:rsidRDefault="001B5CF9">
            <w:pPr>
              <w:rPr>
                <w:rFonts w:ascii="Arial" w:eastAsia="Arial" w:hAnsi="Arial" w:cs="Arial"/>
                <w:sz w:val="20"/>
                <w:szCs w:val="20"/>
              </w:rPr>
            </w:pPr>
            <w:r w:rsidRPr="000B2C6B">
              <w:rPr>
                <w:rFonts w:ascii="Arial" w:eastAsia="Arial" w:hAnsi="Arial" w:cs="Arial"/>
                <w:sz w:val="20"/>
                <w:szCs w:val="20"/>
              </w:rPr>
              <w:t>2. Opracowanie wyników</w:t>
            </w:r>
          </w:p>
          <w:p w:rsidR="001B5CF9" w:rsidRPr="000B2C6B" w:rsidRDefault="001B5CF9">
            <w:pPr>
              <w:rPr>
                <w:rFonts w:ascii="Arial" w:eastAsia="Arial" w:hAnsi="Arial" w:cs="Arial"/>
                <w:sz w:val="20"/>
                <w:szCs w:val="20"/>
              </w:rPr>
            </w:pPr>
            <w:r w:rsidRPr="000B2C6B">
              <w:rPr>
                <w:rFonts w:ascii="Arial" w:eastAsia="Arial" w:hAnsi="Arial" w:cs="Arial"/>
                <w:sz w:val="20"/>
                <w:szCs w:val="20"/>
              </w:rPr>
              <w:t>badań i ocenia wyników</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przetwarzać dane z badań skuteczności</w:t>
            </w:r>
            <w:r w:rsidRPr="000B2C6B">
              <w:rPr>
                <w:rFonts w:ascii="Arial" w:eastAsia="Arial" w:hAnsi="Arial" w:cs="Arial"/>
                <w:sz w:val="20"/>
                <w:szCs w:val="20"/>
              </w:rPr>
              <w:br/>
              <w:t>i efektywności kampanii reklamowej</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dokonać analizy wyników badań skuteczności </w:t>
            </w:r>
            <w:r w:rsidRPr="000B2C6B">
              <w:rPr>
                <w:rFonts w:ascii="Arial" w:eastAsia="Arial" w:hAnsi="Arial" w:cs="Arial"/>
                <w:sz w:val="20"/>
                <w:szCs w:val="20"/>
              </w:rPr>
              <w:br/>
              <w:t>i efektywności kampanii reklamowej</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dokonać analizy wyników badań skuteczności </w:t>
            </w:r>
            <w:r w:rsidRPr="000B2C6B">
              <w:rPr>
                <w:rFonts w:ascii="Arial" w:eastAsia="Arial" w:hAnsi="Arial" w:cs="Arial"/>
                <w:sz w:val="20"/>
                <w:szCs w:val="20"/>
              </w:rPr>
              <w:br/>
              <w:t xml:space="preserve">i efektywności kampanii reklamowej w mediach cyfrowych </w:t>
            </w:r>
          </w:p>
          <w:p w:rsidR="001B5CF9" w:rsidRPr="000B2C6B" w:rsidRDefault="001B5CF9">
            <w:pPr>
              <w:pStyle w:val="Akapitzlist"/>
              <w:numPr>
                <w:ilvl w:val="0"/>
                <w:numId w:val="180"/>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sporządzić wnioski z badań dotyczących oceny jakości oraz skuteczności prowadzonej reklamy,</w:t>
            </w:r>
          </w:p>
          <w:p w:rsidR="001B5CF9" w:rsidRPr="000B2C6B" w:rsidRDefault="001B5CF9">
            <w:pPr>
              <w:pStyle w:val="Akapitzlist"/>
              <w:numPr>
                <w:ilvl w:val="0"/>
                <w:numId w:val="180"/>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 xml:space="preserve">dokonać interpretacji wyników dostępnych badań rynku reklamy </w:t>
            </w:r>
          </w:p>
          <w:p w:rsidR="001B5CF9" w:rsidRPr="000B2C6B" w:rsidRDefault="001B5CF9">
            <w:pPr>
              <w:pStyle w:val="Akapitzlist"/>
              <w:numPr>
                <w:ilvl w:val="0"/>
                <w:numId w:val="180"/>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 xml:space="preserve">zinterpretować wyniki badań skuteczności </w:t>
            </w:r>
            <w:r w:rsidRPr="000B2C6B">
              <w:rPr>
                <w:rFonts w:ascii="Arial" w:eastAsia="Arial" w:hAnsi="Arial" w:cs="Arial"/>
                <w:sz w:val="20"/>
                <w:szCs w:val="20"/>
              </w:rPr>
              <w:br/>
              <w:t>i efektywności kampanii reklamowej</w:t>
            </w:r>
          </w:p>
          <w:p w:rsidR="001B5CF9" w:rsidRPr="000B2C6B" w:rsidRDefault="001B5CF9">
            <w:pPr>
              <w:tabs>
                <w:tab w:val="left" w:pos="20"/>
                <w:tab w:val="left" w:pos="360"/>
              </w:tabs>
              <w:ind w:left="270"/>
              <w:rPr>
                <w:rFonts w:ascii="Arial" w:eastAsia="Arial" w:hAnsi="Arial" w:cs="Arial"/>
                <w:sz w:val="20"/>
                <w:szCs w:val="20"/>
              </w:rPr>
            </w:pPr>
          </w:p>
        </w:tc>
        <w:tc>
          <w:tcPr>
            <w:tcW w:w="3318" w:type="dxa"/>
          </w:tcPr>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stworzyć prezentację wyników badań skuteczności </w:t>
            </w:r>
            <w:r w:rsidRPr="000B2C6B">
              <w:rPr>
                <w:rFonts w:ascii="Arial" w:eastAsia="Arial" w:hAnsi="Arial" w:cs="Arial"/>
                <w:sz w:val="20"/>
                <w:szCs w:val="20"/>
              </w:rPr>
              <w:br/>
              <w:t>i efektywności kampanii reklamowej</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zaprezentować prezentację wyników badań skuteczności </w:t>
            </w:r>
            <w:r w:rsidRPr="000B2C6B">
              <w:rPr>
                <w:rFonts w:ascii="Arial" w:eastAsia="Arial" w:hAnsi="Arial" w:cs="Arial"/>
                <w:sz w:val="20"/>
                <w:szCs w:val="20"/>
              </w:rPr>
              <w:br/>
              <w:t>i efektywności kampanii reklamowej</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uargumentować wyniki badań skuteczności i efektywności kampanii reklamowe</w:t>
            </w:r>
          </w:p>
          <w:p w:rsidR="001B5CF9" w:rsidRPr="000B2C6B" w:rsidRDefault="001B5CF9">
            <w:pPr>
              <w:pStyle w:val="Akapitzlist"/>
              <w:numPr>
                <w:ilvl w:val="0"/>
                <w:numId w:val="180"/>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 xml:space="preserve">odpowiedzieć na pytania </w:t>
            </w:r>
            <w:r w:rsidRPr="000B2C6B">
              <w:rPr>
                <w:rFonts w:ascii="Arial" w:eastAsia="Arial" w:hAnsi="Arial" w:cs="Arial"/>
                <w:sz w:val="20"/>
                <w:szCs w:val="20"/>
              </w:rPr>
              <w:br/>
              <w:t>i zarzuty dot. wyników badań skuteczności i efektywności kampanii reklamowe</w:t>
            </w:r>
          </w:p>
          <w:p w:rsidR="001B5CF9" w:rsidRPr="000B2C6B" w:rsidRDefault="001B5CF9">
            <w:pPr>
              <w:pStyle w:val="Akapitzlist"/>
              <w:numPr>
                <w:ilvl w:val="0"/>
                <w:numId w:val="180"/>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 xml:space="preserve">ocenić skuteczność </w:t>
            </w:r>
            <w:r w:rsidRPr="000B2C6B">
              <w:rPr>
                <w:rFonts w:ascii="Arial" w:eastAsia="Arial" w:hAnsi="Arial" w:cs="Arial"/>
                <w:sz w:val="20"/>
                <w:szCs w:val="20"/>
              </w:rPr>
              <w:br/>
              <w:t>i efektywność kampanii reklamowej na podstawie założonych wskaźników</w:t>
            </w:r>
          </w:p>
          <w:p w:rsidR="001B5CF9" w:rsidRPr="000B2C6B" w:rsidRDefault="001B5CF9">
            <w:pPr>
              <w:pStyle w:val="Akapitzlist"/>
              <w:numPr>
                <w:ilvl w:val="0"/>
                <w:numId w:val="180"/>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 xml:space="preserve">ocenić skuteczność przekazu reklamowego na podstawie opracowanych wniosków </w:t>
            </w:r>
            <w:r w:rsidRPr="000B2C6B">
              <w:rPr>
                <w:rFonts w:ascii="Arial" w:eastAsia="Arial" w:hAnsi="Arial" w:cs="Arial"/>
                <w:sz w:val="20"/>
                <w:szCs w:val="20"/>
              </w:rPr>
              <w:br/>
              <w:t>z badania</w:t>
            </w:r>
          </w:p>
          <w:p w:rsidR="001B5CF9" w:rsidRPr="000B2C6B" w:rsidRDefault="001B5CF9">
            <w:pPr>
              <w:pStyle w:val="Akapitzlist"/>
              <w:numPr>
                <w:ilvl w:val="0"/>
                <w:numId w:val="180"/>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 xml:space="preserve">ocenić efekty i korzyści kampanii reklamowej </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ocenić wpływ reklamy na wielkość sprzedaży</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t>Klasa IV</w:t>
            </w:r>
          </w:p>
        </w:tc>
      </w:tr>
      <w:tr w:rsidR="001B5CF9" w:rsidTr="00B1722C">
        <w:tc>
          <w:tcPr>
            <w:tcW w:w="1895" w:type="dxa"/>
          </w:tcPr>
          <w:p w:rsidR="001B5CF9" w:rsidRPr="000B2C6B" w:rsidRDefault="001B5CF9">
            <w:pPr>
              <w:rPr>
                <w:rFonts w:ascii="Arial" w:eastAsia="Arial" w:hAnsi="Arial" w:cs="Arial"/>
                <w:sz w:val="20"/>
                <w:szCs w:val="20"/>
              </w:rPr>
            </w:pPr>
          </w:p>
        </w:tc>
        <w:tc>
          <w:tcPr>
            <w:tcW w:w="2583" w:type="dxa"/>
          </w:tcPr>
          <w:p w:rsidR="001B5CF9" w:rsidRPr="000B2C6B" w:rsidRDefault="001B5CF9">
            <w:pPr>
              <w:rPr>
                <w:rFonts w:ascii="Arial" w:eastAsia="Arial" w:hAnsi="Arial" w:cs="Arial"/>
                <w:sz w:val="20"/>
                <w:szCs w:val="20"/>
              </w:rPr>
            </w:pPr>
            <w:r w:rsidRPr="000B2C6B">
              <w:rPr>
                <w:rFonts w:ascii="Arial" w:eastAsia="Arial" w:hAnsi="Arial" w:cs="Arial"/>
                <w:sz w:val="20"/>
                <w:szCs w:val="20"/>
              </w:rPr>
              <w:t xml:space="preserve">4. Prezentacja wniosków z </w:t>
            </w:r>
            <w:r w:rsidRPr="000B2C6B">
              <w:rPr>
                <w:rFonts w:ascii="Arial" w:eastAsia="Arial" w:hAnsi="Arial" w:cs="Arial"/>
                <w:sz w:val="20"/>
                <w:szCs w:val="20"/>
              </w:rPr>
              <w:lastRenderedPageBreak/>
              <w:t xml:space="preserve">badań </w:t>
            </w:r>
          </w:p>
        </w:tc>
        <w:tc>
          <w:tcPr>
            <w:tcW w:w="922" w:type="dxa"/>
          </w:tcPr>
          <w:p w:rsidR="001B5CF9" w:rsidRPr="000B2C6B" w:rsidRDefault="001B5CF9" w:rsidP="00B1722C">
            <w:pPr>
              <w:rPr>
                <w:rFonts w:ascii="Arial" w:eastAsia="Arial" w:hAnsi="Arial" w:cs="Arial"/>
                <w:sz w:val="20"/>
                <w:szCs w:val="20"/>
              </w:rPr>
            </w:pPr>
          </w:p>
        </w:tc>
        <w:tc>
          <w:tcPr>
            <w:tcW w:w="4762" w:type="dxa"/>
          </w:tcPr>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opracować wyniki przeprowadzonych badań </w:t>
            </w:r>
            <w:r w:rsidRPr="000B2C6B">
              <w:rPr>
                <w:rFonts w:ascii="Arial" w:eastAsia="Arial" w:hAnsi="Arial" w:cs="Arial"/>
                <w:sz w:val="20"/>
                <w:szCs w:val="20"/>
              </w:rPr>
              <w:lastRenderedPageBreak/>
              <w:t xml:space="preserve">rynku reklamy </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sformułować wnioski dotyczące rynku reklamy na podstawie przeprowadzonych badań </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przygotować wnioski z badań w formie raportów lub prezentacji</w:t>
            </w:r>
          </w:p>
          <w:p w:rsidR="001B5CF9" w:rsidRPr="000B2C6B" w:rsidRDefault="001B5CF9">
            <w:pPr>
              <w:tabs>
                <w:tab w:val="left" w:pos="20"/>
                <w:tab w:val="left" w:pos="360"/>
              </w:tabs>
              <w:ind w:left="270"/>
              <w:rPr>
                <w:rFonts w:ascii="Arial" w:eastAsia="Arial" w:hAnsi="Arial" w:cs="Arial"/>
                <w:sz w:val="20"/>
                <w:szCs w:val="20"/>
              </w:rPr>
            </w:pPr>
          </w:p>
        </w:tc>
        <w:tc>
          <w:tcPr>
            <w:tcW w:w="3318" w:type="dxa"/>
          </w:tcPr>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lastRenderedPageBreak/>
              <w:t xml:space="preserve">dobrać sposób prezentacji </w:t>
            </w:r>
            <w:r w:rsidRPr="000B2C6B">
              <w:rPr>
                <w:rFonts w:ascii="Arial" w:eastAsia="Arial" w:hAnsi="Arial" w:cs="Arial"/>
                <w:sz w:val="20"/>
                <w:szCs w:val="20"/>
              </w:rPr>
              <w:lastRenderedPageBreak/>
              <w:t>projektu w zależności od potrzeb klienta</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zaprezentować wyniki badań dotyczących oceny skuteczności i efektywności prowadzonej kampanii reklamowej </w:t>
            </w:r>
          </w:p>
          <w:p w:rsidR="001B5CF9" w:rsidRPr="000B2C6B" w:rsidRDefault="001B5CF9">
            <w:pPr>
              <w:pStyle w:val="Akapitzlist"/>
              <w:numPr>
                <w:ilvl w:val="0"/>
                <w:numId w:val="180"/>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zidentyfikować czynniki wpływające na skuteczność działań reklamowych</w:t>
            </w:r>
          </w:p>
          <w:p w:rsidR="001B5CF9" w:rsidRPr="000B2C6B" w:rsidRDefault="001B5CF9">
            <w:pPr>
              <w:pStyle w:val="Akapitzlist"/>
              <w:numPr>
                <w:ilvl w:val="0"/>
                <w:numId w:val="180"/>
              </w:numPr>
              <w:pBdr>
                <w:top w:val="nil"/>
                <w:left w:val="nil"/>
                <w:bottom w:val="nil"/>
                <w:right w:val="nil"/>
                <w:between w:val="nil"/>
              </w:pBdr>
              <w:ind w:left="270"/>
              <w:rPr>
                <w:rFonts w:ascii="Arial" w:eastAsia="Arial" w:hAnsi="Arial" w:cs="Arial"/>
                <w:sz w:val="20"/>
                <w:szCs w:val="20"/>
              </w:rPr>
            </w:pPr>
            <w:r w:rsidRPr="000B2C6B">
              <w:rPr>
                <w:rFonts w:ascii="Arial" w:eastAsia="Arial" w:hAnsi="Arial" w:cs="Arial"/>
                <w:sz w:val="20"/>
                <w:szCs w:val="20"/>
              </w:rPr>
              <w:t xml:space="preserve">opisać skuteczność </w:t>
            </w:r>
            <w:r w:rsidRPr="000B2C6B">
              <w:rPr>
                <w:rFonts w:ascii="Arial" w:eastAsia="Arial" w:hAnsi="Arial" w:cs="Arial"/>
                <w:sz w:val="20"/>
                <w:szCs w:val="20"/>
              </w:rPr>
              <w:br/>
              <w:t>i efektywność kampanii reklamowej</w:t>
            </w:r>
            <w:r w:rsidR="00EC6F64" w:rsidRPr="000B2C6B">
              <w:rPr>
                <w:rFonts w:ascii="Arial" w:eastAsia="Arial" w:hAnsi="Arial" w:cs="Arial"/>
                <w:sz w:val="20"/>
                <w:szCs w:val="20"/>
              </w:rPr>
              <w:t>,</w:t>
            </w:r>
            <w:r w:rsidRPr="000B2C6B">
              <w:rPr>
                <w:rFonts w:ascii="Arial" w:eastAsia="Arial" w:hAnsi="Arial" w:cs="Arial"/>
                <w:sz w:val="20"/>
                <w:szCs w:val="20"/>
              </w:rPr>
              <w:t xml:space="preserve"> posługując się kryteriami konkursu efektywności E</w:t>
            </w:r>
            <w:r w:rsidR="41154657" w:rsidRPr="000B2C6B">
              <w:rPr>
                <w:rFonts w:ascii="Arial" w:eastAsia="Arial" w:hAnsi="Arial" w:cs="Arial"/>
                <w:sz w:val="20"/>
                <w:szCs w:val="20"/>
              </w:rPr>
              <w:t>ffie</w:t>
            </w:r>
          </w:p>
          <w:p w:rsidR="001B5CF9" w:rsidRPr="000B2C6B" w:rsidRDefault="001B5CF9">
            <w:pPr>
              <w:pStyle w:val="Akapitzlist"/>
              <w:numPr>
                <w:ilvl w:val="0"/>
                <w:numId w:val="180"/>
              </w:numPr>
              <w:ind w:left="270"/>
              <w:rPr>
                <w:rFonts w:ascii="Arial" w:eastAsia="Arial" w:hAnsi="Arial" w:cs="Arial"/>
                <w:sz w:val="20"/>
                <w:szCs w:val="20"/>
              </w:rPr>
            </w:pPr>
            <w:r w:rsidRPr="000B2C6B">
              <w:rPr>
                <w:rFonts w:ascii="Arial" w:eastAsia="Arial" w:hAnsi="Arial" w:cs="Arial"/>
                <w:sz w:val="20"/>
                <w:szCs w:val="20"/>
              </w:rPr>
              <w:t xml:space="preserve">przygotować potencjalne zgłoszenie skuteczności </w:t>
            </w:r>
            <w:r w:rsidRPr="000B2C6B">
              <w:rPr>
                <w:rFonts w:ascii="Arial" w:eastAsia="Arial" w:hAnsi="Arial" w:cs="Arial"/>
                <w:sz w:val="20"/>
                <w:szCs w:val="20"/>
              </w:rPr>
              <w:br/>
              <w:t xml:space="preserve">i efektywności kampanii reklamowej do konkursu efektywności </w:t>
            </w:r>
            <w:r w:rsidR="14DDB448" w:rsidRPr="000B2C6B">
              <w:rPr>
                <w:rFonts w:ascii="Arial" w:eastAsia="Arial" w:hAnsi="Arial" w:cs="Arial"/>
                <w:sz w:val="20"/>
                <w:szCs w:val="20"/>
              </w:rPr>
              <w:t>Effie</w:t>
            </w:r>
          </w:p>
        </w:tc>
        <w:tc>
          <w:tcPr>
            <w:tcW w:w="1083" w:type="dxa"/>
          </w:tcPr>
          <w:p w:rsidR="001B5CF9" w:rsidRPr="000B2C6B" w:rsidRDefault="001B5CF9" w:rsidP="00B1722C">
            <w:pPr>
              <w:rPr>
                <w:rFonts w:ascii="Arial" w:eastAsia="Arial" w:hAnsi="Arial" w:cs="Arial"/>
                <w:sz w:val="20"/>
                <w:szCs w:val="20"/>
              </w:rPr>
            </w:pPr>
            <w:r w:rsidRPr="000B2C6B">
              <w:rPr>
                <w:rFonts w:ascii="Arial" w:eastAsia="Arial" w:hAnsi="Arial" w:cs="Arial"/>
                <w:sz w:val="20"/>
                <w:szCs w:val="20"/>
              </w:rPr>
              <w:lastRenderedPageBreak/>
              <w:t>Klasa IV</w:t>
            </w:r>
          </w:p>
        </w:tc>
      </w:tr>
      <w:tr w:rsidR="001B5CF9" w:rsidTr="00B1722C">
        <w:trPr>
          <w:trHeight w:val="454"/>
        </w:trPr>
        <w:tc>
          <w:tcPr>
            <w:tcW w:w="4478" w:type="dxa"/>
            <w:gridSpan w:val="2"/>
          </w:tcPr>
          <w:p w:rsidR="001B5CF9" w:rsidRPr="000B2C6B" w:rsidRDefault="001B5CF9">
            <w:pPr>
              <w:rPr>
                <w:rFonts w:ascii="Arial" w:eastAsia="Arial" w:hAnsi="Arial" w:cs="Arial"/>
                <w:b/>
                <w:sz w:val="20"/>
                <w:szCs w:val="20"/>
              </w:rPr>
            </w:pPr>
            <w:r w:rsidRPr="000B2C6B">
              <w:rPr>
                <w:rFonts w:ascii="Arial" w:eastAsia="Arial" w:hAnsi="Arial" w:cs="Arial"/>
                <w:b/>
                <w:sz w:val="20"/>
                <w:szCs w:val="20"/>
              </w:rPr>
              <w:lastRenderedPageBreak/>
              <w:t>Łączna liczba godzin W klasie IV</w:t>
            </w:r>
          </w:p>
        </w:tc>
        <w:tc>
          <w:tcPr>
            <w:tcW w:w="922" w:type="dxa"/>
          </w:tcPr>
          <w:p w:rsidR="001B5CF9" w:rsidRPr="000B2C6B" w:rsidRDefault="001B5CF9" w:rsidP="00B1722C">
            <w:pPr>
              <w:rPr>
                <w:rFonts w:ascii="Arial" w:eastAsia="Arial" w:hAnsi="Arial" w:cs="Arial"/>
                <w:b/>
                <w:sz w:val="20"/>
                <w:szCs w:val="20"/>
              </w:rPr>
            </w:pPr>
          </w:p>
        </w:tc>
        <w:tc>
          <w:tcPr>
            <w:tcW w:w="4762" w:type="dxa"/>
          </w:tcPr>
          <w:p w:rsidR="001B5CF9" w:rsidRPr="000B2C6B" w:rsidRDefault="001B5CF9">
            <w:pPr>
              <w:tabs>
                <w:tab w:val="left" w:pos="20"/>
                <w:tab w:val="left" w:pos="360"/>
              </w:tabs>
              <w:rPr>
                <w:rFonts w:ascii="Arial" w:eastAsia="Arial" w:hAnsi="Arial" w:cs="Arial"/>
                <w:sz w:val="20"/>
                <w:szCs w:val="20"/>
              </w:rPr>
            </w:pPr>
          </w:p>
        </w:tc>
        <w:tc>
          <w:tcPr>
            <w:tcW w:w="3318" w:type="dxa"/>
          </w:tcPr>
          <w:p w:rsidR="001B5CF9" w:rsidRPr="000B2C6B" w:rsidRDefault="001B5CF9">
            <w:pPr>
              <w:rPr>
                <w:rFonts w:ascii="Arial" w:eastAsia="Arial" w:hAnsi="Arial" w:cs="Arial"/>
                <w:sz w:val="20"/>
                <w:szCs w:val="20"/>
              </w:rPr>
            </w:pPr>
          </w:p>
        </w:tc>
        <w:tc>
          <w:tcPr>
            <w:tcW w:w="1083" w:type="dxa"/>
          </w:tcPr>
          <w:p w:rsidR="001B5CF9" w:rsidRPr="000B2C6B" w:rsidRDefault="001B5CF9" w:rsidP="00B1722C">
            <w:pPr>
              <w:rPr>
                <w:rFonts w:ascii="Arial" w:eastAsia="Arial" w:hAnsi="Arial" w:cs="Arial"/>
                <w:sz w:val="20"/>
                <w:szCs w:val="20"/>
              </w:rPr>
            </w:pPr>
          </w:p>
        </w:tc>
      </w:tr>
      <w:tr w:rsidR="001B5CF9" w:rsidTr="00B1722C">
        <w:trPr>
          <w:trHeight w:val="454"/>
        </w:trPr>
        <w:tc>
          <w:tcPr>
            <w:tcW w:w="4478" w:type="dxa"/>
            <w:gridSpan w:val="2"/>
          </w:tcPr>
          <w:p w:rsidR="001B5CF9" w:rsidRPr="000B2C6B" w:rsidRDefault="001B5CF9">
            <w:pPr>
              <w:rPr>
                <w:rFonts w:ascii="Arial" w:eastAsia="Arial" w:hAnsi="Arial" w:cs="Arial"/>
                <w:b/>
                <w:sz w:val="20"/>
                <w:szCs w:val="20"/>
              </w:rPr>
            </w:pPr>
            <w:r w:rsidRPr="000B2C6B">
              <w:rPr>
                <w:rFonts w:ascii="Arial" w:eastAsia="Arial" w:hAnsi="Arial" w:cs="Arial"/>
                <w:b/>
                <w:sz w:val="20"/>
                <w:szCs w:val="20"/>
              </w:rPr>
              <w:t>Łączna liczba godzin praktyki zawodowej</w:t>
            </w:r>
          </w:p>
        </w:tc>
        <w:tc>
          <w:tcPr>
            <w:tcW w:w="922" w:type="dxa"/>
          </w:tcPr>
          <w:p w:rsidR="001B5CF9" w:rsidRPr="000B2C6B" w:rsidRDefault="001B5CF9" w:rsidP="00B1722C">
            <w:pPr>
              <w:rPr>
                <w:rFonts w:ascii="Arial" w:eastAsia="Arial" w:hAnsi="Arial" w:cs="Arial"/>
                <w:b/>
                <w:sz w:val="20"/>
                <w:szCs w:val="20"/>
              </w:rPr>
            </w:pPr>
          </w:p>
        </w:tc>
        <w:tc>
          <w:tcPr>
            <w:tcW w:w="4762" w:type="dxa"/>
          </w:tcPr>
          <w:p w:rsidR="001B5CF9" w:rsidRPr="000B2C6B" w:rsidRDefault="001B5CF9">
            <w:pPr>
              <w:tabs>
                <w:tab w:val="left" w:pos="20"/>
                <w:tab w:val="left" w:pos="360"/>
              </w:tabs>
              <w:rPr>
                <w:rFonts w:ascii="Arial" w:eastAsia="Arial" w:hAnsi="Arial" w:cs="Arial"/>
                <w:sz w:val="20"/>
                <w:szCs w:val="20"/>
              </w:rPr>
            </w:pPr>
          </w:p>
        </w:tc>
        <w:tc>
          <w:tcPr>
            <w:tcW w:w="3318" w:type="dxa"/>
          </w:tcPr>
          <w:p w:rsidR="001B5CF9" w:rsidRPr="000B2C6B" w:rsidRDefault="001B5CF9">
            <w:pPr>
              <w:rPr>
                <w:rFonts w:ascii="Arial" w:eastAsia="Arial" w:hAnsi="Arial" w:cs="Arial"/>
                <w:sz w:val="20"/>
                <w:szCs w:val="20"/>
              </w:rPr>
            </w:pPr>
          </w:p>
        </w:tc>
        <w:tc>
          <w:tcPr>
            <w:tcW w:w="1083" w:type="dxa"/>
          </w:tcPr>
          <w:p w:rsidR="001B5CF9" w:rsidRPr="000B2C6B" w:rsidRDefault="001B5CF9" w:rsidP="00B1722C">
            <w:pPr>
              <w:rPr>
                <w:rFonts w:ascii="Arial" w:eastAsia="Arial" w:hAnsi="Arial" w:cs="Arial"/>
                <w:sz w:val="20"/>
                <w:szCs w:val="20"/>
              </w:rPr>
            </w:pPr>
          </w:p>
        </w:tc>
      </w:tr>
    </w:tbl>
    <w:p w:rsidR="00896E42" w:rsidRPr="000B2C6B" w:rsidRDefault="00896E42" w:rsidP="00B1722C">
      <w:pPr>
        <w:spacing w:line="360" w:lineRule="auto"/>
        <w:rPr>
          <w:rFonts w:ascii="Arial" w:eastAsia="Arial" w:hAnsi="Arial" w:cs="Arial"/>
          <w:color w:val="000000"/>
          <w:sz w:val="20"/>
          <w:szCs w:val="20"/>
        </w:rPr>
      </w:pPr>
    </w:p>
    <w:p w:rsidR="000B2C6B" w:rsidRPr="000B2C6B" w:rsidRDefault="000B2C6B" w:rsidP="00B1722C">
      <w:pPr>
        <w:spacing w:line="360" w:lineRule="auto"/>
        <w:rPr>
          <w:rFonts w:ascii="Arial" w:eastAsia="Arial" w:hAnsi="Arial" w:cs="Arial"/>
          <w:color w:val="000000"/>
          <w:sz w:val="20"/>
          <w:szCs w:val="20"/>
        </w:rPr>
      </w:pPr>
    </w:p>
    <w:p w:rsidR="00896E42" w:rsidRPr="00B1722C"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color w:val="000000"/>
          <w:sz w:val="20"/>
          <w:szCs w:val="20"/>
        </w:rPr>
      </w:pPr>
      <w:r w:rsidRPr="00B1722C">
        <w:rPr>
          <w:rFonts w:ascii="Arial" w:eastAsia="Arial" w:hAnsi="Arial" w:cs="Arial"/>
          <w:b/>
          <w:color w:val="000000"/>
          <w:sz w:val="20"/>
          <w:szCs w:val="20"/>
        </w:rPr>
        <w:t>PROCEDURY OSIĄGANIA CELÓW KSZTAŁCENIA, PROPOZYCJE METOD NAUCZANIA, ŚRODKÓW DYDAKTYCZNYCH DO PRZEDMIOTU, OBUDOWA DYDAKTYCZNA, WARUNKI REALIZACJI</w:t>
      </w:r>
    </w:p>
    <w:p w:rsidR="00896E42" w:rsidRPr="000B2C6B" w:rsidRDefault="009C77F7" w:rsidP="00B1722C">
      <w:pPr>
        <w:spacing w:line="360" w:lineRule="auto"/>
        <w:jc w:val="both"/>
        <w:rPr>
          <w:rFonts w:ascii="Arial" w:eastAsia="Arial" w:hAnsi="Arial" w:cs="Arial"/>
          <w:color w:val="000000"/>
          <w:sz w:val="20"/>
          <w:szCs w:val="20"/>
        </w:rPr>
      </w:pPr>
      <w:r w:rsidRPr="000B2C6B">
        <w:rPr>
          <w:rFonts w:ascii="Arial" w:eastAsia="Arial" w:hAnsi="Arial" w:cs="Arial"/>
          <w:color w:val="000000"/>
          <w:sz w:val="20"/>
          <w:szCs w:val="20"/>
        </w:rPr>
        <w:t xml:space="preserve">Realizacja praktyki zawodowej powinna być prowadzona w ścisłej korelacji z innymi przedmiotami kształcenia zawodowego, a w drugiej części praktyki w klasie czwartej dopełnić programu kształcenia realizowanego wraz z pierwszą częścią praktyki zawodowej w klasach drugiej i trzeciej. </w:t>
      </w:r>
    </w:p>
    <w:p w:rsidR="00EB2498" w:rsidRPr="000B2C6B" w:rsidRDefault="00EB2498"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b/>
          <w:color w:val="000000"/>
          <w:sz w:val="20"/>
          <w:szCs w:val="20"/>
        </w:rPr>
        <w:t xml:space="preserve">Formy organizacji zajęć: </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color w:val="000000"/>
          <w:sz w:val="20"/>
          <w:szCs w:val="20"/>
        </w:rPr>
        <w:t xml:space="preserve">Zajęcia przebiegają w formie pozaszkolnej. Uczeń powinien pracować indywidualnie i w grupie. </w:t>
      </w:r>
    </w:p>
    <w:p w:rsidR="00EB2498" w:rsidRPr="000B2C6B" w:rsidRDefault="00EB2498"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b/>
          <w:color w:val="000000"/>
          <w:sz w:val="20"/>
          <w:szCs w:val="20"/>
        </w:rPr>
        <w:lastRenderedPageBreak/>
        <w:t xml:space="preserve">Proponowane metody dydaktyczne: </w:t>
      </w:r>
    </w:p>
    <w:p w:rsidR="00896E42" w:rsidRPr="000B2C6B" w:rsidRDefault="009C77F7" w:rsidP="00B1722C">
      <w:pPr>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sidRPr="000B2C6B">
        <w:rPr>
          <w:rFonts w:ascii="Arial" w:eastAsia="Arial" w:hAnsi="Arial" w:cs="Arial"/>
          <w:color w:val="000000"/>
          <w:sz w:val="20"/>
          <w:szCs w:val="20"/>
        </w:rPr>
        <w:t>działania praktyczne wykonywane samodzielnie i pod opieką instruktora/nauczyciela,</w:t>
      </w:r>
    </w:p>
    <w:p w:rsidR="00896E42" w:rsidRPr="000B2C6B" w:rsidRDefault="009C77F7" w:rsidP="00B1722C">
      <w:pPr>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sidRPr="00B1722C">
        <w:rPr>
          <w:rFonts w:ascii="Arial" w:eastAsia="Arial" w:hAnsi="Arial" w:cs="Arial"/>
          <w:i/>
          <w:color w:val="000000"/>
          <w:sz w:val="20"/>
          <w:szCs w:val="20"/>
        </w:rPr>
        <w:t>Case study</w:t>
      </w:r>
      <w:r w:rsidRPr="000B2C6B">
        <w:rPr>
          <w:rFonts w:ascii="Arial" w:eastAsia="Arial" w:hAnsi="Arial" w:cs="Arial"/>
          <w:color w:val="000000"/>
          <w:sz w:val="20"/>
          <w:szCs w:val="20"/>
        </w:rPr>
        <w:t xml:space="preserve"> (analizowanie rozwiązań praktycznych z obserwacji wywiadu, dokumentacji i porównywanie ich z umiejętnościami nabytymi w szkole),</w:t>
      </w:r>
    </w:p>
    <w:p w:rsidR="00896E42" w:rsidRPr="000B2C6B" w:rsidRDefault="009C77F7" w:rsidP="00B1722C">
      <w:pPr>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sidRPr="000B2C6B">
        <w:rPr>
          <w:rFonts w:ascii="Arial" w:eastAsia="Arial" w:hAnsi="Arial" w:cs="Arial"/>
          <w:color w:val="000000"/>
          <w:sz w:val="20"/>
          <w:szCs w:val="20"/>
        </w:rPr>
        <w:t>ćwiczenia praktyczne</w:t>
      </w:r>
      <w:r w:rsidRPr="000B2C6B">
        <w:rPr>
          <w:rFonts w:ascii="Arial" w:eastAsia="Arial" w:hAnsi="Arial" w:cs="Arial"/>
          <w:b/>
          <w:color w:val="000000"/>
          <w:sz w:val="20"/>
          <w:szCs w:val="20"/>
        </w:rPr>
        <w:t xml:space="preserve">. </w:t>
      </w:r>
    </w:p>
    <w:p w:rsidR="00EB2498" w:rsidRPr="000B2C6B" w:rsidRDefault="00EB2498"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color w:val="000000"/>
          <w:sz w:val="20"/>
          <w:szCs w:val="20"/>
        </w:rPr>
      </w:pPr>
      <w:r w:rsidRPr="000B2C6B">
        <w:rPr>
          <w:rFonts w:ascii="Arial" w:eastAsia="Arial" w:hAnsi="Arial" w:cs="Arial"/>
          <w:b/>
          <w:color w:val="000000"/>
          <w:sz w:val="20"/>
          <w:szCs w:val="20"/>
        </w:rPr>
        <w:t xml:space="preserve">Opiekun praktyk powinien: </w:t>
      </w:r>
    </w:p>
    <w:p w:rsidR="00896E42" w:rsidRPr="000B2C6B" w:rsidRDefault="009C77F7" w:rsidP="00B1722C">
      <w:pPr>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0B2C6B">
        <w:rPr>
          <w:rFonts w:ascii="Arial" w:eastAsia="Arial" w:hAnsi="Arial" w:cs="Arial"/>
          <w:color w:val="000000"/>
          <w:sz w:val="20"/>
          <w:szCs w:val="20"/>
        </w:rPr>
        <w:t xml:space="preserve">motywować praktykantów do pracy, </w:t>
      </w:r>
    </w:p>
    <w:p w:rsidR="00896E42" w:rsidRPr="000B2C6B" w:rsidRDefault="009C77F7" w:rsidP="00B1722C">
      <w:pPr>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0B2C6B">
        <w:rPr>
          <w:rFonts w:ascii="Arial" w:eastAsia="Arial" w:hAnsi="Arial" w:cs="Arial"/>
          <w:color w:val="000000"/>
          <w:sz w:val="20"/>
          <w:szCs w:val="20"/>
        </w:rPr>
        <w:t xml:space="preserve">dostosowywać stopień trudności planowanych ćwiczeń do możliwości praktykantów, </w:t>
      </w:r>
    </w:p>
    <w:p w:rsidR="00896E42" w:rsidRPr="000B2C6B" w:rsidRDefault="009C77F7" w:rsidP="00B1722C">
      <w:pPr>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0B2C6B">
        <w:rPr>
          <w:rFonts w:ascii="Arial" w:eastAsia="Arial" w:hAnsi="Arial" w:cs="Arial"/>
          <w:color w:val="000000"/>
          <w:sz w:val="20"/>
          <w:szCs w:val="20"/>
        </w:rPr>
        <w:t xml:space="preserve">uwzględniać zainteresowania praktykantów, </w:t>
      </w:r>
    </w:p>
    <w:p w:rsidR="00896E42" w:rsidRPr="000B2C6B" w:rsidRDefault="009C77F7" w:rsidP="00B1722C">
      <w:pPr>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426"/>
        <w:contextualSpacing/>
        <w:rPr>
          <w:color w:val="000000"/>
          <w:sz w:val="20"/>
          <w:szCs w:val="20"/>
        </w:rPr>
      </w:pPr>
      <w:r w:rsidRPr="000B2C6B">
        <w:rPr>
          <w:rFonts w:ascii="Arial" w:eastAsia="Arial" w:hAnsi="Arial" w:cs="Arial"/>
          <w:color w:val="000000"/>
          <w:sz w:val="20"/>
          <w:szCs w:val="20"/>
        </w:rPr>
        <w:t xml:space="preserve">przygotowywać zadania o różnym stopniu trudności i złożoności, </w:t>
      </w:r>
    </w:p>
    <w:p w:rsidR="00896E42" w:rsidRPr="000B2C6B" w:rsidRDefault="009C77F7" w:rsidP="00B1722C">
      <w:pPr>
        <w:numPr>
          <w:ilvl w:val="0"/>
          <w:numId w:val="81"/>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b/>
          <w:color w:val="000000"/>
          <w:sz w:val="20"/>
          <w:szCs w:val="20"/>
        </w:rPr>
      </w:pPr>
      <w:r w:rsidRPr="000B2C6B">
        <w:rPr>
          <w:rFonts w:ascii="Arial" w:eastAsia="Arial" w:hAnsi="Arial" w:cs="Arial"/>
          <w:color w:val="000000"/>
          <w:sz w:val="20"/>
          <w:szCs w:val="20"/>
        </w:rPr>
        <w:t xml:space="preserve">zachęcać praktykantów do korzystania z różnych źródeł informacji zawodowej. </w:t>
      </w:r>
    </w:p>
    <w:p w:rsidR="00EB2498" w:rsidRPr="000B2C6B" w:rsidRDefault="00EB2498"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0B2C6B">
        <w:rPr>
          <w:rFonts w:ascii="Arial" w:eastAsia="Arial" w:hAnsi="Arial" w:cs="Arial"/>
          <w:b/>
          <w:color w:val="000000"/>
          <w:sz w:val="20"/>
          <w:szCs w:val="20"/>
        </w:rPr>
        <w:t>Wykaz niezbędnych środków i materiałów dydaktycznych</w:t>
      </w:r>
    </w:p>
    <w:p w:rsidR="00896E42"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color w:val="000000"/>
          <w:sz w:val="20"/>
          <w:szCs w:val="20"/>
        </w:rPr>
        <w:t xml:space="preserve">Zajęcia powinny odbywać się u pracodawcy. Dla osoby odbywającej praktykę powinno być stworzone stanowisko pracy wyposażone podobnie jak pracowników wykonujących zadania zawodowe. </w:t>
      </w:r>
    </w:p>
    <w:p w:rsidR="000B2C6B" w:rsidRDefault="000B2C6B"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0B2C6B" w:rsidRPr="000B2C6B" w:rsidRDefault="000B2C6B"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896E42" w:rsidRPr="00B1722C"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color w:val="000000"/>
          <w:sz w:val="20"/>
          <w:szCs w:val="20"/>
        </w:rPr>
      </w:pPr>
      <w:r w:rsidRPr="00B1722C">
        <w:rPr>
          <w:rFonts w:ascii="Arial" w:eastAsia="Arial" w:hAnsi="Arial" w:cs="Arial"/>
          <w:b/>
          <w:color w:val="000000"/>
          <w:sz w:val="20"/>
          <w:szCs w:val="20"/>
        </w:rPr>
        <w:t>PROPONOWANE METODY SPRAWDZANIA OSIĄGNIĘĆ EDUKACYJNYCH UCZNIA</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color w:val="000000"/>
          <w:sz w:val="20"/>
          <w:szCs w:val="20"/>
        </w:rPr>
        <w:t>Uczeń prowadzi dzienniczek zajęć i portfolio, które przedkłada oceniającemu praktykę po zakończeniu zajęć.</w:t>
      </w:r>
    </w:p>
    <w:p w:rsidR="00EB2498" w:rsidRPr="000B2C6B" w:rsidRDefault="00EB2498"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color w:val="000000"/>
          <w:sz w:val="20"/>
          <w:szCs w:val="20"/>
        </w:rPr>
      </w:pP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sidRPr="000B2C6B">
        <w:rPr>
          <w:rFonts w:ascii="Arial" w:eastAsia="Arial" w:hAnsi="Arial" w:cs="Arial"/>
          <w:b/>
          <w:color w:val="000000"/>
          <w:sz w:val="20"/>
          <w:szCs w:val="20"/>
        </w:rPr>
        <w:t>Sposób i forma zaliczenia praktyki</w:t>
      </w:r>
    </w:p>
    <w:p w:rsidR="00896E42"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color w:val="000000"/>
          <w:sz w:val="20"/>
          <w:szCs w:val="20"/>
        </w:rPr>
        <w:t xml:space="preserve">Praktyka zawodowa jest dokumentowana zgodnie z regulaminem praktyk zawodowych. Uczeń powinien otrzymać program praktyki zawodowej, prowadzić dokumentację odbycia praktyki z uwzględnieniem zapisów dotyczących każdego dnia praktyki. Opiekun praktyki zawodowej organizuje mu proces realizacji praktyki i na zakończenie dokonuje oceny w miejscu jej odbywania. Dokonując oceny pracy uczniów należy zwrócić uwagę na: kulturę osobistą i zawodową, zdyscyplinowanie i punktualność, pracowitość, dokładność i rzetelność w wykonywaniu powierzonych obowiązków, samodzielność podczas wykonywania </w:t>
      </w:r>
      <w:r w:rsidRPr="000B2C6B">
        <w:rPr>
          <w:rFonts w:ascii="Arial" w:eastAsia="Arial" w:hAnsi="Arial" w:cs="Arial"/>
          <w:color w:val="000000"/>
          <w:sz w:val="20"/>
          <w:szCs w:val="20"/>
        </w:rPr>
        <w:lastRenderedPageBreak/>
        <w:t>zadań, odpowiedzialność za powierzone mienie, zainteresowanie wykonywaną pracą. Na zakończenie praktyki zawodowej opiekun powinien wpisać w dzienniku praktyki opinię o pracy i postępach ucznia wraz z nabytymi przez niego umiejętnościami zawodowymi oraz propozycję oceny końcowej.</w:t>
      </w:r>
    </w:p>
    <w:p w:rsidR="006D28CC" w:rsidRDefault="006D28CC"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0B2C6B" w:rsidRPr="000B2C6B" w:rsidRDefault="000B2C6B"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896E42" w:rsidRPr="00B1722C"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b/>
          <w:color w:val="000000"/>
          <w:sz w:val="20"/>
          <w:szCs w:val="20"/>
        </w:rPr>
      </w:pPr>
      <w:r w:rsidRPr="00B1722C">
        <w:rPr>
          <w:rFonts w:ascii="Arial" w:eastAsia="Arial" w:hAnsi="Arial" w:cs="Arial"/>
          <w:b/>
          <w:color w:val="000000"/>
          <w:sz w:val="20"/>
          <w:szCs w:val="20"/>
        </w:rPr>
        <w:t>SPOSOBY EWALUACJI PRZEDMIOTU</w:t>
      </w:r>
    </w:p>
    <w:p w:rsidR="00D36C5A" w:rsidRPr="000B2C6B" w:rsidRDefault="009C77F7"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color w:val="000000"/>
          <w:sz w:val="20"/>
          <w:szCs w:val="20"/>
        </w:rPr>
        <w:t>Narzędziami ewaluacji efektywności niniejszego programu będzie ankieta przeprowadzona wśród uczniów klasy II, III i IV technikum</w:t>
      </w:r>
      <w:r w:rsidR="3D1A80C1" w:rsidRPr="000B2C6B">
        <w:rPr>
          <w:rFonts w:ascii="Arial" w:eastAsia="Arial" w:hAnsi="Arial" w:cs="Arial"/>
          <w:color w:val="000000"/>
          <w:sz w:val="20"/>
          <w:szCs w:val="20"/>
        </w:rPr>
        <w:t>,</w:t>
      </w:r>
      <w:r w:rsidRPr="000B2C6B">
        <w:rPr>
          <w:rFonts w:ascii="Arial" w:eastAsia="Arial" w:hAnsi="Arial" w:cs="Arial"/>
          <w:color w:val="000000"/>
          <w:sz w:val="20"/>
          <w:szCs w:val="20"/>
        </w:rPr>
        <w:t xml:space="preserve"> </w:t>
      </w:r>
      <w:r w:rsidR="77C8DB89" w:rsidRPr="000B2C6B">
        <w:rPr>
          <w:rFonts w:ascii="Arial" w:eastAsia="Arial" w:hAnsi="Arial" w:cs="Arial"/>
          <w:color w:val="000000"/>
          <w:sz w:val="20"/>
          <w:szCs w:val="20"/>
        </w:rPr>
        <w:t>w</w:t>
      </w:r>
      <w:r w:rsidRPr="000B2C6B">
        <w:rPr>
          <w:rFonts w:ascii="Arial" w:eastAsia="Arial" w:hAnsi="Arial" w:cs="Arial"/>
          <w:color w:val="000000"/>
          <w:sz w:val="20"/>
          <w:szCs w:val="20"/>
        </w:rPr>
        <w:t xml:space="preserve"> zawodzie technik organizacji reklamy/technik reklamy.</w:t>
      </w:r>
    </w:p>
    <w:p w:rsidR="00D36C5A" w:rsidRPr="00B1722C" w:rsidRDefault="00D36C5A" w:rsidP="00B1722C">
      <w:pPr>
        <w:pBdr>
          <w:top w:val="none" w:sz="0" w:space="0" w:color="000000"/>
          <w:left w:val="none" w:sz="0" w:space="0" w:color="000000"/>
          <w:bottom w:val="none" w:sz="0" w:space="0" w:color="000000"/>
          <w:right w:val="none" w:sz="0" w:space="0" w:color="000000"/>
          <w:between w:val="none" w:sz="0" w:space="0" w:color="000000"/>
        </w:pBdr>
        <w:spacing w:line="360" w:lineRule="auto"/>
        <w:ind w:firstLine="284"/>
        <w:jc w:val="both"/>
        <w:rPr>
          <w:rFonts w:ascii="Arial" w:eastAsia="Arial" w:hAnsi="Arial" w:cs="Arial"/>
          <w:b/>
          <w:color w:val="000000"/>
          <w:sz w:val="20"/>
          <w:szCs w:val="20"/>
        </w:rPr>
      </w:pPr>
    </w:p>
    <w:p w:rsidR="00D36C5A" w:rsidRPr="00B1722C" w:rsidRDefault="00D36C5A" w:rsidP="00B1722C">
      <w:pPr>
        <w:pBdr>
          <w:top w:val="none" w:sz="0" w:space="0" w:color="000000"/>
          <w:left w:val="none" w:sz="0" w:space="0" w:color="000000"/>
          <w:bottom w:val="none" w:sz="0" w:space="0" w:color="000000"/>
          <w:right w:val="none" w:sz="0" w:space="0" w:color="000000"/>
          <w:between w:val="none" w:sz="0" w:space="0" w:color="000000"/>
        </w:pBdr>
        <w:spacing w:line="360" w:lineRule="auto"/>
        <w:ind w:firstLine="284"/>
        <w:jc w:val="both"/>
        <w:rPr>
          <w:rFonts w:ascii="Arial" w:eastAsia="Arial" w:hAnsi="Arial" w:cs="Arial"/>
          <w:b/>
          <w:color w:val="000000"/>
          <w:sz w:val="20"/>
          <w:szCs w:val="20"/>
        </w:rPr>
      </w:pPr>
    </w:p>
    <w:p w:rsidR="00D36C5A" w:rsidRPr="00B1722C" w:rsidRDefault="00D36C5A" w:rsidP="00B1722C">
      <w:pPr>
        <w:spacing w:line="360" w:lineRule="auto"/>
        <w:rPr>
          <w:rFonts w:ascii="Arial" w:eastAsia="Arial" w:hAnsi="Arial" w:cs="Arial"/>
          <w:b/>
          <w:color w:val="000000"/>
          <w:sz w:val="20"/>
          <w:szCs w:val="20"/>
        </w:rPr>
      </w:pPr>
      <w:r w:rsidRPr="00B1722C">
        <w:rPr>
          <w:rFonts w:ascii="Arial" w:eastAsia="Arial" w:hAnsi="Arial" w:cs="Arial"/>
          <w:b/>
          <w:color w:val="000000"/>
          <w:sz w:val="20"/>
          <w:szCs w:val="20"/>
        </w:rPr>
        <w:br w:type="page"/>
      </w:r>
    </w:p>
    <w:p w:rsidR="0052591B" w:rsidRPr="000B2C6B" w:rsidRDefault="0083376F"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I</w:t>
      </w:r>
      <w:bookmarkStart w:id="6" w:name="_GoBack"/>
      <w:bookmarkEnd w:id="6"/>
      <w:r>
        <w:rPr>
          <w:rFonts w:ascii="Arial" w:eastAsia="Arial" w:hAnsi="Arial" w:cs="Arial"/>
          <w:b/>
          <w:color w:val="000000"/>
          <w:sz w:val="20"/>
          <w:szCs w:val="20"/>
        </w:rPr>
        <w:t xml:space="preserve">V. </w:t>
      </w:r>
      <w:r w:rsidR="0052591B" w:rsidRPr="00B1722C">
        <w:rPr>
          <w:rFonts w:ascii="Arial" w:eastAsia="Arial" w:hAnsi="Arial" w:cs="Arial"/>
          <w:b/>
          <w:color w:val="000000"/>
          <w:sz w:val="20"/>
          <w:szCs w:val="20"/>
        </w:rPr>
        <w:t>Sposoby ewaluacji programu nauczania do zawodu technik organizacji reklamy/technik reklamy</w:t>
      </w:r>
    </w:p>
    <w:p w:rsidR="00896E42" w:rsidRPr="000B2C6B"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896E42" w:rsidRPr="000B2C6B" w:rsidRDefault="009C77F7" w:rsidP="00B1722C">
      <w:pPr>
        <w:spacing w:line="360" w:lineRule="auto"/>
        <w:rPr>
          <w:rFonts w:ascii="Arial" w:eastAsia="Arial" w:hAnsi="Arial" w:cs="Arial"/>
          <w:color w:val="000000"/>
          <w:sz w:val="20"/>
          <w:szCs w:val="20"/>
        </w:rPr>
      </w:pPr>
      <w:r w:rsidRPr="000B2C6B">
        <w:rPr>
          <w:rFonts w:ascii="Arial" w:eastAsia="Arial" w:hAnsi="Arial" w:cs="Arial"/>
          <w:color w:val="000000"/>
          <w:sz w:val="20"/>
          <w:szCs w:val="20"/>
        </w:rPr>
        <w:t>Celem ewaluacji jest określenie jakości i skuteczności realizacji programu nauczania zawodu w zakresie:</w:t>
      </w:r>
    </w:p>
    <w:p w:rsidR="00896E42" w:rsidRPr="000B2C6B" w:rsidRDefault="009C77F7" w:rsidP="00B1722C">
      <w:pPr>
        <w:numPr>
          <w:ilvl w:val="0"/>
          <w:numId w:val="78"/>
        </w:numPr>
        <w:pBdr>
          <w:top w:val="nil"/>
          <w:left w:val="nil"/>
          <w:bottom w:val="nil"/>
          <w:right w:val="nil"/>
          <w:between w:val="nil"/>
        </w:pBdr>
        <w:spacing w:line="360" w:lineRule="auto"/>
        <w:ind w:left="426"/>
        <w:contextualSpacing/>
        <w:rPr>
          <w:color w:val="000000"/>
          <w:sz w:val="20"/>
          <w:szCs w:val="20"/>
        </w:rPr>
      </w:pPr>
      <w:r w:rsidRPr="000B2C6B">
        <w:rPr>
          <w:rFonts w:ascii="Arial" w:eastAsia="Arial" w:hAnsi="Arial" w:cs="Arial"/>
          <w:color w:val="000000"/>
          <w:sz w:val="20"/>
          <w:szCs w:val="20"/>
        </w:rPr>
        <w:t>osiągania szczegółowych efektów kształcenia,</w:t>
      </w:r>
    </w:p>
    <w:p w:rsidR="00896E42" w:rsidRPr="000B2C6B" w:rsidRDefault="009C77F7" w:rsidP="00B1722C">
      <w:pPr>
        <w:numPr>
          <w:ilvl w:val="0"/>
          <w:numId w:val="78"/>
        </w:numPr>
        <w:pBdr>
          <w:top w:val="nil"/>
          <w:left w:val="nil"/>
          <w:bottom w:val="nil"/>
          <w:right w:val="nil"/>
          <w:between w:val="nil"/>
        </w:pBdr>
        <w:spacing w:line="360" w:lineRule="auto"/>
        <w:ind w:left="426"/>
        <w:contextualSpacing/>
        <w:rPr>
          <w:color w:val="000000"/>
          <w:sz w:val="20"/>
          <w:szCs w:val="20"/>
        </w:rPr>
      </w:pPr>
      <w:r w:rsidRPr="000B2C6B">
        <w:rPr>
          <w:rFonts w:ascii="Arial" w:eastAsia="Arial" w:hAnsi="Arial" w:cs="Arial"/>
          <w:color w:val="000000"/>
          <w:sz w:val="20"/>
          <w:szCs w:val="20"/>
        </w:rPr>
        <w:t>doboru oraz zastosowania form, metod i strategii dydaktycznych,</w:t>
      </w:r>
    </w:p>
    <w:p w:rsidR="00896E42" w:rsidRPr="000B2C6B" w:rsidRDefault="009C77F7" w:rsidP="00B1722C">
      <w:pPr>
        <w:numPr>
          <w:ilvl w:val="0"/>
          <w:numId w:val="78"/>
        </w:numPr>
        <w:pBdr>
          <w:top w:val="nil"/>
          <w:left w:val="nil"/>
          <w:bottom w:val="nil"/>
          <w:right w:val="nil"/>
          <w:between w:val="nil"/>
        </w:pBdr>
        <w:spacing w:line="360" w:lineRule="auto"/>
        <w:ind w:left="426"/>
        <w:contextualSpacing/>
        <w:rPr>
          <w:color w:val="000000"/>
          <w:sz w:val="20"/>
          <w:szCs w:val="20"/>
        </w:rPr>
      </w:pPr>
      <w:r w:rsidRPr="000B2C6B">
        <w:rPr>
          <w:rFonts w:ascii="Arial" w:eastAsia="Arial" w:hAnsi="Arial" w:cs="Arial"/>
          <w:color w:val="000000"/>
          <w:sz w:val="20"/>
          <w:szCs w:val="20"/>
        </w:rPr>
        <w:t xml:space="preserve">pomiaru postępów w zakresie osiągania celów, </w:t>
      </w:r>
    </w:p>
    <w:p w:rsidR="00896E42" w:rsidRPr="000B2C6B" w:rsidRDefault="009C77F7" w:rsidP="00B1722C">
      <w:pPr>
        <w:numPr>
          <w:ilvl w:val="0"/>
          <w:numId w:val="78"/>
        </w:numPr>
        <w:pBdr>
          <w:top w:val="nil"/>
          <w:left w:val="nil"/>
          <w:bottom w:val="nil"/>
          <w:right w:val="nil"/>
          <w:between w:val="nil"/>
        </w:pBdr>
        <w:spacing w:line="360" w:lineRule="auto"/>
        <w:ind w:left="426"/>
        <w:contextualSpacing/>
        <w:rPr>
          <w:color w:val="000000"/>
          <w:sz w:val="20"/>
          <w:szCs w:val="20"/>
        </w:rPr>
      </w:pPr>
      <w:r w:rsidRPr="000B2C6B">
        <w:rPr>
          <w:rFonts w:ascii="Arial" w:eastAsia="Arial" w:hAnsi="Arial" w:cs="Arial"/>
          <w:color w:val="000000"/>
          <w:sz w:val="20"/>
          <w:szCs w:val="20"/>
        </w:rPr>
        <w:t>współpracy z pracodawcami,</w:t>
      </w:r>
    </w:p>
    <w:p w:rsidR="00896E42" w:rsidRPr="000B2C6B" w:rsidRDefault="009C77F7" w:rsidP="00B1722C">
      <w:pPr>
        <w:numPr>
          <w:ilvl w:val="0"/>
          <w:numId w:val="78"/>
        </w:numPr>
        <w:pBdr>
          <w:top w:val="nil"/>
          <w:left w:val="nil"/>
          <w:bottom w:val="nil"/>
          <w:right w:val="nil"/>
          <w:between w:val="nil"/>
        </w:pBdr>
        <w:spacing w:line="360" w:lineRule="auto"/>
        <w:ind w:left="426"/>
        <w:contextualSpacing/>
        <w:rPr>
          <w:color w:val="000000"/>
          <w:sz w:val="20"/>
          <w:szCs w:val="20"/>
        </w:rPr>
      </w:pPr>
      <w:r w:rsidRPr="000B2C6B">
        <w:rPr>
          <w:rFonts w:ascii="Arial" w:eastAsia="Arial" w:hAnsi="Arial" w:cs="Arial"/>
          <w:color w:val="000000"/>
          <w:sz w:val="20"/>
          <w:szCs w:val="20"/>
        </w:rPr>
        <w:t>wykorzystania bazy technodydaktycznej.</w:t>
      </w:r>
    </w:p>
    <w:p w:rsidR="00896E42" w:rsidRDefault="00896E42">
      <w:pPr>
        <w:spacing w:line="276" w:lineRule="auto"/>
        <w:rPr>
          <w:rFonts w:ascii="Arial" w:eastAsia="Arial" w:hAnsi="Arial" w:cs="Arial"/>
          <w:color w:val="000000"/>
          <w:sz w:val="20"/>
          <w:szCs w:val="20"/>
        </w:rPr>
      </w:pPr>
    </w:p>
    <w:tbl>
      <w:tblPr>
        <w:tblW w:w="13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1"/>
        <w:gridCol w:w="4239"/>
        <w:gridCol w:w="3535"/>
        <w:gridCol w:w="2011"/>
        <w:gridCol w:w="1665"/>
      </w:tblGrid>
      <w:tr w:rsidR="0052591B" w:rsidTr="00B1722C">
        <w:trPr>
          <w:trHeight w:val="400"/>
        </w:trPr>
        <w:tc>
          <w:tcPr>
            <w:tcW w:w="13991" w:type="dxa"/>
            <w:gridSpan w:val="5"/>
            <w:shd w:val="clear" w:color="auto" w:fill="D9D9D9" w:themeFill="background1" w:themeFillShade="D9"/>
            <w:vAlign w:val="center"/>
          </w:tcPr>
          <w:p w:rsidR="0052591B" w:rsidRDefault="0052591B" w:rsidP="0052591B">
            <w:pPr>
              <w:rPr>
                <w:rFonts w:ascii="Arial" w:eastAsia="Arial" w:hAnsi="Arial" w:cs="Arial"/>
                <w:sz w:val="20"/>
                <w:szCs w:val="20"/>
              </w:rPr>
            </w:pPr>
            <w:r>
              <w:rPr>
                <w:rFonts w:ascii="Arial" w:eastAsia="Arial" w:hAnsi="Arial" w:cs="Arial"/>
                <w:b/>
                <w:sz w:val="20"/>
                <w:szCs w:val="20"/>
              </w:rPr>
              <w:t>Faza refleksyjna</w:t>
            </w:r>
          </w:p>
        </w:tc>
      </w:tr>
      <w:tr w:rsidR="0052591B" w:rsidTr="1ABE65B2">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t xml:space="preserve">Obszar badania </w:t>
            </w:r>
          </w:p>
        </w:tc>
        <w:tc>
          <w:tcPr>
            <w:tcW w:w="4239" w:type="dxa"/>
          </w:tcPr>
          <w:p w:rsidR="0052591B" w:rsidRDefault="0052591B" w:rsidP="0052591B">
            <w:pPr>
              <w:rPr>
                <w:rFonts w:ascii="Arial" w:eastAsia="Arial" w:hAnsi="Arial" w:cs="Arial"/>
                <w:sz w:val="20"/>
                <w:szCs w:val="20"/>
              </w:rPr>
            </w:pPr>
            <w:r>
              <w:rPr>
                <w:rFonts w:ascii="Arial" w:eastAsia="Arial" w:hAnsi="Arial" w:cs="Arial"/>
                <w:sz w:val="20"/>
                <w:szCs w:val="20"/>
              </w:rPr>
              <w:t>Pytania kluczowe</w:t>
            </w:r>
          </w:p>
        </w:tc>
        <w:tc>
          <w:tcPr>
            <w:tcW w:w="3535" w:type="dxa"/>
          </w:tcPr>
          <w:p w:rsidR="0052591B" w:rsidRDefault="0052591B" w:rsidP="0052591B">
            <w:pPr>
              <w:rPr>
                <w:rFonts w:ascii="Arial" w:eastAsia="Arial" w:hAnsi="Arial" w:cs="Arial"/>
                <w:sz w:val="20"/>
                <w:szCs w:val="20"/>
              </w:rPr>
            </w:pPr>
            <w:r>
              <w:rPr>
                <w:rFonts w:ascii="Arial" w:eastAsia="Arial" w:hAnsi="Arial" w:cs="Arial"/>
                <w:sz w:val="20"/>
                <w:szCs w:val="20"/>
              </w:rPr>
              <w:t xml:space="preserve">Wskaźniki świadczące o efektywności </w:t>
            </w: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t>Metody, techniki badania/narzędzia</w:t>
            </w:r>
          </w:p>
        </w:tc>
        <w:tc>
          <w:tcPr>
            <w:tcW w:w="1665" w:type="dxa"/>
          </w:tcPr>
          <w:p w:rsidR="0052591B" w:rsidRDefault="0052591B" w:rsidP="0052591B">
            <w:pPr>
              <w:rPr>
                <w:rFonts w:ascii="Arial" w:eastAsia="Arial" w:hAnsi="Arial" w:cs="Arial"/>
                <w:sz w:val="20"/>
                <w:szCs w:val="20"/>
              </w:rPr>
            </w:pPr>
            <w:r>
              <w:rPr>
                <w:rFonts w:ascii="Arial" w:eastAsia="Arial" w:hAnsi="Arial" w:cs="Arial"/>
                <w:sz w:val="20"/>
                <w:szCs w:val="20"/>
              </w:rPr>
              <w:t xml:space="preserve">Termin badania </w:t>
            </w:r>
          </w:p>
        </w:tc>
      </w:tr>
      <w:tr w:rsidR="0052591B" w:rsidTr="1ABE65B2">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t>Układ materiału nauczania danego przedmiotu</w:t>
            </w:r>
          </w:p>
          <w:p w:rsidR="0052591B" w:rsidRDefault="0052591B" w:rsidP="0052591B">
            <w:pPr>
              <w:rPr>
                <w:rFonts w:ascii="Arial" w:eastAsia="Arial" w:hAnsi="Arial" w:cs="Arial"/>
                <w:sz w:val="20"/>
                <w:szCs w:val="20"/>
              </w:rPr>
            </w:pPr>
          </w:p>
          <w:p w:rsidR="0052591B" w:rsidRDefault="0052591B" w:rsidP="0052591B">
            <w:pPr>
              <w:ind w:left="720"/>
              <w:rPr>
                <w:rFonts w:ascii="Arial" w:eastAsia="Arial" w:hAnsi="Arial" w:cs="Arial"/>
                <w:sz w:val="20"/>
                <w:szCs w:val="20"/>
              </w:rPr>
            </w:pPr>
          </w:p>
        </w:tc>
        <w:tc>
          <w:tcPr>
            <w:tcW w:w="4239" w:type="dxa"/>
          </w:tcPr>
          <w:p w:rsidR="0052591B" w:rsidRDefault="0052591B" w:rsidP="0052591B">
            <w:pPr>
              <w:numPr>
                <w:ilvl w:val="0"/>
                <w:numId w:val="115"/>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w programie nauczania określono przedmioty odrębnie do pierwszej i do drugiej kwalifikacji?</w:t>
            </w:r>
          </w:p>
          <w:p w:rsidR="0052591B" w:rsidRDefault="0052591B" w:rsidP="0052591B">
            <w:pPr>
              <w:numPr>
                <w:ilvl w:val="0"/>
                <w:numId w:val="115"/>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program nauczania uwzględnia spiralną strukturę treści?</w:t>
            </w:r>
          </w:p>
          <w:p w:rsidR="0052591B" w:rsidRDefault="0052591B" w:rsidP="0052591B">
            <w:pPr>
              <w:numPr>
                <w:ilvl w:val="0"/>
                <w:numId w:val="115"/>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efekty kształcenia, kluczowe dla zawodu zostały podzielone na materiał nauczania, w taki sposób, aby były kształtowane przez kilka przedmiotów w całym cyklu kształcenia</w:t>
            </w:r>
            <w:r w:rsidR="4A3CFE99">
              <w:rPr>
                <w:rFonts w:ascii="Arial" w:eastAsia="Arial" w:hAnsi="Arial" w:cs="Arial"/>
                <w:sz w:val="20"/>
                <w:szCs w:val="20"/>
              </w:rPr>
              <w:t>,</w:t>
            </w:r>
            <w:r>
              <w:rPr>
                <w:rFonts w:ascii="Arial" w:eastAsia="Arial" w:hAnsi="Arial" w:cs="Arial"/>
                <w:sz w:val="20"/>
                <w:szCs w:val="20"/>
              </w:rPr>
              <w:t xml:space="preserve"> w zakresie danej kwalifikacji?</w:t>
            </w:r>
          </w:p>
          <w:p w:rsidR="0052591B" w:rsidRDefault="0052591B" w:rsidP="0052591B">
            <w:pPr>
              <w:numPr>
                <w:ilvl w:val="0"/>
                <w:numId w:val="115"/>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wszyscy nauczyciele współpracują przy ustalaniu kolejności realizacji treści programowych?</w:t>
            </w:r>
          </w:p>
        </w:tc>
        <w:tc>
          <w:tcPr>
            <w:tcW w:w="3535" w:type="dxa"/>
          </w:tcPr>
          <w:p w:rsidR="0052591B" w:rsidRDefault="0052591B" w:rsidP="0052591B">
            <w:pPr>
              <w:rPr>
                <w:rFonts w:ascii="Arial" w:eastAsia="Arial" w:hAnsi="Arial" w:cs="Arial"/>
                <w:sz w:val="20"/>
                <w:szCs w:val="20"/>
              </w:rPr>
            </w:pPr>
            <w:r>
              <w:rPr>
                <w:rFonts w:ascii="Arial" w:eastAsia="Arial" w:hAnsi="Arial" w:cs="Arial"/>
                <w:sz w:val="20"/>
                <w:szCs w:val="20"/>
              </w:rPr>
              <w:t>Program nauczania umożliwia przygotowanie do egzaminu potwierdzającego kwalifikacje w zawodzie</w:t>
            </w:r>
            <w:r w:rsidR="003F7612">
              <w:rPr>
                <w:rFonts w:ascii="Arial" w:eastAsia="Arial" w:hAnsi="Arial" w:cs="Arial"/>
                <w:sz w:val="20"/>
                <w:szCs w:val="20"/>
              </w:rPr>
              <w:t>.</w:t>
            </w: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t>badanie dokumentów,</w:t>
            </w:r>
            <w:r w:rsidR="4A3CFE99">
              <w:rPr>
                <w:rFonts w:ascii="Arial" w:eastAsia="Arial" w:hAnsi="Arial" w:cs="Arial"/>
                <w:sz w:val="20"/>
                <w:szCs w:val="20"/>
              </w:rPr>
              <w:t xml:space="preserve"> </w:t>
            </w:r>
            <w:r>
              <w:rPr>
                <w:rFonts w:ascii="Arial" w:eastAsia="Arial" w:hAnsi="Arial" w:cs="Arial"/>
                <w:sz w:val="20"/>
                <w:szCs w:val="20"/>
              </w:rPr>
              <w:t>wywiad z nauczycielami,</w:t>
            </w:r>
          </w:p>
          <w:p w:rsidR="0052591B" w:rsidRDefault="0052591B" w:rsidP="0052591B">
            <w:pPr>
              <w:rPr>
                <w:rFonts w:ascii="Arial" w:eastAsia="Arial" w:hAnsi="Arial" w:cs="Arial"/>
                <w:sz w:val="20"/>
                <w:szCs w:val="20"/>
              </w:rPr>
            </w:pPr>
            <w:r>
              <w:rPr>
                <w:rFonts w:ascii="Arial" w:eastAsia="Arial" w:hAnsi="Arial" w:cs="Arial"/>
                <w:sz w:val="20"/>
                <w:szCs w:val="20"/>
              </w:rPr>
              <w:t>wywiad ekspercki</w:t>
            </w:r>
          </w:p>
          <w:p w:rsidR="0052591B" w:rsidRDefault="0052591B" w:rsidP="0052591B">
            <w:pPr>
              <w:rPr>
                <w:rFonts w:ascii="Arial" w:eastAsia="Arial" w:hAnsi="Arial" w:cs="Arial"/>
                <w:sz w:val="20"/>
                <w:szCs w:val="20"/>
              </w:rPr>
            </w:pPr>
          </w:p>
        </w:tc>
        <w:tc>
          <w:tcPr>
            <w:tcW w:w="1665" w:type="dxa"/>
          </w:tcPr>
          <w:p w:rsidR="0052591B" w:rsidRDefault="0052591B" w:rsidP="0052591B">
            <w:pPr>
              <w:rPr>
                <w:rFonts w:ascii="Arial" w:eastAsia="Arial" w:hAnsi="Arial" w:cs="Arial"/>
                <w:sz w:val="20"/>
                <w:szCs w:val="20"/>
              </w:rPr>
            </w:pPr>
            <w:r>
              <w:rPr>
                <w:rFonts w:ascii="Arial" w:eastAsia="Arial" w:hAnsi="Arial" w:cs="Arial"/>
                <w:sz w:val="20"/>
                <w:szCs w:val="20"/>
              </w:rPr>
              <w:t>Wg uzgodnień zespołu nauczycieli</w:t>
            </w:r>
          </w:p>
        </w:tc>
      </w:tr>
      <w:tr w:rsidR="0052591B" w:rsidTr="1ABE65B2">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t>Relacji między poszczególnymi elementami i częściami programu</w:t>
            </w:r>
          </w:p>
        </w:tc>
        <w:tc>
          <w:tcPr>
            <w:tcW w:w="4239" w:type="dxa"/>
          </w:tcPr>
          <w:p w:rsidR="0052591B" w:rsidRDefault="0052591B" w:rsidP="0052591B">
            <w:pPr>
              <w:numPr>
                <w:ilvl w:val="0"/>
                <w:numId w:val="114"/>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program nauczania uwzględnia podział na przedmioty teoretyczne i praktyczne?</w:t>
            </w:r>
          </w:p>
          <w:p w:rsidR="0052591B" w:rsidRDefault="0052591B" w:rsidP="0052591B">
            <w:pPr>
              <w:numPr>
                <w:ilvl w:val="0"/>
                <w:numId w:val="114"/>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program nauczania uwzględnia korelację międzyprzedmiotową?</w:t>
            </w:r>
          </w:p>
        </w:tc>
        <w:tc>
          <w:tcPr>
            <w:tcW w:w="3535" w:type="dxa"/>
          </w:tcPr>
          <w:p w:rsidR="0052591B" w:rsidRDefault="0052591B" w:rsidP="0052591B">
            <w:pPr>
              <w:rPr>
                <w:rFonts w:ascii="Arial" w:eastAsia="Arial" w:hAnsi="Arial" w:cs="Arial"/>
                <w:sz w:val="20"/>
                <w:szCs w:val="20"/>
              </w:rPr>
            </w:pPr>
            <w:r>
              <w:rPr>
                <w:rFonts w:ascii="Arial" w:eastAsia="Arial" w:hAnsi="Arial" w:cs="Arial"/>
                <w:sz w:val="20"/>
                <w:szCs w:val="20"/>
              </w:rPr>
              <w:t>Program nauczania ułatwia uczenie się innych przedmiotów</w:t>
            </w:r>
            <w:r w:rsidR="003F7612">
              <w:rPr>
                <w:rFonts w:ascii="Arial" w:eastAsia="Arial" w:hAnsi="Arial" w:cs="Arial"/>
                <w:sz w:val="20"/>
                <w:szCs w:val="20"/>
              </w:rPr>
              <w:t>.</w:t>
            </w:r>
            <w:r>
              <w:rPr>
                <w:rFonts w:ascii="Arial" w:eastAsia="Arial" w:hAnsi="Arial" w:cs="Arial"/>
                <w:sz w:val="20"/>
                <w:szCs w:val="20"/>
              </w:rPr>
              <w:t xml:space="preserve"> </w:t>
            </w: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t>badanie dokumentów</w:t>
            </w:r>
          </w:p>
        </w:tc>
        <w:tc>
          <w:tcPr>
            <w:tcW w:w="1665" w:type="dxa"/>
          </w:tcPr>
          <w:p w:rsidR="0052591B" w:rsidRDefault="0052591B" w:rsidP="0052591B">
            <w:pPr>
              <w:rPr>
                <w:rFonts w:ascii="Arial" w:eastAsia="Arial" w:hAnsi="Arial" w:cs="Arial"/>
                <w:sz w:val="20"/>
                <w:szCs w:val="20"/>
              </w:rPr>
            </w:pPr>
            <w:r>
              <w:rPr>
                <w:rFonts w:ascii="Arial" w:eastAsia="Arial" w:hAnsi="Arial" w:cs="Arial"/>
                <w:sz w:val="20"/>
                <w:szCs w:val="20"/>
              </w:rPr>
              <w:t>Przed wdrożeniem programu</w:t>
            </w:r>
          </w:p>
        </w:tc>
      </w:tr>
      <w:tr w:rsidR="0052591B" w:rsidTr="1ABE65B2">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t xml:space="preserve">Trafność doboru materiału nauczania, metod, środków </w:t>
            </w:r>
            <w:r>
              <w:rPr>
                <w:rFonts w:ascii="Arial" w:eastAsia="Arial" w:hAnsi="Arial" w:cs="Arial"/>
                <w:sz w:val="20"/>
                <w:szCs w:val="20"/>
              </w:rPr>
              <w:lastRenderedPageBreak/>
              <w:t>dydaktycznych, form organizacyjnych ze względu na przyjęte cele</w:t>
            </w:r>
          </w:p>
          <w:p w:rsidR="0052591B" w:rsidRDefault="0052591B" w:rsidP="0052591B">
            <w:pPr>
              <w:rPr>
                <w:rFonts w:ascii="Arial" w:eastAsia="Arial" w:hAnsi="Arial" w:cs="Arial"/>
                <w:sz w:val="20"/>
                <w:szCs w:val="20"/>
              </w:rPr>
            </w:pPr>
          </w:p>
        </w:tc>
        <w:tc>
          <w:tcPr>
            <w:tcW w:w="4239" w:type="dxa"/>
          </w:tcPr>
          <w:p w:rsidR="0052591B" w:rsidRDefault="0052591B" w:rsidP="0052591B">
            <w:pPr>
              <w:numPr>
                <w:ilvl w:val="0"/>
                <w:numId w:val="117"/>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lastRenderedPageBreak/>
              <w:t>Jaki jest stan wiedzy uczniów z treści bazowych dla przedmiotu przed rozpoczęciem wdrażania programu?</w:t>
            </w:r>
          </w:p>
          <w:p w:rsidR="0052591B" w:rsidRDefault="0052591B" w:rsidP="0052591B">
            <w:pPr>
              <w:numPr>
                <w:ilvl w:val="0"/>
                <w:numId w:val="117"/>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lastRenderedPageBreak/>
              <w:t xml:space="preserve">Czy cele nauczania odpowiadają opisanym treściom programowym? </w:t>
            </w:r>
          </w:p>
          <w:p w:rsidR="0052591B" w:rsidRDefault="0052591B" w:rsidP="0052591B">
            <w:pPr>
              <w:numPr>
                <w:ilvl w:val="0"/>
                <w:numId w:val="117"/>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zaproponowane metody umożliwiają realizację treści?</w:t>
            </w:r>
          </w:p>
          <w:p w:rsidR="0052591B" w:rsidRDefault="0052591B" w:rsidP="0052591B">
            <w:pPr>
              <w:numPr>
                <w:ilvl w:val="0"/>
                <w:numId w:val="117"/>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metoda jest czasochłonna?</w:t>
            </w:r>
          </w:p>
          <w:p w:rsidR="0052591B" w:rsidRDefault="0052591B" w:rsidP="0052591B">
            <w:pPr>
              <w:numPr>
                <w:ilvl w:val="0"/>
                <w:numId w:val="117"/>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dobór środków dydaktycznych pozwoli na osiągniecie celu?</w:t>
            </w:r>
            <w:r w:rsidR="00EE354A">
              <w:rPr>
                <w:rFonts w:ascii="Arial" w:eastAsia="Arial" w:hAnsi="Arial" w:cs="Arial"/>
                <w:sz w:val="20"/>
                <w:szCs w:val="20"/>
              </w:rPr>
              <w:t xml:space="preserve"> </w:t>
            </w:r>
          </w:p>
          <w:p w:rsidR="0052591B" w:rsidRDefault="0052591B" w:rsidP="0052591B">
            <w:pPr>
              <w:numPr>
                <w:ilvl w:val="0"/>
                <w:numId w:val="117"/>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 xml:space="preserve">W jaki sposób nauczyciele uwzględniają zapisy związane z zaleconymi warunkami i sposobami realizacji programu? </w:t>
            </w:r>
          </w:p>
        </w:tc>
        <w:tc>
          <w:tcPr>
            <w:tcW w:w="3535" w:type="dxa"/>
          </w:tcPr>
          <w:p w:rsidR="0052591B" w:rsidRDefault="0052591B" w:rsidP="0052591B">
            <w:pPr>
              <w:rPr>
                <w:rFonts w:ascii="Arial" w:eastAsia="Arial" w:hAnsi="Arial" w:cs="Arial"/>
                <w:sz w:val="20"/>
                <w:szCs w:val="20"/>
              </w:rPr>
            </w:pPr>
            <w:r>
              <w:rPr>
                <w:rFonts w:ascii="Arial" w:eastAsia="Arial" w:hAnsi="Arial" w:cs="Arial"/>
                <w:sz w:val="20"/>
                <w:szCs w:val="20"/>
              </w:rPr>
              <w:lastRenderedPageBreak/>
              <w:t>Materiał nauczania, zastosowane metody i dobór środków dydaktycznych</w:t>
            </w:r>
            <w:r w:rsidR="129C476B">
              <w:rPr>
                <w:rFonts w:ascii="Arial" w:eastAsia="Arial" w:hAnsi="Arial" w:cs="Arial"/>
                <w:sz w:val="20"/>
                <w:szCs w:val="20"/>
              </w:rPr>
              <w:t xml:space="preserve"> </w:t>
            </w:r>
            <w:r>
              <w:rPr>
                <w:rFonts w:ascii="Arial" w:eastAsia="Arial" w:hAnsi="Arial" w:cs="Arial"/>
                <w:sz w:val="20"/>
                <w:szCs w:val="20"/>
              </w:rPr>
              <w:t>wspomaga</w:t>
            </w:r>
            <w:r w:rsidR="129C476B">
              <w:rPr>
                <w:rFonts w:ascii="Arial" w:eastAsia="Arial" w:hAnsi="Arial" w:cs="Arial"/>
                <w:sz w:val="20"/>
                <w:szCs w:val="20"/>
              </w:rPr>
              <w:t xml:space="preserve"> </w:t>
            </w:r>
            <w:r>
              <w:rPr>
                <w:rFonts w:ascii="Arial" w:eastAsia="Arial" w:hAnsi="Arial" w:cs="Arial"/>
                <w:sz w:val="20"/>
                <w:szCs w:val="20"/>
              </w:rPr>
              <w:lastRenderedPageBreak/>
              <w:t>przygotowanie ucznia do zdania egzaminu zawodowego</w:t>
            </w:r>
            <w:r w:rsidR="003F7612">
              <w:rPr>
                <w:rFonts w:ascii="Arial" w:eastAsia="Arial" w:hAnsi="Arial" w:cs="Arial"/>
                <w:sz w:val="20"/>
                <w:szCs w:val="20"/>
              </w:rPr>
              <w:t>.</w:t>
            </w:r>
          </w:p>
          <w:p w:rsidR="0052591B" w:rsidRDefault="0052591B" w:rsidP="00B1722C">
            <w:pPr>
              <w:rPr>
                <w:rFonts w:ascii="Arial" w:eastAsia="Arial" w:hAnsi="Arial" w:cs="Arial"/>
                <w:sz w:val="20"/>
                <w:szCs w:val="20"/>
              </w:rPr>
            </w:pPr>
            <w:r>
              <w:rPr>
                <w:rFonts w:ascii="Arial" w:eastAsia="Arial" w:hAnsi="Arial" w:cs="Arial"/>
                <w:sz w:val="20"/>
                <w:szCs w:val="20"/>
              </w:rPr>
              <w:t>Program pozwala na realizację funkcji kształcących i wychowawczych.</w:t>
            </w:r>
          </w:p>
          <w:p w:rsidR="0052591B" w:rsidRDefault="0052591B" w:rsidP="0052591B">
            <w:pPr>
              <w:rPr>
                <w:rFonts w:ascii="Arial" w:eastAsia="Arial" w:hAnsi="Arial" w:cs="Arial"/>
                <w:sz w:val="20"/>
                <w:szCs w:val="20"/>
              </w:rPr>
            </w:pPr>
            <w:r>
              <w:rPr>
                <w:rFonts w:ascii="Arial" w:eastAsia="Arial" w:hAnsi="Arial" w:cs="Arial"/>
                <w:sz w:val="20"/>
                <w:szCs w:val="20"/>
              </w:rPr>
              <w:t>Szkoła posiada warunki do realizacji programu nauczania dla zawodu.</w:t>
            </w: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lastRenderedPageBreak/>
              <w:t xml:space="preserve">informacja zwrotna, </w:t>
            </w:r>
          </w:p>
          <w:p w:rsidR="0052591B" w:rsidRDefault="0052591B" w:rsidP="0052591B">
            <w:pPr>
              <w:rPr>
                <w:rFonts w:ascii="Arial" w:eastAsia="Arial" w:hAnsi="Arial" w:cs="Arial"/>
                <w:sz w:val="20"/>
                <w:szCs w:val="20"/>
              </w:rPr>
            </w:pPr>
            <w:r>
              <w:rPr>
                <w:rFonts w:ascii="Arial" w:eastAsia="Arial" w:hAnsi="Arial" w:cs="Arial"/>
                <w:sz w:val="20"/>
                <w:szCs w:val="20"/>
              </w:rPr>
              <w:t>tablica sukcesu</w:t>
            </w:r>
          </w:p>
        </w:tc>
        <w:tc>
          <w:tcPr>
            <w:tcW w:w="1665" w:type="dxa"/>
          </w:tcPr>
          <w:p w:rsidR="0052591B" w:rsidRDefault="0052591B" w:rsidP="0052591B">
            <w:pPr>
              <w:rPr>
                <w:rFonts w:ascii="Arial" w:eastAsia="Arial" w:hAnsi="Arial" w:cs="Arial"/>
                <w:sz w:val="20"/>
                <w:szCs w:val="20"/>
              </w:rPr>
            </w:pPr>
            <w:r>
              <w:rPr>
                <w:rFonts w:ascii="Arial" w:eastAsia="Arial" w:hAnsi="Arial" w:cs="Arial"/>
                <w:sz w:val="20"/>
                <w:szCs w:val="20"/>
              </w:rPr>
              <w:t>Wg uzgodnień zespołu nauczycieli</w:t>
            </w:r>
          </w:p>
        </w:tc>
      </w:tr>
      <w:tr w:rsidR="0052591B" w:rsidTr="1ABE65B2">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lastRenderedPageBreak/>
              <w:t>Stopień trudności programu z pozycji ucznia</w:t>
            </w:r>
          </w:p>
        </w:tc>
        <w:tc>
          <w:tcPr>
            <w:tcW w:w="4239" w:type="dxa"/>
          </w:tcPr>
          <w:p w:rsidR="0052591B" w:rsidRDefault="0052591B" w:rsidP="0052591B">
            <w:pPr>
              <w:numPr>
                <w:ilvl w:val="0"/>
                <w:numId w:val="116"/>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 xml:space="preserve">Jaki poziom dojrzałości uczniów jest niezbędny do uczenia się wg programu? </w:t>
            </w:r>
          </w:p>
          <w:p w:rsidR="0052591B" w:rsidRDefault="0052591B" w:rsidP="0052591B">
            <w:pPr>
              <w:numPr>
                <w:ilvl w:val="0"/>
                <w:numId w:val="116"/>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program nie jest przeładowany, trudny?</w:t>
            </w:r>
          </w:p>
          <w:p w:rsidR="0052591B" w:rsidRDefault="0052591B" w:rsidP="0052591B">
            <w:pPr>
              <w:numPr>
                <w:ilvl w:val="0"/>
                <w:numId w:val="116"/>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Jaką informacje zwrotną wraz z oceną półroczną otrzymali uczniowie?</w:t>
            </w:r>
          </w:p>
          <w:p w:rsidR="0052591B" w:rsidRDefault="0052591B" w:rsidP="0052591B">
            <w:pPr>
              <w:numPr>
                <w:ilvl w:val="0"/>
                <w:numId w:val="116"/>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program stymulował naturalną dociekliwość poznawczą uczniów?</w:t>
            </w:r>
          </w:p>
          <w:p w:rsidR="0052591B" w:rsidRDefault="0052591B" w:rsidP="0052591B">
            <w:pPr>
              <w:numPr>
                <w:ilvl w:val="0"/>
                <w:numId w:val="116"/>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program był zróżnicowany w zakresie zwiększenia szans edukacyjnych uczniów zdolnych i uczniów mających trudności w nauce?</w:t>
            </w:r>
          </w:p>
          <w:p w:rsidR="0052591B" w:rsidRDefault="0052591B" w:rsidP="0052591B">
            <w:pPr>
              <w:numPr>
                <w:ilvl w:val="0"/>
                <w:numId w:val="116"/>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jego realizacja nie powoduje negatywnych skutków ubocznych?</w:t>
            </w:r>
          </w:p>
        </w:tc>
        <w:tc>
          <w:tcPr>
            <w:tcW w:w="3535" w:type="dxa"/>
          </w:tcPr>
          <w:p w:rsidR="0052591B" w:rsidRDefault="0052591B" w:rsidP="0052591B">
            <w:pPr>
              <w:rPr>
                <w:rFonts w:ascii="Arial" w:eastAsia="Arial" w:hAnsi="Arial" w:cs="Arial"/>
                <w:sz w:val="20"/>
                <w:szCs w:val="20"/>
              </w:rPr>
            </w:pPr>
            <w:r>
              <w:rPr>
                <w:rFonts w:ascii="Arial" w:eastAsia="Arial" w:hAnsi="Arial" w:cs="Arial"/>
                <w:sz w:val="20"/>
                <w:szCs w:val="20"/>
              </w:rPr>
              <w:t>Program nauczania jest atrakcyjny dla ucznia i rozwija jego zainteresowania</w:t>
            </w:r>
            <w:r w:rsidR="003F7612">
              <w:rPr>
                <w:rFonts w:ascii="Arial" w:eastAsia="Arial" w:hAnsi="Arial" w:cs="Arial"/>
                <w:sz w:val="20"/>
                <w:szCs w:val="20"/>
              </w:rPr>
              <w:t>.</w:t>
            </w: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t>analiza SWOT,</w:t>
            </w:r>
          </w:p>
          <w:p w:rsidR="0052591B" w:rsidRDefault="0052591B" w:rsidP="0052591B">
            <w:pPr>
              <w:rPr>
                <w:rFonts w:ascii="Arial" w:eastAsia="Arial" w:hAnsi="Arial" w:cs="Arial"/>
                <w:sz w:val="20"/>
                <w:szCs w:val="20"/>
              </w:rPr>
            </w:pPr>
            <w:r>
              <w:rPr>
                <w:rFonts w:ascii="Arial" w:eastAsia="Arial" w:hAnsi="Arial" w:cs="Arial"/>
                <w:sz w:val="20"/>
                <w:szCs w:val="20"/>
              </w:rPr>
              <w:t>lub</w:t>
            </w:r>
          </w:p>
          <w:p w:rsidR="0052591B" w:rsidRDefault="0052591B" w:rsidP="0052591B">
            <w:pPr>
              <w:rPr>
                <w:rFonts w:ascii="Arial" w:eastAsia="Arial" w:hAnsi="Arial" w:cs="Arial"/>
                <w:sz w:val="20"/>
                <w:szCs w:val="20"/>
              </w:rPr>
            </w:pPr>
            <w:r>
              <w:rPr>
                <w:rFonts w:ascii="Arial" w:eastAsia="Arial" w:hAnsi="Arial" w:cs="Arial"/>
                <w:sz w:val="20"/>
                <w:szCs w:val="20"/>
              </w:rPr>
              <w:t>model socjologiczny /przyczyna–skutki</w:t>
            </w:r>
          </w:p>
          <w:p w:rsidR="0052591B" w:rsidRDefault="0052591B" w:rsidP="0052591B">
            <w:pPr>
              <w:rPr>
                <w:rFonts w:ascii="Arial" w:eastAsia="Arial" w:hAnsi="Arial" w:cs="Arial"/>
                <w:sz w:val="20"/>
                <w:szCs w:val="20"/>
              </w:rPr>
            </w:pPr>
          </w:p>
        </w:tc>
        <w:tc>
          <w:tcPr>
            <w:tcW w:w="1665" w:type="dxa"/>
          </w:tcPr>
          <w:p w:rsidR="0052591B" w:rsidRDefault="0052591B" w:rsidP="0052591B">
            <w:pPr>
              <w:rPr>
                <w:rFonts w:ascii="Arial" w:eastAsia="Arial" w:hAnsi="Arial" w:cs="Arial"/>
                <w:sz w:val="20"/>
                <w:szCs w:val="20"/>
              </w:rPr>
            </w:pPr>
            <w:r>
              <w:rPr>
                <w:rFonts w:ascii="Arial" w:eastAsia="Arial" w:hAnsi="Arial" w:cs="Arial"/>
                <w:sz w:val="20"/>
                <w:szCs w:val="20"/>
              </w:rPr>
              <w:t>Wg uzgodnień zespołu nauczycieli</w:t>
            </w:r>
          </w:p>
        </w:tc>
      </w:tr>
      <w:tr w:rsidR="0052591B" w:rsidTr="1ABE65B2">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t>Szczegółowe warunki wdrożenia programu z pozycji nauczyciela i szkoły</w:t>
            </w:r>
          </w:p>
        </w:tc>
        <w:tc>
          <w:tcPr>
            <w:tcW w:w="4239" w:type="dxa"/>
          </w:tcPr>
          <w:p w:rsidR="0052591B" w:rsidRDefault="0052591B" w:rsidP="0052591B">
            <w:pPr>
              <w:numPr>
                <w:ilvl w:val="1"/>
                <w:numId w:val="92"/>
              </w:numPr>
              <w:pBdr>
                <w:top w:val="nil"/>
                <w:left w:val="nil"/>
                <w:bottom w:val="nil"/>
                <w:right w:val="nil"/>
                <w:between w:val="nil"/>
              </w:pBdr>
              <w:ind w:left="323" w:hanging="283"/>
              <w:contextualSpacing/>
              <w:rPr>
                <w:rFonts w:ascii="Arial" w:eastAsia="Arial" w:hAnsi="Arial" w:cs="Arial"/>
                <w:sz w:val="20"/>
                <w:szCs w:val="20"/>
              </w:rPr>
            </w:pPr>
            <w:r>
              <w:rPr>
                <w:rFonts w:ascii="Arial" w:eastAsia="Arial" w:hAnsi="Arial" w:cs="Arial"/>
                <w:sz w:val="20"/>
                <w:szCs w:val="20"/>
              </w:rPr>
              <w:t xml:space="preserve">Jakie kompetencje nauczyciela są niezbędne do nauczania wg programu? </w:t>
            </w:r>
          </w:p>
          <w:p w:rsidR="0052591B" w:rsidRDefault="0052591B" w:rsidP="0052591B">
            <w:pPr>
              <w:numPr>
                <w:ilvl w:val="1"/>
                <w:numId w:val="92"/>
              </w:numPr>
              <w:pBdr>
                <w:top w:val="nil"/>
                <w:left w:val="nil"/>
                <w:bottom w:val="nil"/>
                <w:right w:val="nil"/>
                <w:between w:val="nil"/>
              </w:pBdr>
              <w:ind w:left="323" w:hanging="283"/>
              <w:contextualSpacing/>
              <w:rPr>
                <w:rFonts w:ascii="Arial" w:eastAsia="Arial" w:hAnsi="Arial" w:cs="Arial"/>
                <w:sz w:val="20"/>
                <w:szCs w:val="20"/>
              </w:rPr>
            </w:pPr>
            <w:r>
              <w:rPr>
                <w:rFonts w:ascii="Arial" w:eastAsia="Arial" w:hAnsi="Arial" w:cs="Arial"/>
                <w:sz w:val="20"/>
                <w:szCs w:val="20"/>
              </w:rPr>
              <w:t>Jakie warunki musi spełnić szkoła?</w:t>
            </w:r>
          </w:p>
          <w:p w:rsidR="0052591B" w:rsidRDefault="0052591B" w:rsidP="0052591B">
            <w:pPr>
              <w:numPr>
                <w:ilvl w:val="1"/>
                <w:numId w:val="92"/>
              </w:numPr>
              <w:pBdr>
                <w:top w:val="nil"/>
                <w:left w:val="nil"/>
                <w:bottom w:val="nil"/>
                <w:right w:val="nil"/>
                <w:between w:val="nil"/>
              </w:pBdr>
              <w:ind w:left="323" w:hanging="283"/>
              <w:contextualSpacing/>
              <w:rPr>
                <w:rFonts w:ascii="Arial" w:eastAsia="Arial" w:hAnsi="Arial" w:cs="Arial"/>
                <w:sz w:val="20"/>
                <w:szCs w:val="20"/>
              </w:rPr>
            </w:pPr>
            <w:r>
              <w:rPr>
                <w:rFonts w:ascii="Arial" w:eastAsia="Arial" w:hAnsi="Arial" w:cs="Arial"/>
                <w:sz w:val="20"/>
                <w:szCs w:val="20"/>
              </w:rPr>
              <w:t>Czy dostępne są sprawozdania z próbnych zastosowań programu oraz wyniki jego wcześniejszych wdrożeń?</w:t>
            </w:r>
          </w:p>
        </w:tc>
        <w:tc>
          <w:tcPr>
            <w:tcW w:w="3535" w:type="dxa"/>
          </w:tcPr>
          <w:p w:rsidR="0052591B" w:rsidRDefault="0052591B" w:rsidP="0052591B">
            <w:pPr>
              <w:rPr>
                <w:rFonts w:ascii="Arial" w:eastAsia="Arial" w:hAnsi="Arial" w:cs="Arial"/>
                <w:sz w:val="20"/>
                <w:szCs w:val="20"/>
              </w:rPr>
            </w:pPr>
            <w:r>
              <w:rPr>
                <w:rFonts w:ascii="Arial" w:eastAsia="Arial" w:hAnsi="Arial" w:cs="Arial"/>
                <w:sz w:val="20"/>
                <w:szCs w:val="20"/>
              </w:rPr>
              <w:t>Program nauczania uwzględnia wcześniejsze wnioski z jego realizacji.</w:t>
            </w:r>
          </w:p>
        </w:tc>
        <w:tc>
          <w:tcPr>
            <w:tcW w:w="2011" w:type="dxa"/>
          </w:tcPr>
          <w:p w:rsidR="0052591B" w:rsidRDefault="0052591B" w:rsidP="0052591B">
            <w:pPr>
              <w:rPr>
                <w:rFonts w:ascii="Arial" w:eastAsia="Arial" w:hAnsi="Arial" w:cs="Arial"/>
                <w:sz w:val="20"/>
                <w:szCs w:val="20"/>
              </w:rPr>
            </w:pPr>
            <w:r w:rsidRPr="00B1722C">
              <w:rPr>
                <w:rFonts w:ascii="Arial" w:eastAsia="Arial" w:hAnsi="Arial" w:cs="Arial"/>
                <w:i/>
                <w:sz w:val="20"/>
                <w:szCs w:val="20"/>
              </w:rPr>
              <w:t>Desk</w:t>
            </w:r>
            <w:r w:rsidR="047C78EC" w:rsidRPr="00B1722C">
              <w:rPr>
                <w:rFonts w:ascii="Arial" w:eastAsia="Arial" w:hAnsi="Arial" w:cs="Arial"/>
                <w:i/>
                <w:sz w:val="20"/>
                <w:szCs w:val="20"/>
              </w:rPr>
              <w:t xml:space="preserve"> </w:t>
            </w:r>
            <w:r w:rsidRPr="00B1722C">
              <w:rPr>
                <w:rFonts w:ascii="Arial" w:eastAsia="Arial" w:hAnsi="Arial" w:cs="Arial"/>
                <w:i/>
                <w:sz w:val="20"/>
                <w:szCs w:val="20"/>
              </w:rPr>
              <w:t>research</w:t>
            </w:r>
            <w:r>
              <w:rPr>
                <w:rFonts w:ascii="Arial" w:eastAsia="Arial" w:hAnsi="Arial" w:cs="Arial"/>
                <w:sz w:val="20"/>
                <w:szCs w:val="20"/>
              </w:rPr>
              <w:t xml:space="preserve"> (analiza danych zastanych)</w:t>
            </w:r>
          </w:p>
        </w:tc>
        <w:tc>
          <w:tcPr>
            <w:tcW w:w="1665" w:type="dxa"/>
          </w:tcPr>
          <w:p w:rsidR="0052591B" w:rsidRDefault="0052591B" w:rsidP="0052591B">
            <w:pPr>
              <w:rPr>
                <w:rFonts w:ascii="Arial" w:eastAsia="Arial" w:hAnsi="Arial" w:cs="Arial"/>
                <w:sz w:val="20"/>
                <w:szCs w:val="20"/>
              </w:rPr>
            </w:pPr>
            <w:r>
              <w:rPr>
                <w:rFonts w:ascii="Arial" w:eastAsia="Arial" w:hAnsi="Arial" w:cs="Arial"/>
                <w:sz w:val="20"/>
                <w:szCs w:val="20"/>
              </w:rPr>
              <w:t>Wg uzgodnień zespołu nauczycieli</w:t>
            </w:r>
          </w:p>
        </w:tc>
      </w:tr>
      <w:tr w:rsidR="0052591B" w:rsidTr="00B1722C">
        <w:trPr>
          <w:trHeight w:val="360"/>
        </w:trPr>
        <w:tc>
          <w:tcPr>
            <w:tcW w:w="13991" w:type="dxa"/>
            <w:gridSpan w:val="5"/>
            <w:shd w:val="clear" w:color="auto" w:fill="D9D9D9" w:themeFill="background1" w:themeFillShade="D9"/>
          </w:tcPr>
          <w:p w:rsidR="0052591B" w:rsidRDefault="0052591B" w:rsidP="0052591B">
            <w:pPr>
              <w:rPr>
                <w:rFonts w:ascii="Arial" w:eastAsia="Arial" w:hAnsi="Arial" w:cs="Arial"/>
                <w:b/>
                <w:sz w:val="20"/>
                <w:szCs w:val="20"/>
              </w:rPr>
            </w:pPr>
            <w:r>
              <w:rPr>
                <w:rFonts w:ascii="Arial" w:eastAsia="Arial" w:hAnsi="Arial" w:cs="Arial"/>
                <w:b/>
                <w:sz w:val="20"/>
                <w:szCs w:val="20"/>
              </w:rPr>
              <w:t>Faza kształtująca</w:t>
            </w:r>
          </w:p>
        </w:tc>
      </w:tr>
      <w:tr w:rsidR="0052591B" w:rsidTr="1ABE65B2">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t>Przedmiot badania</w:t>
            </w:r>
          </w:p>
          <w:p w:rsidR="0052591B" w:rsidRDefault="0052591B" w:rsidP="0052591B">
            <w:pPr>
              <w:rPr>
                <w:rFonts w:ascii="Arial" w:eastAsia="Arial" w:hAnsi="Arial" w:cs="Arial"/>
                <w:sz w:val="20"/>
                <w:szCs w:val="20"/>
              </w:rPr>
            </w:pPr>
          </w:p>
        </w:tc>
        <w:tc>
          <w:tcPr>
            <w:tcW w:w="4239" w:type="dxa"/>
          </w:tcPr>
          <w:p w:rsidR="0052591B" w:rsidRDefault="0052591B" w:rsidP="0052591B">
            <w:pPr>
              <w:rPr>
                <w:rFonts w:ascii="Arial" w:eastAsia="Arial" w:hAnsi="Arial" w:cs="Arial"/>
                <w:sz w:val="20"/>
                <w:szCs w:val="20"/>
              </w:rPr>
            </w:pPr>
            <w:r>
              <w:rPr>
                <w:rFonts w:ascii="Arial" w:eastAsia="Arial" w:hAnsi="Arial" w:cs="Arial"/>
                <w:sz w:val="20"/>
                <w:szCs w:val="20"/>
              </w:rPr>
              <w:t>Pytania kluczowe</w:t>
            </w:r>
          </w:p>
          <w:p w:rsidR="0052591B" w:rsidRDefault="0052591B" w:rsidP="0052591B">
            <w:pPr>
              <w:rPr>
                <w:rFonts w:ascii="Arial" w:eastAsia="Arial" w:hAnsi="Arial" w:cs="Arial"/>
                <w:i/>
                <w:sz w:val="20"/>
                <w:szCs w:val="20"/>
              </w:rPr>
            </w:pPr>
          </w:p>
        </w:tc>
        <w:tc>
          <w:tcPr>
            <w:tcW w:w="3535" w:type="dxa"/>
          </w:tcPr>
          <w:p w:rsidR="0052591B" w:rsidRDefault="0052591B" w:rsidP="0052591B">
            <w:pPr>
              <w:rPr>
                <w:rFonts w:ascii="Arial" w:eastAsia="Arial" w:hAnsi="Arial" w:cs="Arial"/>
                <w:sz w:val="20"/>
                <w:szCs w:val="20"/>
              </w:rPr>
            </w:pPr>
            <w:r>
              <w:rPr>
                <w:rFonts w:ascii="Arial" w:eastAsia="Arial" w:hAnsi="Arial" w:cs="Arial"/>
                <w:sz w:val="20"/>
                <w:szCs w:val="20"/>
              </w:rPr>
              <w:t xml:space="preserve">Wskaźniki </w:t>
            </w:r>
          </w:p>
          <w:p w:rsidR="0052591B" w:rsidRDefault="0052591B" w:rsidP="0052591B">
            <w:pPr>
              <w:rPr>
                <w:rFonts w:ascii="Arial" w:eastAsia="Arial" w:hAnsi="Arial" w:cs="Arial"/>
                <w:i/>
                <w:sz w:val="20"/>
                <w:szCs w:val="20"/>
              </w:rPr>
            </w:pP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t xml:space="preserve">Zastosowane metody, techniki narzędzia </w:t>
            </w:r>
          </w:p>
        </w:tc>
        <w:tc>
          <w:tcPr>
            <w:tcW w:w="1665" w:type="dxa"/>
          </w:tcPr>
          <w:p w:rsidR="0052591B" w:rsidRDefault="0052591B" w:rsidP="0052591B">
            <w:pPr>
              <w:rPr>
                <w:rFonts w:ascii="Arial" w:eastAsia="Arial" w:hAnsi="Arial" w:cs="Arial"/>
                <w:sz w:val="20"/>
                <w:szCs w:val="20"/>
              </w:rPr>
            </w:pPr>
            <w:r>
              <w:rPr>
                <w:rFonts w:ascii="Arial" w:eastAsia="Arial" w:hAnsi="Arial" w:cs="Arial"/>
                <w:sz w:val="20"/>
                <w:szCs w:val="20"/>
              </w:rPr>
              <w:t>Termin badania</w:t>
            </w:r>
          </w:p>
        </w:tc>
      </w:tr>
      <w:tr w:rsidR="0052591B" w:rsidTr="1ABE65B2">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t>Metody nauczania</w:t>
            </w:r>
          </w:p>
        </w:tc>
        <w:tc>
          <w:tcPr>
            <w:tcW w:w="4239" w:type="dxa"/>
          </w:tcPr>
          <w:p w:rsidR="0052591B" w:rsidRDefault="0052591B" w:rsidP="0052591B">
            <w:pPr>
              <w:numPr>
                <w:ilvl w:val="0"/>
                <w:numId w:val="91"/>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stosowane metody pozwoli kształtować kompetencje kluczowe i zawodowe?</w:t>
            </w:r>
          </w:p>
          <w:p w:rsidR="0052591B" w:rsidRDefault="0052591B" w:rsidP="0052591B">
            <w:pPr>
              <w:numPr>
                <w:ilvl w:val="0"/>
                <w:numId w:val="91"/>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lastRenderedPageBreak/>
              <w:t>Czy metody pozwolą zaktywizować wszystkich uczniów?</w:t>
            </w:r>
          </w:p>
          <w:p w:rsidR="0052591B" w:rsidRDefault="0052591B" w:rsidP="0052591B">
            <w:pPr>
              <w:numPr>
                <w:ilvl w:val="0"/>
                <w:numId w:val="91"/>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sposób pracy zainteresuje uczniów?</w:t>
            </w:r>
          </w:p>
          <w:p w:rsidR="0052591B" w:rsidRDefault="0052591B" w:rsidP="0052591B">
            <w:pPr>
              <w:numPr>
                <w:ilvl w:val="0"/>
                <w:numId w:val="91"/>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dostępne są środki niezbędne do wykorzystania tej metody?</w:t>
            </w:r>
          </w:p>
          <w:p w:rsidR="0052591B" w:rsidRDefault="0052591B" w:rsidP="0052591B">
            <w:pPr>
              <w:numPr>
                <w:ilvl w:val="0"/>
                <w:numId w:val="91"/>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Na ile metoda jest skuteczna w przekazywaniu i przyswajaniu wiedzy?</w:t>
            </w:r>
          </w:p>
          <w:p w:rsidR="0052591B" w:rsidRDefault="0052591B" w:rsidP="0052591B">
            <w:pPr>
              <w:numPr>
                <w:ilvl w:val="0"/>
                <w:numId w:val="91"/>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W jakim stopniu analizowana metoda jest przydatna w kształtowaniu umiejętności?</w:t>
            </w:r>
          </w:p>
          <w:p w:rsidR="0052591B" w:rsidRDefault="0052591B" w:rsidP="0052591B">
            <w:pPr>
              <w:numPr>
                <w:ilvl w:val="0"/>
                <w:numId w:val="91"/>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analizowana metoda będzie efektywna w licznej klasie?</w:t>
            </w:r>
          </w:p>
          <w:p w:rsidR="0052591B" w:rsidRDefault="0052591B" w:rsidP="0052591B">
            <w:pPr>
              <w:numPr>
                <w:ilvl w:val="0"/>
                <w:numId w:val="91"/>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Czy zastosowanie metody pozwoli na łatwe ocenianie uczniów?</w:t>
            </w:r>
          </w:p>
        </w:tc>
        <w:tc>
          <w:tcPr>
            <w:tcW w:w="3535" w:type="dxa"/>
          </w:tcPr>
          <w:p w:rsidR="0052591B" w:rsidRDefault="0052591B" w:rsidP="0052591B">
            <w:pPr>
              <w:jc w:val="both"/>
              <w:rPr>
                <w:rFonts w:ascii="Arial" w:eastAsia="Arial" w:hAnsi="Arial" w:cs="Arial"/>
                <w:sz w:val="20"/>
                <w:szCs w:val="20"/>
              </w:rPr>
            </w:pPr>
            <w:r>
              <w:rPr>
                <w:rFonts w:ascii="Arial" w:eastAsia="Arial" w:hAnsi="Arial" w:cs="Arial"/>
                <w:sz w:val="20"/>
                <w:szCs w:val="20"/>
              </w:rPr>
              <w:lastRenderedPageBreak/>
              <w:t>Realizacja programu nauczania dla zawodu jest atrakcyjna dla uczniów i nauczycieli.</w:t>
            </w:r>
          </w:p>
          <w:p w:rsidR="0052591B" w:rsidRDefault="0052591B" w:rsidP="0052591B">
            <w:pPr>
              <w:rPr>
                <w:rFonts w:ascii="Arial" w:eastAsia="Arial" w:hAnsi="Arial" w:cs="Arial"/>
                <w:sz w:val="20"/>
                <w:szCs w:val="20"/>
              </w:rPr>
            </w:pP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lastRenderedPageBreak/>
              <w:t xml:space="preserve">identyfikacja przeszkód, wywiad, </w:t>
            </w:r>
          </w:p>
          <w:p w:rsidR="0052591B" w:rsidRDefault="0052591B" w:rsidP="0052591B">
            <w:pPr>
              <w:rPr>
                <w:rFonts w:ascii="Arial" w:eastAsia="Arial" w:hAnsi="Arial" w:cs="Arial"/>
                <w:sz w:val="20"/>
                <w:szCs w:val="20"/>
              </w:rPr>
            </w:pPr>
            <w:r>
              <w:rPr>
                <w:rFonts w:ascii="Arial" w:eastAsia="Arial" w:hAnsi="Arial" w:cs="Arial"/>
                <w:sz w:val="20"/>
                <w:szCs w:val="20"/>
              </w:rPr>
              <w:t>targowisko</w:t>
            </w:r>
            <w:r w:rsidR="44B4C5AF">
              <w:rPr>
                <w:rFonts w:ascii="Arial" w:eastAsia="Arial" w:hAnsi="Arial" w:cs="Arial"/>
                <w:sz w:val="20"/>
                <w:szCs w:val="20"/>
              </w:rPr>
              <w:t xml:space="preserve"> </w:t>
            </w:r>
            <w:r>
              <w:rPr>
                <w:rFonts w:ascii="Arial" w:eastAsia="Arial" w:hAnsi="Arial" w:cs="Arial"/>
                <w:sz w:val="20"/>
                <w:szCs w:val="20"/>
              </w:rPr>
              <w:t>lub</w:t>
            </w:r>
          </w:p>
          <w:p w:rsidR="0052591B" w:rsidRDefault="0052591B" w:rsidP="0052591B">
            <w:pPr>
              <w:rPr>
                <w:rFonts w:ascii="Arial" w:eastAsia="Arial" w:hAnsi="Arial" w:cs="Arial"/>
                <w:sz w:val="20"/>
                <w:szCs w:val="20"/>
              </w:rPr>
            </w:pPr>
            <w:r>
              <w:rPr>
                <w:rFonts w:ascii="Arial" w:eastAsia="Arial" w:hAnsi="Arial" w:cs="Arial"/>
                <w:sz w:val="20"/>
                <w:szCs w:val="20"/>
              </w:rPr>
              <w:lastRenderedPageBreak/>
              <w:t xml:space="preserve">model </w:t>
            </w:r>
            <w:r w:rsidRPr="00EC6F64">
              <w:rPr>
                <w:rFonts w:ascii="Arial" w:eastAsia="Arial" w:hAnsi="Arial" w:cs="Arial"/>
                <w:i/>
                <w:iCs/>
                <w:sz w:val="20"/>
                <w:szCs w:val="20"/>
              </w:rPr>
              <w:t>action</w:t>
            </w:r>
            <w:r w:rsidR="44B4C5AF" w:rsidRPr="00EC6F64">
              <w:rPr>
                <w:rFonts w:ascii="Arial" w:eastAsia="Arial" w:hAnsi="Arial" w:cs="Arial"/>
                <w:i/>
                <w:iCs/>
                <w:sz w:val="20"/>
                <w:szCs w:val="20"/>
              </w:rPr>
              <w:t xml:space="preserve"> </w:t>
            </w:r>
            <w:r w:rsidRPr="00EC2F47">
              <w:rPr>
                <w:rFonts w:ascii="Arial" w:eastAsia="Arial" w:hAnsi="Arial" w:cs="Arial"/>
                <w:i/>
                <w:iCs/>
                <w:sz w:val="20"/>
                <w:szCs w:val="20"/>
              </w:rPr>
              <w:t>research/</w:t>
            </w:r>
            <w:r>
              <w:rPr>
                <w:rFonts w:ascii="Arial" w:eastAsia="Arial" w:hAnsi="Arial" w:cs="Arial"/>
                <w:sz w:val="20"/>
                <w:szCs w:val="20"/>
              </w:rPr>
              <w:t>etapy myślenia ewaluacyjnego: opis, ocena, podjęcie decyzji, próba wpłynięcia na bieg zjawisk</w:t>
            </w:r>
          </w:p>
          <w:p w:rsidR="0052591B" w:rsidRDefault="0052591B" w:rsidP="0052591B">
            <w:pPr>
              <w:rPr>
                <w:rFonts w:ascii="Arial" w:eastAsia="Arial" w:hAnsi="Arial" w:cs="Arial"/>
                <w:sz w:val="20"/>
                <w:szCs w:val="20"/>
              </w:rPr>
            </w:pPr>
          </w:p>
        </w:tc>
        <w:tc>
          <w:tcPr>
            <w:tcW w:w="1665" w:type="dxa"/>
          </w:tcPr>
          <w:p w:rsidR="0052591B" w:rsidRDefault="0052591B" w:rsidP="0052591B">
            <w:pPr>
              <w:rPr>
                <w:rFonts w:ascii="Arial" w:eastAsia="Arial" w:hAnsi="Arial" w:cs="Arial"/>
                <w:sz w:val="20"/>
                <w:szCs w:val="20"/>
              </w:rPr>
            </w:pPr>
            <w:r>
              <w:rPr>
                <w:rFonts w:ascii="Arial" w:eastAsia="Arial" w:hAnsi="Arial" w:cs="Arial"/>
                <w:sz w:val="20"/>
                <w:szCs w:val="20"/>
              </w:rPr>
              <w:lastRenderedPageBreak/>
              <w:t>Wg uzgodnień zespołu nauczycieli</w:t>
            </w:r>
          </w:p>
        </w:tc>
      </w:tr>
      <w:tr w:rsidR="0052591B" w:rsidTr="1ABE65B2">
        <w:tc>
          <w:tcPr>
            <w:tcW w:w="2541" w:type="dxa"/>
          </w:tcPr>
          <w:p w:rsidR="0052591B" w:rsidRPr="00B1722C" w:rsidRDefault="0052591B">
            <w:pPr>
              <w:jc w:val="both"/>
              <w:rPr>
                <w:rFonts w:ascii="Arial" w:eastAsia="Arial" w:hAnsi="Arial" w:cs="Arial"/>
                <w:b/>
                <w:bCs/>
                <w:sz w:val="20"/>
                <w:szCs w:val="20"/>
              </w:rPr>
            </w:pPr>
            <w:r>
              <w:rPr>
                <w:rFonts w:ascii="Arial" w:eastAsia="Arial" w:hAnsi="Arial" w:cs="Arial"/>
                <w:sz w:val="20"/>
                <w:szCs w:val="20"/>
              </w:rPr>
              <w:lastRenderedPageBreak/>
              <w:t>Wykonywanie</w:t>
            </w:r>
            <w:r w:rsidR="34CABBD1">
              <w:rPr>
                <w:rFonts w:ascii="Arial" w:eastAsia="Arial" w:hAnsi="Arial" w:cs="Arial"/>
                <w:sz w:val="20"/>
                <w:szCs w:val="20"/>
              </w:rPr>
              <w:t xml:space="preserve"> </w:t>
            </w:r>
            <w:r>
              <w:rPr>
                <w:rFonts w:ascii="Arial" w:eastAsia="Arial" w:hAnsi="Arial" w:cs="Arial"/>
                <w:sz w:val="20"/>
                <w:szCs w:val="20"/>
              </w:rPr>
              <w:t>przekazu reklamowego</w:t>
            </w:r>
          </w:p>
        </w:tc>
        <w:tc>
          <w:tcPr>
            <w:tcW w:w="4239" w:type="dxa"/>
          </w:tcPr>
          <w:p w:rsidR="0052591B" w:rsidRDefault="0052591B" w:rsidP="0052591B">
            <w:pPr>
              <w:numPr>
                <w:ilvl w:val="0"/>
                <w:numId w:val="112"/>
              </w:numPr>
              <w:pBdr>
                <w:top w:val="nil"/>
                <w:left w:val="nil"/>
                <w:bottom w:val="nil"/>
                <w:right w:val="nil"/>
                <w:between w:val="nil"/>
              </w:pBdr>
              <w:ind w:right="66"/>
              <w:contextualSpacing/>
              <w:rPr>
                <w:rFonts w:ascii="Arial" w:eastAsia="Arial" w:hAnsi="Arial" w:cs="Arial"/>
                <w:sz w:val="20"/>
                <w:szCs w:val="20"/>
              </w:rPr>
            </w:pPr>
            <w:r>
              <w:rPr>
                <w:rFonts w:ascii="Arial" w:eastAsia="Arial" w:hAnsi="Arial" w:cs="Arial"/>
                <w:sz w:val="20"/>
                <w:szCs w:val="20"/>
              </w:rPr>
              <w:t>Czy uczeń opanował znaczenie poszczególnych terminów stosowanych w reklamie?</w:t>
            </w:r>
          </w:p>
          <w:p w:rsidR="0052591B" w:rsidRDefault="0052591B" w:rsidP="0052591B">
            <w:pPr>
              <w:numPr>
                <w:ilvl w:val="0"/>
                <w:numId w:val="112"/>
              </w:numPr>
              <w:pBdr>
                <w:top w:val="nil"/>
                <w:left w:val="nil"/>
                <w:bottom w:val="nil"/>
                <w:right w:val="nil"/>
                <w:between w:val="nil"/>
              </w:pBdr>
              <w:ind w:right="66"/>
              <w:contextualSpacing/>
              <w:rPr>
                <w:rFonts w:ascii="Arial" w:eastAsia="Arial" w:hAnsi="Arial" w:cs="Arial"/>
                <w:sz w:val="20"/>
                <w:szCs w:val="20"/>
              </w:rPr>
            </w:pPr>
            <w:r>
              <w:rPr>
                <w:rFonts w:ascii="Arial" w:eastAsia="Arial" w:hAnsi="Arial" w:cs="Arial"/>
                <w:sz w:val="20"/>
                <w:szCs w:val="20"/>
              </w:rPr>
              <w:t>Czy uczeń potrafi stworzyć przekaz reklamowy?</w:t>
            </w:r>
          </w:p>
          <w:p w:rsidR="0052591B" w:rsidRDefault="0052591B" w:rsidP="0052591B">
            <w:pPr>
              <w:numPr>
                <w:ilvl w:val="0"/>
                <w:numId w:val="112"/>
              </w:numPr>
              <w:pBdr>
                <w:top w:val="nil"/>
                <w:left w:val="nil"/>
                <w:bottom w:val="nil"/>
                <w:right w:val="nil"/>
                <w:between w:val="nil"/>
              </w:pBdr>
              <w:ind w:right="66"/>
              <w:contextualSpacing/>
              <w:rPr>
                <w:rFonts w:ascii="Arial" w:eastAsia="Arial" w:hAnsi="Arial" w:cs="Arial"/>
                <w:sz w:val="20"/>
                <w:szCs w:val="20"/>
              </w:rPr>
            </w:pPr>
            <w:r>
              <w:rPr>
                <w:rFonts w:ascii="Arial" w:eastAsia="Arial" w:hAnsi="Arial" w:cs="Arial"/>
                <w:sz w:val="20"/>
                <w:szCs w:val="20"/>
              </w:rPr>
              <w:t>Czy uczeń potrafi wykonać projekty reklam</w:t>
            </w:r>
            <w:r w:rsidR="00EC6F64">
              <w:rPr>
                <w:rFonts w:ascii="Arial" w:eastAsia="Arial" w:hAnsi="Arial" w:cs="Arial"/>
                <w:sz w:val="20"/>
                <w:szCs w:val="20"/>
              </w:rPr>
              <w:t>,</w:t>
            </w:r>
            <w:r>
              <w:rPr>
                <w:rFonts w:ascii="Arial" w:eastAsia="Arial" w:hAnsi="Arial" w:cs="Arial"/>
                <w:sz w:val="20"/>
                <w:szCs w:val="20"/>
              </w:rPr>
              <w:t xml:space="preserve"> posługując się dokumentacją? </w:t>
            </w:r>
          </w:p>
          <w:p w:rsidR="0052591B" w:rsidRDefault="0052591B" w:rsidP="0052591B">
            <w:pPr>
              <w:numPr>
                <w:ilvl w:val="0"/>
                <w:numId w:val="112"/>
              </w:numPr>
              <w:pBdr>
                <w:top w:val="nil"/>
                <w:left w:val="nil"/>
                <w:bottom w:val="nil"/>
                <w:right w:val="nil"/>
                <w:between w:val="nil"/>
              </w:pBdr>
              <w:spacing w:line="276" w:lineRule="auto"/>
              <w:contextualSpacing/>
              <w:rPr>
                <w:rFonts w:ascii="Arial" w:eastAsia="Arial" w:hAnsi="Arial" w:cs="Arial"/>
                <w:sz w:val="20"/>
                <w:szCs w:val="20"/>
              </w:rPr>
            </w:pPr>
            <w:r>
              <w:rPr>
                <w:rFonts w:ascii="Arial" w:eastAsia="Arial" w:hAnsi="Arial" w:cs="Arial"/>
                <w:sz w:val="20"/>
                <w:szCs w:val="20"/>
              </w:rPr>
              <w:t xml:space="preserve">Czy uczeń potrafi współpracować </w:t>
            </w:r>
            <w:r>
              <w:rPr>
                <w:rFonts w:ascii="Arial" w:eastAsia="Arial" w:hAnsi="Arial" w:cs="Arial"/>
                <w:sz w:val="20"/>
                <w:szCs w:val="20"/>
              </w:rPr>
              <w:br/>
              <w:t>w zespole?</w:t>
            </w:r>
          </w:p>
          <w:p w:rsidR="0052591B" w:rsidRDefault="0052591B" w:rsidP="0052591B">
            <w:pPr>
              <w:pBdr>
                <w:top w:val="nil"/>
                <w:left w:val="nil"/>
                <w:bottom w:val="nil"/>
                <w:right w:val="nil"/>
                <w:between w:val="nil"/>
              </w:pBdr>
              <w:spacing w:line="276" w:lineRule="auto"/>
              <w:ind w:left="360" w:hanging="720"/>
              <w:rPr>
                <w:rFonts w:ascii="Arial" w:eastAsia="Arial" w:hAnsi="Arial" w:cs="Arial"/>
                <w:sz w:val="20"/>
                <w:szCs w:val="20"/>
              </w:rPr>
            </w:pPr>
          </w:p>
        </w:tc>
        <w:tc>
          <w:tcPr>
            <w:tcW w:w="3535" w:type="dxa"/>
          </w:tcPr>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Posługuje się specjalistyczną terminologią z zakresu reklamy.</w:t>
            </w:r>
          </w:p>
          <w:p w:rsidR="0052591B" w:rsidRDefault="0052591B" w:rsidP="0052591B">
            <w:pPr>
              <w:numPr>
                <w:ilvl w:val="0"/>
                <w:numId w:val="93"/>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Określa motywy postępowania konsumentów.</w:t>
            </w:r>
          </w:p>
          <w:p w:rsidR="0052591B" w:rsidRDefault="0052591B" w:rsidP="0052591B">
            <w:pPr>
              <w:numPr>
                <w:ilvl w:val="0"/>
                <w:numId w:val="93"/>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Wyjaśniania istotę komunikatu reklamowego.</w:t>
            </w:r>
          </w:p>
          <w:p w:rsidR="0052591B" w:rsidRDefault="0052591B" w:rsidP="0052591B">
            <w:pPr>
              <w:numPr>
                <w:ilvl w:val="0"/>
                <w:numId w:val="93"/>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Wymieniania zasady i etapy tworzenia przekazu reklamowego.</w:t>
            </w:r>
          </w:p>
          <w:p w:rsidR="0052591B" w:rsidRDefault="0052591B" w:rsidP="0052591B">
            <w:pPr>
              <w:numPr>
                <w:ilvl w:val="0"/>
                <w:numId w:val="93"/>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Omawia proces tworzenia identyfikacji wizualnej.</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Tworzy strategię przekazu reklamowego.</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Określanie odbiorców przekazu reklamowego (tzw. grupę docelową);</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 xml:space="preserve">Tworzy listę wytycznych dla opracowywania przekazu reklamowego (tzw. brief kreatywny). </w:t>
            </w:r>
          </w:p>
          <w:p w:rsidR="0052591B" w:rsidRDefault="0052591B" w:rsidP="0052591B">
            <w:pPr>
              <w:numPr>
                <w:ilvl w:val="0"/>
                <w:numId w:val="93"/>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 xml:space="preserve">Wyjaśniania znaczenia stosowania komunikacji werbalnej i niewerbalnej w </w:t>
            </w:r>
            <w:r>
              <w:rPr>
                <w:rFonts w:ascii="Arial" w:eastAsia="Arial" w:hAnsi="Arial" w:cs="Arial"/>
                <w:sz w:val="20"/>
                <w:szCs w:val="20"/>
              </w:rPr>
              <w:lastRenderedPageBreak/>
              <w:t>przekazach reklamowych.</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Sporządza dokumenty reklamowe.</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 xml:space="preserve">Określa rolę i funkcje reklamy </w:t>
            </w:r>
            <w:r>
              <w:rPr>
                <w:rFonts w:ascii="Arial" w:eastAsia="Arial" w:hAnsi="Arial" w:cs="Arial"/>
                <w:sz w:val="20"/>
                <w:szCs w:val="20"/>
              </w:rPr>
              <w:br/>
              <w:t>w różnych kontekstach.</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Potrafi stworzyć przekaz reklamowy.</w:t>
            </w:r>
          </w:p>
          <w:p w:rsidR="0052591B" w:rsidRDefault="0052591B" w:rsidP="0052591B">
            <w:pPr>
              <w:numPr>
                <w:ilvl w:val="0"/>
                <w:numId w:val="93"/>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Stosuje zasady tworzenia tekstów reklamowych</w:t>
            </w:r>
          </w:p>
          <w:p w:rsidR="0052591B" w:rsidRDefault="0052591B" w:rsidP="0052591B">
            <w:pPr>
              <w:numPr>
                <w:ilvl w:val="0"/>
                <w:numId w:val="93"/>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Stosuje zasady projektowania graficznego.</w:t>
            </w:r>
          </w:p>
          <w:p w:rsidR="0052591B" w:rsidRDefault="0052591B" w:rsidP="0052591B">
            <w:pPr>
              <w:numPr>
                <w:ilvl w:val="0"/>
                <w:numId w:val="93"/>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Stosuje zasady typografii;</w:t>
            </w:r>
          </w:p>
          <w:p w:rsidR="0052591B" w:rsidRDefault="0052591B" w:rsidP="0052591B">
            <w:pPr>
              <w:numPr>
                <w:ilvl w:val="0"/>
                <w:numId w:val="93"/>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Stosuje techniki wykonywania reklam drukowanych.</w:t>
            </w:r>
          </w:p>
          <w:p w:rsidR="0052591B" w:rsidRDefault="0052591B" w:rsidP="0052591B">
            <w:pPr>
              <w:numPr>
                <w:ilvl w:val="0"/>
                <w:numId w:val="93"/>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 xml:space="preserve">Stosuje techniki fotograficzne </w:t>
            </w:r>
            <w:r>
              <w:rPr>
                <w:rFonts w:ascii="Arial" w:eastAsia="Arial" w:hAnsi="Arial" w:cs="Arial"/>
                <w:sz w:val="20"/>
                <w:szCs w:val="20"/>
              </w:rPr>
              <w:br/>
              <w:t>w wytwarzaniu elementów przekazu reklamowego.</w:t>
            </w:r>
          </w:p>
          <w:p w:rsidR="0052591B" w:rsidRDefault="0052591B" w:rsidP="0052591B">
            <w:pPr>
              <w:numPr>
                <w:ilvl w:val="0"/>
                <w:numId w:val="93"/>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Stosuje techniki grafiki komputerowej w wytwarzaniu elementów przekazu reklamowego.</w:t>
            </w:r>
          </w:p>
          <w:p w:rsidR="0052591B" w:rsidRDefault="0052591B" w:rsidP="0052591B">
            <w:pPr>
              <w:numPr>
                <w:ilvl w:val="0"/>
                <w:numId w:val="93"/>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 xml:space="preserve">Stosuje techniki multimedialne </w:t>
            </w:r>
            <w:r>
              <w:rPr>
                <w:rFonts w:ascii="Arial" w:eastAsia="Arial" w:hAnsi="Arial" w:cs="Arial"/>
                <w:sz w:val="20"/>
                <w:szCs w:val="20"/>
              </w:rPr>
              <w:br/>
              <w:t>w wytwarzaniu elementów przekazu reklamowego.</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Wykonuje projekty reklam</w:t>
            </w:r>
            <w:r w:rsidR="00EC6F64">
              <w:rPr>
                <w:rFonts w:ascii="Arial" w:eastAsia="Arial" w:hAnsi="Arial" w:cs="Arial"/>
                <w:sz w:val="20"/>
                <w:szCs w:val="20"/>
              </w:rPr>
              <w:t>,</w:t>
            </w:r>
            <w:r>
              <w:rPr>
                <w:rFonts w:ascii="Arial" w:eastAsia="Arial" w:hAnsi="Arial" w:cs="Arial"/>
                <w:sz w:val="20"/>
                <w:szCs w:val="20"/>
              </w:rPr>
              <w:t xml:space="preserve"> posługując się dokumentacją.</w:t>
            </w:r>
          </w:p>
          <w:p w:rsidR="0052591B" w:rsidRPr="00812B90" w:rsidRDefault="0052591B" w:rsidP="0052591B">
            <w:pPr>
              <w:pStyle w:val="Akapitzlist"/>
              <w:numPr>
                <w:ilvl w:val="0"/>
                <w:numId w:val="93"/>
              </w:numPr>
              <w:ind w:left="337"/>
              <w:rPr>
                <w:rFonts w:ascii="Arial" w:eastAsia="Arial" w:hAnsi="Arial" w:cs="Arial"/>
                <w:sz w:val="20"/>
                <w:szCs w:val="20"/>
              </w:rPr>
            </w:pPr>
            <w:r>
              <w:rPr>
                <w:rFonts w:ascii="Arial" w:eastAsia="Arial" w:hAnsi="Arial" w:cs="Arial"/>
                <w:sz w:val="20"/>
                <w:szCs w:val="20"/>
              </w:rPr>
              <w:t xml:space="preserve">Wykonuje projekty reklam </w:t>
            </w:r>
            <w:r w:rsidRPr="00812B90">
              <w:rPr>
                <w:rFonts w:ascii="Arial" w:eastAsia="Arial" w:hAnsi="Arial" w:cs="Arial"/>
                <w:sz w:val="20"/>
                <w:szCs w:val="20"/>
              </w:rPr>
              <w:t>do umieszczenia w mediach cyfrowych.</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Zarządza procesem tworzenia reklamy.</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Współpracuje w zespole tworzącym reklamę.</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 xml:space="preserve">Wykazuje się kreatywnością </w:t>
            </w:r>
            <w:r>
              <w:rPr>
                <w:rFonts w:ascii="Arial" w:eastAsia="Arial" w:hAnsi="Arial" w:cs="Arial"/>
                <w:sz w:val="20"/>
                <w:szCs w:val="20"/>
              </w:rPr>
              <w:br/>
              <w:t>i otwartością na zmiany.</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 xml:space="preserve">Przestrzega zasad kultury i etyki </w:t>
            </w:r>
            <w:r>
              <w:rPr>
                <w:rFonts w:ascii="Arial" w:eastAsia="Arial" w:hAnsi="Arial" w:cs="Arial"/>
                <w:sz w:val="20"/>
                <w:szCs w:val="20"/>
              </w:rPr>
              <w:lastRenderedPageBreak/>
              <w:t>w komunikacji z innymi</w:t>
            </w:r>
            <w:r w:rsidR="003F7612">
              <w:rPr>
                <w:rFonts w:ascii="Arial" w:eastAsia="Arial" w:hAnsi="Arial" w:cs="Arial"/>
                <w:sz w:val="20"/>
                <w:szCs w:val="20"/>
              </w:rPr>
              <w:t>.</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 xml:space="preserve">Aktualizuje swoją wiedzę </w:t>
            </w:r>
            <w:r>
              <w:rPr>
                <w:rFonts w:ascii="Arial" w:eastAsia="Arial" w:hAnsi="Arial" w:cs="Arial"/>
                <w:sz w:val="20"/>
                <w:szCs w:val="20"/>
              </w:rPr>
              <w:br/>
              <w:t>i doskonalić swoje umiejętności zawodowe.</w:t>
            </w:r>
          </w:p>
          <w:p w:rsidR="0052591B" w:rsidRDefault="0052591B" w:rsidP="0052591B">
            <w:pPr>
              <w:numPr>
                <w:ilvl w:val="0"/>
                <w:numId w:val="93"/>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Wprowadza rozwiązania poprawiające warunki i jakość pracy.</w:t>
            </w: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lastRenderedPageBreak/>
              <w:t xml:space="preserve">ankieta skierowana do uczniów, arkusze obserwacji, </w:t>
            </w:r>
          </w:p>
        </w:tc>
        <w:tc>
          <w:tcPr>
            <w:tcW w:w="1665" w:type="dxa"/>
          </w:tcPr>
          <w:p w:rsidR="0052591B" w:rsidRDefault="0052591B" w:rsidP="0052591B">
            <w:pPr>
              <w:rPr>
                <w:rFonts w:ascii="Arial" w:eastAsia="Arial" w:hAnsi="Arial" w:cs="Arial"/>
                <w:sz w:val="20"/>
                <w:szCs w:val="20"/>
              </w:rPr>
            </w:pPr>
            <w:r>
              <w:rPr>
                <w:rFonts w:ascii="Arial" w:eastAsia="Arial" w:hAnsi="Arial" w:cs="Arial"/>
                <w:sz w:val="20"/>
                <w:szCs w:val="20"/>
              </w:rPr>
              <w:t>Wg uzgodnień zespołu nauczycieli</w:t>
            </w:r>
          </w:p>
        </w:tc>
      </w:tr>
      <w:tr w:rsidR="0052591B" w:rsidTr="00B1722C">
        <w:tc>
          <w:tcPr>
            <w:tcW w:w="2541" w:type="dxa"/>
          </w:tcPr>
          <w:p w:rsidR="0052591B" w:rsidRDefault="0052591B" w:rsidP="00B1722C">
            <w:pPr>
              <w:rPr>
                <w:rFonts w:ascii="Arial" w:eastAsia="Arial" w:hAnsi="Arial" w:cs="Arial"/>
                <w:sz w:val="20"/>
                <w:szCs w:val="20"/>
              </w:rPr>
            </w:pPr>
            <w:r>
              <w:rPr>
                <w:rFonts w:ascii="Arial" w:eastAsia="Arial" w:hAnsi="Arial" w:cs="Arial"/>
                <w:sz w:val="20"/>
                <w:szCs w:val="20"/>
              </w:rPr>
              <w:lastRenderedPageBreak/>
              <w:t>Zarządzanie kampanią reklamową</w:t>
            </w:r>
          </w:p>
          <w:p w:rsidR="0052591B" w:rsidRDefault="0052591B" w:rsidP="0052591B">
            <w:pPr>
              <w:jc w:val="both"/>
              <w:rPr>
                <w:rFonts w:ascii="Arial" w:eastAsia="Arial" w:hAnsi="Arial" w:cs="Arial"/>
                <w:sz w:val="20"/>
                <w:szCs w:val="20"/>
              </w:rPr>
            </w:pPr>
          </w:p>
        </w:tc>
        <w:tc>
          <w:tcPr>
            <w:tcW w:w="4239" w:type="dxa"/>
          </w:tcPr>
          <w:p w:rsidR="0052591B" w:rsidRDefault="0052591B" w:rsidP="0052591B">
            <w:pPr>
              <w:numPr>
                <w:ilvl w:val="0"/>
                <w:numId w:val="94"/>
              </w:numPr>
              <w:pBdr>
                <w:top w:val="nil"/>
                <w:left w:val="nil"/>
                <w:bottom w:val="nil"/>
                <w:right w:val="nil"/>
                <w:between w:val="nil"/>
              </w:pBdr>
              <w:ind w:left="322" w:right="66"/>
              <w:contextualSpacing/>
              <w:rPr>
                <w:rFonts w:ascii="Arial" w:eastAsia="Arial" w:hAnsi="Arial" w:cs="Arial"/>
                <w:sz w:val="20"/>
                <w:szCs w:val="20"/>
              </w:rPr>
            </w:pPr>
            <w:r>
              <w:rPr>
                <w:rFonts w:ascii="Arial" w:eastAsia="Arial" w:hAnsi="Arial" w:cs="Arial"/>
                <w:sz w:val="20"/>
                <w:szCs w:val="20"/>
              </w:rPr>
              <w:t>Czy uczeń opanował znaczenie poszczególnych terminów stosowanych w kampanii reklamowej?</w:t>
            </w:r>
          </w:p>
          <w:p w:rsidR="0052591B" w:rsidRDefault="0052591B" w:rsidP="0052591B">
            <w:pPr>
              <w:numPr>
                <w:ilvl w:val="0"/>
                <w:numId w:val="94"/>
              </w:numPr>
              <w:pBdr>
                <w:top w:val="nil"/>
                <w:left w:val="nil"/>
                <w:bottom w:val="nil"/>
                <w:right w:val="nil"/>
                <w:between w:val="nil"/>
              </w:pBdr>
              <w:ind w:left="322" w:right="66"/>
              <w:contextualSpacing/>
              <w:rPr>
                <w:rFonts w:ascii="Arial" w:eastAsia="Arial" w:hAnsi="Arial" w:cs="Arial"/>
                <w:sz w:val="20"/>
                <w:szCs w:val="20"/>
              </w:rPr>
            </w:pPr>
            <w:r>
              <w:rPr>
                <w:rFonts w:ascii="Arial" w:eastAsia="Arial" w:hAnsi="Arial" w:cs="Arial"/>
                <w:sz w:val="20"/>
                <w:szCs w:val="20"/>
              </w:rPr>
              <w:t>Czy uczeń potrafi opracować plan kampanii reklamowej?</w:t>
            </w:r>
          </w:p>
          <w:p w:rsidR="0052591B" w:rsidRDefault="0052591B" w:rsidP="0052591B">
            <w:pPr>
              <w:numPr>
                <w:ilvl w:val="0"/>
                <w:numId w:val="94"/>
              </w:numPr>
              <w:pBdr>
                <w:top w:val="nil"/>
                <w:left w:val="nil"/>
                <w:bottom w:val="nil"/>
                <w:right w:val="nil"/>
                <w:between w:val="nil"/>
              </w:pBdr>
              <w:ind w:left="322" w:right="66"/>
              <w:contextualSpacing/>
              <w:rPr>
                <w:rFonts w:ascii="Arial" w:eastAsia="Arial" w:hAnsi="Arial" w:cs="Arial"/>
                <w:sz w:val="20"/>
                <w:szCs w:val="20"/>
              </w:rPr>
            </w:pPr>
            <w:r>
              <w:rPr>
                <w:rFonts w:ascii="Arial" w:eastAsia="Arial" w:hAnsi="Arial" w:cs="Arial"/>
                <w:sz w:val="20"/>
                <w:szCs w:val="20"/>
              </w:rPr>
              <w:t xml:space="preserve">Czy uczeń potrafi zaplanować badania reklamy? </w:t>
            </w:r>
          </w:p>
          <w:p w:rsidR="0052591B" w:rsidRDefault="0052591B" w:rsidP="0052591B">
            <w:pPr>
              <w:numPr>
                <w:ilvl w:val="0"/>
                <w:numId w:val="94"/>
              </w:numPr>
              <w:pBdr>
                <w:top w:val="nil"/>
                <w:left w:val="nil"/>
                <w:bottom w:val="nil"/>
                <w:right w:val="nil"/>
                <w:between w:val="nil"/>
              </w:pBdr>
              <w:ind w:left="322" w:right="66"/>
              <w:contextualSpacing/>
              <w:rPr>
                <w:rFonts w:ascii="Arial" w:eastAsia="Arial" w:hAnsi="Arial" w:cs="Arial"/>
                <w:sz w:val="20"/>
                <w:szCs w:val="20"/>
              </w:rPr>
            </w:pPr>
            <w:r>
              <w:rPr>
                <w:rFonts w:ascii="Arial" w:eastAsia="Arial" w:hAnsi="Arial" w:cs="Arial"/>
                <w:sz w:val="20"/>
                <w:szCs w:val="20"/>
              </w:rPr>
              <w:t>Czy uczeń potrafi zrealizować badania reklamy i zaprezentować wyniki?</w:t>
            </w:r>
          </w:p>
          <w:p w:rsidR="0052591B" w:rsidRDefault="0052591B" w:rsidP="0052591B">
            <w:pPr>
              <w:ind w:left="323" w:right="66" w:hanging="283"/>
              <w:rPr>
                <w:rFonts w:ascii="Arial" w:eastAsia="Arial" w:hAnsi="Arial" w:cs="Arial"/>
                <w:sz w:val="20"/>
                <w:szCs w:val="20"/>
              </w:rPr>
            </w:pPr>
          </w:p>
        </w:tc>
        <w:tc>
          <w:tcPr>
            <w:tcW w:w="3535" w:type="dxa"/>
            <w:vAlign w:val="center"/>
          </w:tcPr>
          <w:p w:rsidR="0052591B"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Posługuje się podstawowymi pojęciami z zakresu kampanii reklamowej.</w:t>
            </w:r>
          </w:p>
          <w:p w:rsidR="0052591B"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Wykorzystuje wiedzę z zakresu psychologii w procesie powstawania reklamy.</w:t>
            </w:r>
          </w:p>
          <w:p w:rsidR="0052591B" w:rsidRPr="00812B90"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Charakteryzuje</w:t>
            </w:r>
            <w:r w:rsidRPr="00812B90">
              <w:rPr>
                <w:rFonts w:ascii="Arial" w:eastAsia="Arial" w:hAnsi="Arial" w:cs="Arial"/>
                <w:sz w:val="20"/>
                <w:szCs w:val="20"/>
              </w:rPr>
              <w:t xml:space="preserve"> narzędzi</w:t>
            </w:r>
            <w:r>
              <w:rPr>
                <w:rFonts w:ascii="Arial" w:eastAsia="Arial" w:hAnsi="Arial" w:cs="Arial"/>
                <w:sz w:val="20"/>
                <w:szCs w:val="20"/>
              </w:rPr>
              <w:t>a promocji.</w:t>
            </w:r>
          </w:p>
          <w:p w:rsidR="0052591B" w:rsidRDefault="0052591B" w:rsidP="0052591B">
            <w:pPr>
              <w:numPr>
                <w:ilvl w:val="0"/>
                <w:numId w:val="95"/>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Określa elementy strategii kampanii.</w:t>
            </w:r>
          </w:p>
          <w:p w:rsidR="0052591B" w:rsidRDefault="0052591B" w:rsidP="0052591B">
            <w:pPr>
              <w:numPr>
                <w:ilvl w:val="0"/>
                <w:numId w:val="95"/>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Planuje media.</w:t>
            </w:r>
          </w:p>
          <w:p w:rsidR="0052591B" w:rsidRDefault="0052591B" w:rsidP="0052591B">
            <w:pPr>
              <w:numPr>
                <w:ilvl w:val="0"/>
                <w:numId w:val="95"/>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Ustala budżet kampanii.</w:t>
            </w:r>
          </w:p>
          <w:p w:rsidR="0052591B" w:rsidRDefault="0052591B" w:rsidP="0052591B">
            <w:pPr>
              <w:numPr>
                <w:ilvl w:val="0"/>
                <w:numId w:val="95"/>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Charakteryzuje struktury organizacyjne agencji reklamowej.</w:t>
            </w:r>
          </w:p>
          <w:p w:rsidR="0052591B" w:rsidRDefault="0052591B" w:rsidP="0052591B">
            <w:pPr>
              <w:numPr>
                <w:ilvl w:val="0"/>
                <w:numId w:val="95"/>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Wymienia akty prawa stosowane w reklamie.</w:t>
            </w:r>
          </w:p>
          <w:p w:rsidR="0052591B" w:rsidRDefault="0052591B" w:rsidP="0052591B">
            <w:pPr>
              <w:numPr>
                <w:ilvl w:val="0"/>
                <w:numId w:val="95"/>
              </w:numPr>
              <w:pBdr>
                <w:top w:val="nil"/>
                <w:left w:val="nil"/>
                <w:bottom w:val="nil"/>
                <w:right w:val="nil"/>
                <w:between w:val="nil"/>
              </w:pBdr>
              <w:spacing w:line="276" w:lineRule="auto"/>
              <w:ind w:left="337"/>
              <w:contextualSpacing/>
              <w:rPr>
                <w:rFonts w:ascii="Arial" w:eastAsia="Arial" w:hAnsi="Arial" w:cs="Arial"/>
                <w:sz w:val="20"/>
                <w:szCs w:val="20"/>
              </w:rPr>
            </w:pPr>
            <w:r>
              <w:rPr>
                <w:rFonts w:ascii="Arial" w:eastAsia="Arial" w:hAnsi="Arial" w:cs="Arial"/>
                <w:sz w:val="20"/>
                <w:szCs w:val="20"/>
              </w:rPr>
              <w:t>Wymienia zasady funkcjonowania kodeksów etycznych w reklamie.</w:t>
            </w:r>
          </w:p>
          <w:p w:rsidR="0052591B"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Opracowuje plan kampanii reklamowej oraz zarządza procesem jej realizacji.</w:t>
            </w:r>
          </w:p>
          <w:p w:rsidR="0052591B" w:rsidRPr="00812B90"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Charakteryzuje usługi reklamowe.</w:t>
            </w:r>
          </w:p>
          <w:p w:rsidR="0052591B" w:rsidRPr="00812B90"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Charakteryzuje media</w:t>
            </w:r>
            <w:r w:rsidRPr="00812B90">
              <w:rPr>
                <w:rFonts w:ascii="Arial" w:eastAsia="Arial" w:hAnsi="Arial" w:cs="Arial"/>
                <w:sz w:val="20"/>
                <w:szCs w:val="20"/>
              </w:rPr>
              <w:t xml:space="preserve"> i form</w:t>
            </w:r>
            <w:r>
              <w:rPr>
                <w:rFonts w:ascii="Arial" w:eastAsia="Arial" w:hAnsi="Arial" w:cs="Arial"/>
                <w:sz w:val="20"/>
                <w:szCs w:val="20"/>
              </w:rPr>
              <w:t>y reklamy.</w:t>
            </w:r>
          </w:p>
          <w:p w:rsidR="0052591B" w:rsidRPr="00812B90"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 xml:space="preserve">Określa rolę </w:t>
            </w:r>
            <w:r w:rsidRPr="00812B90">
              <w:rPr>
                <w:rFonts w:ascii="Arial" w:eastAsia="Arial" w:hAnsi="Arial" w:cs="Arial"/>
                <w:sz w:val="20"/>
                <w:szCs w:val="20"/>
              </w:rPr>
              <w:t xml:space="preserve">reklamy </w:t>
            </w:r>
            <w:r>
              <w:rPr>
                <w:rFonts w:ascii="Arial" w:eastAsia="Arial" w:hAnsi="Arial" w:cs="Arial"/>
                <w:sz w:val="20"/>
                <w:szCs w:val="20"/>
              </w:rPr>
              <w:br/>
            </w:r>
            <w:r w:rsidRPr="00812B90">
              <w:rPr>
                <w:rFonts w:ascii="Arial" w:eastAsia="Arial" w:hAnsi="Arial" w:cs="Arial"/>
                <w:sz w:val="20"/>
                <w:szCs w:val="20"/>
              </w:rPr>
              <w:t xml:space="preserve">w działaniach biznesowych </w:t>
            </w:r>
            <w:r>
              <w:rPr>
                <w:rFonts w:ascii="Arial" w:eastAsia="Arial" w:hAnsi="Arial" w:cs="Arial"/>
                <w:sz w:val="20"/>
                <w:szCs w:val="20"/>
              </w:rPr>
              <w:br/>
              <w:t>i marketingowych.</w:t>
            </w:r>
          </w:p>
          <w:p w:rsidR="0052591B" w:rsidRPr="00812B90"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lastRenderedPageBreak/>
              <w:t>Określa</w:t>
            </w:r>
            <w:r w:rsidRPr="00812B90">
              <w:rPr>
                <w:rFonts w:ascii="Arial" w:eastAsia="Arial" w:hAnsi="Arial" w:cs="Arial"/>
                <w:sz w:val="20"/>
                <w:szCs w:val="20"/>
              </w:rPr>
              <w:t xml:space="preserve"> funkcj</w:t>
            </w:r>
            <w:r>
              <w:rPr>
                <w:rFonts w:ascii="Arial" w:eastAsia="Arial" w:hAnsi="Arial" w:cs="Arial"/>
                <w:sz w:val="20"/>
                <w:szCs w:val="20"/>
              </w:rPr>
              <w:t>ę reklam</w:t>
            </w:r>
            <w:r>
              <w:rPr>
                <w:rFonts w:ascii="Arial" w:eastAsia="Arial" w:hAnsi="Arial" w:cs="Arial"/>
                <w:sz w:val="20"/>
                <w:szCs w:val="20"/>
              </w:rPr>
              <w:br/>
            </w:r>
            <w:r w:rsidRPr="00812B90">
              <w:rPr>
                <w:rFonts w:ascii="Arial" w:eastAsia="Arial" w:hAnsi="Arial" w:cs="Arial"/>
                <w:sz w:val="20"/>
                <w:szCs w:val="20"/>
              </w:rPr>
              <w:t>w kontekście polityczno-społec</w:t>
            </w:r>
            <w:r>
              <w:rPr>
                <w:rFonts w:ascii="Arial" w:eastAsia="Arial" w:hAnsi="Arial" w:cs="Arial"/>
                <w:sz w:val="20"/>
                <w:szCs w:val="20"/>
              </w:rPr>
              <w:t>znym.</w:t>
            </w:r>
          </w:p>
          <w:p w:rsidR="0052591B" w:rsidRPr="00812B90"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Określa znaczenie</w:t>
            </w:r>
            <w:r w:rsidRPr="00812B90">
              <w:rPr>
                <w:rFonts w:ascii="Arial" w:eastAsia="Arial" w:hAnsi="Arial" w:cs="Arial"/>
                <w:sz w:val="20"/>
                <w:szCs w:val="20"/>
              </w:rPr>
              <w:t xml:space="preserve"> branży reklamowej w gospodarce</w:t>
            </w:r>
            <w:r>
              <w:rPr>
                <w:rFonts w:ascii="Arial" w:eastAsia="Arial" w:hAnsi="Arial" w:cs="Arial"/>
                <w:sz w:val="20"/>
                <w:szCs w:val="20"/>
              </w:rPr>
              <w:t>.</w:t>
            </w:r>
          </w:p>
          <w:p w:rsidR="0052591B" w:rsidRPr="00812B90"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Charakteryzuje strukturę organizacyjną specyficzną dla agencji reklamowej.</w:t>
            </w:r>
          </w:p>
          <w:p w:rsidR="0052591B"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Planuje i realizuje badania reklamy.</w:t>
            </w:r>
          </w:p>
          <w:p w:rsidR="0052591B"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Wyciąga wnioski z badań reklamy i je prezentuje.</w:t>
            </w:r>
          </w:p>
          <w:p w:rsidR="0052591B"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Sprzedaje zleceniodawcy kampanię reklamową.</w:t>
            </w:r>
          </w:p>
          <w:p w:rsidR="0052591B" w:rsidRDefault="0052591B" w:rsidP="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Stosuje techniki kreatywne, przepisy prawa, normy etyczne.</w:t>
            </w:r>
          </w:p>
          <w:p w:rsidR="0052591B" w:rsidRPr="00A65C3E" w:rsidRDefault="0052591B">
            <w:pPr>
              <w:numPr>
                <w:ilvl w:val="0"/>
                <w:numId w:val="95"/>
              </w:numPr>
              <w:pBdr>
                <w:top w:val="nil"/>
                <w:left w:val="nil"/>
                <w:bottom w:val="nil"/>
                <w:right w:val="nil"/>
                <w:between w:val="nil"/>
              </w:pBdr>
              <w:ind w:left="337"/>
              <w:contextualSpacing/>
              <w:rPr>
                <w:rFonts w:ascii="Arial" w:eastAsia="Arial" w:hAnsi="Arial" w:cs="Arial"/>
                <w:sz w:val="20"/>
                <w:szCs w:val="20"/>
              </w:rPr>
            </w:pPr>
            <w:r>
              <w:rPr>
                <w:rFonts w:ascii="Arial" w:eastAsia="Arial" w:hAnsi="Arial" w:cs="Arial"/>
                <w:sz w:val="20"/>
                <w:szCs w:val="20"/>
              </w:rPr>
              <w:t xml:space="preserve">Zarządza informacjami </w:t>
            </w:r>
            <w:r w:rsidR="009700E9">
              <w:rPr>
                <w:rFonts w:ascii="Arial" w:eastAsia="Arial" w:hAnsi="Arial" w:cs="Arial"/>
                <w:sz w:val="20"/>
                <w:szCs w:val="20"/>
              </w:rPr>
              <w:br/>
            </w:r>
            <w:r>
              <w:rPr>
                <w:rFonts w:ascii="Arial" w:eastAsia="Arial" w:hAnsi="Arial" w:cs="Arial"/>
                <w:sz w:val="20"/>
                <w:szCs w:val="20"/>
              </w:rPr>
              <w:t>w procesie realizacji kampanii reklamowej.</w:t>
            </w:r>
          </w:p>
        </w:tc>
        <w:tc>
          <w:tcPr>
            <w:tcW w:w="2011" w:type="dxa"/>
          </w:tcPr>
          <w:p w:rsidR="0052591B" w:rsidRDefault="0052591B" w:rsidP="0052591B">
            <w:pPr>
              <w:rPr>
                <w:rFonts w:ascii="Arial" w:eastAsia="Arial" w:hAnsi="Arial" w:cs="Arial"/>
                <w:sz w:val="20"/>
                <w:szCs w:val="20"/>
              </w:rPr>
            </w:pPr>
          </w:p>
        </w:tc>
        <w:tc>
          <w:tcPr>
            <w:tcW w:w="1665" w:type="dxa"/>
          </w:tcPr>
          <w:p w:rsidR="0052591B" w:rsidRDefault="0052591B" w:rsidP="0052591B">
            <w:pPr>
              <w:rPr>
                <w:rFonts w:ascii="Arial" w:eastAsia="Arial" w:hAnsi="Arial" w:cs="Arial"/>
                <w:sz w:val="20"/>
                <w:szCs w:val="20"/>
              </w:rPr>
            </w:pPr>
          </w:p>
        </w:tc>
      </w:tr>
      <w:tr w:rsidR="0052591B" w:rsidTr="1ABE65B2">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lastRenderedPageBreak/>
              <w:t>Wewnątrzszkolny System Oceniania</w:t>
            </w:r>
          </w:p>
          <w:p w:rsidR="0052591B" w:rsidRDefault="0052591B" w:rsidP="0052591B">
            <w:pPr>
              <w:rPr>
                <w:rFonts w:ascii="Arial" w:eastAsia="Arial" w:hAnsi="Arial" w:cs="Arial"/>
                <w:sz w:val="20"/>
                <w:szCs w:val="20"/>
              </w:rPr>
            </w:pPr>
          </w:p>
        </w:tc>
        <w:tc>
          <w:tcPr>
            <w:tcW w:w="4239" w:type="dxa"/>
          </w:tcPr>
          <w:p w:rsidR="0052591B" w:rsidRDefault="0052591B" w:rsidP="0052591B">
            <w:pPr>
              <w:numPr>
                <w:ilvl w:val="0"/>
                <w:numId w:val="103"/>
              </w:numPr>
              <w:ind w:left="323" w:right="66" w:hanging="323"/>
              <w:rPr>
                <w:rFonts w:ascii="Arial" w:eastAsia="Arial" w:hAnsi="Arial" w:cs="Arial"/>
                <w:sz w:val="20"/>
                <w:szCs w:val="20"/>
              </w:rPr>
            </w:pPr>
            <w:r>
              <w:rPr>
                <w:rFonts w:ascii="Arial" w:eastAsia="Arial" w:hAnsi="Arial" w:cs="Arial"/>
                <w:sz w:val="20"/>
                <w:szCs w:val="20"/>
              </w:rPr>
              <w:t>Jaka jest wśród uczniów znajomość kryteriów oceniania z przedmiotów?</w:t>
            </w:r>
          </w:p>
          <w:p w:rsidR="0052591B" w:rsidRDefault="0052591B" w:rsidP="0052591B">
            <w:pPr>
              <w:numPr>
                <w:ilvl w:val="0"/>
                <w:numId w:val="103"/>
              </w:numPr>
              <w:ind w:left="323" w:right="66" w:hanging="323"/>
              <w:rPr>
                <w:rFonts w:ascii="Arial" w:eastAsia="Arial" w:hAnsi="Arial" w:cs="Arial"/>
                <w:sz w:val="20"/>
                <w:szCs w:val="20"/>
              </w:rPr>
            </w:pPr>
            <w:r>
              <w:rPr>
                <w:rFonts w:ascii="Arial" w:eastAsia="Arial" w:hAnsi="Arial" w:cs="Arial"/>
                <w:sz w:val="20"/>
                <w:szCs w:val="20"/>
              </w:rPr>
              <w:t>Jaka jest znajomość kryteriów oceniania z przedmiotów wśród rodziców?</w:t>
            </w:r>
          </w:p>
          <w:p w:rsidR="0052591B" w:rsidRDefault="0052591B" w:rsidP="0052591B">
            <w:pPr>
              <w:numPr>
                <w:ilvl w:val="0"/>
                <w:numId w:val="103"/>
              </w:numPr>
              <w:ind w:left="323" w:right="66" w:hanging="323"/>
              <w:rPr>
                <w:rFonts w:ascii="Arial" w:eastAsia="Arial" w:hAnsi="Arial" w:cs="Arial"/>
                <w:sz w:val="20"/>
                <w:szCs w:val="20"/>
              </w:rPr>
            </w:pPr>
            <w:r>
              <w:rPr>
                <w:rFonts w:ascii="Arial" w:eastAsia="Arial" w:hAnsi="Arial" w:cs="Arial"/>
                <w:sz w:val="20"/>
                <w:szCs w:val="20"/>
              </w:rPr>
              <w:t>Jak są przekazywane uczniom i rodzicom informacje o ocenach uzyskiwanych przez uczniów?</w:t>
            </w:r>
          </w:p>
        </w:tc>
        <w:tc>
          <w:tcPr>
            <w:tcW w:w="3535" w:type="dxa"/>
          </w:tcPr>
          <w:p w:rsidR="0052591B" w:rsidRDefault="0052591B" w:rsidP="0052591B">
            <w:pPr>
              <w:numPr>
                <w:ilvl w:val="0"/>
                <w:numId w:val="102"/>
              </w:numPr>
              <w:ind w:left="316" w:right="66" w:hanging="284"/>
              <w:rPr>
                <w:rFonts w:ascii="Arial" w:eastAsia="Arial" w:hAnsi="Arial" w:cs="Arial"/>
                <w:sz w:val="20"/>
                <w:szCs w:val="20"/>
              </w:rPr>
            </w:pPr>
            <w:r>
              <w:rPr>
                <w:rFonts w:ascii="Arial" w:eastAsia="Arial" w:hAnsi="Arial" w:cs="Arial"/>
                <w:sz w:val="20"/>
                <w:szCs w:val="20"/>
              </w:rPr>
              <w:t>Uczniowie i rodzice znają kryteria oceniania z każdego przedmiotu.</w:t>
            </w:r>
          </w:p>
          <w:p w:rsidR="0052591B" w:rsidRPr="005D750F" w:rsidRDefault="0052591B" w:rsidP="0052591B">
            <w:pPr>
              <w:numPr>
                <w:ilvl w:val="0"/>
                <w:numId w:val="102"/>
              </w:numPr>
              <w:pBdr>
                <w:top w:val="none" w:sz="0" w:space="0" w:color="000000"/>
                <w:left w:val="none" w:sz="0" w:space="0" w:color="000000"/>
                <w:bottom w:val="none" w:sz="0" w:space="0" w:color="000000"/>
                <w:right w:val="none" w:sz="0" w:space="0" w:color="000000"/>
                <w:between w:val="none" w:sz="0" w:space="0" w:color="000000"/>
              </w:pBdr>
              <w:ind w:left="316" w:right="66" w:hanging="284"/>
              <w:rPr>
                <w:rFonts w:ascii="Arial" w:eastAsia="Arial" w:hAnsi="Arial" w:cs="Arial"/>
                <w:color w:val="000000"/>
                <w:sz w:val="20"/>
                <w:szCs w:val="20"/>
              </w:rPr>
            </w:pPr>
            <w:r>
              <w:rPr>
                <w:rFonts w:ascii="Arial" w:eastAsia="Arial" w:hAnsi="Arial" w:cs="Arial"/>
                <w:sz w:val="20"/>
                <w:szCs w:val="20"/>
              </w:rPr>
              <w:t>Uczniowie oraz rodzice są na bieżąco informowani o ocenach uzyskiwanych przez uczniów</w:t>
            </w:r>
            <w:r w:rsidR="003F7612">
              <w:rPr>
                <w:rFonts w:ascii="Arial" w:eastAsia="Arial" w:hAnsi="Arial" w:cs="Arial"/>
                <w:sz w:val="20"/>
                <w:szCs w:val="20"/>
              </w:rPr>
              <w:t>.</w:t>
            </w: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t>Skrzynka pytań</w:t>
            </w:r>
          </w:p>
          <w:p w:rsidR="0052591B" w:rsidRDefault="0052591B" w:rsidP="0052591B">
            <w:pPr>
              <w:rPr>
                <w:rFonts w:ascii="Arial" w:eastAsia="Arial" w:hAnsi="Arial" w:cs="Arial"/>
                <w:sz w:val="20"/>
                <w:szCs w:val="20"/>
              </w:rPr>
            </w:pPr>
            <w:r>
              <w:rPr>
                <w:rFonts w:ascii="Arial" w:eastAsia="Arial" w:hAnsi="Arial" w:cs="Arial"/>
                <w:sz w:val="20"/>
                <w:szCs w:val="20"/>
              </w:rPr>
              <w:t>lub klasyczny model ewaluacyjny</w:t>
            </w:r>
          </w:p>
        </w:tc>
        <w:tc>
          <w:tcPr>
            <w:tcW w:w="1665" w:type="dxa"/>
          </w:tcPr>
          <w:p w:rsidR="0052591B" w:rsidRDefault="0052591B" w:rsidP="0052591B">
            <w:pPr>
              <w:rPr>
                <w:rFonts w:ascii="Arial" w:eastAsia="Arial" w:hAnsi="Arial" w:cs="Arial"/>
                <w:sz w:val="20"/>
                <w:szCs w:val="20"/>
              </w:rPr>
            </w:pPr>
            <w:r>
              <w:rPr>
                <w:rFonts w:ascii="Arial" w:eastAsia="Arial" w:hAnsi="Arial" w:cs="Arial"/>
                <w:sz w:val="20"/>
                <w:szCs w:val="20"/>
              </w:rPr>
              <w:t>Do 20 września każdego roku szkolnego</w:t>
            </w:r>
          </w:p>
        </w:tc>
      </w:tr>
      <w:tr w:rsidR="0052591B" w:rsidTr="00B1722C">
        <w:tc>
          <w:tcPr>
            <w:tcW w:w="13991" w:type="dxa"/>
            <w:gridSpan w:val="5"/>
            <w:shd w:val="clear" w:color="auto" w:fill="D9D9D9" w:themeFill="background1" w:themeFillShade="D9"/>
          </w:tcPr>
          <w:p w:rsidR="0052591B" w:rsidRDefault="0052591B" w:rsidP="0052591B">
            <w:pPr>
              <w:rPr>
                <w:rFonts w:ascii="Arial" w:eastAsia="Arial" w:hAnsi="Arial" w:cs="Arial"/>
                <w:b/>
                <w:sz w:val="20"/>
                <w:szCs w:val="20"/>
              </w:rPr>
            </w:pPr>
            <w:r>
              <w:rPr>
                <w:rFonts w:ascii="Arial" w:eastAsia="Arial" w:hAnsi="Arial" w:cs="Arial"/>
                <w:b/>
                <w:sz w:val="20"/>
                <w:szCs w:val="20"/>
              </w:rPr>
              <w:t>Faza podsumowująca</w:t>
            </w:r>
          </w:p>
        </w:tc>
      </w:tr>
      <w:tr w:rsidR="0052591B" w:rsidTr="1ABE65B2">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t>Przedmiot badania</w:t>
            </w:r>
          </w:p>
          <w:p w:rsidR="0052591B" w:rsidRDefault="0052591B" w:rsidP="0052591B">
            <w:pPr>
              <w:rPr>
                <w:rFonts w:ascii="Arial" w:eastAsia="Arial" w:hAnsi="Arial" w:cs="Arial"/>
                <w:i/>
                <w:sz w:val="20"/>
                <w:szCs w:val="20"/>
              </w:rPr>
            </w:pPr>
          </w:p>
        </w:tc>
        <w:tc>
          <w:tcPr>
            <w:tcW w:w="4239" w:type="dxa"/>
          </w:tcPr>
          <w:p w:rsidR="0052591B" w:rsidRDefault="0052591B" w:rsidP="0052591B">
            <w:pPr>
              <w:rPr>
                <w:rFonts w:ascii="Arial" w:eastAsia="Arial" w:hAnsi="Arial" w:cs="Arial"/>
                <w:sz w:val="20"/>
                <w:szCs w:val="20"/>
              </w:rPr>
            </w:pPr>
            <w:r>
              <w:rPr>
                <w:rFonts w:ascii="Arial" w:eastAsia="Arial" w:hAnsi="Arial" w:cs="Arial"/>
                <w:sz w:val="20"/>
                <w:szCs w:val="20"/>
              </w:rPr>
              <w:t>Pytania kluczowe</w:t>
            </w:r>
          </w:p>
          <w:p w:rsidR="0052591B" w:rsidRDefault="0052591B" w:rsidP="0052591B">
            <w:pPr>
              <w:rPr>
                <w:rFonts w:ascii="Arial" w:eastAsia="Arial" w:hAnsi="Arial" w:cs="Arial"/>
                <w:i/>
                <w:sz w:val="20"/>
                <w:szCs w:val="20"/>
              </w:rPr>
            </w:pPr>
          </w:p>
        </w:tc>
        <w:tc>
          <w:tcPr>
            <w:tcW w:w="3535" w:type="dxa"/>
          </w:tcPr>
          <w:p w:rsidR="0052591B" w:rsidRDefault="0052591B" w:rsidP="0052591B">
            <w:pPr>
              <w:rPr>
                <w:rFonts w:ascii="Arial" w:eastAsia="Arial" w:hAnsi="Arial" w:cs="Arial"/>
                <w:sz w:val="20"/>
                <w:szCs w:val="20"/>
              </w:rPr>
            </w:pPr>
            <w:r>
              <w:rPr>
                <w:rFonts w:ascii="Arial" w:eastAsia="Arial" w:hAnsi="Arial" w:cs="Arial"/>
                <w:sz w:val="20"/>
                <w:szCs w:val="20"/>
              </w:rPr>
              <w:t xml:space="preserve">Wskaźniki </w:t>
            </w:r>
          </w:p>
          <w:p w:rsidR="0052591B" w:rsidRDefault="0052591B" w:rsidP="0052591B">
            <w:pPr>
              <w:rPr>
                <w:rFonts w:ascii="Arial" w:eastAsia="Arial" w:hAnsi="Arial" w:cs="Arial"/>
                <w:i/>
                <w:sz w:val="20"/>
                <w:szCs w:val="20"/>
              </w:rPr>
            </w:pP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t xml:space="preserve">Zastosowane metody, techniki narzędzia </w:t>
            </w:r>
          </w:p>
        </w:tc>
        <w:tc>
          <w:tcPr>
            <w:tcW w:w="1665" w:type="dxa"/>
          </w:tcPr>
          <w:p w:rsidR="0052591B" w:rsidRDefault="0052591B" w:rsidP="0052591B">
            <w:pPr>
              <w:rPr>
                <w:rFonts w:ascii="Arial" w:eastAsia="Arial" w:hAnsi="Arial" w:cs="Arial"/>
                <w:sz w:val="20"/>
                <w:szCs w:val="20"/>
              </w:rPr>
            </w:pPr>
            <w:r>
              <w:rPr>
                <w:rFonts w:ascii="Arial" w:eastAsia="Arial" w:hAnsi="Arial" w:cs="Arial"/>
                <w:sz w:val="20"/>
                <w:szCs w:val="20"/>
              </w:rPr>
              <w:t>Termin badania</w:t>
            </w:r>
          </w:p>
        </w:tc>
      </w:tr>
      <w:tr w:rsidR="0052591B" w:rsidTr="00B1722C">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t>Gospodarowanie czasem edukacyjnym</w:t>
            </w:r>
          </w:p>
        </w:tc>
        <w:tc>
          <w:tcPr>
            <w:tcW w:w="4239" w:type="dxa"/>
          </w:tcPr>
          <w:p w:rsidR="0052591B" w:rsidRDefault="0052591B" w:rsidP="0052591B">
            <w:pPr>
              <w:numPr>
                <w:ilvl w:val="0"/>
                <w:numId w:val="100"/>
              </w:numPr>
              <w:pBdr>
                <w:top w:val="nil"/>
                <w:left w:val="nil"/>
                <w:bottom w:val="nil"/>
                <w:right w:val="nil"/>
                <w:between w:val="nil"/>
              </w:pBdr>
              <w:ind w:left="323" w:hanging="323"/>
              <w:contextualSpacing/>
              <w:rPr>
                <w:rFonts w:ascii="Arial" w:eastAsia="Arial" w:hAnsi="Arial" w:cs="Arial"/>
                <w:sz w:val="20"/>
                <w:szCs w:val="20"/>
              </w:rPr>
            </w:pPr>
            <w:r>
              <w:rPr>
                <w:rFonts w:ascii="Arial" w:eastAsia="Arial" w:hAnsi="Arial" w:cs="Arial"/>
                <w:sz w:val="20"/>
                <w:szCs w:val="20"/>
              </w:rPr>
              <w:t>Jaką liczbę godzin zrealizowano w każdym półroczu z danych przedmiotów w poszczególnych klasach?</w:t>
            </w:r>
          </w:p>
          <w:p w:rsidR="0052591B" w:rsidRDefault="0052591B" w:rsidP="0052591B">
            <w:pPr>
              <w:numPr>
                <w:ilvl w:val="0"/>
                <w:numId w:val="100"/>
              </w:numPr>
              <w:pBdr>
                <w:top w:val="nil"/>
                <w:left w:val="nil"/>
                <w:bottom w:val="nil"/>
                <w:right w:val="nil"/>
                <w:between w:val="nil"/>
              </w:pBdr>
              <w:ind w:left="323" w:hanging="323"/>
              <w:contextualSpacing/>
              <w:rPr>
                <w:rFonts w:ascii="Arial" w:eastAsia="Arial" w:hAnsi="Arial" w:cs="Arial"/>
                <w:sz w:val="20"/>
                <w:szCs w:val="20"/>
              </w:rPr>
            </w:pPr>
            <w:r>
              <w:rPr>
                <w:rFonts w:ascii="Arial" w:eastAsia="Arial" w:hAnsi="Arial" w:cs="Arial"/>
                <w:sz w:val="20"/>
                <w:szCs w:val="20"/>
              </w:rPr>
              <w:t>Czy nauczyciele zgłaszali potrzebę wprowadzenia zmian wynikających z niezrealizowania zaplanowanej liczby godzin?</w:t>
            </w:r>
          </w:p>
        </w:tc>
        <w:tc>
          <w:tcPr>
            <w:tcW w:w="3535" w:type="dxa"/>
          </w:tcPr>
          <w:p w:rsidR="0052591B" w:rsidRDefault="0052591B" w:rsidP="0052591B">
            <w:pPr>
              <w:rPr>
                <w:rFonts w:ascii="Arial" w:eastAsia="Arial" w:hAnsi="Arial" w:cs="Arial"/>
                <w:sz w:val="20"/>
                <w:szCs w:val="20"/>
              </w:rPr>
            </w:pPr>
            <w:r>
              <w:rPr>
                <w:rFonts w:ascii="Arial" w:eastAsia="Arial" w:hAnsi="Arial" w:cs="Arial"/>
                <w:sz w:val="20"/>
                <w:szCs w:val="20"/>
              </w:rPr>
              <w:t>Zrealizowano 100% godzin określonych w programie w całości cyklu kształcenia z danego przedmiotu.</w:t>
            </w: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t xml:space="preserve">Arkusz monitorowania, ankieta, </w:t>
            </w:r>
          </w:p>
          <w:p w:rsidR="0052591B" w:rsidRDefault="0052591B" w:rsidP="0052591B">
            <w:pPr>
              <w:rPr>
                <w:rFonts w:ascii="Arial" w:eastAsia="Arial" w:hAnsi="Arial" w:cs="Arial"/>
                <w:sz w:val="20"/>
                <w:szCs w:val="20"/>
              </w:rPr>
            </w:pPr>
            <w:r>
              <w:rPr>
                <w:rFonts w:ascii="Arial" w:eastAsia="Arial" w:hAnsi="Arial" w:cs="Arial"/>
                <w:sz w:val="20"/>
                <w:szCs w:val="20"/>
              </w:rPr>
              <w:t>linia czasu</w:t>
            </w:r>
          </w:p>
          <w:p w:rsidR="0052591B" w:rsidRDefault="0052591B" w:rsidP="0052591B">
            <w:pPr>
              <w:rPr>
                <w:rFonts w:ascii="Arial" w:eastAsia="Arial" w:hAnsi="Arial" w:cs="Arial"/>
                <w:sz w:val="20"/>
                <w:szCs w:val="20"/>
              </w:rPr>
            </w:pPr>
            <w:r>
              <w:rPr>
                <w:rFonts w:ascii="Arial" w:eastAsia="Arial" w:hAnsi="Arial" w:cs="Arial"/>
                <w:sz w:val="20"/>
                <w:szCs w:val="20"/>
              </w:rPr>
              <w:t>FGI – Focus</w:t>
            </w:r>
            <w:r w:rsidR="00FC0CED">
              <w:rPr>
                <w:rFonts w:ascii="Arial" w:eastAsia="Arial" w:hAnsi="Arial" w:cs="Arial"/>
                <w:sz w:val="20"/>
                <w:szCs w:val="20"/>
              </w:rPr>
              <w:t xml:space="preserve"> </w:t>
            </w:r>
            <w:r>
              <w:rPr>
                <w:rFonts w:ascii="Arial" w:eastAsia="Arial" w:hAnsi="Arial" w:cs="Arial"/>
                <w:sz w:val="20"/>
                <w:szCs w:val="20"/>
              </w:rPr>
              <w:t>Group Interview (zogniskowany wywiad grupowy)</w:t>
            </w:r>
          </w:p>
        </w:tc>
        <w:tc>
          <w:tcPr>
            <w:tcW w:w="1665" w:type="dxa"/>
            <w:vAlign w:val="center"/>
          </w:tcPr>
          <w:p w:rsidR="0052591B" w:rsidRDefault="0052591B" w:rsidP="0052591B">
            <w:pPr>
              <w:rPr>
                <w:rFonts w:ascii="Arial" w:eastAsia="Arial" w:hAnsi="Arial" w:cs="Arial"/>
                <w:sz w:val="20"/>
                <w:szCs w:val="20"/>
              </w:rPr>
            </w:pPr>
            <w:r>
              <w:rPr>
                <w:rFonts w:ascii="Arial" w:eastAsia="Arial" w:hAnsi="Arial" w:cs="Arial"/>
                <w:sz w:val="20"/>
                <w:szCs w:val="20"/>
              </w:rPr>
              <w:t>Po zakończonych zajęciach w każdym półroczu</w:t>
            </w:r>
          </w:p>
        </w:tc>
      </w:tr>
      <w:tr w:rsidR="0052591B" w:rsidTr="00B1722C">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t>Sprawność kształcenia</w:t>
            </w:r>
          </w:p>
        </w:tc>
        <w:tc>
          <w:tcPr>
            <w:tcW w:w="4239" w:type="dxa"/>
          </w:tcPr>
          <w:p w:rsidR="0052591B" w:rsidRDefault="0052591B" w:rsidP="0052591B">
            <w:pPr>
              <w:numPr>
                <w:ilvl w:val="0"/>
                <w:numId w:val="118"/>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Liczba egzaminów poprawkowych.</w:t>
            </w:r>
          </w:p>
          <w:p w:rsidR="0052591B" w:rsidRDefault="0052591B" w:rsidP="0052591B">
            <w:pPr>
              <w:numPr>
                <w:ilvl w:val="0"/>
                <w:numId w:val="118"/>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lastRenderedPageBreak/>
              <w:t>Liczba ocen niedostatecznych końcoworocznych.</w:t>
            </w:r>
          </w:p>
          <w:p w:rsidR="0052591B" w:rsidRDefault="0052591B">
            <w:pPr>
              <w:numPr>
                <w:ilvl w:val="0"/>
                <w:numId w:val="118"/>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Ilu uczniów nie otrzymało promocji do kolejnej klasy?</w:t>
            </w:r>
          </w:p>
        </w:tc>
        <w:tc>
          <w:tcPr>
            <w:tcW w:w="3535" w:type="dxa"/>
          </w:tcPr>
          <w:p w:rsidR="0052591B" w:rsidRDefault="0052591B" w:rsidP="0052591B">
            <w:pPr>
              <w:rPr>
                <w:rFonts w:ascii="Arial" w:eastAsia="Arial" w:hAnsi="Arial" w:cs="Arial"/>
                <w:sz w:val="20"/>
                <w:szCs w:val="20"/>
              </w:rPr>
            </w:pPr>
            <w:r>
              <w:rPr>
                <w:rFonts w:ascii="Arial" w:eastAsia="Arial" w:hAnsi="Arial" w:cs="Arial"/>
                <w:sz w:val="20"/>
                <w:szCs w:val="20"/>
              </w:rPr>
              <w:lastRenderedPageBreak/>
              <w:t xml:space="preserve">75% uczniów zapisanych </w:t>
            </w:r>
            <w:r>
              <w:rPr>
                <w:rFonts w:ascii="Arial" w:eastAsia="Arial" w:hAnsi="Arial" w:cs="Arial"/>
                <w:sz w:val="20"/>
                <w:szCs w:val="20"/>
              </w:rPr>
              <w:br/>
            </w:r>
            <w:r>
              <w:rPr>
                <w:rFonts w:ascii="Arial" w:eastAsia="Arial" w:hAnsi="Arial" w:cs="Arial"/>
                <w:sz w:val="20"/>
                <w:szCs w:val="20"/>
              </w:rPr>
              <w:lastRenderedPageBreak/>
              <w:t>w pierwszej klasie ukończyło szkołę.</w:t>
            </w: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lastRenderedPageBreak/>
              <w:t xml:space="preserve">Analiza danych </w:t>
            </w:r>
            <w:r>
              <w:rPr>
                <w:rFonts w:ascii="Arial" w:eastAsia="Arial" w:hAnsi="Arial" w:cs="Arial"/>
                <w:sz w:val="20"/>
                <w:szCs w:val="20"/>
              </w:rPr>
              <w:lastRenderedPageBreak/>
              <w:t>zastanych</w:t>
            </w:r>
          </w:p>
        </w:tc>
        <w:tc>
          <w:tcPr>
            <w:tcW w:w="1665" w:type="dxa"/>
            <w:vAlign w:val="center"/>
          </w:tcPr>
          <w:p w:rsidR="0052591B" w:rsidRDefault="0052591B" w:rsidP="0052591B">
            <w:pPr>
              <w:rPr>
                <w:rFonts w:ascii="Arial" w:eastAsia="Arial" w:hAnsi="Arial" w:cs="Arial"/>
                <w:sz w:val="20"/>
                <w:szCs w:val="20"/>
              </w:rPr>
            </w:pPr>
            <w:r>
              <w:rPr>
                <w:rFonts w:ascii="Arial" w:eastAsia="Arial" w:hAnsi="Arial" w:cs="Arial"/>
                <w:sz w:val="20"/>
                <w:szCs w:val="20"/>
              </w:rPr>
              <w:lastRenderedPageBreak/>
              <w:t xml:space="preserve">Po </w:t>
            </w:r>
            <w:r>
              <w:rPr>
                <w:rFonts w:ascii="Arial" w:eastAsia="Arial" w:hAnsi="Arial" w:cs="Arial"/>
                <w:sz w:val="20"/>
                <w:szCs w:val="20"/>
              </w:rPr>
              <w:lastRenderedPageBreak/>
              <w:t>zakończonych zajęciach w każdym roku</w:t>
            </w:r>
          </w:p>
        </w:tc>
      </w:tr>
      <w:tr w:rsidR="0052591B" w:rsidTr="00B1722C">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lastRenderedPageBreak/>
              <w:t xml:space="preserve">Wyniki egzaminów potwierdzających kwalifikacje w zawodzie </w:t>
            </w:r>
          </w:p>
        </w:tc>
        <w:tc>
          <w:tcPr>
            <w:tcW w:w="4239" w:type="dxa"/>
          </w:tcPr>
          <w:p w:rsidR="0052591B" w:rsidRDefault="0052591B" w:rsidP="0052591B">
            <w:pPr>
              <w:numPr>
                <w:ilvl w:val="0"/>
                <w:numId w:val="101"/>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Ilu uczniów zapisano w pierwszej klasie?</w:t>
            </w:r>
          </w:p>
          <w:p w:rsidR="0052591B" w:rsidRDefault="0052591B" w:rsidP="0052591B">
            <w:pPr>
              <w:numPr>
                <w:ilvl w:val="0"/>
                <w:numId w:val="101"/>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Ilu uczniów przystąpiło do egzaminów potwierdzających kwalifikacje w zawodzie?</w:t>
            </w:r>
          </w:p>
          <w:p w:rsidR="0052591B" w:rsidRDefault="0052591B" w:rsidP="0052591B">
            <w:pPr>
              <w:numPr>
                <w:ilvl w:val="0"/>
                <w:numId w:val="101"/>
              </w:numPr>
              <w:pBdr>
                <w:top w:val="nil"/>
                <w:left w:val="nil"/>
                <w:bottom w:val="nil"/>
                <w:right w:val="nil"/>
                <w:between w:val="nil"/>
              </w:pBdr>
              <w:contextualSpacing/>
              <w:rPr>
                <w:rFonts w:ascii="Arial" w:eastAsia="Arial" w:hAnsi="Arial" w:cs="Arial"/>
                <w:sz w:val="20"/>
                <w:szCs w:val="20"/>
              </w:rPr>
            </w:pPr>
            <w:r>
              <w:rPr>
                <w:rFonts w:ascii="Arial" w:eastAsia="Arial" w:hAnsi="Arial" w:cs="Arial"/>
                <w:sz w:val="20"/>
                <w:szCs w:val="20"/>
              </w:rPr>
              <w:t>Ilu uczniów uzyskało minimalną liczbę punktów z egzaminu?</w:t>
            </w:r>
          </w:p>
        </w:tc>
        <w:tc>
          <w:tcPr>
            <w:tcW w:w="3535" w:type="dxa"/>
          </w:tcPr>
          <w:p w:rsidR="0052591B" w:rsidRDefault="0052591B">
            <w:pPr>
              <w:rPr>
                <w:rFonts w:ascii="Arial" w:eastAsia="Arial" w:hAnsi="Arial" w:cs="Arial"/>
                <w:sz w:val="20"/>
                <w:szCs w:val="20"/>
              </w:rPr>
            </w:pPr>
            <w:r>
              <w:rPr>
                <w:rFonts w:ascii="Arial" w:eastAsia="Arial" w:hAnsi="Arial" w:cs="Arial"/>
                <w:sz w:val="20"/>
                <w:szCs w:val="20"/>
              </w:rPr>
              <w:t>75% uczniów przystępujących do egzaminu uzyskało świadectwo/dyplom potwierdzający kwalifikację w zawodzie.</w:t>
            </w: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t>Analiza danych zastanych</w:t>
            </w:r>
          </w:p>
          <w:p w:rsidR="0052591B" w:rsidRDefault="0052591B" w:rsidP="0052591B">
            <w:pPr>
              <w:rPr>
                <w:rFonts w:ascii="Arial" w:eastAsia="Arial" w:hAnsi="Arial" w:cs="Arial"/>
                <w:sz w:val="20"/>
                <w:szCs w:val="20"/>
              </w:rPr>
            </w:pPr>
          </w:p>
        </w:tc>
        <w:tc>
          <w:tcPr>
            <w:tcW w:w="1665" w:type="dxa"/>
            <w:vAlign w:val="center"/>
          </w:tcPr>
          <w:p w:rsidR="0052591B" w:rsidRDefault="0052591B" w:rsidP="0052591B">
            <w:pPr>
              <w:rPr>
                <w:rFonts w:ascii="Arial" w:eastAsia="Arial" w:hAnsi="Arial" w:cs="Arial"/>
                <w:sz w:val="20"/>
                <w:szCs w:val="20"/>
              </w:rPr>
            </w:pPr>
            <w:r>
              <w:rPr>
                <w:rFonts w:ascii="Arial" w:eastAsia="Arial" w:hAnsi="Arial" w:cs="Arial"/>
                <w:sz w:val="20"/>
                <w:szCs w:val="20"/>
              </w:rPr>
              <w:t>Po egzaminach zewnętrznych</w:t>
            </w:r>
          </w:p>
        </w:tc>
      </w:tr>
      <w:tr w:rsidR="0052591B" w:rsidTr="00B1722C">
        <w:tc>
          <w:tcPr>
            <w:tcW w:w="2541" w:type="dxa"/>
          </w:tcPr>
          <w:p w:rsidR="0052591B" w:rsidRDefault="0052591B" w:rsidP="0052591B">
            <w:pPr>
              <w:rPr>
                <w:rFonts w:ascii="Arial" w:eastAsia="Arial" w:hAnsi="Arial" w:cs="Arial"/>
                <w:sz w:val="20"/>
                <w:szCs w:val="20"/>
              </w:rPr>
            </w:pPr>
            <w:r>
              <w:rPr>
                <w:rFonts w:ascii="Arial" w:eastAsia="Arial" w:hAnsi="Arial" w:cs="Arial"/>
                <w:sz w:val="20"/>
                <w:szCs w:val="20"/>
              </w:rPr>
              <w:t xml:space="preserve">Adekwatność </w:t>
            </w:r>
            <w:r>
              <w:rPr>
                <w:rFonts w:ascii="Arial" w:eastAsia="Arial" w:hAnsi="Arial" w:cs="Arial"/>
                <w:sz w:val="20"/>
                <w:szCs w:val="20"/>
              </w:rPr>
              <w:br/>
              <w:t>do możliwości organizacyjnych i bazy szkoły</w:t>
            </w:r>
          </w:p>
        </w:tc>
        <w:tc>
          <w:tcPr>
            <w:tcW w:w="4239" w:type="dxa"/>
          </w:tcPr>
          <w:p w:rsidR="0052591B" w:rsidRDefault="0052591B" w:rsidP="0052591B">
            <w:pPr>
              <w:numPr>
                <w:ilvl w:val="1"/>
                <w:numId w:val="96"/>
              </w:numPr>
              <w:pBdr>
                <w:top w:val="nil"/>
                <w:left w:val="nil"/>
                <w:bottom w:val="nil"/>
                <w:right w:val="nil"/>
                <w:between w:val="nil"/>
              </w:pBdr>
              <w:ind w:left="465" w:hanging="425"/>
              <w:contextualSpacing/>
              <w:rPr>
                <w:rFonts w:ascii="Arial" w:eastAsia="Arial" w:hAnsi="Arial" w:cs="Arial"/>
                <w:sz w:val="20"/>
                <w:szCs w:val="20"/>
              </w:rPr>
            </w:pPr>
            <w:r>
              <w:rPr>
                <w:rFonts w:ascii="Arial" w:eastAsia="Arial" w:hAnsi="Arial" w:cs="Arial"/>
                <w:sz w:val="20"/>
                <w:szCs w:val="20"/>
              </w:rPr>
              <w:t>Jakie były osiągnięcia uczniów oraz opinie nauczycieli, uczniów i ich rodziców o programie w kontekście wykorzystania możliwości szkoły?</w:t>
            </w:r>
          </w:p>
          <w:p w:rsidR="0052591B" w:rsidRDefault="0052591B" w:rsidP="0052591B">
            <w:pPr>
              <w:numPr>
                <w:ilvl w:val="0"/>
                <w:numId w:val="96"/>
              </w:numPr>
              <w:pBdr>
                <w:top w:val="nil"/>
                <w:left w:val="nil"/>
                <w:bottom w:val="nil"/>
                <w:right w:val="nil"/>
                <w:between w:val="nil"/>
              </w:pBdr>
              <w:ind w:left="465" w:hanging="425"/>
              <w:contextualSpacing/>
              <w:rPr>
                <w:rFonts w:ascii="Arial" w:eastAsia="Arial" w:hAnsi="Arial" w:cs="Arial"/>
                <w:sz w:val="20"/>
                <w:szCs w:val="20"/>
              </w:rPr>
            </w:pPr>
            <w:r>
              <w:rPr>
                <w:rFonts w:ascii="Arial" w:eastAsia="Arial" w:hAnsi="Arial" w:cs="Arial"/>
                <w:sz w:val="20"/>
                <w:szCs w:val="20"/>
              </w:rPr>
              <w:t>Jakie ulepszenia programu zostały wprowadzone w wyniku pozyskanych opinii?</w:t>
            </w:r>
          </w:p>
        </w:tc>
        <w:tc>
          <w:tcPr>
            <w:tcW w:w="3535" w:type="dxa"/>
          </w:tcPr>
          <w:p w:rsidR="0052591B" w:rsidRDefault="0052591B" w:rsidP="0052591B">
            <w:pPr>
              <w:rPr>
                <w:rFonts w:ascii="Arial" w:eastAsia="Arial" w:hAnsi="Arial" w:cs="Arial"/>
                <w:sz w:val="20"/>
                <w:szCs w:val="20"/>
              </w:rPr>
            </w:pPr>
            <w:r>
              <w:rPr>
                <w:rFonts w:ascii="Arial" w:eastAsia="Arial" w:hAnsi="Arial" w:cs="Arial"/>
                <w:sz w:val="20"/>
                <w:szCs w:val="20"/>
              </w:rPr>
              <w:t xml:space="preserve">Program jest doskonalony </w:t>
            </w:r>
            <w:r>
              <w:rPr>
                <w:rFonts w:ascii="Arial" w:eastAsia="Arial" w:hAnsi="Arial" w:cs="Arial"/>
                <w:sz w:val="20"/>
                <w:szCs w:val="20"/>
              </w:rPr>
              <w:br/>
              <w:t xml:space="preserve"> modyfikowany zgodnie </w:t>
            </w:r>
            <w:r>
              <w:rPr>
                <w:rFonts w:ascii="Arial" w:eastAsia="Arial" w:hAnsi="Arial" w:cs="Arial"/>
                <w:sz w:val="20"/>
                <w:szCs w:val="20"/>
              </w:rPr>
              <w:br/>
              <w:t>z ujawnionymi potrzebami</w:t>
            </w:r>
            <w:r w:rsidR="003F7612">
              <w:rPr>
                <w:rFonts w:ascii="Arial" w:eastAsia="Arial" w:hAnsi="Arial" w:cs="Arial"/>
                <w:sz w:val="20"/>
                <w:szCs w:val="20"/>
              </w:rPr>
              <w:t>.</w:t>
            </w:r>
          </w:p>
        </w:tc>
        <w:tc>
          <w:tcPr>
            <w:tcW w:w="2011" w:type="dxa"/>
          </w:tcPr>
          <w:p w:rsidR="0052591B" w:rsidRDefault="0052591B" w:rsidP="0052591B">
            <w:pPr>
              <w:rPr>
                <w:rFonts w:ascii="Arial" w:eastAsia="Arial" w:hAnsi="Arial" w:cs="Arial"/>
                <w:sz w:val="20"/>
                <w:szCs w:val="20"/>
              </w:rPr>
            </w:pPr>
            <w:r>
              <w:rPr>
                <w:rFonts w:ascii="Arial" w:eastAsia="Arial" w:hAnsi="Arial" w:cs="Arial"/>
                <w:sz w:val="20"/>
                <w:szCs w:val="20"/>
              </w:rPr>
              <w:t xml:space="preserve">Wywiad </w:t>
            </w:r>
            <w:r>
              <w:rPr>
                <w:rFonts w:ascii="Arial" w:eastAsia="Arial" w:hAnsi="Arial" w:cs="Arial"/>
                <w:sz w:val="20"/>
                <w:szCs w:val="20"/>
              </w:rPr>
              <w:br/>
              <w:t>z nauczycielami</w:t>
            </w:r>
          </w:p>
          <w:p w:rsidR="0052591B" w:rsidRDefault="00FC0CED" w:rsidP="0052591B">
            <w:pPr>
              <w:rPr>
                <w:rFonts w:ascii="Arial" w:eastAsia="Arial" w:hAnsi="Arial" w:cs="Arial"/>
                <w:sz w:val="20"/>
                <w:szCs w:val="20"/>
              </w:rPr>
            </w:pPr>
            <w:r>
              <w:rPr>
                <w:rFonts w:ascii="Arial" w:eastAsia="Arial" w:hAnsi="Arial" w:cs="Arial"/>
                <w:sz w:val="20"/>
                <w:szCs w:val="20"/>
              </w:rPr>
              <w:t>L</w:t>
            </w:r>
            <w:r w:rsidR="0052591B">
              <w:rPr>
                <w:rFonts w:ascii="Arial" w:eastAsia="Arial" w:hAnsi="Arial" w:cs="Arial"/>
                <w:sz w:val="20"/>
                <w:szCs w:val="20"/>
              </w:rPr>
              <w:t>ub</w:t>
            </w:r>
            <w:r>
              <w:rPr>
                <w:rFonts w:ascii="Arial" w:eastAsia="Arial" w:hAnsi="Arial" w:cs="Arial"/>
                <w:sz w:val="20"/>
                <w:szCs w:val="20"/>
              </w:rPr>
              <w:t xml:space="preserve"> </w:t>
            </w:r>
            <w:r w:rsidR="0052591B">
              <w:rPr>
                <w:rFonts w:ascii="Arial" w:eastAsia="Arial" w:hAnsi="Arial" w:cs="Arial"/>
                <w:sz w:val="20"/>
                <w:szCs w:val="20"/>
              </w:rPr>
              <w:t>model triangulacyjny</w:t>
            </w:r>
          </w:p>
        </w:tc>
        <w:tc>
          <w:tcPr>
            <w:tcW w:w="1665" w:type="dxa"/>
            <w:vAlign w:val="center"/>
          </w:tcPr>
          <w:p w:rsidR="0052591B" w:rsidRDefault="0052591B" w:rsidP="0052591B">
            <w:pPr>
              <w:rPr>
                <w:rFonts w:ascii="Arial" w:eastAsia="Arial" w:hAnsi="Arial" w:cs="Arial"/>
                <w:sz w:val="20"/>
                <w:szCs w:val="20"/>
              </w:rPr>
            </w:pPr>
            <w:r>
              <w:rPr>
                <w:rFonts w:ascii="Arial" w:eastAsia="Arial" w:hAnsi="Arial" w:cs="Arial"/>
                <w:sz w:val="20"/>
                <w:szCs w:val="20"/>
              </w:rPr>
              <w:t>Wg uzgodnień zespołu nauczycieli</w:t>
            </w:r>
          </w:p>
        </w:tc>
      </w:tr>
    </w:tbl>
    <w:p w:rsidR="00896E42" w:rsidRPr="000B2C6B"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896E42" w:rsidRPr="000B2C6B" w:rsidRDefault="00896E42"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p>
    <w:p w:rsidR="0052591B" w:rsidRPr="00B1722C" w:rsidRDefault="0083376F" w:rsidP="00B1722C">
      <w:pPr>
        <w:spacing w:line="360" w:lineRule="auto"/>
        <w:rPr>
          <w:rFonts w:ascii="Arial" w:eastAsia="Arial" w:hAnsi="Arial" w:cs="Arial"/>
          <w:b/>
          <w:sz w:val="20"/>
          <w:szCs w:val="20"/>
        </w:rPr>
      </w:pPr>
      <w:r>
        <w:rPr>
          <w:rFonts w:ascii="Arial" w:eastAsia="Arial" w:hAnsi="Arial" w:cs="Arial"/>
          <w:b/>
          <w:sz w:val="20"/>
          <w:szCs w:val="20"/>
        </w:rPr>
        <w:t xml:space="preserve">V. </w:t>
      </w:r>
      <w:r w:rsidR="0052591B" w:rsidRPr="00B1722C">
        <w:rPr>
          <w:rFonts w:ascii="Arial" w:eastAsia="Arial" w:hAnsi="Arial" w:cs="Arial"/>
          <w:b/>
          <w:sz w:val="20"/>
          <w:szCs w:val="20"/>
        </w:rPr>
        <w:t xml:space="preserve">Zalecana literatura do zawodu, podstawy prawne </w:t>
      </w:r>
    </w:p>
    <w:p w:rsidR="0052591B" w:rsidRPr="000B2C6B" w:rsidRDefault="0052591B" w:rsidP="00B1722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sidRPr="000B2C6B">
        <w:rPr>
          <w:rFonts w:ascii="Arial" w:eastAsia="Arial" w:hAnsi="Arial" w:cs="Arial"/>
          <w:color w:val="000000"/>
          <w:sz w:val="20"/>
          <w:szCs w:val="20"/>
        </w:rPr>
        <w:t xml:space="preserve">Obecnie na rynku nie ma dobrych podręczników do nauki zawodu Technik Reklamy w proponowanym kształcie, który został całkowicie przemodelowany </w:t>
      </w:r>
      <w:r w:rsidRPr="000B2C6B">
        <w:rPr>
          <w:rFonts w:ascii="Arial" w:eastAsia="Arial" w:hAnsi="Arial" w:cs="Arial"/>
          <w:color w:val="000000"/>
          <w:sz w:val="20"/>
          <w:szCs w:val="20"/>
        </w:rPr>
        <w:br/>
        <w:t xml:space="preserve">i dostosowany do aktualnych i zakładanych przyszłych potrzeb rynku i pracodawców. Dobra i uznawana przez rynek i ekspertów literatura jest rozproszona, </w:t>
      </w:r>
      <w:r w:rsidRPr="000B2C6B">
        <w:rPr>
          <w:rFonts w:ascii="Arial" w:eastAsia="Arial" w:hAnsi="Arial" w:cs="Arial"/>
          <w:color w:val="000000"/>
          <w:sz w:val="20"/>
          <w:szCs w:val="20"/>
        </w:rPr>
        <w:br/>
        <w:t>nie ma jednej, ani kilku, które mogłyby by służyć, jako kanon lektur. Literatura dostępna na rynku najczęściej występuje w języku angielskim lub jest trudno dostępna w polskich wydaniach. Widać potrzebę stworzenia takich podręczników przez sektor edukacji przy istotnym współudziale osób, ekspertów z danych dziedzin rekomendowanych przez organizacje branżowe w tym Stowarzyszenie Komunikacji Marketingowej SAR. Praca ta powinna być pracą zbiorczą, zespołową i wykorzystać synergię wiedzy branżowej, naukowej i edukacyjnej. Trzeba też zwrócić uwagę, że zawód Technik Reklamy w ogromnej mierze opiera się na umiejętnościach miękkich, których nauka w dużym stopniu wiąże się ze zmianą postaw i odbywa się przez doświadczenie.</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lang w:val="en-US"/>
        </w:rPr>
      </w:pPr>
      <w:r w:rsidRPr="000B2C6B">
        <w:rPr>
          <w:rFonts w:ascii="Arial" w:eastAsia="Arial" w:hAnsi="Arial" w:cs="Arial"/>
          <w:sz w:val="20"/>
          <w:szCs w:val="20"/>
          <w:lang w:val="en-US"/>
        </w:rPr>
        <w:t>Kotler</w:t>
      </w:r>
      <w:r w:rsidR="00EB2498" w:rsidRPr="000B2C6B">
        <w:rPr>
          <w:rFonts w:ascii="Arial" w:eastAsia="Arial" w:hAnsi="Arial" w:cs="Arial"/>
          <w:sz w:val="20"/>
          <w:szCs w:val="20"/>
          <w:lang w:val="en-US"/>
        </w:rPr>
        <w:t xml:space="preserve"> </w:t>
      </w:r>
      <w:r w:rsidR="00804448" w:rsidRPr="000B2C6B">
        <w:rPr>
          <w:rFonts w:ascii="Arial" w:eastAsia="Arial" w:hAnsi="Arial" w:cs="Arial"/>
          <w:sz w:val="20"/>
          <w:szCs w:val="20"/>
          <w:lang w:val="en-US"/>
        </w:rPr>
        <w:t>P.</w:t>
      </w:r>
      <w:r w:rsidRPr="000B2C6B">
        <w:rPr>
          <w:rFonts w:ascii="Arial" w:eastAsia="Arial" w:hAnsi="Arial" w:cs="Arial"/>
          <w:sz w:val="20"/>
          <w:szCs w:val="20"/>
          <w:lang w:val="en-US"/>
        </w:rPr>
        <w:t xml:space="preserve">, </w:t>
      </w:r>
      <w:r w:rsidR="00094443" w:rsidRPr="000B2C6B">
        <w:rPr>
          <w:rFonts w:ascii="Arial" w:eastAsia="Arial" w:hAnsi="Arial" w:cs="Arial"/>
          <w:i/>
          <w:sz w:val="20"/>
          <w:szCs w:val="20"/>
          <w:lang w:val="en-US"/>
        </w:rPr>
        <w:t>Gary Armstrong</w:t>
      </w:r>
      <w:r w:rsidRPr="000B2C6B">
        <w:rPr>
          <w:rFonts w:ascii="Arial" w:eastAsia="Arial" w:hAnsi="Arial" w:cs="Arial"/>
          <w:sz w:val="20"/>
          <w:szCs w:val="20"/>
          <w:lang w:val="en-US"/>
        </w:rPr>
        <w:t>, Marketing, Wolters Kluwer 2016.</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Laloux</w:t>
      </w:r>
      <w:r w:rsidR="00EB2498" w:rsidRPr="000B2C6B">
        <w:rPr>
          <w:rFonts w:ascii="Arial" w:eastAsia="Arial" w:hAnsi="Arial" w:cs="Arial"/>
          <w:sz w:val="20"/>
          <w:szCs w:val="20"/>
        </w:rPr>
        <w:t xml:space="preserve"> </w:t>
      </w:r>
      <w:r w:rsidR="00804448" w:rsidRPr="000B2C6B">
        <w:rPr>
          <w:rFonts w:ascii="Arial" w:eastAsia="Arial" w:hAnsi="Arial" w:cs="Arial"/>
          <w:sz w:val="20"/>
          <w:szCs w:val="20"/>
        </w:rPr>
        <w:t>F.</w:t>
      </w:r>
      <w:r w:rsidRPr="000B2C6B">
        <w:rPr>
          <w:rFonts w:ascii="Arial" w:eastAsia="Arial" w:hAnsi="Arial" w:cs="Arial"/>
          <w:sz w:val="20"/>
          <w:szCs w:val="20"/>
        </w:rPr>
        <w:t xml:space="preserve">, </w:t>
      </w:r>
      <w:r w:rsidR="00094443" w:rsidRPr="000B2C6B">
        <w:rPr>
          <w:rFonts w:ascii="Arial" w:eastAsia="Arial" w:hAnsi="Arial" w:cs="Arial"/>
          <w:i/>
          <w:sz w:val="20"/>
          <w:szCs w:val="20"/>
        </w:rPr>
        <w:t>Pracować inaczej</w:t>
      </w:r>
      <w:r w:rsidRPr="000B2C6B">
        <w:rPr>
          <w:rFonts w:ascii="Arial" w:eastAsia="Arial" w:hAnsi="Arial" w:cs="Arial"/>
          <w:sz w:val="20"/>
          <w:szCs w:val="20"/>
        </w:rPr>
        <w:t>, Studio EMKA 2015.</w:t>
      </w:r>
    </w:p>
    <w:p w:rsidR="0052591B" w:rsidRPr="00B1722C" w:rsidRDefault="0052591B" w:rsidP="00B1722C">
      <w:pPr>
        <w:pStyle w:val="Nagwek3"/>
        <w:keepNext w:val="0"/>
        <w:keepLines w:val="0"/>
        <w:numPr>
          <w:ilvl w:val="0"/>
          <w:numId w:val="181"/>
        </w:numPr>
        <w:shd w:val="clear" w:color="auto" w:fill="FFFFFF" w:themeFill="background1"/>
        <w:spacing w:before="0" w:line="360" w:lineRule="auto"/>
        <w:ind w:left="426"/>
        <w:jc w:val="both"/>
        <w:rPr>
          <w:rFonts w:ascii="Arial" w:eastAsia="Arial" w:hAnsi="Arial" w:cs="Arial"/>
          <w:color w:val="auto"/>
          <w:sz w:val="20"/>
          <w:szCs w:val="20"/>
          <w:highlight w:val="white"/>
          <w:lang w:val="en-US"/>
        </w:rPr>
      </w:pPr>
      <w:r w:rsidRPr="000B2C6B">
        <w:rPr>
          <w:rFonts w:ascii="Arial" w:eastAsia="Arial" w:hAnsi="Arial" w:cs="Arial"/>
          <w:color w:val="auto"/>
          <w:sz w:val="20"/>
          <w:szCs w:val="20"/>
          <w:highlight w:val="white"/>
          <w:lang w:val="en-US"/>
        </w:rPr>
        <w:t>Farrall</w:t>
      </w:r>
      <w:r w:rsidR="00EB2498" w:rsidRPr="000B2C6B">
        <w:rPr>
          <w:rFonts w:ascii="Arial" w:eastAsia="Arial" w:hAnsi="Arial" w:cs="Arial"/>
          <w:color w:val="auto"/>
          <w:sz w:val="20"/>
          <w:szCs w:val="20"/>
          <w:highlight w:val="white"/>
          <w:lang w:val="en-US"/>
        </w:rPr>
        <w:t xml:space="preserve"> </w:t>
      </w:r>
      <w:r w:rsidR="00804448" w:rsidRPr="000B2C6B">
        <w:rPr>
          <w:rFonts w:ascii="Arial" w:eastAsia="Arial" w:hAnsi="Arial" w:cs="Arial"/>
          <w:color w:val="auto"/>
          <w:sz w:val="20"/>
          <w:szCs w:val="20"/>
          <w:highlight w:val="white"/>
          <w:lang w:val="en-US"/>
        </w:rPr>
        <w:t>C.</w:t>
      </w:r>
      <w:r w:rsidRPr="000B2C6B">
        <w:rPr>
          <w:rFonts w:ascii="Arial" w:eastAsia="Arial" w:hAnsi="Arial" w:cs="Arial"/>
          <w:color w:val="auto"/>
          <w:sz w:val="20"/>
          <w:szCs w:val="20"/>
          <w:highlight w:val="white"/>
          <w:lang w:val="en-US"/>
        </w:rPr>
        <w:t>, Lindsley</w:t>
      </w:r>
      <w:r w:rsidR="00EB2498" w:rsidRPr="000B2C6B">
        <w:rPr>
          <w:rFonts w:ascii="Arial" w:eastAsia="Arial" w:hAnsi="Arial" w:cs="Arial"/>
          <w:color w:val="auto"/>
          <w:sz w:val="20"/>
          <w:szCs w:val="20"/>
          <w:highlight w:val="white"/>
          <w:lang w:val="en-US"/>
        </w:rPr>
        <w:t xml:space="preserve"> </w:t>
      </w:r>
      <w:r w:rsidR="00804448" w:rsidRPr="000B2C6B">
        <w:rPr>
          <w:rFonts w:ascii="Arial" w:eastAsia="Arial" w:hAnsi="Arial" w:cs="Arial"/>
          <w:color w:val="auto"/>
          <w:sz w:val="20"/>
          <w:szCs w:val="20"/>
          <w:highlight w:val="white"/>
          <w:lang w:val="en-US"/>
        </w:rPr>
        <w:t>M</w:t>
      </w:r>
      <w:r w:rsidR="00973576" w:rsidRPr="000B2C6B">
        <w:rPr>
          <w:rFonts w:ascii="Arial" w:eastAsia="Arial" w:hAnsi="Arial" w:cs="Arial"/>
          <w:color w:val="auto"/>
          <w:sz w:val="20"/>
          <w:szCs w:val="20"/>
          <w:highlight w:val="white"/>
          <w:lang w:val="en-US"/>
        </w:rPr>
        <w:t>.</w:t>
      </w:r>
      <w:r w:rsidRPr="000B2C6B">
        <w:rPr>
          <w:rFonts w:ascii="Arial" w:eastAsia="Arial" w:hAnsi="Arial" w:cs="Arial"/>
          <w:color w:val="auto"/>
          <w:sz w:val="20"/>
          <w:szCs w:val="20"/>
          <w:highlight w:val="white"/>
          <w:lang w:val="en-US"/>
        </w:rPr>
        <w:t xml:space="preserve">, </w:t>
      </w:r>
      <w:r w:rsidR="00094443" w:rsidRPr="000B2C6B">
        <w:rPr>
          <w:rFonts w:ascii="Arial" w:eastAsia="Arial" w:hAnsi="Arial" w:cs="Arial"/>
          <w:i/>
          <w:iCs/>
          <w:color w:val="auto"/>
          <w:sz w:val="20"/>
          <w:szCs w:val="20"/>
          <w:highlight w:val="white"/>
          <w:lang w:val="en-US"/>
        </w:rPr>
        <w:t>Professional English in Use Marketing Outlet</w:t>
      </w:r>
      <w:r w:rsidRPr="000B2C6B">
        <w:rPr>
          <w:rFonts w:ascii="Arial" w:eastAsia="Arial" w:hAnsi="Arial" w:cs="Arial"/>
          <w:color w:val="auto"/>
          <w:sz w:val="20"/>
          <w:szCs w:val="20"/>
          <w:highlight w:val="white"/>
          <w:lang w:val="en-US"/>
        </w:rPr>
        <w:t>, Cambridge University Press, Warszawa 2015.</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Hatalska</w:t>
      </w:r>
      <w:r w:rsidR="00EB2498" w:rsidRPr="000B2C6B">
        <w:rPr>
          <w:rFonts w:ascii="Arial" w:eastAsia="Arial" w:hAnsi="Arial" w:cs="Arial"/>
          <w:sz w:val="20"/>
          <w:szCs w:val="20"/>
        </w:rPr>
        <w:t xml:space="preserve"> </w:t>
      </w:r>
      <w:r w:rsidR="00804448" w:rsidRPr="000B2C6B">
        <w:rPr>
          <w:rFonts w:ascii="Arial" w:eastAsia="Arial" w:hAnsi="Arial" w:cs="Arial"/>
          <w:sz w:val="20"/>
          <w:szCs w:val="20"/>
        </w:rPr>
        <w:t>N.</w:t>
      </w:r>
      <w:r w:rsidRPr="000B2C6B">
        <w:rPr>
          <w:rFonts w:ascii="Arial" w:eastAsia="Arial" w:hAnsi="Arial" w:cs="Arial"/>
          <w:sz w:val="20"/>
          <w:szCs w:val="20"/>
        </w:rPr>
        <w:t xml:space="preserve">, </w:t>
      </w:r>
      <w:r w:rsidR="00094443" w:rsidRPr="000B2C6B">
        <w:rPr>
          <w:rFonts w:ascii="Arial" w:eastAsia="Arial" w:hAnsi="Arial" w:cs="Arial"/>
          <w:i/>
          <w:sz w:val="20"/>
          <w:szCs w:val="20"/>
        </w:rPr>
        <w:t>Cząstki przyciągania</w:t>
      </w:r>
      <w:r w:rsidRPr="000B2C6B">
        <w:rPr>
          <w:rFonts w:ascii="Arial" w:eastAsia="Arial" w:hAnsi="Arial" w:cs="Arial"/>
          <w:sz w:val="20"/>
          <w:szCs w:val="20"/>
        </w:rPr>
        <w:t>, Helion 2014.</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Kosson</w:t>
      </w:r>
      <w:r w:rsidR="00EB2498" w:rsidRPr="000B2C6B">
        <w:rPr>
          <w:rFonts w:ascii="Arial" w:eastAsia="Arial" w:hAnsi="Arial" w:cs="Arial"/>
          <w:sz w:val="20"/>
          <w:szCs w:val="20"/>
        </w:rPr>
        <w:t xml:space="preserve"> </w:t>
      </w:r>
      <w:r w:rsidR="00804448" w:rsidRPr="000B2C6B">
        <w:rPr>
          <w:rFonts w:ascii="Arial" w:eastAsia="Arial" w:hAnsi="Arial" w:cs="Arial"/>
          <w:sz w:val="20"/>
          <w:szCs w:val="20"/>
        </w:rPr>
        <w:t>G.</w:t>
      </w:r>
      <w:r w:rsidRPr="000B2C6B">
        <w:rPr>
          <w:rFonts w:ascii="Arial" w:eastAsia="Arial" w:hAnsi="Arial" w:cs="Arial"/>
          <w:sz w:val="20"/>
          <w:szCs w:val="20"/>
        </w:rPr>
        <w:t xml:space="preserve">, </w:t>
      </w:r>
      <w:r w:rsidR="00094443" w:rsidRPr="000B2C6B">
        <w:rPr>
          <w:rFonts w:ascii="Arial" w:eastAsia="Arial" w:hAnsi="Arial" w:cs="Arial"/>
          <w:i/>
          <w:sz w:val="20"/>
          <w:szCs w:val="20"/>
        </w:rPr>
        <w:t>Podaj dalej, czyli jak stworzyć porywającą opowieść dla marki</w:t>
      </w:r>
      <w:r w:rsidRPr="000B2C6B">
        <w:rPr>
          <w:rFonts w:ascii="Arial" w:eastAsia="Arial" w:hAnsi="Arial" w:cs="Arial"/>
          <w:sz w:val="20"/>
          <w:szCs w:val="20"/>
        </w:rPr>
        <w:t>, Wydawnictwo Słowa i Myśli, Warszawa 2013.</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highlight w:val="white"/>
        </w:rPr>
      </w:pPr>
      <w:r w:rsidRPr="000B2C6B">
        <w:rPr>
          <w:rFonts w:ascii="Arial" w:eastAsia="Arial" w:hAnsi="Arial" w:cs="Arial"/>
          <w:sz w:val="20"/>
          <w:szCs w:val="20"/>
          <w:highlight w:val="white"/>
        </w:rPr>
        <w:lastRenderedPageBreak/>
        <w:t xml:space="preserve">Benicewicz-Miazga </w:t>
      </w:r>
      <w:r w:rsidR="00804448" w:rsidRPr="000B2C6B">
        <w:rPr>
          <w:rFonts w:ascii="Arial" w:eastAsia="Arial" w:hAnsi="Arial" w:cs="Arial"/>
          <w:sz w:val="20"/>
          <w:szCs w:val="20"/>
          <w:highlight w:val="white"/>
        </w:rPr>
        <w:t>A.</w:t>
      </w:r>
      <w:r w:rsidRPr="000B2C6B">
        <w:rPr>
          <w:rFonts w:ascii="Arial" w:eastAsia="Arial" w:hAnsi="Arial" w:cs="Arial"/>
          <w:sz w:val="20"/>
          <w:szCs w:val="20"/>
          <w:highlight w:val="white"/>
        </w:rPr>
        <w:t xml:space="preserve">, </w:t>
      </w:r>
      <w:r w:rsidR="00094443" w:rsidRPr="00B1722C">
        <w:rPr>
          <w:rFonts w:ascii="Arial" w:eastAsia="Arial" w:hAnsi="Arial" w:cs="Arial"/>
          <w:i/>
          <w:iCs/>
          <w:sz w:val="20"/>
          <w:szCs w:val="20"/>
          <w:highlight w:val="white"/>
        </w:rPr>
        <w:t>Grafika w biznesie. Projektowanie elementów tożsamości wizualnej logotypy</w:t>
      </w:r>
      <w:r w:rsidRPr="000B2C6B">
        <w:rPr>
          <w:rFonts w:ascii="Arial" w:eastAsia="Arial" w:hAnsi="Arial" w:cs="Arial"/>
          <w:sz w:val="20"/>
          <w:szCs w:val="20"/>
          <w:highlight w:val="white"/>
        </w:rPr>
        <w:t>, wizytówki oraz papier firmowy, Wydawnictwo Helion, Gliwice 2012.</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Gluza</w:t>
      </w:r>
      <w:r w:rsidR="00EB2498" w:rsidRPr="000B2C6B">
        <w:rPr>
          <w:rFonts w:ascii="Arial" w:eastAsia="Arial" w:hAnsi="Arial" w:cs="Arial"/>
          <w:sz w:val="20"/>
          <w:szCs w:val="20"/>
        </w:rPr>
        <w:t xml:space="preserve"> </w:t>
      </w:r>
      <w:r w:rsidR="00804448" w:rsidRPr="000B2C6B">
        <w:rPr>
          <w:rFonts w:ascii="Arial" w:eastAsia="Arial" w:hAnsi="Arial" w:cs="Arial"/>
          <w:sz w:val="20"/>
          <w:szCs w:val="20"/>
        </w:rPr>
        <w:t>R.</w:t>
      </w:r>
      <w:r w:rsidRPr="000B2C6B">
        <w:rPr>
          <w:rFonts w:ascii="Arial" w:eastAsia="Arial" w:hAnsi="Arial" w:cs="Arial"/>
          <w:sz w:val="20"/>
          <w:szCs w:val="20"/>
        </w:rPr>
        <w:t>, Małkowska-Szozda</w:t>
      </w:r>
      <w:r w:rsidR="00EB2498" w:rsidRPr="000B2C6B">
        <w:rPr>
          <w:rFonts w:ascii="Arial" w:eastAsia="Arial" w:hAnsi="Arial" w:cs="Arial"/>
          <w:sz w:val="20"/>
          <w:szCs w:val="20"/>
        </w:rPr>
        <w:t xml:space="preserve"> A.</w:t>
      </w:r>
      <w:r w:rsidRPr="000B2C6B">
        <w:rPr>
          <w:rFonts w:ascii="Arial" w:eastAsia="Arial" w:hAnsi="Arial" w:cs="Arial"/>
          <w:sz w:val="20"/>
          <w:szCs w:val="20"/>
        </w:rPr>
        <w:t xml:space="preserve">, </w:t>
      </w:r>
      <w:r w:rsidR="00094443" w:rsidRPr="000B2C6B">
        <w:rPr>
          <w:rFonts w:ascii="Arial" w:eastAsia="Arial" w:hAnsi="Arial" w:cs="Arial"/>
          <w:i/>
          <w:sz w:val="20"/>
          <w:szCs w:val="20"/>
        </w:rPr>
        <w:t>101 reklam, które musisz znać</w:t>
      </w:r>
      <w:r w:rsidRPr="000B2C6B">
        <w:rPr>
          <w:rFonts w:ascii="Arial" w:eastAsia="Arial" w:hAnsi="Arial" w:cs="Arial"/>
          <w:sz w:val="20"/>
          <w:szCs w:val="20"/>
        </w:rPr>
        <w:t>, Press 2012.</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highlight w:val="white"/>
        </w:rPr>
      </w:pPr>
      <w:r w:rsidRPr="000B2C6B">
        <w:rPr>
          <w:rFonts w:ascii="Arial" w:eastAsia="Arial" w:hAnsi="Arial" w:cs="Arial"/>
          <w:sz w:val="20"/>
          <w:szCs w:val="20"/>
          <w:highlight w:val="white"/>
          <w:lang w:val="en-US"/>
        </w:rPr>
        <w:t>Ambrose</w:t>
      </w:r>
      <w:r w:rsidR="00EB2498" w:rsidRPr="000B2C6B">
        <w:rPr>
          <w:rFonts w:ascii="Arial" w:eastAsia="Arial" w:hAnsi="Arial" w:cs="Arial"/>
          <w:sz w:val="20"/>
          <w:szCs w:val="20"/>
          <w:highlight w:val="white"/>
          <w:lang w:val="en-US"/>
        </w:rPr>
        <w:t xml:space="preserve"> </w:t>
      </w:r>
      <w:r w:rsidR="00804448" w:rsidRPr="000B2C6B">
        <w:rPr>
          <w:rFonts w:ascii="Arial" w:eastAsia="Arial" w:hAnsi="Arial" w:cs="Arial"/>
          <w:sz w:val="20"/>
          <w:szCs w:val="20"/>
          <w:highlight w:val="white"/>
          <w:lang w:val="en-US"/>
        </w:rPr>
        <w:t>G.</w:t>
      </w:r>
      <w:r w:rsidRPr="000B2C6B">
        <w:rPr>
          <w:rFonts w:ascii="Arial" w:eastAsia="Arial" w:hAnsi="Arial" w:cs="Arial"/>
          <w:sz w:val="20"/>
          <w:szCs w:val="20"/>
          <w:highlight w:val="white"/>
          <w:lang w:val="en-US"/>
        </w:rPr>
        <w:t xml:space="preserve">, Paul </w:t>
      </w:r>
      <w:r w:rsidR="00804448" w:rsidRPr="000B2C6B">
        <w:rPr>
          <w:rFonts w:ascii="Arial" w:eastAsia="Arial" w:hAnsi="Arial" w:cs="Arial"/>
          <w:sz w:val="20"/>
          <w:szCs w:val="20"/>
          <w:highlight w:val="white"/>
          <w:lang w:val="en-US"/>
        </w:rPr>
        <w:t>H.</w:t>
      </w:r>
      <w:r w:rsidRPr="000B2C6B">
        <w:rPr>
          <w:rFonts w:ascii="Arial" w:eastAsia="Arial" w:hAnsi="Arial" w:cs="Arial"/>
          <w:sz w:val="20"/>
          <w:szCs w:val="20"/>
          <w:highlight w:val="white"/>
          <w:lang w:val="en-US"/>
        </w:rPr>
        <w:t xml:space="preserve">, </w:t>
      </w:r>
      <w:r w:rsidR="00094443" w:rsidRPr="00B1722C">
        <w:rPr>
          <w:rFonts w:ascii="Arial" w:eastAsia="Arial" w:hAnsi="Arial" w:cs="Arial"/>
          <w:i/>
          <w:iCs/>
          <w:sz w:val="20"/>
          <w:szCs w:val="20"/>
          <w:highlight w:val="white"/>
          <w:lang w:val="en-US"/>
        </w:rPr>
        <w:t xml:space="preserve">Layout. </w:t>
      </w:r>
      <w:r w:rsidR="004A7844" w:rsidRPr="00B1722C">
        <w:rPr>
          <w:rFonts w:ascii="Arial" w:eastAsia="Arial" w:hAnsi="Arial" w:cs="Arial"/>
          <w:i/>
          <w:iCs/>
          <w:sz w:val="20"/>
          <w:szCs w:val="20"/>
          <w:highlight w:val="white"/>
        </w:rPr>
        <w:t xml:space="preserve">Zasady. </w:t>
      </w:r>
      <w:r w:rsidR="00094443" w:rsidRPr="00B1722C">
        <w:rPr>
          <w:rFonts w:ascii="Arial" w:eastAsia="Arial" w:hAnsi="Arial" w:cs="Arial"/>
          <w:i/>
          <w:iCs/>
          <w:sz w:val="20"/>
          <w:szCs w:val="20"/>
          <w:highlight w:val="white"/>
        </w:rPr>
        <w:t>Kompozycja. Zastosowanie</w:t>
      </w:r>
      <w:r w:rsidR="00804448" w:rsidRPr="000B2C6B">
        <w:rPr>
          <w:rFonts w:ascii="Arial" w:eastAsia="Arial" w:hAnsi="Arial" w:cs="Arial"/>
          <w:sz w:val="20"/>
          <w:szCs w:val="20"/>
          <w:highlight w:val="white"/>
        </w:rPr>
        <w:t>,</w:t>
      </w:r>
      <w:r w:rsidRPr="000B2C6B">
        <w:rPr>
          <w:rFonts w:ascii="Arial" w:eastAsia="Arial" w:hAnsi="Arial" w:cs="Arial"/>
          <w:sz w:val="20"/>
          <w:szCs w:val="20"/>
          <w:highlight w:val="white"/>
        </w:rPr>
        <w:t xml:space="preserve"> Wydawnictwo Naukowe PWN, Warszawa 2008</w:t>
      </w:r>
      <w:r w:rsidR="00EB2498" w:rsidRPr="000B2C6B">
        <w:rPr>
          <w:rFonts w:ascii="Arial" w:eastAsia="Arial" w:hAnsi="Arial" w:cs="Arial"/>
          <w:sz w:val="20"/>
          <w:szCs w:val="20"/>
          <w:highlight w:val="white"/>
        </w:rPr>
        <w:t>/</w:t>
      </w:r>
      <w:r w:rsidRPr="000B2C6B">
        <w:rPr>
          <w:rFonts w:ascii="Arial" w:eastAsia="Arial" w:hAnsi="Arial" w:cs="Arial"/>
          <w:sz w:val="20"/>
          <w:szCs w:val="20"/>
          <w:highlight w:val="white"/>
        </w:rPr>
        <w:t>2012.</w:t>
      </w:r>
    </w:p>
    <w:p w:rsidR="0052591B" w:rsidRPr="000B2C6B" w:rsidRDefault="00804448" w:rsidP="00B1722C">
      <w:pPr>
        <w:pStyle w:val="Akapitzlist"/>
        <w:numPr>
          <w:ilvl w:val="0"/>
          <w:numId w:val="181"/>
        </w:numPr>
        <w:spacing w:line="360" w:lineRule="auto"/>
        <w:ind w:left="426"/>
        <w:jc w:val="both"/>
        <w:rPr>
          <w:rFonts w:ascii="Arial" w:eastAsia="Arial" w:hAnsi="Arial" w:cs="Arial"/>
          <w:sz w:val="20"/>
          <w:szCs w:val="20"/>
        </w:rPr>
      </w:pPr>
      <w:r w:rsidRPr="00B1722C">
        <w:rPr>
          <w:rFonts w:ascii="Arial" w:eastAsia="Arial" w:hAnsi="Arial" w:cs="Arial"/>
          <w:sz w:val="20"/>
          <w:szCs w:val="20"/>
        </w:rPr>
        <w:t>Fog</w:t>
      </w:r>
      <w:r w:rsidR="00EB2498" w:rsidRPr="00B1722C">
        <w:rPr>
          <w:rFonts w:ascii="Arial" w:eastAsia="Arial" w:hAnsi="Arial" w:cs="Arial"/>
          <w:sz w:val="20"/>
          <w:szCs w:val="20"/>
        </w:rPr>
        <w:t xml:space="preserve"> </w:t>
      </w:r>
      <w:r w:rsidRPr="00B1722C">
        <w:rPr>
          <w:rFonts w:ascii="Arial" w:eastAsia="Arial" w:hAnsi="Arial" w:cs="Arial"/>
          <w:sz w:val="20"/>
          <w:szCs w:val="20"/>
        </w:rPr>
        <w:t>K</w:t>
      </w:r>
      <w:r w:rsidR="00EC2F47" w:rsidRPr="00B1722C">
        <w:rPr>
          <w:rFonts w:ascii="Arial" w:eastAsia="Arial" w:hAnsi="Arial" w:cs="Arial"/>
          <w:sz w:val="20"/>
          <w:szCs w:val="20"/>
        </w:rPr>
        <w:t>.</w:t>
      </w:r>
      <w:r w:rsidR="0052591B" w:rsidRPr="00B1722C">
        <w:rPr>
          <w:rFonts w:ascii="Arial" w:eastAsia="Arial" w:hAnsi="Arial" w:cs="Arial"/>
          <w:sz w:val="20"/>
          <w:szCs w:val="20"/>
        </w:rPr>
        <w:t>, Budts</w:t>
      </w:r>
      <w:r w:rsidR="00EB2498" w:rsidRPr="00B1722C">
        <w:rPr>
          <w:rFonts w:ascii="Arial" w:eastAsia="Arial" w:hAnsi="Arial" w:cs="Arial"/>
          <w:sz w:val="20"/>
          <w:szCs w:val="20"/>
        </w:rPr>
        <w:t xml:space="preserve"> </w:t>
      </w:r>
      <w:r w:rsidRPr="00B1722C">
        <w:rPr>
          <w:rFonts w:ascii="Arial" w:eastAsia="Arial" w:hAnsi="Arial" w:cs="Arial"/>
          <w:sz w:val="20"/>
          <w:szCs w:val="20"/>
        </w:rPr>
        <w:t>Ch.</w:t>
      </w:r>
      <w:r w:rsidR="0052591B" w:rsidRPr="00B1722C">
        <w:rPr>
          <w:rFonts w:ascii="Arial" w:eastAsia="Arial" w:hAnsi="Arial" w:cs="Arial"/>
          <w:sz w:val="20"/>
          <w:szCs w:val="20"/>
        </w:rPr>
        <w:t xml:space="preserve">, Munch </w:t>
      </w:r>
      <w:r w:rsidRPr="00B1722C">
        <w:rPr>
          <w:rFonts w:ascii="Arial" w:eastAsia="Arial" w:hAnsi="Arial" w:cs="Arial"/>
          <w:sz w:val="20"/>
          <w:szCs w:val="20"/>
        </w:rPr>
        <w:t>P.</w:t>
      </w:r>
      <w:r w:rsidR="0052591B" w:rsidRPr="00B1722C">
        <w:rPr>
          <w:rFonts w:ascii="Arial" w:eastAsia="Arial" w:hAnsi="Arial" w:cs="Arial"/>
          <w:sz w:val="20"/>
          <w:szCs w:val="20"/>
        </w:rPr>
        <w:t>, Blanchette S</w:t>
      </w:r>
      <w:r w:rsidR="00EB2498" w:rsidRPr="00B1722C">
        <w:rPr>
          <w:rFonts w:ascii="Arial" w:eastAsia="Arial" w:hAnsi="Arial" w:cs="Arial"/>
          <w:sz w:val="20"/>
          <w:szCs w:val="20"/>
        </w:rPr>
        <w:t>.</w:t>
      </w:r>
      <w:r w:rsidR="0052591B" w:rsidRPr="000B2C6B">
        <w:rPr>
          <w:rFonts w:ascii="Arial" w:eastAsia="Arial" w:hAnsi="Arial" w:cs="Arial"/>
          <w:sz w:val="20"/>
          <w:szCs w:val="20"/>
        </w:rPr>
        <w:t xml:space="preserve">, </w:t>
      </w:r>
      <w:r w:rsidR="00094443" w:rsidRPr="000B2C6B">
        <w:rPr>
          <w:rFonts w:ascii="Arial" w:eastAsia="Arial" w:hAnsi="Arial" w:cs="Arial"/>
          <w:i/>
          <w:sz w:val="20"/>
          <w:szCs w:val="20"/>
        </w:rPr>
        <w:t>Storytelling – narracja w reklamie i biznesie</w:t>
      </w:r>
      <w:r w:rsidR="0052591B" w:rsidRPr="000B2C6B">
        <w:rPr>
          <w:rFonts w:ascii="Arial" w:eastAsia="Arial" w:hAnsi="Arial" w:cs="Arial"/>
          <w:sz w:val="20"/>
          <w:szCs w:val="20"/>
        </w:rPr>
        <w:t>, Saatchi&amp;Saatchi, Warszawa 2011.</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Barry</w:t>
      </w:r>
      <w:r w:rsidR="00EB2498" w:rsidRPr="000B2C6B">
        <w:rPr>
          <w:rFonts w:ascii="Arial" w:eastAsia="Arial" w:hAnsi="Arial" w:cs="Arial"/>
          <w:sz w:val="20"/>
          <w:szCs w:val="20"/>
        </w:rPr>
        <w:t xml:space="preserve"> </w:t>
      </w:r>
      <w:r w:rsidR="00804448" w:rsidRPr="000B2C6B">
        <w:rPr>
          <w:rFonts w:ascii="Arial" w:eastAsia="Arial" w:hAnsi="Arial" w:cs="Arial"/>
          <w:sz w:val="20"/>
          <w:szCs w:val="20"/>
        </w:rPr>
        <w:t>P.</w:t>
      </w:r>
      <w:r w:rsidRPr="000B2C6B">
        <w:rPr>
          <w:rFonts w:ascii="Arial" w:eastAsia="Arial" w:hAnsi="Arial" w:cs="Arial"/>
          <w:sz w:val="20"/>
          <w:szCs w:val="20"/>
        </w:rPr>
        <w:t xml:space="preserve">, </w:t>
      </w:r>
      <w:r w:rsidR="00094443" w:rsidRPr="000B2C6B">
        <w:rPr>
          <w:rFonts w:ascii="Arial" w:eastAsia="Arial" w:hAnsi="Arial" w:cs="Arial"/>
          <w:i/>
          <w:sz w:val="20"/>
          <w:szCs w:val="20"/>
        </w:rPr>
        <w:t>Pomysł w reklamie. Idee strategie i</w:t>
      </w:r>
      <w:r w:rsidR="00EB2498" w:rsidRPr="000B2C6B">
        <w:rPr>
          <w:rFonts w:ascii="Arial" w:eastAsia="Arial" w:hAnsi="Arial" w:cs="Arial"/>
          <w:i/>
          <w:sz w:val="20"/>
          <w:szCs w:val="20"/>
        </w:rPr>
        <w:t xml:space="preserve"> </w:t>
      </w:r>
      <w:r w:rsidR="00094443" w:rsidRPr="000B2C6B">
        <w:rPr>
          <w:rFonts w:ascii="Arial" w:eastAsia="Arial" w:hAnsi="Arial" w:cs="Arial"/>
          <w:i/>
          <w:sz w:val="20"/>
          <w:szCs w:val="20"/>
        </w:rPr>
        <w:t>kampanie</w:t>
      </w:r>
      <w:r w:rsidRPr="000B2C6B">
        <w:rPr>
          <w:rFonts w:ascii="Arial" w:eastAsia="Arial" w:hAnsi="Arial" w:cs="Arial"/>
          <w:sz w:val="20"/>
          <w:szCs w:val="20"/>
        </w:rPr>
        <w:t>, Wydawnictwo Naukowe PWN, Warszawa 2010.</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Lindstrom</w:t>
      </w:r>
      <w:r w:rsidR="00EB2498" w:rsidRPr="000B2C6B">
        <w:rPr>
          <w:rFonts w:ascii="Arial" w:eastAsia="Arial" w:hAnsi="Arial" w:cs="Arial"/>
          <w:sz w:val="20"/>
          <w:szCs w:val="20"/>
        </w:rPr>
        <w:t xml:space="preserve"> </w:t>
      </w:r>
      <w:r w:rsidR="00804448" w:rsidRPr="000B2C6B">
        <w:rPr>
          <w:rFonts w:ascii="Arial" w:eastAsia="Arial" w:hAnsi="Arial" w:cs="Arial"/>
          <w:sz w:val="20"/>
          <w:szCs w:val="20"/>
        </w:rPr>
        <w:t>M.</w:t>
      </w:r>
      <w:r w:rsidRPr="000B2C6B">
        <w:rPr>
          <w:rFonts w:ascii="Arial" w:eastAsia="Arial" w:hAnsi="Arial" w:cs="Arial"/>
          <w:sz w:val="20"/>
          <w:szCs w:val="20"/>
        </w:rPr>
        <w:t xml:space="preserve">, </w:t>
      </w:r>
      <w:r w:rsidR="00094443" w:rsidRPr="000B2C6B">
        <w:rPr>
          <w:rFonts w:ascii="Arial" w:eastAsia="Arial" w:hAnsi="Arial" w:cs="Arial"/>
          <w:i/>
          <w:sz w:val="20"/>
          <w:szCs w:val="20"/>
        </w:rPr>
        <w:t>Zakupologia</w:t>
      </w:r>
      <w:r w:rsidRPr="000B2C6B">
        <w:rPr>
          <w:rFonts w:ascii="Arial" w:eastAsia="Arial" w:hAnsi="Arial" w:cs="Arial"/>
          <w:sz w:val="20"/>
          <w:szCs w:val="20"/>
        </w:rPr>
        <w:t>, Znak 2009.</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Spychalska</w:t>
      </w:r>
      <w:r w:rsidR="00EB2498" w:rsidRPr="000B2C6B">
        <w:rPr>
          <w:rFonts w:ascii="Arial" w:eastAsia="Arial" w:hAnsi="Arial" w:cs="Arial"/>
          <w:sz w:val="20"/>
          <w:szCs w:val="20"/>
        </w:rPr>
        <w:t xml:space="preserve"> </w:t>
      </w:r>
      <w:r w:rsidR="00804448" w:rsidRPr="000B2C6B">
        <w:rPr>
          <w:rFonts w:ascii="Arial" w:eastAsia="Arial" w:hAnsi="Arial" w:cs="Arial"/>
          <w:sz w:val="20"/>
          <w:szCs w:val="20"/>
        </w:rPr>
        <w:t>M.</w:t>
      </w:r>
      <w:r w:rsidRPr="000B2C6B">
        <w:rPr>
          <w:rFonts w:ascii="Arial" w:eastAsia="Arial" w:hAnsi="Arial" w:cs="Arial"/>
          <w:sz w:val="20"/>
          <w:szCs w:val="20"/>
        </w:rPr>
        <w:t>, Hołota</w:t>
      </w:r>
      <w:r w:rsidR="00EB2498" w:rsidRPr="000B2C6B">
        <w:rPr>
          <w:rFonts w:ascii="Arial" w:eastAsia="Arial" w:hAnsi="Arial" w:cs="Arial"/>
          <w:sz w:val="20"/>
          <w:szCs w:val="20"/>
        </w:rPr>
        <w:t xml:space="preserve"> </w:t>
      </w:r>
      <w:r w:rsidR="00804448" w:rsidRPr="000B2C6B">
        <w:rPr>
          <w:rFonts w:ascii="Arial" w:eastAsia="Arial" w:hAnsi="Arial" w:cs="Arial"/>
          <w:sz w:val="20"/>
          <w:szCs w:val="20"/>
        </w:rPr>
        <w:t>M.</w:t>
      </w:r>
      <w:r w:rsidRPr="000B2C6B">
        <w:rPr>
          <w:rFonts w:ascii="Arial" w:eastAsia="Arial" w:hAnsi="Arial" w:cs="Arial"/>
          <w:sz w:val="20"/>
          <w:szCs w:val="20"/>
        </w:rPr>
        <w:t xml:space="preserve">, </w:t>
      </w:r>
      <w:r w:rsidR="00094443" w:rsidRPr="000B2C6B">
        <w:rPr>
          <w:rFonts w:ascii="Arial" w:eastAsia="Arial" w:hAnsi="Arial" w:cs="Arial"/>
          <w:i/>
          <w:sz w:val="20"/>
          <w:szCs w:val="20"/>
        </w:rPr>
        <w:t>Słownik sloganów reklamowych</w:t>
      </w:r>
      <w:r w:rsidRPr="000B2C6B">
        <w:rPr>
          <w:rFonts w:ascii="Arial" w:eastAsia="Arial" w:hAnsi="Arial" w:cs="Arial"/>
          <w:sz w:val="20"/>
          <w:szCs w:val="20"/>
        </w:rPr>
        <w:t>, PWN 2009.</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lang w:val="en-US"/>
        </w:rPr>
      </w:pPr>
      <w:r w:rsidRPr="000B2C6B">
        <w:rPr>
          <w:rFonts w:ascii="Arial" w:eastAsia="Arial" w:hAnsi="Arial" w:cs="Arial"/>
          <w:sz w:val="20"/>
          <w:szCs w:val="20"/>
          <w:lang w:val="en-US"/>
        </w:rPr>
        <w:t>Pincas</w:t>
      </w:r>
      <w:r w:rsidR="004A7844" w:rsidRPr="00B1722C">
        <w:rPr>
          <w:rFonts w:ascii="Arial" w:eastAsia="Arial" w:hAnsi="Arial" w:cs="Arial"/>
          <w:sz w:val="20"/>
          <w:szCs w:val="20"/>
          <w:lang w:val="en-US"/>
        </w:rPr>
        <w:t xml:space="preserve"> S.</w:t>
      </w:r>
      <w:r w:rsidRPr="000B2C6B">
        <w:rPr>
          <w:rFonts w:ascii="Arial" w:eastAsia="Arial" w:hAnsi="Arial" w:cs="Arial"/>
          <w:sz w:val="20"/>
          <w:szCs w:val="20"/>
          <w:lang w:val="en-US"/>
        </w:rPr>
        <w:t>, Loiseau</w:t>
      </w:r>
      <w:r w:rsidR="00A658DD" w:rsidRPr="000B2C6B">
        <w:rPr>
          <w:rFonts w:ascii="Arial" w:eastAsia="Arial" w:hAnsi="Arial" w:cs="Arial"/>
          <w:sz w:val="20"/>
          <w:szCs w:val="20"/>
          <w:lang w:val="en-US"/>
        </w:rPr>
        <w:t xml:space="preserve"> M.</w:t>
      </w:r>
      <w:r w:rsidRPr="000B2C6B">
        <w:rPr>
          <w:rFonts w:ascii="Arial" w:eastAsia="Arial" w:hAnsi="Arial" w:cs="Arial"/>
          <w:sz w:val="20"/>
          <w:szCs w:val="20"/>
          <w:lang w:val="en-US"/>
        </w:rPr>
        <w:t xml:space="preserve">, </w:t>
      </w:r>
      <w:r w:rsidR="00094443" w:rsidRPr="000B2C6B">
        <w:rPr>
          <w:rFonts w:ascii="Arial" w:eastAsia="Arial" w:hAnsi="Arial" w:cs="Arial"/>
          <w:i/>
          <w:sz w:val="20"/>
          <w:szCs w:val="20"/>
          <w:lang w:val="en-US"/>
        </w:rPr>
        <w:t>Historia</w:t>
      </w:r>
      <w:r w:rsidR="00EB2498" w:rsidRPr="000B2C6B">
        <w:rPr>
          <w:rFonts w:ascii="Arial" w:eastAsia="Arial" w:hAnsi="Arial" w:cs="Arial"/>
          <w:i/>
          <w:sz w:val="20"/>
          <w:szCs w:val="20"/>
          <w:lang w:val="en-US"/>
        </w:rPr>
        <w:t xml:space="preserve"> </w:t>
      </w:r>
      <w:r w:rsidR="00094443" w:rsidRPr="000B2C6B">
        <w:rPr>
          <w:rFonts w:ascii="Arial" w:eastAsia="Arial" w:hAnsi="Arial" w:cs="Arial"/>
          <w:i/>
          <w:sz w:val="20"/>
          <w:szCs w:val="20"/>
          <w:lang w:val="en-US"/>
        </w:rPr>
        <w:t>reklamy</w:t>
      </w:r>
      <w:r w:rsidRPr="000B2C6B">
        <w:rPr>
          <w:rFonts w:ascii="Arial" w:eastAsia="Arial" w:hAnsi="Arial" w:cs="Arial"/>
          <w:sz w:val="20"/>
          <w:szCs w:val="20"/>
          <w:lang w:val="en-US"/>
        </w:rPr>
        <w:t>, Taschen/TMC Art 2009.</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Ambrose</w:t>
      </w:r>
      <w:r w:rsidR="00EB2498" w:rsidRPr="000B2C6B">
        <w:rPr>
          <w:rFonts w:ascii="Arial" w:eastAsia="Arial" w:hAnsi="Arial" w:cs="Arial"/>
          <w:sz w:val="20"/>
          <w:szCs w:val="20"/>
        </w:rPr>
        <w:t xml:space="preserve"> </w:t>
      </w:r>
      <w:r w:rsidR="00804448" w:rsidRPr="000B2C6B">
        <w:rPr>
          <w:rFonts w:ascii="Arial" w:eastAsia="Arial" w:hAnsi="Arial" w:cs="Arial"/>
          <w:sz w:val="20"/>
          <w:szCs w:val="20"/>
        </w:rPr>
        <w:t>G</w:t>
      </w:r>
      <w:r w:rsidR="00A658DD" w:rsidRPr="000B2C6B">
        <w:rPr>
          <w:rFonts w:ascii="Arial" w:eastAsia="Arial" w:hAnsi="Arial" w:cs="Arial"/>
          <w:sz w:val="20"/>
          <w:szCs w:val="20"/>
        </w:rPr>
        <w:t>.</w:t>
      </w:r>
      <w:r w:rsidRPr="000B2C6B">
        <w:rPr>
          <w:rFonts w:ascii="Arial" w:eastAsia="Arial" w:hAnsi="Arial" w:cs="Arial"/>
          <w:sz w:val="20"/>
          <w:szCs w:val="20"/>
        </w:rPr>
        <w:t>, Harris</w:t>
      </w:r>
      <w:r w:rsidR="00EB2498" w:rsidRPr="000B2C6B">
        <w:rPr>
          <w:rFonts w:ascii="Arial" w:eastAsia="Arial" w:hAnsi="Arial" w:cs="Arial"/>
          <w:sz w:val="20"/>
          <w:szCs w:val="20"/>
        </w:rPr>
        <w:t xml:space="preserve"> </w:t>
      </w:r>
      <w:r w:rsidR="00A658DD" w:rsidRPr="000B2C6B">
        <w:rPr>
          <w:rFonts w:ascii="Arial" w:eastAsia="Arial" w:hAnsi="Arial" w:cs="Arial"/>
          <w:sz w:val="20"/>
          <w:szCs w:val="20"/>
        </w:rPr>
        <w:t>P.</w:t>
      </w:r>
      <w:r w:rsidRPr="000B2C6B">
        <w:rPr>
          <w:rFonts w:ascii="Arial" w:eastAsia="Arial" w:hAnsi="Arial" w:cs="Arial"/>
          <w:sz w:val="20"/>
          <w:szCs w:val="20"/>
        </w:rPr>
        <w:t xml:space="preserve">, </w:t>
      </w:r>
      <w:r w:rsidR="00094443" w:rsidRPr="000B2C6B">
        <w:rPr>
          <w:rFonts w:ascii="Arial" w:eastAsia="Arial" w:hAnsi="Arial" w:cs="Arial"/>
          <w:i/>
          <w:sz w:val="20"/>
          <w:szCs w:val="20"/>
        </w:rPr>
        <w:t>Twórcze projektowanie</w:t>
      </w:r>
      <w:r w:rsidRPr="000B2C6B">
        <w:rPr>
          <w:rFonts w:ascii="Arial" w:eastAsia="Arial" w:hAnsi="Arial" w:cs="Arial"/>
          <w:sz w:val="20"/>
          <w:szCs w:val="20"/>
        </w:rPr>
        <w:t>, Wydawnictwo Naukowe PWN, Warszawa 2008.</w:t>
      </w:r>
    </w:p>
    <w:p w:rsidR="0052591B" w:rsidRPr="000B2C6B" w:rsidRDefault="004A7844" w:rsidP="00B1722C">
      <w:pPr>
        <w:pStyle w:val="Akapitzlist"/>
        <w:numPr>
          <w:ilvl w:val="0"/>
          <w:numId w:val="181"/>
        </w:numPr>
        <w:spacing w:line="360" w:lineRule="auto"/>
        <w:ind w:left="426"/>
        <w:jc w:val="both"/>
        <w:rPr>
          <w:rFonts w:ascii="Arial" w:eastAsia="Arial" w:hAnsi="Arial" w:cs="Arial"/>
          <w:sz w:val="20"/>
          <w:szCs w:val="20"/>
          <w:highlight w:val="white"/>
        </w:rPr>
      </w:pPr>
      <w:r w:rsidRPr="00B1722C">
        <w:rPr>
          <w:rFonts w:ascii="Arial" w:eastAsia="Arial" w:hAnsi="Arial" w:cs="Arial"/>
          <w:sz w:val="20"/>
          <w:szCs w:val="20"/>
        </w:rPr>
        <w:t>Zeegen</w:t>
      </w:r>
      <w:r w:rsidR="00EB2498" w:rsidRPr="000B2C6B">
        <w:rPr>
          <w:rFonts w:ascii="Arial" w:eastAsia="Arial" w:hAnsi="Arial" w:cs="Arial"/>
          <w:sz w:val="20"/>
          <w:szCs w:val="20"/>
        </w:rPr>
        <w:t xml:space="preserve"> </w:t>
      </w:r>
      <w:r w:rsidRPr="00B1722C">
        <w:rPr>
          <w:rFonts w:ascii="Arial" w:eastAsia="Arial" w:hAnsi="Arial" w:cs="Arial"/>
          <w:sz w:val="20"/>
          <w:szCs w:val="20"/>
        </w:rPr>
        <w:t xml:space="preserve">L., </w:t>
      </w:r>
      <w:r w:rsidR="00094443" w:rsidRPr="00B1722C">
        <w:rPr>
          <w:rFonts w:ascii="Arial" w:eastAsia="Arial" w:hAnsi="Arial" w:cs="Arial"/>
          <w:i/>
          <w:iCs/>
          <w:sz w:val="20"/>
          <w:szCs w:val="20"/>
        </w:rPr>
        <w:t>Twórcze ilustrowanie</w:t>
      </w:r>
      <w:r w:rsidR="0052591B" w:rsidRPr="000B2C6B">
        <w:rPr>
          <w:rFonts w:ascii="Arial" w:eastAsia="Arial" w:hAnsi="Arial" w:cs="Arial"/>
          <w:sz w:val="20"/>
          <w:szCs w:val="20"/>
          <w:highlight w:val="white"/>
        </w:rPr>
        <w:t>, Wydawnictwo Naukowe PWN, Warszawa 2008.</w:t>
      </w:r>
    </w:p>
    <w:p w:rsidR="0052591B" w:rsidRPr="000B2C6B" w:rsidRDefault="00804448" w:rsidP="00B1722C">
      <w:pPr>
        <w:pStyle w:val="Akapitzlist"/>
        <w:numPr>
          <w:ilvl w:val="0"/>
          <w:numId w:val="181"/>
        </w:numPr>
        <w:spacing w:line="360" w:lineRule="auto"/>
        <w:ind w:left="426"/>
        <w:jc w:val="both"/>
        <w:rPr>
          <w:rFonts w:ascii="Arial" w:eastAsia="Arial" w:hAnsi="Arial" w:cs="Arial"/>
          <w:sz w:val="20"/>
          <w:szCs w:val="20"/>
          <w:highlight w:val="white"/>
          <w:lang w:val="en-US"/>
        </w:rPr>
      </w:pPr>
      <w:r w:rsidRPr="000B2C6B">
        <w:rPr>
          <w:rFonts w:ascii="Arial" w:eastAsia="Arial" w:hAnsi="Arial" w:cs="Arial"/>
          <w:sz w:val="20"/>
          <w:szCs w:val="20"/>
          <w:lang w:val="en-US"/>
        </w:rPr>
        <w:t>Gore</w:t>
      </w:r>
      <w:r w:rsidR="00EB2498" w:rsidRPr="000B2C6B">
        <w:rPr>
          <w:rFonts w:ascii="Arial" w:eastAsia="Arial" w:hAnsi="Arial" w:cs="Arial"/>
          <w:sz w:val="20"/>
          <w:szCs w:val="20"/>
          <w:lang w:val="en-US"/>
        </w:rPr>
        <w:t xml:space="preserve"> </w:t>
      </w:r>
      <w:r w:rsidR="00A658DD" w:rsidRPr="000B2C6B">
        <w:rPr>
          <w:rFonts w:ascii="Arial" w:eastAsia="Arial" w:hAnsi="Arial" w:cs="Arial"/>
          <w:sz w:val="20"/>
          <w:szCs w:val="20"/>
          <w:lang w:val="en-US"/>
        </w:rPr>
        <w:t>S.</w:t>
      </w:r>
      <w:r w:rsidR="0052591B" w:rsidRPr="000B2C6B">
        <w:rPr>
          <w:rFonts w:ascii="Arial" w:eastAsia="Arial" w:hAnsi="Arial" w:cs="Arial"/>
          <w:sz w:val="20"/>
          <w:szCs w:val="20"/>
          <w:lang w:val="en-US"/>
        </w:rPr>
        <w:t xml:space="preserve">, </w:t>
      </w:r>
      <w:r w:rsidR="00094443" w:rsidRPr="00B1722C">
        <w:rPr>
          <w:rFonts w:ascii="Arial" w:eastAsia="Arial" w:hAnsi="Arial" w:cs="Arial"/>
          <w:i/>
          <w:iCs/>
          <w:sz w:val="20"/>
          <w:szCs w:val="20"/>
          <w:highlight w:val="white"/>
          <w:lang w:val="en-US"/>
        </w:rPr>
        <w:t>English for Marketing and Adverstising</w:t>
      </w:r>
      <w:r w:rsidR="0052591B" w:rsidRPr="000B2C6B">
        <w:rPr>
          <w:rFonts w:ascii="Arial" w:eastAsia="Arial" w:hAnsi="Arial" w:cs="Arial"/>
          <w:sz w:val="20"/>
          <w:szCs w:val="20"/>
          <w:lang w:val="en-US"/>
        </w:rPr>
        <w:t xml:space="preserve">, </w:t>
      </w:r>
      <w:r w:rsidR="0052591B" w:rsidRPr="000B2C6B">
        <w:rPr>
          <w:rFonts w:ascii="Arial" w:eastAsia="Arial" w:hAnsi="Arial" w:cs="Arial"/>
          <w:sz w:val="20"/>
          <w:szCs w:val="20"/>
          <w:highlight w:val="white"/>
          <w:lang w:val="en-US"/>
        </w:rPr>
        <w:t>BC Edukacja, Warszawa 2008.</w:t>
      </w:r>
    </w:p>
    <w:p w:rsidR="0052591B" w:rsidRPr="00B1722C" w:rsidRDefault="004A7844" w:rsidP="00B1722C">
      <w:pPr>
        <w:pStyle w:val="Akapitzlist"/>
        <w:numPr>
          <w:ilvl w:val="0"/>
          <w:numId w:val="181"/>
        </w:numPr>
        <w:spacing w:line="360" w:lineRule="auto"/>
        <w:ind w:left="426"/>
        <w:jc w:val="both"/>
        <w:rPr>
          <w:rFonts w:ascii="Arial" w:eastAsia="Arial" w:hAnsi="Arial" w:cs="Arial"/>
          <w:sz w:val="20"/>
          <w:szCs w:val="20"/>
          <w:lang w:val="en-US"/>
        </w:rPr>
      </w:pPr>
      <w:bookmarkStart w:id="7" w:name="_1n9k2gt2fw41" w:colFirst="0" w:colLast="0"/>
      <w:bookmarkEnd w:id="7"/>
      <w:r w:rsidRPr="00B1722C">
        <w:rPr>
          <w:rFonts w:ascii="Arial" w:eastAsia="Arial" w:hAnsi="Arial" w:cs="Arial"/>
          <w:sz w:val="20"/>
          <w:szCs w:val="20"/>
          <w:lang w:val="en-US"/>
        </w:rPr>
        <w:t>Wojtasiak</w:t>
      </w:r>
      <w:r w:rsidR="00EB2498" w:rsidRPr="000B2C6B">
        <w:rPr>
          <w:rFonts w:ascii="Arial" w:eastAsia="Arial" w:hAnsi="Arial" w:cs="Arial"/>
          <w:sz w:val="20"/>
          <w:szCs w:val="20"/>
          <w:lang w:val="en-US"/>
        </w:rPr>
        <w:t xml:space="preserve"> </w:t>
      </w:r>
      <w:r w:rsidRPr="00B1722C">
        <w:rPr>
          <w:rFonts w:ascii="Arial" w:eastAsia="Arial" w:hAnsi="Arial" w:cs="Arial"/>
          <w:sz w:val="20"/>
          <w:szCs w:val="20"/>
          <w:lang w:val="en-US"/>
        </w:rPr>
        <w:t xml:space="preserve">W., </w:t>
      </w:r>
      <w:r w:rsidRPr="00B1722C">
        <w:rPr>
          <w:rFonts w:ascii="Arial" w:eastAsia="Arial" w:hAnsi="Arial" w:cs="Arial"/>
          <w:i/>
          <w:sz w:val="20"/>
          <w:szCs w:val="20"/>
          <w:lang w:val="en-US"/>
        </w:rPr>
        <w:t>Business English. Marketing and Advertising</w:t>
      </w:r>
      <w:r w:rsidRPr="00B1722C">
        <w:rPr>
          <w:rFonts w:ascii="Arial" w:eastAsia="Arial" w:hAnsi="Arial" w:cs="Arial"/>
          <w:sz w:val="20"/>
          <w:szCs w:val="20"/>
          <w:lang w:val="en-US"/>
        </w:rPr>
        <w:t xml:space="preserve"> + CD, SuperMemo, Poznań 2008.</w:t>
      </w:r>
    </w:p>
    <w:p w:rsidR="0052591B" w:rsidRPr="000B2C6B" w:rsidRDefault="004A7844" w:rsidP="00B1722C">
      <w:pPr>
        <w:pStyle w:val="Akapitzlist"/>
        <w:numPr>
          <w:ilvl w:val="0"/>
          <w:numId w:val="181"/>
        </w:numPr>
        <w:spacing w:line="360" w:lineRule="auto"/>
        <w:ind w:left="426"/>
        <w:jc w:val="both"/>
        <w:rPr>
          <w:rFonts w:ascii="Arial" w:eastAsia="Arial" w:hAnsi="Arial" w:cs="Arial"/>
          <w:sz w:val="20"/>
          <w:szCs w:val="20"/>
          <w:highlight w:val="white"/>
        </w:rPr>
      </w:pPr>
      <w:r w:rsidRPr="00B1722C">
        <w:rPr>
          <w:rFonts w:ascii="Arial" w:eastAsia="Arial" w:hAnsi="Arial" w:cs="Arial"/>
          <w:sz w:val="20"/>
          <w:szCs w:val="20"/>
        </w:rPr>
        <w:t>Ambrose</w:t>
      </w:r>
      <w:r w:rsidR="00EB2498" w:rsidRPr="000B2C6B">
        <w:rPr>
          <w:rFonts w:ascii="Arial" w:eastAsia="Arial" w:hAnsi="Arial" w:cs="Arial"/>
          <w:sz w:val="20"/>
          <w:szCs w:val="20"/>
        </w:rPr>
        <w:t xml:space="preserve"> </w:t>
      </w:r>
      <w:r w:rsidRPr="00B1722C">
        <w:rPr>
          <w:rFonts w:ascii="Arial" w:eastAsia="Arial" w:hAnsi="Arial" w:cs="Arial"/>
          <w:sz w:val="20"/>
          <w:szCs w:val="20"/>
        </w:rPr>
        <w:t xml:space="preserve">G., Harris P., </w:t>
      </w:r>
      <w:r w:rsidR="00094443" w:rsidRPr="00B1722C">
        <w:rPr>
          <w:rFonts w:ascii="Arial" w:eastAsia="Arial" w:hAnsi="Arial" w:cs="Arial"/>
          <w:i/>
          <w:iCs/>
          <w:sz w:val="20"/>
          <w:szCs w:val="20"/>
        </w:rPr>
        <w:t>Typografia</w:t>
      </w:r>
      <w:r w:rsidR="0052591B" w:rsidRPr="000B2C6B">
        <w:rPr>
          <w:rFonts w:ascii="Arial" w:eastAsia="Arial" w:hAnsi="Arial" w:cs="Arial"/>
          <w:sz w:val="20"/>
          <w:szCs w:val="20"/>
        </w:rPr>
        <w:t>, Wydawnictwo Naukowe PWN, Warszawa 2008</w:t>
      </w:r>
      <w:r w:rsidR="00973576" w:rsidRPr="000B2C6B">
        <w:rPr>
          <w:rFonts w:ascii="Arial" w:eastAsia="Arial" w:hAnsi="Arial" w:cs="Arial"/>
          <w:sz w:val="20"/>
          <w:szCs w:val="20"/>
        </w:rPr>
        <w:t>.</w:t>
      </w:r>
    </w:p>
    <w:p w:rsidR="0052591B" w:rsidRPr="00B1722C" w:rsidRDefault="0052591B" w:rsidP="00B1722C">
      <w:pPr>
        <w:pStyle w:val="Akapitzlist"/>
        <w:numPr>
          <w:ilvl w:val="0"/>
          <w:numId w:val="181"/>
        </w:numPr>
        <w:spacing w:line="360" w:lineRule="auto"/>
        <w:ind w:left="426"/>
        <w:jc w:val="both"/>
        <w:rPr>
          <w:rFonts w:ascii="Arial" w:eastAsia="Arial" w:hAnsi="Arial" w:cs="Arial"/>
          <w:sz w:val="20"/>
          <w:szCs w:val="20"/>
          <w:lang w:val="en-US"/>
        </w:rPr>
      </w:pPr>
      <w:r w:rsidRPr="00B1722C">
        <w:rPr>
          <w:rFonts w:ascii="Arial" w:eastAsia="Arial" w:hAnsi="Arial" w:cs="Arial"/>
          <w:sz w:val="20"/>
          <w:szCs w:val="20"/>
          <w:lang w:val="en-US"/>
        </w:rPr>
        <w:t>Kubuj</w:t>
      </w:r>
      <w:r w:rsidR="00EB2498" w:rsidRPr="00B1722C">
        <w:rPr>
          <w:rFonts w:ascii="Arial" w:eastAsia="Arial" w:hAnsi="Arial" w:cs="Arial"/>
          <w:sz w:val="20"/>
          <w:szCs w:val="20"/>
          <w:lang w:val="en-US"/>
        </w:rPr>
        <w:t xml:space="preserve"> </w:t>
      </w:r>
      <w:r w:rsidR="00973576" w:rsidRPr="00B1722C">
        <w:rPr>
          <w:rFonts w:ascii="Arial" w:eastAsia="Arial" w:hAnsi="Arial" w:cs="Arial"/>
          <w:sz w:val="20"/>
          <w:szCs w:val="20"/>
          <w:lang w:val="en-US"/>
        </w:rPr>
        <w:t>D.</w:t>
      </w:r>
      <w:r w:rsidRPr="00B1722C">
        <w:rPr>
          <w:rFonts w:ascii="Arial" w:eastAsia="Arial" w:hAnsi="Arial" w:cs="Arial"/>
          <w:sz w:val="20"/>
          <w:szCs w:val="20"/>
          <w:lang w:val="en-US"/>
        </w:rPr>
        <w:t xml:space="preserve">, </w:t>
      </w:r>
      <w:r w:rsidR="00094443" w:rsidRPr="00B1722C">
        <w:rPr>
          <w:rFonts w:ascii="Arial" w:eastAsia="Arial" w:hAnsi="Arial" w:cs="Arial"/>
          <w:i/>
          <w:sz w:val="20"/>
          <w:szCs w:val="20"/>
          <w:lang w:val="en-US"/>
        </w:rPr>
        <w:t>Outdoor</w:t>
      </w:r>
      <w:r w:rsidRPr="00B1722C">
        <w:rPr>
          <w:rFonts w:ascii="Arial" w:eastAsia="Arial" w:hAnsi="Arial" w:cs="Arial"/>
          <w:sz w:val="20"/>
          <w:szCs w:val="20"/>
          <w:lang w:val="en-US"/>
        </w:rPr>
        <w:t>, Ströer Media 2006.</w:t>
      </w:r>
    </w:p>
    <w:p w:rsidR="0052591B" w:rsidRPr="000B2C6B" w:rsidRDefault="00804448"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Dru</w:t>
      </w:r>
      <w:r w:rsidR="00EB2498" w:rsidRPr="000B2C6B">
        <w:rPr>
          <w:rFonts w:ascii="Arial" w:eastAsia="Arial" w:hAnsi="Arial" w:cs="Arial"/>
          <w:sz w:val="20"/>
          <w:szCs w:val="20"/>
        </w:rPr>
        <w:t xml:space="preserve"> </w:t>
      </w:r>
      <w:r w:rsidR="00973576" w:rsidRPr="000B2C6B">
        <w:rPr>
          <w:rFonts w:ascii="Arial" w:eastAsia="Arial" w:hAnsi="Arial" w:cs="Arial"/>
          <w:sz w:val="20"/>
          <w:szCs w:val="20"/>
        </w:rPr>
        <w:t>J.</w:t>
      </w:r>
      <w:r w:rsidR="0052591B" w:rsidRPr="000B2C6B">
        <w:rPr>
          <w:rFonts w:ascii="Arial" w:eastAsia="Arial" w:hAnsi="Arial" w:cs="Arial"/>
          <w:sz w:val="20"/>
          <w:szCs w:val="20"/>
        </w:rPr>
        <w:t>-</w:t>
      </w:r>
      <w:r w:rsidR="00973576" w:rsidRPr="000B2C6B">
        <w:rPr>
          <w:rFonts w:ascii="Arial" w:eastAsia="Arial" w:hAnsi="Arial" w:cs="Arial"/>
          <w:sz w:val="20"/>
          <w:szCs w:val="20"/>
        </w:rPr>
        <w:t>M.</w:t>
      </w:r>
      <w:r w:rsidR="0052591B" w:rsidRPr="000B2C6B">
        <w:rPr>
          <w:rFonts w:ascii="Arial" w:eastAsia="Arial" w:hAnsi="Arial" w:cs="Arial"/>
          <w:sz w:val="20"/>
          <w:szCs w:val="20"/>
        </w:rPr>
        <w:t xml:space="preserve">, </w:t>
      </w:r>
      <w:r w:rsidR="00094443" w:rsidRPr="000B2C6B">
        <w:rPr>
          <w:rFonts w:ascii="Arial" w:eastAsia="Arial" w:hAnsi="Arial" w:cs="Arial"/>
          <w:i/>
          <w:sz w:val="20"/>
          <w:szCs w:val="20"/>
        </w:rPr>
        <w:t>Disruption Live Zmiana reguł gry na rynku</w:t>
      </w:r>
      <w:r w:rsidR="0052591B" w:rsidRPr="000B2C6B">
        <w:rPr>
          <w:rFonts w:ascii="Arial" w:eastAsia="Arial" w:hAnsi="Arial" w:cs="Arial"/>
          <w:sz w:val="20"/>
          <w:szCs w:val="20"/>
        </w:rPr>
        <w:t>, TBWA, 2003.</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Trout</w:t>
      </w:r>
      <w:r w:rsidR="00EB2498" w:rsidRPr="000B2C6B">
        <w:rPr>
          <w:rFonts w:ascii="Arial" w:eastAsia="Arial" w:hAnsi="Arial" w:cs="Arial"/>
          <w:sz w:val="20"/>
          <w:szCs w:val="20"/>
        </w:rPr>
        <w:t xml:space="preserve"> </w:t>
      </w:r>
      <w:r w:rsidR="00804448" w:rsidRPr="000B2C6B">
        <w:rPr>
          <w:rFonts w:ascii="Arial" w:eastAsia="Arial" w:hAnsi="Arial" w:cs="Arial"/>
          <w:sz w:val="20"/>
          <w:szCs w:val="20"/>
        </w:rPr>
        <w:t>J</w:t>
      </w:r>
      <w:r w:rsidR="00EB2498" w:rsidRPr="000B2C6B">
        <w:rPr>
          <w:rFonts w:ascii="Arial" w:eastAsia="Arial" w:hAnsi="Arial" w:cs="Arial"/>
          <w:sz w:val="20"/>
          <w:szCs w:val="20"/>
        </w:rPr>
        <w:t>.</w:t>
      </w:r>
      <w:r w:rsidRPr="000B2C6B">
        <w:rPr>
          <w:rFonts w:ascii="Arial" w:eastAsia="Arial" w:hAnsi="Arial" w:cs="Arial"/>
          <w:sz w:val="20"/>
          <w:szCs w:val="20"/>
        </w:rPr>
        <w:t xml:space="preserve">, </w:t>
      </w:r>
      <w:r w:rsidR="00094443" w:rsidRPr="000B2C6B">
        <w:rPr>
          <w:rFonts w:ascii="Arial" w:eastAsia="Arial" w:hAnsi="Arial" w:cs="Arial"/>
          <w:i/>
          <w:sz w:val="20"/>
          <w:szCs w:val="20"/>
        </w:rPr>
        <w:t>Wielkie marki wielki kłopot</w:t>
      </w:r>
      <w:r w:rsidRPr="000B2C6B">
        <w:rPr>
          <w:rFonts w:ascii="Arial" w:eastAsia="Arial" w:hAnsi="Arial" w:cs="Arial"/>
          <w:sz w:val="20"/>
          <w:szCs w:val="20"/>
        </w:rPr>
        <w:t>, IFC Press 2002.</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Sullivan</w:t>
      </w:r>
      <w:r w:rsidR="00EB2498" w:rsidRPr="000B2C6B">
        <w:rPr>
          <w:rFonts w:ascii="Arial" w:eastAsia="Arial" w:hAnsi="Arial" w:cs="Arial"/>
          <w:sz w:val="20"/>
          <w:szCs w:val="20"/>
        </w:rPr>
        <w:t xml:space="preserve"> </w:t>
      </w:r>
      <w:r w:rsidR="00804448" w:rsidRPr="000B2C6B">
        <w:rPr>
          <w:rFonts w:ascii="Arial" w:eastAsia="Arial" w:hAnsi="Arial" w:cs="Arial"/>
          <w:sz w:val="20"/>
          <w:szCs w:val="20"/>
        </w:rPr>
        <w:t>L</w:t>
      </w:r>
      <w:r w:rsidR="00973576" w:rsidRPr="000B2C6B">
        <w:rPr>
          <w:rFonts w:ascii="Arial" w:eastAsia="Arial" w:hAnsi="Arial" w:cs="Arial"/>
          <w:sz w:val="20"/>
          <w:szCs w:val="20"/>
        </w:rPr>
        <w:t>.</w:t>
      </w:r>
      <w:r w:rsidRPr="000B2C6B">
        <w:rPr>
          <w:rFonts w:ascii="Arial" w:eastAsia="Arial" w:hAnsi="Arial" w:cs="Arial"/>
          <w:sz w:val="20"/>
          <w:szCs w:val="20"/>
        </w:rPr>
        <w:t xml:space="preserve">, </w:t>
      </w:r>
      <w:r w:rsidR="00094443" w:rsidRPr="000B2C6B">
        <w:rPr>
          <w:rFonts w:ascii="Arial" w:eastAsia="Arial" w:hAnsi="Arial" w:cs="Arial"/>
          <w:i/>
          <w:sz w:val="20"/>
          <w:szCs w:val="20"/>
        </w:rPr>
        <w:t>Zgnieć Pan to Panie Whipple, czyli jak robić świetne reklamy</w:t>
      </w:r>
      <w:r w:rsidRPr="000B2C6B">
        <w:rPr>
          <w:rFonts w:ascii="Arial" w:eastAsia="Arial" w:hAnsi="Arial" w:cs="Arial"/>
          <w:sz w:val="20"/>
          <w:szCs w:val="20"/>
        </w:rPr>
        <w:t>, WIG-Press</w:t>
      </w:r>
      <w:r w:rsidR="00EB2498" w:rsidRPr="000B2C6B">
        <w:rPr>
          <w:rFonts w:ascii="Arial" w:eastAsia="Arial" w:hAnsi="Arial" w:cs="Arial"/>
          <w:sz w:val="20"/>
          <w:szCs w:val="20"/>
        </w:rPr>
        <w:t>,</w:t>
      </w:r>
      <w:r w:rsidRPr="000B2C6B">
        <w:rPr>
          <w:rFonts w:ascii="Arial" w:eastAsia="Arial" w:hAnsi="Arial" w:cs="Arial"/>
          <w:sz w:val="20"/>
          <w:szCs w:val="20"/>
        </w:rPr>
        <w:t xml:space="preserve"> 2001.</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Katalogi z nagrodzonymi pracami w Konkursie KTR.</w:t>
      </w:r>
    </w:p>
    <w:p w:rsidR="0052591B" w:rsidRPr="000B2C6B" w:rsidRDefault="0052591B" w:rsidP="00B1722C">
      <w:pPr>
        <w:pStyle w:val="Akapitzlist"/>
        <w:numPr>
          <w:ilvl w:val="0"/>
          <w:numId w:val="181"/>
        </w:numPr>
        <w:spacing w:line="360" w:lineRule="auto"/>
        <w:ind w:left="426"/>
        <w:jc w:val="both"/>
        <w:rPr>
          <w:rFonts w:ascii="Arial" w:eastAsia="Arial" w:hAnsi="Arial" w:cs="Arial"/>
          <w:sz w:val="20"/>
          <w:szCs w:val="20"/>
        </w:rPr>
      </w:pPr>
      <w:r w:rsidRPr="000B2C6B">
        <w:rPr>
          <w:rFonts w:ascii="Arial" w:eastAsia="Arial" w:hAnsi="Arial" w:cs="Arial"/>
          <w:sz w:val="20"/>
          <w:szCs w:val="20"/>
        </w:rPr>
        <w:t>Specjalistyczne publikacje prasowe i strony internetowe.</w:t>
      </w:r>
    </w:p>
    <w:p w:rsidR="00896E42" w:rsidRPr="000B2C6B" w:rsidRDefault="00896E42" w:rsidP="00B1722C">
      <w:pPr>
        <w:spacing w:line="360" w:lineRule="auto"/>
        <w:rPr>
          <w:rFonts w:ascii="Arial" w:eastAsia="Arial" w:hAnsi="Arial" w:cs="Arial"/>
          <w:sz w:val="20"/>
          <w:szCs w:val="20"/>
        </w:rPr>
      </w:pPr>
    </w:p>
    <w:sectPr w:rsidR="00896E42" w:rsidRPr="000B2C6B" w:rsidSect="00EC6F64">
      <w:type w:val="continuous"/>
      <w:pgSz w:w="16838" w:h="11906"/>
      <w:pgMar w:top="1418" w:right="1418" w:bottom="1418" w:left="1418" w:header="709" w:footer="709" w:gutter="0"/>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59D28561" w16cid:durableId="2E22B70F"/>
  <w16cid:commentId w16cid:paraId="14633667" w16cid:durableId="4B674FF0"/>
  <w16cid:commentId w16cid:paraId="4778CE0E" w16cid:durableId="05991CFE"/>
  <w16cid:commentId w16cid:paraId="38F67AE5" w16cid:durableId="10B93E14"/>
  <w16cid:commentId w16cid:paraId="0E0ED9E8" w16cid:durableId="35D88683"/>
  <w16cid:commentId w16cid:paraId="42E7A413" w16cid:durableId="2681FDC9"/>
  <w16cid:commentId w16cid:paraId="5D0EA47A" w16cid:durableId="1576660B"/>
  <w16cid:commentId w16cid:paraId="5020737B" w16cid:durableId="7B1E5DDE"/>
  <w16cid:commentId w16cid:paraId="27E9373E" w16cid:durableId="6C9BDC43"/>
  <w16cid:commentId w16cid:paraId="0E3773B1" w16cid:durableId="6E191C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E8F" w:rsidRDefault="00EF4E8F">
      <w:r>
        <w:separator/>
      </w:r>
    </w:p>
  </w:endnote>
  <w:endnote w:type="continuationSeparator" w:id="0">
    <w:p w:rsidR="00EF4E8F" w:rsidRDefault="00EF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73" w:rsidRDefault="00C16273">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73" w:rsidRPr="002C04C4" w:rsidRDefault="00C16273" w:rsidP="00B1722C">
    <w:pPr>
      <w:pStyle w:val="Normalny1"/>
      <w:tabs>
        <w:tab w:val="center" w:pos="4536"/>
        <w:tab w:val="right" w:pos="9072"/>
      </w:tabs>
      <w:spacing w:before="0" w:after="0" w:line="240" w:lineRule="auto"/>
      <w:ind w:right="-30"/>
      <w:jc w:val="center"/>
      <w:rPr>
        <w:rFonts w:ascii="Arial" w:hAnsi="Arial" w:cs="Arial"/>
        <w:sz w:val="18"/>
        <w:szCs w:val="18"/>
      </w:rPr>
    </w:pPr>
    <w:r w:rsidRPr="00B1722C">
      <w:rPr>
        <w:rFonts w:ascii="Arial" w:hAnsi="Arial" w:cs="Arial"/>
        <w:sz w:val="18"/>
        <w:szCs w:val="18"/>
      </w:rPr>
      <w:t xml:space="preserve">Projekt „Partnerstwo na rzecz kształcenia zawodowego. Etap 3. Edukacja zawodowa odpowiadająca potrzebom rynku pracy” </w:t>
    </w:r>
    <w:r w:rsidRPr="00B1722C">
      <w:rPr>
        <w:rFonts w:ascii="Arial" w:hAnsi="Arial" w:cs="Arial"/>
        <w:sz w:val="18"/>
        <w:szCs w:val="18"/>
      </w:rPr>
      <w:br/>
      <w:t>współfinansowany ze środków Unii Europejskiej w ramach Europejskiego Funduszu Społecznego</w:t>
    </w:r>
  </w:p>
  <w:p w:rsidR="00C16273" w:rsidRPr="00B1722C" w:rsidRDefault="00C16273" w:rsidP="00B1722C">
    <w:pPr>
      <w:tabs>
        <w:tab w:val="center" w:pos="4536"/>
        <w:tab w:val="right" w:pos="9072"/>
      </w:tabs>
      <w:jc w:val="right"/>
      <w:rPr>
        <w:rFonts w:ascii="Arial" w:hAnsi="Arial" w:cs="Arial"/>
        <w:sz w:val="18"/>
        <w:szCs w:val="18"/>
      </w:rPr>
    </w:pPr>
    <w:r w:rsidRPr="00B1722C">
      <w:rPr>
        <w:rFonts w:ascii="Arial" w:hAnsi="Arial" w:cs="Arial"/>
        <w:sz w:val="18"/>
        <w:szCs w:val="18"/>
      </w:rPr>
      <w:fldChar w:fldCharType="begin"/>
    </w:r>
    <w:r w:rsidRPr="00B1722C">
      <w:rPr>
        <w:rFonts w:ascii="Arial" w:hAnsi="Arial" w:cs="Arial"/>
        <w:sz w:val="18"/>
        <w:szCs w:val="18"/>
      </w:rPr>
      <w:instrText xml:space="preserve"> PAGE   \* MERGEFORMAT </w:instrText>
    </w:r>
    <w:r w:rsidRPr="00B1722C">
      <w:rPr>
        <w:rFonts w:ascii="Arial" w:hAnsi="Arial" w:cs="Arial"/>
        <w:sz w:val="18"/>
        <w:szCs w:val="18"/>
      </w:rPr>
      <w:fldChar w:fldCharType="separate"/>
    </w:r>
    <w:r w:rsidR="0083376F">
      <w:rPr>
        <w:rFonts w:ascii="Arial" w:hAnsi="Arial" w:cs="Arial"/>
        <w:noProof/>
        <w:sz w:val="18"/>
        <w:szCs w:val="18"/>
      </w:rPr>
      <w:t>124</w:t>
    </w:r>
    <w:r w:rsidRPr="00B1722C">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73" w:rsidRPr="00B1722C" w:rsidRDefault="00C16273" w:rsidP="00B1722C">
    <w:pPr>
      <w:pStyle w:val="Normalny1"/>
      <w:tabs>
        <w:tab w:val="center" w:pos="4536"/>
        <w:tab w:val="right" w:pos="9072"/>
      </w:tabs>
      <w:ind w:right="-30"/>
      <w:jc w:val="center"/>
      <w:rPr>
        <w:rFonts w:ascii="Arial" w:hAnsi="Arial" w:cs="Arial"/>
        <w:sz w:val="18"/>
        <w:szCs w:val="18"/>
      </w:rPr>
    </w:pPr>
    <w:r>
      <w:rPr>
        <w:sz w:val="18"/>
        <w:szCs w:val="18"/>
      </w:rPr>
      <w:t xml:space="preserve">Projekt „Partnerstwo na rzecz kształcenia zawodowego. Etap 3. Edukacja zawodowa odpowiadająca potrzebom rynku pracy” </w:t>
    </w:r>
    <w:r>
      <w:rPr>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E8F" w:rsidRDefault="00EF4E8F">
      <w:r>
        <w:separator/>
      </w:r>
    </w:p>
  </w:footnote>
  <w:footnote w:type="continuationSeparator" w:id="0">
    <w:p w:rsidR="00EF4E8F" w:rsidRDefault="00EF4E8F">
      <w:r>
        <w:continuationSeparator/>
      </w:r>
    </w:p>
  </w:footnote>
  <w:footnote w:id="1">
    <w:p w:rsidR="00C16273" w:rsidRPr="00B1722C" w:rsidRDefault="00C16273" w:rsidP="00B1722C">
      <w:pPr>
        <w:pBdr>
          <w:top w:val="none" w:sz="0" w:space="0" w:color="000000"/>
          <w:left w:val="none" w:sz="0" w:space="0" w:color="000000"/>
          <w:bottom w:val="none" w:sz="0" w:space="0" w:color="000000"/>
          <w:right w:val="none" w:sz="0" w:space="0" w:color="000000"/>
          <w:between w:val="none" w:sz="0" w:space="0" w:color="000000"/>
        </w:pBdr>
        <w:spacing w:before="240" w:after="100"/>
        <w:jc w:val="both"/>
        <w:rPr>
          <w:rFonts w:ascii="Arial" w:hAnsi="Arial" w:cs="Arial"/>
          <w:color w:val="000000"/>
          <w:sz w:val="16"/>
          <w:szCs w:val="16"/>
        </w:rPr>
      </w:pPr>
      <w:r w:rsidRPr="00B1722C">
        <w:rPr>
          <w:rFonts w:ascii="Arial" w:hAnsi="Arial" w:cs="Arial"/>
          <w:sz w:val="16"/>
          <w:szCs w:val="16"/>
          <w:vertAlign w:val="superscript"/>
        </w:rPr>
        <w:footnoteRef/>
      </w:r>
      <w:r w:rsidRPr="00905A04">
        <w:rPr>
          <w:rFonts w:ascii="Arial" w:eastAsia="Arial" w:hAnsi="Arial" w:cs="Arial"/>
          <w:color w:val="000000"/>
          <w:sz w:val="16"/>
          <w:szCs w:val="16"/>
        </w:rPr>
        <w:t xml:space="preserve"> Rozporządzenie Ministra Edukacji Narodowej z dnia 30 stycznia 2018 r. w sprawie podstawy programowej kształcenia ogólnego dla liceum ogólnokształcącego, technikum oraz branżowej szkoły II stopnia (Dz. U., poz. 467).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73" w:rsidRDefault="00C16273">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73" w:rsidRDefault="00C16273">
    <w:pPr>
      <w:tabs>
        <w:tab w:val="center" w:pos="4536"/>
        <w:tab w:val="right" w:pos="9072"/>
      </w:tabs>
    </w:pPr>
    <w:r>
      <w:rPr>
        <w:noProof/>
      </w:rPr>
      <w:drawing>
        <wp:anchor distT="0" distB="0" distL="0" distR="0" simplePos="0" relativeHeight="251658240" behindDoc="0" locked="0" layoutInCell="1" allowOverlap="1" wp14:anchorId="62CAE9F2" wp14:editId="1D7DC36E">
          <wp:simplePos x="0" y="0"/>
          <wp:positionH relativeFrom="margin">
            <wp:posOffset>1318733</wp:posOffset>
          </wp:positionH>
          <wp:positionV relativeFrom="paragraph">
            <wp:posOffset>-372110</wp:posOffset>
          </wp:positionV>
          <wp:extent cx="6304915" cy="791210"/>
          <wp:effectExtent l="0" t="0" r="0" b="0"/>
          <wp:wrapSquare wrapText="bothSides" distT="0" distB="0" distL="0" distR="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C16273" w:rsidRDefault="00C16273">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73" w:rsidRDefault="00C16273">
    <w:pPr>
      <w:tabs>
        <w:tab w:val="center" w:pos="4536"/>
        <w:tab w:val="right" w:pos="9072"/>
      </w:tabs>
    </w:pPr>
    <w:r>
      <w:rPr>
        <w:noProof/>
      </w:rPr>
      <w:drawing>
        <wp:anchor distT="0" distB="0" distL="0" distR="0" simplePos="0" relativeHeight="251660288" behindDoc="0" locked="0" layoutInCell="1" allowOverlap="1" wp14:anchorId="7CBF169E" wp14:editId="49D3AC6D">
          <wp:simplePos x="0" y="0"/>
          <wp:positionH relativeFrom="margin">
            <wp:posOffset>1341755</wp:posOffset>
          </wp:positionH>
          <wp:positionV relativeFrom="paragraph">
            <wp:posOffset>-412115</wp:posOffset>
          </wp:positionV>
          <wp:extent cx="6304915" cy="791210"/>
          <wp:effectExtent l="0" t="0" r="0" b="0"/>
          <wp:wrapSquare wrapText="bothSides" distT="0" distB="0" distL="0" distR="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var/folders/4w/_by9t_ts405br8jr11crn1yh0000gp/T/com.microsoft.Word/WebArchiveCopyPasteTempFiles/cleardot.gif" style="width:.75pt;height:.75pt;visibility:visible;mso-wrap-style:square" o:bullet="t">
        <v:imagedata r:id="rId1" o:title="cleardot"/>
      </v:shape>
    </w:pict>
  </w:numPicBullet>
  <w:abstractNum w:abstractNumId="0" w15:restartNumberingAfterBreak="0">
    <w:nsid w:val="0084762A"/>
    <w:multiLevelType w:val="multilevel"/>
    <w:tmpl w:val="EB641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9E0CBD"/>
    <w:multiLevelType w:val="multilevel"/>
    <w:tmpl w:val="D9DEB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CD1F6D"/>
    <w:multiLevelType w:val="multilevel"/>
    <w:tmpl w:val="897A7B9A"/>
    <w:lvl w:ilvl="0">
      <w:start w:val="1"/>
      <w:numFmt w:val="decimal"/>
      <w:lvlText w:val="%1."/>
      <w:lvlJc w:val="left"/>
      <w:pPr>
        <w:ind w:left="720" w:hanging="360"/>
      </w:pPr>
      <w:rPr>
        <w:strike w:val="0"/>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D71C32"/>
    <w:multiLevelType w:val="multilevel"/>
    <w:tmpl w:val="E77C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A614CE"/>
    <w:multiLevelType w:val="multilevel"/>
    <w:tmpl w:val="B176AB4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43D3AF2"/>
    <w:multiLevelType w:val="multilevel"/>
    <w:tmpl w:val="B43CFDAC"/>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4637147"/>
    <w:multiLevelType w:val="multilevel"/>
    <w:tmpl w:val="6A022FF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5AE1D74"/>
    <w:multiLevelType w:val="multilevel"/>
    <w:tmpl w:val="61D0FC80"/>
    <w:lvl w:ilvl="0">
      <w:start w:val="1"/>
      <w:numFmt w:val="decimal"/>
      <w:lvlText w:val="%1."/>
      <w:lvlJc w:val="left"/>
      <w:pPr>
        <w:ind w:left="36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55121D"/>
    <w:multiLevelType w:val="multilevel"/>
    <w:tmpl w:val="2F622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6CE3FBF"/>
    <w:multiLevelType w:val="multilevel"/>
    <w:tmpl w:val="7D7209B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70152A4"/>
    <w:multiLevelType w:val="multilevel"/>
    <w:tmpl w:val="231AF94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88914CD"/>
    <w:multiLevelType w:val="multilevel"/>
    <w:tmpl w:val="62B06286"/>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09A8140A"/>
    <w:multiLevelType w:val="hybridMultilevel"/>
    <w:tmpl w:val="EFE0E592"/>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AA46150"/>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0B493092"/>
    <w:multiLevelType w:val="multilevel"/>
    <w:tmpl w:val="1AB87EE8"/>
    <w:lvl w:ilvl="0">
      <w:start w:val="6"/>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BD10411"/>
    <w:multiLevelType w:val="multilevel"/>
    <w:tmpl w:val="802ED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C350AE0"/>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15:restartNumberingAfterBreak="0">
    <w:nsid w:val="0D552038"/>
    <w:multiLevelType w:val="multilevel"/>
    <w:tmpl w:val="59EE7E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9B4784"/>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10A66A81"/>
    <w:multiLevelType w:val="multilevel"/>
    <w:tmpl w:val="2B8C165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2684B66"/>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13317C86"/>
    <w:multiLevelType w:val="multilevel"/>
    <w:tmpl w:val="082CC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33B7221"/>
    <w:multiLevelType w:val="multilevel"/>
    <w:tmpl w:val="7D546290"/>
    <w:lvl w:ilvl="0">
      <w:start w:val="1"/>
      <w:numFmt w:val="decimal"/>
      <w:lvlText w:val="%1)"/>
      <w:lvlJc w:val="left"/>
      <w:pPr>
        <w:ind w:left="892" w:hanging="360"/>
      </w:pPr>
      <w:rPr>
        <w:b w:val="0"/>
      </w:rPr>
    </w:lvl>
    <w:lvl w:ilvl="1">
      <w:start w:val="1"/>
      <w:numFmt w:val="lowerLetter"/>
      <w:lvlText w:val="%2."/>
      <w:lvlJc w:val="left"/>
      <w:pPr>
        <w:ind w:left="1612" w:hanging="360"/>
      </w:pPr>
    </w:lvl>
    <w:lvl w:ilvl="2">
      <w:start w:val="1"/>
      <w:numFmt w:val="lowerRoman"/>
      <w:lvlText w:val="%3."/>
      <w:lvlJc w:val="right"/>
      <w:pPr>
        <w:ind w:left="2332" w:hanging="180"/>
      </w:pPr>
    </w:lvl>
    <w:lvl w:ilvl="3">
      <w:start w:val="1"/>
      <w:numFmt w:val="decimal"/>
      <w:lvlText w:val="%4."/>
      <w:lvlJc w:val="left"/>
      <w:pPr>
        <w:ind w:left="3052" w:hanging="360"/>
      </w:pPr>
    </w:lvl>
    <w:lvl w:ilvl="4">
      <w:start w:val="1"/>
      <w:numFmt w:val="lowerLetter"/>
      <w:lvlText w:val="%5."/>
      <w:lvlJc w:val="left"/>
      <w:pPr>
        <w:ind w:left="3772" w:hanging="360"/>
      </w:pPr>
    </w:lvl>
    <w:lvl w:ilvl="5">
      <w:start w:val="1"/>
      <w:numFmt w:val="lowerRoman"/>
      <w:lvlText w:val="%6."/>
      <w:lvlJc w:val="right"/>
      <w:pPr>
        <w:ind w:left="4492" w:hanging="180"/>
      </w:pPr>
    </w:lvl>
    <w:lvl w:ilvl="6">
      <w:start w:val="1"/>
      <w:numFmt w:val="decimal"/>
      <w:lvlText w:val="%7."/>
      <w:lvlJc w:val="left"/>
      <w:pPr>
        <w:ind w:left="5212" w:hanging="360"/>
      </w:pPr>
    </w:lvl>
    <w:lvl w:ilvl="7">
      <w:start w:val="1"/>
      <w:numFmt w:val="lowerLetter"/>
      <w:lvlText w:val="%8."/>
      <w:lvlJc w:val="left"/>
      <w:pPr>
        <w:ind w:left="5932" w:hanging="360"/>
      </w:pPr>
    </w:lvl>
    <w:lvl w:ilvl="8">
      <w:start w:val="1"/>
      <w:numFmt w:val="lowerRoman"/>
      <w:lvlText w:val="%9."/>
      <w:lvlJc w:val="right"/>
      <w:pPr>
        <w:ind w:left="6652" w:hanging="180"/>
      </w:pPr>
    </w:lvl>
  </w:abstractNum>
  <w:abstractNum w:abstractNumId="24" w15:restartNumberingAfterBreak="0">
    <w:nsid w:val="138F0D78"/>
    <w:multiLevelType w:val="multilevel"/>
    <w:tmpl w:val="E93A1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39D21AA"/>
    <w:multiLevelType w:val="multilevel"/>
    <w:tmpl w:val="6B7AB65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41C26D7"/>
    <w:multiLevelType w:val="multilevel"/>
    <w:tmpl w:val="66C89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46A6274"/>
    <w:multiLevelType w:val="multilevel"/>
    <w:tmpl w:val="963868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49C5DE3"/>
    <w:multiLevelType w:val="multilevel"/>
    <w:tmpl w:val="55005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4A537A0"/>
    <w:multiLevelType w:val="multilevel"/>
    <w:tmpl w:val="563CC0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4D72C7D"/>
    <w:multiLevelType w:val="multilevel"/>
    <w:tmpl w:val="F954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5760A78"/>
    <w:multiLevelType w:val="multilevel"/>
    <w:tmpl w:val="9ABA6CAA"/>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 w15:restartNumberingAfterBreak="0">
    <w:nsid w:val="16486FDD"/>
    <w:multiLevelType w:val="multilevel"/>
    <w:tmpl w:val="615EE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752534F"/>
    <w:multiLevelType w:val="multilevel"/>
    <w:tmpl w:val="70F84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7606A56"/>
    <w:multiLevelType w:val="multilevel"/>
    <w:tmpl w:val="780CEA30"/>
    <w:lvl w:ilvl="0">
      <w:start w:val="1"/>
      <w:numFmt w:val="decimal"/>
      <w:lvlText w:val="%1."/>
      <w:lvlJc w:val="left"/>
      <w:pPr>
        <w:ind w:left="36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79155D0"/>
    <w:multiLevelType w:val="multilevel"/>
    <w:tmpl w:val="84427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79C6D9D"/>
    <w:multiLevelType w:val="multilevel"/>
    <w:tmpl w:val="FC8E907E"/>
    <w:lvl w:ilvl="0">
      <w:start w:val="1"/>
      <w:numFmt w:val="decimal"/>
      <w:lvlText w:val="%1."/>
      <w:lvlJc w:val="left"/>
      <w:pPr>
        <w:ind w:left="36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8C2055D"/>
    <w:multiLevelType w:val="multilevel"/>
    <w:tmpl w:val="FC3AF71E"/>
    <w:lvl w:ilvl="0">
      <w:start w:val="1"/>
      <w:numFmt w:val="bullet"/>
      <w:lvlText w:val="−"/>
      <w:lvlJc w:val="left"/>
      <w:pPr>
        <w:ind w:left="720" w:hanging="360"/>
      </w:pPr>
      <w:rPr>
        <w:rFonts w:ascii="Arial" w:eastAsia="Noto Sans Symbols"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A6721B1"/>
    <w:multiLevelType w:val="multilevel"/>
    <w:tmpl w:val="8466C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AEB50C4"/>
    <w:multiLevelType w:val="multilevel"/>
    <w:tmpl w:val="84A40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1B4D0796"/>
    <w:multiLevelType w:val="multilevel"/>
    <w:tmpl w:val="47F4D8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1BE13386"/>
    <w:multiLevelType w:val="multilevel"/>
    <w:tmpl w:val="1974F5DA"/>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1C786C9C"/>
    <w:multiLevelType w:val="multilevel"/>
    <w:tmpl w:val="CD4EE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1CBC1CED"/>
    <w:multiLevelType w:val="multilevel"/>
    <w:tmpl w:val="B84CE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DD0619C"/>
    <w:multiLevelType w:val="multilevel"/>
    <w:tmpl w:val="B284E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1EB82422"/>
    <w:multiLevelType w:val="multilevel"/>
    <w:tmpl w:val="C1BA9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1F2C7FBE"/>
    <w:multiLevelType w:val="multilevel"/>
    <w:tmpl w:val="6E182BFC"/>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21310674"/>
    <w:multiLevelType w:val="multilevel"/>
    <w:tmpl w:val="7A4E9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2207149E"/>
    <w:multiLevelType w:val="multilevel"/>
    <w:tmpl w:val="3CF6F8BC"/>
    <w:lvl w:ilvl="0">
      <w:start w:val="1"/>
      <w:numFmt w:val="decimal"/>
      <w:lvlText w:val="%1."/>
      <w:lvlJc w:val="left"/>
      <w:pPr>
        <w:ind w:left="36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2B9508D"/>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0" w15:restartNumberingAfterBreak="0">
    <w:nsid w:val="22D51056"/>
    <w:multiLevelType w:val="multilevel"/>
    <w:tmpl w:val="1E062CA0"/>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22DF70B6"/>
    <w:multiLevelType w:val="multilevel"/>
    <w:tmpl w:val="3634D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23250190"/>
    <w:multiLevelType w:val="multilevel"/>
    <w:tmpl w:val="305C8E9C"/>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3303392"/>
    <w:multiLevelType w:val="multilevel"/>
    <w:tmpl w:val="491E79BA"/>
    <w:lvl w:ilvl="0">
      <w:start w:val="1"/>
      <w:numFmt w:val="decimal"/>
      <w:lvlText w:val="%1)"/>
      <w:lvlJc w:val="left"/>
      <w:pPr>
        <w:ind w:left="36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378682B"/>
    <w:multiLevelType w:val="multilevel"/>
    <w:tmpl w:val="6E144FD4"/>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23CE598C"/>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6" w15:restartNumberingAfterBreak="0">
    <w:nsid w:val="23EA02BC"/>
    <w:multiLevelType w:val="multilevel"/>
    <w:tmpl w:val="4566B7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3FC30BE"/>
    <w:multiLevelType w:val="multilevel"/>
    <w:tmpl w:val="38AC6D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24104470"/>
    <w:multiLevelType w:val="multilevel"/>
    <w:tmpl w:val="8E54AC0A"/>
    <w:lvl w:ilvl="0">
      <w:start w:val="1"/>
      <w:numFmt w:val="decimal"/>
      <w:lvlText w:val="%1."/>
      <w:lvlJc w:val="left"/>
      <w:pPr>
        <w:ind w:left="720" w:hanging="360"/>
      </w:pPr>
      <w:rPr>
        <w:strike w:val="0"/>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24C26E1D"/>
    <w:multiLevelType w:val="multilevel"/>
    <w:tmpl w:val="E93A1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5B667B3"/>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1" w15:restartNumberingAfterBreak="0">
    <w:nsid w:val="26350904"/>
    <w:multiLevelType w:val="multilevel"/>
    <w:tmpl w:val="A0964410"/>
    <w:lvl w:ilvl="0">
      <w:numFmt w:val="bullet"/>
      <w:lvlText w:val="-"/>
      <w:lvlJc w:val="left"/>
      <w:pPr>
        <w:ind w:left="1242" w:hanging="360"/>
      </w:pPr>
      <w:rPr>
        <w:rFonts w:ascii="Calibri" w:eastAsia="Calibri" w:hAnsi="Calibri" w:cs="Calibri" w:hint="default"/>
      </w:rPr>
    </w:lvl>
    <w:lvl w:ilvl="1">
      <w:start w:val="1"/>
      <w:numFmt w:val="bullet"/>
      <w:lvlText w:val="o"/>
      <w:lvlJc w:val="left"/>
      <w:pPr>
        <w:ind w:left="1962" w:hanging="360"/>
      </w:pPr>
      <w:rPr>
        <w:rFonts w:ascii="Courier New" w:eastAsia="Courier New" w:hAnsi="Courier New" w:cs="Courier New"/>
      </w:rPr>
    </w:lvl>
    <w:lvl w:ilvl="2">
      <w:start w:val="1"/>
      <w:numFmt w:val="bullet"/>
      <w:lvlText w:val="▪"/>
      <w:lvlJc w:val="left"/>
      <w:pPr>
        <w:ind w:left="2682" w:hanging="360"/>
      </w:pPr>
      <w:rPr>
        <w:rFonts w:ascii="Noto Sans Symbols" w:eastAsia="Noto Sans Symbols" w:hAnsi="Noto Sans Symbols" w:cs="Noto Sans Symbols"/>
      </w:rPr>
    </w:lvl>
    <w:lvl w:ilvl="3">
      <w:start w:val="1"/>
      <w:numFmt w:val="bullet"/>
      <w:lvlText w:val="●"/>
      <w:lvlJc w:val="left"/>
      <w:pPr>
        <w:ind w:left="3402" w:hanging="360"/>
      </w:pPr>
      <w:rPr>
        <w:rFonts w:ascii="Noto Sans Symbols" w:eastAsia="Noto Sans Symbols" w:hAnsi="Noto Sans Symbols" w:cs="Noto Sans Symbols"/>
      </w:rPr>
    </w:lvl>
    <w:lvl w:ilvl="4">
      <w:start w:val="1"/>
      <w:numFmt w:val="bullet"/>
      <w:lvlText w:val="o"/>
      <w:lvlJc w:val="left"/>
      <w:pPr>
        <w:ind w:left="4122" w:hanging="360"/>
      </w:pPr>
      <w:rPr>
        <w:rFonts w:ascii="Courier New" w:eastAsia="Courier New" w:hAnsi="Courier New" w:cs="Courier New"/>
      </w:rPr>
    </w:lvl>
    <w:lvl w:ilvl="5">
      <w:start w:val="1"/>
      <w:numFmt w:val="bullet"/>
      <w:lvlText w:val="▪"/>
      <w:lvlJc w:val="left"/>
      <w:pPr>
        <w:ind w:left="4842" w:hanging="360"/>
      </w:pPr>
      <w:rPr>
        <w:rFonts w:ascii="Noto Sans Symbols" w:eastAsia="Noto Sans Symbols" w:hAnsi="Noto Sans Symbols" w:cs="Noto Sans Symbols"/>
      </w:rPr>
    </w:lvl>
    <w:lvl w:ilvl="6">
      <w:start w:val="1"/>
      <w:numFmt w:val="bullet"/>
      <w:lvlText w:val="●"/>
      <w:lvlJc w:val="left"/>
      <w:pPr>
        <w:ind w:left="5562" w:hanging="360"/>
      </w:pPr>
      <w:rPr>
        <w:rFonts w:ascii="Noto Sans Symbols" w:eastAsia="Noto Sans Symbols" w:hAnsi="Noto Sans Symbols" w:cs="Noto Sans Symbols"/>
      </w:rPr>
    </w:lvl>
    <w:lvl w:ilvl="7">
      <w:start w:val="1"/>
      <w:numFmt w:val="bullet"/>
      <w:lvlText w:val="o"/>
      <w:lvlJc w:val="left"/>
      <w:pPr>
        <w:ind w:left="6282" w:hanging="360"/>
      </w:pPr>
      <w:rPr>
        <w:rFonts w:ascii="Courier New" w:eastAsia="Courier New" w:hAnsi="Courier New" w:cs="Courier New"/>
      </w:rPr>
    </w:lvl>
    <w:lvl w:ilvl="8">
      <w:start w:val="1"/>
      <w:numFmt w:val="bullet"/>
      <w:lvlText w:val="▪"/>
      <w:lvlJc w:val="left"/>
      <w:pPr>
        <w:ind w:left="7002" w:hanging="360"/>
      </w:pPr>
      <w:rPr>
        <w:rFonts w:ascii="Noto Sans Symbols" w:eastAsia="Noto Sans Symbols" w:hAnsi="Noto Sans Symbols" w:cs="Noto Sans Symbols"/>
      </w:rPr>
    </w:lvl>
  </w:abstractNum>
  <w:abstractNum w:abstractNumId="62" w15:restartNumberingAfterBreak="0">
    <w:nsid w:val="270349E7"/>
    <w:multiLevelType w:val="multilevel"/>
    <w:tmpl w:val="E594F40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7C85AE8"/>
    <w:multiLevelType w:val="multilevel"/>
    <w:tmpl w:val="67F47C12"/>
    <w:lvl w:ilvl="0">
      <w:start w:val="1"/>
      <w:numFmt w:val="decimal"/>
      <w:lvlText w:val="%1)"/>
      <w:lvlJc w:val="left"/>
      <w:pPr>
        <w:ind w:left="36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7CD1E5E"/>
    <w:multiLevelType w:val="multilevel"/>
    <w:tmpl w:val="42B0B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8310FF3"/>
    <w:multiLevelType w:val="multilevel"/>
    <w:tmpl w:val="E93A1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29C1150D"/>
    <w:multiLevelType w:val="multilevel"/>
    <w:tmpl w:val="F67A54C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29D3399F"/>
    <w:multiLevelType w:val="multilevel"/>
    <w:tmpl w:val="88048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A3A3C8A"/>
    <w:multiLevelType w:val="multilevel"/>
    <w:tmpl w:val="E93A1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2B993595"/>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0" w15:restartNumberingAfterBreak="0">
    <w:nsid w:val="2C031D9B"/>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1" w15:restartNumberingAfterBreak="0">
    <w:nsid w:val="2C045FED"/>
    <w:multiLevelType w:val="multilevel"/>
    <w:tmpl w:val="BD82C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CA742C0"/>
    <w:multiLevelType w:val="multilevel"/>
    <w:tmpl w:val="A5E23C9C"/>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2CAB5BBD"/>
    <w:multiLevelType w:val="multilevel"/>
    <w:tmpl w:val="4F1666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E7E50E6"/>
    <w:multiLevelType w:val="multilevel"/>
    <w:tmpl w:val="A4248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2F382F1B"/>
    <w:multiLevelType w:val="hybridMultilevel"/>
    <w:tmpl w:val="CBCA8C44"/>
    <w:lvl w:ilvl="0" w:tplc="F8CEC17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012592C"/>
    <w:multiLevelType w:val="multilevel"/>
    <w:tmpl w:val="59383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31860ECF"/>
    <w:multiLevelType w:val="multilevel"/>
    <w:tmpl w:val="B16E7B9C"/>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3331192A"/>
    <w:multiLevelType w:val="multilevel"/>
    <w:tmpl w:val="1506FE82"/>
    <w:lvl w:ilvl="0">
      <w:start w:val="2"/>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9" w15:restartNumberingAfterBreak="0">
    <w:nsid w:val="3338175A"/>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0" w15:restartNumberingAfterBreak="0">
    <w:nsid w:val="33A62210"/>
    <w:multiLevelType w:val="multilevel"/>
    <w:tmpl w:val="8146E2A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33BD0E14"/>
    <w:multiLevelType w:val="multilevel"/>
    <w:tmpl w:val="9C284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34805273"/>
    <w:multiLevelType w:val="multilevel"/>
    <w:tmpl w:val="B9B283FC"/>
    <w:lvl w:ilvl="0">
      <w:start w:val="1"/>
      <w:numFmt w:val="decimal"/>
      <w:lvlText w:val="%1)"/>
      <w:lvlJc w:val="left"/>
      <w:pPr>
        <w:ind w:left="720" w:hanging="360"/>
      </w:pPr>
      <w:rPr>
        <w:strike w:val="0"/>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34B66A7C"/>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4" w15:restartNumberingAfterBreak="0">
    <w:nsid w:val="351D60F4"/>
    <w:multiLevelType w:val="multilevel"/>
    <w:tmpl w:val="7070F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54B2CC7"/>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6" w15:restartNumberingAfterBreak="0">
    <w:nsid w:val="359A1E9B"/>
    <w:multiLevelType w:val="multilevel"/>
    <w:tmpl w:val="9BCC4D1C"/>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7" w15:restartNumberingAfterBreak="0">
    <w:nsid w:val="366B6A76"/>
    <w:multiLevelType w:val="multilevel"/>
    <w:tmpl w:val="00669C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8" w15:restartNumberingAfterBreak="0">
    <w:nsid w:val="375A301A"/>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9" w15:restartNumberingAfterBreak="0">
    <w:nsid w:val="38402620"/>
    <w:multiLevelType w:val="multilevel"/>
    <w:tmpl w:val="E93A1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39007972"/>
    <w:multiLevelType w:val="multilevel"/>
    <w:tmpl w:val="AE9ADF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1" w15:restartNumberingAfterBreak="0">
    <w:nsid w:val="39BA5458"/>
    <w:multiLevelType w:val="multilevel"/>
    <w:tmpl w:val="F04E8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3AEA530C"/>
    <w:multiLevelType w:val="multilevel"/>
    <w:tmpl w:val="7D0804AE"/>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3B8A5402"/>
    <w:multiLevelType w:val="multilevel"/>
    <w:tmpl w:val="E93A1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3C2C11F6"/>
    <w:multiLevelType w:val="multilevel"/>
    <w:tmpl w:val="B91846C8"/>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3CBF1D72"/>
    <w:multiLevelType w:val="multilevel"/>
    <w:tmpl w:val="A462E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3D423DDF"/>
    <w:multiLevelType w:val="multilevel"/>
    <w:tmpl w:val="87B8237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EC83C11"/>
    <w:multiLevelType w:val="multilevel"/>
    <w:tmpl w:val="E93A1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3F39406B"/>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9" w15:restartNumberingAfterBreak="0">
    <w:nsid w:val="3FF43F3C"/>
    <w:multiLevelType w:val="multilevel"/>
    <w:tmpl w:val="27A4186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402A47A2"/>
    <w:multiLevelType w:val="multilevel"/>
    <w:tmpl w:val="9C841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425A3511"/>
    <w:multiLevelType w:val="multilevel"/>
    <w:tmpl w:val="07AEE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5C7E1E"/>
    <w:multiLevelType w:val="multilevel"/>
    <w:tmpl w:val="3E9AFE0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42A570F9"/>
    <w:multiLevelType w:val="multilevel"/>
    <w:tmpl w:val="7B62E778"/>
    <w:lvl w:ilvl="0">
      <w:start w:val="1"/>
      <w:numFmt w:val="decimal"/>
      <w:lvlText w:val="%1."/>
      <w:lvlJc w:val="left"/>
      <w:pPr>
        <w:ind w:left="72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3E3206D"/>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5" w15:restartNumberingAfterBreak="0">
    <w:nsid w:val="44801273"/>
    <w:multiLevelType w:val="multilevel"/>
    <w:tmpl w:val="D3B8D9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450E6594"/>
    <w:multiLevelType w:val="multilevel"/>
    <w:tmpl w:val="3C12D87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531230F"/>
    <w:multiLevelType w:val="multilevel"/>
    <w:tmpl w:val="593CE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5495519"/>
    <w:multiLevelType w:val="multilevel"/>
    <w:tmpl w:val="D972A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455045B2"/>
    <w:multiLevelType w:val="multilevel"/>
    <w:tmpl w:val="E2B01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45922F91"/>
    <w:multiLevelType w:val="multilevel"/>
    <w:tmpl w:val="0C3242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59E7D30"/>
    <w:multiLevelType w:val="multilevel"/>
    <w:tmpl w:val="DFCAE658"/>
    <w:lvl w:ilvl="0">
      <w:start w:val="1"/>
      <w:numFmt w:val="decimal"/>
      <w:lvlText w:val="%1."/>
      <w:lvlJc w:val="left"/>
      <w:pPr>
        <w:ind w:left="36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5CB4200"/>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3" w15:restartNumberingAfterBreak="0">
    <w:nsid w:val="45E644EC"/>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4" w15:restartNumberingAfterBreak="0">
    <w:nsid w:val="473F7733"/>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5" w15:restartNumberingAfterBreak="0">
    <w:nsid w:val="476E0286"/>
    <w:multiLevelType w:val="multilevel"/>
    <w:tmpl w:val="FEBE8932"/>
    <w:lvl w:ilvl="0">
      <w:start w:val="1"/>
      <w:numFmt w:val="decimal"/>
      <w:lvlText w:val="%1)"/>
      <w:lvlJc w:val="left"/>
      <w:pPr>
        <w:ind w:left="36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9B15139"/>
    <w:multiLevelType w:val="multilevel"/>
    <w:tmpl w:val="7ACC5EEE"/>
    <w:lvl w:ilvl="0">
      <w:start w:val="1"/>
      <w:numFmt w:val="decimal"/>
      <w:lvlText w:val="%1."/>
      <w:lvlJc w:val="left"/>
      <w:pPr>
        <w:ind w:left="360" w:hanging="360"/>
      </w:pPr>
      <w:rPr>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7" w15:restartNumberingAfterBreak="0">
    <w:nsid w:val="4A3D390D"/>
    <w:multiLevelType w:val="multilevel"/>
    <w:tmpl w:val="EC5C3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4A5322BB"/>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9" w15:restartNumberingAfterBreak="0">
    <w:nsid w:val="4A8D56AA"/>
    <w:multiLevelType w:val="multilevel"/>
    <w:tmpl w:val="01D82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AC9456A"/>
    <w:multiLevelType w:val="multilevel"/>
    <w:tmpl w:val="4E14D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4B87479E"/>
    <w:multiLevelType w:val="multilevel"/>
    <w:tmpl w:val="73389ACA"/>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4C79701E"/>
    <w:multiLevelType w:val="hybridMultilevel"/>
    <w:tmpl w:val="8BD4D7A8"/>
    <w:lvl w:ilvl="0" w:tplc="18828570">
      <w:start w:val="2"/>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F357A84"/>
    <w:multiLevelType w:val="multilevel"/>
    <w:tmpl w:val="9E64EB8C"/>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4F4F4FA9"/>
    <w:multiLevelType w:val="multilevel"/>
    <w:tmpl w:val="45B48CBC"/>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52B2436F"/>
    <w:multiLevelType w:val="multilevel"/>
    <w:tmpl w:val="6D724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361787C"/>
    <w:multiLevelType w:val="multilevel"/>
    <w:tmpl w:val="E1F66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3774E5B"/>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8" w15:restartNumberingAfterBreak="0">
    <w:nsid w:val="53DA24CA"/>
    <w:multiLevelType w:val="multilevel"/>
    <w:tmpl w:val="21BC6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4336573"/>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0" w15:restartNumberingAfterBreak="0">
    <w:nsid w:val="54551736"/>
    <w:multiLevelType w:val="multilevel"/>
    <w:tmpl w:val="55502F4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54EE7A4C"/>
    <w:multiLevelType w:val="multilevel"/>
    <w:tmpl w:val="0E589EF4"/>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54F165FD"/>
    <w:multiLevelType w:val="multilevel"/>
    <w:tmpl w:val="D0E6B440"/>
    <w:lvl w:ilvl="0">
      <w:start w:val="1"/>
      <w:numFmt w:val="decimal"/>
      <w:lvlText w:val="%1)"/>
      <w:lvlJc w:val="left"/>
      <w:pPr>
        <w:ind w:left="36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5027385"/>
    <w:multiLevelType w:val="multilevel"/>
    <w:tmpl w:val="8496D69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552250F9"/>
    <w:multiLevelType w:val="multilevel"/>
    <w:tmpl w:val="338035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15:restartNumberingAfterBreak="0">
    <w:nsid w:val="554A44F5"/>
    <w:multiLevelType w:val="multilevel"/>
    <w:tmpl w:val="032879BC"/>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562D33DF"/>
    <w:multiLevelType w:val="multilevel"/>
    <w:tmpl w:val="6D84E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569A0B9E"/>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8" w15:restartNumberingAfterBreak="0">
    <w:nsid w:val="576F0521"/>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9" w15:restartNumberingAfterBreak="0">
    <w:nsid w:val="577C0564"/>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0" w15:restartNumberingAfterBreak="0">
    <w:nsid w:val="57B15FD0"/>
    <w:multiLevelType w:val="multilevel"/>
    <w:tmpl w:val="E9BC8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94272DD"/>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2" w15:restartNumberingAfterBreak="0">
    <w:nsid w:val="59F5428E"/>
    <w:multiLevelType w:val="multilevel"/>
    <w:tmpl w:val="0C30D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59FD754E"/>
    <w:multiLevelType w:val="multilevel"/>
    <w:tmpl w:val="19AE7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5BBA4A64"/>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5" w15:restartNumberingAfterBreak="0">
    <w:nsid w:val="5DA95A73"/>
    <w:multiLevelType w:val="multilevel"/>
    <w:tmpl w:val="5852B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5DD861AC"/>
    <w:multiLevelType w:val="hybridMultilevel"/>
    <w:tmpl w:val="1BA86A16"/>
    <w:lvl w:ilvl="0" w:tplc="DFCE8CD4">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F480E81"/>
    <w:multiLevelType w:val="multilevel"/>
    <w:tmpl w:val="E93A1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5FB15271"/>
    <w:multiLevelType w:val="multilevel"/>
    <w:tmpl w:val="DFF07A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60AD22F9"/>
    <w:multiLevelType w:val="multilevel"/>
    <w:tmpl w:val="E2789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15:restartNumberingAfterBreak="0">
    <w:nsid w:val="61734107"/>
    <w:multiLevelType w:val="multilevel"/>
    <w:tmpl w:val="E93A1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15:restartNumberingAfterBreak="0">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2" w15:restartNumberingAfterBreak="0">
    <w:nsid w:val="632600C1"/>
    <w:multiLevelType w:val="multilevel"/>
    <w:tmpl w:val="188C1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15:restartNumberingAfterBreak="0">
    <w:nsid w:val="63F0294A"/>
    <w:multiLevelType w:val="multilevel"/>
    <w:tmpl w:val="4F00453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640F5082"/>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5" w15:restartNumberingAfterBreak="0">
    <w:nsid w:val="65FD71BE"/>
    <w:multiLevelType w:val="multilevel"/>
    <w:tmpl w:val="9BCA0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67644461"/>
    <w:multiLevelType w:val="multilevel"/>
    <w:tmpl w:val="1430BCF0"/>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7" w15:restartNumberingAfterBreak="0">
    <w:nsid w:val="69BA48A7"/>
    <w:multiLevelType w:val="multilevel"/>
    <w:tmpl w:val="C032F102"/>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8" w15:restartNumberingAfterBreak="0">
    <w:nsid w:val="69F52103"/>
    <w:multiLevelType w:val="multilevel"/>
    <w:tmpl w:val="3028C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A1A2DD2"/>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0" w15:restartNumberingAfterBreak="0">
    <w:nsid w:val="6AA178B5"/>
    <w:multiLevelType w:val="multilevel"/>
    <w:tmpl w:val="F2568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6C8326A1"/>
    <w:multiLevelType w:val="multilevel"/>
    <w:tmpl w:val="41942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CAC5263"/>
    <w:multiLevelType w:val="multilevel"/>
    <w:tmpl w:val="D8BC31E8"/>
    <w:lvl w:ilvl="0">
      <w:numFmt w:val="bullet"/>
      <w:lvlText w:val="-"/>
      <w:lvlJc w:val="left"/>
      <w:pPr>
        <w:ind w:left="941" w:hanging="360"/>
      </w:pPr>
      <w:rPr>
        <w:rFonts w:ascii="Calibri" w:eastAsia="Calibri" w:hAnsi="Calibri" w:cs="Calibri" w:hint="default"/>
      </w:rPr>
    </w:lvl>
    <w:lvl w:ilvl="1">
      <w:start w:val="1"/>
      <w:numFmt w:val="bullet"/>
      <w:lvlText w:val="o"/>
      <w:lvlJc w:val="left"/>
      <w:pPr>
        <w:ind w:left="1661" w:hanging="360"/>
      </w:pPr>
      <w:rPr>
        <w:rFonts w:ascii="Courier New" w:eastAsia="Courier New" w:hAnsi="Courier New" w:cs="Courier New"/>
      </w:rPr>
    </w:lvl>
    <w:lvl w:ilvl="2">
      <w:start w:val="1"/>
      <w:numFmt w:val="bullet"/>
      <w:lvlText w:val="▪"/>
      <w:lvlJc w:val="left"/>
      <w:pPr>
        <w:ind w:left="2381" w:hanging="360"/>
      </w:pPr>
      <w:rPr>
        <w:rFonts w:ascii="Noto Sans Symbols" w:eastAsia="Noto Sans Symbols" w:hAnsi="Noto Sans Symbols" w:cs="Noto Sans Symbols"/>
      </w:rPr>
    </w:lvl>
    <w:lvl w:ilvl="3">
      <w:start w:val="1"/>
      <w:numFmt w:val="bullet"/>
      <w:lvlText w:val="●"/>
      <w:lvlJc w:val="left"/>
      <w:pPr>
        <w:ind w:left="3101" w:hanging="360"/>
      </w:pPr>
      <w:rPr>
        <w:rFonts w:ascii="Noto Sans Symbols" w:eastAsia="Noto Sans Symbols" w:hAnsi="Noto Sans Symbols" w:cs="Noto Sans Symbols"/>
      </w:rPr>
    </w:lvl>
    <w:lvl w:ilvl="4">
      <w:start w:val="1"/>
      <w:numFmt w:val="bullet"/>
      <w:lvlText w:val="o"/>
      <w:lvlJc w:val="left"/>
      <w:pPr>
        <w:ind w:left="3821" w:hanging="360"/>
      </w:pPr>
      <w:rPr>
        <w:rFonts w:ascii="Courier New" w:eastAsia="Courier New" w:hAnsi="Courier New" w:cs="Courier New"/>
      </w:rPr>
    </w:lvl>
    <w:lvl w:ilvl="5">
      <w:start w:val="1"/>
      <w:numFmt w:val="bullet"/>
      <w:lvlText w:val="▪"/>
      <w:lvlJc w:val="left"/>
      <w:pPr>
        <w:ind w:left="4541" w:hanging="360"/>
      </w:pPr>
      <w:rPr>
        <w:rFonts w:ascii="Noto Sans Symbols" w:eastAsia="Noto Sans Symbols" w:hAnsi="Noto Sans Symbols" w:cs="Noto Sans Symbols"/>
      </w:rPr>
    </w:lvl>
    <w:lvl w:ilvl="6">
      <w:start w:val="1"/>
      <w:numFmt w:val="bullet"/>
      <w:lvlText w:val="●"/>
      <w:lvlJc w:val="left"/>
      <w:pPr>
        <w:ind w:left="5261" w:hanging="360"/>
      </w:pPr>
      <w:rPr>
        <w:rFonts w:ascii="Noto Sans Symbols" w:eastAsia="Noto Sans Symbols" w:hAnsi="Noto Sans Symbols" w:cs="Noto Sans Symbols"/>
      </w:rPr>
    </w:lvl>
    <w:lvl w:ilvl="7">
      <w:start w:val="1"/>
      <w:numFmt w:val="bullet"/>
      <w:lvlText w:val="o"/>
      <w:lvlJc w:val="left"/>
      <w:pPr>
        <w:ind w:left="5981" w:hanging="360"/>
      </w:pPr>
      <w:rPr>
        <w:rFonts w:ascii="Courier New" w:eastAsia="Courier New" w:hAnsi="Courier New" w:cs="Courier New"/>
      </w:rPr>
    </w:lvl>
    <w:lvl w:ilvl="8">
      <w:start w:val="1"/>
      <w:numFmt w:val="bullet"/>
      <w:lvlText w:val="▪"/>
      <w:lvlJc w:val="left"/>
      <w:pPr>
        <w:ind w:left="6701" w:hanging="360"/>
      </w:pPr>
      <w:rPr>
        <w:rFonts w:ascii="Noto Sans Symbols" w:eastAsia="Noto Sans Symbols" w:hAnsi="Noto Sans Symbols" w:cs="Noto Sans Symbols"/>
      </w:rPr>
    </w:lvl>
  </w:abstractNum>
  <w:abstractNum w:abstractNumId="163" w15:restartNumberingAfterBreak="0">
    <w:nsid w:val="6F2123CA"/>
    <w:multiLevelType w:val="multilevel"/>
    <w:tmpl w:val="702CB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4" w15:restartNumberingAfterBreak="0">
    <w:nsid w:val="6F376155"/>
    <w:multiLevelType w:val="hybridMultilevel"/>
    <w:tmpl w:val="72AE05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6FE20087"/>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6" w15:restartNumberingAfterBreak="0">
    <w:nsid w:val="71E36E85"/>
    <w:multiLevelType w:val="multilevel"/>
    <w:tmpl w:val="4BF217A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2597E32"/>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8" w15:restartNumberingAfterBreak="0">
    <w:nsid w:val="73183A1E"/>
    <w:multiLevelType w:val="multilevel"/>
    <w:tmpl w:val="B8621BCE"/>
    <w:lvl w:ilvl="0">
      <w:start w:val="1"/>
      <w:numFmt w:val="decimal"/>
      <w:lvlText w:val="%1)"/>
      <w:lvlJc w:val="left"/>
      <w:pPr>
        <w:ind w:left="36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33925DF"/>
    <w:multiLevelType w:val="multilevel"/>
    <w:tmpl w:val="4D90E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3BE111E"/>
    <w:multiLevelType w:val="multilevel"/>
    <w:tmpl w:val="BF444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73DF79CD"/>
    <w:multiLevelType w:val="multilevel"/>
    <w:tmpl w:val="1D603F4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2" w15:restartNumberingAfterBreak="0">
    <w:nsid w:val="73F30EC7"/>
    <w:multiLevelType w:val="multilevel"/>
    <w:tmpl w:val="705286F4"/>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751D2F50"/>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4" w15:restartNumberingAfterBreak="0">
    <w:nsid w:val="75627230"/>
    <w:multiLevelType w:val="multilevel"/>
    <w:tmpl w:val="EC82B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76422373"/>
    <w:multiLevelType w:val="multilevel"/>
    <w:tmpl w:val="3594EACE"/>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6" w15:restartNumberingAfterBreak="0">
    <w:nsid w:val="767E2462"/>
    <w:multiLevelType w:val="multilevel"/>
    <w:tmpl w:val="DE2A6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7"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8B32C6D"/>
    <w:multiLevelType w:val="multilevel"/>
    <w:tmpl w:val="3604B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79A804EF"/>
    <w:multiLevelType w:val="multilevel"/>
    <w:tmpl w:val="CA00F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79C9564A"/>
    <w:multiLevelType w:val="multilevel"/>
    <w:tmpl w:val="5D0AC60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81" w15:restartNumberingAfterBreak="0">
    <w:nsid w:val="7A7C2898"/>
    <w:multiLevelType w:val="hybridMultilevel"/>
    <w:tmpl w:val="EDB6E1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A9A2798"/>
    <w:multiLevelType w:val="multilevel"/>
    <w:tmpl w:val="E93A1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3"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C8E23C0"/>
    <w:multiLevelType w:val="multilevel"/>
    <w:tmpl w:val="70ACD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5" w15:restartNumberingAfterBreak="0">
    <w:nsid w:val="7D4E6B92"/>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6" w15:restartNumberingAfterBreak="0">
    <w:nsid w:val="7DC410CF"/>
    <w:multiLevelType w:val="multilevel"/>
    <w:tmpl w:val="E93A1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7E1D7D61"/>
    <w:multiLevelType w:val="multilevel"/>
    <w:tmpl w:val="ABAEB136"/>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8" w15:restartNumberingAfterBreak="0">
    <w:nsid w:val="7E6113B6"/>
    <w:multiLevelType w:val="multilevel"/>
    <w:tmpl w:val="C6F42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9" w15:restartNumberingAfterBreak="0">
    <w:nsid w:val="7F6468D2"/>
    <w:multiLevelType w:val="multilevel"/>
    <w:tmpl w:val="3AEE0806"/>
    <w:lvl w:ilvl="0">
      <w:start w:val="1"/>
      <w:numFmt w:val="bullet"/>
      <w:lvlText w:val="–"/>
      <w:lvlJc w:val="left"/>
      <w:pPr>
        <w:ind w:left="470" w:hanging="360"/>
      </w:pPr>
      <w:rPr>
        <w:rFonts w:ascii="Times New Roman" w:eastAsia="Times New Roman" w:hAnsi="Times New Roman" w:cs="Times New Roman"/>
      </w:rPr>
    </w:lvl>
    <w:lvl w:ilvl="1">
      <w:start w:val="1"/>
      <w:numFmt w:val="bullet"/>
      <w:lvlText w:val="o"/>
      <w:lvlJc w:val="left"/>
      <w:pPr>
        <w:ind w:left="1190" w:hanging="360"/>
      </w:pPr>
      <w:rPr>
        <w:rFonts w:ascii="Courier New" w:eastAsia="Courier New" w:hAnsi="Courier New" w:cs="Courier New"/>
      </w:rPr>
    </w:lvl>
    <w:lvl w:ilvl="2">
      <w:start w:val="1"/>
      <w:numFmt w:val="bullet"/>
      <w:lvlText w:val="▪"/>
      <w:lvlJc w:val="left"/>
      <w:pPr>
        <w:ind w:left="1910" w:hanging="360"/>
      </w:pPr>
      <w:rPr>
        <w:rFonts w:ascii="Noto Sans Symbols" w:eastAsia="Noto Sans Symbols" w:hAnsi="Noto Sans Symbols" w:cs="Noto Sans Symbols"/>
      </w:rPr>
    </w:lvl>
    <w:lvl w:ilvl="3">
      <w:start w:val="1"/>
      <w:numFmt w:val="bullet"/>
      <w:lvlText w:val="●"/>
      <w:lvlJc w:val="left"/>
      <w:pPr>
        <w:ind w:left="2630" w:hanging="360"/>
      </w:pPr>
      <w:rPr>
        <w:rFonts w:ascii="Noto Sans Symbols" w:eastAsia="Noto Sans Symbols" w:hAnsi="Noto Sans Symbols" w:cs="Noto Sans Symbols"/>
      </w:rPr>
    </w:lvl>
    <w:lvl w:ilvl="4">
      <w:start w:val="1"/>
      <w:numFmt w:val="bullet"/>
      <w:lvlText w:val="o"/>
      <w:lvlJc w:val="left"/>
      <w:pPr>
        <w:ind w:left="3350" w:hanging="360"/>
      </w:pPr>
      <w:rPr>
        <w:rFonts w:ascii="Courier New" w:eastAsia="Courier New" w:hAnsi="Courier New" w:cs="Courier New"/>
      </w:rPr>
    </w:lvl>
    <w:lvl w:ilvl="5">
      <w:start w:val="1"/>
      <w:numFmt w:val="bullet"/>
      <w:lvlText w:val="▪"/>
      <w:lvlJc w:val="left"/>
      <w:pPr>
        <w:ind w:left="4070" w:hanging="360"/>
      </w:pPr>
      <w:rPr>
        <w:rFonts w:ascii="Noto Sans Symbols" w:eastAsia="Noto Sans Symbols" w:hAnsi="Noto Sans Symbols" w:cs="Noto Sans Symbols"/>
      </w:rPr>
    </w:lvl>
    <w:lvl w:ilvl="6">
      <w:start w:val="1"/>
      <w:numFmt w:val="bullet"/>
      <w:lvlText w:val="●"/>
      <w:lvlJc w:val="left"/>
      <w:pPr>
        <w:ind w:left="4790" w:hanging="360"/>
      </w:pPr>
      <w:rPr>
        <w:rFonts w:ascii="Noto Sans Symbols" w:eastAsia="Noto Sans Symbols" w:hAnsi="Noto Sans Symbols" w:cs="Noto Sans Symbols"/>
      </w:rPr>
    </w:lvl>
    <w:lvl w:ilvl="7">
      <w:start w:val="1"/>
      <w:numFmt w:val="bullet"/>
      <w:lvlText w:val="o"/>
      <w:lvlJc w:val="left"/>
      <w:pPr>
        <w:ind w:left="5510" w:hanging="360"/>
      </w:pPr>
      <w:rPr>
        <w:rFonts w:ascii="Courier New" w:eastAsia="Courier New" w:hAnsi="Courier New" w:cs="Courier New"/>
      </w:rPr>
    </w:lvl>
    <w:lvl w:ilvl="8">
      <w:start w:val="1"/>
      <w:numFmt w:val="bullet"/>
      <w:lvlText w:val="▪"/>
      <w:lvlJc w:val="left"/>
      <w:pPr>
        <w:ind w:left="6230" w:hanging="360"/>
      </w:pPr>
      <w:rPr>
        <w:rFonts w:ascii="Noto Sans Symbols" w:eastAsia="Noto Sans Symbols" w:hAnsi="Noto Sans Symbols" w:cs="Noto Sans Symbols"/>
      </w:rPr>
    </w:lvl>
  </w:abstractNum>
  <w:abstractNum w:abstractNumId="190" w15:restartNumberingAfterBreak="0">
    <w:nsid w:val="7F647902"/>
    <w:multiLevelType w:val="multilevel"/>
    <w:tmpl w:val="4C108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1"/>
  </w:num>
  <w:num w:numId="2">
    <w:abstractNumId w:val="7"/>
  </w:num>
  <w:num w:numId="3">
    <w:abstractNumId w:val="53"/>
  </w:num>
  <w:num w:numId="4">
    <w:abstractNumId w:val="36"/>
  </w:num>
  <w:num w:numId="5">
    <w:abstractNumId w:val="132"/>
  </w:num>
  <w:num w:numId="6">
    <w:abstractNumId w:val="81"/>
  </w:num>
  <w:num w:numId="7">
    <w:abstractNumId w:val="96"/>
  </w:num>
  <w:num w:numId="8">
    <w:abstractNumId w:val="50"/>
  </w:num>
  <w:num w:numId="9">
    <w:abstractNumId w:val="102"/>
  </w:num>
  <w:num w:numId="10">
    <w:abstractNumId w:val="32"/>
  </w:num>
  <w:num w:numId="11">
    <w:abstractNumId w:val="78"/>
  </w:num>
  <w:num w:numId="12">
    <w:abstractNumId w:val="95"/>
  </w:num>
  <w:num w:numId="13">
    <w:abstractNumId w:val="1"/>
  </w:num>
  <w:num w:numId="14">
    <w:abstractNumId w:val="126"/>
  </w:num>
  <w:num w:numId="15">
    <w:abstractNumId w:val="119"/>
  </w:num>
  <w:num w:numId="16">
    <w:abstractNumId w:val="103"/>
  </w:num>
  <w:num w:numId="17">
    <w:abstractNumId w:val="111"/>
  </w:num>
  <w:num w:numId="18">
    <w:abstractNumId w:val="73"/>
  </w:num>
  <w:num w:numId="19">
    <w:abstractNumId w:val="87"/>
  </w:num>
  <w:num w:numId="20">
    <w:abstractNumId w:val="116"/>
  </w:num>
  <w:num w:numId="21">
    <w:abstractNumId w:val="46"/>
  </w:num>
  <w:num w:numId="22">
    <w:abstractNumId w:val="162"/>
  </w:num>
  <w:num w:numId="23">
    <w:abstractNumId w:val="130"/>
  </w:num>
  <w:num w:numId="24">
    <w:abstractNumId w:val="170"/>
  </w:num>
  <w:num w:numId="25">
    <w:abstractNumId w:val="153"/>
  </w:num>
  <w:num w:numId="26">
    <w:abstractNumId w:val="42"/>
  </w:num>
  <w:num w:numId="27">
    <w:abstractNumId w:val="123"/>
  </w:num>
  <w:num w:numId="28">
    <w:abstractNumId w:val="43"/>
  </w:num>
  <w:num w:numId="29">
    <w:abstractNumId w:val="152"/>
  </w:num>
  <w:num w:numId="30">
    <w:abstractNumId w:val="71"/>
  </w:num>
  <w:num w:numId="31">
    <w:abstractNumId w:val="64"/>
  </w:num>
  <w:num w:numId="32">
    <w:abstractNumId w:val="72"/>
  </w:num>
  <w:num w:numId="33">
    <w:abstractNumId w:val="61"/>
  </w:num>
  <w:num w:numId="34">
    <w:abstractNumId w:val="124"/>
  </w:num>
  <w:num w:numId="35">
    <w:abstractNumId w:val="172"/>
  </w:num>
  <w:num w:numId="36">
    <w:abstractNumId w:val="91"/>
  </w:num>
  <w:num w:numId="37">
    <w:abstractNumId w:val="48"/>
  </w:num>
  <w:num w:numId="38">
    <w:abstractNumId w:val="156"/>
  </w:num>
  <w:num w:numId="39">
    <w:abstractNumId w:val="189"/>
  </w:num>
  <w:num w:numId="40">
    <w:abstractNumId w:val="63"/>
  </w:num>
  <w:num w:numId="41">
    <w:abstractNumId w:val="58"/>
  </w:num>
  <w:num w:numId="42">
    <w:abstractNumId w:val="106"/>
  </w:num>
  <w:num w:numId="43">
    <w:abstractNumId w:val="76"/>
  </w:num>
  <w:num w:numId="44">
    <w:abstractNumId w:val="100"/>
  </w:num>
  <w:num w:numId="45">
    <w:abstractNumId w:val="176"/>
  </w:num>
  <w:num w:numId="46">
    <w:abstractNumId w:val="15"/>
  </w:num>
  <w:num w:numId="47">
    <w:abstractNumId w:val="145"/>
  </w:num>
  <w:num w:numId="48">
    <w:abstractNumId w:val="39"/>
  </w:num>
  <w:num w:numId="49">
    <w:abstractNumId w:val="142"/>
  </w:num>
  <w:num w:numId="50">
    <w:abstractNumId w:val="109"/>
  </w:num>
  <w:num w:numId="51">
    <w:abstractNumId w:val="45"/>
  </w:num>
  <w:num w:numId="52">
    <w:abstractNumId w:val="3"/>
  </w:num>
  <w:num w:numId="53">
    <w:abstractNumId w:val="107"/>
  </w:num>
  <w:num w:numId="54">
    <w:abstractNumId w:val="62"/>
  </w:num>
  <w:num w:numId="55">
    <w:abstractNumId w:val="33"/>
  </w:num>
  <w:num w:numId="56">
    <w:abstractNumId w:val="178"/>
  </w:num>
  <w:num w:numId="57">
    <w:abstractNumId w:val="44"/>
  </w:num>
  <w:num w:numId="58">
    <w:abstractNumId w:val="22"/>
  </w:num>
  <w:num w:numId="59">
    <w:abstractNumId w:val="28"/>
  </w:num>
  <w:num w:numId="60">
    <w:abstractNumId w:val="67"/>
  </w:num>
  <w:num w:numId="61">
    <w:abstractNumId w:val="163"/>
  </w:num>
  <w:num w:numId="62">
    <w:abstractNumId w:val="136"/>
  </w:num>
  <w:num w:numId="63">
    <w:abstractNumId w:val="160"/>
  </w:num>
  <w:num w:numId="64">
    <w:abstractNumId w:val="2"/>
  </w:num>
  <w:num w:numId="65">
    <w:abstractNumId w:val="82"/>
  </w:num>
  <w:num w:numId="66">
    <w:abstractNumId w:val="171"/>
  </w:num>
  <w:num w:numId="67">
    <w:abstractNumId w:val="23"/>
  </w:num>
  <w:num w:numId="68">
    <w:abstractNumId w:val="128"/>
  </w:num>
  <w:num w:numId="69">
    <w:abstractNumId w:val="158"/>
  </w:num>
  <w:num w:numId="70">
    <w:abstractNumId w:val="125"/>
  </w:num>
  <w:num w:numId="71">
    <w:abstractNumId w:val="84"/>
  </w:num>
  <w:num w:numId="72">
    <w:abstractNumId w:val="143"/>
  </w:num>
  <w:num w:numId="73">
    <w:abstractNumId w:val="184"/>
  </w:num>
  <w:num w:numId="74">
    <w:abstractNumId w:val="120"/>
  </w:num>
  <w:num w:numId="75">
    <w:abstractNumId w:val="117"/>
  </w:num>
  <w:num w:numId="76">
    <w:abstractNumId w:val="155"/>
  </w:num>
  <w:num w:numId="77">
    <w:abstractNumId w:val="108"/>
  </w:num>
  <w:num w:numId="78">
    <w:abstractNumId w:val="74"/>
  </w:num>
  <w:num w:numId="79">
    <w:abstractNumId w:val="35"/>
  </w:num>
  <w:num w:numId="80">
    <w:abstractNumId w:val="11"/>
  </w:num>
  <w:num w:numId="81">
    <w:abstractNumId w:val="30"/>
  </w:num>
  <w:num w:numId="82">
    <w:abstractNumId w:val="174"/>
  </w:num>
  <w:num w:numId="83">
    <w:abstractNumId w:val="8"/>
  </w:num>
  <w:num w:numId="84">
    <w:abstractNumId w:val="47"/>
  </w:num>
  <w:num w:numId="85">
    <w:abstractNumId w:val="149"/>
  </w:num>
  <w:num w:numId="86">
    <w:abstractNumId w:val="175"/>
  </w:num>
  <w:num w:numId="87">
    <w:abstractNumId w:val="90"/>
  </w:num>
  <w:num w:numId="88">
    <w:abstractNumId w:val="86"/>
  </w:num>
  <w:num w:numId="89">
    <w:abstractNumId w:val="134"/>
  </w:num>
  <w:num w:numId="90">
    <w:abstractNumId w:val="17"/>
  </w:num>
  <w:num w:numId="91">
    <w:abstractNumId w:val="110"/>
  </w:num>
  <w:num w:numId="92">
    <w:abstractNumId w:val="31"/>
  </w:num>
  <w:num w:numId="93">
    <w:abstractNumId w:val="26"/>
  </w:num>
  <w:num w:numId="94">
    <w:abstractNumId w:val="140"/>
  </w:num>
  <w:num w:numId="95">
    <w:abstractNumId w:val="0"/>
  </w:num>
  <w:num w:numId="96">
    <w:abstractNumId w:val="157"/>
  </w:num>
  <w:num w:numId="97">
    <w:abstractNumId w:val="105"/>
  </w:num>
  <w:num w:numId="98">
    <w:abstractNumId w:val="166"/>
  </w:num>
  <w:num w:numId="99">
    <w:abstractNumId w:val="187"/>
  </w:num>
  <w:num w:numId="100">
    <w:abstractNumId w:val="161"/>
  </w:num>
  <w:num w:numId="101">
    <w:abstractNumId w:val="29"/>
  </w:num>
  <w:num w:numId="102">
    <w:abstractNumId w:val="9"/>
  </w:num>
  <w:num w:numId="103">
    <w:abstractNumId w:val="179"/>
  </w:num>
  <w:num w:numId="104">
    <w:abstractNumId w:val="115"/>
  </w:num>
  <w:num w:numId="105">
    <w:abstractNumId w:val="135"/>
  </w:num>
  <w:num w:numId="106">
    <w:abstractNumId w:val="34"/>
  </w:num>
  <w:num w:numId="107">
    <w:abstractNumId w:val="168"/>
  </w:num>
  <w:num w:numId="108">
    <w:abstractNumId w:val="180"/>
  </w:num>
  <w:num w:numId="109">
    <w:abstractNumId w:val="51"/>
  </w:num>
  <w:num w:numId="110">
    <w:abstractNumId w:val="80"/>
  </w:num>
  <w:num w:numId="111">
    <w:abstractNumId w:val="190"/>
  </w:num>
  <w:num w:numId="112">
    <w:abstractNumId w:val="57"/>
  </w:num>
  <w:num w:numId="113">
    <w:abstractNumId w:val="10"/>
  </w:num>
  <w:num w:numId="114">
    <w:abstractNumId w:val="188"/>
  </w:num>
  <w:num w:numId="115">
    <w:abstractNumId w:val="27"/>
  </w:num>
  <w:num w:numId="116">
    <w:abstractNumId w:val="169"/>
  </w:num>
  <w:num w:numId="117">
    <w:abstractNumId w:val="40"/>
  </w:num>
  <w:num w:numId="118">
    <w:abstractNumId w:val="56"/>
  </w:num>
  <w:num w:numId="119">
    <w:abstractNumId w:val="25"/>
  </w:num>
  <w:num w:numId="120">
    <w:abstractNumId w:val="133"/>
  </w:num>
  <w:num w:numId="121">
    <w:abstractNumId w:val="20"/>
  </w:num>
  <w:num w:numId="122">
    <w:abstractNumId w:val="99"/>
  </w:num>
  <w:num w:numId="123">
    <w:abstractNumId w:val="4"/>
  </w:num>
  <w:num w:numId="124">
    <w:abstractNumId w:val="66"/>
  </w:num>
  <w:num w:numId="125">
    <w:abstractNumId w:val="94"/>
  </w:num>
  <w:num w:numId="126">
    <w:abstractNumId w:val="77"/>
  </w:num>
  <w:num w:numId="127">
    <w:abstractNumId w:val="54"/>
  </w:num>
  <w:num w:numId="128">
    <w:abstractNumId w:val="5"/>
  </w:num>
  <w:num w:numId="129">
    <w:abstractNumId w:val="6"/>
  </w:num>
  <w:num w:numId="130">
    <w:abstractNumId w:val="92"/>
  </w:num>
  <w:num w:numId="131">
    <w:abstractNumId w:val="41"/>
  </w:num>
  <w:num w:numId="132">
    <w:abstractNumId w:val="52"/>
  </w:num>
  <w:num w:numId="133">
    <w:abstractNumId w:val="38"/>
  </w:num>
  <w:num w:numId="134">
    <w:abstractNumId w:val="131"/>
  </w:num>
  <w:num w:numId="135">
    <w:abstractNumId w:val="121"/>
  </w:num>
  <w:num w:numId="136">
    <w:abstractNumId w:val="75"/>
  </w:num>
  <w:num w:numId="137">
    <w:abstractNumId w:val="129"/>
  </w:num>
  <w:num w:numId="138">
    <w:abstractNumId w:val="167"/>
  </w:num>
  <w:num w:numId="139">
    <w:abstractNumId w:val="98"/>
  </w:num>
  <w:num w:numId="140">
    <w:abstractNumId w:val="104"/>
  </w:num>
  <w:num w:numId="141">
    <w:abstractNumId w:val="85"/>
  </w:num>
  <w:num w:numId="142">
    <w:abstractNumId w:val="141"/>
  </w:num>
  <w:num w:numId="143">
    <w:abstractNumId w:val="159"/>
  </w:num>
  <w:num w:numId="144">
    <w:abstractNumId w:val="137"/>
  </w:num>
  <w:num w:numId="145">
    <w:abstractNumId w:val="88"/>
  </w:num>
  <w:num w:numId="146">
    <w:abstractNumId w:val="139"/>
  </w:num>
  <w:num w:numId="147">
    <w:abstractNumId w:val="70"/>
  </w:num>
  <w:num w:numId="148">
    <w:abstractNumId w:val="165"/>
  </w:num>
  <w:num w:numId="149">
    <w:abstractNumId w:val="83"/>
  </w:num>
  <w:num w:numId="150">
    <w:abstractNumId w:val="112"/>
  </w:num>
  <w:num w:numId="151">
    <w:abstractNumId w:val="60"/>
  </w:num>
  <w:num w:numId="152">
    <w:abstractNumId w:val="127"/>
  </w:num>
  <w:num w:numId="153">
    <w:abstractNumId w:val="185"/>
  </w:num>
  <w:num w:numId="154">
    <w:abstractNumId w:val="19"/>
  </w:num>
  <w:num w:numId="155">
    <w:abstractNumId w:val="113"/>
  </w:num>
  <w:num w:numId="156">
    <w:abstractNumId w:val="138"/>
  </w:num>
  <w:num w:numId="157">
    <w:abstractNumId w:val="114"/>
  </w:num>
  <w:num w:numId="158">
    <w:abstractNumId w:val="79"/>
  </w:num>
  <w:num w:numId="159">
    <w:abstractNumId w:val="173"/>
  </w:num>
  <w:num w:numId="160">
    <w:abstractNumId w:val="144"/>
  </w:num>
  <w:num w:numId="161">
    <w:abstractNumId w:val="13"/>
  </w:num>
  <w:num w:numId="162">
    <w:abstractNumId w:val="21"/>
  </w:num>
  <w:num w:numId="163">
    <w:abstractNumId w:val="49"/>
  </w:num>
  <w:num w:numId="164">
    <w:abstractNumId w:val="16"/>
  </w:num>
  <w:num w:numId="165">
    <w:abstractNumId w:val="69"/>
  </w:num>
  <w:num w:numId="166">
    <w:abstractNumId w:val="154"/>
  </w:num>
  <w:num w:numId="167">
    <w:abstractNumId w:val="55"/>
  </w:num>
  <w:num w:numId="168">
    <w:abstractNumId w:val="118"/>
  </w:num>
  <w:num w:numId="169">
    <w:abstractNumId w:val="37"/>
  </w:num>
  <w:num w:numId="170">
    <w:abstractNumId w:val="65"/>
  </w:num>
  <w:num w:numId="171">
    <w:abstractNumId w:val="59"/>
  </w:num>
  <w:num w:numId="172">
    <w:abstractNumId w:val="68"/>
  </w:num>
  <w:num w:numId="173">
    <w:abstractNumId w:val="97"/>
  </w:num>
  <w:num w:numId="174">
    <w:abstractNumId w:val="147"/>
  </w:num>
  <w:num w:numId="175">
    <w:abstractNumId w:val="182"/>
  </w:num>
  <w:num w:numId="176">
    <w:abstractNumId w:val="150"/>
  </w:num>
  <w:num w:numId="177">
    <w:abstractNumId w:val="24"/>
  </w:num>
  <w:num w:numId="178">
    <w:abstractNumId w:val="93"/>
  </w:num>
  <w:num w:numId="179">
    <w:abstractNumId w:val="186"/>
  </w:num>
  <w:num w:numId="180">
    <w:abstractNumId w:val="89"/>
  </w:num>
  <w:num w:numId="181">
    <w:abstractNumId w:val="148"/>
  </w:num>
  <w:num w:numId="182">
    <w:abstractNumId w:val="14"/>
  </w:num>
  <w:num w:numId="183">
    <w:abstractNumId w:val="12"/>
  </w:num>
  <w:num w:numId="184">
    <w:abstractNumId w:val="181"/>
  </w:num>
  <w:num w:numId="185">
    <w:abstractNumId w:val="164"/>
  </w:num>
  <w:num w:numId="186">
    <w:abstractNumId w:val="122"/>
  </w:num>
  <w:num w:numId="187">
    <w:abstractNumId w:val="18"/>
  </w:num>
  <w:num w:numId="188">
    <w:abstractNumId w:val="177"/>
  </w:num>
  <w:num w:numId="189">
    <w:abstractNumId w:val="151"/>
  </w:num>
  <w:num w:numId="190">
    <w:abstractNumId w:val="183"/>
  </w:num>
  <w:num w:numId="191">
    <w:abstractNumId w:val="14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6E42"/>
    <w:rsid w:val="00042252"/>
    <w:rsid w:val="00054FA2"/>
    <w:rsid w:val="00093EDB"/>
    <w:rsid w:val="00094443"/>
    <w:rsid w:val="000B2C6B"/>
    <w:rsid w:val="000C7C45"/>
    <w:rsid w:val="000F5A2E"/>
    <w:rsid w:val="00111F01"/>
    <w:rsid w:val="001B5CF9"/>
    <w:rsid w:val="001C5680"/>
    <w:rsid w:val="00204464"/>
    <w:rsid w:val="0026054D"/>
    <w:rsid w:val="002804B7"/>
    <w:rsid w:val="002B5F2E"/>
    <w:rsid w:val="002C04C4"/>
    <w:rsid w:val="003106E7"/>
    <w:rsid w:val="00357E4A"/>
    <w:rsid w:val="0036491B"/>
    <w:rsid w:val="003D5DB4"/>
    <w:rsid w:val="003D5FFE"/>
    <w:rsid w:val="003F7612"/>
    <w:rsid w:val="00444956"/>
    <w:rsid w:val="00463043"/>
    <w:rsid w:val="00463A63"/>
    <w:rsid w:val="00473179"/>
    <w:rsid w:val="004749B4"/>
    <w:rsid w:val="00476C78"/>
    <w:rsid w:val="00493D2D"/>
    <w:rsid w:val="004A7844"/>
    <w:rsid w:val="004B1B86"/>
    <w:rsid w:val="004E1E81"/>
    <w:rsid w:val="0052591B"/>
    <w:rsid w:val="00550770"/>
    <w:rsid w:val="00564C3A"/>
    <w:rsid w:val="00584210"/>
    <w:rsid w:val="00597F3D"/>
    <w:rsid w:val="006112C5"/>
    <w:rsid w:val="00620E33"/>
    <w:rsid w:val="00651695"/>
    <w:rsid w:val="0066744F"/>
    <w:rsid w:val="006765FE"/>
    <w:rsid w:val="00677A9C"/>
    <w:rsid w:val="00692368"/>
    <w:rsid w:val="00692BF0"/>
    <w:rsid w:val="006979BD"/>
    <w:rsid w:val="006A22BE"/>
    <w:rsid w:val="006D28CC"/>
    <w:rsid w:val="006F06BB"/>
    <w:rsid w:val="00727846"/>
    <w:rsid w:val="007336F6"/>
    <w:rsid w:val="007711AF"/>
    <w:rsid w:val="00775B78"/>
    <w:rsid w:val="00785655"/>
    <w:rsid w:val="00790C2D"/>
    <w:rsid w:val="00793F53"/>
    <w:rsid w:val="007C57CC"/>
    <w:rsid w:val="007C5D9A"/>
    <w:rsid w:val="007D63AA"/>
    <w:rsid w:val="007E39A4"/>
    <w:rsid w:val="007E7DD8"/>
    <w:rsid w:val="00804448"/>
    <w:rsid w:val="00812A21"/>
    <w:rsid w:val="0083376F"/>
    <w:rsid w:val="00836234"/>
    <w:rsid w:val="008448BB"/>
    <w:rsid w:val="00896E42"/>
    <w:rsid w:val="008A4EE0"/>
    <w:rsid w:val="008E47EE"/>
    <w:rsid w:val="008F406A"/>
    <w:rsid w:val="00905A04"/>
    <w:rsid w:val="00910B41"/>
    <w:rsid w:val="00924DDE"/>
    <w:rsid w:val="00942B9D"/>
    <w:rsid w:val="009531F4"/>
    <w:rsid w:val="00966823"/>
    <w:rsid w:val="009700E9"/>
    <w:rsid w:val="00973576"/>
    <w:rsid w:val="00980D22"/>
    <w:rsid w:val="009813C6"/>
    <w:rsid w:val="009B0F39"/>
    <w:rsid w:val="009C77F7"/>
    <w:rsid w:val="009F2922"/>
    <w:rsid w:val="00A05280"/>
    <w:rsid w:val="00A658DD"/>
    <w:rsid w:val="00A80544"/>
    <w:rsid w:val="00AA0EA2"/>
    <w:rsid w:val="00AA589B"/>
    <w:rsid w:val="00B1722C"/>
    <w:rsid w:val="00B372DC"/>
    <w:rsid w:val="00B51243"/>
    <w:rsid w:val="00B64737"/>
    <w:rsid w:val="00B7379C"/>
    <w:rsid w:val="00B803B6"/>
    <w:rsid w:val="00BB367E"/>
    <w:rsid w:val="00BB6FAE"/>
    <w:rsid w:val="00C16273"/>
    <w:rsid w:val="00C217B2"/>
    <w:rsid w:val="00C452FF"/>
    <w:rsid w:val="00CB62D0"/>
    <w:rsid w:val="00CB7477"/>
    <w:rsid w:val="00CD6096"/>
    <w:rsid w:val="00CF3FF9"/>
    <w:rsid w:val="00D145D7"/>
    <w:rsid w:val="00D36C5A"/>
    <w:rsid w:val="00D429C5"/>
    <w:rsid w:val="00D77CC0"/>
    <w:rsid w:val="00DB74A8"/>
    <w:rsid w:val="00E00C4A"/>
    <w:rsid w:val="00E24A8A"/>
    <w:rsid w:val="00E24B21"/>
    <w:rsid w:val="00E30650"/>
    <w:rsid w:val="00E46D2D"/>
    <w:rsid w:val="00E66100"/>
    <w:rsid w:val="00E83036"/>
    <w:rsid w:val="00EB2498"/>
    <w:rsid w:val="00EC2F47"/>
    <w:rsid w:val="00EC6F64"/>
    <w:rsid w:val="00EE354A"/>
    <w:rsid w:val="00EF4E8F"/>
    <w:rsid w:val="00F00D4D"/>
    <w:rsid w:val="00FC0CED"/>
    <w:rsid w:val="00FC2126"/>
    <w:rsid w:val="00FE07E4"/>
    <w:rsid w:val="00FF329B"/>
    <w:rsid w:val="00FF49BF"/>
    <w:rsid w:val="00FF5CE4"/>
    <w:rsid w:val="01F0AF32"/>
    <w:rsid w:val="023F31D6"/>
    <w:rsid w:val="0274BC34"/>
    <w:rsid w:val="02B0E207"/>
    <w:rsid w:val="02BBB079"/>
    <w:rsid w:val="02C41C92"/>
    <w:rsid w:val="031CA0A5"/>
    <w:rsid w:val="032D705A"/>
    <w:rsid w:val="03576354"/>
    <w:rsid w:val="047C78EC"/>
    <w:rsid w:val="04FA3C0B"/>
    <w:rsid w:val="081AE43B"/>
    <w:rsid w:val="08308F78"/>
    <w:rsid w:val="099BB361"/>
    <w:rsid w:val="0AB11FFA"/>
    <w:rsid w:val="0ADDC78A"/>
    <w:rsid w:val="0C0E737F"/>
    <w:rsid w:val="0C4001E7"/>
    <w:rsid w:val="0C7C6BE1"/>
    <w:rsid w:val="0C84A7E3"/>
    <w:rsid w:val="0CDBE2BE"/>
    <w:rsid w:val="0D02D1AB"/>
    <w:rsid w:val="0D3B6D68"/>
    <w:rsid w:val="0E3714AC"/>
    <w:rsid w:val="0EEBEF45"/>
    <w:rsid w:val="0F1E03F9"/>
    <w:rsid w:val="0F76EA55"/>
    <w:rsid w:val="0F9EF4C1"/>
    <w:rsid w:val="110355F7"/>
    <w:rsid w:val="11B36879"/>
    <w:rsid w:val="121057DA"/>
    <w:rsid w:val="121830F4"/>
    <w:rsid w:val="122D3C7F"/>
    <w:rsid w:val="129C476B"/>
    <w:rsid w:val="1320A146"/>
    <w:rsid w:val="13647A58"/>
    <w:rsid w:val="13FF2F12"/>
    <w:rsid w:val="1402976A"/>
    <w:rsid w:val="14374B84"/>
    <w:rsid w:val="1460FEB7"/>
    <w:rsid w:val="14DDB448"/>
    <w:rsid w:val="166B2443"/>
    <w:rsid w:val="16889AEC"/>
    <w:rsid w:val="17412318"/>
    <w:rsid w:val="174B9263"/>
    <w:rsid w:val="1772A88E"/>
    <w:rsid w:val="17F239F3"/>
    <w:rsid w:val="18711C52"/>
    <w:rsid w:val="194784E6"/>
    <w:rsid w:val="1979878C"/>
    <w:rsid w:val="19F231BA"/>
    <w:rsid w:val="1A126052"/>
    <w:rsid w:val="1A5F43CC"/>
    <w:rsid w:val="1A73BE17"/>
    <w:rsid w:val="1AAD1F48"/>
    <w:rsid w:val="1ABE65B2"/>
    <w:rsid w:val="1AEBF84E"/>
    <w:rsid w:val="1AFFCF8E"/>
    <w:rsid w:val="1C08FE3A"/>
    <w:rsid w:val="1D313580"/>
    <w:rsid w:val="1D9E4534"/>
    <w:rsid w:val="1DDDE947"/>
    <w:rsid w:val="1E9345CC"/>
    <w:rsid w:val="1F54614F"/>
    <w:rsid w:val="1F5FF655"/>
    <w:rsid w:val="20AEAF08"/>
    <w:rsid w:val="21042632"/>
    <w:rsid w:val="211AA13B"/>
    <w:rsid w:val="213EAA99"/>
    <w:rsid w:val="22222006"/>
    <w:rsid w:val="237180E8"/>
    <w:rsid w:val="245DCA0D"/>
    <w:rsid w:val="24D2E80A"/>
    <w:rsid w:val="2559088D"/>
    <w:rsid w:val="25A6C2A7"/>
    <w:rsid w:val="25B2B1BC"/>
    <w:rsid w:val="2645CD23"/>
    <w:rsid w:val="267D61CD"/>
    <w:rsid w:val="26D7FA54"/>
    <w:rsid w:val="2753CDDF"/>
    <w:rsid w:val="27C463E8"/>
    <w:rsid w:val="2830F8CA"/>
    <w:rsid w:val="286E3BDB"/>
    <w:rsid w:val="29498A8F"/>
    <w:rsid w:val="29B075DF"/>
    <w:rsid w:val="29F12862"/>
    <w:rsid w:val="2A010D0B"/>
    <w:rsid w:val="2B42161D"/>
    <w:rsid w:val="2BD403F7"/>
    <w:rsid w:val="2DD3AA88"/>
    <w:rsid w:val="2DF1B28A"/>
    <w:rsid w:val="2E1767EF"/>
    <w:rsid w:val="2E5DB50C"/>
    <w:rsid w:val="2ED21358"/>
    <w:rsid w:val="3061F8C1"/>
    <w:rsid w:val="30989569"/>
    <w:rsid w:val="321647F9"/>
    <w:rsid w:val="323889B3"/>
    <w:rsid w:val="32F5BCB4"/>
    <w:rsid w:val="33458A92"/>
    <w:rsid w:val="3390D5B9"/>
    <w:rsid w:val="33AA7A4B"/>
    <w:rsid w:val="33C6AD30"/>
    <w:rsid w:val="33E40E0A"/>
    <w:rsid w:val="343EFA95"/>
    <w:rsid w:val="3479240D"/>
    <w:rsid w:val="34CABBD1"/>
    <w:rsid w:val="354C902F"/>
    <w:rsid w:val="35B6124F"/>
    <w:rsid w:val="35D811A4"/>
    <w:rsid w:val="35FABE40"/>
    <w:rsid w:val="366B7DE5"/>
    <w:rsid w:val="36FB2505"/>
    <w:rsid w:val="37F950C8"/>
    <w:rsid w:val="38106A1D"/>
    <w:rsid w:val="38BDD91C"/>
    <w:rsid w:val="397961FC"/>
    <w:rsid w:val="3A5688CA"/>
    <w:rsid w:val="3A9203B4"/>
    <w:rsid w:val="3AEE3042"/>
    <w:rsid w:val="3AFF15C6"/>
    <w:rsid w:val="3B1747E0"/>
    <w:rsid w:val="3CB57784"/>
    <w:rsid w:val="3CDC0F1C"/>
    <w:rsid w:val="3CFC0B3F"/>
    <w:rsid w:val="3D0E8619"/>
    <w:rsid w:val="3D1A80C1"/>
    <w:rsid w:val="3D5EC84E"/>
    <w:rsid w:val="3DDA54CB"/>
    <w:rsid w:val="3E5DA9EE"/>
    <w:rsid w:val="3EF8F2C7"/>
    <w:rsid w:val="3F2CCFE5"/>
    <w:rsid w:val="3F5DB34B"/>
    <w:rsid w:val="3F9E426A"/>
    <w:rsid w:val="3FFA66BE"/>
    <w:rsid w:val="40530DF2"/>
    <w:rsid w:val="4071D764"/>
    <w:rsid w:val="40B7FEA6"/>
    <w:rsid w:val="40E66206"/>
    <w:rsid w:val="40F3F462"/>
    <w:rsid w:val="41154657"/>
    <w:rsid w:val="4164BC41"/>
    <w:rsid w:val="41B76232"/>
    <w:rsid w:val="42B82009"/>
    <w:rsid w:val="42BF21E4"/>
    <w:rsid w:val="4338537E"/>
    <w:rsid w:val="43C1AC9E"/>
    <w:rsid w:val="445DD9EF"/>
    <w:rsid w:val="44B4C5AF"/>
    <w:rsid w:val="44B7C341"/>
    <w:rsid w:val="44B95B94"/>
    <w:rsid w:val="44C11649"/>
    <w:rsid w:val="488ECF09"/>
    <w:rsid w:val="4991062F"/>
    <w:rsid w:val="49931CD2"/>
    <w:rsid w:val="4998DB2C"/>
    <w:rsid w:val="4A0C5384"/>
    <w:rsid w:val="4A3CFE99"/>
    <w:rsid w:val="4A6259EF"/>
    <w:rsid w:val="4A6FA3AB"/>
    <w:rsid w:val="4AAF9B95"/>
    <w:rsid w:val="4AD9D015"/>
    <w:rsid w:val="4ADDEB28"/>
    <w:rsid w:val="4AE2C293"/>
    <w:rsid w:val="4B87E7FB"/>
    <w:rsid w:val="4BACE942"/>
    <w:rsid w:val="4BF3486D"/>
    <w:rsid w:val="4BF4B4C6"/>
    <w:rsid w:val="4CC5615E"/>
    <w:rsid w:val="4D8DA5FA"/>
    <w:rsid w:val="4DC3372F"/>
    <w:rsid w:val="4DD2D179"/>
    <w:rsid w:val="4E0D8CB2"/>
    <w:rsid w:val="4EE7FE4B"/>
    <w:rsid w:val="4EF8B3B8"/>
    <w:rsid w:val="4F6688F9"/>
    <w:rsid w:val="4FB76465"/>
    <w:rsid w:val="4FD4815B"/>
    <w:rsid w:val="5020CFBB"/>
    <w:rsid w:val="509AECBD"/>
    <w:rsid w:val="5109F687"/>
    <w:rsid w:val="5121EE78"/>
    <w:rsid w:val="5166736E"/>
    <w:rsid w:val="5195C9B8"/>
    <w:rsid w:val="51DFAD9E"/>
    <w:rsid w:val="53314427"/>
    <w:rsid w:val="54EA1831"/>
    <w:rsid w:val="54F0AE8E"/>
    <w:rsid w:val="55EA5A97"/>
    <w:rsid w:val="56CE7CC5"/>
    <w:rsid w:val="57274F54"/>
    <w:rsid w:val="57F00727"/>
    <w:rsid w:val="5954F601"/>
    <w:rsid w:val="5A175D1A"/>
    <w:rsid w:val="5AEAA81D"/>
    <w:rsid w:val="5AFAB4FF"/>
    <w:rsid w:val="5B1EA5BB"/>
    <w:rsid w:val="5BBD46D4"/>
    <w:rsid w:val="5BBE94C8"/>
    <w:rsid w:val="5BD68F98"/>
    <w:rsid w:val="5BE519F6"/>
    <w:rsid w:val="5C03B4B4"/>
    <w:rsid w:val="5C50F2DC"/>
    <w:rsid w:val="5E8346B9"/>
    <w:rsid w:val="5F113FFA"/>
    <w:rsid w:val="5F38B1F3"/>
    <w:rsid w:val="5FC842E8"/>
    <w:rsid w:val="5FCC7C60"/>
    <w:rsid w:val="6068BB7C"/>
    <w:rsid w:val="60F9CA39"/>
    <w:rsid w:val="6116D5C0"/>
    <w:rsid w:val="62448423"/>
    <w:rsid w:val="63797AA3"/>
    <w:rsid w:val="63ABA943"/>
    <w:rsid w:val="6400BE27"/>
    <w:rsid w:val="643F570A"/>
    <w:rsid w:val="6496297D"/>
    <w:rsid w:val="64BB53DA"/>
    <w:rsid w:val="652EADCD"/>
    <w:rsid w:val="6538C18D"/>
    <w:rsid w:val="659262C2"/>
    <w:rsid w:val="65C43788"/>
    <w:rsid w:val="6622B9A3"/>
    <w:rsid w:val="66AB35CD"/>
    <w:rsid w:val="66D0EE2F"/>
    <w:rsid w:val="67681E53"/>
    <w:rsid w:val="677DC573"/>
    <w:rsid w:val="689870D8"/>
    <w:rsid w:val="69195EE6"/>
    <w:rsid w:val="69860378"/>
    <w:rsid w:val="6A674F52"/>
    <w:rsid w:val="6B89A51D"/>
    <w:rsid w:val="6C6A022A"/>
    <w:rsid w:val="6D2E18E1"/>
    <w:rsid w:val="6DA00D52"/>
    <w:rsid w:val="6E400615"/>
    <w:rsid w:val="6E6D394C"/>
    <w:rsid w:val="6E7FAB4D"/>
    <w:rsid w:val="6F5AD224"/>
    <w:rsid w:val="6F5D80F7"/>
    <w:rsid w:val="70440D43"/>
    <w:rsid w:val="70FC6AD8"/>
    <w:rsid w:val="7171C2C0"/>
    <w:rsid w:val="71BAB4C3"/>
    <w:rsid w:val="71FF97E5"/>
    <w:rsid w:val="724530E4"/>
    <w:rsid w:val="7255810B"/>
    <w:rsid w:val="72B0580A"/>
    <w:rsid w:val="73815416"/>
    <w:rsid w:val="7471FC91"/>
    <w:rsid w:val="749228CB"/>
    <w:rsid w:val="754B625B"/>
    <w:rsid w:val="7591A187"/>
    <w:rsid w:val="759DE013"/>
    <w:rsid w:val="75CC7644"/>
    <w:rsid w:val="76491928"/>
    <w:rsid w:val="76DC967C"/>
    <w:rsid w:val="776BDAB4"/>
    <w:rsid w:val="77C8DB89"/>
    <w:rsid w:val="786C2FC7"/>
    <w:rsid w:val="78FE37E9"/>
    <w:rsid w:val="79114F53"/>
    <w:rsid w:val="793B4AC7"/>
    <w:rsid w:val="796FFEA1"/>
    <w:rsid w:val="7993B6B0"/>
    <w:rsid w:val="79E179FF"/>
    <w:rsid w:val="79FBADCF"/>
    <w:rsid w:val="7A3E4480"/>
    <w:rsid w:val="7A4121EE"/>
    <w:rsid w:val="7A899FF6"/>
    <w:rsid w:val="7AA74097"/>
    <w:rsid w:val="7ADFACDC"/>
    <w:rsid w:val="7B1C1693"/>
    <w:rsid w:val="7B634DC1"/>
    <w:rsid w:val="7BA0D714"/>
    <w:rsid w:val="7BC07928"/>
    <w:rsid w:val="7CB47485"/>
    <w:rsid w:val="7CE951B2"/>
    <w:rsid w:val="7DB6504A"/>
    <w:rsid w:val="7DF4A102"/>
    <w:rsid w:val="7E873FFD"/>
    <w:rsid w:val="7EC30CBC"/>
    <w:rsid w:val="7F79FC3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0B1A"/>
  <w15:docId w15:val="{5E39A3F1-22A9-4E76-A9C1-74F82D48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094443"/>
  </w:style>
  <w:style w:type="paragraph" w:styleId="Nagwek1">
    <w:name w:val="heading 1"/>
    <w:basedOn w:val="Normalny"/>
    <w:next w:val="Normalny"/>
    <w:rsid w:val="00094443"/>
    <w:pPr>
      <w:keepNext/>
      <w:jc w:val="center"/>
      <w:outlineLvl w:val="0"/>
    </w:pPr>
    <w:rPr>
      <w:b/>
    </w:rPr>
  </w:style>
  <w:style w:type="paragraph" w:styleId="Nagwek2">
    <w:name w:val="heading 2"/>
    <w:basedOn w:val="Normalny"/>
    <w:next w:val="Normalny"/>
    <w:rsid w:val="00094443"/>
    <w:pPr>
      <w:keepNext/>
      <w:ind w:left="4680"/>
      <w:outlineLvl w:val="1"/>
    </w:pPr>
    <w:rPr>
      <w:i/>
    </w:rPr>
  </w:style>
  <w:style w:type="paragraph" w:styleId="Nagwek3">
    <w:name w:val="heading 3"/>
    <w:basedOn w:val="Normalny"/>
    <w:next w:val="Normalny"/>
    <w:rsid w:val="00094443"/>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094443"/>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094443"/>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094443"/>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rsid w:val="00094443"/>
    <w:tblPr>
      <w:tblCellMar>
        <w:top w:w="0" w:type="dxa"/>
        <w:left w:w="0" w:type="dxa"/>
        <w:bottom w:w="0" w:type="dxa"/>
        <w:right w:w="0" w:type="dxa"/>
      </w:tblCellMar>
    </w:tblPr>
  </w:style>
  <w:style w:type="paragraph" w:styleId="Tytu">
    <w:name w:val="Title"/>
    <w:basedOn w:val="Normalny"/>
    <w:next w:val="Normalny"/>
    <w:rsid w:val="00094443"/>
    <w:pPr>
      <w:jc w:val="center"/>
    </w:pPr>
    <w:rPr>
      <w:b/>
    </w:rPr>
  </w:style>
  <w:style w:type="paragraph" w:styleId="Podtytu">
    <w:name w:val="Subtitle"/>
    <w:basedOn w:val="Normalny"/>
    <w:next w:val="Normalny"/>
    <w:rsid w:val="00094443"/>
    <w:pPr>
      <w:spacing w:after="160"/>
    </w:pPr>
    <w:rPr>
      <w:rFonts w:ascii="Calibri" w:eastAsia="Calibri" w:hAnsi="Calibri" w:cs="Calibri"/>
      <w:color w:val="5A5A5A"/>
      <w:sz w:val="22"/>
      <w:szCs w:val="22"/>
    </w:rPr>
  </w:style>
  <w:style w:type="table" w:customStyle="1" w:styleId="a">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table" w:customStyle="1" w:styleId="a0">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table" w:customStyle="1" w:styleId="a1">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table" w:customStyle="1" w:styleId="a2">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table" w:customStyle="1" w:styleId="a3">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table" w:customStyle="1" w:styleId="a4">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table" w:customStyle="1" w:styleId="a5">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table" w:customStyle="1" w:styleId="a6">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table" w:customStyle="1" w:styleId="a7">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table" w:customStyle="1" w:styleId="a8">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table" w:customStyle="1" w:styleId="a9">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table" w:customStyle="1" w:styleId="aa">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table" w:customStyle="1" w:styleId="ab">
    <w:basedOn w:val="NormalTable0"/>
    <w:rsid w:val="00094443"/>
    <w:pPr>
      <w:pBdr>
        <w:top w:val="none" w:sz="0" w:space="0" w:color="000000"/>
        <w:left w:val="none" w:sz="0" w:space="0" w:color="000000"/>
        <w:bottom w:val="none" w:sz="0" w:space="0" w:color="000000"/>
        <w:right w:val="none" w:sz="0" w:space="0" w:color="000000"/>
        <w:between w:val="none" w:sz="0" w:space="0" w:color="000000"/>
      </w:pBdr>
    </w:pPr>
    <w:rPr>
      <w:color w:val="000000"/>
    </w:rPr>
    <w:tblPr>
      <w:tblStyleRowBandSize w:val="1"/>
      <w:tblStyleColBandSize w:val="1"/>
      <w:tblCellMar>
        <w:left w:w="108" w:type="dxa"/>
        <w:right w:w="108" w:type="dxa"/>
      </w:tblCellMar>
    </w:tblPr>
  </w:style>
  <w:style w:type="paragraph" w:styleId="Akapitzlist">
    <w:name w:val="List Paragraph"/>
    <w:aliases w:val="Numerowanie,List Paragraph,ORE MYŚLNIKI,Kolorowa lista — akcent 11,N w prog"/>
    <w:basedOn w:val="Normalny"/>
    <w:link w:val="AkapitzlistZnak"/>
    <w:uiPriority w:val="34"/>
    <w:qFormat/>
    <w:rsid w:val="00BB6FAE"/>
    <w:pPr>
      <w:ind w:left="720"/>
      <w:contextualSpacing/>
    </w:pPr>
  </w:style>
  <w:style w:type="character" w:styleId="Pogrubienie">
    <w:name w:val="Strong"/>
    <w:basedOn w:val="Domylnaczcionkaakapitu"/>
    <w:uiPriority w:val="22"/>
    <w:qFormat/>
    <w:rsid w:val="00111F01"/>
    <w:rPr>
      <w:b/>
      <w:bCs/>
    </w:rPr>
  </w:style>
  <w:style w:type="paragraph" w:styleId="Tekstdymka">
    <w:name w:val="Balloon Text"/>
    <w:basedOn w:val="Normalny"/>
    <w:link w:val="TekstdymkaZnak"/>
    <w:uiPriority w:val="99"/>
    <w:semiHidden/>
    <w:unhideWhenUsed/>
    <w:rsid w:val="00AA589B"/>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589B"/>
    <w:rPr>
      <w:rFonts w:ascii="Segoe UI" w:hAnsi="Segoe UI" w:cs="Segoe UI"/>
      <w:sz w:val="18"/>
      <w:szCs w:val="18"/>
    </w:rPr>
  </w:style>
  <w:style w:type="table" w:styleId="Tabela-Siatka">
    <w:name w:val="Table Grid"/>
    <w:basedOn w:val="Standardowy"/>
    <w:uiPriority w:val="59"/>
    <w:rsid w:val="00E24B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24B21"/>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E24B21"/>
    <w:rPr>
      <w:rFonts w:asciiTheme="minorHAnsi" w:eastAsiaTheme="minorHAnsi" w:hAnsiTheme="minorHAnsi" w:cstheme="minorBidi"/>
      <w:sz w:val="20"/>
      <w:szCs w:val="20"/>
      <w:lang w:eastAsia="en-US"/>
    </w:rPr>
  </w:style>
  <w:style w:type="character" w:styleId="Odwoanieprzypisudolnego">
    <w:name w:val="footnote reference"/>
    <w:basedOn w:val="Domylnaczcionkaakapitu"/>
    <w:uiPriority w:val="99"/>
    <w:semiHidden/>
    <w:unhideWhenUsed/>
    <w:rsid w:val="00E24B21"/>
    <w:rPr>
      <w:vertAlign w:val="superscript"/>
    </w:rPr>
  </w:style>
  <w:style w:type="paragraph" w:customStyle="1" w:styleId="tm">
    <w:name w:val="tm"/>
    <w:basedOn w:val="Normalny"/>
    <w:semiHidden/>
    <w:rsid w:val="00E24B21"/>
    <w:pPr>
      <w:tabs>
        <w:tab w:val="left" w:pos="708"/>
      </w:tabs>
      <w:spacing w:before="100" w:beforeAutospacing="1" w:after="100" w:afterAutospacing="1"/>
    </w:pPr>
  </w:style>
  <w:style w:type="character" w:styleId="Odwoaniedokomentarza">
    <w:name w:val="annotation reference"/>
    <w:basedOn w:val="Domylnaczcionkaakapitu"/>
    <w:uiPriority w:val="99"/>
    <w:semiHidden/>
    <w:unhideWhenUsed/>
    <w:rsid w:val="00B372DC"/>
    <w:rPr>
      <w:sz w:val="16"/>
      <w:szCs w:val="16"/>
    </w:rPr>
  </w:style>
  <w:style w:type="paragraph" w:styleId="Tekstkomentarza">
    <w:name w:val="annotation text"/>
    <w:basedOn w:val="Normalny"/>
    <w:link w:val="TekstkomentarzaZnak"/>
    <w:uiPriority w:val="99"/>
    <w:semiHidden/>
    <w:unhideWhenUsed/>
    <w:rsid w:val="00B372DC"/>
    <w:rPr>
      <w:sz w:val="20"/>
      <w:szCs w:val="20"/>
    </w:rPr>
  </w:style>
  <w:style w:type="character" w:customStyle="1" w:styleId="TekstkomentarzaZnak">
    <w:name w:val="Tekst komentarza Znak"/>
    <w:basedOn w:val="Domylnaczcionkaakapitu"/>
    <w:link w:val="Tekstkomentarza"/>
    <w:uiPriority w:val="99"/>
    <w:semiHidden/>
    <w:rsid w:val="00B372DC"/>
    <w:rPr>
      <w:sz w:val="20"/>
      <w:szCs w:val="20"/>
    </w:rPr>
  </w:style>
  <w:style w:type="paragraph" w:styleId="Tematkomentarza">
    <w:name w:val="annotation subject"/>
    <w:basedOn w:val="Tekstkomentarza"/>
    <w:next w:val="Tekstkomentarza"/>
    <w:link w:val="TematkomentarzaZnak"/>
    <w:uiPriority w:val="99"/>
    <w:semiHidden/>
    <w:unhideWhenUsed/>
    <w:rsid w:val="00B372DC"/>
    <w:rPr>
      <w:b/>
      <w:bCs/>
    </w:rPr>
  </w:style>
  <w:style w:type="character" w:customStyle="1" w:styleId="TematkomentarzaZnak">
    <w:name w:val="Temat komentarza Znak"/>
    <w:basedOn w:val="TekstkomentarzaZnak"/>
    <w:link w:val="Tematkomentarza"/>
    <w:uiPriority w:val="99"/>
    <w:semiHidden/>
    <w:rsid w:val="00B372DC"/>
    <w:rPr>
      <w:b/>
      <w:bCs/>
      <w:sz w:val="20"/>
      <w:szCs w:val="20"/>
    </w:rPr>
  </w:style>
  <w:style w:type="paragraph" w:styleId="Poprawka">
    <w:name w:val="Revision"/>
    <w:hidden/>
    <w:uiPriority w:val="99"/>
    <w:semiHidden/>
    <w:rsid w:val="00905A04"/>
  </w:style>
  <w:style w:type="paragraph" w:customStyle="1" w:styleId="Normalny1">
    <w:name w:val="Normalny1"/>
    <w:uiPriority w:val="99"/>
    <w:rsid w:val="002C04C4"/>
    <w:pPr>
      <w:spacing w:before="200" w:after="200" w:line="276" w:lineRule="auto"/>
    </w:pPr>
    <w:rPr>
      <w:rFonts w:ascii="Calibri" w:hAnsi="Calibri" w:cs="Calibri"/>
      <w:sz w:val="22"/>
      <w:szCs w:val="22"/>
    </w:rPr>
  </w:style>
  <w:style w:type="character" w:customStyle="1" w:styleId="AkapitzlistZnak">
    <w:name w:val="Akapit z listą Znak"/>
    <w:aliases w:val="Numerowanie Znak,List Paragraph Znak,ORE MYŚLNIKI Znak,Kolorowa lista — akcent 11 Znak,N w prog Znak"/>
    <w:link w:val="Akapitzlist"/>
    <w:uiPriority w:val="34"/>
    <w:qFormat/>
    <w:locked/>
    <w:rsid w:val="00EE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125159">
      <w:bodyDiv w:val="1"/>
      <w:marLeft w:val="0"/>
      <w:marRight w:val="0"/>
      <w:marTop w:val="0"/>
      <w:marBottom w:val="0"/>
      <w:divBdr>
        <w:top w:val="none" w:sz="0" w:space="0" w:color="auto"/>
        <w:left w:val="none" w:sz="0" w:space="0" w:color="auto"/>
        <w:bottom w:val="none" w:sz="0" w:space="0" w:color="auto"/>
        <w:right w:val="none" w:sz="0" w:space="0" w:color="auto"/>
      </w:divBdr>
    </w:div>
    <w:div w:id="1149859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32ab77553735447f"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131</Pages>
  <Words>31067</Words>
  <Characters>186407</Characters>
  <Application>Microsoft Office Word</Application>
  <DocSecurity>0</DocSecurity>
  <Lines>1553</Lines>
  <Paragraphs>434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Juliusz Rejewski</dc:creator>
  <cp:lastModifiedBy>Magdalena Zawadzka</cp:lastModifiedBy>
  <cp:revision>3</cp:revision>
  <dcterms:created xsi:type="dcterms:W3CDTF">2019-06-10T12:47:00Z</dcterms:created>
  <dcterms:modified xsi:type="dcterms:W3CDTF">2019-06-10T13:36:00Z</dcterms:modified>
</cp:coreProperties>
</file>