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30F60" w14:textId="77777777" w:rsidR="00281EB4" w:rsidRPr="00BB72E0" w:rsidRDefault="00281EB4" w:rsidP="00BB72E0">
      <w:pPr>
        <w:spacing w:line="360" w:lineRule="auto"/>
        <w:jc w:val="center"/>
        <w:rPr>
          <w:rFonts w:ascii="Arial" w:eastAsia="Arial" w:hAnsi="Arial" w:cs="Arial"/>
          <w:b/>
          <w:color w:val="000000" w:themeColor="text1"/>
        </w:rPr>
      </w:pPr>
      <w:bookmarkStart w:id="0" w:name="_gjdgxs" w:colFirst="0" w:colLast="0"/>
      <w:bookmarkEnd w:id="0"/>
    </w:p>
    <w:p w14:paraId="06C3620D" w14:textId="77777777" w:rsidR="00503C96" w:rsidRPr="00CF078E" w:rsidRDefault="00503C96" w:rsidP="00503C9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bookmarkStart w:id="1" w:name="_Hlk520803437"/>
      <w:r w:rsidRPr="00CF078E">
        <w:rPr>
          <w:rFonts w:ascii="Arial" w:eastAsia="Arial" w:hAnsi="Arial" w:cs="Arial"/>
          <w:b/>
          <w:color w:val="auto"/>
        </w:rPr>
        <w:t>PROJEKT PROGRAMU NAUCZANIA ZAWODU</w:t>
      </w:r>
    </w:p>
    <w:p w14:paraId="1095497E" w14:textId="77777777" w:rsidR="00503C96" w:rsidRPr="00CF078E" w:rsidRDefault="00503C96" w:rsidP="00503C9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14:paraId="07B7F314" w14:textId="77777777" w:rsidR="00503C96" w:rsidRPr="00503C96" w:rsidRDefault="00503C96" w:rsidP="00503C9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color w:val="000000" w:themeColor="text1"/>
          <w:sz w:val="28"/>
        </w:rPr>
      </w:pPr>
      <w:r w:rsidRPr="00503C96">
        <w:rPr>
          <w:rFonts w:ascii="Arial" w:eastAsia="Arial" w:hAnsi="Arial" w:cs="Arial"/>
          <w:b/>
          <w:color w:val="000000" w:themeColor="text1"/>
          <w:sz w:val="28"/>
        </w:rPr>
        <w:t>TECHNIK USŁUG FRYZJERSKICH</w:t>
      </w:r>
    </w:p>
    <w:p w14:paraId="5A91E65C" w14:textId="77777777" w:rsidR="00503C96" w:rsidRPr="00CF078E" w:rsidRDefault="00503C96" w:rsidP="00503C9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14:paraId="2A3F2DBE" w14:textId="77777777" w:rsidR="00503C96" w:rsidRPr="00CF078E" w:rsidRDefault="00503C96" w:rsidP="00503C9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14:paraId="54CA8F17" w14:textId="77777777" w:rsidR="00503C96" w:rsidRPr="00CF078E" w:rsidRDefault="00503C96" w:rsidP="00503C9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14:paraId="79E0409D" w14:textId="77777777" w:rsidR="00503C96" w:rsidRDefault="00503C96" w:rsidP="00503C9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realizowanego w</w:t>
      </w:r>
      <w:r w:rsidRPr="00CF078E">
        <w:rPr>
          <w:rFonts w:ascii="Arial" w:eastAsia="Arial" w:hAnsi="Arial" w:cs="Arial"/>
          <w:b/>
          <w:color w:val="auto"/>
        </w:rPr>
        <w:t xml:space="preserve"> latach 2018 </w:t>
      </w:r>
      <w:r>
        <w:rPr>
          <w:rFonts w:ascii="Arial" w:eastAsia="Arial" w:hAnsi="Arial" w:cs="Arial"/>
          <w:b/>
          <w:color w:val="auto"/>
        </w:rPr>
        <w:t>–</w:t>
      </w:r>
      <w:r w:rsidRPr="00CF078E">
        <w:rPr>
          <w:rFonts w:ascii="Arial" w:eastAsia="Arial" w:hAnsi="Arial" w:cs="Arial"/>
          <w:b/>
          <w:color w:val="auto"/>
        </w:rPr>
        <w:t xml:space="preserve"> 2019</w:t>
      </w:r>
    </w:p>
    <w:p w14:paraId="7B7689EC" w14:textId="77777777" w:rsidR="0010043B" w:rsidRPr="00BB72E0" w:rsidRDefault="0010043B" w:rsidP="00BB72E0">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
          <w:bCs/>
          <w:color w:val="000000" w:themeColor="text1"/>
        </w:rPr>
      </w:pPr>
    </w:p>
    <w:p w14:paraId="0D9620FE" w14:textId="77777777" w:rsidR="000345A6" w:rsidRPr="00BB72E0" w:rsidRDefault="000345A6" w:rsidP="00BB72E0">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000000" w:themeColor="text1"/>
        </w:rPr>
      </w:pPr>
      <w:r w:rsidRPr="00BB72E0">
        <w:rPr>
          <w:rFonts w:ascii="Arial" w:hAnsi="Arial" w:cs="Arial"/>
          <w:bCs/>
          <w:color w:val="000000" w:themeColor="text1"/>
        </w:rPr>
        <w:t>Program przedmiotowy o strukturze spiralnej</w:t>
      </w:r>
    </w:p>
    <w:p w14:paraId="537C664C" w14:textId="77777777" w:rsidR="00281EB4" w:rsidRPr="00BB72E0" w:rsidRDefault="00281EB4" w:rsidP="00BB72E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color w:val="000000" w:themeColor="text1"/>
        </w:rPr>
      </w:pPr>
    </w:p>
    <w:p w14:paraId="666D4A06" w14:textId="5586F498" w:rsidR="000345A6" w:rsidRPr="00BB72E0" w:rsidRDefault="00AE6F3B" w:rsidP="00BB72E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color w:val="000000" w:themeColor="text1"/>
        </w:rPr>
      </w:pPr>
      <w:r w:rsidRPr="00BB72E0">
        <w:rPr>
          <w:rFonts w:ascii="Arial" w:eastAsia="Arial" w:hAnsi="Arial" w:cs="Arial"/>
          <w:b/>
          <w:color w:val="000000" w:themeColor="text1"/>
        </w:rPr>
        <w:t xml:space="preserve">SYMBOL CYFROWY ZAWODU </w:t>
      </w:r>
      <w:r w:rsidR="0030461B" w:rsidRPr="00BB72E0">
        <w:rPr>
          <w:rFonts w:ascii="Arial" w:eastAsia="Arial" w:hAnsi="Arial" w:cs="Arial"/>
          <w:b/>
          <w:color w:val="000000" w:themeColor="text1"/>
        </w:rPr>
        <w:t>514105</w:t>
      </w:r>
    </w:p>
    <w:p w14:paraId="4CEBD53E" w14:textId="77777777" w:rsidR="00281EB4" w:rsidRPr="00BB72E0" w:rsidRDefault="00281EB4" w:rsidP="00BB72E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color w:val="000000" w:themeColor="text1"/>
        </w:rPr>
      </w:pPr>
    </w:p>
    <w:p w14:paraId="0E6098FF" w14:textId="77777777" w:rsidR="00281EB4" w:rsidRPr="00243458" w:rsidRDefault="00AE6F3B" w:rsidP="00BB72E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color w:val="000000" w:themeColor="text1"/>
        </w:rPr>
      </w:pPr>
      <w:r w:rsidRPr="00243458">
        <w:rPr>
          <w:rFonts w:ascii="Arial" w:eastAsia="Arial" w:hAnsi="Arial" w:cs="Arial"/>
          <w:b/>
          <w:color w:val="000000" w:themeColor="text1"/>
        </w:rPr>
        <w:t>KWALIFIKACJE WYODRĘBNIONE W ZAWODZIE:</w:t>
      </w:r>
    </w:p>
    <w:p w14:paraId="0F864B40" w14:textId="32374C01" w:rsidR="0030461B" w:rsidRPr="00BB72E0" w:rsidRDefault="00B96DB7" w:rsidP="00BB72E0">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color w:val="000000" w:themeColor="text1"/>
        </w:rPr>
      </w:pPr>
      <w:r>
        <w:rPr>
          <w:rFonts w:ascii="Arial" w:hAnsi="Arial" w:cs="Arial"/>
          <w:color w:val="000000" w:themeColor="text1"/>
        </w:rPr>
        <w:t>FRK.01</w:t>
      </w:r>
      <w:r w:rsidR="001232F8" w:rsidRPr="00BB72E0">
        <w:rPr>
          <w:rFonts w:ascii="Arial" w:hAnsi="Arial" w:cs="Arial"/>
          <w:color w:val="000000" w:themeColor="text1"/>
        </w:rPr>
        <w:t>.</w:t>
      </w:r>
      <w:r w:rsidR="00BC5D61" w:rsidRPr="00BB72E0">
        <w:rPr>
          <w:rFonts w:ascii="Arial" w:hAnsi="Arial" w:cs="Arial"/>
          <w:color w:val="000000" w:themeColor="text1"/>
        </w:rPr>
        <w:t xml:space="preserve"> </w:t>
      </w:r>
      <w:r w:rsidR="0030461B" w:rsidRPr="00BB72E0">
        <w:rPr>
          <w:rFonts w:ascii="Arial" w:hAnsi="Arial" w:cs="Arial"/>
          <w:color w:val="000000" w:themeColor="text1"/>
        </w:rPr>
        <w:t>Wykonywanie usług fryzjerskich</w:t>
      </w:r>
    </w:p>
    <w:p w14:paraId="0D86054E" w14:textId="174862B8" w:rsidR="0030461B" w:rsidRPr="00BB72E0" w:rsidRDefault="00B96DB7" w:rsidP="00BB72E0">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color w:val="000000" w:themeColor="text1"/>
        </w:rPr>
      </w:pPr>
      <w:r>
        <w:rPr>
          <w:rFonts w:ascii="Arial" w:hAnsi="Arial" w:cs="Arial"/>
          <w:color w:val="000000" w:themeColor="text1"/>
        </w:rPr>
        <w:t>FRK.03</w:t>
      </w:r>
      <w:r w:rsidR="001232F8" w:rsidRPr="00BB72E0">
        <w:rPr>
          <w:rFonts w:ascii="Arial" w:hAnsi="Arial" w:cs="Arial"/>
          <w:color w:val="000000" w:themeColor="text1"/>
        </w:rPr>
        <w:t>.</w:t>
      </w:r>
      <w:r w:rsidR="0096103E" w:rsidRPr="00BB72E0">
        <w:rPr>
          <w:rFonts w:ascii="Arial" w:hAnsi="Arial" w:cs="Arial"/>
          <w:color w:val="000000" w:themeColor="text1"/>
        </w:rPr>
        <w:t xml:space="preserve"> </w:t>
      </w:r>
      <w:r w:rsidR="0030461B" w:rsidRPr="00BB72E0">
        <w:rPr>
          <w:rFonts w:ascii="Arial" w:hAnsi="Arial" w:cs="Arial"/>
          <w:color w:val="000000" w:themeColor="text1"/>
        </w:rPr>
        <w:t>Projektowanie i wykonywanie fryzur</w:t>
      </w:r>
    </w:p>
    <w:p w14:paraId="5C2946CB" w14:textId="77777777" w:rsidR="00417288" w:rsidRPr="00BB72E0" w:rsidRDefault="00417288" w:rsidP="00BB72E0">
      <w:pPr>
        <w:spacing w:line="360" w:lineRule="auto"/>
        <w:ind w:left="1083"/>
        <w:jc w:val="both"/>
        <w:rPr>
          <w:rFonts w:ascii="Arial" w:hAnsi="Arial" w:cs="Arial"/>
          <w:color w:val="000000" w:themeColor="text1"/>
        </w:rPr>
      </w:pPr>
    </w:p>
    <w:p w14:paraId="368DCAE4" w14:textId="77777777" w:rsidR="00417288" w:rsidRPr="00243458" w:rsidRDefault="00417288">
      <w:pPr>
        <w:spacing w:line="360" w:lineRule="auto"/>
        <w:ind w:left="360"/>
        <w:jc w:val="center"/>
        <w:rPr>
          <w:rFonts w:ascii="Arial" w:eastAsia="Arial" w:hAnsi="Arial" w:cs="Arial"/>
          <w:b/>
          <w:color w:val="000000" w:themeColor="text1"/>
        </w:rPr>
      </w:pPr>
    </w:p>
    <w:p w14:paraId="78AD4AF1" w14:textId="77777777" w:rsidR="0010043B" w:rsidRPr="00243458" w:rsidRDefault="0010043B">
      <w:pPr>
        <w:spacing w:line="360" w:lineRule="auto"/>
        <w:ind w:left="360"/>
        <w:jc w:val="center"/>
        <w:rPr>
          <w:rFonts w:ascii="Arial" w:eastAsia="Arial" w:hAnsi="Arial" w:cs="Arial"/>
          <w:b/>
          <w:color w:val="000000" w:themeColor="text1"/>
        </w:rPr>
      </w:pPr>
    </w:p>
    <w:p w14:paraId="532416ED" w14:textId="77777777" w:rsidR="00503C96" w:rsidRPr="00C7323D" w:rsidRDefault="00503C96" w:rsidP="00503C96">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14:paraId="6726B6ED" w14:textId="77777777" w:rsidR="00243458" w:rsidRPr="00243458" w:rsidRDefault="00243458">
      <w:pPr>
        <w:spacing w:line="360" w:lineRule="auto"/>
        <w:ind w:left="360"/>
        <w:jc w:val="center"/>
        <w:rPr>
          <w:rFonts w:ascii="Arial" w:eastAsia="Arial" w:hAnsi="Arial" w:cs="Arial"/>
          <w:b/>
          <w:color w:val="000000" w:themeColor="text1"/>
        </w:rPr>
      </w:pPr>
    </w:p>
    <w:bookmarkEnd w:id="1"/>
    <w:p w14:paraId="355A4DFD" w14:textId="77777777" w:rsidR="00B73253" w:rsidRPr="00243458" w:rsidRDefault="00B73253" w:rsidP="00B73253">
      <w:pPr>
        <w:spacing w:line="360" w:lineRule="auto"/>
        <w:jc w:val="both"/>
        <w:rPr>
          <w:rFonts w:ascii="Arial" w:eastAsia="Arial" w:hAnsi="Arial" w:cs="Arial"/>
          <w:color w:val="000000" w:themeColor="text1"/>
          <w:sz w:val="20"/>
          <w:szCs w:val="20"/>
        </w:rPr>
      </w:pPr>
    </w:p>
    <w:p w14:paraId="646EC297" w14:textId="77777777" w:rsidR="00B73253" w:rsidRPr="00243458" w:rsidRDefault="00B73253" w:rsidP="00B73253">
      <w:pPr>
        <w:spacing w:line="360" w:lineRule="auto"/>
        <w:jc w:val="both"/>
        <w:rPr>
          <w:rFonts w:ascii="Arial" w:eastAsia="Arial" w:hAnsi="Arial" w:cs="Arial"/>
          <w:color w:val="000000" w:themeColor="text1"/>
          <w:sz w:val="20"/>
          <w:szCs w:val="20"/>
        </w:rPr>
      </w:pPr>
    </w:p>
    <w:p w14:paraId="537D1832" w14:textId="77777777" w:rsidR="00503C96" w:rsidRPr="00CF078E" w:rsidRDefault="00503C96" w:rsidP="00503C96">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14:paraId="01161CAC" w14:textId="77777777" w:rsidR="00503C96" w:rsidRPr="00CF078E" w:rsidRDefault="00503C96" w:rsidP="00503C96">
      <w:pPr>
        <w:jc w:val="both"/>
        <w:rPr>
          <w:rFonts w:ascii="Arial" w:eastAsia="Arial" w:hAnsi="Arial" w:cs="Arial"/>
          <w:b/>
          <w:color w:val="auto"/>
        </w:rPr>
      </w:pPr>
    </w:p>
    <w:p w14:paraId="4856922E" w14:textId="77777777" w:rsidR="00503C96" w:rsidRPr="00CF078E" w:rsidRDefault="00503C96" w:rsidP="00503C96">
      <w:pPr>
        <w:numPr>
          <w:ilvl w:val="0"/>
          <w:numId w:val="87"/>
        </w:numPr>
        <w:jc w:val="both"/>
        <w:rPr>
          <w:rFonts w:ascii="Arial" w:eastAsia="Arial" w:hAnsi="Arial" w:cs="Arial"/>
          <w:b/>
          <w:color w:val="auto"/>
        </w:rPr>
      </w:pPr>
      <w:r>
        <w:rPr>
          <w:rFonts w:ascii="Arial" w:eastAsia="Arial" w:hAnsi="Arial" w:cs="Arial"/>
          <w:b/>
          <w:color w:val="auto"/>
        </w:rPr>
        <w:t xml:space="preserve">dostosowanie </w:t>
      </w:r>
      <w:r w:rsidRPr="00CF078E">
        <w:rPr>
          <w:rFonts w:ascii="Arial" w:eastAsia="Arial" w:hAnsi="Arial" w:cs="Arial"/>
          <w:b/>
          <w:color w:val="auto"/>
        </w:rPr>
        <w:t>do efektów kształcenia, kryteriów weryfikacji oraz warunków realizacji kształcenia w zawodzie, określonych w podstawie programowej kształcenia w zawodzie szkolnictwa branżowego (Dz.U. z 2019 r.  poz. 991);</w:t>
      </w:r>
    </w:p>
    <w:p w14:paraId="3C32C22F" w14:textId="77777777" w:rsidR="00503C96" w:rsidRPr="00CF078E" w:rsidRDefault="00503C96" w:rsidP="00503C96">
      <w:pPr>
        <w:numPr>
          <w:ilvl w:val="0"/>
          <w:numId w:val="87"/>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 xml:space="preserve">oraz z uwzględnieniem minimalnej liczby </w:t>
      </w:r>
      <w:bookmarkStart w:id="2" w:name="_GoBack"/>
      <w:r w:rsidRPr="00CF078E">
        <w:rPr>
          <w:rFonts w:ascii="Arial" w:eastAsia="Arial" w:hAnsi="Arial" w:cs="Arial"/>
          <w:b/>
          <w:color w:val="auto"/>
        </w:rPr>
        <w:t>godz</w:t>
      </w:r>
      <w:bookmarkEnd w:id="2"/>
      <w:r w:rsidRPr="00CF078E">
        <w:rPr>
          <w:rFonts w:ascii="Arial" w:eastAsia="Arial" w:hAnsi="Arial" w:cs="Arial"/>
          <w:b/>
          <w:color w:val="auto"/>
        </w:rPr>
        <w:t>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14:paraId="06402923" w14:textId="77777777" w:rsidR="00281EB4" w:rsidRPr="00243458" w:rsidRDefault="00281EB4">
      <w:pPr>
        <w:spacing w:line="360" w:lineRule="auto"/>
        <w:ind w:left="360"/>
        <w:rPr>
          <w:rFonts w:ascii="Arial" w:eastAsia="Arial" w:hAnsi="Arial" w:cs="Arial"/>
          <w:b/>
          <w:color w:val="000000" w:themeColor="text1"/>
        </w:rPr>
      </w:pPr>
    </w:p>
    <w:p w14:paraId="6676D757" w14:textId="77777777" w:rsidR="00281EB4" w:rsidRPr="00243458" w:rsidRDefault="00281EB4">
      <w:pPr>
        <w:spacing w:line="360" w:lineRule="auto"/>
        <w:ind w:left="360"/>
        <w:rPr>
          <w:rFonts w:ascii="Arial" w:eastAsia="Arial" w:hAnsi="Arial" w:cs="Arial"/>
          <w:b/>
          <w:color w:val="000000" w:themeColor="text1"/>
          <w:sz w:val="28"/>
          <w:szCs w:val="28"/>
        </w:rPr>
      </w:pPr>
    </w:p>
    <w:p w14:paraId="78300436" w14:textId="77777777" w:rsidR="00F54626" w:rsidRPr="00243458" w:rsidRDefault="00F54626">
      <w:pPr>
        <w:rPr>
          <w:rFonts w:ascii="Arial" w:eastAsia="Arial" w:hAnsi="Arial" w:cs="Arial"/>
          <w:b/>
          <w:color w:val="000000" w:themeColor="text1"/>
          <w:sz w:val="28"/>
          <w:szCs w:val="28"/>
        </w:rPr>
      </w:pPr>
    </w:p>
    <w:p w14:paraId="651E8320" w14:textId="77777777" w:rsidR="00F54626" w:rsidRPr="00243458" w:rsidRDefault="00F54626">
      <w:pPr>
        <w:rPr>
          <w:rFonts w:ascii="Arial" w:eastAsia="Arial" w:hAnsi="Arial" w:cs="Arial"/>
          <w:b/>
          <w:color w:val="000000" w:themeColor="text1"/>
          <w:sz w:val="28"/>
          <w:szCs w:val="28"/>
        </w:rPr>
      </w:pPr>
    </w:p>
    <w:p w14:paraId="25E8C139" w14:textId="77777777" w:rsidR="00924C18" w:rsidRPr="00243458" w:rsidRDefault="00924C18">
      <w:pPr>
        <w:rPr>
          <w:rFonts w:ascii="Arial" w:eastAsia="Arial" w:hAnsi="Arial" w:cs="Arial"/>
          <w:b/>
          <w:color w:val="000000" w:themeColor="text1"/>
          <w:sz w:val="28"/>
          <w:szCs w:val="28"/>
        </w:rPr>
      </w:pPr>
      <w:r w:rsidRPr="00243458">
        <w:rPr>
          <w:rFonts w:ascii="Arial" w:eastAsia="Arial" w:hAnsi="Arial" w:cs="Arial"/>
          <w:b/>
          <w:color w:val="000000" w:themeColor="text1"/>
          <w:sz w:val="28"/>
          <w:szCs w:val="28"/>
        </w:rPr>
        <w:br w:type="page"/>
      </w:r>
    </w:p>
    <w:p w14:paraId="12FEDAEC" w14:textId="77777777" w:rsidR="00774DA1" w:rsidRPr="00BB72E0" w:rsidRDefault="00774DA1">
      <w:pPr>
        <w:rPr>
          <w:rFonts w:ascii="Arial" w:eastAsia="Arial" w:hAnsi="Arial" w:cs="Arial"/>
          <w:b/>
          <w:color w:val="000000" w:themeColor="text1"/>
          <w:sz w:val="20"/>
          <w:szCs w:val="20"/>
        </w:rPr>
      </w:pPr>
    </w:p>
    <w:p w14:paraId="5E995809" w14:textId="64906851" w:rsidR="00281EB4" w:rsidRPr="00BB72E0" w:rsidRDefault="00AE6F3B">
      <w:pPr>
        <w:rPr>
          <w:rFonts w:ascii="Arial" w:eastAsia="Arial" w:hAnsi="Arial" w:cs="Arial"/>
          <w:b/>
          <w:color w:val="000000" w:themeColor="text1"/>
          <w:sz w:val="20"/>
          <w:szCs w:val="20"/>
        </w:rPr>
      </w:pPr>
      <w:r w:rsidRPr="00BB72E0">
        <w:rPr>
          <w:rFonts w:ascii="Arial" w:eastAsia="Arial" w:hAnsi="Arial" w:cs="Arial"/>
          <w:b/>
          <w:color w:val="000000" w:themeColor="text1"/>
          <w:sz w:val="20"/>
          <w:szCs w:val="20"/>
        </w:rPr>
        <w:t xml:space="preserve">STRUKTURA </w:t>
      </w:r>
      <w:r w:rsidR="00417288" w:rsidRPr="00BB72E0">
        <w:rPr>
          <w:rFonts w:ascii="Arial" w:eastAsia="Arial" w:hAnsi="Arial" w:cs="Arial"/>
          <w:b/>
          <w:color w:val="000000" w:themeColor="text1"/>
          <w:sz w:val="20"/>
          <w:szCs w:val="20"/>
        </w:rPr>
        <w:t>PROGRAMU NAUCZANIA</w:t>
      </w:r>
      <w:r w:rsidRPr="00BB72E0">
        <w:rPr>
          <w:rFonts w:ascii="Arial" w:eastAsia="Arial" w:hAnsi="Arial" w:cs="Arial"/>
          <w:b/>
          <w:color w:val="000000" w:themeColor="text1"/>
          <w:sz w:val="20"/>
          <w:szCs w:val="20"/>
        </w:rPr>
        <w:t xml:space="preserve"> ZAWOD</w:t>
      </w:r>
      <w:r w:rsidR="00417288" w:rsidRPr="00BB72E0">
        <w:rPr>
          <w:rFonts w:ascii="Arial" w:eastAsia="Arial" w:hAnsi="Arial" w:cs="Arial"/>
          <w:b/>
          <w:color w:val="000000" w:themeColor="text1"/>
          <w:sz w:val="20"/>
          <w:szCs w:val="20"/>
        </w:rPr>
        <w:t>U</w:t>
      </w:r>
    </w:p>
    <w:p w14:paraId="3BD34350" w14:textId="77777777" w:rsidR="00417288" w:rsidRPr="00243458" w:rsidRDefault="00417288" w:rsidP="004172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14:paraId="0E30AC8C" w14:textId="3DDA2BC2" w:rsidR="00417288" w:rsidRPr="00243458" w:rsidRDefault="00503C96" w:rsidP="004172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t>I</w:t>
      </w:r>
      <w:r w:rsidR="00EC7E58">
        <w:rPr>
          <w:rFonts w:ascii="Arial" w:hAnsi="Arial" w:cs="Arial"/>
          <w:b/>
          <w:color w:val="000000" w:themeColor="text1"/>
          <w:sz w:val="20"/>
          <w:szCs w:val="20"/>
        </w:rPr>
        <w:t>. Wstęp do programu</w:t>
      </w:r>
    </w:p>
    <w:p w14:paraId="7C5824A3" w14:textId="77777777" w:rsidR="00417288" w:rsidRPr="00243458" w:rsidRDefault="00417288" w:rsidP="00133EFC">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243458">
        <w:rPr>
          <w:rFonts w:ascii="Arial" w:hAnsi="Arial" w:cs="Arial"/>
          <w:color w:val="000000" w:themeColor="text1"/>
          <w:sz w:val="20"/>
          <w:szCs w:val="20"/>
        </w:rPr>
        <w:t>Opis zawodu</w:t>
      </w:r>
    </w:p>
    <w:p w14:paraId="5C8280BE" w14:textId="77777777" w:rsidR="00417288" w:rsidRPr="00243458" w:rsidRDefault="00417288" w:rsidP="00133EFC">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243458">
        <w:rPr>
          <w:rFonts w:ascii="Arial" w:hAnsi="Arial" w:cs="Arial"/>
          <w:color w:val="000000" w:themeColor="text1"/>
          <w:sz w:val="20"/>
          <w:szCs w:val="20"/>
        </w:rPr>
        <w:t>Charakterystyka programu</w:t>
      </w:r>
    </w:p>
    <w:p w14:paraId="1591D8DC" w14:textId="77777777" w:rsidR="00417288" w:rsidRPr="00243458" w:rsidRDefault="00417288" w:rsidP="00133EFC">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243458">
        <w:rPr>
          <w:rFonts w:ascii="Arial" w:hAnsi="Arial" w:cs="Arial"/>
          <w:color w:val="000000" w:themeColor="text1"/>
          <w:sz w:val="20"/>
          <w:szCs w:val="20"/>
        </w:rPr>
        <w:t>Założenia programowe</w:t>
      </w:r>
    </w:p>
    <w:p w14:paraId="17392F9D" w14:textId="0FD2C338" w:rsidR="00417288" w:rsidRPr="00243458" w:rsidRDefault="00503C96" w:rsidP="00607B9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t>I</w:t>
      </w:r>
      <w:r w:rsidR="00607B95" w:rsidRPr="00243458">
        <w:rPr>
          <w:rFonts w:ascii="Arial" w:hAnsi="Arial" w:cs="Arial"/>
          <w:b/>
          <w:color w:val="000000" w:themeColor="text1"/>
          <w:sz w:val="20"/>
          <w:szCs w:val="20"/>
        </w:rPr>
        <w:t xml:space="preserve">I. </w:t>
      </w:r>
      <w:r w:rsidR="00B96DB7">
        <w:rPr>
          <w:rFonts w:ascii="Arial" w:hAnsi="Arial" w:cs="Arial"/>
          <w:b/>
          <w:color w:val="000000" w:themeColor="text1"/>
          <w:sz w:val="20"/>
          <w:szCs w:val="20"/>
        </w:rPr>
        <w:t>Cele kierunkowe zawodu</w:t>
      </w:r>
    </w:p>
    <w:p w14:paraId="61B13C55" w14:textId="6FC5D8D0" w:rsidR="00417288" w:rsidRPr="00243458" w:rsidRDefault="00B014DE" w:rsidP="00607B9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I</w:t>
      </w:r>
      <w:r w:rsidR="00503C96">
        <w:rPr>
          <w:rFonts w:ascii="Arial" w:hAnsi="Arial" w:cs="Arial"/>
          <w:b/>
          <w:color w:val="000000" w:themeColor="text1"/>
          <w:sz w:val="20"/>
          <w:szCs w:val="20"/>
        </w:rPr>
        <w:t>II</w:t>
      </w:r>
      <w:r w:rsidR="00607B95" w:rsidRPr="00243458">
        <w:rPr>
          <w:rFonts w:ascii="Arial" w:hAnsi="Arial" w:cs="Arial"/>
          <w:b/>
          <w:color w:val="000000" w:themeColor="text1"/>
          <w:sz w:val="20"/>
          <w:szCs w:val="20"/>
        </w:rPr>
        <w:t xml:space="preserve">. </w:t>
      </w:r>
      <w:r w:rsidR="00417288" w:rsidRPr="00243458">
        <w:rPr>
          <w:rFonts w:ascii="Arial" w:hAnsi="Arial" w:cs="Arial"/>
          <w:b/>
          <w:color w:val="000000" w:themeColor="text1"/>
          <w:sz w:val="20"/>
          <w:szCs w:val="20"/>
        </w:rPr>
        <w:t>Programy nauczania</w:t>
      </w:r>
      <w:r w:rsidR="00EC7E58">
        <w:rPr>
          <w:rFonts w:ascii="Arial" w:hAnsi="Arial" w:cs="Arial"/>
          <w:b/>
          <w:color w:val="000000" w:themeColor="text1"/>
          <w:sz w:val="20"/>
          <w:szCs w:val="20"/>
        </w:rPr>
        <w:t xml:space="preserve"> dla poszczególnych przedmiotów</w:t>
      </w:r>
    </w:p>
    <w:p w14:paraId="67647632" w14:textId="77777777" w:rsidR="00417288" w:rsidRPr="00243458" w:rsidRDefault="00417288" w:rsidP="00133EF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243458">
        <w:rPr>
          <w:rFonts w:ascii="Arial" w:hAnsi="Arial" w:cs="Arial"/>
          <w:color w:val="000000" w:themeColor="text1"/>
          <w:sz w:val="20"/>
          <w:szCs w:val="20"/>
        </w:rPr>
        <w:t>nazwa przedmiotu</w:t>
      </w:r>
    </w:p>
    <w:p w14:paraId="14175CE5" w14:textId="77777777" w:rsidR="00417288" w:rsidRPr="00243458" w:rsidRDefault="00417288" w:rsidP="00133EF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cele ogólne </w:t>
      </w:r>
    </w:p>
    <w:p w14:paraId="5F5372EA" w14:textId="77777777" w:rsidR="00417288" w:rsidRPr="00243458" w:rsidRDefault="00417288" w:rsidP="00133EF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243458">
        <w:rPr>
          <w:rFonts w:ascii="Arial" w:hAnsi="Arial" w:cs="Arial"/>
          <w:color w:val="000000" w:themeColor="text1"/>
          <w:sz w:val="20"/>
          <w:szCs w:val="20"/>
        </w:rPr>
        <w:t>cele operacyjne</w:t>
      </w:r>
    </w:p>
    <w:p w14:paraId="1F6C5DEA" w14:textId="77777777" w:rsidR="002D419F" w:rsidRPr="00243458" w:rsidRDefault="00417288" w:rsidP="00133EFC">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243458">
        <w:rPr>
          <w:rFonts w:ascii="Arial" w:hAnsi="Arial" w:cs="Arial"/>
          <w:color w:val="000000" w:themeColor="text1"/>
          <w:sz w:val="20"/>
          <w:szCs w:val="20"/>
        </w:rPr>
        <w:t>materiał nauczania</w:t>
      </w:r>
      <w:r w:rsidR="002D419F" w:rsidRPr="00243458">
        <w:rPr>
          <w:rFonts w:ascii="Arial" w:hAnsi="Arial" w:cs="Arial"/>
          <w:color w:val="000000" w:themeColor="text1"/>
          <w:sz w:val="20"/>
          <w:szCs w:val="20"/>
        </w:rPr>
        <w:t xml:space="preserve"> podzielony na:</w:t>
      </w:r>
    </w:p>
    <w:p w14:paraId="1B5BAADC" w14:textId="6DADAFD3" w:rsidR="002D419F" w:rsidRPr="00243458" w:rsidRDefault="00417288" w:rsidP="00243458">
      <w:p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000000" w:themeColor="text1"/>
          <w:sz w:val="20"/>
          <w:szCs w:val="20"/>
        </w:rPr>
      </w:pPr>
      <w:r w:rsidRPr="00243458">
        <w:rPr>
          <w:rFonts w:ascii="Arial" w:hAnsi="Arial" w:cs="Arial"/>
          <w:color w:val="000000" w:themeColor="text1"/>
          <w:sz w:val="20"/>
          <w:szCs w:val="20"/>
        </w:rPr>
        <w:t>- działy programowe</w:t>
      </w:r>
    </w:p>
    <w:p w14:paraId="26B66D06" w14:textId="3B3F2EEF" w:rsidR="002D419F" w:rsidRPr="00243458" w:rsidRDefault="002D419F" w:rsidP="00243458">
      <w:p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417288" w:rsidRPr="00243458">
        <w:rPr>
          <w:rFonts w:ascii="Arial" w:hAnsi="Arial" w:cs="Arial"/>
          <w:color w:val="000000" w:themeColor="text1"/>
          <w:sz w:val="20"/>
          <w:szCs w:val="20"/>
        </w:rPr>
        <w:t>temat jednostki metodycznej – czynności nauczyciela</w:t>
      </w:r>
    </w:p>
    <w:p w14:paraId="3F815460" w14:textId="01F85547" w:rsidR="00417288" w:rsidRPr="00243458" w:rsidRDefault="002D419F" w:rsidP="00243458">
      <w:p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417288" w:rsidRPr="00243458">
        <w:rPr>
          <w:rFonts w:ascii="Arial" w:hAnsi="Arial" w:cs="Arial"/>
          <w:color w:val="000000" w:themeColor="text1"/>
          <w:sz w:val="20"/>
          <w:szCs w:val="20"/>
        </w:rPr>
        <w:t>wymagania programowe (podstawowe, ponadpodstawowe) – czynności ucznia</w:t>
      </w:r>
    </w:p>
    <w:p w14:paraId="5F8EAE81" w14:textId="77777777" w:rsidR="00417288" w:rsidRPr="00243458" w:rsidRDefault="00417288" w:rsidP="00133EFC">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procedury osiągania celów kształcenia, propozycje metod nauczania, środków dydaktycznych do przedmiotu, obudowa dydaktyczna, warunki realizacji </w:t>
      </w:r>
      <w:r w:rsidR="002D419F" w:rsidRPr="00243458">
        <w:rPr>
          <w:rFonts w:ascii="Arial" w:hAnsi="Arial" w:cs="Arial"/>
          <w:color w:val="000000" w:themeColor="text1"/>
          <w:sz w:val="20"/>
          <w:szCs w:val="20"/>
        </w:rPr>
        <w:t>programu</w:t>
      </w:r>
    </w:p>
    <w:p w14:paraId="7FC97D93" w14:textId="2EEC3F17" w:rsidR="00417288" w:rsidRPr="00243458" w:rsidRDefault="00417288" w:rsidP="00133EFC">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243458">
        <w:rPr>
          <w:rFonts w:ascii="Arial" w:hAnsi="Arial" w:cs="Arial"/>
          <w:color w:val="000000" w:themeColor="text1"/>
          <w:sz w:val="20"/>
          <w:szCs w:val="20"/>
        </w:rPr>
        <w:t>proponowane metody sprawdzania osiągnięć edukacyjnych ucznia/słuchacza</w:t>
      </w:r>
    </w:p>
    <w:p w14:paraId="6FE37420" w14:textId="77777777" w:rsidR="00417288" w:rsidRPr="00243458" w:rsidRDefault="00417288" w:rsidP="00133EFC">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243458">
        <w:rPr>
          <w:rFonts w:ascii="Arial" w:hAnsi="Arial" w:cs="Arial"/>
          <w:color w:val="000000" w:themeColor="text1"/>
          <w:sz w:val="20"/>
          <w:szCs w:val="20"/>
        </w:rPr>
        <w:t>ewaluacj</w:t>
      </w:r>
      <w:r w:rsidR="002D419F"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przedmiotu</w:t>
      </w:r>
    </w:p>
    <w:p w14:paraId="03EAD60E" w14:textId="10310918" w:rsidR="00417288" w:rsidRPr="00243458" w:rsidRDefault="00503C96" w:rsidP="002D419F">
      <w:pPr>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t>I</w:t>
      </w:r>
      <w:r w:rsidR="002D419F" w:rsidRPr="00243458">
        <w:rPr>
          <w:rFonts w:ascii="Arial" w:hAnsi="Arial" w:cs="Arial"/>
          <w:b/>
          <w:color w:val="000000" w:themeColor="text1"/>
          <w:sz w:val="20"/>
          <w:szCs w:val="20"/>
        </w:rPr>
        <w:t>V.</w:t>
      </w:r>
      <w:r w:rsidR="00FE211B" w:rsidRPr="00243458">
        <w:rPr>
          <w:rFonts w:ascii="Arial" w:hAnsi="Arial" w:cs="Arial"/>
          <w:b/>
          <w:color w:val="000000" w:themeColor="text1"/>
          <w:sz w:val="20"/>
          <w:szCs w:val="20"/>
        </w:rPr>
        <w:t xml:space="preserve"> </w:t>
      </w:r>
      <w:r w:rsidR="00417288" w:rsidRPr="00243458">
        <w:rPr>
          <w:rFonts w:ascii="Arial" w:hAnsi="Arial" w:cs="Arial"/>
          <w:b/>
          <w:color w:val="000000" w:themeColor="text1"/>
          <w:sz w:val="20"/>
          <w:szCs w:val="20"/>
        </w:rPr>
        <w:t>Sposoby ewaluacji programu nauczania do zawodu</w:t>
      </w:r>
    </w:p>
    <w:p w14:paraId="63229640" w14:textId="44AFAB6E" w:rsidR="00417288" w:rsidRPr="00243458" w:rsidRDefault="002D419F" w:rsidP="002D419F">
      <w:p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276"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V.</w:t>
      </w:r>
      <w:r w:rsidR="00FE211B" w:rsidRPr="00243458">
        <w:rPr>
          <w:rFonts w:ascii="Arial" w:hAnsi="Arial" w:cs="Arial"/>
          <w:b/>
          <w:color w:val="000000" w:themeColor="text1"/>
          <w:sz w:val="20"/>
          <w:szCs w:val="20"/>
        </w:rPr>
        <w:t xml:space="preserve"> </w:t>
      </w:r>
      <w:r w:rsidRPr="00243458">
        <w:rPr>
          <w:rFonts w:ascii="Arial" w:hAnsi="Arial" w:cs="Arial"/>
          <w:b/>
          <w:color w:val="000000" w:themeColor="text1"/>
          <w:sz w:val="20"/>
          <w:szCs w:val="20"/>
        </w:rPr>
        <w:t>Z</w:t>
      </w:r>
      <w:r w:rsidR="00417288" w:rsidRPr="00243458">
        <w:rPr>
          <w:rFonts w:ascii="Arial" w:hAnsi="Arial" w:cs="Arial"/>
          <w:b/>
          <w:color w:val="000000" w:themeColor="text1"/>
          <w:sz w:val="20"/>
          <w:szCs w:val="20"/>
        </w:rPr>
        <w:t>alecana literatura do zawodu</w:t>
      </w:r>
    </w:p>
    <w:p w14:paraId="40EAF3CF" w14:textId="77777777" w:rsidR="00417288" w:rsidRPr="00243458" w:rsidRDefault="00417288" w:rsidP="004172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14:paraId="10982EE2" w14:textId="77777777" w:rsidR="00281EB4" w:rsidRPr="00243458" w:rsidRDefault="00AE6F3B">
      <w:pPr>
        <w:tabs>
          <w:tab w:val="left" w:pos="426"/>
        </w:tabs>
        <w:spacing w:line="360" w:lineRule="auto"/>
        <w:rPr>
          <w:rFonts w:ascii="Arial" w:eastAsia="Arial" w:hAnsi="Arial" w:cs="Arial"/>
          <w:b/>
          <w:color w:val="000000" w:themeColor="text1"/>
          <w:sz w:val="28"/>
          <w:szCs w:val="28"/>
        </w:rPr>
      </w:pPr>
      <w:r w:rsidRPr="00243458">
        <w:rPr>
          <w:rFonts w:ascii="Arial" w:hAnsi="Arial" w:cs="Arial"/>
          <w:color w:val="000000" w:themeColor="text1"/>
        </w:rPr>
        <w:br w:type="page"/>
      </w:r>
    </w:p>
    <w:p w14:paraId="08BDEDDF" w14:textId="38F2F6DD" w:rsidR="00CA64CB" w:rsidRPr="00243458" w:rsidRDefault="0055381E" w:rsidP="00CA64C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bookmarkStart w:id="3" w:name="_30j0zll" w:colFirst="0" w:colLast="0"/>
      <w:bookmarkStart w:id="4" w:name="_Hlk517989788"/>
      <w:bookmarkEnd w:id="3"/>
      <w:r>
        <w:rPr>
          <w:rFonts w:ascii="Arial" w:hAnsi="Arial" w:cs="Arial"/>
          <w:b/>
          <w:color w:val="000000" w:themeColor="text1"/>
          <w:sz w:val="20"/>
          <w:szCs w:val="20"/>
        </w:rPr>
        <w:lastRenderedPageBreak/>
        <w:t>I. WSTĘP DO PROGRAMU</w:t>
      </w:r>
    </w:p>
    <w:p w14:paraId="0CA33E50" w14:textId="77777777" w:rsidR="00243458" w:rsidRDefault="00243458"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14:paraId="2F349910" w14:textId="77777777" w:rsidR="00E176C8" w:rsidRPr="00243458" w:rsidRDefault="00E176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OPIS ZAWODU</w:t>
      </w:r>
    </w:p>
    <w:p w14:paraId="790C5F4D" w14:textId="06608031" w:rsidR="003C2C4C" w:rsidRPr="00243458" w:rsidRDefault="003C2C4C"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Do zawodu </w:t>
      </w:r>
      <w:r w:rsidR="007521F6">
        <w:rPr>
          <w:rFonts w:ascii="Arial" w:hAnsi="Arial" w:cs="Arial"/>
          <w:color w:val="000000" w:themeColor="text1"/>
          <w:sz w:val="20"/>
          <w:szCs w:val="20"/>
        </w:rPr>
        <w:t xml:space="preserve">technik usług fryzjerskich </w:t>
      </w:r>
      <w:r w:rsidRPr="00243458">
        <w:rPr>
          <w:rFonts w:ascii="Arial" w:hAnsi="Arial" w:cs="Arial"/>
          <w:color w:val="000000" w:themeColor="text1"/>
          <w:sz w:val="20"/>
          <w:szCs w:val="20"/>
        </w:rPr>
        <w:t>514105</w:t>
      </w:r>
      <w:r w:rsidR="00A36B5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czyli kwalifikacji pełnej przypisany jest IV poziom Polskiej Ramy Kwalifikacji</w:t>
      </w:r>
      <w:r w:rsidR="00607B95"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Do kwalifikacji cząstkowych </w:t>
      </w:r>
      <w:r w:rsidR="00B96DB7">
        <w:rPr>
          <w:rFonts w:ascii="Arial" w:hAnsi="Arial" w:cs="Arial"/>
          <w:color w:val="000000" w:themeColor="text1"/>
          <w:sz w:val="20"/>
          <w:szCs w:val="20"/>
        </w:rPr>
        <w:t>FRK.01</w:t>
      </w:r>
      <w:r w:rsidRPr="00243458">
        <w:rPr>
          <w:rFonts w:ascii="Arial" w:hAnsi="Arial" w:cs="Arial"/>
          <w:color w:val="000000" w:themeColor="text1"/>
          <w:sz w:val="20"/>
          <w:szCs w:val="20"/>
        </w:rPr>
        <w:t xml:space="preserve">. Wykonywanie usług fryzjerskich oraz </w:t>
      </w:r>
      <w:r w:rsidR="00B96DB7">
        <w:rPr>
          <w:rFonts w:ascii="Arial" w:hAnsi="Arial" w:cs="Arial"/>
          <w:color w:val="000000" w:themeColor="text1"/>
          <w:sz w:val="20"/>
          <w:szCs w:val="20"/>
        </w:rPr>
        <w:t>FRK.03</w:t>
      </w:r>
      <w:r w:rsidR="00607B95" w:rsidRPr="00243458">
        <w:rPr>
          <w:rFonts w:ascii="Arial" w:hAnsi="Arial" w:cs="Arial"/>
          <w:color w:val="000000" w:themeColor="text1"/>
          <w:sz w:val="20"/>
          <w:szCs w:val="20"/>
        </w:rPr>
        <w:t>.</w:t>
      </w:r>
      <w:r w:rsidR="0096103E" w:rsidRPr="00243458">
        <w:rPr>
          <w:rFonts w:ascii="Arial" w:hAnsi="Arial" w:cs="Arial"/>
          <w:color w:val="000000" w:themeColor="text1"/>
          <w:sz w:val="20"/>
          <w:szCs w:val="20"/>
        </w:rPr>
        <w:t xml:space="preserve"> </w:t>
      </w:r>
      <w:r w:rsidR="00607B95" w:rsidRPr="00243458">
        <w:rPr>
          <w:rFonts w:ascii="Arial" w:hAnsi="Arial" w:cs="Arial"/>
          <w:color w:val="000000" w:themeColor="text1"/>
          <w:sz w:val="20"/>
          <w:szCs w:val="20"/>
        </w:rPr>
        <w:t>P</w:t>
      </w:r>
      <w:r w:rsidRPr="00243458">
        <w:rPr>
          <w:rFonts w:ascii="Arial" w:hAnsi="Arial" w:cs="Arial"/>
          <w:color w:val="000000" w:themeColor="text1"/>
          <w:sz w:val="20"/>
          <w:szCs w:val="20"/>
        </w:rPr>
        <w:t xml:space="preserve">rojektowanie i wykonanie fryzur przypisano </w:t>
      </w:r>
      <w:r w:rsidR="00EC7E58">
        <w:rPr>
          <w:rFonts w:ascii="Arial" w:hAnsi="Arial" w:cs="Arial"/>
          <w:color w:val="000000" w:themeColor="text1"/>
          <w:sz w:val="20"/>
          <w:szCs w:val="20"/>
        </w:rPr>
        <w:t>p</w:t>
      </w:r>
      <w:r w:rsidRPr="00243458">
        <w:rPr>
          <w:rFonts w:ascii="Arial" w:hAnsi="Arial" w:cs="Arial"/>
          <w:color w:val="000000" w:themeColor="text1"/>
          <w:sz w:val="20"/>
          <w:szCs w:val="20"/>
        </w:rPr>
        <w:t>ozio</w:t>
      </w:r>
      <w:r w:rsidR="00CB3B13">
        <w:rPr>
          <w:rFonts w:ascii="Arial" w:hAnsi="Arial" w:cs="Arial"/>
          <w:color w:val="000000" w:themeColor="text1"/>
          <w:sz w:val="20"/>
          <w:szCs w:val="20"/>
        </w:rPr>
        <w:t>m 4 Polskiej Ramy Kwalifikacji.</w:t>
      </w:r>
      <w:r w:rsidR="00647FCB">
        <w:rPr>
          <w:rFonts w:ascii="Arial" w:hAnsi="Arial" w:cs="Arial"/>
          <w:color w:val="000000" w:themeColor="text1"/>
          <w:sz w:val="20"/>
          <w:szCs w:val="20"/>
        </w:rPr>
        <w:t xml:space="preserve"> Zawód w branży fryzjersko-kosmetycznej (FRK).</w:t>
      </w:r>
    </w:p>
    <w:p w14:paraId="6AB10B73" w14:textId="39CAEF66" w:rsidR="003C2C4C" w:rsidRPr="00243458" w:rsidRDefault="00A36B5A"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Nauczanie z</w:t>
      </w:r>
      <w:r w:rsidR="003C2C4C" w:rsidRPr="00243458">
        <w:rPr>
          <w:rFonts w:ascii="Arial" w:hAnsi="Arial" w:cs="Arial"/>
          <w:color w:val="000000" w:themeColor="text1"/>
          <w:sz w:val="20"/>
          <w:szCs w:val="20"/>
        </w:rPr>
        <w:t>aw</w:t>
      </w:r>
      <w:r w:rsidRPr="00243458">
        <w:rPr>
          <w:rFonts w:ascii="Arial" w:hAnsi="Arial" w:cs="Arial"/>
          <w:color w:val="000000" w:themeColor="text1"/>
          <w:sz w:val="20"/>
          <w:szCs w:val="20"/>
        </w:rPr>
        <w:t>odu</w:t>
      </w:r>
      <w:r w:rsidR="003C2C4C" w:rsidRPr="00243458">
        <w:rPr>
          <w:rFonts w:ascii="Arial" w:hAnsi="Arial" w:cs="Arial"/>
          <w:color w:val="000000" w:themeColor="text1"/>
          <w:sz w:val="20"/>
          <w:szCs w:val="20"/>
        </w:rPr>
        <w:t xml:space="preserve"> </w:t>
      </w:r>
      <w:r w:rsidR="007521F6">
        <w:rPr>
          <w:rFonts w:ascii="Arial" w:hAnsi="Arial" w:cs="Arial"/>
          <w:color w:val="000000" w:themeColor="text1"/>
          <w:sz w:val="20"/>
          <w:szCs w:val="20"/>
        </w:rPr>
        <w:t xml:space="preserve">technik usług fryzjerskich </w:t>
      </w:r>
      <w:r w:rsidR="003C2C4C" w:rsidRPr="00243458">
        <w:rPr>
          <w:rFonts w:ascii="Arial" w:hAnsi="Arial" w:cs="Arial"/>
          <w:color w:val="000000" w:themeColor="text1"/>
          <w:sz w:val="20"/>
          <w:szCs w:val="20"/>
        </w:rPr>
        <w:t xml:space="preserve">514105 </w:t>
      </w:r>
      <w:r w:rsidRPr="00243458">
        <w:rPr>
          <w:rFonts w:ascii="Arial" w:hAnsi="Arial" w:cs="Arial"/>
          <w:color w:val="000000" w:themeColor="text1"/>
          <w:sz w:val="20"/>
          <w:szCs w:val="20"/>
        </w:rPr>
        <w:t>odbywa się</w:t>
      </w:r>
      <w:r w:rsidR="003C2C4C" w:rsidRPr="00243458">
        <w:rPr>
          <w:rFonts w:ascii="Arial" w:hAnsi="Arial" w:cs="Arial"/>
          <w:color w:val="000000" w:themeColor="text1"/>
          <w:sz w:val="20"/>
          <w:szCs w:val="20"/>
        </w:rPr>
        <w:t xml:space="preserve"> w technikum</w:t>
      </w:r>
      <w:r w:rsidR="00C23224">
        <w:rPr>
          <w:rFonts w:ascii="Arial" w:hAnsi="Arial" w:cs="Arial"/>
          <w:color w:val="000000" w:themeColor="text1"/>
          <w:sz w:val="20"/>
          <w:szCs w:val="20"/>
        </w:rPr>
        <w:t xml:space="preserve">, </w:t>
      </w:r>
      <w:r w:rsidR="00C23224">
        <w:rPr>
          <w:rFonts w:ascii="Arial" w:hAnsi="Arial" w:cs="Arial"/>
          <w:sz w:val="20"/>
          <w:szCs w:val="20"/>
        </w:rPr>
        <w:t>branżowej szkole II stopnia</w:t>
      </w:r>
      <w:r w:rsidR="003C2C4C" w:rsidRPr="00243458">
        <w:rPr>
          <w:rFonts w:ascii="Arial" w:hAnsi="Arial" w:cs="Arial"/>
          <w:color w:val="000000" w:themeColor="text1"/>
          <w:sz w:val="20"/>
          <w:szCs w:val="20"/>
        </w:rPr>
        <w:t xml:space="preserve"> </w:t>
      </w:r>
      <w:r w:rsidR="00C23224">
        <w:rPr>
          <w:rFonts w:ascii="Arial" w:hAnsi="Arial" w:cs="Arial"/>
          <w:color w:val="000000" w:themeColor="text1"/>
          <w:sz w:val="20"/>
          <w:szCs w:val="20"/>
        </w:rPr>
        <w:t>(FRK.03</w:t>
      </w:r>
      <w:r w:rsidR="00C23224" w:rsidRPr="00243458">
        <w:rPr>
          <w:rFonts w:ascii="Arial" w:hAnsi="Arial" w:cs="Arial"/>
          <w:color w:val="000000" w:themeColor="text1"/>
          <w:sz w:val="20"/>
          <w:szCs w:val="20"/>
        </w:rPr>
        <w:t>. Projektowanie i wykonanie fryzur</w:t>
      </w:r>
      <w:r w:rsidR="00C23224">
        <w:rPr>
          <w:rFonts w:ascii="Arial" w:hAnsi="Arial" w:cs="Arial"/>
          <w:color w:val="000000" w:themeColor="text1"/>
          <w:sz w:val="20"/>
          <w:szCs w:val="20"/>
        </w:rPr>
        <w:t>)</w:t>
      </w:r>
      <w:r w:rsidR="00C23224" w:rsidRPr="00243458">
        <w:rPr>
          <w:rFonts w:ascii="Arial" w:hAnsi="Arial" w:cs="Arial"/>
          <w:color w:val="000000" w:themeColor="text1"/>
          <w:sz w:val="20"/>
          <w:szCs w:val="20"/>
        </w:rPr>
        <w:t xml:space="preserve"> </w:t>
      </w:r>
      <w:r w:rsidR="003C2C4C" w:rsidRPr="00243458">
        <w:rPr>
          <w:rFonts w:ascii="Arial" w:hAnsi="Arial" w:cs="Arial"/>
          <w:color w:val="000000" w:themeColor="text1"/>
          <w:sz w:val="20"/>
          <w:szCs w:val="20"/>
        </w:rPr>
        <w:t>i na kwali</w:t>
      </w:r>
      <w:r w:rsidR="00CB3B13">
        <w:rPr>
          <w:rFonts w:ascii="Arial" w:hAnsi="Arial" w:cs="Arial"/>
          <w:color w:val="000000" w:themeColor="text1"/>
          <w:sz w:val="20"/>
          <w:szCs w:val="20"/>
        </w:rPr>
        <w:t>fikacyjnych kursach zawodowych.</w:t>
      </w:r>
    </w:p>
    <w:p w14:paraId="25112BFF" w14:textId="0777D255" w:rsidR="003C2C4C" w:rsidRPr="00243458" w:rsidRDefault="003C2C4C"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Istotą </w:t>
      </w:r>
      <w:r w:rsidR="00A36B5A" w:rsidRPr="00243458">
        <w:rPr>
          <w:rFonts w:ascii="Arial" w:hAnsi="Arial" w:cs="Arial"/>
          <w:color w:val="000000" w:themeColor="text1"/>
          <w:sz w:val="20"/>
          <w:szCs w:val="20"/>
        </w:rPr>
        <w:t xml:space="preserve">tego </w:t>
      </w:r>
      <w:r w:rsidRPr="00243458">
        <w:rPr>
          <w:rFonts w:ascii="Arial" w:hAnsi="Arial" w:cs="Arial"/>
          <w:color w:val="000000" w:themeColor="text1"/>
          <w:sz w:val="20"/>
          <w:szCs w:val="20"/>
        </w:rPr>
        <w:t xml:space="preserve">zawodu jest posiadanie wiedzy teoretycznej z dziedziny szeroko pojętego fryzjerstwa oraz </w:t>
      </w:r>
      <w:r w:rsidR="00A36B5A" w:rsidRPr="00243458">
        <w:rPr>
          <w:rFonts w:ascii="Arial" w:hAnsi="Arial" w:cs="Arial"/>
          <w:color w:val="000000" w:themeColor="text1"/>
          <w:sz w:val="20"/>
          <w:szCs w:val="20"/>
        </w:rPr>
        <w:t xml:space="preserve">praktycznych </w:t>
      </w:r>
      <w:r w:rsidRPr="00243458">
        <w:rPr>
          <w:rFonts w:ascii="Arial" w:hAnsi="Arial" w:cs="Arial"/>
          <w:color w:val="000000" w:themeColor="text1"/>
          <w:sz w:val="20"/>
          <w:szCs w:val="20"/>
        </w:rPr>
        <w:t>umiejętności wykonywania zabiegów fryzjerskich oraz projektowania i kreowania wizerunku klienta. Kreatywność i umiejętność łączenia potrzeb i oczekiwań klienta</w:t>
      </w:r>
      <w:r w:rsidR="00D10BA2" w:rsidRPr="00243458">
        <w:rPr>
          <w:rFonts w:ascii="Arial" w:hAnsi="Arial" w:cs="Arial"/>
          <w:color w:val="000000" w:themeColor="text1"/>
          <w:sz w:val="20"/>
          <w:szCs w:val="20"/>
        </w:rPr>
        <w:t xml:space="preserve"> oraz</w:t>
      </w:r>
      <w:r w:rsidRPr="00243458">
        <w:rPr>
          <w:rFonts w:ascii="Arial" w:hAnsi="Arial" w:cs="Arial"/>
          <w:color w:val="000000" w:themeColor="text1"/>
          <w:sz w:val="20"/>
          <w:szCs w:val="20"/>
        </w:rPr>
        <w:t xml:space="preserve"> estetyki z wizją wyglądu to podstawowe zadanie technika </w:t>
      </w:r>
      <w:r w:rsidR="00CB3B13">
        <w:rPr>
          <w:rFonts w:ascii="Arial" w:hAnsi="Arial" w:cs="Arial"/>
          <w:color w:val="000000" w:themeColor="text1"/>
          <w:sz w:val="20"/>
          <w:szCs w:val="20"/>
        </w:rPr>
        <w:t xml:space="preserve">usług </w:t>
      </w:r>
      <w:r w:rsidRPr="00243458">
        <w:rPr>
          <w:rFonts w:ascii="Arial" w:hAnsi="Arial" w:cs="Arial"/>
          <w:color w:val="000000" w:themeColor="text1"/>
          <w:sz w:val="20"/>
          <w:szCs w:val="20"/>
        </w:rPr>
        <w:t>fryzjer</w:t>
      </w:r>
      <w:r w:rsidR="00CB3B13">
        <w:rPr>
          <w:rFonts w:ascii="Arial" w:hAnsi="Arial" w:cs="Arial"/>
          <w:color w:val="000000" w:themeColor="text1"/>
          <w:sz w:val="20"/>
          <w:szCs w:val="20"/>
        </w:rPr>
        <w:t>skich.</w:t>
      </w:r>
    </w:p>
    <w:p w14:paraId="1ED19AB9" w14:textId="3A39C1A3" w:rsidR="003C2C4C" w:rsidRPr="00243458" w:rsidRDefault="003C2C4C"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 zawodzie istotna jest wrażliwość estetyczna, precyzja, wysoka kultura osobista, spostrzegawczość, zdolność szybkiego podejmowania decyzji, dobra kondycja fizyczna, sprawność manualna do wykonywania pełnego zakresu usług fryzjerskich</w:t>
      </w:r>
      <w:r w:rsidR="00D10BA2"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a prz</w:t>
      </w:r>
      <w:r w:rsidR="00647FCB">
        <w:rPr>
          <w:rFonts w:ascii="Arial" w:hAnsi="Arial" w:cs="Arial"/>
          <w:color w:val="000000" w:themeColor="text1"/>
          <w:sz w:val="20"/>
          <w:szCs w:val="20"/>
        </w:rPr>
        <w:t>ede wszystkim odpowiedzialność.</w:t>
      </w:r>
    </w:p>
    <w:p w14:paraId="6A2970D0" w14:textId="7DB8875A" w:rsidR="003C2C4C" w:rsidRPr="00243458" w:rsidRDefault="007521F6"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Technik usług fryzjerskich </w:t>
      </w:r>
      <w:r w:rsidR="003C2C4C" w:rsidRPr="00243458">
        <w:rPr>
          <w:rFonts w:ascii="Arial" w:hAnsi="Arial" w:cs="Arial"/>
          <w:color w:val="000000" w:themeColor="text1"/>
          <w:sz w:val="20"/>
          <w:szCs w:val="20"/>
        </w:rPr>
        <w:t xml:space="preserve">potrafi </w:t>
      </w:r>
      <w:r w:rsidR="00D10BA2" w:rsidRPr="00243458">
        <w:rPr>
          <w:rFonts w:ascii="Arial" w:hAnsi="Arial" w:cs="Arial"/>
          <w:color w:val="000000" w:themeColor="text1"/>
          <w:sz w:val="20"/>
          <w:szCs w:val="20"/>
        </w:rPr>
        <w:t xml:space="preserve">oceniać stan włosów oraz skóry głowy w odniesieniu do wykonywania usług fryzjerskich, </w:t>
      </w:r>
      <w:r w:rsidR="003C2C4C" w:rsidRPr="00243458">
        <w:rPr>
          <w:rFonts w:ascii="Arial" w:hAnsi="Arial" w:cs="Arial"/>
          <w:color w:val="000000" w:themeColor="text1"/>
          <w:sz w:val="20"/>
          <w:szCs w:val="20"/>
        </w:rPr>
        <w:t xml:space="preserve">wykonywać różnorodne zabiegi na włosach i skórze głowy począwszy od diagnozy, pielęgnacji, strzyżenia, zabiegów chemicznych po pełną stylizację fryzur z wykorzystaniem narzędzi, specjalistycznej </w:t>
      </w:r>
      <w:r w:rsidR="00376D1C" w:rsidRPr="00243458">
        <w:rPr>
          <w:rFonts w:ascii="Arial" w:hAnsi="Arial" w:cs="Arial"/>
          <w:color w:val="000000" w:themeColor="text1"/>
          <w:sz w:val="20"/>
          <w:szCs w:val="20"/>
        </w:rPr>
        <w:t>aparatury</w:t>
      </w:r>
      <w:r w:rsidR="003C2C4C" w:rsidRPr="00243458">
        <w:rPr>
          <w:rFonts w:ascii="Arial" w:hAnsi="Arial" w:cs="Arial"/>
          <w:color w:val="000000" w:themeColor="text1"/>
          <w:sz w:val="20"/>
          <w:szCs w:val="20"/>
        </w:rPr>
        <w:t>, materiałów fryzjerskich oraz oprogramowania i sprzętu komputerowego do projektowania</w:t>
      </w:r>
      <w:r w:rsidR="00D10BA2" w:rsidRPr="00243458">
        <w:rPr>
          <w:rFonts w:ascii="Arial" w:hAnsi="Arial" w:cs="Arial"/>
          <w:color w:val="000000" w:themeColor="text1"/>
          <w:sz w:val="20"/>
          <w:szCs w:val="20"/>
        </w:rPr>
        <w:t>.</w:t>
      </w:r>
    </w:p>
    <w:p w14:paraId="52D9D1F3" w14:textId="0011E80B" w:rsidR="003C2C4C" w:rsidRPr="00243458" w:rsidRDefault="003C2C4C"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Absolwent posiada również umiejętności zarządzania zespołem, </w:t>
      </w:r>
      <w:r w:rsidR="00D10BA2" w:rsidRPr="00243458">
        <w:rPr>
          <w:rFonts w:ascii="Arial" w:hAnsi="Arial" w:cs="Arial"/>
          <w:color w:val="000000" w:themeColor="text1"/>
          <w:sz w:val="20"/>
          <w:szCs w:val="20"/>
        </w:rPr>
        <w:t xml:space="preserve">zna </w:t>
      </w:r>
      <w:r w:rsidRPr="00243458">
        <w:rPr>
          <w:rFonts w:ascii="Arial" w:hAnsi="Arial" w:cs="Arial"/>
          <w:color w:val="000000" w:themeColor="text1"/>
          <w:sz w:val="20"/>
          <w:szCs w:val="20"/>
        </w:rPr>
        <w:t xml:space="preserve">podstawy komunikacji z klientem oraz </w:t>
      </w:r>
      <w:r w:rsidR="00D10BA2" w:rsidRPr="00243458">
        <w:rPr>
          <w:rFonts w:ascii="Arial" w:hAnsi="Arial" w:cs="Arial"/>
          <w:color w:val="000000" w:themeColor="text1"/>
          <w:sz w:val="20"/>
          <w:szCs w:val="20"/>
        </w:rPr>
        <w:t xml:space="preserve">ma </w:t>
      </w:r>
      <w:r w:rsidRPr="00243458">
        <w:rPr>
          <w:rFonts w:ascii="Arial" w:hAnsi="Arial" w:cs="Arial"/>
          <w:color w:val="000000" w:themeColor="text1"/>
          <w:sz w:val="20"/>
          <w:szCs w:val="20"/>
        </w:rPr>
        <w:t>predyspozycje do z</w:t>
      </w:r>
      <w:r w:rsidR="00CB3B13">
        <w:rPr>
          <w:rFonts w:ascii="Arial" w:hAnsi="Arial" w:cs="Arial"/>
          <w:color w:val="000000" w:themeColor="text1"/>
          <w:sz w:val="20"/>
          <w:szCs w:val="20"/>
        </w:rPr>
        <w:t>arządzania salonem fryzjerskim.</w:t>
      </w:r>
    </w:p>
    <w:p w14:paraId="00B7F5BE" w14:textId="199F9797" w:rsidR="003C2C4C" w:rsidRPr="00243458" w:rsidRDefault="003C2C4C">
      <w:pPr>
        <w:rPr>
          <w:rFonts w:ascii="Arial" w:hAnsi="Arial" w:cs="Arial"/>
          <w:b/>
          <w:color w:val="000000" w:themeColor="text1"/>
          <w:sz w:val="20"/>
          <w:szCs w:val="20"/>
        </w:rPr>
      </w:pPr>
    </w:p>
    <w:p w14:paraId="2C5B185F" w14:textId="77777777" w:rsidR="00E176C8" w:rsidRPr="00243458" w:rsidRDefault="00E176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CHARAKTERYSTYKA PROGRAMU</w:t>
      </w:r>
    </w:p>
    <w:p w14:paraId="72F22CB5" w14:textId="6913E19D" w:rsidR="00186D5C" w:rsidRPr="00243458" w:rsidRDefault="00186D5C" w:rsidP="00BB72E0">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color w:val="000000" w:themeColor="text1"/>
          <w:sz w:val="20"/>
          <w:szCs w:val="20"/>
        </w:rPr>
      </w:pPr>
      <w:r w:rsidRPr="00243458">
        <w:rPr>
          <w:rFonts w:ascii="Arial" w:hAnsi="Arial" w:cs="Arial"/>
          <w:color w:val="000000" w:themeColor="text1"/>
          <w:sz w:val="20"/>
          <w:szCs w:val="20"/>
        </w:rPr>
        <w:t xml:space="preserve">Okres realizacji: </w:t>
      </w:r>
      <w:r w:rsidR="00944311" w:rsidRPr="00243458">
        <w:rPr>
          <w:rFonts w:ascii="Arial" w:hAnsi="Arial" w:cs="Arial"/>
          <w:color w:val="000000" w:themeColor="text1"/>
          <w:sz w:val="20"/>
          <w:szCs w:val="20"/>
        </w:rPr>
        <w:t>p</w:t>
      </w:r>
      <w:r w:rsidRPr="00243458">
        <w:rPr>
          <w:rFonts w:ascii="Arial" w:hAnsi="Arial" w:cs="Arial"/>
          <w:color w:val="000000" w:themeColor="text1"/>
          <w:sz w:val="20"/>
          <w:szCs w:val="20"/>
        </w:rPr>
        <w:t>rogram przygotowany jest do realizacji w pięcioletnim</w:t>
      </w:r>
      <w:r w:rsidR="0055381E">
        <w:rPr>
          <w:rFonts w:ascii="Arial" w:hAnsi="Arial" w:cs="Arial"/>
          <w:color w:val="000000" w:themeColor="text1"/>
          <w:sz w:val="20"/>
          <w:szCs w:val="20"/>
        </w:rPr>
        <w:t xml:space="preserve"> cyklu kształcenia w technikum.</w:t>
      </w:r>
    </w:p>
    <w:p w14:paraId="4FAA021B" w14:textId="3FF78354" w:rsidR="00186D5C" w:rsidRPr="00243458" w:rsidRDefault="0055381E" w:rsidP="00BB72E0">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color w:val="000000" w:themeColor="text1"/>
          <w:sz w:val="20"/>
          <w:szCs w:val="20"/>
        </w:rPr>
      </w:pPr>
      <w:r>
        <w:rPr>
          <w:rFonts w:ascii="Arial" w:hAnsi="Arial" w:cs="Arial"/>
          <w:color w:val="000000" w:themeColor="text1"/>
          <w:sz w:val="20"/>
          <w:szCs w:val="20"/>
        </w:rPr>
        <w:t>Typ programu: przedmiotowy</w:t>
      </w:r>
    </w:p>
    <w:p w14:paraId="481FA471" w14:textId="77777777" w:rsidR="00186D5C" w:rsidRPr="00243458" w:rsidRDefault="00186D5C" w:rsidP="00BB72E0">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color w:val="000000" w:themeColor="text1"/>
          <w:sz w:val="20"/>
          <w:szCs w:val="20"/>
        </w:rPr>
      </w:pPr>
      <w:r w:rsidRPr="00243458">
        <w:rPr>
          <w:rFonts w:ascii="Arial" w:hAnsi="Arial" w:cs="Arial"/>
          <w:color w:val="000000" w:themeColor="text1"/>
          <w:sz w:val="20"/>
          <w:szCs w:val="20"/>
        </w:rPr>
        <w:t>Struktura programu: spiralna</w:t>
      </w:r>
    </w:p>
    <w:p w14:paraId="00F46CB4" w14:textId="67E54C68" w:rsidR="00186D5C" w:rsidRPr="00243458" w:rsidRDefault="00186D5C" w:rsidP="00BB72E0">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color w:val="000000" w:themeColor="text1"/>
          <w:sz w:val="20"/>
          <w:szCs w:val="20"/>
        </w:rPr>
      </w:pPr>
      <w:r w:rsidRPr="00243458">
        <w:rPr>
          <w:rFonts w:ascii="Arial" w:hAnsi="Arial" w:cs="Arial"/>
          <w:color w:val="000000" w:themeColor="text1"/>
          <w:sz w:val="20"/>
          <w:szCs w:val="20"/>
        </w:rPr>
        <w:t xml:space="preserve">Adresaci programu: adresatami programu są absolwenci szkoły podstawowej (gimnazjów ostatni rocznik) i ich rodzice oraz nauczyciele szkół ponadpodstawowych kształcących w zawodzie technik </w:t>
      </w:r>
      <w:r w:rsidR="0055381E">
        <w:rPr>
          <w:rFonts w:ascii="Arial" w:hAnsi="Arial" w:cs="Arial"/>
          <w:color w:val="000000" w:themeColor="text1"/>
          <w:sz w:val="20"/>
          <w:szCs w:val="20"/>
        </w:rPr>
        <w:t xml:space="preserve">usług </w:t>
      </w:r>
      <w:r w:rsidRPr="00243458">
        <w:rPr>
          <w:rFonts w:ascii="Arial" w:hAnsi="Arial" w:cs="Arial"/>
          <w:color w:val="000000" w:themeColor="text1"/>
          <w:sz w:val="20"/>
          <w:szCs w:val="20"/>
        </w:rPr>
        <w:t>fryzjer</w:t>
      </w:r>
      <w:r w:rsidR="0055381E">
        <w:rPr>
          <w:rFonts w:ascii="Arial" w:hAnsi="Arial" w:cs="Arial"/>
          <w:color w:val="000000" w:themeColor="text1"/>
          <w:sz w:val="20"/>
          <w:szCs w:val="20"/>
        </w:rPr>
        <w:t>skich.</w:t>
      </w:r>
    </w:p>
    <w:p w14:paraId="3BFAED36" w14:textId="29ED781E" w:rsidR="00186D5C" w:rsidRPr="00243458" w:rsidRDefault="00186D5C" w:rsidP="00BB72E0">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color w:val="000000" w:themeColor="text1"/>
          <w:sz w:val="20"/>
          <w:szCs w:val="20"/>
        </w:rPr>
      </w:pPr>
      <w:r w:rsidRPr="00243458">
        <w:rPr>
          <w:rFonts w:ascii="Arial" w:hAnsi="Arial" w:cs="Arial"/>
          <w:color w:val="000000" w:themeColor="text1"/>
          <w:sz w:val="20"/>
          <w:szCs w:val="20"/>
        </w:rPr>
        <w:t xml:space="preserve">Warunki realizacji programu: </w:t>
      </w:r>
      <w:r w:rsidR="00944311" w:rsidRPr="00243458">
        <w:rPr>
          <w:rFonts w:ascii="Arial" w:hAnsi="Arial" w:cs="Arial"/>
          <w:color w:val="000000" w:themeColor="text1"/>
          <w:sz w:val="20"/>
          <w:szCs w:val="20"/>
        </w:rPr>
        <w:t>p</w:t>
      </w:r>
      <w:r w:rsidRPr="00243458">
        <w:rPr>
          <w:rFonts w:ascii="Arial" w:hAnsi="Arial" w:cs="Arial"/>
          <w:color w:val="000000" w:themeColor="text1"/>
          <w:sz w:val="20"/>
          <w:szCs w:val="20"/>
        </w:rPr>
        <w:t xml:space="preserve">rogram powinien być realizowany w placówce posiadającej wyposażenie zgodne z podstawą programową i na bieżąco doposażoną bazą dydaktyczną. Zawód </w:t>
      </w:r>
      <w:r w:rsidR="007521F6">
        <w:rPr>
          <w:rFonts w:ascii="Arial" w:hAnsi="Arial" w:cs="Arial"/>
          <w:color w:val="000000" w:themeColor="text1"/>
          <w:sz w:val="20"/>
          <w:szCs w:val="20"/>
        </w:rPr>
        <w:t xml:space="preserve">technik usług fryzjerskich </w:t>
      </w:r>
      <w:r w:rsidRPr="00243458">
        <w:rPr>
          <w:rFonts w:ascii="Arial" w:hAnsi="Arial" w:cs="Arial"/>
          <w:color w:val="000000" w:themeColor="text1"/>
          <w:sz w:val="20"/>
          <w:szCs w:val="20"/>
        </w:rPr>
        <w:t>jest gałęzią ry</w:t>
      </w:r>
      <w:r w:rsidR="00944311" w:rsidRPr="00243458">
        <w:rPr>
          <w:rFonts w:ascii="Arial" w:hAnsi="Arial" w:cs="Arial"/>
          <w:color w:val="000000" w:themeColor="text1"/>
          <w:sz w:val="20"/>
          <w:szCs w:val="20"/>
        </w:rPr>
        <w:t>n</w:t>
      </w:r>
      <w:r w:rsidRPr="00243458">
        <w:rPr>
          <w:rFonts w:ascii="Arial" w:hAnsi="Arial" w:cs="Arial"/>
          <w:color w:val="000000" w:themeColor="text1"/>
          <w:sz w:val="20"/>
          <w:szCs w:val="20"/>
        </w:rPr>
        <w:t xml:space="preserve">ku </w:t>
      </w:r>
      <w:r w:rsidR="00944311" w:rsidRPr="00243458">
        <w:rPr>
          <w:rFonts w:ascii="Arial" w:hAnsi="Arial" w:cs="Arial"/>
          <w:color w:val="000000" w:themeColor="text1"/>
          <w:sz w:val="20"/>
          <w:szCs w:val="20"/>
        </w:rPr>
        <w:t xml:space="preserve">szybko </w:t>
      </w:r>
      <w:r w:rsidRPr="00243458">
        <w:rPr>
          <w:rFonts w:ascii="Arial" w:hAnsi="Arial" w:cs="Arial"/>
          <w:color w:val="000000" w:themeColor="text1"/>
          <w:sz w:val="20"/>
          <w:szCs w:val="20"/>
        </w:rPr>
        <w:t xml:space="preserve">rozwijającą się. Zmiany zachodzące w preparatyce kosmetyków </w:t>
      </w:r>
      <w:r w:rsidRPr="00243458">
        <w:rPr>
          <w:rFonts w:ascii="Arial" w:hAnsi="Arial" w:cs="Arial"/>
          <w:color w:val="000000" w:themeColor="text1"/>
          <w:sz w:val="20"/>
          <w:szCs w:val="20"/>
        </w:rPr>
        <w:lastRenderedPageBreak/>
        <w:t xml:space="preserve">fryzjerskich i technikach pracy wymuszają na nauczycielach ustawiczne doskonalenie zawodowe. Podstawową cechą nauczyciela pracującego w szkole kształcącej w zawodzie </w:t>
      </w:r>
      <w:r w:rsidR="007521F6">
        <w:rPr>
          <w:rFonts w:ascii="Arial" w:hAnsi="Arial" w:cs="Arial"/>
          <w:color w:val="000000" w:themeColor="text1"/>
          <w:sz w:val="20"/>
          <w:szCs w:val="20"/>
        </w:rPr>
        <w:t xml:space="preserve">technik usług fryzjerskich </w:t>
      </w:r>
      <w:r w:rsidRPr="00243458">
        <w:rPr>
          <w:rFonts w:ascii="Arial" w:hAnsi="Arial" w:cs="Arial"/>
          <w:color w:val="000000" w:themeColor="text1"/>
          <w:sz w:val="20"/>
          <w:szCs w:val="20"/>
        </w:rPr>
        <w:t>powinna być chęć poszerzania wiedzy zarówno teoretycznej</w:t>
      </w:r>
      <w:r w:rsidR="00944311"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jak i praktycznej. Firmy dystrybuujące kosmetyki fryzjerskie działające na rynku polskim oferują szkolenia z zakresu różnych technologii i nowatorskich rozwiązań. Dzięki ustawicznemu kształceniu nauczyciel będzie przekazywał uczniowi wiedzę niezbędną do podjęcia pracy w zmieniających się warunkach. Uczeń kształcący się w zawodzie musi się wykazać wrażliwością estetyczną, precyzją, wyobraźnią przestrzenną i kolorystyczną, wysoką kulturą osobistą, elokwencją, spostrzegawczością, zdolnością szybkiego podejmowania decyzji i sprawnością manualną </w:t>
      </w:r>
      <w:r w:rsidR="00944311"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 xml:space="preserve">wykonywania pełnego zakresu usług fryzjerskich. </w:t>
      </w:r>
    </w:p>
    <w:p w14:paraId="246B16D3" w14:textId="47AE3E8C" w:rsidR="00186D5C" w:rsidRPr="00243458" w:rsidRDefault="00186D5C"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Należy pamiętać</w:t>
      </w:r>
      <w:r w:rsidR="00944311"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że zawód </w:t>
      </w:r>
      <w:r w:rsidR="007521F6">
        <w:rPr>
          <w:rFonts w:ascii="Arial" w:hAnsi="Arial" w:cs="Arial"/>
          <w:color w:val="000000" w:themeColor="text1"/>
          <w:sz w:val="20"/>
          <w:szCs w:val="20"/>
        </w:rPr>
        <w:t xml:space="preserve">technik usług fryzjerskich </w:t>
      </w:r>
      <w:r w:rsidRPr="00243458">
        <w:rPr>
          <w:rFonts w:ascii="Arial" w:hAnsi="Arial" w:cs="Arial"/>
          <w:color w:val="000000" w:themeColor="text1"/>
          <w:sz w:val="20"/>
          <w:szCs w:val="20"/>
        </w:rPr>
        <w:t xml:space="preserve">wiąże się z odpowiedzialnością za wygląd i pośrednio </w:t>
      </w:r>
      <w:r w:rsidR="00944311" w:rsidRPr="00243458">
        <w:rPr>
          <w:rFonts w:ascii="Arial" w:hAnsi="Arial" w:cs="Arial"/>
          <w:color w:val="000000" w:themeColor="text1"/>
          <w:sz w:val="20"/>
          <w:szCs w:val="20"/>
        </w:rPr>
        <w:t xml:space="preserve">za </w:t>
      </w:r>
      <w:r w:rsidRPr="00243458">
        <w:rPr>
          <w:rFonts w:ascii="Arial" w:hAnsi="Arial" w:cs="Arial"/>
          <w:color w:val="000000" w:themeColor="text1"/>
          <w:sz w:val="20"/>
          <w:szCs w:val="20"/>
        </w:rPr>
        <w:t>zdrowie klienta. Konieczna jest świadomość zagrożeń</w:t>
      </w:r>
      <w:r w:rsidR="00944311"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jakie niesie za sobą nieprzestrzeganie zasad bezpieczeństwa i higieny pracy w usługach bezpośrednich</w:t>
      </w:r>
      <w:r w:rsidR="00944311"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jakimi są usługi fryzjerskie. </w:t>
      </w:r>
    </w:p>
    <w:p w14:paraId="3B57524D" w14:textId="74864D50" w:rsidR="00186D5C" w:rsidRPr="00243458" w:rsidRDefault="00186D5C"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Wszystkie ujęte w programie nauczania umiejętności sprawiają</w:t>
      </w:r>
      <w:r w:rsidR="00EC23B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t>
      </w:r>
      <w:r w:rsidR="00607B95" w:rsidRPr="00243458">
        <w:rPr>
          <w:rFonts w:ascii="Arial" w:hAnsi="Arial" w:cs="Arial"/>
          <w:color w:val="000000" w:themeColor="text1"/>
          <w:sz w:val="20"/>
          <w:szCs w:val="20"/>
        </w:rPr>
        <w:t>ż</w:t>
      </w:r>
      <w:r w:rsidRPr="00243458">
        <w:rPr>
          <w:rFonts w:ascii="Arial" w:hAnsi="Arial" w:cs="Arial"/>
          <w:color w:val="000000" w:themeColor="text1"/>
          <w:sz w:val="20"/>
          <w:szCs w:val="20"/>
        </w:rPr>
        <w:t>e przed absolwentem szkoły otwierają się nowe możliwości. Rosnące wym</w:t>
      </w:r>
      <w:r w:rsidR="00BE522A" w:rsidRPr="00243458">
        <w:rPr>
          <w:rFonts w:ascii="Arial" w:hAnsi="Arial" w:cs="Arial"/>
          <w:color w:val="000000" w:themeColor="text1"/>
          <w:sz w:val="20"/>
          <w:szCs w:val="20"/>
        </w:rPr>
        <w:t>agania</w:t>
      </w:r>
      <w:r w:rsidRPr="00243458">
        <w:rPr>
          <w:rFonts w:ascii="Arial" w:hAnsi="Arial" w:cs="Arial"/>
          <w:color w:val="000000" w:themeColor="text1"/>
          <w:sz w:val="20"/>
          <w:szCs w:val="20"/>
        </w:rPr>
        <w:t xml:space="preserve"> pracodawców w</w:t>
      </w:r>
      <w:r w:rsidR="00EC23BE"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stosunku do obecnych i</w:t>
      </w:r>
      <w:r w:rsidR="00EC23BE"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przyszłych pracowników sprawiają</w:t>
      </w:r>
      <w:r w:rsidR="00EC23B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t>
      </w:r>
      <w:r w:rsidR="00607B95" w:rsidRPr="00243458">
        <w:rPr>
          <w:rFonts w:ascii="Arial" w:hAnsi="Arial" w:cs="Arial"/>
          <w:color w:val="000000" w:themeColor="text1"/>
          <w:sz w:val="20"/>
          <w:szCs w:val="20"/>
        </w:rPr>
        <w:t>ż</w:t>
      </w:r>
      <w:r w:rsidRPr="00243458">
        <w:rPr>
          <w:rFonts w:ascii="Arial" w:hAnsi="Arial" w:cs="Arial"/>
          <w:color w:val="000000" w:themeColor="text1"/>
          <w:sz w:val="20"/>
          <w:szCs w:val="20"/>
        </w:rPr>
        <w:t>e istnieje konieczność nabywania nowych umiejętności</w:t>
      </w:r>
      <w:r w:rsidR="00DE6979"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które umożliwiają dostosowanie się do rynku pracy. Poznawanie i</w:t>
      </w:r>
      <w:r w:rsidR="00EC23BE"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wdrażanie </w:t>
      </w:r>
      <w:r w:rsidR="00944311" w:rsidRPr="00243458">
        <w:rPr>
          <w:rFonts w:ascii="Arial" w:hAnsi="Arial" w:cs="Arial"/>
          <w:color w:val="000000" w:themeColor="text1"/>
          <w:sz w:val="20"/>
          <w:szCs w:val="20"/>
        </w:rPr>
        <w:t xml:space="preserve">nowoczesnych narzędzi, technik pracy oraz </w:t>
      </w:r>
      <w:r w:rsidRPr="00243458">
        <w:rPr>
          <w:rFonts w:ascii="Arial" w:hAnsi="Arial" w:cs="Arial"/>
          <w:color w:val="000000" w:themeColor="text1"/>
          <w:sz w:val="20"/>
          <w:szCs w:val="20"/>
        </w:rPr>
        <w:t xml:space="preserve">nowych technologii wykonania zabiegów sprawiają, że zawód fryzjera jest zawodem dynamicznie rozwijającym się. Dodatkowe umiejętności uczniów obejmujące znajomość języka nowożytnego sprawiają, że uczniowie mają możliwość poszukiwania miejsca pracy zarówno na </w:t>
      </w:r>
      <w:r w:rsidR="00F92685" w:rsidRPr="00243458">
        <w:rPr>
          <w:rFonts w:ascii="Arial" w:hAnsi="Arial" w:cs="Arial"/>
          <w:color w:val="000000" w:themeColor="text1"/>
          <w:sz w:val="20"/>
          <w:szCs w:val="20"/>
        </w:rPr>
        <w:t>krajowym</w:t>
      </w:r>
      <w:r w:rsidR="00E33EDC"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rynku pracy, jak i</w:t>
      </w:r>
      <w:r w:rsidR="00EC23BE"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na rynku europejskim.</w:t>
      </w:r>
    </w:p>
    <w:p w14:paraId="1FFD2FE9" w14:textId="77777777" w:rsidR="00186D5C" w:rsidRPr="00243458" w:rsidRDefault="00186D5C" w:rsidP="00BB72E0">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Etapy realizacji programu</w:t>
      </w:r>
    </w:p>
    <w:p w14:paraId="4F23D29D" w14:textId="5F50DEA9" w:rsidR="00186D5C" w:rsidRPr="00243458" w:rsidRDefault="00186D5C"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Program nauczania ma strukturę spiralną </w:t>
      </w:r>
      <w:r w:rsidR="00EC23B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oznacz</w:t>
      </w:r>
      <w:r w:rsidR="00BE522A" w:rsidRPr="00243458">
        <w:rPr>
          <w:rFonts w:ascii="Arial" w:hAnsi="Arial" w:cs="Arial"/>
          <w:color w:val="000000" w:themeColor="text1"/>
          <w:sz w:val="20"/>
          <w:szCs w:val="20"/>
        </w:rPr>
        <w:t>a</w:t>
      </w:r>
      <w:r w:rsidR="00EC23BE"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to, że konieczne jest powracanie do treści już wcześniej zrealizowanych i należy planować jego realizację na wyższych poziomach. Niniejszy program zawiera działania</w:t>
      </w:r>
      <w:r w:rsidR="00EC23B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które następują po sobie</w:t>
      </w:r>
      <w:r w:rsidR="00E33EDC" w:rsidRPr="00243458">
        <w:rPr>
          <w:rFonts w:ascii="Arial" w:hAnsi="Arial" w:cs="Arial"/>
          <w:color w:val="000000" w:themeColor="text1"/>
          <w:sz w:val="20"/>
          <w:szCs w:val="20"/>
        </w:rPr>
        <w:t xml:space="preserve"> i które występują </w:t>
      </w:r>
      <w:r w:rsidRPr="00243458">
        <w:rPr>
          <w:rFonts w:ascii="Arial" w:hAnsi="Arial" w:cs="Arial"/>
          <w:color w:val="000000" w:themeColor="text1"/>
          <w:sz w:val="20"/>
          <w:szCs w:val="20"/>
        </w:rPr>
        <w:t>na coraz wyższym poziomie realizacji</w:t>
      </w:r>
      <w:r w:rsidR="00E33EDC"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czyli do podstawowych zabiegów fryzjerskich dołączane są kolejne treści poszerzające umiejętności i wiedzę ucznia. </w:t>
      </w:r>
    </w:p>
    <w:p w14:paraId="2C53AA20" w14:textId="09049378" w:rsidR="005D3EB5" w:rsidRPr="00243458" w:rsidRDefault="00647FCB" w:rsidP="00BB72E0">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Pr>
          <w:rFonts w:ascii="Arial" w:hAnsi="Arial" w:cs="Arial"/>
          <w:color w:val="000000" w:themeColor="text1"/>
          <w:sz w:val="20"/>
          <w:szCs w:val="20"/>
        </w:rPr>
        <w:t>Umiejętności dodatkowe</w:t>
      </w:r>
    </w:p>
    <w:p w14:paraId="20B26658" w14:textId="0E4C7B0F" w:rsidR="005D3EB5" w:rsidRPr="00243458" w:rsidRDefault="005D3EB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000000" w:themeColor="text1"/>
          <w:sz w:val="20"/>
          <w:szCs w:val="20"/>
        </w:rPr>
      </w:pPr>
      <w:r w:rsidRPr="00243458">
        <w:rPr>
          <w:rFonts w:ascii="Arial" w:hAnsi="Arial" w:cs="Arial"/>
          <w:color w:val="000000" w:themeColor="text1"/>
          <w:sz w:val="20"/>
          <w:szCs w:val="20"/>
        </w:rPr>
        <w:t xml:space="preserve">Uczniowie po zrealizowaniu treści podstawy programowej mogą nabyć </w:t>
      </w:r>
      <w:r w:rsidR="00FC3293" w:rsidRPr="00243458">
        <w:rPr>
          <w:rFonts w:ascii="Arial" w:hAnsi="Arial" w:cs="Arial"/>
          <w:color w:val="000000" w:themeColor="text1"/>
          <w:sz w:val="20"/>
          <w:szCs w:val="20"/>
        </w:rPr>
        <w:t xml:space="preserve">dodatkowe </w:t>
      </w:r>
      <w:r w:rsidR="00DE6979" w:rsidRPr="00243458">
        <w:rPr>
          <w:rFonts w:ascii="Arial" w:hAnsi="Arial" w:cs="Arial"/>
          <w:color w:val="000000" w:themeColor="text1"/>
          <w:sz w:val="20"/>
          <w:szCs w:val="20"/>
        </w:rPr>
        <w:t>umiejętności</w:t>
      </w:r>
      <w:r w:rsidRPr="00243458">
        <w:rPr>
          <w:rFonts w:ascii="Arial" w:hAnsi="Arial" w:cs="Arial"/>
          <w:color w:val="000000" w:themeColor="text1"/>
          <w:sz w:val="20"/>
          <w:szCs w:val="20"/>
        </w:rPr>
        <w:t xml:space="preserve"> przewidziane w podstawie programowej</w:t>
      </w:r>
      <w:r w:rsidR="00FC3293"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obejmujące </w:t>
      </w:r>
      <w:r w:rsidRPr="00243458">
        <w:rPr>
          <w:rFonts w:ascii="Arial" w:hAnsi="Arial" w:cs="Arial"/>
          <w:bCs/>
          <w:color w:val="000000" w:themeColor="text1"/>
          <w:sz w:val="20"/>
          <w:szCs w:val="20"/>
        </w:rPr>
        <w:t>wykonanie i pielęgnacj</w:t>
      </w:r>
      <w:r w:rsidR="00DE6979" w:rsidRPr="00243458">
        <w:rPr>
          <w:rFonts w:ascii="Arial" w:hAnsi="Arial" w:cs="Arial"/>
          <w:bCs/>
          <w:color w:val="000000" w:themeColor="text1"/>
          <w:sz w:val="20"/>
          <w:szCs w:val="20"/>
        </w:rPr>
        <w:t>ę</w:t>
      </w:r>
      <w:r w:rsidRPr="00243458">
        <w:rPr>
          <w:rFonts w:ascii="Arial" w:hAnsi="Arial" w:cs="Arial"/>
          <w:bCs/>
          <w:color w:val="000000" w:themeColor="text1"/>
          <w:sz w:val="20"/>
          <w:szCs w:val="20"/>
        </w:rPr>
        <w:t xml:space="preserve"> tresek, zagęszczanie i przedłużanie włosów, elementy trychologii we fryzjerstwie, elementy wizażu. Wybór kwalifikacji dodatkowej jest uzależniony od organizacji pracy szkoły, potrzeb </w:t>
      </w:r>
      <w:r w:rsidR="00FC3293" w:rsidRPr="00243458">
        <w:rPr>
          <w:rFonts w:ascii="Arial" w:hAnsi="Arial" w:cs="Arial"/>
          <w:bCs/>
          <w:color w:val="000000" w:themeColor="text1"/>
          <w:sz w:val="20"/>
          <w:szCs w:val="20"/>
        </w:rPr>
        <w:t xml:space="preserve">uczniów i </w:t>
      </w:r>
      <w:r w:rsidRPr="00243458">
        <w:rPr>
          <w:rFonts w:ascii="Arial" w:hAnsi="Arial" w:cs="Arial"/>
          <w:bCs/>
          <w:color w:val="000000" w:themeColor="text1"/>
          <w:sz w:val="20"/>
          <w:szCs w:val="20"/>
        </w:rPr>
        <w:t>rynku pracy</w:t>
      </w:r>
      <w:r w:rsidR="00FC3293" w:rsidRPr="00243458">
        <w:rPr>
          <w:rFonts w:ascii="Arial" w:hAnsi="Arial" w:cs="Arial"/>
          <w:bCs/>
          <w:color w:val="000000" w:themeColor="text1"/>
          <w:sz w:val="20"/>
          <w:szCs w:val="20"/>
        </w:rPr>
        <w:t>, a także</w:t>
      </w:r>
      <w:r w:rsidRPr="00243458">
        <w:rPr>
          <w:rFonts w:ascii="Arial" w:hAnsi="Arial" w:cs="Arial"/>
          <w:bCs/>
          <w:color w:val="000000" w:themeColor="text1"/>
          <w:sz w:val="20"/>
          <w:szCs w:val="20"/>
        </w:rPr>
        <w:t xml:space="preserve"> bazy dydaktycznej szkoły. Umożliwia uczniom zdobywanie </w:t>
      </w:r>
      <w:r w:rsidR="00F950EF" w:rsidRPr="00243458">
        <w:rPr>
          <w:rFonts w:ascii="Arial" w:hAnsi="Arial" w:cs="Arial"/>
          <w:bCs/>
          <w:color w:val="000000" w:themeColor="text1"/>
          <w:sz w:val="20"/>
          <w:szCs w:val="20"/>
        </w:rPr>
        <w:t>dodatkowych umiejętności</w:t>
      </w:r>
      <w:r w:rsidR="00FC3293" w:rsidRPr="00243458">
        <w:rPr>
          <w:rFonts w:ascii="Arial" w:hAnsi="Arial" w:cs="Arial"/>
          <w:bCs/>
          <w:color w:val="000000" w:themeColor="text1"/>
          <w:sz w:val="20"/>
          <w:szCs w:val="20"/>
        </w:rPr>
        <w:t>,</w:t>
      </w:r>
      <w:r w:rsidR="00F950EF" w:rsidRPr="00243458">
        <w:rPr>
          <w:rFonts w:ascii="Arial" w:hAnsi="Arial" w:cs="Arial"/>
          <w:bCs/>
          <w:color w:val="000000" w:themeColor="text1"/>
          <w:sz w:val="20"/>
          <w:szCs w:val="20"/>
        </w:rPr>
        <w:t xml:space="preserve"> dzięki czemu </w:t>
      </w:r>
      <w:r w:rsidR="00FC3293" w:rsidRPr="00243458">
        <w:rPr>
          <w:rFonts w:ascii="Arial" w:hAnsi="Arial" w:cs="Arial"/>
          <w:bCs/>
          <w:color w:val="000000" w:themeColor="text1"/>
          <w:sz w:val="20"/>
          <w:szCs w:val="20"/>
        </w:rPr>
        <w:t xml:space="preserve">przyszli absolwenci </w:t>
      </w:r>
      <w:r w:rsidR="00F950EF" w:rsidRPr="00243458">
        <w:rPr>
          <w:rFonts w:ascii="Arial" w:hAnsi="Arial" w:cs="Arial"/>
          <w:bCs/>
          <w:color w:val="000000" w:themeColor="text1"/>
          <w:sz w:val="20"/>
          <w:szCs w:val="20"/>
        </w:rPr>
        <w:t xml:space="preserve">zwiększają swoje możliwości na nowoczesnym rynku pracy. </w:t>
      </w:r>
    </w:p>
    <w:p w14:paraId="3EDCA7C8" w14:textId="3AC322F8" w:rsidR="007C5E5E" w:rsidRPr="00243458" w:rsidRDefault="007C5E5E" w:rsidP="00BB72E0">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color w:val="auto"/>
          <w:sz w:val="20"/>
          <w:szCs w:val="20"/>
        </w:rPr>
      </w:pPr>
      <w:r w:rsidRPr="00243458">
        <w:rPr>
          <w:rFonts w:ascii="Arial" w:hAnsi="Arial" w:cs="Arial"/>
          <w:color w:val="auto"/>
          <w:sz w:val="20"/>
          <w:szCs w:val="20"/>
        </w:rPr>
        <w:t>Szkoła realizująca program musi dostosować go do warunków szkoły, możliwości uczniów i predyspozycji dydaktycznych nauczycieli. Rzeczywista liczba godzin wynika z tygodniowego rozkładu zajęć w pięcioletnim technikum oraz ze szkolnego planu nauczania w klasach czteroletniego technikum funkcjonujących w pięcioletnim technikum. Program jest propozycją autorów</w:t>
      </w:r>
      <w:r w:rsidR="00FC3293" w:rsidRPr="00243458">
        <w:rPr>
          <w:rFonts w:ascii="Arial" w:hAnsi="Arial" w:cs="Arial"/>
          <w:color w:val="auto"/>
          <w:sz w:val="20"/>
          <w:szCs w:val="20"/>
        </w:rPr>
        <w:t xml:space="preserve"> i</w:t>
      </w:r>
      <w:r w:rsidRPr="00243458">
        <w:rPr>
          <w:rFonts w:ascii="Arial" w:hAnsi="Arial" w:cs="Arial"/>
          <w:color w:val="auto"/>
          <w:sz w:val="20"/>
          <w:szCs w:val="20"/>
        </w:rPr>
        <w:t xml:space="preserve"> wymaga dostosowania do rzeczywistych warunków każdej szkoły, aby spełniał wszystkie niezbędne warunki realizacji.</w:t>
      </w:r>
    </w:p>
    <w:p w14:paraId="52583810" w14:textId="77777777" w:rsidR="007C5E5E" w:rsidRPr="00243458" w:rsidRDefault="007C5E5E" w:rsidP="005D3EB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000000" w:themeColor="text1"/>
          <w:sz w:val="20"/>
          <w:szCs w:val="20"/>
        </w:rPr>
      </w:pPr>
    </w:p>
    <w:p w14:paraId="46F36FF3" w14:textId="77777777" w:rsidR="00E176C8" w:rsidRPr="00131167" w:rsidRDefault="00D844F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131167">
        <w:rPr>
          <w:rFonts w:ascii="Arial" w:hAnsi="Arial" w:cs="Arial"/>
          <w:b/>
          <w:color w:val="000000" w:themeColor="text1"/>
          <w:sz w:val="20"/>
          <w:szCs w:val="20"/>
        </w:rPr>
        <w:t>ZAŁOŻENIA PROGRAMOWE</w:t>
      </w:r>
    </w:p>
    <w:p w14:paraId="041A8609" w14:textId="0134801E" w:rsidR="003616A5" w:rsidRPr="00131167" w:rsidRDefault="003616A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31167">
        <w:rPr>
          <w:rFonts w:ascii="Arial" w:hAnsi="Arial" w:cs="Arial"/>
          <w:color w:val="000000" w:themeColor="text1"/>
          <w:sz w:val="20"/>
          <w:szCs w:val="20"/>
        </w:rPr>
        <w:t>Po przeprowadzeniu analizy ofert pracy z</w:t>
      </w:r>
      <w:r w:rsidR="00EC23BE" w:rsidRPr="00131167">
        <w:rPr>
          <w:rFonts w:ascii="Arial" w:hAnsi="Arial" w:cs="Arial"/>
          <w:color w:val="000000" w:themeColor="text1"/>
          <w:sz w:val="20"/>
          <w:szCs w:val="20"/>
        </w:rPr>
        <w:t xml:space="preserve"> </w:t>
      </w:r>
      <w:r w:rsidRPr="00131167">
        <w:rPr>
          <w:rFonts w:ascii="Arial" w:hAnsi="Arial" w:cs="Arial"/>
          <w:color w:val="000000" w:themeColor="text1"/>
          <w:sz w:val="20"/>
          <w:szCs w:val="20"/>
        </w:rPr>
        <w:t>portali internetowych i prasy wynika</w:t>
      </w:r>
      <w:r w:rsidR="00F92685" w:rsidRPr="00131167">
        <w:rPr>
          <w:rFonts w:ascii="Arial" w:hAnsi="Arial" w:cs="Arial"/>
          <w:color w:val="000000" w:themeColor="text1"/>
          <w:sz w:val="20"/>
          <w:szCs w:val="20"/>
        </w:rPr>
        <w:t>,</w:t>
      </w:r>
      <w:r w:rsidRPr="00131167">
        <w:rPr>
          <w:rFonts w:ascii="Arial" w:hAnsi="Arial" w:cs="Arial"/>
          <w:color w:val="000000" w:themeColor="text1"/>
          <w:sz w:val="20"/>
          <w:szCs w:val="20"/>
        </w:rPr>
        <w:t xml:space="preserve"> że istnieje potrzeba zatrudniania fryzjerów przez pracodawców, którzy poszukują wykwalifikowanych pracowników. Oferty pracy kierowane są do absolwentów szkół fryzjerskich niezależnie od płci, wykonujących profesjonalnie usługi fryzjerskie</w:t>
      </w:r>
      <w:r w:rsidR="00EC23BE" w:rsidRPr="00131167">
        <w:rPr>
          <w:rFonts w:ascii="Arial" w:hAnsi="Arial" w:cs="Arial"/>
          <w:color w:val="000000" w:themeColor="text1"/>
          <w:sz w:val="20"/>
          <w:szCs w:val="20"/>
        </w:rPr>
        <w:t xml:space="preserve">. </w:t>
      </w:r>
      <w:r w:rsidRPr="00131167">
        <w:rPr>
          <w:rFonts w:ascii="Arial" w:hAnsi="Arial" w:cs="Arial"/>
          <w:color w:val="000000" w:themeColor="text1"/>
          <w:sz w:val="20"/>
          <w:szCs w:val="20"/>
        </w:rPr>
        <w:t xml:space="preserve">Według barometru zawodów przygotowanego na zlecenie Ministra Rodziny, Pracy i Polityki Społecznej zawód </w:t>
      </w:r>
      <w:r w:rsidR="007521F6">
        <w:rPr>
          <w:rFonts w:ascii="Arial" w:hAnsi="Arial" w:cs="Arial"/>
          <w:color w:val="000000" w:themeColor="text1"/>
          <w:sz w:val="20"/>
          <w:szCs w:val="20"/>
        </w:rPr>
        <w:t xml:space="preserve">technik usług fryzjerskich </w:t>
      </w:r>
      <w:r w:rsidRPr="00131167">
        <w:rPr>
          <w:rFonts w:ascii="Arial" w:hAnsi="Arial" w:cs="Arial"/>
          <w:color w:val="000000" w:themeColor="text1"/>
          <w:sz w:val="20"/>
          <w:szCs w:val="20"/>
        </w:rPr>
        <w:t xml:space="preserve">należy do grupy zawodów znajdujących się w znacznym niedoborze. W oparciu o prognozy zamieszczone na </w:t>
      </w:r>
      <w:r w:rsidR="00782659" w:rsidRPr="00131167">
        <w:rPr>
          <w:rFonts w:ascii="Arial" w:hAnsi="Arial" w:cs="Arial"/>
          <w:color w:val="000000" w:themeColor="text1"/>
          <w:sz w:val="20"/>
          <w:szCs w:val="20"/>
        </w:rPr>
        <w:t xml:space="preserve">https://barometrzawodow.pl/pl/polska/prognozy-na-mapach/2018/fryzjerzy </w:t>
      </w:r>
      <w:r w:rsidRPr="00131167">
        <w:rPr>
          <w:rFonts w:ascii="Arial" w:hAnsi="Arial" w:cs="Arial"/>
          <w:color w:val="000000" w:themeColor="text1"/>
          <w:sz w:val="20"/>
          <w:szCs w:val="20"/>
        </w:rPr>
        <w:t>2018 można stwierdzić</w:t>
      </w:r>
      <w:r w:rsidR="00F92685" w:rsidRPr="00131167">
        <w:rPr>
          <w:rFonts w:ascii="Arial" w:hAnsi="Arial" w:cs="Arial"/>
          <w:color w:val="000000" w:themeColor="text1"/>
          <w:sz w:val="20"/>
          <w:szCs w:val="20"/>
        </w:rPr>
        <w:t>,</w:t>
      </w:r>
      <w:r w:rsidRPr="00131167">
        <w:rPr>
          <w:rFonts w:ascii="Arial" w:hAnsi="Arial" w:cs="Arial"/>
          <w:color w:val="000000" w:themeColor="text1"/>
          <w:sz w:val="20"/>
          <w:szCs w:val="20"/>
        </w:rPr>
        <w:t xml:space="preserve"> że absolwenci szkół fryzjerskich nie będą mieli problemów ze znalezieniem miejsca pracy</w:t>
      </w:r>
      <w:r w:rsidR="007D338A" w:rsidRPr="00131167">
        <w:rPr>
          <w:rFonts w:ascii="Arial" w:hAnsi="Arial" w:cs="Arial"/>
          <w:color w:val="000000" w:themeColor="text1"/>
          <w:sz w:val="20"/>
          <w:szCs w:val="20"/>
        </w:rPr>
        <w:t xml:space="preserve"> na rynku pracy </w:t>
      </w:r>
      <w:r w:rsidR="0055381E">
        <w:rPr>
          <w:rFonts w:ascii="Arial" w:hAnsi="Arial" w:cs="Arial"/>
          <w:color w:val="000000" w:themeColor="text1"/>
          <w:sz w:val="20"/>
          <w:szCs w:val="20"/>
        </w:rPr>
        <w:t>krajowym i zagranicznym.</w:t>
      </w:r>
    </w:p>
    <w:p w14:paraId="0894C90F" w14:textId="77777777" w:rsidR="003616A5" w:rsidRPr="00845C8F" w:rsidRDefault="003616A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14:paraId="4EF20A5B" w14:textId="7638EB6C" w:rsidR="003616A5" w:rsidRPr="00131167" w:rsidRDefault="003616A5" w:rsidP="00BB72E0">
      <w:pPr>
        <w:spacing w:line="360" w:lineRule="auto"/>
        <w:jc w:val="both"/>
        <w:rPr>
          <w:rFonts w:ascii="Arial" w:hAnsi="Arial" w:cs="Arial"/>
          <w:color w:val="000000" w:themeColor="text1"/>
          <w:sz w:val="20"/>
          <w:szCs w:val="20"/>
        </w:rPr>
      </w:pPr>
      <w:r w:rsidRPr="00131167">
        <w:rPr>
          <w:rFonts w:ascii="Arial" w:hAnsi="Arial" w:cs="Arial"/>
          <w:color w:val="000000" w:themeColor="text1"/>
          <w:sz w:val="20"/>
          <w:szCs w:val="20"/>
        </w:rPr>
        <w:t>Cele zawodowe</w:t>
      </w:r>
      <w:r w:rsidR="00F92685" w:rsidRPr="00131167">
        <w:rPr>
          <w:rFonts w:ascii="Arial" w:hAnsi="Arial" w:cs="Arial"/>
          <w:color w:val="000000" w:themeColor="text1"/>
          <w:sz w:val="20"/>
          <w:szCs w:val="20"/>
        </w:rPr>
        <w:t>:</w:t>
      </w:r>
    </w:p>
    <w:p w14:paraId="368430F5" w14:textId="72E07F6C" w:rsidR="003616A5" w:rsidRPr="00131167" w:rsidRDefault="003616A5" w:rsidP="00BB72E0">
      <w:pPr>
        <w:pStyle w:val="Akapitzlist"/>
        <w:numPr>
          <w:ilvl w:val="0"/>
          <w:numId w:val="9"/>
        </w:numPr>
        <w:spacing w:line="360" w:lineRule="auto"/>
        <w:ind w:left="426"/>
        <w:jc w:val="both"/>
        <w:rPr>
          <w:rFonts w:ascii="Arial" w:hAnsi="Arial" w:cs="Arial"/>
          <w:color w:val="000000" w:themeColor="text1"/>
          <w:sz w:val="20"/>
          <w:szCs w:val="20"/>
        </w:rPr>
      </w:pPr>
      <w:r w:rsidRPr="00131167">
        <w:rPr>
          <w:rFonts w:ascii="Arial" w:hAnsi="Arial" w:cs="Arial"/>
          <w:color w:val="000000" w:themeColor="text1"/>
          <w:sz w:val="20"/>
          <w:szCs w:val="20"/>
        </w:rPr>
        <w:t>pielęgnacja włosów i skóry głowy</w:t>
      </w:r>
      <w:r w:rsidR="004B42ED">
        <w:rPr>
          <w:rFonts w:ascii="Arial" w:hAnsi="Arial" w:cs="Arial"/>
          <w:color w:val="000000" w:themeColor="text1"/>
          <w:sz w:val="20"/>
          <w:szCs w:val="20"/>
        </w:rPr>
        <w:t>,</w:t>
      </w:r>
    </w:p>
    <w:p w14:paraId="0856F010" w14:textId="29855270" w:rsidR="003616A5" w:rsidRPr="00131167" w:rsidRDefault="003616A5" w:rsidP="00BB72E0">
      <w:pPr>
        <w:pStyle w:val="Akapitzlist"/>
        <w:numPr>
          <w:ilvl w:val="0"/>
          <w:numId w:val="9"/>
        </w:numPr>
        <w:spacing w:line="360" w:lineRule="auto"/>
        <w:ind w:left="426"/>
        <w:jc w:val="both"/>
        <w:rPr>
          <w:rFonts w:ascii="Arial" w:hAnsi="Arial" w:cs="Arial"/>
          <w:color w:val="000000" w:themeColor="text1"/>
          <w:sz w:val="20"/>
          <w:szCs w:val="20"/>
        </w:rPr>
      </w:pPr>
      <w:r w:rsidRPr="00131167">
        <w:rPr>
          <w:rFonts w:ascii="Arial" w:hAnsi="Arial" w:cs="Arial"/>
          <w:color w:val="000000" w:themeColor="text1"/>
          <w:sz w:val="20"/>
          <w:szCs w:val="20"/>
        </w:rPr>
        <w:t>wykonywanie nietrwałego i trwałego odkształcania włosów</w:t>
      </w:r>
      <w:r w:rsidR="004B42ED">
        <w:rPr>
          <w:rFonts w:ascii="Arial" w:hAnsi="Arial" w:cs="Arial"/>
          <w:color w:val="000000" w:themeColor="text1"/>
          <w:sz w:val="20"/>
          <w:szCs w:val="20"/>
        </w:rPr>
        <w:t>,</w:t>
      </w:r>
    </w:p>
    <w:p w14:paraId="0A444D1D" w14:textId="719DE43B" w:rsidR="003616A5" w:rsidRPr="00131167" w:rsidRDefault="003616A5" w:rsidP="00BB72E0">
      <w:pPr>
        <w:pStyle w:val="Akapitzlist"/>
        <w:numPr>
          <w:ilvl w:val="0"/>
          <w:numId w:val="9"/>
        </w:numPr>
        <w:spacing w:line="360" w:lineRule="auto"/>
        <w:ind w:left="426"/>
        <w:jc w:val="both"/>
        <w:rPr>
          <w:rFonts w:ascii="Arial" w:hAnsi="Arial" w:cs="Arial"/>
          <w:color w:val="000000" w:themeColor="text1"/>
          <w:sz w:val="20"/>
          <w:szCs w:val="20"/>
        </w:rPr>
      </w:pPr>
      <w:r w:rsidRPr="00131167">
        <w:rPr>
          <w:rFonts w:ascii="Arial" w:hAnsi="Arial" w:cs="Arial"/>
          <w:color w:val="000000" w:themeColor="text1"/>
          <w:sz w:val="20"/>
          <w:szCs w:val="20"/>
        </w:rPr>
        <w:t>wykonywanie strzyżenia włosów i formowani</w:t>
      </w:r>
      <w:r w:rsidR="00F92685" w:rsidRPr="00131167">
        <w:rPr>
          <w:rFonts w:ascii="Arial" w:hAnsi="Arial" w:cs="Arial"/>
          <w:color w:val="000000" w:themeColor="text1"/>
          <w:sz w:val="20"/>
          <w:szCs w:val="20"/>
        </w:rPr>
        <w:t>e</w:t>
      </w:r>
      <w:r w:rsidRPr="00131167">
        <w:rPr>
          <w:rFonts w:ascii="Arial" w:hAnsi="Arial" w:cs="Arial"/>
          <w:color w:val="000000" w:themeColor="text1"/>
          <w:sz w:val="20"/>
          <w:szCs w:val="20"/>
        </w:rPr>
        <w:t xml:space="preserve"> zarostu</w:t>
      </w:r>
      <w:r w:rsidR="004B42ED">
        <w:rPr>
          <w:rFonts w:ascii="Arial" w:hAnsi="Arial" w:cs="Arial"/>
          <w:color w:val="000000" w:themeColor="text1"/>
          <w:sz w:val="20"/>
          <w:szCs w:val="20"/>
        </w:rPr>
        <w:t>,</w:t>
      </w:r>
    </w:p>
    <w:p w14:paraId="794F06F5" w14:textId="0EF1D6AF" w:rsidR="003616A5" w:rsidRPr="00131167" w:rsidRDefault="003616A5" w:rsidP="00BB72E0">
      <w:pPr>
        <w:pStyle w:val="Akapitzlist"/>
        <w:numPr>
          <w:ilvl w:val="0"/>
          <w:numId w:val="9"/>
        </w:numPr>
        <w:spacing w:line="360" w:lineRule="auto"/>
        <w:ind w:left="426"/>
        <w:jc w:val="both"/>
        <w:rPr>
          <w:rFonts w:ascii="Arial" w:hAnsi="Arial" w:cs="Arial"/>
          <w:color w:val="000000" w:themeColor="text1"/>
          <w:sz w:val="20"/>
          <w:szCs w:val="20"/>
        </w:rPr>
      </w:pPr>
      <w:r w:rsidRPr="00131167">
        <w:rPr>
          <w:rFonts w:ascii="Arial" w:hAnsi="Arial" w:cs="Arial"/>
          <w:color w:val="000000" w:themeColor="text1"/>
          <w:sz w:val="20"/>
          <w:szCs w:val="20"/>
        </w:rPr>
        <w:t>wykonywanie zmiany koloru włosów</w:t>
      </w:r>
      <w:r w:rsidR="004B42ED">
        <w:rPr>
          <w:rFonts w:ascii="Arial" w:hAnsi="Arial" w:cs="Arial"/>
          <w:color w:val="000000" w:themeColor="text1"/>
          <w:sz w:val="20"/>
          <w:szCs w:val="20"/>
        </w:rPr>
        <w:t>,</w:t>
      </w:r>
    </w:p>
    <w:p w14:paraId="67CAD266" w14:textId="6EC5C1D3" w:rsidR="003616A5" w:rsidRPr="00131167" w:rsidRDefault="003616A5" w:rsidP="00BB72E0">
      <w:pPr>
        <w:pStyle w:val="Akapitzlist"/>
        <w:numPr>
          <w:ilvl w:val="0"/>
          <w:numId w:val="9"/>
        </w:numPr>
        <w:spacing w:line="360" w:lineRule="auto"/>
        <w:ind w:left="426"/>
        <w:jc w:val="both"/>
        <w:rPr>
          <w:rFonts w:ascii="Arial" w:hAnsi="Arial" w:cs="Arial"/>
          <w:color w:val="000000" w:themeColor="text1"/>
          <w:sz w:val="20"/>
          <w:szCs w:val="20"/>
        </w:rPr>
      </w:pPr>
      <w:r w:rsidRPr="00131167">
        <w:rPr>
          <w:rFonts w:ascii="Arial" w:hAnsi="Arial" w:cs="Arial"/>
          <w:color w:val="000000" w:themeColor="text1"/>
          <w:sz w:val="20"/>
          <w:szCs w:val="20"/>
        </w:rPr>
        <w:t>wykonywanie stylizacji fryzur</w:t>
      </w:r>
      <w:r w:rsidR="004B42ED">
        <w:rPr>
          <w:rFonts w:ascii="Arial" w:hAnsi="Arial" w:cs="Arial"/>
          <w:color w:val="000000" w:themeColor="text1"/>
          <w:sz w:val="20"/>
          <w:szCs w:val="20"/>
        </w:rPr>
        <w:t>,</w:t>
      </w:r>
    </w:p>
    <w:p w14:paraId="6AF67462" w14:textId="33A9BC15" w:rsidR="003616A5" w:rsidRPr="00131167" w:rsidRDefault="003616A5" w:rsidP="00BB72E0">
      <w:pPr>
        <w:pStyle w:val="Akapitzlist"/>
        <w:numPr>
          <w:ilvl w:val="0"/>
          <w:numId w:val="9"/>
        </w:numPr>
        <w:spacing w:line="360" w:lineRule="auto"/>
        <w:ind w:left="426"/>
        <w:jc w:val="both"/>
        <w:rPr>
          <w:rFonts w:ascii="Arial" w:hAnsi="Arial" w:cs="Arial"/>
          <w:color w:val="000000" w:themeColor="text1"/>
          <w:sz w:val="20"/>
          <w:szCs w:val="20"/>
        </w:rPr>
      </w:pPr>
      <w:r w:rsidRPr="00131167">
        <w:rPr>
          <w:rFonts w:ascii="Arial" w:hAnsi="Arial" w:cs="Arial"/>
          <w:color w:val="000000" w:themeColor="text1"/>
          <w:sz w:val="20"/>
          <w:szCs w:val="20"/>
        </w:rPr>
        <w:t>projektowanie fryzur</w:t>
      </w:r>
      <w:r w:rsidR="004B42ED">
        <w:rPr>
          <w:rFonts w:ascii="Arial" w:hAnsi="Arial" w:cs="Arial"/>
          <w:color w:val="000000" w:themeColor="text1"/>
          <w:sz w:val="20"/>
          <w:szCs w:val="20"/>
        </w:rPr>
        <w:t>,</w:t>
      </w:r>
    </w:p>
    <w:p w14:paraId="0BDBD1EF" w14:textId="11A131FF" w:rsidR="003616A5" w:rsidRPr="00131167" w:rsidRDefault="003616A5" w:rsidP="00BB72E0">
      <w:pPr>
        <w:pStyle w:val="Akapitzlist"/>
        <w:numPr>
          <w:ilvl w:val="0"/>
          <w:numId w:val="9"/>
        </w:numPr>
        <w:spacing w:line="360" w:lineRule="auto"/>
        <w:ind w:left="426"/>
        <w:jc w:val="both"/>
        <w:rPr>
          <w:rFonts w:ascii="Arial" w:hAnsi="Arial" w:cs="Arial"/>
          <w:color w:val="000000" w:themeColor="text1"/>
          <w:sz w:val="20"/>
          <w:szCs w:val="20"/>
        </w:rPr>
      </w:pPr>
      <w:r w:rsidRPr="00131167">
        <w:rPr>
          <w:rFonts w:ascii="Arial" w:hAnsi="Arial" w:cs="Arial"/>
          <w:color w:val="000000" w:themeColor="text1"/>
          <w:sz w:val="20"/>
          <w:szCs w:val="20"/>
        </w:rPr>
        <w:t>dokumentowanie fryzur</w:t>
      </w:r>
      <w:r w:rsidR="004B42ED">
        <w:rPr>
          <w:rFonts w:ascii="Arial" w:hAnsi="Arial" w:cs="Arial"/>
          <w:color w:val="000000" w:themeColor="text1"/>
          <w:sz w:val="20"/>
          <w:szCs w:val="20"/>
        </w:rPr>
        <w:t>,</w:t>
      </w:r>
    </w:p>
    <w:p w14:paraId="0B117AE5" w14:textId="77777777" w:rsidR="003616A5" w:rsidRPr="00131167" w:rsidRDefault="003616A5" w:rsidP="00BB72E0">
      <w:pPr>
        <w:pStyle w:val="Akapitzlist"/>
        <w:numPr>
          <w:ilvl w:val="0"/>
          <w:numId w:val="9"/>
        </w:numPr>
        <w:spacing w:line="360" w:lineRule="auto"/>
        <w:ind w:left="426"/>
        <w:jc w:val="both"/>
        <w:rPr>
          <w:rFonts w:ascii="Arial" w:hAnsi="Arial" w:cs="Arial"/>
          <w:color w:val="000000" w:themeColor="text1"/>
          <w:sz w:val="20"/>
          <w:szCs w:val="20"/>
        </w:rPr>
      </w:pPr>
      <w:r w:rsidRPr="00131167">
        <w:rPr>
          <w:rFonts w:ascii="Arial" w:hAnsi="Arial" w:cs="Arial"/>
          <w:color w:val="000000" w:themeColor="text1"/>
          <w:sz w:val="20"/>
          <w:szCs w:val="20"/>
        </w:rPr>
        <w:t>wykonywanie fryzur na podstawie projektów.</w:t>
      </w:r>
    </w:p>
    <w:p w14:paraId="38A45817" w14:textId="77777777" w:rsidR="003616A5" w:rsidRPr="00131167" w:rsidRDefault="003616A5" w:rsidP="00BB72E0">
      <w:pPr>
        <w:spacing w:line="360" w:lineRule="auto"/>
        <w:jc w:val="both"/>
        <w:rPr>
          <w:rFonts w:ascii="Arial" w:hAnsi="Arial" w:cs="Arial"/>
          <w:color w:val="000000" w:themeColor="text1"/>
          <w:sz w:val="20"/>
          <w:szCs w:val="20"/>
        </w:rPr>
      </w:pPr>
    </w:p>
    <w:p w14:paraId="13D44D57" w14:textId="012E1160" w:rsidR="003616A5" w:rsidRPr="00131167" w:rsidRDefault="003616A5" w:rsidP="00BB72E0">
      <w:pPr>
        <w:spacing w:line="360" w:lineRule="auto"/>
        <w:jc w:val="both"/>
        <w:rPr>
          <w:rFonts w:ascii="Arial" w:hAnsi="Arial" w:cs="Arial"/>
          <w:color w:val="000000" w:themeColor="text1"/>
          <w:sz w:val="20"/>
          <w:szCs w:val="20"/>
        </w:rPr>
      </w:pPr>
      <w:r w:rsidRPr="00131167">
        <w:rPr>
          <w:rFonts w:ascii="Arial" w:hAnsi="Arial" w:cs="Arial"/>
          <w:color w:val="000000" w:themeColor="text1"/>
          <w:sz w:val="20"/>
          <w:szCs w:val="20"/>
        </w:rPr>
        <w:t xml:space="preserve">Wykaz przedmiotów dla kształcenia zawodu </w:t>
      </w:r>
      <w:r w:rsidR="00F92685" w:rsidRPr="00131167">
        <w:rPr>
          <w:rFonts w:ascii="Arial" w:hAnsi="Arial" w:cs="Arial"/>
          <w:color w:val="000000" w:themeColor="text1"/>
          <w:sz w:val="20"/>
          <w:szCs w:val="20"/>
        </w:rPr>
        <w:t>t</w:t>
      </w:r>
      <w:r w:rsidRPr="00131167">
        <w:rPr>
          <w:rFonts w:ascii="Arial" w:hAnsi="Arial" w:cs="Arial"/>
          <w:color w:val="000000" w:themeColor="text1"/>
          <w:sz w:val="20"/>
          <w:szCs w:val="20"/>
        </w:rPr>
        <w:t>echnik usług fryzjerskich/</w:t>
      </w:r>
      <w:r w:rsidR="007521F6">
        <w:rPr>
          <w:rFonts w:ascii="Arial" w:hAnsi="Arial" w:cs="Arial"/>
          <w:color w:val="000000" w:themeColor="text1"/>
          <w:sz w:val="20"/>
          <w:szCs w:val="20"/>
        </w:rPr>
        <w:t xml:space="preserve">technik usług fryzjerskich </w:t>
      </w:r>
      <w:r w:rsidRPr="00131167">
        <w:rPr>
          <w:rFonts w:ascii="Arial" w:hAnsi="Arial" w:cs="Arial"/>
          <w:color w:val="000000" w:themeColor="text1"/>
          <w:sz w:val="20"/>
          <w:szCs w:val="20"/>
        </w:rPr>
        <w:t>514105</w:t>
      </w:r>
    </w:p>
    <w:p w14:paraId="52A7B40F" w14:textId="130C9D33" w:rsidR="003616A5" w:rsidRPr="00131167" w:rsidRDefault="003616A5" w:rsidP="00BB72E0">
      <w:pPr>
        <w:spacing w:line="360" w:lineRule="auto"/>
        <w:jc w:val="both"/>
        <w:rPr>
          <w:rFonts w:ascii="Arial" w:hAnsi="Arial" w:cs="Arial"/>
          <w:color w:val="000000" w:themeColor="text1"/>
          <w:sz w:val="20"/>
          <w:szCs w:val="20"/>
        </w:rPr>
      </w:pPr>
      <w:r w:rsidRPr="00131167">
        <w:rPr>
          <w:rFonts w:ascii="Arial" w:hAnsi="Arial" w:cs="Arial"/>
          <w:color w:val="000000" w:themeColor="text1"/>
          <w:sz w:val="20"/>
          <w:szCs w:val="20"/>
        </w:rPr>
        <w:t xml:space="preserve">Kwalifikacja </w:t>
      </w:r>
      <w:r w:rsidR="0055381E" w:rsidRPr="0055381E">
        <w:rPr>
          <w:rFonts w:ascii="Arial" w:hAnsi="Arial" w:cs="Arial"/>
          <w:color w:val="000000" w:themeColor="text1"/>
          <w:sz w:val="20"/>
          <w:szCs w:val="20"/>
        </w:rPr>
        <w:t>FRK.01. Wykonywanie usług fryzjerskich</w:t>
      </w:r>
    </w:p>
    <w:p w14:paraId="06B378CC" w14:textId="5158A1D6" w:rsidR="003616A5" w:rsidRPr="00131167" w:rsidRDefault="003616A5" w:rsidP="00BB72E0">
      <w:pPr>
        <w:pStyle w:val="Akapitzlist"/>
        <w:numPr>
          <w:ilvl w:val="0"/>
          <w:numId w:val="9"/>
        </w:numPr>
        <w:spacing w:line="360" w:lineRule="auto"/>
        <w:ind w:left="426"/>
        <w:jc w:val="both"/>
        <w:rPr>
          <w:rFonts w:ascii="Arial" w:hAnsi="Arial" w:cs="Arial"/>
          <w:color w:val="000000" w:themeColor="text1"/>
          <w:sz w:val="20"/>
          <w:szCs w:val="20"/>
        </w:rPr>
      </w:pPr>
      <w:r w:rsidRPr="00131167">
        <w:rPr>
          <w:rFonts w:ascii="Arial" w:hAnsi="Arial" w:cs="Arial"/>
          <w:color w:val="000000" w:themeColor="text1"/>
          <w:sz w:val="20"/>
          <w:szCs w:val="20"/>
        </w:rPr>
        <w:t>Podstawy fryzjerstwa</w:t>
      </w:r>
      <w:r w:rsidR="007D338A" w:rsidRPr="00131167">
        <w:rPr>
          <w:rFonts w:ascii="Arial" w:hAnsi="Arial" w:cs="Arial"/>
          <w:color w:val="000000" w:themeColor="text1"/>
          <w:sz w:val="20"/>
          <w:szCs w:val="20"/>
        </w:rPr>
        <w:t xml:space="preserve"> </w:t>
      </w:r>
    </w:p>
    <w:p w14:paraId="2E2DD951" w14:textId="459B6B50" w:rsidR="003616A5" w:rsidRPr="00131167" w:rsidRDefault="003616A5" w:rsidP="00BB72E0">
      <w:pPr>
        <w:pStyle w:val="Akapitzlist"/>
        <w:numPr>
          <w:ilvl w:val="0"/>
          <w:numId w:val="9"/>
        </w:numPr>
        <w:spacing w:line="360" w:lineRule="auto"/>
        <w:ind w:left="426"/>
        <w:jc w:val="both"/>
        <w:rPr>
          <w:rFonts w:ascii="Arial" w:hAnsi="Arial" w:cs="Arial"/>
          <w:color w:val="000000" w:themeColor="text1"/>
          <w:sz w:val="20"/>
          <w:szCs w:val="20"/>
        </w:rPr>
      </w:pPr>
      <w:r w:rsidRPr="00131167">
        <w:rPr>
          <w:rFonts w:ascii="Arial" w:hAnsi="Arial" w:cs="Arial"/>
          <w:color w:val="000000" w:themeColor="text1"/>
          <w:sz w:val="20"/>
          <w:szCs w:val="20"/>
        </w:rPr>
        <w:t xml:space="preserve">Aspekty stylizacji we fryzjerstwie </w:t>
      </w:r>
    </w:p>
    <w:p w14:paraId="2FF6BC89" w14:textId="7F747178" w:rsidR="003616A5" w:rsidRPr="00131167" w:rsidRDefault="003616A5" w:rsidP="00BB72E0">
      <w:pPr>
        <w:pStyle w:val="Akapitzlist"/>
        <w:numPr>
          <w:ilvl w:val="0"/>
          <w:numId w:val="9"/>
        </w:numPr>
        <w:spacing w:line="360" w:lineRule="auto"/>
        <w:ind w:left="426"/>
        <w:jc w:val="both"/>
        <w:rPr>
          <w:rFonts w:ascii="Arial" w:hAnsi="Arial" w:cs="Arial"/>
          <w:color w:val="000000" w:themeColor="text1"/>
          <w:sz w:val="20"/>
          <w:szCs w:val="20"/>
        </w:rPr>
      </w:pPr>
      <w:r w:rsidRPr="00131167">
        <w:rPr>
          <w:rFonts w:ascii="Arial" w:hAnsi="Arial" w:cs="Arial"/>
          <w:color w:val="000000" w:themeColor="text1"/>
          <w:sz w:val="20"/>
          <w:szCs w:val="20"/>
        </w:rPr>
        <w:t>Techniki i technologie fryzjerskie</w:t>
      </w:r>
      <w:r w:rsidR="007D338A" w:rsidRPr="00131167">
        <w:rPr>
          <w:rFonts w:ascii="Arial" w:hAnsi="Arial" w:cs="Arial"/>
          <w:color w:val="000000" w:themeColor="text1"/>
          <w:sz w:val="20"/>
          <w:szCs w:val="20"/>
        </w:rPr>
        <w:t xml:space="preserve"> </w:t>
      </w:r>
    </w:p>
    <w:p w14:paraId="27ABB1E2" w14:textId="4C693835" w:rsidR="003616A5" w:rsidRPr="00131167" w:rsidRDefault="003616A5" w:rsidP="00BB72E0">
      <w:pPr>
        <w:pStyle w:val="Akapitzlist"/>
        <w:numPr>
          <w:ilvl w:val="0"/>
          <w:numId w:val="9"/>
        </w:numPr>
        <w:spacing w:line="360" w:lineRule="auto"/>
        <w:ind w:left="426"/>
        <w:jc w:val="both"/>
        <w:rPr>
          <w:rFonts w:ascii="Arial" w:hAnsi="Arial" w:cs="Arial"/>
          <w:color w:val="000000" w:themeColor="text1"/>
          <w:sz w:val="20"/>
          <w:szCs w:val="20"/>
        </w:rPr>
      </w:pPr>
      <w:r w:rsidRPr="00131167">
        <w:rPr>
          <w:rFonts w:ascii="Arial" w:hAnsi="Arial" w:cs="Arial"/>
          <w:color w:val="000000" w:themeColor="text1"/>
          <w:sz w:val="20"/>
          <w:szCs w:val="20"/>
        </w:rPr>
        <w:t>Higiena zawodowa i organizacja pracy w salonie fryzjerskim</w:t>
      </w:r>
      <w:r w:rsidR="007D338A" w:rsidRPr="00131167">
        <w:rPr>
          <w:rFonts w:ascii="Arial" w:hAnsi="Arial" w:cs="Arial"/>
          <w:color w:val="000000" w:themeColor="text1"/>
          <w:sz w:val="20"/>
          <w:szCs w:val="20"/>
        </w:rPr>
        <w:t xml:space="preserve"> </w:t>
      </w:r>
    </w:p>
    <w:p w14:paraId="00D3E3FA" w14:textId="4D145580" w:rsidR="003616A5" w:rsidRPr="00131167" w:rsidRDefault="003616A5" w:rsidP="00BB72E0">
      <w:pPr>
        <w:pStyle w:val="Akapitzlist"/>
        <w:numPr>
          <w:ilvl w:val="0"/>
          <w:numId w:val="9"/>
        </w:numPr>
        <w:spacing w:line="360" w:lineRule="auto"/>
        <w:ind w:left="426"/>
        <w:jc w:val="both"/>
        <w:rPr>
          <w:rFonts w:ascii="Arial" w:hAnsi="Arial" w:cs="Arial"/>
          <w:color w:val="000000" w:themeColor="text1"/>
          <w:sz w:val="20"/>
          <w:szCs w:val="20"/>
        </w:rPr>
      </w:pPr>
      <w:r w:rsidRPr="00131167">
        <w:rPr>
          <w:rFonts w:ascii="Arial" w:hAnsi="Arial" w:cs="Arial"/>
          <w:color w:val="000000" w:themeColor="text1"/>
          <w:sz w:val="20"/>
          <w:szCs w:val="20"/>
        </w:rPr>
        <w:t xml:space="preserve">Materiały fryzjerskie </w:t>
      </w:r>
    </w:p>
    <w:p w14:paraId="5BDD9C20" w14:textId="2B3DE7C8" w:rsidR="003616A5" w:rsidRPr="00131167" w:rsidRDefault="003616A5" w:rsidP="00BB72E0">
      <w:pPr>
        <w:pStyle w:val="Akapitzlist"/>
        <w:numPr>
          <w:ilvl w:val="0"/>
          <w:numId w:val="9"/>
        </w:numPr>
        <w:spacing w:line="360" w:lineRule="auto"/>
        <w:ind w:left="426"/>
        <w:jc w:val="both"/>
        <w:rPr>
          <w:rFonts w:ascii="Arial" w:hAnsi="Arial" w:cs="Arial"/>
          <w:color w:val="000000" w:themeColor="text1"/>
          <w:sz w:val="20"/>
          <w:szCs w:val="20"/>
        </w:rPr>
      </w:pPr>
      <w:r w:rsidRPr="00131167">
        <w:rPr>
          <w:rFonts w:ascii="Arial" w:hAnsi="Arial" w:cs="Arial"/>
          <w:color w:val="000000" w:themeColor="text1"/>
          <w:sz w:val="20"/>
          <w:szCs w:val="20"/>
        </w:rPr>
        <w:lastRenderedPageBreak/>
        <w:t xml:space="preserve">Komunikacja interpersonalna i społeczna </w:t>
      </w:r>
    </w:p>
    <w:p w14:paraId="5FBB5B34" w14:textId="62FEEFD1" w:rsidR="003616A5" w:rsidRPr="00131167" w:rsidRDefault="003616A5" w:rsidP="00BB72E0">
      <w:pPr>
        <w:pStyle w:val="Akapitzlist"/>
        <w:numPr>
          <w:ilvl w:val="0"/>
          <w:numId w:val="9"/>
        </w:numPr>
        <w:spacing w:line="360" w:lineRule="auto"/>
        <w:ind w:left="426"/>
        <w:jc w:val="both"/>
        <w:rPr>
          <w:rFonts w:ascii="Arial" w:hAnsi="Arial" w:cs="Arial"/>
          <w:color w:val="000000" w:themeColor="text1"/>
          <w:sz w:val="20"/>
          <w:szCs w:val="20"/>
        </w:rPr>
      </w:pPr>
      <w:r w:rsidRPr="00131167">
        <w:rPr>
          <w:rFonts w:ascii="Arial" w:hAnsi="Arial" w:cs="Arial"/>
          <w:color w:val="000000" w:themeColor="text1"/>
          <w:sz w:val="20"/>
          <w:szCs w:val="20"/>
        </w:rPr>
        <w:t xml:space="preserve">Język obcy ukierunkowany zawodowo </w:t>
      </w:r>
    </w:p>
    <w:p w14:paraId="31A6CE8E" w14:textId="0E29BEC2" w:rsidR="003616A5" w:rsidRPr="00131167" w:rsidRDefault="003616A5" w:rsidP="00BB72E0">
      <w:pPr>
        <w:pStyle w:val="Akapitzlist"/>
        <w:numPr>
          <w:ilvl w:val="0"/>
          <w:numId w:val="9"/>
        </w:numPr>
        <w:spacing w:line="360" w:lineRule="auto"/>
        <w:ind w:left="426"/>
        <w:jc w:val="both"/>
        <w:rPr>
          <w:rFonts w:ascii="Arial" w:hAnsi="Arial" w:cs="Arial"/>
          <w:color w:val="000000" w:themeColor="text1"/>
          <w:sz w:val="20"/>
          <w:szCs w:val="20"/>
        </w:rPr>
      </w:pPr>
      <w:r w:rsidRPr="00131167">
        <w:rPr>
          <w:rFonts w:ascii="Arial" w:hAnsi="Arial" w:cs="Arial"/>
          <w:color w:val="000000" w:themeColor="text1"/>
          <w:sz w:val="20"/>
          <w:szCs w:val="20"/>
        </w:rPr>
        <w:t>Pracownia fryzjerska (przedmiot praktyczny)</w:t>
      </w:r>
    </w:p>
    <w:p w14:paraId="674EF04E" w14:textId="7EBE0BE1" w:rsidR="003616A5" w:rsidRPr="00131167" w:rsidRDefault="003616A5" w:rsidP="00BB72E0">
      <w:pPr>
        <w:spacing w:line="360" w:lineRule="auto"/>
        <w:jc w:val="both"/>
        <w:rPr>
          <w:rFonts w:ascii="Arial" w:hAnsi="Arial" w:cs="Arial"/>
          <w:color w:val="000000" w:themeColor="text1"/>
          <w:sz w:val="20"/>
          <w:szCs w:val="20"/>
        </w:rPr>
      </w:pPr>
      <w:r w:rsidRPr="00131167">
        <w:rPr>
          <w:rFonts w:ascii="Arial" w:hAnsi="Arial" w:cs="Arial"/>
          <w:color w:val="000000" w:themeColor="text1"/>
          <w:sz w:val="20"/>
          <w:szCs w:val="20"/>
        </w:rPr>
        <w:t xml:space="preserve">Kwalifikacja </w:t>
      </w:r>
      <w:r w:rsidR="0055381E" w:rsidRPr="0055381E">
        <w:rPr>
          <w:rFonts w:ascii="Arial" w:hAnsi="Arial" w:cs="Arial"/>
          <w:color w:val="000000" w:themeColor="text1"/>
          <w:sz w:val="20"/>
          <w:szCs w:val="20"/>
        </w:rPr>
        <w:t>FRK.03. Projektowanie i wykonywanie fryzur</w:t>
      </w:r>
    </w:p>
    <w:p w14:paraId="5A65CE8E" w14:textId="3095E2DA" w:rsidR="003616A5" w:rsidRPr="00131167" w:rsidRDefault="003616A5" w:rsidP="00BB72E0">
      <w:pPr>
        <w:pStyle w:val="Akapitzlist"/>
        <w:numPr>
          <w:ilvl w:val="0"/>
          <w:numId w:val="9"/>
        </w:numPr>
        <w:spacing w:line="360" w:lineRule="auto"/>
        <w:ind w:left="426"/>
        <w:jc w:val="both"/>
        <w:rPr>
          <w:rFonts w:ascii="Arial" w:hAnsi="Arial" w:cs="Arial"/>
          <w:color w:val="000000" w:themeColor="text1"/>
          <w:sz w:val="20"/>
          <w:szCs w:val="20"/>
        </w:rPr>
      </w:pPr>
      <w:r w:rsidRPr="00131167">
        <w:rPr>
          <w:rFonts w:ascii="Arial" w:hAnsi="Arial" w:cs="Arial"/>
          <w:color w:val="000000" w:themeColor="text1"/>
          <w:sz w:val="20"/>
          <w:szCs w:val="20"/>
        </w:rPr>
        <w:t xml:space="preserve">Projektowanie i estetyka </w:t>
      </w:r>
    </w:p>
    <w:p w14:paraId="0EB1FED9" w14:textId="4593A141" w:rsidR="003616A5" w:rsidRPr="00131167" w:rsidRDefault="003616A5" w:rsidP="00BB72E0">
      <w:pPr>
        <w:pStyle w:val="Akapitzlist"/>
        <w:numPr>
          <w:ilvl w:val="0"/>
          <w:numId w:val="9"/>
        </w:numPr>
        <w:spacing w:line="360" w:lineRule="auto"/>
        <w:ind w:left="426"/>
        <w:jc w:val="both"/>
        <w:rPr>
          <w:rFonts w:ascii="Arial" w:hAnsi="Arial" w:cs="Arial"/>
          <w:color w:val="000000" w:themeColor="text1"/>
          <w:sz w:val="20"/>
          <w:szCs w:val="20"/>
        </w:rPr>
      </w:pPr>
      <w:r w:rsidRPr="00131167">
        <w:rPr>
          <w:rFonts w:ascii="Arial" w:hAnsi="Arial" w:cs="Arial"/>
          <w:color w:val="000000" w:themeColor="text1"/>
          <w:sz w:val="20"/>
          <w:szCs w:val="20"/>
        </w:rPr>
        <w:t xml:space="preserve">Kreowanie wizerunku </w:t>
      </w:r>
    </w:p>
    <w:p w14:paraId="5D8A7577" w14:textId="4B58C1DF" w:rsidR="003616A5" w:rsidRPr="00131167" w:rsidRDefault="003616A5" w:rsidP="00BB72E0">
      <w:pPr>
        <w:pStyle w:val="Akapitzlist"/>
        <w:numPr>
          <w:ilvl w:val="0"/>
          <w:numId w:val="9"/>
        </w:numPr>
        <w:spacing w:line="360" w:lineRule="auto"/>
        <w:ind w:left="426"/>
        <w:jc w:val="both"/>
        <w:rPr>
          <w:rFonts w:ascii="Arial" w:hAnsi="Arial" w:cs="Arial"/>
          <w:color w:val="000000" w:themeColor="text1"/>
          <w:sz w:val="20"/>
          <w:szCs w:val="20"/>
        </w:rPr>
      </w:pPr>
      <w:r w:rsidRPr="00131167">
        <w:rPr>
          <w:rFonts w:ascii="Arial" w:hAnsi="Arial" w:cs="Arial"/>
          <w:color w:val="000000" w:themeColor="text1"/>
          <w:sz w:val="20"/>
          <w:szCs w:val="20"/>
        </w:rPr>
        <w:t>Pracownia fryzur artystycznych (przedmiot praktyczny)</w:t>
      </w:r>
      <w:r w:rsidR="007D338A" w:rsidRPr="00131167">
        <w:rPr>
          <w:rFonts w:ascii="Arial" w:hAnsi="Arial" w:cs="Arial"/>
          <w:color w:val="000000" w:themeColor="text1"/>
          <w:sz w:val="20"/>
          <w:szCs w:val="20"/>
        </w:rPr>
        <w:t xml:space="preserve"> </w:t>
      </w:r>
    </w:p>
    <w:p w14:paraId="23C93DA2" w14:textId="337C8F39" w:rsidR="003616A5" w:rsidRDefault="003616A5" w:rsidP="00BB72E0">
      <w:pPr>
        <w:pStyle w:val="Akapitzlist"/>
        <w:numPr>
          <w:ilvl w:val="0"/>
          <w:numId w:val="9"/>
        </w:numPr>
        <w:spacing w:line="360" w:lineRule="auto"/>
        <w:ind w:left="426"/>
        <w:jc w:val="both"/>
        <w:rPr>
          <w:rFonts w:ascii="Arial" w:hAnsi="Arial" w:cs="Arial"/>
          <w:color w:val="000000" w:themeColor="text1"/>
          <w:sz w:val="20"/>
          <w:szCs w:val="20"/>
        </w:rPr>
      </w:pPr>
      <w:r w:rsidRPr="00131167">
        <w:rPr>
          <w:rFonts w:ascii="Arial" w:hAnsi="Arial" w:cs="Arial"/>
          <w:color w:val="000000" w:themeColor="text1"/>
          <w:sz w:val="20"/>
          <w:szCs w:val="20"/>
        </w:rPr>
        <w:t>Praktyka zawodowa</w:t>
      </w:r>
      <w:r w:rsidR="007D338A" w:rsidRPr="00131167">
        <w:rPr>
          <w:rFonts w:ascii="Arial" w:hAnsi="Arial" w:cs="Arial"/>
          <w:color w:val="000000" w:themeColor="text1"/>
          <w:sz w:val="20"/>
          <w:szCs w:val="20"/>
        </w:rPr>
        <w:t xml:space="preserve"> </w:t>
      </w:r>
    </w:p>
    <w:p w14:paraId="726C60DB" w14:textId="77777777" w:rsidR="00131167" w:rsidRPr="00131167" w:rsidRDefault="00131167" w:rsidP="00BB72E0">
      <w:pPr>
        <w:pStyle w:val="Akapitzlist"/>
        <w:spacing w:line="360" w:lineRule="auto"/>
        <w:ind w:left="426"/>
        <w:jc w:val="both"/>
        <w:rPr>
          <w:rFonts w:ascii="Arial" w:hAnsi="Arial" w:cs="Arial"/>
          <w:color w:val="000000" w:themeColor="text1"/>
          <w:sz w:val="20"/>
          <w:szCs w:val="20"/>
        </w:rPr>
      </w:pPr>
    </w:p>
    <w:p w14:paraId="7A4E3CCD" w14:textId="03C87E44" w:rsidR="00D844F1" w:rsidRPr="00131167" w:rsidRDefault="00CA64CB"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31167">
        <w:rPr>
          <w:rFonts w:ascii="Arial" w:hAnsi="Arial" w:cs="Arial"/>
          <w:b/>
          <w:color w:val="000000" w:themeColor="text1"/>
          <w:sz w:val="20"/>
          <w:szCs w:val="20"/>
        </w:rPr>
        <w:t xml:space="preserve">II. </w:t>
      </w:r>
      <w:r w:rsidR="00D844F1" w:rsidRPr="00131167">
        <w:rPr>
          <w:rFonts w:ascii="Arial" w:hAnsi="Arial" w:cs="Arial"/>
          <w:b/>
          <w:color w:val="000000" w:themeColor="text1"/>
          <w:sz w:val="20"/>
          <w:szCs w:val="20"/>
        </w:rPr>
        <w:t>CELE KIERUNKOWE ZAWODU</w:t>
      </w:r>
    </w:p>
    <w:p w14:paraId="267F7338" w14:textId="3FE693D0"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Diagnozowanie włosów i skóry głowy przed wykonaniem zabiegów fryzjerskich</w:t>
      </w:r>
      <w:r w:rsidR="006E3C45" w:rsidRPr="00131167">
        <w:rPr>
          <w:rFonts w:ascii="Arial" w:hAnsi="Arial" w:cs="Arial"/>
          <w:color w:val="000000" w:themeColor="text1"/>
          <w:sz w:val="20"/>
          <w:szCs w:val="20"/>
        </w:rPr>
        <w:t>.</w:t>
      </w:r>
    </w:p>
    <w:p w14:paraId="0273F0CE" w14:textId="3ED3F7C1"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Wykonywanie analizy wyglądu klienta z uwzględnieniem stanu włosów i skóry głowy</w:t>
      </w:r>
      <w:r w:rsidR="006E3C45" w:rsidRPr="00131167">
        <w:rPr>
          <w:rFonts w:ascii="Arial" w:hAnsi="Arial" w:cs="Arial"/>
          <w:color w:val="000000" w:themeColor="text1"/>
          <w:sz w:val="20"/>
          <w:szCs w:val="20"/>
        </w:rPr>
        <w:t>.</w:t>
      </w:r>
    </w:p>
    <w:p w14:paraId="34E9D0EC" w14:textId="0B0F611A"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 xml:space="preserve">Stosowanie sprzętu fryzjerskiego zgodnie z jego przeznaczeniem </w:t>
      </w:r>
      <w:r w:rsidR="00F92685" w:rsidRPr="00131167">
        <w:rPr>
          <w:rFonts w:ascii="Arial" w:hAnsi="Arial" w:cs="Arial"/>
          <w:color w:val="000000" w:themeColor="text1"/>
          <w:sz w:val="20"/>
          <w:szCs w:val="20"/>
        </w:rPr>
        <w:t>(</w:t>
      </w:r>
      <w:r w:rsidRPr="00131167">
        <w:rPr>
          <w:rFonts w:ascii="Arial" w:hAnsi="Arial" w:cs="Arial"/>
          <w:color w:val="000000" w:themeColor="text1"/>
          <w:sz w:val="20"/>
          <w:szCs w:val="20"/>
        </w:rPr>
        <w:t>uwzględni</w:t>
      </w:r>
      <w:r w:rsidR="00F92685" w:rsidRPr="00131167">
        <w:rPr>
          <w:rFonts w:ascii="Arial" w:hAnsi="Arial" w:cs="Arial"/>
          <w:color w:val="000000" w:themeColor="text1"/>
          <w:sz w:val="20"/>
          <w:szCs w:val="20"/>
        </w:rPr>
        <w:t>enie</w:t>
      </w:r>
      <w:r w:rsidR="00EC23BE" w:rsidRPr="00131167">
        <w:rPr>
          <w:rFonts w:ascii="Arial" w:hAnsi="Arial" w:cs="Arial"/>
          <w:color w:val="000000" w:themeColor="text1"/>
          <w:sz w:val="20"/>
          <w:szCs w:val="20"/>
        </w:rPr>
        <w:t xml:space="preserve"> </w:t>
      </w:r>
      <w:r w:rsidRPr="00131167">
        <w:rPr>
          <w:rFonts w:ascii="Arial" w:hAnsi="Arial" w:cs="Arial"/>
          <w:color w:val="000000" w:themeColor="text1"/>
          <w:sz w:val="20"/>
          <w:szCs w:val="20"/>
        </w:rPr>
        <w:t>względ</w:t>
      </w:r>
      <w:r w:rsidR="00F92685" w:rsidRPr="00131167">
        <w:rPr>
          <w:rFonts w:ascii="Arial" w:hAnsi="Arial" w:cs="Arial"/>
          <w:color w:val="000000" w:themeColor="text1"/>
          <w:sz w:val="20"/>
          <w:szCs w:val="20"/>
        </w:rPr>
        <w:t>ów</w:t>
      </w:r>
      <w:r w:rsidRPr="00131167">
        <w:rPr>
          <w:rFonts w:ascii="Arial" w:hAnsi="Arial" w:cs="Arial"/>
          <w:color w:val="000000" w:themeColor="text1"/>
          <w:sz w:val="20"/>
          <w:szCs w:val="20"/>
        </w:rPr>
        <w:t xml:space="preserve"> bezpieczeństwa</w:t>
      </w:r>
      <w:r w:rsidR="00F92685" w:rsidRPr="00131167">
        <w:rPr>
          <w:rFonts w:ascii="Arial" w:hAnsi="Arial" w:cs="Arial"/>
          <w:color w:val="000000" w:themeColor="text1"/>
          <w:sz w:val="20"/>
          <w:szCs w:val="20"/>
        </w:rPr>
        <w:t>)</w:t>
      </w:r>
      <w:r w:rsidR="006E3C45" w:rsidRPr="00131167">
        <w:rPr>
          <w:rFonts w:ascii="Arial" w:hAnsi="Arial" w:cs="Arial"/>
          <w:color w:val="000000" w:themeColor="text1"/>
          <w:sz w:val="20"/>
          <w:szCs w:val="20"/>
        </w:rPr>
        <w:t>.</w:t>
      </w:r>
    </w:p>
    <w:p w14:paraId="0900CF86" w14:textId="680CC669"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 xml:space="preserve">Dobieranie preparatów do wykonania zabiegów fryzjerskich na podstawie diagnozy włosów i skóry głowy z uwzględnieniem </w:t>
      </w:r>
      <w:r w:rsidR="00CA7069" w:rsidRPr="00131167">
        <w:rPr>
          <w:rFonts w:ascii="Arial" w:hAnsi="Arial" w:cs="Arial"/>
          <w:color w:val="000000" w:themeColor="text1"/>
          <w:sz w:val="20"/>
          <w:szCs w:val="20"/>
        </w:rPr>
        <w:t xml:space="preserve">oczekiwań </w:t>
      </w:r>
      <w:r w:rsidRPr="00131167">
        <w:rPr>
          <w:rFonts w:ascii="Arial" w:hAnsi="Arial" w:cs="Arial"/>
          <w:color w:val="000000" w:themeColor="text1"/>
          <w:sz w:val="20"/>
          <w:szCs w:val="20"/>
        </w:rPr>
        <w:t>klienta</w:t>
      </w:r>
      <w:r w:rsidR="006E3C45" w:rsidRPr="00131167">
        <w:rPr>
          <w:rFonts w:ascii="Arial" w:hAnsi="Arial" w:cs="Arial"/>
          <w:color w:val="000000" w:themeColor="text1"/>
          <w:sz w:val="20"/>
          <w:szCs w:val="20"/>
        </w:rPr>
        <w:t>.</w:t>
      </w:r>
    </w:p>
    <w:p w14:paraId="7F25ED5D" w14:textId="4D248B2D"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Wykonanie zabiegów pielęgnacyjnych włosów i skóry głowy dobran</w:t>
      </w:r>
      <w:r w:rsidR="00F92685" w:rsidRPr="00131167">
        <w:rPr>
          <w:rFonts w:ascii="Arial" w:hAnsi="Arial" w:cs="Arial"/>
          <w:color w:val="000000" w:themeColor="text1"/>
          <w:sz w:val="20"/>
          <w:szCs w:val="20"/>
        </w:rPr>
        <w:t>ych</w:t>
      </w:r>
      <w:r w:rsidRPr="00131167">
        <w:rPr>
          <w:rFonts w:ascii="Arial" w:hAnsi="Arial" w:cs="Arial"/>
          <w:color w:val="000000" w:themeColor="text1"/>
          <w:sz w:val="20"/>
          <w:szCs w:val="20"/>
        </w:rPr>
        <w:t xml:space="preserve"> do wyniku diagnozy fryzjerskiej</w:t>
      </w:r>
      <w:r w:rsidR="006E3C45" w:rsidRPr="00131167">
        <w:rPr>
          <w:rFonts w:ascii="Arial" w:hAnsi="Arial" w:cs="Arial"/>
          <w:color w:val="000000" w:themeColor="text1"/>
          <w:sz w:val="20"/>
          <w:szCs w:val="20"/>
        </w:rPr>
        <w:t>.</w:t>
      </w:r>
    </w:p>
    <w:p w14:paraId="6D1016FF" w14:textId="6954BAAE"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Wykonywanie zabiegów nietrwałego odkształcania włosów</w:t>
      </w:r>
      <w:r w:rsidR="00F92685" w:rsidRPr="00131167">
        <w:rPr>
          <w:rFonts w:ascii="Arial" w:hAnsi="Arial" w:cs="Arial"/>
          <w:color w:val="000000" w:themeColor="text1"/>
          <w:sz w:val="20"/>
          <w:szCs w:val="20"/>
        </w:rPr>
        <w:t xml:space="preserve"> </w:t>
      </w:r>
      <w:r w:rsidR="00692A5D" w:rsidRPr="00131167">
        <w:rPr>
          <w:rFonts w:ascii="Arial" w:hAnsi="Arial" w:cs="Arial"/>
          <w:color w:val="000000" w:themeColor="text1"/>
          <w:sz w:val="20"/>
          <w:szCs w:val="20"/>
        </w:rPr>
        <w:t>z</w:t>
      </w:r>
      <w:r w:rsidRPr="00131167">
        <w:rPr>
          <w:rFonts w:ascii="Arial" w:hAnsi="Arial" w:cs="Arial"/>
          <w:color w:val="000000" w:themeColor="text1"/>
          <w:sz w:val="20"/>
          <w:szCs w:val="20"/>
        </w:rPr>
        <w:t xml:space="preserve"> </w:t>
      </w:r>
      <w:r w:rsidR="00692A5D" w:rsidRPr="00131167">
        <w:rPr>
          <w:rFonts w:ascii="Arial" w:hAnsi="Arial" w:cs="Arial"/>
          <w:color w:val="000000" w:themeColor="text1"/>
          <w:sz w:val="20"/>
          <w:szCs w:val="20"/>
        </w:rPr>
        <w:t>zastosowaniem</w:t>
      </w:r>
      <w:r w:rsidR="00F92685" w:rsidRPr="00131167">
        <w:rPr>
          <w:rFonts w:ascii="Arial" w:hAnsi="Arial" w:cs="Arial"/>
          <w:color w:val="000000" w:themeColor="text1"/>
          <w:sz w:val="20"/>
          <w:szCs w:val="20"/>
        </w:rPr>
        <w:t xml:space="preserve"> </w:t>
      </w:r>
      <w:r w:rsidRPr="00131167">
        <w:rPr>
          <w:rFonts w:ascii="Arial" w:hAnsi="Arial" w:cs="Arial"/>
          <w:color w:val="000000" w:themeColor="text1"/>
          <w:sz w:val="20"/>
          <w:szCs w:val="20"/>
        </w:rPr>
        <w:t>różn</w:t>
      </w:r>
      <w:r w:rsidR="00F92685" w:rsidRPr="00131167">
        <w:rPr>
          <w:rFonts w:ascii="Arial" w:hAnsi="Arial" w:cs="Arial"/>
          <w:color w:val="000000" w:themeColor="text1"/>
          <w:sz w:val="20"/>
          <w:szCs w:val="20"/>
        </w:rPr>
        <w:t>ych</w:t>
      </w:r>
      <w:r w:rsidRPr="00131167">
        <w:rPr>
          <w:rFonts w:ascii="Arial" w:hAnsi="Arial" w:cs="Arial"/>
          <w:color w:val="000000" w:themeColor="text1"/>
          <w:sz w:val="20"/>
          <w:szCs w:val="20"/>
        </w:rPr>
        <w:t xml:space="preserve"> metod i technik </w:t>
      </w:r>
      <w:r w:rsidR="00F92685" w:rsidRPr="00131167">
        <w:rPr>
          <w:rFonts w:ascii="Arial" w:hAnsi="Arial" w:cs="Arial"/>
          <w:color w:val="000000" w:themeColor="text1"/>
          <w:sz w:val="20"/>
          <w:szCs w:val="20"/>
        </w:rPr>
        <w:t xml:space="preserve">zgodnie z </w:t>
      </w:r>
      <w:r w:rsidRPr="00131167">
        <w:rPr>
          <w:rFonts w:ascii="Arial" w:hAnsi="Arial" w:cs="Arial"/>
          <w:color w:val="000000" w:themeColor="text1"/>
          <w:sz w:val="20"/>
          <w:szCs w:val="20"/>
        </w:rPr>
        <w:t>oczekiwania</w:t>
      </w:r>
      <w:r w:rsidR="00F92685" w:rsidRPr="00131167">
        <w:rPr>
          <w:rFonts w:ascii="Arial" w:hAnsi="Arial" w:cs="Arial"/>
          <w:color w:val="000000" w:themeColor="text1"/>
          <w:sz w:val="20"/>
          <w:szCs w:val="20"/>
        </w:rPr>
        <w:t>mi</w:t>
      </w:r>
      <w:r w:rsidRPr="00131167">
        <w:rPr>
          <w:rFonts w:ascii="Arial" w:hAnsi="Arial" w:cs="Arial"/>
          <w:color w:val="000000" w:themeColor="text1"/>
          <w:sz w:val="20"/>
          <w:szCs w:val="20"/>
        </w:rPr>
        <w:t xml:space="preserve"> klienta</w:t>
      </w:r>
      <w:r w:rsidR="006E3C45" w:rsidRPr="00131167">
        <w:rPr>
          <w:rFonts w:ascii="Arial" w:hAnsi="Arial" w:cs="Arial"/>
          <w:color w:val="000000" w:themeColor="text1"/>
          <w:sz w:val="20"/>
          <w:szCs w:val="20"/>
        </w:rPr>
        <w:t>.</w:t>
      </w:r>
    </w:p>
    <w:p w14:paraId="1D4F2B8D" w14:textId="174EBD28"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Prowadzenie rozmowy konsultacyjnej z klientem przed wykonaniem zabiegu</w:t>
      </w:r>
      <w:r w:rsidR="006E3C45" w:rsidRPr="00131167">
        <w:rPr>
          <w:rFonts w:ascii="Arial" w:hAnsi="Arial" w:cs="Arial"/>
          <w:color w:val="000000" w:themeColor="text1"/>
          <w:sz w:val="20"/>
          <w:szCs w:val="20"/>
        </w:rPr>
        <w:t>.</w:t>
      </w:r>
    </w:p>
    <w:p w14:paraId="01467DE5" w14:textId="596E4F11"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Dobieranie kształtu fryzury do cech indywidualnych klienta i jego oczekiwań</w:t>
      </w:r>
      <w:r w:rsidR="00556449" w:rsidRPr="00131167">
        <w:rPr>
          <w:rFonts w:ascii="Arial" w:hAnsi="Arial" w:cs="Arial"/>
          <w:color w:val="000000" w:themeColor="text1"/>
          <w:sz w:val="20"/>
          <w:szCs w:val="20"/>
        </w:rPr>
        <w:t>.</w:t>
      </w:r>
    </w:p>
    <w:p w14:paraId="08585A1D" w14:textId="77777777"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 xml:space="preserve">Wykonanie ułożenia fryzur damskich: dziennych, wieczorowych oraz splotów warkoczowych. </w:t>
      </w:r>
    </w:p>
    <w:p w14:paraId="4085CC8C" w14:textId="2CD77E41"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 xml:space="preserve">Wykonanie zabiegu trwałej zmiany struktury włosów </w:t>
      </w:r>
      <w:r w:rsidR="00F92685" w:rsidRPr="00131167">
        <w:rPr>
          <w:rFonts w:ascii="Arial" w:hAnsi="Arial" w:cs="Arial"/>
          <w:color w:val="000000" w:themeColor="text1"/>
          <w:sz w:val="20"/>
          <w:szCs w:val="20"/>
        </w:rPr>
        <w:t xml:space="preserve">z </w:t>
      </w:r>
      <w:r w:rsidR="00692A5D" w:rsidRPr="00131167">
        <w:rPr>
          <w:rFonts w:ascii="Arial" w:hAnsi="Arial" w:cs="Arial"/>
          <w:color w:val="000000" w:themeColor="text1"/>
          <w:sz w:val="20"/>
          <w:szCs w:val="20"/>
        </w:rPr>
        <w:t>za</w:t>
      </w:r>
      <w:r w:rsidR="00F92685" w:rsidRPr="00131167">
        <w:rPr>
          <w:rFonts w:ascii="Arial" w:hAnsi="Arial" w:cs="Arial"/>
          <w:color w:val="000000" w:themeColor="text1"/>
          <w:sz w:val="20"/>
          <w:szCs w:val="20"/>
        </w:rPr>
        <w:t xml:space="preserve">stosowaniem </w:t>
      </w:r>
      <w:r w:rsidRPr="00131167">
        <w:rPr>
          <w:rFonts w:ascii="Arial" w:hAnsi="Arial" w:cs="Arial"/>
          <w:color w:val="000000" w:themeColor="text1"/>
          <w:sz w:val="20"/>
          <w:szCs w:val="20"/>
        </w:rPr>
        <w:t>różn</w:t>
      </w:r>
      <w:r w:rsidR="00F92685" w:rsidRPr="00131167">
        <w:rPr>
          <w:rFonts w:ascii="Arial" w:hAnsi="Arial" w:cs="Arial"/>
          <w:color w:val="000000" w:themeColor="text1"/>
          <w:sz w:val="20"/>
          <w:szCs w:val="20"/>
        </w:rPr>
        <w:t>ych</w:t>
      </w:r>
      <w:r w:rsidRPr="00131167">
        <w:rPr>
          <w:rFonts w:ascii="Arial" w:hAnsi="Arial" w:cs="Arial"/>
          <w:color w:val="000000" w:themeColor="text1"/>
          <w:sz w:val="20"/>
          <w:szCs w:val="20"/>
        </w:rPr>
        <w:t xml:space="preserve"> technik</w:t>
      </w:r>
      <w:r w:rsidR="006E3C45" w:rsidRPr="00131167">
        <w:rPr>
          <w:rFonts w:ascii="Arial" w:hAnsi="Arial" w:cs="Arial"/>
          <w:color w:val="000000" w:themeColor="text1"/>
          <w:sz w:val="20"/>
          <w:szCs w:val="20"/>
        </w:rPr>
        <w:t>.</w:t>
      </w:r>
    </w:p>
    <w:p w14:paraId="6804FD2C" w14:textId="621351FD"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 xml:space="preserve">Wykonanie strzyżenia damskiego i męskiego dobranego do </w:t>
      </w:r>
      <w:r w:rsidR="00692A5D" w:rsidRPr="00131167">
        <w:rPr>
          <w:rFonts w:ascii="Arial" w:hAnsi="Arial" w:cs="Arial"/>
          <w:color w:val="000000" w:themeColor="text1"/>
          <w:sz w:val="20"/>
          <w:szCs w:val="20"/>
        </w:rPr>
        <w:t xml:space="preserve">indywidualnych </w:t>
      </w:r>
      <w:r w:rsidRPr="00131167">
        <w:rPr>
          <w:rFonts w:ascii="Arial" w:hAnsi="Arial" w:cs="Arial"/>
          <w:color w:val="000000" w:themeColor="text1"/>
          <w:sz w:val="20"/>
          <w:szCs w:val="20"/>
        </w:rPr>
        <w:t xml:space="preserve">cech urody. </w:t>
      </w:r>
    </w:p>
    <w:p w14:paraId="22716F22" w14:textId="1A3D309A"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Wykonanie strzyżenia i formowani</w:t>
      </w:r>
      <w:r w:rsidR="00692A5D" w:rsidRPr="00131167">
        <w:rPr>
          <w:rFonts w:ascii="Arial" w:hAnsi="Arial" w:cs="Arial"/>
          <w:color w:val="000000" w:themeColor="text1"/>
          <w:sz w:val="20"/>
          <w:szCs w:val="20"/>
        </w:rPr>
        <w:t>e</w:t>
      </w:r>
      <w:r w:rsidRPr="00131167">
        <w:rPr>
          <w:rFonts w:ascii="Arial" w:hAnsi="Arial" w:cs="Arial"/>
          <w:color w:val="000000" w:themeColor="text1"/>
          <w:sz w:val="20"/>
          <w:szCs w:val="20"/>
        </w:rPr>
        <w:t xml:space="preserve"> zarostu męskiego</w:t>
      </w:r>
      <w:r w:rsidR="006E3C45" w:rsidRPr="00131167">
        <w:rPr>
          <w:rFonts w:ascii="Arial" w:hAnsi="Arial" w:cs="Arial"/>
          <w:color w:val="000000" w:themeColor="text1"/>
          <w:sz w:val="20"/>
          <w:szCs w:val="20"/>
        </w:rPr>
        <w:t>.</w:t>
      </w:r>
    </w:p>
    <w:p w14:paraId="74C11F46" w14:textId="77777777"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 xml:space="preserve">Wykonanie zabiegu zmiany koloru włosów z zastosowaniem różnych technologii i technik. </w:t>
      </w:r>
    </w:p>
    <w:p w14:paraId="2FD9BBEA" w14:textId="2A05D095"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Wykonanie projektu fryzur damskich i męskich z wykorzystaniem technik projektowania</w:t>
      </w:r>
      <w:r w:rsidR="006E3C45" w:rsidRPr="00131167">
        <w:rPr>
          <w:rFonts w:ascii="Arial" w:hAnsi="Arial" w:cs="Arial"/>
          <w:color w:val="000000" w:themeColor="text1"/>
          <w:sz w:val="20"/>
          <w:szCs w:val="20"/>
        </w:rPr>
        <w:t>.</w:t>
      </w:r>
    </w:p>
    <w:p w14:paraId="4F0AC0AC" w14:textId="4DC1978F"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Dokumentowanie i wykonanie fryzur damskich i męskich</w:t>
      </w:r>
      <w:r w:rsidR="006E3C45" w:rsidRPr="00131167">
        <w:rPr>
          <w:rFonts w:ascii="Arial" w:hAnsi="Arial" w:cs="Arial"/>
          <w:color w:val="000000" w:themeColor="text1"/>
          <w:sz w:val="20"/>
          <w:szCs w:val="20"/>
        </w:rPr>
        <w:t>.</w:t>
      </w:r>
    </w:p>
    <w:p w14:paraId="6A8E56F5" w14:textId="6806305B"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Tworzenie dokumentacji technologicznej zabiegów fryzjerskich: strzyżenia, zmiany koloru i struktury włosów</w:t>
      </w:r>
      <w:r w:rsidR="006E3C45" w:rsidRPr="00131167">
        <w:rPr>
          <w:rFonts w:ascii="Arial" w:hAnsi="Arial" w:cs="Arial"/>
          <w:color w:val="000000" w:themeColor="text1"/>
          <w:sz w:val="20"/>
          <w:szCs w:val="20"/>
        </w:rPr>
        <w:t>.</w:t>
      </w:r>
    </w:p>
    <w:p w14:paraId="71AAD1FD" w14:textId="0ED375DB"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lastRenderedPageBreak/>
        <w:t>Wykonywanie fryzur damskich użytkowych i okazjonalnych na podstawie przygotowanego projektu</w:t>
      </w:r>
      <w:r w:rsidR="006E3C45" w:rsidRPr="00131167">
        <w:rPr>
          <w:rFonts w:ascii="Arial" w:hAnsi="Arial" w:cs="Arial"/>
          <w:color w:val="000000" w:themeColor="text1"/>
          <w:sz w:val="20"/>
          <w:szCs w:val="20"/>
        </w:rPr>
        <w:t>.</w:t>
      </w:r>
    </w:p>
    <w:p w14:paraId="4146C0B6" w14:textId="0CC61A50"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Wykonanie strzyżenia i ułożenia fryzur męskich na podstawie projektu</w:t>
      </w:r>
      <w:r w:rsidR="006E3C45" w:rsidRPr="00131167">
        <w:rPr>
          <w:rFonts w:ascii="Arial" w:hAnsi="Arial" w:cs="Arial"/>
          <w:color w:val="000000" w:themeColor="text1"/>
          <w:sz w:val="20"/>
          <w:szCs w:val="20"/>
        </w:rPr>
        <w:t>.</w:t>
      </w:r>
    </w:p>
    <w:p w14:paraId="525BCBE0" w14:textId="77777777"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 xml:space="preserve">Stosowanie dokumentacji technologicznej zabiegów: strzyżenia, zmiany koloru i struktury włosów do wykonania usługi fryzjerskiej. </w:t>
      </w:r>
    </w:p>
    <w:p w14:paraId="26A92E56" w14:textId="77F9E58E"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Stosowanie środków ochrony indywidualnej ze względu na ich przeznaczenie i zastosowanie w salonie fryzjerskim</w:t>
      </w:r>
      <w:r w:rsidR="006E3C45" w:rsidRPr="00131167">
        <w:rPr>
          <w:rFonts w:ascii="Arial" w:hAnsi="Arial" w:cs="Arial"/>
          <w:color w:val="000000" w:themeColor="text1"/>
          <w:sz w:val="20"/>
          <w:szCs w:val="20"/>
        </w:rPr>
        <w:t>.</w:t>
      </w:r>
    </w:p>
    <w:p w14:paraId="43636A8A" w14:textId="387E47AE"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Zapobieganie zagrożeniom w miejscu pracy wynikając</w:t>
      </w:r>
      <w:r w:rsidR="00692A5D" w:rsidRPr="00131167">
        <w:rPr>
          <w:rFonts w:ascii="Arial" w:hAnsi="Arial" w:cs="Arial"/>
          <w:color w:val="000000" w:themeColor="text1"/>
          <w:sz w:val="20"/>
          <w:szCs w:val="20"/>
        </w:rPr>
        <w:t>ym</w:t>
      </w:r>
      <w:r w:rsidRPr="00131167">
        <w:rPr>
          <w:rFonts w:ascii="Arial" w:hAnsi="Arial" w:cs="Arial"/>
          <w:color w:val="000000" w:themeColor="text1"/>
          <w:sz w:val="20"/>
          <w:szCs w:val="20"/>
        </w:rPr>
        <w:t xml:space="preserve"> z wykonywania zadań zawodowych</w:t>
      </w:r>
      <w:r w:rsidR="006E3C45" w:rsidRPr="00131167">
        <w:rPr>
          <w:rFonts w:ascii="Arial" w:hAnsi="Arial" w:cs="Arial"/>
          <w:color w:val="000000" w:themeColor="text1"/>
          <w:sz w:val="20"/>
          <w:szCs w:val="20"/>
        </w:rPr>
        <w:t>.</w:t>
      </w:r>
    </w:p>
    <w:p w14:paraId="57FB0D0B" w14:textId="5F90BFD7"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Przygotowanie stanowiska pracy do wykonania zabiegów fryzjerskich zgodnie z bezpieczeństw</w:t>
      </w:r>
      <w:r w:rsidR="00692A5D" w:rsidRPr="00131167">
        <w:rPr>
          <w:rFonts w:ascii="Arial" w:hAnsi="Arial" w:cs="Arial"/>
          <w:color w:val="000000" w:themeColor="text1"/>
          <w:sz w:val="20"/>
          <w:szCs w:val="20"/>
        </w:rPr>
        <w:t>em</w:t>
      </w:r>
      <w:r w:rsidRPr="00131167">
        <w:rPr>
          <w:rFonts w:ascii="Arial" w:hAnsi="Arial" w:cs="Arial"/>
          <w:color w:val="000000" w:themeColor="text1"/>
          <w:sz w:val="20"/>
          <w:szCs w:val="20"/>
        </w:rPr>
        <w:t xml:space="preserve"> i higieną pracy oraz z zachowaniem ergonomii</w:t>
      </w:r>
      <w:r w:rsidR="006E3C45" w:rsidRPr="00131167">
        <w:rPr>
          <w:rFonts w:ascii="Arial" w:hAnsi="Arial" w:cs="Arial"/>
          <w:color w:val="000000" w:themeColor="text1"/>
          <w:sz w:val="20"/>
          <w:szCs w:val="20"/>
        </w:rPr>
        <w:t>.</w:t>
      </w:r>
    </w:p>
    <w:p w14:paraId="553041D3" w14:textId="01454336"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 xml:space="preserve">Prezentowanie </w:t>
      </w:r>
      <w:r w:rsidR="00556449" w:rsidRPr="00131167">
        <w:rPr>
          <w:rFonts w:ascii="Arial" w:hAnsi="Arial" w:cs="Arial"/>
          <w:color w:val="000000" w:themeColor="text1"/>
          <w:sz w:val="20"/>
          <w:szCs w:val="20"/>
        </w:rPr>
        <w:t>wykonanych projektów</w:t>
      </w:r>
      <w:r w:rsidRPr="00131167">
        <w:rPr>
          <w:rFonts w:ascii="Arial" w:hAnsi="Arial" w:cs="Arial"/>
          <w:color w:val="000000" w:themeColor="text1"/>
          <w:sz w:val="20"/>
          <w:szCs w:val="20"/>
        </w:rPr>
        <w:t xml:space="preserve"> fryzur</w:t>
      </w:r>
      <w:r w:rsidR="006E3C45" w:rsidRPr="00131167">
        <w:rPr>
          <w:rFonts w:ascii="Arial" w:hAnsi="Arial" w:cs="Arial"/>
          <w:color w:val="000000" w:themeColor="text1"/>
          <w:sz w:val="20"/>
          <w:szCs w:val="20"/>
        </w:rPr>
        <w:t>.</w:t>
      </w:r>
    </w:p>
    <w:p w14:paraId="375A2BE5" w14:textId="77777777"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Współpracowanie w zespole z zachowaniem norm etycznych i własnych kompetencji zawodowych.</w:t>
      </w:r>
    </w:p>
    <w:p w14:paraId="1952CDC8" w14:textId="23915E0C"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Omawianie zastosowania substancji aktywnych w preparatach fryzjerskich pochodzenia naturalnego i chemicznego</w:t>
      </w:r>
      <w:r w:rsidR="006E3C45" w:rsidRPr="00131167">
        <w:rPr>
          <w:rFonts w:ascii="Arial" w:hAnsi="Arial" w:cs="Arial"/>
          <w:color w:val="000000" w:themeColor="text1"/>
          <w:sz w:val="20"/>
          <w:szCs w:val="20"/>
        </w:rPr>
        <w:t>.</w:t>
      </w:r>
    </w:p>
    <w:p w14:paraId="18AD201D" w14:textId="27495052"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Określanie przeciwwskazań do wykonania zabiegów fryzjerskich</w:t>
      </w:r>
      <w:r w:rsidR="006E3C45" w:rsidRPr="00131167">
        <w:rPr>
          <w:rFonts w:ascii="Arial" w:hAnsi="Arial" w:cs="Arial"/>
          <w:color w:val="000000" w:themeColor="text1"/>
          <w:sz w:val="20"/>
          <w:szCs w:val="20"/>
        </w:rPr>
        <w:t>.</w:t>
      </w:r>
    </w:p>
    <w:p w14:paraId="44B5C3B0" w14:textId="698290F1"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Korygowanie popełnion</w:t>
      </w:r>
      <w:r w:rsidR="00692A5D" w:rsidRPr="00131167">
        <w:rPr>
          <w:rFonts w:ascii="Arial" w:hAnsi="Arial" w:cs="Arial"/>
          <w:color w:val="000000" w:themeColor="text1"/>
          <w:sz w:val="20"/>
          <w:szCs w:val="20"/>
        </w:rPr>
        <w:t>ych</w:t>
      </w:r>
      <w:r w:rsidRPr="00131167">
        <w:rPr>
          <w:rFonts w:ascii="Arial" w:hAnsi="Arial" w:cs="Arial"/>
          <w:color w:val="000000" w:themeColor="text1"/>
          <w:sz w:val="20"/>
          <w:szCs w:val="20"/>
        </w:rPr>
        <w:t xml:space="preserve"> błęd</w:t>
      </w:r>
      <w:r w:rsidR="00692A5D" w:rsidRPr="00131167">
        <w:rPr>
          <w:rFonts w:ascii="Arial" w:hAnsi="Arial" w:cs="Arial"/>
          <w:color w:val="000000" w:themeColor="text1"/>
          <w:sz w:val="20"/>
          <w:szCs w:val="20"/>
        </w:rPr>
        <w:t>ów</w:t>
      </w:r>
      <w:r w:rsidRPr="00131167">
        <w:rPr>
          <w:rFonts w:ascii="Arial" w:hAnsi="Arial" w:cs="Arial"/>
          <w:color w:val="000000" w:themeColor="text1"/>
          <w:sz w:val="20"/>
          <w:szCs w:val="20"/>
        </w:rPr>
        <w:t xml:space="preserve"> podczas wykonania zabiegów fryzjerskich</w:t>
      </w:r>
      <w:r w:rsidR="006E3C45" w:rsidRPr="00131167">
        <w:rPr>
          <w:rFonts w:ascii="Arial" w:hAnsi="Arial" w:cs="Arial"/>
          <w:color w:val="000000" w:themeColor="text1"/>
          <w:sz w:val="20"/>
          <w:szCs w:val="20"/>
        </w:rPr>
        <w:t>.</w:t>
      </w:r>
    </w:p>
    <w:p w14:paraId="0C2117E6" w14:textId="6CE1134F"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 xml:space="preserve">Dobieranie fryzur damskich i męskich do stylu i </w:t>
      </w:r>
      <w:r w:rsidR="00692A5D" w:rsidRPr="00131167">
        <w:rPr>
          <w:rFonts w:ascii="Arial" w:hAnsi="Arial" w:cs="Arial"/>
          <w:color w:val="000000" w:themeColor="text1"/>
          <w:sz w:val="20"/>
          <w:szCs w:val="20"/>
        </w:rPr>
        <w:t xml:space="preserve">indywidualnych </w:t>
      </w:r>
      <w:r w:rsidRPr="00131167">
        <w:rPr>
          <w:rFonts w:ascii="Arial" w:hAnsi="Arial" w:cs="Arial"/>
          <w:color w:val="000000" w:themeColor="text1"/>
          <w:sz w:val="20"/>
          <w:szCs w:val="20"/>
        </w:rPr>
        <w:t>cech klientów</w:t>
      </w:r>
      <w:r w:rsidR="006E3C45" w:rsidRPr="00131167">
        <w:rPr>
          <w:rFonts w:ascii="Arial" w:hAnsi="Arial" w:cs="Arial"/>
          <w:color w:val="000000" w:themeColor="text1"/>
          <w:sz w:val="20"/>
          <w:szCs w:val="20"/>
        </w:rPr>
        <w:t>.</w:t>
      </w:r>
    </w:p>
    <w:p w14:paraId="6C9E87AD" w14:textId="3AE2A4EA" w:rsidR="00331527" w:rsidRPr="00131167" w:rsidRDefault="00331527" w:rsidP="00BB72E0">
      <w:pPr>
        <w:pStyle w:val="Akapitzlist"/>
        <w:numPr>
          <w:ilvl w:val="0"/>
          <w:numId w:val="57"/>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Wykonanie fryzur damskich konkursowych i fantazyjnych na podstawie projektu</w:t>
      </w:r>
      <w:r w:rsidR="006E3C45" w:rsidRPr="00131167">
        <w:rPr>
          <w:rFonts w:ascii="Arial" w:hAnsi="Arial" w:cs="Arial"/>
          <w:color w:val="000000" w:themeColor="text1"/>
          <w:sz w:val="20"/>
          <w:szCs w:val="20"/>
        </w:rPr>
        <w:t>.</w:t>
      </w:r>
    </w:p>
    <w:p w14:paraId="18C7EFBC" w14:textId="77777777" w:rsidR="00B43F25" w:rsidRPr="00131167" w:rsidRDefault="00D844F1" w:rsidP="00BB72E0">
      <w:pPr>
        <w:spacing w:line="360" w:lineRule="auto"/>
        <w:rPr>
          <w:rFonts w:ascii="Arial" w:hAnsi="Arial" w:cs="Arial"/>
          <w:b/>
          <w:color w:val="000000" w:themeColor="text1"/>
          <w:sz w:val="20"/>
          <w:szCs w:val="20"/>
        </w:rPr>
      </w:pPr>
      <w:r w:rsidRPr="00131167">
        <w:rPr>
          <w:rFonts w:ascii="Arial" w:hAnsi="Arial" w:cs="Arial"/>
          <w:b/>
          <w:color w:val="000000" w:themeColor="text1"/>
          <w:sz w:val="20"/>
          <w:szCs w:val="20"/>
        </w:rPr>
        <w:br w:type="page"/>
      </w:r>
    </w:p>
    <w:p w14:paraId="32939ABC" w14:textId="53CC1C8C" w:rsidR="00163AD0" w:rsidRPr="00BB72E0" w:rsidRDefault="001116EE" w:rsidP="00BB72E0">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aps/>
          <w:color w:val="000000" w:themeColor="text1"/>
          <w:sz w:val="20"/>
          <w:szCs w:val="20"/>
        </w:rPr>
      </w:pPr>
      <w:r w:rsidRPr="00BB72E0">
        <w:rPr>
          <w:rFonts w:ascii="Arial" w:hAnsi="Arial" w:cs="Arial"/>
          <w:b/>
          <w:caps/>
          <w:color w:val="000000" w:themeColor="text1"/>
          <w:sz w:val="20"/>
          <w:szCs w:val="20"/>
        </w:rPr>
        <w:lastRenderedPageBreak/>
        <w:t>i</w:t>
      </w:r>
      <w:r w:rsidR="00503C96">
        <w:rPr>
          <w:rFonts w:ascii="Arial" w:hAnsi="Arial" w:cs="Arial"/>
          <w:b/>
          <w:caps/>
          <w:color w:val="000000" w:themeColor="text1"/>
          <w:sz w:val="20"/>
          <w:szCs w:val="20"/>
        </w:rPr>
        <w:t>II</w:t>
      </w:r>
      <w:r w:rsidR="00163AD0" w:rsidRPr="00BB72E0">
        <w:rPr>
          <w:rFonts w:ascii="Arial" w:hAnsi="Arial" w:cs="Arial"/>
          <w:b/>
          <w:caps/>
          <w:color w:val="000000" w:themeColor="text1"/>
          <w:sz w:val="20"/>
          <w:szCs w:val="20"/>
        </w:rPr>
        <w:t>. Programy nauczania</w:t>
      </w:r>
      <w:r w:rsidR="0055381E">
        <w:rPr>
          <w:rFonts w:ascii="Arial" w:hAnsi="Arial" w:cs="Arial"/>
          <w:b/>
          <w:caps/>
          <w:color w:val="000000" w:themeColor="text1"/>
          <w:sz w:val="20"/>
          <w:szCs w:val="20"/>
        </w:rPr>
        <w:t xml:space="preserve"> dla poszczególnych przedmiotów</w:t>
      </w:r>
    </w:p>
    <w:p w14:paraId="718816C0" w14:textId="77777777" w:rsidR="00163AD0" w:rsidRPr="00131167" w:rsidRDefault="00163AD0"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Style w:val="Pogrubienie"/>
          <w:rFonts w:ascii="Arial" w:hAnsi="Arial" w:cs="Arial"/>
          <w:color w:val="000000" w:themeColor="text1"/>
          <w:sz w:val="20"/>
          <w:szCs w:val="20"/>
        </w:rPr>
      </w:pPr>
    </w:p>
    <w:p w14:paraId="4944CAC0" w14:textId="2ADEB41E" w:rsidR="00091201" w:rsidRPr="00131167" w:rsidRDefault="009E438D"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131167">
        <w:rPr>
          <w:rStyle w:val="Pogrubienie"/>
          <w:rFonts w:ascii="Arial" w:hAnsi="Arial" w:cs="Arial"/>
          <w:color w:val="000000" w:themeColor="text1"/>
          <w:sz w:val="20"/>
          <w:szCs w:val="20"/>
        </w:rPr>
        <w:t>PODSTAWY</w:t>
      </w:r>
      <w:r w:rsidR="00C23224">
        <w:rPr>
          <w:rFonts w:ascii="Arial" w:hAnsi="Arial" w:cs="Arial"/>
          <w:b/>
          <w:color w:val="000000" w:themeColor="text1"/>
          <w:sz w:val="20"/>
          <w:szCs w:val="20"/>
        </w:rPr>
        <w:t xml:space="preserve"> FRYZJERSTWA </w:t>
      </w:r>
    </w:p>
    <w:p w14:paraId="6F22FE37" w14:textId="77777777" w:rsidR="00091201" w:rsidRPr="00131167"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2C7F7559" w14:textId="11AEA195" w:rsidR="00091201" w:rsidRPr="00131167"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131167">
        <w:rPr>
          <w:rFonts w:ascii="Arial" w:hAnsi="Arial" w:cs="Arial"/>
          <w:b/>
          <w:color w:val="000000" w:themeColor="text1"/>
          <w:sz w:val="20"/>
          <w:szCs w:val="20"/>
        </w:rPr>
        <w:t xml:space="preserve">Cele ogólne </w:t>
      </w:r>
    </w:p>
    <w:p w14:paraId="30C5AA6E" w14:textId="7379898C" w:rsidR="00091201" w:rsidRPr="00131167" w:rsidRDefault="00376D1C" w:rsidP="00BB72E0">
      <w:pPr>
        <w:pStyle w:val="Akapitzlist"/>
        <w:numPr>
          <w:ilvl w:val="0"/>
          <w:numId w:val="58"/>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R</w:t>
      </w:r>
      <w:r w:rsidR="00091201" w:rsidRPr="00131167">
        <w:rPr>
          <w:rFonts w:ascii="Arial" w:hAnsi="Arial" w:cs="Arial"/>
          <w:color w:val="000000" w:themeColor="text1"/>
          <w:sz w:val="20"/>
          <w:szCs w:val="20"/>
        </w:rPr>
        <w:t>ozpoznawani</w:t>
      </w:r>
      <w:r w:rsidRPr="00131167">
        <w:rPr>
          <w:rFonts w:ascii="Arial" w:hAnsi="Arial" w:cs="Arial"/>
          <w:color w:val="000000" w:themeColor="text1"/>
          <w:sz w:val="20"/>
          <w:szCs w:val="20"/>
        </w:rPr>
        <w:t>e</w:t>
      </w:r>
      <w:r w:rsidR="00091201" w:rsidRPr="00131167">
        <w:rPr>
          <w:rFonts w:ascii="Arial" w:hAnsi="Arial" w:cs="Arial"/>
          <w:color w:val="000000" w:themeColor="text1"/>
          <w:sz w:val="20"/>
          <w:szCs w:val="20"/>
        </w:rPr>
        <w:t xml:space="preserve"> narzędzi i bielizny fryzjerskiej oraz ich zastosowania</w:t>
      </w:r>
      <w:r w:rsidR="00374227" w:rsidRPr="00131167">
        <w:rPr>
          <w:rFonts w:ascii="Arial" w:hAnsi="Arial" w:cs="Arial"/>
          <w:color w:val="000000" w:themeColor="text1"/>
          <w:sz w:val="20"/>
          <w:szCs w:val="20"/>
        </w:rPr>
        <w:t>.</w:t>
      </w:r>
    </w:p>
    <w:p w14:paraId="2A28024C" w14:textId="189EB773" w:rsidR="00091201" w:rsidRPr="00131167" w:rsidRDefault="001B5DA0" w:rsidP="00BB72E0">
      <w:pPr>
        <w:pStyle w:val="Akapitzlist"/>
        <w:numPr>
          <w:ilvl w:val="0"/>
          <w:numId w:val="58"/>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Określanie</w:t>
      </w:r>
      <w:r w:rsidR="00091201" w:rsidRPr="00131167">
        <w:rPr>
          <w:rFonts w:ascii="Arial" w:hAnsi="Arial" w:cs="Arial"/>
          <w:color w:val="000000" w:themeColor="text1"/>
          <w:sz w:val="20"/>
          <w:szCs w:val="20"/>
        </w:rPr>
        <w:t xml:space="preserve"> znaczenia budowy włosów i skóry głowy w zabiegach fryzjerskich</w:t>
      </w:r>
      <w:r w:rsidR="00374227" w:rsidRPr="00131167">
        <w:rPr>
          <w:rFonts w:ascii="Arial" w:hAnsi="Arial" w:cs="Arial"/>
          <w:color w:val="000000" w:themeColor="text1"/>
          <w:sz w:val="20"/>
          <w:szCs w:val="20"/>
        </w:rPr>
        <w:t>.</w:t>
      </w:r>
    </w:p>
    <w:p w14:paraId="000CF632" w14:textId="1BF0665C" w:rsidR="00643847" w:rsidRPr="00131167" w:rsidRDefault="001B5DA0" w:rsidP="00BB72E0">
      <w:pPr>
        <w:pStyle w:val="Akapitzlist"/>
        <w:numPr>
          <w:ilvl w:val="0"/>
          <w:numId w:val="58"/>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 xml:space="preserve">Ponoszenie </w:t>
      </w:r>
      <w:r w:rsidR="00643847" w:rsidRPr="00131167">
        <w:rPr>
          <w:rFonts w:ascii="Arial" w:hAnsi="Arial" w:cs="Arial"/>
          <w:color w:val="000000" w:themeColor="text1"/>
          <w:sz w:val="20"/>
          <w:szCs w:val="20"/>
        </w:rPr>
        <w:t>odpowiedzialności za uzyskane dane osobowe podczas przeprowadzania diagnozy włosów i skóry głowy</w:t>
      </w:r>
      <w:r w:rsidR="00374227" w:rsidRPr="00131167">
        <w:rPr>
          <w:rFonts w:ascii="Arial" w:hAnsi="Arial" w:cs="Arial"/>
          <w:color w:val="000000" w:themeColor="text1"/>
          <w:sz w:val="20"/>
          <w:szCs w:val="20"/>
        </w:rPr>
        <w:t>.</w:t>
      </w:r>
    </w:p>
    <w:p w14:paraId="5BECEA42" w14:textId="5EF5D489" w:rsidR="00091201" w:rsidRPr="00131167" w:rsidRDefault="001B5DA0" w:rsidP="00BB72E0">
      <w:pPr>
        <w:pStyle w:val="Akapitzlist"/>
        <w:numPr>
          <w:ilvl w:val="0"/>
          <w:numId w:val="58"/>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Dobieranie</w:t>
      </w:r>
      <w:r w:rsidR="00091201" w:rsidRPr="00131167">
        <w:rPr>
          <w:rFonts w:ascii="Arial" w:hAnsi="Arial" w:cs="Arial"/>
          <w:color w:val="000000" w:themeColor="text1"/>
          <w:sz w:val="20"/>
          <w:szCs w:val="20"/>
        </w:rPr>
        <w:t xml:space="preserve"> metod diagnozy włosów i skóry głowy</w:t>
      </w:r>
      <w:r w:rsidR="009A1C33" w:rsidRPr="00131167">
        <w:rPr>
          <w:rFonts w:ascii="Arial" w:hAnsi="Arial" w:cs="Arial"/>
          <w:color w:val="000000" w:themeColor="text1"/>
          <w:sz w:val="20"/>
          <w:szCs w:val="20"/>
        </w:rPr>
        <w:t>.</w:t>
      </w:r>
    </w:p>
    <w:p w14:paraId="2AE3DF36" w14:textId="77777777" w:rsidR="00091201" w:rsidRPr="00131167"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14:paraId="02F6F06A" w14:textId="77777777" w:rsidR="00091201" w:rsidRPr="00131167"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131167">
        <w:rPr>
          <w:rFonts w:ascii="Arial" w:hAnsi="Arial" w:cs="Arial"/>
          <w:b/>
          <w:color w:val="000000" w:themeColor="text1"/>
          <w:sz w:val="20"/>
          <w:szCs w:val="20"/>
        </w:rPr>
        <w:t>Cele operacyjne</w:t>
      </w:r>
    </w:p>
    <w:p w14:paraId="5671C529" w14:textId="77777777" w:rsidR="009A1C33" w:rsidRPr="00131167" w:rsidRDefault="009A1C33"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131167">
        <w:rPr>
          <w:rFonts w:ascii="Arial" w:hAnsi="Arial" w:cs="Arial"/>
          <w:b/>
          <w:color w:val="000000" w:themeColor="text1"/>
          <w:sz w:val="20"/>
          <w:szCs w:val="20"/>
        </w:rPr>
        <w:t xml:space="preserve">Uczeń potrafi: </w:t>
      </w:r>
    </w:p>
    <w:p w14:paraId="65A587A4" w14:textId="77777777" w:rsidR="00091201" w:rsidRPr="00131167" w:rsidRDefault="009A1C33" w:rsidP="00BB72E0">
      <w:pPr>
        <w:pStyle w:val="Akapitzlist"/>
        <w:numPr>
          <w:ilvl w:val="0"/>
          <w:numId w:val="42"/>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określić</w:t>
      </w:r>
      <w:r w:rsidR="00091201" w:rsidRPr="00131167">
        <w:rPr>
          <w:rFonts w:ascii="Arial" w:hAnsi="Arial" w:cs="Arial"/>
          <w:color w:val="000000" w:themeColor="text1"/>
          <w:sz w:val="20"/>
          <w:szCs w:val="20"/>
        </w:rPr>
        <w:t xml:space="preserve"> podstawowy podział sprzętu fryzjerskiego</w:t>
      </w:r>
      <w:r w:rsidRPr="00131167">
        <w:rPr>
          <w:rFonts w:ascii="Arial" w:hAnsi="Arial" w:cs="Arial"/>
          <w:color w:val="000000" w:themeColor="text1"/>
          <w:sz w:val="20"/>
          <w:szCs w:val="20"/>
        </w:rPr>
        <w:t xml:space="preserve">, </w:t>
      </w:r>
    </w:p>
    <w:p w14:paraId="1A5195F1" w14:textId="11F8B877" w:rsidR="00091201" w:rsidRPr="00131167" w:rsidRDefault="009A1C33" w:rsidP="00BB72E0">
      <w:pPr>
        <w:pStyle w:val="Akapitzlist"/>
        <w:numPr>
          <w:ilvl w:val="0"/>
          <w:numId w:val="42"/>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opisać</w:t>
      </w:r>
      <w:r w:rsidR="00091201" w:rsidRPr="00131167">
        <w:rPr>
          <w:rFonts w:ascii="Arial" w:hAnsi="Arial" w:cs="Arial"/>
          <w:color w:val="000000" w:themeColor="text1"/>
          <w:sz w:val="20"/>
          <w:szCs w:val="20"/>
        </w:rPr>
        <w:t xml:space="preserve"> budowę sprzętu fryzjerskiego</w:t>
      </w:r>
      <w:r w:rsidRPr="00131167">
        <w:rPr>
          <w:rFonts w:ascii="Arial" w:hAnsi="Arial" w:cs="Arial"/>
          <w:color w:val="000000" w:themeColor="text1"/>
          <w:sz w:val="20"/>
          <w:szCs w:val="20"/>
        </w:rPr>
        <w:t xml:space="preserve">, </w:t>
      </w:r>
    </w:p>
    <w:p w14:paraId="0DC9650E" w14:textId="53067882" w:rsidR="00643847" w:rsidRPr="00131167" w:rsidRDefault="00643847" w:rsidP="00BB72E0">
      <w:pPr>
        <w:pStyle w:val="Akapitzlist"/>
        <w:numPr>
          <w:ilvl w:val="0"/>
          <w:numId w:val="42"/>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przestrzegać norm etycznych i prawnych związanych z ochroną danych osobowych</w:t>
      </w:r>
      <w:r w:rsidR="00414BFD" w:rsidRPr="00131167">
        <w:rPr>
          <w:rFonts w:ascii="Arial" w:hAnsi="Arial" w:cs="Arial"/>
          <w:color w:val="000000" w:themeColor="text1"/>
          <w:sz w:val="20"/>
          <w:szCs w:val="20"/>
        </w:rPr>
        <w:t>,</w:t>
      </w:r>
    </w:p>
    <w:p w14:paraId="46F1FF97" w14:textId="77777777" w:rsidR="00091201" w:rsidRPr="00131167" w:rsidRDefault="009A1C33" w:rsidP="00BB72E0">
      <w:pPr>
        <w:pStyle w:val="Akapitzlist"/>
        <w:numPr>
          <w:ilvl w:val="0"/>
          <w:numId w:val="42"/>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omówić</w:t>
      </w:r>
      <w:r w:rsidR="00091201" w:rsidRPr="00131167">
        <w:rPr>
          <w:rFonts w:ascii="Arial" w:hAnsi="Arial" w:cs="Arial"/>
          <w:color w:val="000000" w:themeColor="text1"/>
          <w:sz w:val="20"/>
          <w:szCs w:val="20"/>
        </w:rPr>
        <w:t xml:space="preserve"> zastosowanie sprzętu fryzjerskiego</w:t>
      </w:r>
      <w:r w:rsidRPr="00131167">
        <w:rPr>
          <w:rFonts w:ascii="Arial" w:hAnsi="Arial" w:cs="Arial"/>
          <w:color w:val="000000" w:themeColor="text1"/>
          <w:sz w:val="20"/>
          <w:szCs w:val="20"/>
        </w:rPr>
        <w:t>,</w:t>
      </w:r>
    </w:p>
    <w:p w14:paraId="4CE710CE" w14:textId="77777777" w:rsidR="00091201" w:rsidRPr="00131167" w:rsidRDefault="009A1C33" w:rsidP="00BB72E0">
      <w:pPr>
        <w:pStyle w:val="Akapitzlist"/>
        <w:numPr>
          <w:ilvl w:val="0"/>
          <w:numId w:val="42"/>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 xml:space="preserve">opisać </w:t>
      </w:r>
      <w:r w:rsidR="00091201" w:rsidRPr="00131167">
        <w:rPr>
          <w:rFonts w:ascii="Arial" w:hAnsi="Arial" w:cs="Arial"/>
          <w:color w:val="000000" w:themeColor="text1"/>
          <w:sz w:val="20"/>
          <w:szCs w:val="20"/>
        </w:rPr>
        <w:t>zastosowanie bielizny fryzjerskiej</w:t>
      </w:r>
      <w:r w:rsidRPr="00131167">
        <w:rPr>
          <w:rFonts w:ascii="Arial" w:hAnsi="Arial" w:cs="Arial"/>
          <w:color w:val="000000" w:themeColor="text1"/>
          <w:sz w:val="20"/>
          <w:szCs w:val="20"/>
        </w:rPr>
        <w:t>,</w:t>
      </w:r>
    </w:p>
    <w:p w14:paraId="577C9D94" w14:textId="77777777" w:rsidR="00091201" w:rsidRPr="00131167" w:rsidRDefault="009A1C33" w:rsidP="00BB72E0">
      <w:pPr>
        <w:pStyle w:val="Akapitzlist"/>
        <w:numPr>
          <w:ilvl w:val="0"/>
          <w:numId w:val="42"/>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opisać</w:t>
      </w:r>
      <w:r w:rsidR="00091201" w:rsidRPr="00131167">
        <w:rPr>
          <w:rFonts w:ascii="Arial" w:hAnsi="Arial" w:cs="Arial"/>
          <w:color w:val="000000" w:themeColor="text1"/>
          <w:sz w:val="20"/>
          <w:szCs w:val="20"/>
        </w:rPr>
        <w:t xml:space="preserve"> budowę fizyczną i chemiczną włosów</w:t>
      </w:r>
      <w:r w:rsidRPr="00131167">
        <w:rPr>
          <w:rFonts w:ascii="Arial" w:hAnsi="Arial" w:cs="Arial"/>
          <w:color w:val="000000" w:themeColor="text1"/>
          <w:sz w:val="20"/>
          <w:szCs w:val="20"/>
        </w:rPr>
        <w:t>,</w:t>
      </w:r>
    </w:p>
    <w:p w14:paraId="62B62270" w14:textId="77777777" w:rsidR="00091201" w:rsidRPr="00131167" w:rsidRDefault="009A1C33" w:rsidP="00BB72E0">
      <w:pPr>
        <w:pStyle w:val="Akapitzlist"/>
        <w:numPr>
          <w:ilvl w:val="0"/>
          <w:numId w:val="42"/>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wymienić</w:t>
      </w:r>
      <w:r w:rsidR="00091201" w:rsidRPr="00131167">
        <w:rPr>
          <w:rFonts w:ascii="Arial" w:hAnsi="Arial" w:cs="Arial"/>
          <w:color w:val="000000" w:themeColor="text1"/>
          <w:sz w:val="20"/>
          <w:szCs w:val="20"/>
        </w:rPr>
        <w:t xml:space="preserve"> rodzaje owłosienia</w:t>
      </w:r>
      <w:r w:rsidRPr="00131167">
        <w:rPr>
          <w:rFonts w:ascii="Arial" w:hAnsi="Arial" w:cs="Arial"/>
          <w:color w:val="000000" w:themeColor="text1"/>
          <w:sz w:val="20"/>
          <w:szCs w:val="20"/>
        </w:rPr>
        <w:t>,</w:t>
      </w:r>
    </w:p>
    <w:p w14:paraId="0053FD35" w14:textId="77777777" w:rsidR="00091201" w:rsidRPr="00131167" w:rsidRDefault="009A1C33" w:rsidP="00BB72E0">
      <w:pPr>
        <w:pStyle w:val="Akapitzlist"/>
        <w:numPr>
          <w:ilvl w:val="0"/>
          <w:numId w:val="42"/>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opisać</w:t>
      </w:r>
      <w:r w:rsidR="00091201" w:rsidRPr="00131167">
        <w:rPr>
          <w:rFonts w:ascii="Arial" w:hAnsi="Arial" w:cs="Arial"/>
          <w:color w:val="000000" w:themeColor="text1"/>
          <w:sz w:val="20"/>
          <w:szCs w:val="20"/>
        </w:rPr>
        <w:t xml:space="preserve"> fazy wzrostu włosa</w:t>
      </w:r>
      <w:r w:rsidRPr="00131167">
        <w:rPr>
          <w:rFonts w:ascii="Arial" w:hAnsi="Arial" w:cs="Arial"/>
          <w:color w:val="000000" w:themeColor="text1"/>
          <w:sz w:val="20"/>
          <w:szCs w:val="20"/>
        </w:rPr>
        <w:t>,</w:t>
      </w:r>
    </w:p>
    <w:p w14:paraId="3125778D" w14:textId="77777777" w:rsidR="00091201" w:rsidRPr="00131167" w:rsidRDefault="009A1C33" w:rsidP="00BB72E0">
      <w:pPr>
        <w:pStyle w:val="Akapitzlist"/>
        <w:numPr>
          <w:ilvl w:val="0"/>
          <w:numId w:val="42"/>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wymienić</w:t>
      </w:r>
      <w:r w:rsidR="00091201" w:rsidRPr="00131167">
        <w:rPr>
          <w:rFonts w:ascii="Arial" w:hAnsi="Arial" w:cs="Arial"/>
          <w:color w:val="000000" w:themeColor="text1"/>
          <w:sz w:val="20"/>
          <w:szCs w:val="20"/>
        </w:rPr>
        <w:t xml:space="preserve"> pigmenty znajdujące się we włosie</w:t>
      </w:r>
      <w:r w:rsidRPr="00131167">
        <w:rPr>
          <w:rFonts w:ascii="Arial" w:hAnsi="Arial" w:cs="Arial"/>
          <w:color w:val="000000" w:themeColor="text1"/>
          <w:sz w:val="20"/>
          <w:szCs w:val="20"/>
        </w:rPr>
        <w:t>,</w:t>
      </w:r>
    </w:p>
    <w:p w14:paraId="056836E4" w14:textId="77777777" w:rsidR="00091201" w:rsidRPr="00131167" w:rsidRDefault="009A1C33" w:rsidP="00BB72E0">
      <w:pPr>
        <w:pStyle w:val="Akapitzlist"/>
        <w:numPr>
          <w:ilvl w:val="0"/>
          <w:numId w:val="42"/>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 xml:space="preserve">opisać </w:t>
      </w:r>
      <w:r w:rsidR="00091201" w:rsidRPr="00131167">
        <w:rPr>
          <w:rFonts w:ascii="Arial" w:hAnsi="Arial" w:cs="Arial"/>
          <w:color w:val="000000" w:themeColor="text1"/>
          <w:sz w:val="20"/>
          <w:szCs w:val="20"/>
        </w:rPr>
        <w:t>funkcje włosów i skóry</w:t>
      </w:r>
      <w:r w:rsidRPr="00131167">
        <w:rPr>
          <w:rFonts w:ascii="Arial" w:hAnsi="Arial" w:cs="Arial"/>
          <w:color w:val="000000" w:themeColor="text1"/>
          <w:sz w:val="20"/>
          <w:szCs w:val="20"/>
        </w:rPr>
        <w:t>,</w:t>
      </w:r>
    </w:p>
    <w:p w14:paraId="0A0E8274" w14:textId="77777777" w:rsidR="00091201" w:rsidRPr="00131167" w:rsidRDefault="009A1C33" w:rsidP="00BB72E0">
      <w:pPr>
        <w:pStyle w:val="Akapitzlist"/>
        <w:numPr>
          <w:ilvl w:val="0"/>
          <w:numId w:val="42"/>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 xml:space="preserve">opisać </w:t>
      </w:r>
      <w:r w:rsidR="00091201" w:rsidRPr="00131167">
        <w:rPr>
          <w:rFonts w:ascii="Arial" w:hAnsi="Arial" w:cs="Arial"/>
          <w:color w:val="000000" w:themeColor="text1"/>
          <w:sz w:val="20"/>
          <w:szCs w:val="20"/>
        </w:rPr>
        <w:t>budowę skóry głowy</w:t>
      </w:r>
      <w:r w:rsidRPr="00131167">
        <w:rPr>
          <w:rFonts w:ascii="Arial" w:hAnsi="Arial" w:cs="Arial"/>
          <w:color w:val="000000" w:themeColor="text1"/>
          <w:sz w:val="20"/>
          <w:szCs w:val="20"/>
        </w:rPr>
        <w:t>,</w:t>
      </w:r>
    </w:p>
    <w:p w14:paraId="69AF4367" w14:textId="77777777" w:rsidR="00091201" w:rsidRPr="00131167" w:rsidRDefault="009A1C33" w:rsidP="00BB72E0">
      <w:pPr>
        <w:pStyle w:val="Akapitzlist"/>
        <w:numPr>
          <w:ilvl w:val="0"/>
          <w:numId w:val="42"/>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opisać</w:t>
      </w:r>
      <w:r w:rsidR="00091201" w:rsidRPr="00131167">
        <w:rPr>
          <w:rFonts w:ascii="Arial" w:hAnsi="Arial" w:cs="Arial"/>
          <w:color w:val="000000" w:themeColor="text1"/>
          <w:sz w:val="20"/>
          <w:szCs w:val="20"/>
        </w:rPr>
        <w:t xml:space="preserve"> wpływ czynników zewnętrznych i wewnętrznych na skórę i włosy</w:t>
      </w:r>
      <w:r w:rsidRPr="00131167">
        <w:rPr>
          <w:rFonts w:ascii="Arial" w:hAnsi="Arial" w:cs="Arial"/>
          <w:color w:val="000000" w:themeColor="text1"/>
          <w:sz w:val="20"/>
          <w:szCs w:val="20"/>
        </w:rPr>
        <w:t>,</w:t>
      </w:r>
    </w:p>
    <w:p w14:paraId="03B9A728" w14:textId="77777777" w:rsidR="00091201" w:rsidRPr="00131167" w:rsidRDefault="009A1C33" w:rsidP="00BB72E0">
      <w:pPr>
        <w:pStyle w:val="Akapitzlist"/>
        <w:numPr>
          <w:ilvl w:val="0"/>
          <w:numId w:val="42"/>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rozpoznać</w:t>
      </w:r>
      <w:r w:rsidR="00091201" w:rsidRPr="00131167">
        <w:rPr>
          <w:rFonts w:ascii="Arial" w:hAnsi="Arial" w:cs="Arial"/>
          <w:color w:val="000000" w:themeColor="text1"/>
          <w:sz w:val="20"/>
          <w:szCs w:val="20"/>
        </w:rPr>
        <w:t xml:space="preserve"> nieprawidłowości włosów i skóry głowy</w:t>
      </w:r>
      <w:r w:rsidRPr="00131167">
        <w:rPr>
          <w:rFonts w:ascii="Arial" w:hAnsi="Arial" w:cs="Arial"/>
          <w:color w:val="000000" w:themeColor="text1"/>
          <w:sz w:val="20"/>
          <w:szCs w:val="20"/>
        </w:rPr>
        <w:t>,</w:t>
      </w:r>
    </w:p>
    <w:p w14:paraId="044E49C1" w14:textId="77777777" w:rsidR="00091201" w:rsidRPr="00131167" w:rsidRDefault="009A1C33" w:rsidP="00BB72E0">
      <w:pPr>
        <w:pStyle w:val="Akapitzlist"/>
        <w:numPr>
          <w:ilvl w:val="0"/>
          <w:numId w:val="42"/>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t>omówić</w:t>
      </w:r>
      <w:r w:rsidR="00091201" w:rsidRPr="00131167">
        <w:rPr>
          <w:rFonts w:ascii="Arial" w:hAnsi="Arial" w:cs="Arial"/>
          <w:color w:val="000000" w:themeColor="text1"/>
          <w:sz w:val="20"/>
          <w:szCs w:val="20"/>
        </w:rPr>
        <w:t xml:space="preserve"> metody diagnozy włosów i skóry głowy</w:t>
      </w:r>
      <w:r w:rsidRPr="00131167">
        <w:rPr>
          <w:rFonts w:ascii="Arial" w:hAnsi="Arial" w:cs="Arial"/>
          <w:color w:val="000000" w:themeColor="text1"/>
          <w:sz w:val="20"/>
          <w:szCs w:val="20"/>
        </w:rPr>
        <w:t>,</w:t>
      </w:r>
    </w:p>
    <w:p w14:paraId="42CCA2C7" w14:textId="77777777" w:rsidR="00131167" w:rsidRDefault="009A1C33" w:rsidP="00BB72E0">
      <w:pPr>
        <w:pStyle w:val="Akapitzlist"/>
        <w:numPr>
          <w:ilvl w:val="0"/>
          <w:numId w:val="42"/>
        </w:numPr>
        <w:spacing w:line="360" w:lineRule="auto"/>
        <w:rPr>
          <w:rFonts w:ascii="Arial" w:hAnsi="Arial" w:cs="Arial"/>
          <w:color w:val="000000" w:themeColor="text1"/>
          <w:sz w:val="20"/>
          <w:szCs w:val="20"/>
        </w:rPr>
      </w:pPr>
      <w:r w:rsidRPr="00131167">
        <w:rPr>
          <w:rFonts w:ascii="Arial" w:hAnsi="Arial" w:cs="Arial"/>
          <w:color w:val="000000" w:themeColor="text1"/>
          <w:sz w:val="20"/>
          <w:szCs w:val="20"/>
        </w:rPr>
        <w:lastRenderedPageBreak/>
        <w:t>rozpoznać</w:t>
      </w:r>
      <w:r w:rsidR="00091201" w:rsidRPr="00131167">
        <w:rPr>
          <w:rFonts w:ascii="Arial" w:hAnsi="Arial" w:cs="Arial"/>
          <w:color w:val="000000" w:themeColor="text1"/>
          <w:sz w:val="20"/>
          <w:szCs w:val="20"/>
        </w:rPr>
        <w:t xml:space="preserve"> przeciwwskazania do wykonania zabiegów fryzjerskich</w:t>
      </w:r>
      <w:r w:rsidRPr="00131167">
        <w:rPr>
          <w:rFonts w:ascii="Arial" w:hAnsi="Arial" w:cs="Arial"/>
          <w:color w:val="000000" w:themeColor="text1"/>
          <w:sz w:val="20"/>
          <w:szCs w:val="20"/>
        </w:rPr>
        <w:t>.</w:t>
      </w:r>
    </w:p>
    <w:p w14:paraId="4A7028A3" w14:textId="70939802" w:rsidR="00091201" w:rsidRDefault="00091201" w:rsidP="00BB72E0">
      <w:pPr>
        <w:pStyle w:val="Akapitzlist"/>
        <w:numPr>
          <w:ilvl w:val="0"/>
          <w:numId w:val="42"/>
        </w:numPr>
        <w:spacing w:line="360" w:lineRule="auto"/>
        <w:rPr>
          <w:rFonts w:ascii="Arial" w:hAnsi="Arial" w:cs="Arial"/>
          <w:color w:val="000000" w:themeColor="text1"/>
          <w:sz w:val="20"/>
          <w:szCs w:val="20"/>
        </w:rPr>
      </w:pPr>
    </w:p>
    <w:p w14:paraId="116DCDC0" w14:textId="77777777" w:rsidR="00131167" w:rsidRPr="00131167" w:rsidRDefault="00131167" w:rsidP="00BB72E0">
      <w:pPr>
        <w:pStyle w:val="Akapitzlist"/>
        <w:spacing w:line="360" w:lineRule="auto"/>
        <w:ind w:left="360"/>
        <w:rPr>
          <w:rFonts w:ascii="Arial" w:hAnsi="Arial" w:cs="Arial"/>
          <w:color w:val="000000" w:themeColor="text1"/>
          <w:sz w:val="20"/>
          <w:szCs w:val="20"/>
        </w:rPr>
      </w:pPr>
    </w:p>
    <w:p w14:paraId="4BD3BF8B" w14:textId="77777777" w:rsidR="00B06452" w:rsidRPr="00243458" w:rsidRDefault="00B06452" w:rsidP="00EF25A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243458">
        <w:rPr>
          <w:rFonts w:ascii="Arial" w:hAnsi="Arial" w:cs="Arial"/>
          <w:b/>
          <w:color w:val="000000" w:themeColor="text1"/>
          <w:sz w:val="20"/>
          <w:szCs w:val="20"/>
        </w:rPr>
        <w:t>MATERIAŁ NAUCZANIA</w:t>
      </w:r>
    </w:p>
    <w:p w14:paraId="15681888" w14:textId="3CB0AD9A" w:rsidR="00B06452" w:rsidRPr="00243458" w:rsidRDefault="00B06452" w:rsidP="00B06452">
      <w:pPr>
        <w:rPr>
          <w:rFonts w:ascii="Arial" w:hAnsi="Arial" w:cs="Arial"/>
          <w:color w:val="000000" w:themeColor="text1"/>
          <w:sz w:val="20"/>
          <w:szCs w:val="20"/>
        </w:rPr>
      </w:pPr>
      <w:r w:rsidRPr="00243458">
        <w:rPr>
          <w:rFonts w:ascii="Arial" w:hAnsi="Arial" w:cs="Arial"/>
          <w:b/>
          <w:color w:val="000000" w:themeColor="text1"/>
          <w:sz w:val="20"/>
          <w:szCs w:val="20"/>
        </w:rPr>
        <w:t xml:space="preserve">Podstawy fryzjerstwa </w:t>
      </w:r>
    </w:p>
    <w:tbl>
      <w:tblPr>
        <w:tblStyle w:val="Tabela-Siatka"/>
        <w:tblW w:w="13920" w:type="dxa"/>
        <w:tblLook w:val="04A0" w:firstRow="1" w:lastRow="0" w:firstColumn="1" w:lastColumn="0" w:noHBand="0" w:noVBand="1"/>
      </w:tblPr>
      <w:tblGrid>
        <w:gridCol w:w="1602"/>
        <w:gridCol w:w="2050"/>
        <w:gridCol w:w="1411"/>
        <w:gridCol w:w="4120"/>
        <w:gridCol w:w="3461"/>
        <w:gridCol w:w="1276"/>
      </w:tblGrid>
      <w:tr w:rsidR="00BA0824" w:rsidRPr="00243458" w14:paraId="0288A87A" w14:textId="77777777" w:rsidTr="00BB72E0">
        <w:tc>
          <w:tcPr>
            <w:tcW w:w="1602" w:type="dxa"/>
            <w:vMerge w:val="restart"/>
          </w:tcPr>
          <w:p w14:paraId="5581D57F"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Dział programowy</w:t>
            </w:r>
          </w:p>
        </w:tc>
        <w:tc>
          <w:tcPr>
            <w:tcW w:w="2050" w:type="dxa"/>
            <w:vMerge w:val="restart"/>
          </w:tcPr>
          <w:p w14:paraId="70E85CE6"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Tematy jednostek metodycznych</w:t>
            </w:r>
          </w:p>
        </w:tc>
        <w:tc>
          <w:tcPr>
            <w:tcW w:w="1411" w:type="dxa"/>
            <w:vMerge w:val="restart"/>
          </w:tcPr>
          <w:p w14:paraId="1D40D5BF" w14:textId="77777777" w:rsidR="00091201" w:rsidRPr="00BB72E0" w:rsidRDefault="00091201" w:rsidP="00FB7208">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Liczba godz.</w:t>
            </w:r>
          </w:p>
        </w:tc>
        <w:tc>
          <w:tcPr>
            <w:tcW w:w="7581" w:type="dxa"/>
            <w:gridSpan w:val="2"/>
          </w:tcPr>
          <w:p w14:paraId="5B54D355"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Wymagania programowe</w:t>
            </w:r>
          </w:p>
        </w:tc>
        <w:tc>
          <w:tcPr>
            <w:tcW w:w="1276" w:type="dxa"/>
          </w:tcPr>
          <w:p w14:paraId="603C40A3"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Uwagi o realizacji</w:t>
            </w:r>
          </w:p>
        </w:tc>
      </w:tr>
      <w:tr w:rsidR="00BA0824" w:rsidRPr="00243458" w14:paraId="43E341F7" w14:textId="77777777" w:rsidTr="00BB72E0">
        <w:tc>
          <w:tcPr>
            <w:tcW w:w="1602" w:type="dxa"/>
            <w:vMerge/>
          </w:tcPr>
          <w:p w14:paraId="4FB3FC14"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p>
        </w:tc>
        <w:tc>
          <w:tcPr>
            <w:tcW w:w="2050" w:type="dxa"/>
            <w:vMerge/>
          </w:tcPr>
          <w:p w14:paraId="46DA681B"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p>
        </w:tc>
        <w:tc>
          <w:tcPr>
            <w:tcW w:w="1411" w:type="dxa"/>
            <w:vMerge/>
          </w:tcPr>
          <w:p w14:paraId="43D8A04F" w14:textId="77777777" w:rsidR="00091201" w:rsidRPr="00BB72E0" w:rsidRDefault="00091201" w:rsidP="00FB7208">
            <w:pPr>
              <w:pBdr>
                <w:top w:val="nil"/>
                <w:left w:val="nil"/>
                <w:bottom w:val="nil"/>
                <w:right w:val="nil"/>
                <w:between w:val="nil"/>
              </w:pBdr>
              <w:jc w:val="center"/>
              <w:rPr>
                <w:rFonts w:ascii="Arial" w:hAnsi="Arial" w:cs="Arial"/>
                <w:color w:val="000000" w:themeColor="text1"/>
                <w:sz w:val="20"/>
                <w:szCs w:val="20"/>
              </w:rPr>
            </w:pPr>
          </w:p>
        </w:tc>
        <w:tc>
          <w:tcPr>
            <w:tcW w:w="4120" w:type="dxa"/>
          </w:tcPr>
          <w:p w14:paraId="688AE1FF" w14:textId="77777777" w:rsidR="00091201" w:rsidRPr="00BB72E0" w:rsidRDefault="002B64FF"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odstawowe</w:t>
            </w:r>
          </w:p>
          <w:p w14:paraId="330CD1AC" w14:textId="77777777" w:rsidR="002B64FF" w:rsidRPr="00BB72E0" w:rsidRDefault="002B64FF" w:rsidP="007D0EE6">
            <w:pPr>
              <w:pBdr>
                <w:top w:val="nil"/>
                <w:left w:val="nil"/>
                <w:bottom w:val="nil"/>
                <w:right w:val="nil"/>
                <w:between w:val="nil"/>
              </w:pBdr>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3461" w:type="dxa"/>
          </w:tcPr>
          <w:p w14:paraId="0DD48BC1" w14:textId="77777777" w:rsidR="00091201" w:rsidRPr="00BB72E0" w:rsidRDefault="002B64FF"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onadpodstawowe</w:t>
            </w:r>
          </w:p>
          <w:p w14:paraId="2E021D8B" w14:textId="77777777" w:rsidR="002B64FF" w:rsidRPr="00BB72E0" w:rsidRDefault="002B64FF"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b/>
                <w:color w:val="000000" w:themeColor="text1"/>
                <w:sz w:val="20"/>
                <w:szCs w:val="20"/>
              </w:rPr>
              <w:t>Uczeń potrafi:</w:t>
            </w:r>
          </w:p>
        </w:tc>
        <w:tc>
          <w:tcPr>
            <w:tcW w:w="1276" w:type="dxa"/>
          </w:tcPr>
          <w:p w14:paraId="22341A57"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Etap realizacji</w:t>
            </w:r>
          </w:p>
        </w:tc>
      </w:tr>
      <w:tr w:rsidR="00BA0824" w:rsidRPr="00243458" w14:paraId="086A890A" w14:textId="77777777" w:rsidTr="00BB72E0">
        <w:tc>
          <w:tcPr>
            <w:tcW w:w="1602" w:type="dxa"/>
            <w:vMerge w:val="restart"/>
          </w:tcPr>
          <w:p w14:paraId="006669B7" w14:textId="77777777" w:rsidR="00091201" w:rsidRPr="00BB72E0" w:rsidRDefault="00090E9D"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 </w:t>
            </w:r>
            <w:r w:rsidR="00091201" w:rsidRPr="00243458">
              <w:rPr>
                <w:rFonts w:ascii="Arial" w:hAnsi="Arial" w:cs="Arial"/>
                <w:color w:val="000000" w:themeColor="text1"/>
                <w:sz w:val="20"/>
                <w:szCs w:val="20"/>
              </w:rPr>
              <w:t>Sprzęt fryzjerski</w:t>
            </w:r>
          </w:p>
        </w:tc>
        <w:tc>
          <w:tcPr>
            <w:tcW w:w="2050" w:type="dxa"/>
          </w:tcPr>
          <w:p w14:paraId="73F241CE" w14:textId="77777777" w:rsidR="00091201" w:rsidRPr="00BB72E0" w:rsidRDefault="00090E9D"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 </w:t>
            </w:r>
            <w:r w:rsidR="00091201" w:rsidRPr="00243458">
              <w:rPr>
                <w:rFonts w:ascii="Arial" w:hAnsi="Arial" w:cs="Arial"/>
                <w:color w:val="000000" w:themeColor="text1"/>
                <w:sz w:val="20"/>
                <w:szCs w:val="20"/>
              </w:rPr>
              <w:t xml:space="preserve">Narzędzia, przybory i aparaty stosowane we fryzjerstwie </w:t>
            </w:r>
          </w:p>
        </w:tc>
        <w:tc>
          <w:tcPr>
            <w:tcW w:w="1411" w:type="dxa"/>
          </w:tcPr>
          <w:p w14:paraId="2FD3821C" w14:textId="6100CA74" w:rsidR="00091201" w:rsidRPr="00BB72E0" w:rsidRDefault="00091201" w:rsidP="00FB7208">
            <w:pPr>
              <w:pBdr>
                <w:top w:val="nil"/>
                <w:left w:val="nil"/>
                <w:bottom w:val="nil"/>
                <w:right w:val="nil"/>
                <w:between w:val="nil"/>
              </w:pBdr>
              <w:jc w:val="center"/>
              <w:rPr>
                <w:rFonts w:ascii="Arial" w:hAnsi="Arial" w:cs="Arial"/>
                <w:color w:val="000000" w:themeColor="text1"/>
                <w:sz w:val="20"/>
                <w:szCs w:val="20"/>
              </w:rPr>
            </w:pPr>
          </w:p>
        </w:tc>
        <w:tc>
          <w:tcPr>
            <w:tcW w:w="4120" w:type="dxa"/>
          </w:tcPr>
          <w:p w14:paraId="60334137" w14:textId="60A1D408"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nazywać narzędzia, przybory, aparaty fryzjerskie</w:t>
            </w:r>
          </w:p>
          <w:p w14:paraId="2959BB0A"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wskazać zastosowanie narzędzi, przyborów i aparatów fryzjerskich </w:t>
            </w:r>
          </w:p>
          <w:p w14:paraId="72694339"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opisać budowę sprzętu fryzjerskiego </w:t>
            </w:r>
          </w:p>
          <w:p w14:paraId="4B44E4AE"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narzędzia, przybory i aparaty fryzjerskie stosowane do zabiegu zmiany koloru włosów </w:t>
            </w:r>
          </w:p>
          <w:p w14:paraId="2D05D488"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grzebienie do strzyżenia włosów i formowania zarostu </w:t>
            </w:r>
          </w:p>
          <w:p w14:paraId="53B73FC5"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narzędzia, przybory i aparaty fryzjerskie stosowane do zabiegu trwałego odkształcania włosów </w:t>
            </w:r>
          </w:p>
          <w:p w14:paraId="381644A7" w14:textId="241F523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narzędzia tnące stosowane do wykonania zabiegu strzyżenia włosów i formowania zarostu męskiego</w:t>
            </w:r>
          </w:p>
        </w:tc>
        <w:tc>
          <w:tcPr>
            <w:tcW w:w="3461" w:type="dxa"/>
          </w:tcPr>
          <w:p w14:paraId="49549D93"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klasyfikować narzędzia, przybory i aparaty fryzjerskie do zabiegu strzyżenia włosów oraz formowania zarostu męskiego </w:t>
            </w:r>
          </w:p>
          <w:p w14:paraId="4E2DE140"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klasyfikować narzędzia tnące stosowane do wykonania zabiegu strzyżenia włosów i formowania zarostu męskiego </w:t>
            </w:r>
          </w:p>
          <w:p w14:paraId="51272DB7" w14:textId="77777777" w:rsidR="00F950EF"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narzędzia, przybory i aparaty fryzjerskie do zabiegu nietrwałego odkształcania włosów i formowania fryzury </w:t>
            </w:r>
          </w:p>
          <w:p w14:paraId="67119AAC" w14:textId="77777777" w:rsidR="00091201" w:rsidRPr="00BB72E0" w:rsidRDefault="00F950EF"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rodzaje maszynek do strzyżenia włosów i formowania zarostu</w:t>
            </w:r>
          </w:p>
        </w:tc>
        <w:tc>
          <w:tcPr>
            <w:tcW w:w="1276" w:type="dxa"/>
          </w:tcPr>
          <w:p w14:paraId="2967A67B"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BA0824" w:rsidRPr="00243458" w14:paraId="0A545EB1" w14:textId="77777777" w:rsidTr="00BB72E0">
        <w:tc>
          <w:tcPr>
            <w:tcW w:w="1602" w:type="dxa"/>
            <w:vMerge/>
          </w:tcPr>
          <w:p w14:paraId="7A17FBA1"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p>
        </w:tc>
        <w:tc>
          <w:tcPr>
            <w:tcW w:w="2050" w:type="dxa"/>
          </w:tcPr>
          <w:p w14:paraId="051D35C5" w14:textId="77777777" w:rsidR="00091201" w:rsidRPr="00BB72E0" w:rsidRDefault="00090E9D"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2. </w:t>
            </w:r>
            <w:r w:rsidR="00091201" w:rsidRPr="00243458">
              <w:rPr>
                <w:rFonts w:ascii="Arial" w:hAnsi="Arial" w:cs="Arial"/>
                <w:color w:val="000000" w:themeColor="text1"/>
                <w:sz w:val="20"/>
                <w:szCs w:val="20"/>
              </w:rPr>
              <w:t xml:space="preserve">Bielizna fryzjerska </w:t>
            </w:r>
          </w:p>
        </w:tc>
        <w:tc>
          <w:tcPr>
            <w:tcW w:w="1411" w:type="dxa"/>
          </w:tcPr>
          <w:p w14:paraId="4CA477CB" w14:textId="7663B85A" w:rsidR="00091201" w:rsidRPr="00BB72E0" w:rsidRDefault="00091201" w:rsidP="00FB7208">
            <w:pPr>
              <w:pBdr>
                <w:top w:val="nil"/>
                <w:left w:val="nil"/>
                <w:bottom w:val="nil"/>
                <w:right w:val="nil"/>
                <w:between w:val="nil"/>
              </w:pBdr>
              <w:jc w:val="center"/>
              <w:rPr>
                <w:rFonts w:ascii="Arial" w:hAnsi="Arial" w:cs="Arial"/>
                <w:color w:val="000000" w:themeColor="text1"/>
                <w:sz w:val="20"/>
                <w:szCs w:val="20"/>
              </w:rPr>
            </w:pPr>
          </w:p>
        </w:tc>
        <w:tc>
          <w:tcPr>
            <w:tcW w:w="4120" w:type="dxa"/>
          </w:tcPr>
          <w:p w14:paraId="5C948D8C" w14:textId="693B7498"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bieliznę ochronną i zabiegową do zabiegu nietrwałego odkształcania włosów i formowania fryzury</w:t>
            </w:r>
          </w:p>
          <w:p w14:paraId="4A0715CA" w14:textId="28F4CC6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bieliznę ochronną i zabiegową stosowaną do zabiegu trwałego odkształcania włosów</w:t>
            </w:r>
          </w:p>
        </w:tc>
        <w:tc>
          <w:tcPr>
            <w:tcW w:w="3461" w:type="dxa"/>
          </w:tcPr>
          <w:p w14:paraId="0CDBCFBC" w14:textId="3B501EC2" w:rsidR="00090E9D" w:rsidRPr="00BB72E0" w:rsidRDefault="00090E9D"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bieliznę ochronną i zabiegową do zabiegu strzyżenia włosów oraz formowania zarostu męskiego</w:t>
            </w:r>
          </w:p>
          <w:p w14:paraId="67BD219B" w14:textId="77777777" w:rsidR="00091201" w:rsidRPr="00BB72E0" w:rsidRDefault="00090E9D"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 rozróżnić bieliznę ochronną i zabiegową stosowaną do zabiegu zmiany koloru włosów</w:t>
            </w:r>
          </w:p>
        </w:tc>
        <w:tc>
          <w:tcPr>
            <w:tcW w:w="1276" w:type="dxa"/>
          </w:tcPr>
          <w:p w14:paraId="5DBF2DFE"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BA0824" w:rsidRPr="00243458" w14:paraId="02EF4AFF" w14:textId="77777777" w:rsidTr="00BB72E0">
        <w:trPr>
          <w:trHeight w:val="221"/>
        </w:trPr>
        <w:tc>
          <w:tcPr>
            <w:tcW w:w="1602" w:type="dxa"/>
            <w:vMerge w:val="restart"/>
          </w:tcPr>
          <w:p w14:paraId="61C1519D" w14:textId="77777777" w:rsidR="00091201" w:rsidRPr="00BB72E0" w:rsidRDefault="00090E9D"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II. </w:t>
            </w:r>
            <w:r w:rsidR="00091201" w:rsidRPr="00243458">
              <w:rPr>
                <w:rFonts w:ascii="Arial" w:hAnsi="Arial" w:cs="Arial"/>
                <w:color w:val="000000" w:themeColor="text1"/>
                <w:sz w:val="20"/>
                <w:szCs w:val="20"/>
              </w:rPr>
              <w:t xml:space="preserve">Włosy i skóra głowy </w:t>
            </w:r>
          </w:p>
        </w:tc>
        <w:tc>
          <w:tcPr>
            <w:tcW w:w="2050" w:type="dxa"/>
          </w:tcPr>
          <w:p w14:paraId="5064DF68" w14:textId="77777777" w:rsidR="00091201" w:rsidRPr="00BB72E0" w:rsidRDefault="00090E9D"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3. </w:t>
            </w:r>
            <w:r w:rsidR="00091201" w:rsidRPr="00243458">
              <w:rPr>
                <w:rFonts w:ascii="Arial" w:hAnsi="Arial" w:cs="Arial"/>
                <w:color w:val="000000" w:themeColor="text1"/>
                <w:sz w:val="20"/>
                <w:szCs w:val="20"/>
              </w:rPr>
              <w:t xml:space="preserve">Budowa włosów </w:t>
            </w:r>
          </w:p>
        </w:tc>
        <w:tc>
          <w:tcPr>
            <w:tcW w:w="1411" w:type="dxa"/>
          </w:tcPr>
          <w:p w14:paraId="48DB7DC9" w14:textId="6AA44A55" w:rsidR="00091201" w:rsidRPr="00BB72E0" w:rsidRDefault="00091201" w:rsidP="00FB7208">
            <w:pPr>
              <w:pBdr>
                <w:top w:val="nil"/>
                <w:left w:val="nil"/>
                <w:bottom w:val="nil"/>
                <w:right w:val="nil"/>
                <w:between w:val="nil"/>
              </w:pBdr>
              <w:jc w:val="center"/>
              <w:rPr>
                <w:rFonts w:ascii="Arial" w:hAnsi="Arial" w:cs="Arial"/>
                <w:color w:val="000000" w:themeColor="text1"/>
                <w:sz w:val="20"/>
                <w:szCs w:val="20"/>
              </w:rPr>
            </w:pPr>
          </w:p>
        </w:tc>
        <w:tc>
          <w:tcPr>
            <w:tcW w:w="4120" w:type="dxa"/>
          </w:tcPr>
          <w:p w14:paraId="27755C2A" w14:textId="77777777" w:rsidR="00091201" w:rsidRPr="00BB72E0" w:rsidRDefault="00091201" w:rsidP="007D0EE6">
            <w:pPr>
              <w:pBdr>
                <w:top w:val="nil"/>
                <w:left w:val="nil"/>
                <w:bottom w:val="nil"/>
                <w:right w:val="nil"/>
                <w:between w:val="nil"/>
              </w:pBdr>
              <w:jc w:val="both"/>
              <w:rPr>
                <w:rFonts w:ascii="Arial" w:hAnsi="Arial" w:cs="Arial"/>
                <w:color w:val="000000" w:themeColor="text1"/>
                <w:sz w:val="20"/>
                <w:szCs w:val="20"/>
              </w:rPr>
            </w:pPr>
            <w:r w:rsidRPr="00243458">
              <w:rPr>
                <w:rFonts w:ascii="Arial" w:hAnsi="Arial" w:cs="Arial"/>
                <w:color w:val="000000" w:themeColor="text1"/>
                <w:sz w:val="20"/>
                <w:szCs w:val="20"/>
              </w:rPr>
              <w:t xml:space="preserve">- wymienić elementy budowy włosów </w:t>
            </w:r>
          </w:p>
          <w:p w14:paraId="5C5D906C" w14:textId="77777777" w:rsidR="00091201" w:rsidRPr="00BB72E0" w:rsidRDefault="00091201" w:rsidP="007D0EE6">
            <w:pPr>
              <w:pBdr>
                <w:top w:val="nil"/>
                <w:left w:val="nil"/>
                <w:bottom w:val="nil"/>
                <w:right w:val="nil"/>
                <w:between w:val="nil"/>
              </w:pBdr>
              <w:jc w:val="both"/>
              <w:rPr>
                <w:rFonts w:ascii="Arial" w:hAnsi="Arial" w:cs="Arial"/>
                <w:color w:val="000000" w:themeColor="text1"/>
                <w:sz w:val="20"/>
                <w:szCs w:val="20"/>
              </w:rPr>
            </w:pPr>
            <w:r w:rsidRPr="00243458">
              <w:rPr>
                <w:rFonts w:ascii="Arial" w:hAnsi="Arial" w:cs="Arial"/>
                <w:color w:val="000000" w:themeColor="text1"/>
                <w:sz w:val="20"/>
                <w:szCs w:val="20"/>
              </w:rPr>
              <w:t xml:space="preserve">- rozpoznać fazy wzrostu włosów </w:t>
            </w:r>
          </w:p>
          <w:p w14:paraId="0C7A5EEC" w14:textId="77777777" w:rsidR="00091201" w:rsidRPr="00BB72E0" w:rsidRDefault="00091201" w:rsidP="007D0EE6">
            <w:pPr>
              <w:pBdr>
                <w:top w:val="nil"/>
                <w:left w:val="nil"/>
                <w:bottom w:val="nil"/>
                <w:right w:val="nil"/>
                <w:between w:val="nil"/>
              </w:pBdr>
              <w:jc w:val="both"/>
              <w:rPr>
                <w:rFonts w:ascii="Arial" w:hAnsi="Arial" w:cs="Arial"/>
                <w:color w:val="000000" w:themeColor="text1"/>
                <w:sz w:val="20"/>
                <w:szCs w:val="20"/>
              </w:rPr>
            </w:pPr>
            <w:r w:rsidRPr="00243458">
              <w:rPr>
                <w:rFonts w:ascii="Arial" w:hAnsi="Arial" w:cs="Arial"/>
                <w:color w:val="000000" w:themeColor="text1"/>
                <w:sz w:val="20"/>
                <w:szCs w:val="20"/>
              </w:rPr>
              <w:t xml:space="preserve">- wymienić rodzaje owłosienia </w:t>
            </w:r>
          </w:p>
        </w:tc>
        <w:tc>
          <w:tcPr>
            <w:tcW w:w="3461" w:type="dxa"/>
          </w:tcPr>
          <w:p w14:paraId="4D98357C" w14:textId="52525572" w:rsidR="00091201" w:rsidRPr="00BB72E0" w:rsidRDefault="000F59E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w:t>
            </w:r>
            <w:r w:rsidR="00553471" w:rsidRPr="00243458">
              <w:rPr>
                <w:rFonts w:ascii="Arial" w:hAnsi="Arial" w:cs="Arial"/>
                <w:color w:val="000000" w:themeColor="text1"/>
                <w:sz w:val="20"/>
                <w:szCs w:val="20"/>
              </w:rPr>
              <w:t xml:space="preserve">wewnętrzną </w:t>
            </w:r>
            <w:r w:rsidRPr="00243458">
              <w:rPr>
                <w:rFonts w:ascii="Arial" w:hAnsi="Arial" w:cs="Arial"/>
                <w:color w:val="000000" w:themeColor="text1"/>
                <w:sz w:val="20"/>
                <w:szCs w:val="20"/>
              </w:rPr>
              <w:t>strukturę chemiczną i fizyczną włosa</w:t>
            </w:r>
          </w:p>
          <w:p w14:paraId="6348C743" w14:textId="77777777" w:rsidR="000F59E1" w:rsidRPr="00BB72E0" w:rsidRDefault="000F59E1" w:rsidP="007D0EE6">
            <w:pPr>
              <w:pBdr>
                <w:top w:val="nil"/>
                <w:left w:val="nil"/>
                <w:bottom w:val="nil"/>
                <w:right w:val="nil"/>
                <w:between w:val="nil"/>
              </w:pBdr>
              <w:jc w:val="both"/>
              <w:rPr>
                <w:rFonts w:ascii="Arial" w:hAnsi="Arial" w:cs="Arial"/>
                <w:color w:val="000000" w:themeColor="text1"/>
                <w:sz w:val="20"/>
                <w:szCs w:val="20"/>
              </w:rPr>
            </w:pPr>
            <w:r w:rsidRPr="00243458">
              <w:rPr>
                <w:rFonts w:ascii="Arial" w:hAnsi="Arial" w:cs="Arial"/>
                <w:color w:val="000000" w:themeColor="text1"/>
                <w:sz w:val="20"/>
                <w:szCs w:val="20"/>
              </w:rPr>
              <w:t xml:space="preserve">- opisać funkcje włosów i ich rolę </w:t>
            </w:r>
          </w:p>
        </w:tc>
        <w:tc>
          <w:tcPr>
            <w:tcW w:w="1276" w:type="dxa"/>
          </w:tcPr>
          <w:p w14:paraId="7A1140C9"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BA0824" w:rsidRPr="00243458" w14:paraId="7A56B1B9" w14:textId="77777777" w:rsidTr="00BB72E0">
        <w:trPr>
          <w:trHeight w:val="454"/>
        </w:trPr>
        <w:tc>
          <w:tcPr>
            <w:tcW w:w="1602" w:type="dxa"/>
            <w:vMerge/>
          </w:tcPr>
          <w:p w14:paraId="311CC25F"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p>
        </w:tc>
        <w:tc>
          <w:tcPr>
            <w:tcW w:w="2050" w:type="dxa"/>
          </w:tcPr>
          <w:p w14:paraId="37599706" w14:textId="77777777" w:rsidR="00091201" w:rsidRPr="00BB72E0" w:rsidRDefault="00090E9D"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4. </w:t>
            </w:r>
            <w:r w:rsidR="00091201" w:rsidRPr="00243458">
              <w:rPr>
                <w:rFonts w:ascii="Arial" w:hAnsi="Arial" w:cs="Arial"/>
                <w:color w:val="000000" w:themeColor="text1"/>
                <w:sz w:val="20"/>
                <w:szCs w:val="20"/>
              </w:rPr>
              <w:t xml:space="preserve">Budowa skóry głowy </w:t>
            </w:r>
          </w:p>
        </w:tc>
        <w:tc>
          <w:tcPr>
            <w:tcW w:w="1411" w:type="dxa"/>
          </w:tcPr>
          <w:p w14:paraId="030389DD" w14:textId="3BC47F9D" w:rsidR="00091201" w:rsidRPr="00BB72E0" w:rsidRDefault="00091201" w:rsidP="00FB7208">
            <w:pPr>
              <w:pBdr>
                <w:top w:val="nil"/>
                <w:left w:val="nil"/>
                <w:bottom w:val="nil"/>
                <w:right w:val="nil"/>
                <w:between w:val="nil"/>
              </w:pBdr>
              <w:jc w:val="center"/>
              <w:rPr>
                <w:rFonts w:ascii="Arial" w:hAnsi="Arial" w:cs="Arial"/>
                <w:color w:val="000000" w:themeColor="text1"/>
                <w:sz w:val="20"/>
                <w:szCs w:val="20"/>
              </w:rPr>
            </w:pPr>
          </w:p>
        </w:tc>
        <w:tc>
          <w:tcPr>
            <w:tcW w:w="4120" w:type="dxa"/>
          </w:tcPr>
          <w:p w14:paraId="39CC9E1B"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wymieniać funkcje skóry </w:t>
            </w:r>
          </w:p>
        </w:tc>
        <w:tc>
          <w:tcPr>
            <w:tcW w:w="3461" w:type="dxa"/>
          </w:tcPr>
          <w:p w14:paraId="79DA3BD6" w14:textId="77777777" w:rsidR="00091201" w:rsidRPr="00BB72E0" w:rsidRDefault="00EB7F60"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wymieniać warstwy skóry głowy</w:t>
            </w:r>
          </w:p>
        </w:tc>
        <w:tc>
          <w:tcPr>
            <w:tcW w:w="1276" w:type="dxa"/>
          </w:tcPr>
          <w:p w14:paraId="44368344"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BA0824" w:rsidRPr="00243458" w14:paraId="39375E3D" w14:textId="77777777" w:rsidTr="00BB72E0">
        <w:trPr>
          <w:trHeight w:val="394"/>
        </w:trPr>
        <w:tc>
          <w:tcPr>
            <w:tcW w:w="1602" w:type="dxa"/>
            <w:vMerge/>
          </w:tcPr>
          <w:p w14:paraId="6AED073B"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p>
        </w:tc>
        <w:tc>
          <w:tcPr>
            <w:tcW w:w="2050" w:type="dxa"/>
          </w:tcPr>
          <w:p w14:paraId="223B5A8C" w14:textId="77777777" w:rsidR="00091201" w:rsidRPr="00BB72E0" w:rsidRDefault="00090E9D"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5. </w:t>
            </w:r>
            <w:r w:rsidR="00091201" w:rsidRPr="00243458">
              <w:rPr>
                <w:rFonts w:ascii="Arial" w:hAnsi="Arial" w:cs="Arial"/>
                <w:color w:val="000000" w:themeColor="text1"/>
                <w:sz w:val="20"/>
                <w:szCs w:val="20"/>
              </w:rPr>
              <w:t xml:space="preserve">Zmiany na skórze głowy </w:t>
            </w:r>
          </w:p>
        </w:tc>
        <w:tc>
          <w:tcPr>
            <w:tcW w:w="1411" w:type="dxa"/>
          </w:tcPr>
          <w:p w14:paraId="5A0D66ED" w14:textId="7C60709D" w:rsidR="00091201" w:rsidRPr="00BB72E0" w:rsidRDefault="00091201" w:rsidP="00FB7208">
            <w:pPr>
              <w:pBdr>
                <w:top w:val="nil"/>
                <w:left w:val="nil"/>
                <w:bottom w:val="nil"/>
                <w:right w:val="nil"/>
                <w:between w:val="nil"/>
              </w:pBdr>
              <w:jc w:val="center"/>
              <w:rPr>
                <w:rFonts w:ascii="Arial" w:hAnsi="Arial" w:cs="Arial"/>
                <w:color w:val="000000" w:themeColor="text1"/>
                <w:sz w:val="20"/>
                <w:szCs w:val="20"/>
              </w:rPr>
            </w:pPr>
          </w:p>
        </w:tc>
        <w:tc>
          <w:tcPr>
            <w:tcW w:w="4120" w:type="dxa"/>
          </w:tcPr>
          <w:p w14:paraId="4F328988"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wymieniać cechy zdrowych włosów i skóry głowy </w:t>
            </w:r>
          </w:p>
          <w:p w14:paraId="60D314C6"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ocenić rodzaj zmian na skórze głowy i włosach</w:t>
            </w:r>
          </w:p>
        </w:tc>
        <w:tc>
          <w:tcPr>
            <w:tcW w:w="3461" w:type="dxa"/>
          </w:tcPr>
          <w:p w14:paraId="1CD0DF20"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opisać czynniki wpływające na stan włosów i skóry głowy </w:t>
            </w:r>
          </w:p>
          <w:p w14:paraId="140C9762" w14:textId="77777777" w:rsidR="00EB7F60" w:rsidRPr="00BB72E0" w:rsidRDefault="00EB7F60"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nazwać nieprawidłowości w budowie włosów i skóry głowy</w:t>
            </w:r>
          </w:p>
        </w:tc>
        <w:tc>
          <w:tcPr>
            <w:tcW w:w="1276" w:type="dxa"/>
          </w:tcPr>
          <w:p w14:paraId="42184C64"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BA0824" w:rsidRPr="00243458" w14:paraId="10348C48" w14:textId="77777777" w:rsidTr="00BB72E0">
        <w:trPr>
          <w:trHeight w:val="694"/>
        </w:trPr>
        <w:tc>
          <w:tcPr>
            <w:tcW w:w="1602" w:type="dxa"/>
            <w:vMerge w:val="restart"/>
          </w:tcPr>
          <w:p w14:paraId="1C270FB2" w14:textId="77777777" w:rsidR="00091201" w:rsidRPr="00BB72E0" w:rsidRDefault="00D57D40"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III. </w:t>
            </w:r>
            <w:r w:rsidR="00091201" w:rsidRPr="00243458">
              <w:rPr>
                <w:rFonts w:ascii="Arial" w:hAnsi="Arial" w:cs="Arial"/>
                <w:color w:val="000000" w:themeColor="text1"/>
                <w:sz w:val="20"/>
                <w:szCs w:val="20"/>
              </w:rPr>
              <w:t xml:space="preserve">Diagnoza włosów i skóry głowy </w:t>
            </w:r>
          </w:p>
        </w:tc>
        <w:tc>
          <w:tcPr>
            <w:tcW w:w="2050" w:type="dxa"/>
          </w:tcPr>
          <w:p w14:paraId="2191E8B9" w14:textId="77777777" w:rsidR="00091201" w:rsidRPr="00BB72E0" w:rsidRDefault="00BA0824"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6. </w:t>
            </w:r>
            <w:r w:rsidR="00091201" w:rsidRPr="00243458">
              <w:rPr>
                <w:rFonts w:ascii="Arial" w:hAnsi="Arial" w:cs="Arial"/>
                <w:color w:val="000000" w:themeColor="text1"/>
                <w:sz w:val="20"/>
                <w:szCs w:val="20"/>
              </w:rPr>
              <w:t xml:space="preserve">Metody oceny włosów i skóry głowy </w:t>
            </w:r>
          </w:p>
        </w:tc>
        <w:tc>
          <w:tcPr>
            <w:tcW w:w="1411" w:type="dxa"/>
          </w:tcPr>
          <w:p w14:paraId="7599B880" w14:textId="1ACD3B49" w:rsidR="00091201" w:rsidRPr="00BB72E0" w:rsidRDefault="00091201" w:rsidP="00FB7208">
            <w:pPr>
              <w:pBdr>
                <w:top w:val="nil"/>
                <w:left w:val="nil"/>
                <w:bottom w:val="nil"/>
                <w:right w:val="nil"/>
                <w:between w:val="nil"/>
              </w:pBdr>
              <w:jc w:val="center"/>
              <w:rPr>
                <w:rFonts w:ascii="Arial" w:hAnsi="Arial" w:cs="Arial"/>
                <w:color w:val="000000" w:themeColor="text1"/>
                <w:sz w:val="20"/>
                <w:szCs w:val="20"/>
              </w:rPr>
            </w:pPr>
          </w:p>
        </w:tc>
        <w:tc>
          <w:tcPr>
            <w:tcW w:w="4120" w:type="dxa"/>
          </w:tcPr>
          <w:p w14:paraId="1ADD90FD"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metody badania włosów i skóry głowy do planowanego zabiegu fryzjerskiego </w:t>
            </w:r>
          </w:p>
          <w:p w14:paraId="254808A7" w14:textId="061715BB" w:rsidR="00643847" w:rsidRPr="00BB72E0" w:rsidRDefault="00643847" w:rsidP="0064384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stosować zasady uczciwości, sumienności, rzetelności i lojalności w wykonywaniu obowiązków zawodowych</w:t>
            </w:r>
          </w:p>
        </w:tc>
        <w:tc>
          <w:tcPr>
            <w:tcW w:w="3461" w:type="dxa"/>
          </w:tcPr>
          <w:p w14:paraId="34083021" w14:textId="2664AB1B" w:rsidR="00643847" w:rsidRPr="00BB72E0" w:rsidRDefault="00091201" w:rsidP="0064384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wypełnić kartę diagnozy </w:t>
            </w:r>
            <w:r w:rsidR="00413A88"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zabieg</w:t>
            </w:r>
            <w:r w:rsidR="00413A88"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pielęgnac</w:t>
            </w:r>
            <w:r w:rsidR="00413A88" w:rsidRPr="00243458">
              <w:rPr>
                <w:rFonts w:ascii="Arial" w:hAnsi="Arial" w:cs="Arial"/>
                <w:color w:val="000000" w:themeColor="text1"/>
                <w:sz w:val="20"/>
                <w:szCs w:val="20"/>
              </w:rPr>
              <w:t>yjnym</w:t>
            </w:r>
            <w:r w:rsidRPr="00243458">
              <w:rPr>
                <w:rFonts w:ascii="Arial" w:hAnsi="Arial" w:cs="Arial"/>
                <w:color w:val="000000" w:themeColor="text1"/>
                <w:sz w:val="20"/>
                <w:szCs w:val="20"/>
              </w:rPr>
              <w:t xml:space="preserve"> </w:t>
            </w:r>
          </w:p>
          <w:p w14:paraId="5780B5C6" w14:textId="37850B81" w:rsidR="00091201" w:rsidRPr="00BB72E0" w:rsidRDefault="00643847" w:rsidP="0064384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przestrzegać zasad etycznych i prawnych, związanych z ochroną danych</w:t>
            </w:r>
          </w:p>
        </w:tc>
        <w:tc>
          <w:tcPr>
            <w:tcW w:w="1276" w:type="dxa"/>
          </w:tcPr>
          <w:p w14:paraId="7FCA553A"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BA0824" w:rsidRPr="00243458" w14:paraId="741A5BCC" w14:textId="77777777" w:rsidTr="00BB72E0">
        <w:trPr>
          <w:trHeight w:val="656"/>
        </w:trPr>
        <w:tc>
          <w:tcPr>
            <w:tcW w:w="1602" w:type="dxa"/>
            <w:vMerge/>
          </w:tcPr>
          <w:p w14:paraId="4AF66386"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p>
        </w:tc>
        <w:tc>
          <w:tcPr>
            <w:tcW w:w="2050" w:type="dxa"/>
          </w:tcPr>
          <w:p w14:paraId="6954DC73" w14:textId="77777777" w:rsidR="00091201" w:rsidRPr="00BB72E0" w:rsidRDefault="00BA0824" w:rsidP="007D0EE6">
            <w:pPr>
              <w:pBdr>
                <w:top w:val="nil"/>
                <w:left w:val="nil"/>
                <w:bottom w:val="nil"/>
                <w:right w:val="nil"/>
                <w:between w:val="nil"/>
              </w:pBdr>
              <w:ind w:left="-8"/>
              <w:rPr>
                <w:rFonts w:ascii="Arial" w:hAnsi="Arial" w:cs="Arial"/>
                <w:color w:val="000000" w:themeColor="text1"/>
                <w:sz w:val="20"/>
                <w:szCs w:val="20"/>
              </w:rPr>
            </w:pPr>
            <w:r w:rsidRPr="00243458">
              <w:rPr>
                <w:rFonts w:ascii="Arial" w:hAnsi="Arial" w:cs="Arial"/>
                <w:color w:val="000000" w:themeColor="text1"/>
                <w:sz w:val="20"/>
                <w:szCs w:val="20"/>
              </w:rPr>
              <w:t xml:space="preserve">7. </w:t>
            </w:r>
            <w:r w:rsidR="00091201" w:rsidRPr="00243458">
              <w:rPr>
                <w:rFonts w:ascii="Arial" w:hAnsi="Arial" w:cs="Arial"/>
                <w:color w:val="000000" w:themeColor="text1"/>
                <w:sz w:val="20"/>
                <w:szCs w:val="20"/>
              </w:rPr>
              <w:t xml:space="preserve">Nieprawidłowości włosów i skóry głowy </w:t>
            </w:r>
          </w:p>
        </w:tc>
        <w:tc>
          <w:tcPr>
            <w:tcW w:w="1411" w:type="dxa"/>
          </w:tcPr>
          <w:p w14:paraId="779A20A2" w14:textId="4E6829EC" w:rsidR="00091201" w:rsidRPr="00BB72E0" w:rsidRDefault="00091201" w:rsidP="00FB7208">
            <w:pPr>
              <w:pBdr>
                <w:top w:val="nil"/>
                <w:left w:val="nil"/>
                <w:bottom w:val="nil"/>
                <w:right w:val="nil"/>
                <w:between w:val="nil"/>
              </w:pBdr>
              <w:jc w:val="center"/>
              <w:rPr>
                <w:rFonts w:ascii="Arial" w:hAnsi="Arial" w:cs="Arial"/>
                <w:color w:val="000000" w:themeColor="text1"/>
                <w:sz w:val="20"/>
                <w:szCs w:val="20"/>
              </w:rPr>
            </w:pPr>
          </w:p>
        </w:tc>
        <w:tc>
          <w:tcPr>
            <w:tcW w:w="4120" w:type="dxa"/>
          </w:tcPr>
          <w:p w14:paraId="6EE2E687" w14:textId="47E78263"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analizować nietypowy wygląd włosów</w:t>
            </w:r>
          </w:p>
          <w:p w14:paraId="11B2B6AB"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rodzaje włosów ze względu na miejsce występowania, gatunek, kształt, fazę wzrostu </w:t>
            </w:r>
          </w:p>
          <w:p w14:paraId="101667B6" w14:textId="7F0504B8"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zidentyfikować zmiany zachodzące we włosach podczas </w:t>
            </w:r>
            <w:r w:rsidR="00553471" w:rsidRPr="00243458">
              <w:rPr>
                <w:rFonts w:ascii="Arial" w:hAnsi="Arial" w:cs="Arial"/>
                <w:color w:val="000000" w:themeColor="text1"/>
                <w:sz w:val="20"/>
                <w:szCs w:val="20"/>
              </w:rPr>
              <w:t xml:space="preserve">ich </w:t>
            </w:r>
            <w:r w:rsidR="007D0EE6" w:rsidRPr="00243458">
              <w:rPr>
                <w:rFonts w:ascii="Arial" w:hAnsi="Arial" w:cs="Arial"/>
                <w:color w:val="000000" w:themeColor="text1"/>
                <w:sz w:val="20"/>
                <w:szCs w:val="20"/>
              </w:rPr>
              <w:t xml:space="preserve">nietrwałego odkształcenia </w:t>
            </w:r>
          </w:p>
          <w:p w14:paraId="46955D53" w14:textId="7E9305D8" w:rsidR="007D0EE6" w:rsidRPr="00BB72E0" w:rsidRDefault="007D0EE6"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zidentyfikować zmiany zachodzące we włosach podczas </w:t>
            </w:r>
            <w:r w:rsidR="00553471" w:rsidRPr="00243458">
              <w:rPr>
                <w:rFonts w:ascii="Arial" w:hAnsi="Arial" w:cs="Arial"/>
                <w:color w:val="000000" w:themeColor="text1"/>
                <w:sz w:val="20"/>
                <w:szCs w:val="20"/>
              </w:rPr>
              <w:t xml:space="preserve">ich </w:t>
            </w:r>
            <w:r w:rsidRPr="00243458">
              <w:rPr>
                <w:rFonts w:ascii="Arial" w:hAnsi="Arial" w:cs="Arial"/>
                <w:color w:val="000000" w:themeColor="text1"/>
                <w:sz w:val="20"/>
                <w:szCs w:val="20"/>
              </w:rPr>
              <w:t xml:space="preserve">trwałego odkształcenia </w:t>
            </w:r>
          </w:p>
          <w:p w14:paraId="6B2A196F" w14:textId="69542B2C" w:rsidR="007D0EE6" w:rsidRPr="00BB72E0" w:rsidRDefault="007D0EE6" w:rsidP="0055347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zidentyfikować zmiany zachodzące we włosach podczas zmiany </w:t>
            </w:r>
            <w:r w:rsidR="00553471" w:rsidRPr="00243458">
              <w:rPr>
                <w:rFonts w:ascii="Arial" w:hAnsi="Arial" w:cs="Arial"/>
                <w:color w:val="000000" w:themeColor="text1"/>
                <w:sz w:val="20"/>
                <w:szCs w:val="20"/>
              </w:rPr>
              <w:t xml:space="preserve">ich </w:t>
            </w:r>
            <w:r w:rsidRPr="00243458">
              <w:rPr>
                <w:rFonts w:ascii="Arial" w:hAnsi="Arial" w:cs="Arial"/>
                <w:color w:val="000000" w:themeColor="text1"/>
                <w:sz w:val="20"/>
                <w:szCs w:val="20"/>
              </w:rPr>
              <w:t xml:space="preserve">koloru </w:t>
            </w:r>
          </w:p>
        </w:tc>
        <w:tc>
          <w:tcPr>
            <w:tcW w:w="3461" w:type="dxa"/>
          </w:tcPr>
          <w:p w14:paraId="491EA0D3"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analizować przyczyny zmian na skórze i włosach </w:t>
            </w:r>
          </w:p>
          <w:p w14:paraId="6FC3DC4E" w14:textId="77777777" w:rsidR="00EB7F60" w:rsidRPr="00BB72E0" w:rsidRDefault="00EB7F60"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wpływ hormonów, witamin, funkcji wydalniczych skóry na stan oraz wygląd włosów i skóry głowy</w:t>
            </w:r>
          </w:p>
          <w:p w14:paraId="370C8EE7" w14:textId="4ABFB4B9" w:rsidR="00643847" w:rsidRPr="00BB72E0" w:rsidRDefault="00643847"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konsekwencje braku odpowiedzialności za podejmowane działania w salonie fryzjerskim</w:t>
            </w:r>
          </w:p>
        </w:tc>
        <w:tc>
          <w:tcPr>
            <w:tcW w:w="1276" w:type="dxa"/>
          </w:tcPr>
          <w:p w14:paraId="77D2FBFF"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BA0824" w:rsidRPr="00243458" w14:paraId="0D7C01ED" w14:textId="77777777" w:rsidTr="00BB72E0">
        <w:trPr>
          <w:trHeight w:val="628"/>
        </w:trPr>
        <w:tc>
          <w:tcPr>
            <w:tcW w:w="1602" w:type="dxa"/>
            <w:vMerge/>
            <w:tcBorders>
              <w:bottom w:val="single" w:sz="4" w:space="0" w:color="auto"/>
            </w:tcBorders>
          </w:tcPr>
          <w:p w14:paraId="32408C2F"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p>
        </w:tc>
        <w:tc>
          <w:tcPr>
            <w:tcW w:w="2050" w:type="dxa"/>
            <w:tcBorders>
              <w:bottom w:val="single" w:sz="4" w:space="0" w:color="auto"/>
            </w:tcBorders>
          </w:tcPr>
          <w:p w14:paraId="714EB047" w14:textId="77777777" w:rsidR="00091201" w:rsidRPr="00BB72E0" w:rsidRDefault="00BA0824"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8. </w:t>
            </w:r>
            <w:r w:rsidR="00091201" w:rsidRPr="00243458">
              <w:rPr>
                <w:rFonts w:ascii="Arial" w:hAnsi="Arial" w:cs="Arial"/>
                <w:color w:val="000000" w:themeColor="text1"/>
                <w:sz w:val="20"/>
                <w:szCs w:val="20"/>
              </w:rPr>
              <w:t>Przeciwwskazania do wykonania zabiegów fryzjerskich</w:t>
            </w:r>
          </w:p>
        </w:tc>
        <w:tc>
          <w:tcPr>
            <w:tcW w:w="1411" w:type="dxa"/>
            <w:tcBorders>
              <w:bottom w:val="single" w:sz="4" w:space="0" w:color="auto"/>
            </w:tcBorders>
          </w:tcPr>
          <w:p w14:paraId="72CD7F63" w14:textId="0D1D2ABD" w:rsidR="00091201" w:rsidRPr="00BB72E0" w:rsidRDefault="00091201" w:rsidP="00FB7208">
            <w:pPr>
              <w:pBdr>
                <w:top w:val="nil"/>
                <w:left w:val="nil"/>
                <w:bottom w:val="nil"/>
                <w:right w:val="nil"/>
                <w:between w:val="nil"/>
              </w:pBdr>
              <w:jc w:val="center"/>
              <w:rPr>
                <w:rFonts w:ascii="Arial" w:hAnsi="Arial" w:cs="Arial"/>
                <w:color w:val="000000" w:themeColor="text1"/>
                <w:sz w:val="20"/>
                <w:szCs w:val="20"/>
              </w:rPr>
            </w:pPr>
          </w:p>
        </w:tc>
        <w:tc>
          <w:tcPr>
            <w:tcW w:w="4120" w:type="dxa"/>
            <w:tcBorders>
              <w:bottom w:val="single" w:sz="4" w:space="0" w:color="auto"/>
            </w:tcBorders>
          </w:tcPr>
          <w:p w14:paraId="509CF2DF"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zidentyfikować przeciwwskazania do wykonania zabiegów pielęgnacyjnych na włosach klienta </w:t>
            </w:r>
          </w:p>
          <w:p w14:paraId="301E433C" w14:textId="77777777" w:rsidR="00A459F1" w:rsidRPr="00BB72E0" w:rsidRDefault="00A459F1" w:rsidP="00A459F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zidentyfikować przeciwwskazania do wykonania zabiegów nietrwałego odkształcania włosów</w:t>
            </w:r>
          </w:p>
          <w:p w14:paraId="14060FB2" w14:textId="77777777" w:rsidR="00A459F1" w:rsidRPr="00BB72E0" w:rsidRDefault="00A459F1" w:rsidP="00A459F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zidentyfikować przeciwwskazania do wykonania zabiegów trwałego odkształcania włosów</w:t>
            </w:r>
          </w:p>
          <w:p w14:paraId="4794CA4C" w14:textId="77777777" w:rsidR="00A459F1" w:rsidRPr="00BB72E0" w:rsidRDefault="00A459F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zidentyfikować przeciwwskazania do wykonania zabiegów zmiany koloru włosów</w:t>
            </w:r>
          </w:p>
          <w:p w14:paraId="3221AD03" w14:textId="1330C0B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opisać</w:t>
            </w:r>
            <w:r w:rsidR="00BA0662"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zmiany chorobowe</w:t>
            </w:r>
            <w:r w:rsidR="00A459F1" w:rsidRPr="00243458">
              <w:rPr>
                <w:rFonts w:ascii="Arial" w:hAnsi="Arial" w:cs="Arial"/>
                <w:color w:val="000000" w:themeColor="text1"/>
                <w:sz w:val="20"/>
                <w:szCs w:val="20"/>
              </w:rPr>
              <w:t xml:space="preserve"> będące przeciwwskazaniem</w:t>
            </w:r>
            <w:r w:rsidR="00BA0662"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do </w:t>
            </w:r>
            <w:r w:rsidR="00A459F1" w:rsidRPr="00243458">
              <w:rPr>
                <w:rFonts w:ascii="Arial" w:hAnsi="Arial" w:cs="Arial"/>
                <w:color w:val="000000" w:themeColor="text1"/>
                <w:sz w:val="20"/>
                <w:szCs w:val="20"/>
              </w:rPr>
              <w:t xml:space="preserve">wykonania </w:t>
            </w:r>
            <w:r w:rsidR="003645AD" w:rsidRPr="00243458">
              <w:rPr>
                <w:rFonts w:ascii="Arial" w:hAnsi="Arial" w:cs="Arial"/>
                <w:color w:val="000000" w:themeColor="text1"/>
                <w:sz w:val="20"/>
                <w:szCs w:val="20"/>
              </w:rPr>
              <w:t>zabiegów fryzjerskich</w:t>
            </w:r>
          </w:p>
        </w:tc>
        <w:tc>
          <w:tcPr>
            <w:tcW w:w="3461" w:type="dxa"/>
            <w:tcBorders>
              <w:bottom w:val="single" w:sz="4" w:space="0" w:color="auto"/>
            </w:tcBorders>
          </w:tcPr>
          <w:p w14:paraId="50F7190A" w14:textId="77777777" w:rsidR="00A459F1" w:rsidRPr="00BB72E0" w:rsidRDefault="00091201" w:rsidP="00A459F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nieprawidłowości w budowie włosów i skóry głowy</w:t>
            </w:r>
          </w:p>
          <w:p w14:paraId="32888361" w14:textId="77777777" w:rsidR="00A459F1" w:rsidRPr="00BB72E0" w:rsidRDefault="00091201" w:rsidP="00A459F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A459F1" w:rsidRPr="00243458">
              <w:rPr>
                <w:rFonts w:ascii="Arial" w:hAnsi="Arial" w:cs="Arial"/>
                <w:color w:val="000000" w:themeColor="text1"/>
                <w:sz w:val="20"/>
                <w:szCs w:val="20"/>
              </w:rPr>
              <w:t xml:space="preserve">- wskazać przeciwwskazania do wykonania zabiegów pielęgnacyjnych </w:t>
            </w:r>
          </w:p>
          <w:p w14:paraId="3A24E58C" w14:textId="77777777" w:rsidR="00A459F1" w:rsidRPr="00BB72E0" w:rsidRDefault="00A459F1" w:rsidP="00A459F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wskazać przeciwwskazania do wykonania zabiegów nietrwałego odkształcania włosów</w:t>
            </w:r>
          </w:p>
          <w:p w14:paraId="34870660" w14:textId="77777777" w:rsidR="00A459F1" w:rsidRPr="00BB72E0" w:rsidRDefault="00A459F1" w:rsidP="00A459F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wskazać przeciwwskazania do wykonania zabiegów trwałego odkształcania włosów</w:t>
            </w:r>
          </w:p>
          <w:p w14:paraId="3B0C5489" w14:textId="77777777" w:rsidR="00091201" w:rsidRPr="00BB72E0" w:rsidRDefault="00A459F1" w:rsidP="00A459F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wskazać przeciwwskazania do wykonania zabiegów zmiany koloru włosów</w:t>
            </w:r>
          </w:p>
        </w:tc>
        <w:tc>
          <w:tcPr>
            <w:tcW w:w="1276" w:type="dxa"/>
            <w:tcBorders>
              <w:bottom w:val="single" w:sz="4" w:space="0" w:color="auto"/>
            </w:tcBorders>
          </w:tcPr>
          <w:p w14:paraId="6313E66E" w14:textId="77777777" w:rsidR="00091201" w:rsidRPr="00BB72E0" w:rsidRDefault="00091201"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BA0824" w:rsidRPr="00243458" w14:paraId="38CCF512" w14:textId="77777777" w:rsidTr="00BB72E0">
        <w:trPr>
          <w:trHeight w:val="259"/>
        </w:trPr>
        <w:tc>
          <w:tcPr>
            <w:tcW w:w="1602" w:type="dxa"/>
            <w:tcBorders>
              <w:top w:val="single" w:sz="4" w:space="0" w:color="auto"/>
              <w:left w:val="single" w:sz="4" w:space="0" w:color="auto"/>
              <w:bottom w:val="single" w:sz="4" w:space="0" w:color="auto"/>
              <w:right w:val="single" w:sz="4" w:space="0" w:color="auto"/>
            </w:tcBorders>
          </w:tcPr>
          <w:p w14:paraId="69628D27" w14:textId="77777777" w:rsidR="00F950EF" w:rsidRPr="00BB72E0" w:rsidRDefault="00F950EF" w:rsidP="007D0EE6">
            <w:pPr>
              <w:pBdr>
                <w:top w:val="nil"/>
                <w:left w:val="nil"/>
                <w:bottom w:val="nil"/>
                <w:right w:val="nil"/>
                <w:between w:val="nil"/>
              </w:pBdr>
              <w:rPr>
                <w:rFonts w:ascii="Arial" w:hAnsi="Arial" w:cs="Arial"/>
                <w:color w:val="000000" w:themeColor="text1"/>
                <w:sz w:val="20"/>
                <w:szCs w:val="20"/>
              </w:rPr>
            </w:pPr>
          </w:p>
        </w:tc>
        <w:tc>
          <w:tcPr>
            <w:tcW w:w="2050" w:type="dxa"/>
            <w:tcBorders>
              <w:top w:val="single" w:sz="4" w:space="0" w:color="auto"/>
              <w:left w:val="single" w:sz="4" w:space="0" w:color="auto"/>
              <w:bottom w:val="single" w:sz="4" w:space="0" w:color="auto"/>
              <w:right w:val="single" w:sz="4" w:space="0" w:color="auto"/>
            </w:tcBorders>
          </w:tcPr>
          <w:p w14:paraId="04CE09E2" w14:textId="77777777" w:rsidR="00F950EF" w:rsidRPr="00BB72E0" w:rsidRDefault="00F950EF" w:rsidP="007D0EE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Razem </w:t>
            </w:r>
          </w:p>
        </w:tc>
        <w:tc>
          <w:tcPr>
            <w:tcW w:w="1411" w:type="dxa"/>
            <w:tcBorders>
              <w:top w:val="single" w:sz="4" w:space="0" w:color="auto"/>
              <w:left w:val="single" w:sz="4" w:space="0" w:color="auto"/>
              <w:bottom w:val="single" w:sz="4" w:space="0" w:color="auto"/>
              <w:right w:val="single" w:sz="4" w:space="0" w:color="auto"/>
            </w:tcBorders>
          </w:tcPr>
          <w:p w14:paraId="6F5DC81D" w14:textId="32FD4CA2" w:rsidR="00F950EF" w:rsidRPr="00BB72E0" w:rsidRDefault="00F950EF" w:rsidP="00FB7208">
            <w:pPr>
              <w:pBdr>
                <w:top w:val="nil"/>
                <w:left w:val="nil"/>
                <w:bottom w:val="nil"/>
                <w:right w:val="nil"/>
                <w:between w:val="nil"/>
              </w:pBdr>
              <w:jc w:val="center"/>
              <w:rPr>
                <w:rFonts w:ascii="Arial" w:hAnsi="Arial" w:cs="Arial"/>
                <w:color w:val="000000" w:themeColor="text1"/>
                <w:sz w:val="20"/>
                <w:szCs w:val="20"/>
              </w:rPr>
            </w:pPr>
          </w:p>
        </w:tc>
        <w:tc>
          <w:tcPr>
            <w:tcW w:w="4120" w:type="dxa"/>
            <w:tcBorders>
              <w:top w:val="single" w:sz="4" w:space="0" w:color="auto"/>
              <w:left w:val="single" w:sz="4" w:space="0" w:color="auto"/>
              <w:bottom w:val="single" w:sz="4" w:space="0" w:color="auto"/>
              <w:right w:val="single" w:sz="4" w:space="0" w:color="auto"/>
            </w:tcBorders>
          </w:tcPr>
          <w:p w14:paraId="7BD2F665" w14:textId="77777777" w:rsidR="00F950EF" w:rsidRPr="00BB72E0" w:rsidRDefault="00F950EF" w:rsidP="007D0EE6">
            <w:pPr>
              <w:pBdr>
                <w:top w:val="nil"/>
                <w:left w:val="nil"/>
                <w:bottom w:val="nil"/>
                <w:right w:val="nil"/>
                <w:between w:val="nil"/>
              </w:pBdr>
              <w:rPr>
                <w:rFonts w:ascii="Arial" w:hAnsi="Arial" w:cs="Arial"/>
                <w:color w:val="000000" w:themeColor="text1"/>
                <w:sz w:val="20"/>
                <w:szCs w:val="20"/>
              </w:rPr>
            </w:pPr>
          </w:p>
        </w:tc>
        <w:tc>
          <w:tcPr>
            <w:tcW w:w="3461" w:type="dxa"/>
            <w:tcBorders>
              <w:top w:val="single" w:sz="4" w:space="0" w:color="auto"/>
              <w:left w:val="single" w:sz="4" w:space="0" w:color="auto"/>
              <w:bottom w:val="single" w:sz="4" w:space="0" w:color="auto"/>
              <w:right w:val="single" w:sz="4" w:space="0" w:color="auto"/>
            </w:tcBorders>
          </w:tcPr>
          <w:p w14:paraId="67437640" w14:textId="77777777" w:rsidR="00F950EF" w:rsidRPr="00BB72E0" w:rsidRDefault="00F950EF" w:rsidP="007D0EE6">
            <w:pPr>
              <w:pBdr>
                <w:top w:val="nil"/>
                <w:left w:val="nil"/>
                <w:bottom w:val="nil"/>
                <w:right w:val="nil"/>
                <w:between w:val="nil"/>
              </w:pBdr>
              <w:rPr>
                <w:rFonts w:ascii="Arial" w:hAnsi="Arial" w:cs="Arial"/>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21C754E" w14:textId="77777777" w:rsidR="00F950EF" w:rsidRPr="00BB72E0" w:rsidRDefault="00F950EF" w:rsidP="007D0EE6">
            <w:pPr>
              <w:pBdr>
                <w:top w:val="nil"/>
                <w:left w:val="nil"/>
                <w:bottom w:val="nil"/>
                <w:right w:val="nil"/>
                <w:between w:val="nil"/>
              </w:pBdr>
              <w:rPr>
                <w:rFonts w:ascii="Arial" w:hAnsi="Arial" w:cs="Arial"/>
                <w:color w:val="000000" w:themeColor="text1"/>
                <w:sz w:val="20"/>
                <w:szCs w:val="20"/>
              </w:rPr>
            </w:pPr>
          </w:p>
        </w:tc>
      </w:tr>
    </w:tbl>
    <w:p w14:paraId="29E2952C" w14:textId="77777777" w:rsidR="007D338A" w:rsidRPr="00243458" w:rsidRDefault="007D338A" w:rsidP="002B64F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14:paraId="74818675" w14:textId="77777777"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lastRenderedPageBreak/>
        <w:t>PROCEDURY OSIĄGANIA CELÓW KSZTAŁCENIA PRZEDMIOTU</w:t>
      </w:r>
    </w:p>
    <w:p w14:paraId="28102FAA" w14:textId="77777777"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Przedmiot nauczania podstawy fryzjerstwa </w:t>
      </w:r>
      <w:r w:rsidR="00BA0824" w:rsidRPr="00243458">
        <w:rPr>
          <w:rFonts w:ascii="Arial" w:hAnsi="Arial" w:cs="Arial"/>
          <w:color w:val="000000" w:themeColor="text1"/>
          <w:sz w:val="20"/>
          <w:szCs w:val="20"/>
        </w:rPr>
        <w:t xml:space="preserve">został podzielony na działy programowe: sprzęt fryzjerski, włosy i skóra głowy, diagnoza włosów i skóry głowy. Kształcenie </w:t>
      </w:r>
      <w:r w:rsidRPr="00243458">
        <w:rPr>
          <w:rFonts w:ascii="Arial" w:hAnsi="Arial" w:cs="Arial"/>
          <w:color w:val="000000" w:themeColor="text1"/>
          <w:sz w:val="20"/>
          <w:szCs w:val="20"/>
        </w:rPr>
        <w:t xml:space="preserve">wymaga stosowania jako głównej metody podającej z uwzględnieniem wykładu, opisu i wyjaśnienia. </w:t>
      </w:r>
    </w:p>
    <w:p w14:paraId="10015BA9" w14:textId="1CDAE97E"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Dodatkowo wskazane jest stosowanie metod eksponujących z wykorzystaniem filmu i ekspozycji. Należy uwzględnić ćwiczenia przedmiotowe, które usystematyzują zdobytą wiedzę przez uczniów. </w:t>
      </w:r>
      <w:r w:rsidR="009A1C33" w:rsidRPr="00243458">
        <w:rPr>
          <w:rFonts w:ascii="Arial" w:hAnsi="Arial" w:cs="Arial"/>
          <w:color w:val="000000" w:themeColor="text1"/>
          <w:sz w:val="20"/>
          <w:szCs w:val="20"/>
        </w:rPr>
        <w:t>Zajęcia powinny się odbywać w pracowni technologicznej dodatkowo wyposażonej w modele włosów i skóry głowy oraz wzorniki chorób włosów i sk</w:t>
      </w:r>
      <w:r w:rsidR="00553471" w:rsidRPr="00243458">
        <w:rPr>
          <w:rFonts w:ascii="Arial" w:hAnsi="Arial" w:cs="Arial"/>
          <w:color w:val="000000" w:themeColor="text1"/>
          <w:sz w:val="20"/>
          <w:szCs w:val="20"/>
        </w:rPr>
        <w:t>ó</w:t>
      </w:r>
      <w:r w:rsidR="009A1C33" w:rsidRPr="00243458">
        <w:rPr>
          <w:rFonts w:ascii="Arial" w:hAnsi="Arial" w:cs="Arial"/>
          <w:color w:val="000000" w:themeColor="text1"/>
          <w:sz w:val="20"/>
          <w:szCs w:val="20"/>
        </w:rPr>
        <w:t xml:space="preserve">ry głowy. </w:t>
      </w:r>
    </w:p>
    <w:p w14:paraId="00F8E4E8" w14:textId="77777777" w:rsidR="002024DA" w:rsidRPr="00243458" w:rsidRDefault="002024DA"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14:paraId="1F262023" w14:textId="77777777"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PROPONOWANE METODY SPRAWDZANIA OSIĄGNIĘĆ EDUKACYJNYCH UCZNIA/SŁUCHACZA</w:t>
      </w:r>
    </w:p>
    <w:p w14:paraId="14ABABF8" w14:textId="2D3827B0"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360" w:lineRule="auto"/>
        <w:jc w:val="both"/>
        <w:textAlignment w:val="baseline"/>
        <w:rPr>
          <w:rFonts w:ascii="Arial" w:hAnsi="Arial" w:cs="Arial"/>
          <w:color w:val="000000" w:themeColor="text1"/>
          <w:sz w:val="20"/>
          <w:szCs w:val="20"/>
        </w:rPr>
      </w:pPr>
      <w:r w:rsidRPr="00243458">
        <w:rPr>
          <w:rFonts w:ascii="Arial" w:hAnsi="Arial" w:cs="Arial"/>
          <w:color w:val="000000" w:themeColor="text1"/>
          <w:sz w:val="20"/>
          <w:szCs w:val="20"/>
        </w:rPr>
        <w:t xml:space="preserve">W odniesieniu do efektów kształcenia ujętych w programie nauczania podstawy fryzjerstwa wiadomości ucznia powinny </w:t>
      </w:r>
      <w:r w:rsidR="004F25EF" w:rsidRPr="00243458">
        <w:rPr>
          <w:rFonts w:ascii="Arial" w:hAnsi="Arial" w:cs="Arial"/>
          <w:color w:val="000000" w:themeColor="text1"/>
          <w:sz w:val="20"/>
          <w:szCs w:val="20"/>
        </w:rPr>
        <w:t xml:space="preserve">być </w:t>
      </w:r>
      <w:r w:rsidR="009A1D50" w:rsidRPr="00243458">
        <w:rPr>
          <w:rFonts w:ascii="Arial" w:hAnsi="Arial" w:cs="Arial"/>
          <w:color w:val="000000" w:themeColor="text1"/>
          <w:sz w:val="20"/>
          <w:szCs w:val="20"/>
        </w:rPr>
        <w:t>sprawdzane</w:t>
      </w:r>
      <w:r w:rsidR="004F25EF" w:rsidRPr="00243458">
        <w:rPr>
          <w:rFonts w:ascii="Arial" w:hAnsi="Arial" w:cs="Arial"/>
          <w:color w:val="000000" w:themeColor="text1"/>
          <w:sz w:val="20"/>
          <w:szCs w:val="20"/>
        </w:rPr>
        <w:t xml:space="preserve"> poprzez: </w:t>
      </w:r>
      <w:r w:rsidRPr="00243458">
        <w:rPr>
          <w:rFonts w:ascii="Arial" w:hAnsi="Arial" w:cs="Arial"/>
          <w:color w:val="000000" w:themeColor="text1"/>
          <w:sz w:val="20"/>
          <w:szCs w:val="20"/>
        </w:rPr>
        <w:t>odpowiedź ustn</w:t>
      </w:r>
      <w:r w:rsidR="00A978BF" w:rsidRPr="00243458">
        <w:rPr>
          <w:rFonts w:ascii="Arial" w:hAnsi="Arial" w:cs="Arial"/>
          <w:color w:val="000000" w:themeColor="text1"/>
          <w:sz w:val="20"/>
          <w:szCs w:val="20"/>
        </w:rPr>
        <w:t>ą</w:t>
      </w:r>
      <w:r w:rsidRPr="00243458">
        <w:rPr>
          <w:rFonts w:ascii="Arial" w:hAnsi="Arial" w:cs="Arial"/>
          <w:color w:val="000000" w:themeColor="text1"/>
          <w:sz w:val="20"/>
          <w:szCs w:val="20"/>
        </w:rPr>
        <w:t>, prac</w:t>
      </w:r>
      <w:r w:rsidR="00A978BF"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klasow</w:t>
      </w:r>
      <w:r w:rsidR="00A978BF" w:rsidRPr="00243458">
        <w:rPr>
          <w:rFonts w:ascii="Arial" w:hAnsi="Arial" w:cs="Arial"/>
          <w:color w:val="000000" w:themeColor="text1"/>
          <w:sz w:val="20"/>
          <w:szCs w:val="20"/>
        </w:rPr>
        <w:t>ą</w:t>
      </w:r>
      <w:r w:rsidRPr="00243458">
        <w:rPr>
          <w:rFonts w:ascii="Arial" w:hAnsi="Arial" w:cs="Arial"/>
          <w:color w:val="000000" w:themeColor="text1"/>
          <w:sz w:val="20"/>
          <w:szCs w:val="20"/>
        </w:rPr>
        <w:t xml:space="preserve"> sumatywn</w:t>
      </w:r>
      <w:r w:rsidR="00A978BF" w:rsidRPr="00243458">
        <w:rPr>
          <w:rFonts w:ascii="Arial" w:hAnsi="Arial" w:cs="Arial"/>
          <w:color w:val="000000" w:themeColor="text1"/>
          <w:sz w:val="20"/>
          <w:szCs w:val="20"/>
        </w:rPr>
        <w:t>ą</w:t>
      </w:r>
      <w:r w:rsidRPr="00243458">
        <w:rPr>
          <w:rFonts w:ascii="Arial" w:hAnsi="Arial" w:cs="Arial"/>
          <w:color w:val="000000" w:themeColor="text1"/>
          <w:sz w:val="20"/>
          <w:szCs w:val="20"/>
        </w:rPr>
        <w:t xml:space="preserve"> (obejmuje</w:t>
      </w:r>
      <w:r w:rsidR="009D7CD1" w:rsidRPr="00243458">
        <w:rPr>
          <w:rFonts w:ascii="Arial" w:hAnsi="Arial" w:cs="Arial"/>
          <w:color w:val="000000" w:themeColor="text1"/>
          <w:sz w:val="20"/>
          <w:szCs w:val="20"/>
        </w:rPr>
        <w:t xml:space="preserve"> </w:t>
      </w:r>
      <w:r w:rsidR="00A459F1" w:rsidRPr="00243458">
        <w:rPr>
          <w:rFonts w:ascii="Arial" w:hAnsi="Arial" w:cs="Arial"/>
          <w:color w:val="000000" w:themeColor="text1"/>
          <w:sz w:val="20"/>
          <w:szCs w:val="20"/>
        </w:rPr>
        <w:t xml:space="preserve">dział </w:t>
      </w:r>
      <w:r w:rsidRPr="00243458">
        <w:rPr>
          <w:rFonts w:ascii="Arial" w:hAnsi="Arial" w:cs="Arial"/>
          <w:color w:val="000000" w:themeColor="text1"/>
          <w:sz w:val="20"/>
          <w:szCs w:val="20"/>
        </w:rPr>
        <w:t xml:space="preserve">programowy i trwa co najmniej 1 godzinę lekcyjną), test, sprawdzian wykonania pracy domowej, aktywność na zajęciach. Dodatkowo </w:t>
      </w:r>
      <w:r w:rsidR="007E7651" w:rsidRPr="00243458">
        <w:rPr>
          <w:rFonts w:ascii="Arial" w:hAnsi="Arial" w:cs="Arial"/>
          <w:color w:val="000000" w:themeColor="text1"/>
          <w:sz w:val="20"/>
          <w:szCs w:val="20"/>
        </w:rPr>
        <w:t>w celu podsumowania</w:t>
      </w:r>
      <w:r w:rsidRPr="00243458">
        <w:rPr>
          <w:rFonts w:ascii="Arial" w:hAnsi="Arial" w:cs="Arial"/>
          <w:color w:val="000000" w:themeColor="text1"/>
          <w:sz w:val="20"/>
          <w:szCs w:val="20"/>
        </w:rPr>
        <w:t xml:space="preserve"> przedmiotu wskazane jest przeprowadzenie sprawdzianu umiejętności z zakresu treści objętych przedmiotem podstawy fryzjerstwa. Sprawdzian ten powinien być poparty </w:t>
      </w:r>
      <w:r w:rsidR="007E7651" w:rsidRPr="00243458">
        <w:rPr>
          <w:rFonts w:ascii="Arial" w:hAnsi="Arial" w:cs="Arial"/>
          <w:color w:val="000000" w:themeColor="text1"/>
          <w:sz w:val="20"/>
          <w:szCs w:val="20"/>
        </w:rPr>
        <w:t xml:space="preserve">indywidualnym </w:t>
      </w:r>
      <w:r w:rsidRPr="00243458">
        <w:rPr>
          <w:rFonts w:ascii="Arial" w:hAnsi="Arial" w:cs="Arial"/>
          <w:color w:val="000000" w:themeColor="text1"/>
          <w:sz w:val="20"/>
          <w:szCs w:val="20"/>
        </w:rPr>
        <w:t xml:space="preserve">omówieniem z uczniem mocnych i słabych stron. </w:t>
      </w:r>
    </w:p>
    <w:p w14:paraId="2D7D64C5" w14:textId="77777777" w:rsidR="002024DA" w:rsidRPr="00243458" w:rsidRDefault="002024DA" w:rsidP="00BB72E0">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360" w:lineRule="auto"/>
        <w:jc w:val="both"/>
        <w:textAlignment w:val="baseline"/>
        <w:rPr>
          <w:rFonts w:ascii="Arial" w:hAnsi="Arial" w:cs="Arial"/>
          <w:color w:val="000000" w:themeColor="text1"/>
          <w:sz w:val="20"/>
          <w:szCs w:val="20"/>
        </w:rPr>
      </w:pPr>
    </w:p>
    <w:p w14:paraId="18F106FD" w14:textId="5E57442E"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EWALUACJ</w:t>
      </w:r>
      <w:r w:rsidR="007E7651" w:rsidRPr="00243458">
        <w:rPr>
          <w:rFonts w:ascii="Arial" w:hAnsi="Arial" w:cs="Arial"/>
          <w:b/>
          <w:color w:val="000000" w:themeColor="text1"/>
          <w:sz w:val="20"/>
          <w:szCs w:val="20"/>
        </w:rPr>
        <w:t>A</w:t>
      </w:r>
      <w:r w:rsidRPr="00243458">
        <w:rPr>
          <w:rFonts w:ascii="Arial" w:hAnsi="Arial" w:cs="Arial"/>
          <w:b/>
          <w:color w:val="000000" w:themeColor="text1"/>
          <w:sz w:val="20"/>
          <w:szCs w:val="20"/>
        </w:rPr>
        <w:t xml:space="preserve"> PRZEDMIOTU</w:t>
      </w:r>
    </w:p>
    <w:p w14:paraId="71A5CCBB" w14:textId="74CB1FAA" w:rsidR="00FF1C8E" w:rsidRPr="00243458" w:rsidRDefault="00FF1C8E"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Ewaluacja przedmiotu powinna sprawdzać nabycie umiejętności z zakresu treści zawartych w przedmiocie </w:t>
      </w:r>
      <w:r w:rsidR="004F25EF" w:rsidRPr="00243458">
        <w:rPr>
          <w:rFonts w:ascii="Arial" w:hAnsi="Arial" w:cs="Arial"/>
          <w:color w:val="000000" w:themeColor="text1"/>
          <w:sz w:val="20"/>
          <w:szCs w:val="20"/>
        </w:rPr>
        <w:t>p</w:t>
      </w:r>
      <w:r w:rsidRPr="00243458">
        <w:rPr>
          <w:rFonts w:ascii="Arial" w:hAnsi="Arial" w:cs="Arial"/>
          <w:color w:val="000000" w:themeColor="text1"/>
          <w:sz w:val="20"/>
          <w:szCs w:val="20"/>
        </w:rPr>
        <w:t xml:space="preserve">odstawy fryzjerstwa w szczególności: rozpoznawania narzędzi i bielizny fryzjerskiej oraz ich zastosowania, budowy włosów i skóry głowy oraz metod diagnozy włosów i skóry włosów. </w:t>
      </w:r>
    </w:p>
    <w:p w14:paraId="00AC2450" w14:textId="2F8AA3C9" w:rsidR="00091201" w:rsidRPr="00243458" w:rsidRDefault="00FF1C8E"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Należy zastosować ilościowe i jakościowe metody badawcze. </w:t>
      </w:r>
      <w:r w:rsidR="00A459F1" w:rsidRPr="00243458">
        <w:rPr>
          <w:rFonts w:ascii="Arial" w:hAnsi="Arial" w:cs="Arial"/>
          <w:color w:val="000000" w:themeColor="text1"/>
          <w:sz w:val="20"/>
          <w:szCs w:val="20"/>
        </w:rPr>
        <w:t>osiągnięcia uczniów powinny być sprawdzane na</w:t>
      </w:r>
      <w:r w:rsidR="00BA0662" w:rsidRPr="00243458">
        <w:rPr>
          <w:rFonts w:ascii="Arial" w:hAnsi="Arial" w:cs="Arial"/>
          <w:color w:val="000000" w:themeColor="text1"/>
          <w:sz w:val="20"/>
          <w:szCs w:val="20"/>
        </w:rPr>
        <w:t xml:space="preserve"> </w:t>
      </w:r>
      <w:r w:rsidR="00A459F1" w:rsidRPr="00243458">
        <w:rPr>
          <w:rFonts w:ascii="Arial" w:hAnsi="Arial" w:cs="Arial"/>
          <w:color w:val="000000" w:themeColor="text1"/>
          <w:sz w:val="20"/>
          <w:szCs w:val="20"/>
        </w:rPr>
        <w:t xml:space="preserve">podstawie analizy danych z poszczególnych form sprawdzających wiedzę i umiejętności – sprawdziany, testy, prace domowe, oceny końcowe </w:t>
      </w:r>
      <w:r w:rsidR="00091201" w:rsidRPr="00243458">
        <w:rPr>
          <w:rFonts w:ascii="Arial" w:hAnsi="Arial" w:cs="Arial"/>
          <w:color w:val="000000" w:themeColor="text1"/>
          <w:sz w:val="20"/>
          <w:szCs w:val="20"/>
        </w:rPr>
        <w:br w:type="page"/>
      </w:r>
    </w:p>
    <w:p w14:paraId="66F9C6A2" w14:textId="3A71B0A1" w:rsidR="00091201" w:rsidRPr="00243458" w:rsidRDefault="007C40E2" w:rsidP="00BB72E0">
      <w:pPr>
        <w:spacing w:line="360" w:lineRule="auto"/>
        <w:jc w:val="both"/>
        <w:rPr>
          <w:rStyle w:val="Pogrubienie"/>
          <w:rFonts w:ascii="Arial" w:hAnsi="Arial" w:cs="Arial"/>
          <w:color w:val="000000" w:themeColor="text1"/>
          <w:sz w:val="20"/>
          <w:szCs w:val="20"/>
        </w:rPr>
      </w:pPr>
      <w:r w:rsidRPr="00243458">
        <w:rPr>
          <w:rStyle w:val="Pogrubienie"/>
          <w:rFonts w:ascii="Arial" w:hAnsi="Arial" w:cs="Arial"/>
          <w:color w:val="000000" w:themeColor="text1"/>
          <w:sz w:val="20"/>
          <w:szCs w:val="20"/>
        </w:rPr>
        <w:lastRenderedPageBreak/>
        <w:t xml:space="preserve">TECHNIKI I TECHNOLOGIE FRYZJERSKIE </w:t>
      </w:r>
    </w:p>
    <w:p w14:paraId="7E7EBF7D" w14:textId="77777777" w:rsidR="002024DA" w:rsidRPr="00243458" w:rsidRDefault="002024DA" w:rsidP="00BB72E0">
      <w:pPr>
        <w:spacing w:line="360" w:lineRule="auto"/>
        <w:jc w:val="both"/>
        <w:rPr>
          <w:rFonts w:ascii="Arial" w:hAnsi="Arial" w:cs="Arial"/>
          <w:b/>
          <w:color w:val="000000" w:themeColor="text1"/>
          <w:sz w:val="20"/>
          <w:szCs w:val="20"/>
        </w:rPr>
      </w:pPr>
    </w:p>
    <w:p w14:paraId="17463030" w14:textId="54DF9038" w:rsidR="00091201" w:rsidRPr="00243458" w:rsidRDefault="00091201"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Cele ogólne </w:t>
      </w:r>
    </w:p>
    <w:p w14:paraId="7AB35FA0" w14:textId="1FACA9AF" w:rsidR="00091201" w:rsidRPr="00243458" w:rsidRDefault="00091201" w:rsidP="00BB72E0">
      <w:pPr>
        <w:pStyle w:val="Akapitzlist"/>
        <w:numPr>
          <w:ilvl w:val="0"/>
          <w:numId w:val="59"/>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Rozpoznawanie podstawowych zabiegów fryzjerskich</w:t>
      </w:r>
      <w:r w:rsidR="00374227" w:rsidRPr="00243458">
        <w:rPr>
          <w:rFonts w:ascii="Arial" w:hAnsi="Arial" w:cs="Arial"/>
          <w:color w:val="000000" w:themeColor="text1"/>
          <w:sz w:val="20"/>
          <w:szCs w:val="20"/>
        </w:rPr>
        <w:t>.</w:t>
      </w:r>
    </w:p>
    <w:p w14:paraId="4E68742F" w14:textId="3DF66349" w:rsidR="00091201" w:rsidRPr="00243458" w:rsidRDefault="001B5DA0" w:rsidP="00BB72E0">
      <w:pPr>
        <w:pStyle w:val="Akapitzlist"/>
        <w:numPr>
          <w:ilvl w:val="0"/>
          <w:numId w:val="59"/>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oznawanie metod, technik i sposobów wykonywania zabiegów fryzjerskich</w:t>
      </w:r>
      <w:r w:rsidR="00374227" w:rsidRPr="00243458">
        <w:rPr>
          <w:rFonts w:ascii="Arial" w:hAnsi="Arial" w:cs="Arial"/>
          <w:color w:val="000000" w:themeColor="text1"/>
          <w:sz w:val="20"/>
          <w:szCs w:val="20"/>
        </w:rPr>
        <w:t>.</w:t>
      </w:r>
    </w:p>
    <w:p w14:paraId="183E210B" w14:textId="304BB0A7" w:rsidR="00091201" w:rsidRPr="00243458" w:rsidRDefault="001B5DA0" w:rsidP="00BB72E0">
      <w:pPr>
        <w:pStyle w:val="Akapitzlist"/>
        <w:numPr>
          <w:ilvl w:val="0"/>
          <w:numId w:val="59"/>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D</w:t>
      </w:r>
      <w:r w:rsidR="00091201" w:rsidRPr="00243458">
        <w:rPr>
          <w:rFonts w:ascii="Arial" w:hAnsi="Arial" w:cs="Arial"/>
          <w:color w:val="000000" w:themeColor="text1"/>
          <w:sz w:val="20"/>
          <w:szCs w:val="20"/>
        </w:rPr>
        <w:t>obieranie zabiegów fryzjerskich do cech indywidualnych klienta</w:t>
      </w:r>
      <w:r w:rsidR="00374227" w:rsidRPr="00243458">
        <w:rPr>
          <w:rFonts w:ascii="Arial" w:hAnsi="Arial" w:cs="Arial"/>
          <w:color w:val="000000" w:themeColor="text1"/>
          <w:sz w:val="20"/>
          <w:szCs w:val="20"/>
        </w:rPr>
        <w:t>.</w:t>
      </w:r>
    </w:p>
    <w:p w14:paraId="72EF2D50" w14:textId="62C4B4EE" w:rsidR="00656DBF" w:rsidRPr="00243458" w:rsidRDefault="001B5DA0" w:rsidP="00BB72E0">
      <w:pPr>
        <w:pStyle w:val="Akapitzlist"/>
        <w:numPr>
          <w:ilvl w:val="0"/>
          <w:numId w:val="59"/>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Kształtowanie </w:t>
      </w:r>
      <w:r w:rsidR="0067585E" w:rsidRPr="00243458">
        <w:rPr>
          <w:rFonts w:ascii="Arial" w:hAnsi="Arial" w:cs="Arial"/>
          <w:color w:val="000000" w:themeColor="text1"/>
          <w:sz w:val="20"/>
          <w:szCs w:val="20"/>
        </w:rPr>
        <w:t xml:space="preserve">postaw etycznych </w:t>
      </w:r>
      <w:r w:rsidR="00EF25A1" w:rsidRPr="00243458">
        <w:rPr>
          <w:rFonts w:ascii="Arial" w:hAnsi="Arial" w:cs="Arial"/>
          <w:color w:val="000000" w:themeColor="text1"/>
          <w:sz w:val="20"/>
          <w:szCs w:val="20"/>
        </w:rPr>
        <w:t>w pracy zawodowej</w:t>
      </w:r>
      <w:r w:rsidR="00374227" w:rsidRPr="00243458">
        <w:rPr>
          <w:rFonts w:ascii="Arial" w:hAnsi="Arial" w:cs="Arial"/>
          <w:color w:val="000000" w:themeColor="text1"/>
          <w:sz w:val="20"/>
          <w:szCs w:val="20"/>
        </w:rPr>
        <w:t>.</w:t>
      </w:r>
    </w:p>
    <w:p w14:paraId="18457F66" w14:textId="2F5E0C7E" w:rsidR="00091201" w:rsidRPr="00243458" w:rsidRDefault="001B5DA0" w:rsidP="00BB72E0">
      <w:pPr>
        <w:pStyle w:val="Akapitzlist"/>
        <w:numPr>
          <w:ilvl w:val="0"/>
          <w:numId w:val="59"/>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w:t>
      </w:r>
      <w:r w:rsidR="00091201" w:rsidRPr="00243458">
        <w:rPr>
          <w:rFonts w:ascii="Arial" w:hAnsi="Arial" w:cs="Arial"/>
          <w:color w:val="000000" w:themeColor="text1"/>
          <w:sz w:val="20"/>
          <w:szCs w:val="20"/>
        </w:rPr>
        <w:t>kreślanie zmian zachodzących w strukturze włosów</w:t>
      </w:r>
      <w:r w:rsidR="00374227" w:rsidRPr="00243458">
        <w:rPr>
          <w:rFonts w:ascii="Arial" w:hAnsi="Arial" w:cs="Arial"/>
          <w:color w:val="000000" w:themeColor="text1"/>
          <w:sz w:val="20"/>
          <w:szCs w:val="20"/>
        </w:rPr>
        <w:t>.</w:t>
      </w:r>
    </w:p>
    <w:p w14:paraId="3D351976" w14:textId="71E9AB8F" w:rsidR="00091201" w:rsidRPr="00243458" w:rsidRDefault="001B5DA0" w:rsidP="00BB72E0">
      <w:pPr>
        <w:pStyle w:val="Akapitzlist"/>
        <w:numPr>
          <w:ilvl w:val="0"/>
          <w:numId w:val="59"/>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w:t>
      </w:r>
      <w:r w:rsidR="00091201" w:rsidRPr="00243458">
        <w:rPr>
          <w:rFonts w:ascii="Arial" w:hAnsi="Arial" w:cs="Arial"/>
          <w:color w:val="000000" w:themeColor="text1"/>
          <w:sz w:val="20"/>
          <w:szCs w:val="20"/>
        </w:rPr>
        <w:t>kreślanie przeciw</w:t>
      </w:r>
      <w:r w:rsidR="00CA7069" w:rsidRPr="00243458">
        <w:rPr>
          <w:rFonts w:ascii="Arial" w:hAnsi="Arial" w:cs="Arial"/>
          <w:color w:val="000000" w:themeColor="text1"/>
          <w:sz w:val="20"/>
          <w:szCs w:val="20"/>
        </w:rPr>
        <w:t>w</w:t>
      </w:r>
      <w:r w:rsidR="00091201" w:rsidRPr="00243458">
        <w:rPr>
          <w:rFonts w:ascii="Arial" w:hAnsi="Arial" w:cs="Arial"/>
          <w:color w:val="000000" w:themeColor="text1"/>
          <w:sz w:val="20"/>
          <w:szCs w:val="20"/>
        </w:rPr>
        <w:t>skazań do wykonania zabiegu</w:t>
      </w:r>
      <w:r w:rsidR="00EF25A1" w:rsidRPr="00243458">
        <w:rPr>
          <w:rFonts w:ascii="Arial" w:hAnsi="Arial" w:cs="Arial"/>
          <w:color w:val="000000" w:themeColor="text1"/>
          <w:sz w:val="20"/>
          <w:szCs w:val="20"/>
        </w:rPr>
        <w:t>.</w:t>
      </w:r>
    </w:p>
    <w:p w14:paraId="391EA08E" w14:textId="77777777" w:rsidR="00DD3BED" w:rsidRPr="00243458" w:rsidRDefault="00DD3BED" w:rsidP="00BB72E0">
      <w:pPr>
        <w:spacing w:line="360" w:lineRule="auto"/>
        <w:jc w:val="both"/>
        <w:rPr>
          <w:rFonts w:ascii="Arial" w:hAnsi="Arial" w:cs="Arial"/>
          <w:b/>
          <w:color w:val="000000" w:themeColor="text1"/>
          <w:sz w:val="20"/>
          <w:szCs w:val="20"/>
        </w:rPr>
      </w:pPr>
    </w:p>
    <w:p w14:paraId="67023582" w14:textId="77777777" w:rsidR="00091201" w:rsidRPr="00243458" w:rsidRDefault="00091201"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Cele operacyjne</w:t>
      </w:r>
    </w:p>
    <w:p w14:paraId="5ACBB8D5" w14:textId="77777777" w:rsidR="00EF25A1" w:rsidRPr="00243458" w:rsidRDefault="00EF25A1"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Uczeń potrafi: </w:t>
      </w:r>
    </w:p>
    <w:p w14:paraId="4DA3BE3B" w14:textId="3A49E8DF" w:rsidR="00C820B9" w:rsidRPr="00243458" w:rsidRDefault="00C820B9"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wskazywać zależność jakości świadczonych usług do zaspokojenia potrzeb indywidualnych i społecznych</w:t>
      </w:r>
      <w:r w:rsidR="00414BFD" w:rsidRPr="00243458">
        <w:rPr>
          <w:rFonts w:ascii="Arial" w:hAnsi="Arial" w:cs="Arial"/>
          <w:color w:val="000000" w:themeColor="text1"/>
          <w:sz w:val="20"/>
          <w:szCs w:val="20"/>
        </w:rPr>
        <w:t>,</w:t>
      </w:r>
    </w:p>
    <w:p w14:paraId="65B5EC1F" w14:textId="40777E17" w:rsidR="00C820B9" w:rsidRPr="00243458" w:rsidRDefault="00C820B9"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określić ścieżki kariery zawodowej</w:t>
      </w:r>
      <w:r w:rsidR="00414BFD" w:rsidRPr="00243458">
        <w:rPr>
          <w:rFonts w:ascii="Arial" w:hAnsi="Arial" w:cs="Arial"/>
          <w:color w:val="000000" w:themeColor="text1"/>
          <w:sz w:val="20"/>
          <w:szCs w:val="20"/>
        </w:rPr>
        <w:t>,</w:t>
      </w:r>
    </w:p>
    <w:p w14:paraId="00D87FB0" w14:textId="432D1258" w:rsidR="00924C18" w:rsidRPr="00243458" w:rsidRDefault="00924C18"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stosować normy etyczne w pracy zawodowej</w:t>
      </w:r>
      <w:r w:rsidR="00414BFD" w:rsidRPr="00243458">
        <w:rPr>
          <w:rFonts w:ascii="Arial" w:hAnsi="Arial" w:cs="Arial"/>
          <w:color w:val="000000" w:themeColor="text1"/>
          <w:sz w:val="20"/>
          <w:szCs w:val="20"/>
        </w:rPr>
        <w:t>,</w:t>
      </w:r>
    </w:p>
    <w:p w14:paraId="547E9FD7" w14:textId="3C5D9386"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rozpoznać</w:t>
      </w:r>
      <w:r w:rsidR="00091201" w:rsidRPr="00243458">
        <w:rPr>
          <w:rFonts w:ascii="Arial" w:hAnsi="Arial" w:cs="Arial"/>
          <w:color w:val="000000" w:themeColor="text1"/>
          <w:sz w:val="20"/>
          <w:szCs w:val="20"/>
        </w:rPr>
        <w:t xml:space="preserve"> podstawowe zabiegi pielęgnacyjne włosów i skóry głowy oraz dobrać poszczególne czynności w zależności od rodzaju włosów</w:t>
      </w:r>
      <w:r w:rsidRPr="00243458">
        <w:rPr>
          <w:rFonts w:ascii="Arial" w:hAnsi="Arial" w:cs="Arial"/>
          <w:color w:val="000000" w:themeColor="text1"/>
          <w:sz w:val="20"/>
          <w:szCs w:val="20"/>
        </w:rPr>
        <w:t>,</w:t>
      </w:r>
    </w:p>
    <w:p w14:paraId="18C6DA7E" w14:textId="6CF13F0A"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opisać</w:t>
      </w:r>
      <w:r w:rsidR="00091201" w:rsidRPr="00243458">
        <w:rPr>
          <w:rFonts w:ascii="Arial" w:hAnsi="Arial" w:cs="Arial"/>
          <w:color w:val="000000" w:themeColor="text1"/>
          <w:sz w:val="20"/>
          <w:szCs w:val="20"/>
        </w:rPr>
        <w:t xml:space="preserve"> metody, sposoby i techniki zabiegu pielęgnacji włosów</w:t>
      </w:r>
      <w:r w:rsidRPr="00243458">
        <w:rPr>
          <w:rFonts w:ascii="Arial" w:hAnsi="Arial" w:cs="Arial"/>
          <w:color w:val="000000" w:themeColor="text1"/>
          <w:sz w:val="20"/>
          <w:szCs w:val="20"/>
        </w:rPr>
        <w:t>,</w:t>
      </w:r>
    </w:p>
    <w:p w14:paraId="1FB8D005" w14:textId="7E0C47C8"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opisać</w:t>
      </w:r>
      <w:r w:rsidR="00091201" w:rsidRPr="00243458">
        <w:rPr>
          <w:rFonts w:ascii="Arial" w:hAnsi="Arial" w:cs="Arial"/>
          <w:color w:val="000000" w:themeColor="text1"/>
          <w:sz w:val="20"/>
          <w:szCs w:val="20"/>
        </w:rPr>
        <w:t xml:space="preserve"> metody, sposoby i techniki zabiegu strzyżenie damskiego i męskiego włosów</w:t>
      </w:r>
      <w:r w:rsidRPr="00243458">
        <w:rPr>
          <w:rFonts w:ascii="Arial" w:hAnsi="Arial" w:cs="Arial"/>
          <w:color w:val="000000" w:themeColor="text1"/>
          <w:sz w:val="20"/>
          <w:szCs w:val="20"/>
        </w:rPr>
        <w:t>,</w:t>
      </w:r>
    </w:p>
    <w:p w14:paraId="101104CB" w14:textId="382ACC40"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opisać</w:t>
      </w:r>
      <w:r w:rsidR="00091201" w:rsidRPr="00243458">
        <w:rPr>
          <w:rFonts w:ascii="Arial" w:hAnsi="Arial" w:cs="Arial"/>
          <w:color w:val="000000" w:themeColor="text1"/>
          <w:sz w:val="20"/>
          <w:szCs w:val="20"/>
        </w:rPr>
        <w:t xml:space="preserve"> metody, sposoby i techniki formowania zarostu męskiego</w:t>
      </w:r>
      <w:r w:rsidRPr="00243458">
        <w:rPr>
          <w:rFonts w:ascii="Arial" w:hAnsi="Arial" w:cs="Arial"/>
          <w:color w:val="000000" w:themeColor="text1"/>
          <w:sz w:val="20"/>
          <w:szCs w:val="20"/>
        </w:rPr>
        <w:t>,</w:t>
      </w:r>
    </w:p>
    <w:p w14:paraId="77F1A354" w14:textId="5CEA922F"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opisać</w:t>
      </w:r>
      <w:r w:rsidR="00091201" w:rsidRPr="00243458">
        <w:rPr>
          <w:rFonts w:ascii="Arial" w:hAnsi="Arial" w:cs="Arial"/>
          <w:color w:val="000000" w:themeColor="text1"/>
          <w:sz w:val="20"/>
          <w:szCs w:val="20"/>
        </w:rPr>
        <w:t xml:space="preserve"> metody, sposoby i techniki zabiegu nietrwałej zmiana struktury włosów</w:t>
      </w:r>
      <w:r w:rsidRPr="00243458">
        <w:rPr>
          <w:rFonts w:ascii="Arial" w:hAnsi="Arial" w:cs="Arial"/>
          <w:color w:val="000000" w:themeColor="text1"/>
          <w:sz w:val="20"/>
          <w:szCs w:val="20"/>
        </w:rPr>
        <w:t>,</w:t>
      </w:r>
    </w:p>
    <w:p w14:paraId="0C13C794" w14:textId="2DF6F43C"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opisać</w:t>
      </w:r>
      <w:r w:rsidR="00091201" w:rsidRPr="00243458">
        <w:rPr>
          <w:rFonts w:ascii="Arial" w:hAnsi="Arial" w:cs="Arial"/>
          <w:color w:val="000000" w:themeColor="text1"/>
          <w:sz w:val="20"/>
          <w:szCs w:val="20"/>
        </w:rPr>
        <w:t xml:space="preserve"> metody, sposoby i techniki zabiegu trwałej zmiany struktury włosów</w:t>
      </w:r>
      <w:r w:rsidRPr="00243458">
        <w:rPr>
          <w:rFonts w:ascii="Arial" w:hAnsi="Arial" w:cs="Arial"/>
          <w:color w:val="000000" w:themeColor="text1"/>
          <w:sz w:val="20"/>
          <w:szCs w:val="20"/>
        </w:rPr>
        <w:t>,</w:t>
      </w:r>
    </w:p>
    <w:p w14:paraId="6DDC2831" w14:textId="76046F7F"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opisać</w:t>
      </w:r>
      <w:r w:rsidR="00091201" w:rsidRPr="00243458">
        <w:rPr>
          <w:rFonts w:ascii="Arial" w:hAnsi="Arial" w:cs="Arial"/>
          <w:color w:val="000000" w:themeColor="text1"/>
          <w:sz w:val="20"/>
          <w:szCs w:val="20"/>
        </w:rPr>
        <w:t xml:space="preserve"> metody, sposoby i techniki zabiegu koloryzacji włosów: trwałej i nietrwałej</w:t>
      </w:r>
      <w:r w:rsidRPr="00243458">
        <w:rPr>
          <w:rFonts w:ascii="Arial" w:hAnsi="Arial" w:cs="Arial"/>
          <w:color w:val="000000" w:themeColor="text1"/>
          <w:sz w:val="20"/>
          <w:szCs w:val="20"/>
        </w:rPr>
        <w:t>,</w:t>
      </w:r>
    </w:p>
    <w:p w14:paraId="31FEDF2E" w14:textId="233642D7"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opisać</w:t>
      </w:r>
      <w:r w:rsidR="00091201" w:rsidRPr="00243458">
        <w:rPr>
          <w:rFonts w:ascii="Arial" w:hAnsi="Arial" w:cs="Arial"/>
          <w:color w:val="000000" w:themeColor="text1"/>
          <w:sz w:val="20"/>
          <w:szCs w:val="20"/>
        </w:rPr>
        <w:t xml:space="preserve"> metody, sposoby i techniki stylizacj</w:t>
      </w:r>
      <w:r w:rsidR="001137FE" w:rsidRPr="00243458">
        <w:rPr>
          <w:rFonts w:ascii="Arial" w:hAnsi="Arial" w:cs="Arial"/>
          <w:color w:val="000000" w:themeColor="text1"/>
          <w:sz w:val="20"/>
          <w:szCs w:val="20"/>
        </w:rPr>
        <w:t>i</w:t>
      </w:r>
      <w:r w:rsidR="00091201" w:rsidRPr="00243458">
        <w:rPr>
          <w:rFonts w:ascii="Arial" w:hAnsi="Arial" w:cs="Arial"/>
          <w:color w:val="000000" w:themeColor="text1"/>
          <w:sz w:val="20"/>
          <w:szCs w:val="20"/>
        </w:rPr>
        <w:t xml:space="preserve"> fryzur</w:t>
      </w:r>
      <w:r w:rsidRPr="00243458">
        <w:rPr>
          <w:rFonts w:ascii="Arial" w:hAnsi="Arial" w:cs="Arial"/>
          <w:color w:val="000000" w:themeColor="text1"/>
          <w:sz w:val="20"/>
          <w:szCs w:val="20"/>
        </w:rPr>
        <w:t>,</w:t>
      </w:r>
    </w:p>
    <w:p w14:paraId="19C4B976" w14:textId="77777777"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opisać</w:t>
      </w:r>
      <w:r w:rsidR="00091201" w:rsidRPr="00243458">
        <w:rPr>
          <w:rFonts w:ascii="Arial" w:hAnsi="Arial" w:cs="Arial"/>
          <w:color w:val="000000" w:themeColor="text1"/>
          <w:sz w:val="20"/>
          <w:szCs w:val="20"/>
        </w:rPr>
        <w:t xml:space="preserve"> zmiany zachodzące w strukturze włosa podczas zabiegów chemicznych</w:t>
      </w:r>
      <w:r w:rsidRPr="00243458">
        <w:rPr>
          <w:rFonts w:ascii="Arial" w:hAnsi="Arial" w:cs="Arial"/>
          <w:color w:val="000000" w:themeColor="text1"/>
          <w:sz w:val="20"/>
          <w:szCs w:val="20"/>
        </w:rPr>
        <w:t xml:space="preserve"> i nietrwałych,</w:t>
      </w:r>
    </w:p>
    <w:p w14:paraId="2B0B9DDD" w14:textId="160D8E50"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dobrać</w:t>
      </w:r>
      <w:r w:rsidR="00091201" w:rsidRPr="00243458">
        <w:rPr>
          <w:rFonts w:ascii="Arial" w:hAnsi="Arial" w:cs="Arial"/>
          <w:color w:val="000000" w:themeColor="text1"/>
          <w:sz w:val="20"/>
          <w:szCs w:val="20"/>
        </w:rPr>
        <w:t xml:space="preserve"> metody diagnozy włosów i skóry głowy</w:t>
      </w:r>
      <w:r w:rsidR="001137FE" w:rsidRPr="00243458">
        <w:rPr>
          <w:rFonts w:ascii="Arial" w:hAnsi="Arial" w:cs="Arial"/>
          <w:color w:val="000000" w:themeColor="text1"/>
          <w:sz w:val="20"/>
          <w:szCs w:val="20"/>
        </w:rPr>
        <w:t>,</w:t>
      </w:r>
      <w:r w:rsidR="00091201" w:rsidRPr="00243458">
        <w:rPr>
          <w:rFonts w:ascii="Arial" w:hAnsi="Arial" w:cs="Arial"/>
          <w:color w:val="000000" w:themeColor="text1"/>
          <w:sz w:val="20"/>
          <w:szCs w:val="20"/>
        </w:rPr>
        <w:t xml:space="preserve"> wykorzystując specjalistyczną aparaturę</w:t>
      </w:r>
      <w:r w:rsidRPr="00243458">
        <w:rPr>
          <w:rFonts w:ascii="Arial" w:hAnsi="Arial" w:cs="Arial"/>
          <w:color w:val="000000" w:themeColor="text1"/>
          <w:sz w:val="20"/>
          <w:szCs w:val="20"/>
        </w:rPr>
        <w:t>,</w:t>
      </w:r>
    </w:p>
    <w:p w14:paraId="77B3F163" w14:textId="19E93CF0"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dobrać </w:t>
      </w:r>
      <w:r w:rsidR="00091201" w:rsidRPr="00243458">
        <w:rPr>
          <w:rFonts w:ascii="Arial" w:hAnsi="Arial" w:cs="Arial"/>
          <w:color w:val="000000" w:themeColor="text1"/>
          <w:sz w:val="20"/>
          <w:szCs w:val="20"/>
        </w:rPr>
        <w:t xml:space="preserve">narzędzia, przybory, aparaty i preparaty do pielęgnacji włosów </w:t>
      </w:r>
      <w:r w:rsidR="001137FE" w:rsidRPr="00243458">
        <w:rPr>
          <w:rFonts w:ascii="Arial" w:hAnsi="Arial" w:cs="Arial"/>
          <w:color w:val="000000" w:themeColor="text1"/>
          <w:sz w:val="20"/>
          <w:szCs w:val="20"/>
        </w:rPr>
        <w:t>(</w:t>
      </w:r>
      <w:r w:rsidR="00091201" w:rsidRPr="00243458">
        <w:rPr>
          <w:rFonts w:ascii="Arial" w:hAnsi="Arial" w:cs="Arial"/>
          <w:color w:val="000000" w:themeColor="text1"/>
          <w:sz w:val="20"/>
          <w:szCs w:val="20"/>
        </w:rPr>
        <w:t>komplet</w:t>
      </w:r>
      <w:r w:rsidR="001137FE" w:rsidRPr="00243458">
        <w:rPr>
          <w:rFonts w:ascii="Arial" w:hAnsi="Arial" w:cs="Arial"/>
          <w:color w:val="000000" w:themeColor="text1"/>
          <w:sz w:val="20"/>
          <w:szCs w:val="20"/>
        </w:rPr>
        <w:t>ować</w:t>
      </w:r>
      <w:r w:rsidR="00091201" w:rsidRPr="00243458">
        <w:rPr>
          <w:rFonts w:ascii="Arial" w:hAnsi="Arial" w:cs="Arial"/>
          <w:color w:val="000000" w:themeColor="text1"/>
          <w:sz w:val="20"/>
          <w:szCs w:val="20"/>
        </w:rPr>
        <w:t xml:space="preserve"> stanowisko pracy</w:t>
      </w:r>
      <w:r w:rsidR="001137FE" w:rsidRPr="00243458">
        <w:rPr>
          <w:rFonts w:ascii="Arial" w:hAnsi="Arial" w:cs="Arial"/>
          <w:color w:val="000000" w:themeColor="text1"/>
          <w:sz w:val="20"/>
          <w:szCs w:val="20"/>
        </w:rPr>
        <w:t>)</w:t>
      </w:r>
      <w:r w:rsidRPr="00243458">
        <w:rPr>
          <w:rFonts w:ascii="Arial" w:hAnsi="Arial" w:cs="Arial"/>
          <w:color w:val="000000" w:themeColor="text1"/>
          <w:sz w:val="20"/>
          <w:szCs w:val="20"/>
        </w:rPr>
        <w:t>,</w:t>
      </w:r>
    </w:p>
    <w:p w14:paraId="4D405574" w14:textId="6FD1C5EC"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dobrać </w:t>
      </w:r>
      <w:r w:rsidR="00091201" w:rsidRPr="00243458">
        <w:rPr>
          <w:rFonts w:ascii="Arial" w:hAnsi="Arial" w:cs="Arial"/>
          <w:color w:val="000000" w:themeColor="text1"/>
          <w:sz w:val="20"/>
          <w:szCs w:val="20"/>
        </w:rPr>
        <w:t>narzędzia, przybory, aparaty i preparaty do zabiegu strzyżeni</w:t>
      </w:r>
      <w:r w:rsidR="001137FE" w:rsidRPr="00243458">
        <w:rPr>
          <w:rFonts w:ascii="Arial" w:hAnsi="Arial" w:cs="Arial"/>
          <w:color w:val="000000" w:themeColor="text1"/>
          <w:sz w:val="20"/>
          <w:szCs w:val="20"/>
        </w:rPr>
        <w:t>a</w:t>
      </w:r>
      <w:r w:rsidR="00091201" w:rsidRPr="00243458">
        <w:rPr>
          <w:rFonts w:ascii="Arial" w:hAnsi="Arial" w:cs="Arial"/>
          <w:color w:val="000000" w:themeColor="text1"/>
          <w:sz w:val="20"/>
          <w:szCs w:val="20"/>
        </w:rPr>
        <w:t xml:space="preserve"> damskiego i męskiego włosów </w:t>
      </w:r>
      <w:r w:rsidR="001137FE" w:rsidRPr="00243458">
        <w:rPr>
          <w:rFonts w:ascii="Arial" w:hAnsi="Arial" w:cs="Arial"/>
          <w:color w:val="000000" w:themeColor="text1"/>
          <w:sz w:val="20"/>
          <w:szCs w:val="20"/>
        </w:rPr>
        <w:t>(</w:t>
      </w:r>
      <w:r w:rsidR="00091201" w:rsidRPr="00243458">
        <w:rPr>
          <w:rFonts w:ascii="Arial" w:hAnsi="Arial" w:cs="Arial"/>
          <w:color w:val="000000" w:themeColor="text1"/>
          <w:sz w:val="20"/>
          <w:szCs w:val="20"/>
        </w:rPr>
        <w:t>komplet</w:t>
      </w:r>
      <w:r w:rsidR="001137FE" w:rsidRPr="00243458">
        <w:rPr>
          <w:rFonts w:ascii="Arial" w:hAnsi="Arial" w:cs="Arial"/>
          <w:color w:val="000000" w:themeColor="text1"/>
          <w:sz w:val="20"/>
          <w:szCs w:val="20"/>
        </w:rPr>
        <w:t>ować</w:t>
      </w:r>
      <w:r w:rsidR="00091201" w:rsidRPr="00243458">
        <w:rPr>
          <w:rFonts w:ascii="Arial" w:hAnsi="Arial" w:cs="Arial"/>
          <w:color w:val="000000" w:themeColor="text1"/>
          <w:sz w:val="20"/>
          <w:szCs w:val="20"/>
        </w:rPr>
        <w:t xml:space="preserve"> stanowisko pracy</w:t>
      </w:r>
      <w:r w:rsidR="00CD5DAC" w:rsidRPr="00243458">
        <w:rPr>
          <w:rFonts w:ascii="Arial" w:hAnsi="Arial" w:cs="Arial"/>
          <w:color w:val="000000" w:themeColor="text1"/>
          <w:sz w:val="20"/>
          <w:szCs w:val="20"/>
        </w:rPr>
        <w:t>)</w:t>
      </w:r>
      <w:r w:rsidRPr="00243458">
        <w:rPr>
          <w:rFonts w:ascii="Arial" w:hAnsi="Arial" w:cs="Arial"/>
          <w:color w:val="000000" w:themeColor="text1"/>
          <w:sz w:val="20"/>
          <w:szCs w:val="20"/>
        </w:rPr>
        <w:t>,</w:t>
      </w:r>
    </w:p>
    <w:p w14:paraId="381B31F6" w14:textId="4A51516D"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dobrać </w:t>
      </w:r>
      <w:r w:rsidR="00091201" w:rsidRPr="00243458">
        <w:rPr>
          <w:rFonts w:ascii="Arial" w:hAnsi="Arial" w:cs="Arial"/>
          <w:color w:val="000000" w:themeColor="text1"/>
          <w:sz w:val="20"/>
          <w:szCs w:val="20"/>
        </w:rPr>
        <w:t xml:space="preserve">narzędzia, przybory, aparaty i preparaty do formowania zarostu męskiego </w:t>
      </w:r>
      <w:r w:rsidR="00CD5DAC" w:rsidRPr="00243458">
        <w:rPr>
          <w:rFonts w:ascii="Arial" w:hAnsi="Arial" w:cs="Arial"/>
          <w:color w:val="000000" w:themeColor="text1"/>
          <w:sz w:val="20"/>
          <w:szCs w:val="20"/>
        </w:rPr>
        <w:t>(</w:t>
      </w:r>
      <w:r w:rsidR="00091201" w:rsidRPr="00243458">
        <w:rPr>
          <w:rFonts w:ascii="Arial" w:hAnsi="Arial" w:cs="Arial"/>
          <w:color w:val="000000" w:themeColor="text1"/>
          <w:sz w:val="20"/>
          <w:szCs w:val="20"/>
        </w:rPr>
        <w:t>komplet</w:t>
      </w:r>
      <w:r w:rsidR="00CD5DAC" w:rsidRPr="00243458">
        <w:rPr>
          <w:rFonts w:ascii="Arial" w:hAnsi="Arial" w:cs="Arial"/>
          <w:color w:val="000000" w:themeColor="text1"/>
          <w:sz w:val="20"/>
          <w:szCs w:val="20"/>
        </w:rPr>
        <w:t>ować</w:t>
      </w:r>
      <w:r w:rsidR="00091201" w:rsidRPr="00243458">
        <w:rPr>
          <w:rFonts w:ascii="Arial" w:hAnsi="Arial" w:cs="Arial"/>
          <w:color w:val="000000" w:themeColor="text1"/>
          <w:sz w:val="20"/>
          <w:szCs w:val="20"/>
        </w:rPr>
        <w:t xml:space="preserve"> stanowisko pracy</w:t>
      </w:r>
      <w:r w:rsidR="00CD5DAC" w:rsidRPr="00243458">
        <w:rPr>
          <w:rFonts w:ascii="Arial" w:hAnsi="Arial" w:cs="Arial"/>
          <w:color w:val="000000" w:themeColor="text1"/>
          <w:sz w:val="20"/>
          <w:szCs w:val="20"/>
        </w:rPr>
        <w:t>)</w:t>
      </w:r>
      <w:r w:rsidRPr="00243458">
        <w:rPr>
          <w:rFonts w:ascii="Arial" w:hAnsi="Arial" w:cs="Arial"/>
          <w:color w:val="000000" w:themeColor="text1"/>
          <w:sz w:val="20"/>
          <w:szCs w:val="20"/>
        </w:rPr>
        <w:t>,</w:t>
      </w:r>
    </w:p>
    <w:p w14:paraId="065876A6" w14:textId="56D2FF5B"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dobrać </w:t>
      </w:r>
      <w:r w:rsidR="00091201" w:rsidRPr="00243458">
        <w:rPr>
          <w:rFonts w:ascii="Arial" w:hAnsi="Arial" w:cs="Arial"/>
          <w:color w:val="000000" w:themeColor="text1"/>
          <w:sz w:val="20"/>
          <w:szCs w:val="20"/>
        </w:rPr>
        <w:t>narzędzia, przybory, aparaty i preparaty do zabiegu nietrwałej zmian</w:t>
      </w:r>
      <w:r w:rsidR="00CD5DAC" w:rsidRPr="00243458">
        <w:rPr>
          <w:rFonts w:ascii="Arial" w:hAnsi="Arial" w:cs="Arial"/>
          <w:color w:val="000000" w:themeColor="text1"/>
          <w:sz w:val="20"/>
          <w:szCs w:val="20"/>
        </w:rPr>
        <w:t>y</w:t>
      </w:r>
      <w:r w:rsidR="00091201" w:rsidRPr="00243458">
        <w:rPr>
          <w:rFonts w:ascii="Arial" w:hAnsi="Arial" w:cs="Arial"/>
          <w:color w:val="000000" w:themeColor="text1"/>
          <w:sz w:val="20"/>
          <w:szCs w:val="20"/>
        </w:rPr>
        <w:t xml:space="preserve"> struktury włosów </w:t>
      </w:r>
      <w:r w:rsidR="00CD5DAC" w:rsidRPr="00243458">
        <w:rPr>
          <w:rFonts w:ascii="Arial" w:hAnsi="Arial" w:cs="Arial"/>
          <w:color w:val="000000" w:themeColor="text1"/>
          <w:sz w:val="20"/>
          <w:szCs w:val="20"/>
        </w:rPr>
        <w:t>(</w:t>
      </w:r>
      <w:r w:rsidR="00091201" w:rsidRPr="00243458">
        <w:rPr>
          <w:rFonts w:ascii="Arial" w:hAnsi="Arial" w:cs="Arial"/>
          <w:color w:val="000000" w:themeColor="text1"/>
          <w:sz w:val="20"/>
          <w:szCs w:val="20"/>
        </w:rPr>
        <w:t>komplet</w:t>
      </w:r>
      <w:r w:rsidR="00CD5DAC" w:rsidRPr="00243458">
        <w:rPr>
          <w:rFonts w:ascii="Arial" w:hAnsi="Arial" w:cs="Arial"/>
          <w:color w:val="000000" w:themeColor="text1"/>
          <w:sz w:val="20"/>
          <w:szCs w:val="20"/>
        </w:rPr>
        <w:t>ować</w:t>
      </w:r>
      <w:r w:rsidR="00091201" w:rsidRPr="00243458">
        <w:rPr>
          <w:rFonts w:ascii="Arial" w:hAnsi="Arial" w:cs="Arial"/>
          <w:color w:val="000000" w:themeColor="text1"/>
          <w:sz w:val="20"/>
          <w:szCs w:val="20"/>
        </w:rPr>
        <w:t xml:space="preserve"> stanowisko pracy</w:t>
      </w:r>
      <w:r w:rsidR="00CD5DAC" w:rsidRPr="00243458">
        <w:rPr>
          <w:rFonts w:ascii="Arial" w:hAnsi="Arial" w:cs="Arial"/>
          <w:color w:val="000000" w:themeColor="text1"/>
          <w:sz w:val="20"/>
          <w:szCs w:val="20"/>
        </w:rPr>
        <w:t>)</w:t>
      </w:r>
      <w:r w:rsidRPr="00243458">
        <w:rPr>
          <w:rFonts w:ascii="Arial" w:hAnsi="Arial" w:cs="Arial"/>
          <w:color w:val="000000" w:themeColor="text1"/>
          <w:sz w:val="20"/>
          <w:szCs w:val="20"/>
        </w:rPr>
        <w:t>,</w:t>
      </w:r>
    </w:p>
    <w:p w14:paraId="0ACC6E56" w14:textId="18DDE14B"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dobrać </w:t>
      </w:r>
      <w:r w:rsidR="00091201" w:rsidRPr="00243458">
        <w:rPr>
          <w:rFonts w:ascii="Arial" w:hAnsi="Arial" w:cs="Arial"/>
          <w:color w:val="000000" w:themeColor="text1"/>
          <w:sz w:val="20"/>
          <w:szCs w:val="20"/>
        </w:rPr>
        <w:t xml:space="preserve">narzędzia, przybory, aparaty i preparaty do zabiegu trwałej zmiany struktury włosów </w:t>
      </w:r>
      <w:r w:rsidR="00CD5DAC" w:rsidRPr="00243458">
        <w:rPr>
          <w:rFonts w:ascii="Arial" w:hAnsi="Arial" w:cs="Arial"/>
          <w:color w:val="000000" w:themeColor="text1"/>
          <w:sz w:val="20"/>
          <w:szCs w:val="20"/>
        </w:rPr>
        <w:t>(</w:t>
      </w:r>
      <w:r w:rsidR="00091201" w:rsidRPr="00243458">
        <w:rPr>
          <w:rFonts w:ascii="Arial" w:hAnsi="Arial" w:cs="Arial"/>
          <w:color w:val="000000" w:themeColor="text1"/>
          <w:sz w:val="20"/>
          <w:szCs w:val="20"/>
        </w:rPr>
        <w:t>komplet</w:t>
      </w:r>
      <w:r w:rsidR="00CD5DAC" w:rsidRPr="00243458">
        <w:rPr>
          <w:rFonts w:ascii="Arial" w:hAnsi="Arial" w:cs="Arial"/>
          <w:color w:val="000000" w:themeColor="text1"/>
          <w:sz w:val="20"/>
          <w:szCs w:val="20"/>
        </w:rPr>
        <w:t>ować</w:t>
      </w:r>
      <w:r w:rsidR="00091201" w:rsidRPr="00243458">
        <w:rPr>
          <w:rFonts w:ascii="Arial" w:hAnsi="Arial" w:cs="Arial"/>
          <w:color w:val="000000" w:themeColor="text1"/>
          <w:sz w:val="20"/>
          <w:szCs w:val="20"/>
        </w:rPr>
        <w:t xml:space="preserve"> stanowisko pracy</w:t>
      </w:r>
      <w:r w:rsidR="00CD5DAC" w:rsidRPr="00243458">
        <w:rPr>
          <w:rFonts w:ascii="Arial" w:hAnsi="Arial" w:cs="Arial"/>
          <w:color w:val="000000" w:themeColor="text1"/>
          <w:sz w:val="20"/>
          <w:szCs w:val="20"/>
        </w:rPr>
        <w:t>)</w:t>
      </w:r>
      <w:r w:rsidRPr="00243458">
        <w:rPr>
          <w:rFonts w:ascii="Arial" w:hAnsi="Arial" w:cs="Arial"/>
          <w:color w:val="000000" w:themeColor="text1"/>
          <w:sz w:val="20"/>
          <w:szCs w:val="20"/>
        </w:rPr>
        <w:t>,</w:t>
      </w:r>
    </w:p>
    <w:p w14:paraId="5FB19D47" w14:textId="36B04E27"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dobrać </w:t>
      </w:r>
      <w:r w:rsidR="00091201" w:rsidRPr="00243458">
        <w:rPr>
          <w:rFonts w:ascii="Arial" w:hAnsi="Arial" w:cs="Arial"/>
          <w:color w:val="000000" w:themeColor="text1"/>
          <w:sz w:val="20"/>
          <w:szCs w:val="20"/>
        </w:rPr>
        <w:t xml:space="preserve">narzędzia, przybory, aparaty i preparaty do zabiegu koloryzacji włosów: trwałej i nietrwałej </w:t>
      </w:r>
      <w:r w:rsidR="00CD5DAC" w:rsidRPr="00243458">
        <w:rPr>
          <w:rFonts w:ascii="Arial" w:hAnsi="Arial" w:cs="Arial"/>
          <w:color w:val="000000" w:themeColor="text1"/>
          <w:sz w:val="20"/>
          <w:szCs w:val="20"/>
        </w:rPr>
        <w:t>(</w:t>
      </w:r>
      <w:r w:rsidR="00091201" w:rsidRPr="00243458">
        <w:rPr>
          <w:rFonts w:ascii="Arial" w:hAnsi="Arial" w:cs="Arial"/>
          <w:color w:val="000000" w:themeColor="text1"/>
          <w:sz w:val="20"/>
          <w:szCs w:val="20"/>
        </w:rPr>
        <w:t>komplet</w:t>
      </w:r>
      <w:r w:rsidR="00CD5DAC" w:rsidRPr="00243458">
        <w:rPr>
          <w:rFonts w:ascii="Arial" w:hAnsi="Arial" w:cs="Arial"/>
          <w:color w:val="000000" w:themeColor="text1"/>
          <w:sz w:val="20"/>
          <w:szCs w:val="20"/>
        </w:rPr>
        <w:t>ować</w:t>
      </w:r>
      <w:r w:rsidR="00091201" w:rsidRPr="00243458">
        <w:rPr>
          <w:rFonts w:ascii="Arial" w:hAnsi="Arial" w:cs="Arial"/>
          <w:color w:val="000000" w:themeColor="text1"/>
          <w:sz w:val="20"/>
          <w:szCs w:val="20"/>
        </w:rPr>
        <w:t xml:space="preserve"> stanowisko pracy</w:t>
      </w:r>
      <w:r w:rsidR="00CD5DAC" w:rsidRPr="00243458">
        <w:rPr>
          <w:rFonts w:ascii="Arial" w:hAnsi="Arial" w:cs="Arial"/>
          <w:color w:val="000000" w:themeColor="text1"/>
          <w:sz w:val="20"/>
          <w:szCs w:val="20"/>
        </w:rPr>
        <w:t>)</w:t>
      </w:r>
      <w:r w:rsidRPr="00243458">
        <w:rPr>
          <w:rFonts w:ascii="Arial" w:hAnsi="Arial" w:cs="Arial"/>
          <w:color w:val="000000" w:themeColor="text1"/>
          <w:sz w:val="20"/>
          <w:szCs w:val="20"/>
        </w:rPr>
        <w:t>,</w:t>
      </w:r>
    </w:p>
    <w:p w14:paraId="3BEB83EF" w14:textId="24B305C3"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dobrać </w:t>
      </w:r>
      <w:r w:rsidR="00091201" w:rsidRPr="00243458">
        <w:rPr>
          <w:rFonts w:ascii="Arial" w:hAnsi="Arial" w:cs="Arial"/>
          <w:color w:val="000000" w:themeColor="text1"/>
          <w:sz w:val="20"/>
          <w:szCs w:val="20"/>
        </w:rPr>
        <w:t>narzędzia, przybory, aparaty i preparaty do stylizacj</w:t>
      </w:r>
      <w:r w:rsidR="00CD5DAC" w:rsidRPr="00243458">
        <w:rPr>
          <w:rFonts w:ascii="Arial" w:hAnsi="Arial" w:cs="Arial"/>
          <w:color w:val="000000" w:themeColor="text1"/>
          <w:sz w:val="20"/>
          <w:szCs w:val="20"/>
        </w:rPr>
        <w:t>i</w:t>
      </w:r>
      <w:r w:rsidR="00091201" w:rsidRPr="00243458">
        <w:rPr>
          <w:rFonts w:ascii="Arial" w:hAnsi="Arial" w:cs="Arial"/>
          <w:color w:val="000000" w:themeColor="text1"/>
          <w:sz w:val="20"/>
          <w:szCs w:val="20"/>
        </w:rPr>
        <w:t xml:space="preserve"> fryzur</w:t>
      </w:r>
      <w:r w:rsidRPr="00243458">
        <w:rPr>
          <w:rFonts w:ascii="Arial" w:hAnsi="Arial" w:cs="Arial"/>
          <w:color w:val="000000" w:themeColor="text1"/>
          <w:sz w:val="20"/>
          <w:szCs w:val="20"/>
        </w:rPr>
        <w:t>,</w:t>
      </w:r>
    </w:p>
    <w:p w14:paraId="55314B2E" w14:textId="77777777"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rozpoznać p</w:t>
      </w:r>
      <w:r w:rsidR="00091201" w:rsidRPr="00243458">
        <w:rPr>
          <w:rFonts w:ascii="Arial" w:hAnsi="Arial" w:cs="Arial"/>
          <w:color w:val="000000" w:themeColor="text1"/>
          <w:sz w:val="20"/>
          <w:szCs w:val="20"/>
        </w:rPr>
        <w:t>odział włosów na sekcje i separacje do strzyżenia</w:t>
      </w:r>
      <w:r w:rsidRPr="00243458">
        <w:rPr>
          <w:rFonts w:ascii="Arial" w:hAnsi="Arial" w:cs="Arial"/>
          <w:color w:val="000000" w:themeColor="text1"/>
          <w:sz w:val="20"/>
          <w:szCs w:val="20"/>
        </w:rPr>
        <w:t>,</w:t>
      </w:r>
    </w:p>
    <w:p w14:paraId="5F1DF801" w14:textId="77777777"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rozpoznać</w:t>
      </w:r>
      <w:r w:rsidR="00091201" w:rsidRPr="00243458">
        <w:rPr>
          <w:rFonts w:ascii="Arial" w:hAnsi="Arial" w:cs="Arial"/>
          <w:color w:val="000000" w:themeColor="text1"/>
          <w:sz w:val="20"/>
          <w:szCs w:val="20"/>
        </w:rPr>
        <w:t xml:space="preserve"> zastosowanie projekcji i dystrybucji w strzyżeniach</w:t>
      </w:r>
      <w:r w:rsidRPr="00243458">
        <w:rPr>
          <w:rFonts w:ascii="Arial" w:hAnsi="Arial" w:cs="Arial"/>
          <w:color w:val="000000" w:themeColor="text1"/>
          <w:sz w:val="20"/>
          <w:szCs w:val="20"/>
        </w:rPr>
        <w:t>,</w:t>
      </w:r>
    </w:p>
    <w:p w14:paraId="1BC02578" w14:textId="02F0CA48"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w:t>
      </w:r>
      <w:r w:rsidR="00091201" w:rsidRPr="00243458">
        <w:rPr>
          <w:rFonts w:ascii="Arial" w:hAnsi="Arial" w:cs="Arial"/>
          <w:color w:val="000000" w:themeColor="text1"/>
          <w:sz w:val="20"/>
          <w:szCs w:val="20"/>
        </w:rPr>
        <w:t>ozpozna</w:t>
      </w:r>
      <w:r w:rsidRPr="00243458">
        <w:rPr>
          <w:rFonts w:ascii="Arial" w:hAnsi="Arial" w:cs="Arial"/>
          <w:color w:val="000000" w:themeColor="text1"/>
          <w:sz w:val="20"/>
          <w:szCs w:val="20"/>
        </w:rPr>
        <w:t>ć</w:t>
      </w:r>
      <w:r w:rsidR="00091201" w:rsidRPr="00243458">
        <w:rPr>
          <w:rFonts w:ascii="Arial" w:hAnsi="Arial" w:cs="Arial"/>
          <w:color w:val="000000" w:themeColor="text1"/>
          <w:sz w:val="20"/>
          <w:szCs w:val="20"/>
        </w:rPr>
        <w:t xml:space="preserve"> podział włosów na sekcje i separacje do trwałej i nietrwałej zmiany struktury włos</w:t>
      </w:r>
      <w:r w:rsidR="0096103E" w:rsidRPr="00243458">
        <w:rPr>
          <w:rFonts w:ascii="Arial" w:hAnsi="Arial" w:cs="Arial"/>
          <w:color w:val="000000" w:themeColor="text1"/>
          <w:sz w:val="20"/>
          <w:szCs w:val="20"/>
        </w:rPr>
        <w:t>ów</w:t>
      </w:r>
      <w:r w:rsidRPr="00243458">
        <w:rPr>
          <w:rFonts w:ascii="Arial" w:hAnsi="Arial" w:cs="Arial"/>
          <w:color w:val="000000" w:themeColor="text1"/>
          <w:sz w:val="20"/>
          <w:szCs w:val="20"/>
        </w:rPr>
        <w:t xml:space="preserve"> oraz do zabiegu koloryzacji włosów: trwałej i nietrwałej,</w:t>
      </w:r>
    </w:p>
    <w:p w14:paraId="356A1DAC" w14:textId="77777777"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w:t>
      </w:r>
      <w:r w:rsidR="00091201" w:rsidRPr="00243458">
        <w:rPr>
          <w:rFonts w:ascii="Arial" w:hAnsi="Arial" w:cs="Arial"/>
          <w:color w:val="000000" w:themeColor="text1"/>
          <w:sz w:val="20"/>
          <w:szCs w:val="20"/>
        </w:rPr>
        <w:t>pis</w:t>
      </w:r>
      <w:r w:rsidRPr="00243458">
        <w:rPr>
          <w:rFonts w:ascii="Arial" w:hAnsi="Arial" w:cs="Arial"/>
          <w:color w:val="000000" w:themeColor="text1"/>
          <w:sz w:val="20"/>
          <w:szCs w:val="20"/>
        </w:rPr>
        <w:t>ać</w:t>
      </w:r>
      <w:r w:rsidR="00091201" w:rsidRPr="00243458">
        <w:rPr>
          <w:rFonts w:ascii="Arial" w:hAnsi="Arial" w:cs="Arial"/>
          <w:color w:val="000000" w:themeColor="text1"/>
          <w:sz w:val="20"/>
          <w:szCs w:val="20"/>
        </w:rPr>
        <w:t xml:space="preserve"> rodzaje strzyżeń damskich</w:t>
      </w:r>
      <w:r w:rsidRPr="00243458">
        <w:rPr>
          <w:rFonts w:ascii="Arial" w:hAnsi="Arial" w:cs="Arial"/>
          <w:color w:val="000000" w:themeColor="text1"/>
          <w:sz w:val="20"/>
          <w:szCs w:val="20"/>
        </w:rPr>
        <w:t xml:space="preserve"> i męskich,</w:t>
      </w:r>
    </w:p>
    <w:p w14:paraId="43012859" w14:textId="77777777"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w:t>
      </w:r>
      <w:r w:rsidR="00091201" w:rsidRPr="00243458">
        <w:rPr>
          <w:rFonts w:ascii="Arial" w:hAnsi="Arial" w:cs="Arial"/>
          <w:color w:val="000000" w:themeColor="text1"/>
          <w:sz w:val="20"/>
          <w:szCs w:val="20"/>
        </w:rPr>
        <w:t>pis</w:t>
      </w:r>
      <w:r w:rsidRPr="00243458">
        <w:rPr>
          <w:rFonts w:ascii="Arial" w:hAnsi="Arial" w:cs="Arial"/>
          <w:color w:val="000000" w:themeColor="text1"/>
          <w:sz w:val="20"/>
          <w:szCs w:val="20"/>
        </w:rPr>
        <w:t>ać</w:t>
      </w:r>
      <w:r w:rsidR="00091201" w:rsidRPr="00243458">
        <w:rPr>
          <w:rFonts w:ascii="Arial" w:hAnsi="Arial" w:cs="Arial"/>
          <w:color w:val="000000" w:themeColor="text1"/>
          <w:sz w:val="20"/>
          <w:szCs w:val="20"/>
        </w:rPr>
        <w:t xml:space="preserve"> rodzaje zarostu męskiego</w:t>
      </w:r>
      <w:r w:rsidRPr="00243458">
        <w:rPr>
          <w:rFonts w:ascii="Arial" w:hAnsi="Arial" w:cs="Arial"/>
          <w:color w:val="000000" w:themeColor="text1"/>
          <w:sz w:val="20"/>
          <w:szCs w:val="20"/>
        </w:rPr>
        <w:t>,</w:t>
      </w:r>
    </w:p>
    <w:p w14:paraId="1E75C882" w14:textId="77777777"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w:t>
      </w:r>
      <w:r w:rsidR="00091201" w:rsidRPr="00243458">
        <w:rPr>
          <w:rFonts w:ascii="Arial" w:hAnsi="Arial" w:cs="Arial"/>
          <w:color w:val="000000" w:themeColor="text1"/>
          <w:sz w:val="20"/>
          <w:szCs w:val="20"/>
        </w:rPr>
        <w:t>pis</w:t>
      </w:r>
      <w:r w:rsidRPr="00243458">
        <w:rPr>
          <w:rFonts w:ascii="Arial" w:hAnsi="Arial" w:cs="Arial"/>
          <w:color w:val="000000" w:themeColor="text1"/>
          <w:sz w:val="20"/>
          <w:szCs w:val="20"/>
        </w:rPr>
        <w:t>ać</w:t>
      </w:r>
      <w:r w:rsidR="00091201" w:rsidRPr="00243458">
        <w:rPr>
          <w:rFonts w:ascii="Arial" w:hAnsi="Arial" w:cs="Arial"/>
          <w:color w:val="000000" w:themeColor="text1"/>
          <w:sz w:val="20"/>
          <w:szCs w:val="20"/>
        </w:rPr>
        <w:t xml:space="preserve"> rodzaje zmiany kolorów włosów – przyciemniająca, rozjaśniająca, tonująca</w:t>
      </w:r>
      <w:r w:rsidRPr="00243458">
        <w:rPr>
          <w:rFonts w:ascii="Arial" w:hAnsi="Arial" w:cs="Arial"/>
          <w:color w:val="000000" w:themeColor="text1"/>
          <w:sz w:val="20"/>
          <w:szCs w:val="20"/>
        </w:rPr>
        <w:t xml:space="preserve">, </w:t>
      </w:r>
    </w:p>
    <w:p w14:paraId="2799E577" w14:textId="77777777"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w:t>
      </w:r>
      <w:r w:rsidR="00091201" w:rsidRPr="00243458">
        <w:rPr>
          <w:rFonts w:ascii="Arial" w:hAnsi="Arial" w:cs="Arial"/>
          <w:color w:val="000000" w:themeColor="text1"/>
          <w:sz w:val="20"/>
          <w:szCs w:val="20"/>
        </w:rPr>
        <w:t>ozpozna</w:t>
      </w:r>
      <w:r w:rsidRPr="00243458">
        <w:rPr>
          <w:rFonts w:ascii="Arial" w:hAnsi="Arial" w:cs="Arial"/>
          <w:color w:val="000000" w:themeColor="text1"/>
          <w:sz w:val="20"/>
          <w:szCs w:val="20"/>
        </w:rPr>
        <w:t>ć</w:t>
      </w:r>
      <w:r w:rsidR="00091201" w:rsidRPr="00243458">
        <w:rPr>
          <w:rFonts w:ascii="Arial" w:hAnsi="Arial" w:cs="Arial"/>
          <w:color w:val="000000" w:themeColor="text1"/>
          <w:sz w:val="20"/>
          <w:szCs w:val="20"/>
        </w:rPr>
        <w:t xml:space="preserve"> udział siwizny przed zabiegiem koloryzacji</w:t>
      </w:r>
      <w:r w:rsidRPr="00243458">
        <w:rPr>
          <w:rFonts w:ascii="Arial" w:hAnsi="Arial" w:cs="Arial"/>
          <w:color w:val="000000" w:themeColor="text1"/>
          <w:sz w:val="20"/>
          <w:szCs w:val="20"/>
        </w:rPr>
        <w:t>,</w:t>
      </w:r>
    </w:p>
    <w:p w14:paraId="5604CF96" w14:textId="6D43AD41" w:rsidR="00091201" w:rsidRPr="00243458" w:rsidRDefault="00EF25A1"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w:t>
      </w:r>
      <w:r w:rsidR="00091201" w:rsidRPr="00243458">
        <w:rPr>
          <w:rFonts w:ascii="Arial" w:hAnsi="Arial" w:cs="Arial"/>
          <w:color w:val="000000" w:themeColor="text1"/>
          <w:sz w:val="20"/>
          <w:szCs w:val="20"/>
        </w:rPr>
        <w:t>ozpozna</w:t>
      </w:r>
      <w:r w:rsidRPr="00243458">
        <w:rPr>
          <w:rFonts w:ascii="Arial" w:hAnsi="Arial" w:cs="Arial"/>
          <w:color w:val="000000" w:themeColor="text1"/>
          <w:sz w:val="20"/>
          <w:szCs w:val="20"/>
        </w:rPr>
        <w:t>ć</w:t>
      </w:r>
      <w:r w:rsidR="00091201" w:rsidRPr="00243458">
        <w:rPr>
          <w:rFonts w:ascii="Arial" w:hAnsi="Arial" w:cs="Arial"/>
          <w:color w:val="000000" w:themeColor="text1"/>
          <w:sz w:val="20"/>
          <w:szCs w:val="20"/>
        </w:rPr>
        <w:t xml:space="preserve"> przeciw</w:t>
      </w:r>
      <w:r w:rsidR="00CA7069" w:rsidRPr="00243458">
        <w:rPr>
          <w:rFonts w:ascii="Arial" w:hAnsi="Arial" w:cs="Arial"/>
          <w:color w:val="000000" w:themeColor="text1"/>
          <w:sz w:val="20"/>
          <w:szCs w:val="20"/>
        </w:rPr>
        <w:t>w</w:t>
      </w:r>
      <w:r w:rsidR="00091201" w:rsidRPr="00243458">
        <w:rPr>
          <w:rFonts w:ascii="Arial" w:hAnsi="Arial" w:cs="Arial"/>
          <w:color w:val="000000" w:themeColor="text1"/>
          <w:sz w:val="20"/>
          <w:szCs w:val="20"/>
        </w:rPr>
        <w:t>skazania do</w:t>
      </w:r>
      <w:r w:rsidRPr="00243458">
        <w:rPr>
          <w:rFonts w:ascii="Arial" w:hAnsi="Arial" w:cs="Arial"/>
          <w:color w:val="000000" w:themeColor="text1"/>
          <w:sz w:val="20"/>
          <w:szCs w:val="20"/>
        </w:rPr>
        <w:t xml:space="preserve"> wykonania </w:t>
      </w:r>
      <w:r w:rsidR="00091201" w:rsidRPr="00243458">
        <w:rPr>
          <w:rFonts w:ascii="Arial" w:hAnsi="Arial" w:cs="Arial"/>
          <w:color w:val="000000" w:themeColor="text1"/>
          <w:sz w:val="20"/>
          <w:szCs w:val="20"/>
        </w:rPr>
        <w:t>zabiegów chemicznych</w:t>
      </w:r>
      <w:r w:rsidRPr="00243458">
        <w:rPr>
          <w:rFonts w:ascii="Arial" w:hAnsi="Arial" w:cs="Arial"/>
          <w:color w:val="000000" w:themeColor="text1"/>
          <w:sz w:val="20"/>
          <w:szCs w:val="20"/>
        </w:rPr>
        <w:t>,</w:t>
      </w:r>
    </w:p>
    <w:p w14:paraId="119C80AA" w14:textId="6A8CE7B9" w:rsidR="00091201" w:rsidRPr="00243458" w:rsidRDefault="00DD3BED" w:rsidP="00BB72E0">
      <w:pPr>
        <w:pStyle w:val="Akapitzlist"/>
        <w:numPr>
          <w:ilvl w:val="0"/>
          <w:numId w:val="3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w:t>
      </w:r>
      <w:r w:rsidR="00091201" w:rsidRPr="00243458">
        <w:rPr>
          <w:rFonts w:ascii="Arial" w:hAnsi="Arial" w:cs="Arial"/>
          <w:color w:val="000000" w:themeColor="text1"/>
          <w:sz w:val="20"/>
          <w:szCs w:val="20"/>
        </w:rPr>
        <w:t>ozpozna</w:t>
      </w:r>
      <w:r w:rsidRPr="00243458">
        <w:rPr>
          <w:rFonts w:ascii="Arial" w:hAnsi="Arial" w:cs="Arial"/>
          <w:color w:val="000000" w:themeColor="text1"/>
          <w:sz w:val="20"/>
          <w:szCs w:val="20"/>
        </w:rPr>
        <w:t xml:space="preserve">ć </w:t>
      </w:r>
      <w:r w:rsidR="00091201" w:rsidRPr="00243458">
        <w:rPr>
          <w:rFonts w:ascii="Arial" w:hAnsi="Arial" w:cs="Arial"/>
          <w:color w:val="000000" w:themeColor="text1"/>
          <w:sz w:val="20"/>
          <w:szCs w:val="20"/>
        </w:rPr>
        <w:t>błędy popełnione w zabiegach fryzjerskich i opis</w:t>
      </w:r>
      <w:r w:rsidR="00CD5DAC" w:rsidRPr="00243458">
        <w:rPr>
          <w:rFonts w:ascii="Arial" w:hAnsi="Arial" w:cs="Arial"/>
          <w:color w:val="000000" w:themeColor="text1"/>
          <w:sz w:val="20"/>
          <w:szCs w:val="20"/>
        </w:rPr>
        <w:t>ać</w:t>
      </w:r>
      <w:r w:rsidR="00091201" w:rsidRPr="00243458">
        <w:rPr>
          <w:rFonts w:ascii="Arial" w:hAnsi="Arial" w:cs="Arial"/>
          <w:color w:val="000000" w:themeColor="text1"/>
          <w:sz w:val="20"/>
          <w:szCs w:val="20"/>
        </w:rPr>
        <w:t xml:space="preserve"> ich korygowanie.</w:t>
      </w:r>
    </w:p>
    <w:p w14:paraId="3C00C510" w14:textId="77777777" w:rsidR="00E35493" w:rsidRDefault="00E35493"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57D2D778" w14:textId="77777777" w:rsidR="00131167" w:rsidRPr="00243458" w:rsidRDefault="00131167"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0494BF59" w14:textId="77777777" w:rsidR="00DD3BED" w:rsidRPr="00243458" w:rsidRDefault="00DD3BED"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MATERIAŁ NAUCZANIA </w:t>
      </w:r>
    </w:p>
    <w:p w14:paraId="597D6636" w14:textId="3691D8CC" w:rsidR="00DD3BED" w:rsidRPr="00243458" w:rsidRDefault="00DD3BED"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Techniki i technologie fryzjerskie </w:t>
      </w:r>
    </w:p>
    <w:tbl>
      <w:tblPr>
        <w:tblStyle w:val="Tabela-Siatka"/>
        <w:tblW w:w="13897" w:type="dxa"/>
        <w:tblInd w:w="-5" w:type="dxa"/>
        <w:tblLook w:val="04A0" w:firstRow="1" w:lastRow="0" w:firstColumn="1" w:lastColumn="0" w:noHBand="0" w:noVBand="1"/>
      </w:tblPr>
      <w:tblGrid>
        <w:gridCol w:w="1697"/>
        <w:gridCol w:w="1855"/>
        <w:gridCol w:w="1259"/>
        <w:gridCol w:w="4319"/>
        <w:gridCol w:w="3772"/>
        <w:gridCol w:w="995"/>
      </w:tblGrid>
      <w:tr w:rsidR="00E7206C" w:rsidRPr="00243458" w14:paraId="7DE3CADD" w14:textId="77777777" w:rsidTr="00C46357">
        <w:trPr>
          <w:trHeight w:val="319"/>
        </w:trPr>
        <w:tc>
          <w:tcPr>
            <w:tcW w:w="1697" w:type="dxa"/>
            <w:vMerge w:val="restart"/>
          </w:tcPr>
          <w:p w14:paraId="3AC71E41" w14:textId="77777777" w:rsidR="00091201" w:rsidRPr="00BB72E0" w:rsidRDefault="00091201"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Dział programowy</w:t>
            </w:r>
          </w:p>
        </w:tc>
        <w:tc>
          <w:tcPr>
            <w:tcW w:w="1855" w:type="dxa"/>
            <w:vMerge w:val="restart"/>
          </w:tcPr>
          <w:p w14:paraId="03E06807" w14:textId="77777777" w:rsidR="00091201" w:rsidRPr="00BB72E0" w:rsidRDefault="00091201"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Tematy jednostek metodycznych</w:t>
            </w:r>
          </w:p>
        </w:tc>
        <w:tc>
          <w:tcPr>
            <w:tcW w:w="1259" w:type="dxa"/>
            <w:vMerge w:val="restart"/>
          </w:tcPr>
          <w:p w14:paraId="530381CC" w14:textId="77777777" w:rsidR="00091201" w:rsidRPr="00BB72E0" w:rsidRDefault="00091201"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Liczba godz.</w:t>
            </w:r>
          </w:p>
        </w:tc>
        <w:tc>
          <w:tcPr>
            <w:tcW w:w="8091" w:type="dxa"/>
            <w:gridSpan w:val="2"/>
          </w:tcPr>
          <w:p w14:paraId="48976439" w14:textId="77777777" w:rsidR="00091201" w:rsidRPr="00BB72E0" w:rsidRDefault="00091201"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Wymagania programowe</w:t>
            </w:r>
          </w:p>
        </w:tc>
        <w:tc>
          <w:tcPr>
            <w:tcW w:w="995" w:type="dxa"/>
          </w:tcPr>
          <w:p w14:paraId="72ECB4DF" w14:textId="77777777" w:rsidR="00091201" w:rsidRPr="00BB72E0" w:rsidRDefault="00091201"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Uwagi o realizacji</w:t>
            </w:r>
          </w:p>
        </w:tc>
      </w:tr>
      <w:tr w:rsidR="00E7206C" w:rsidRPr="00243458" w14:paraId="3CA069AE" w14:textId="77777777" w:rsidTr="00C46357">
        <w:tc>
          <w:tcPr>
            <w:tcW w:w="1697" w:type="dxa"/>
            <w:vMerge/>
          </w:tcPr>
          <w:p w14:paraId="26EA8A3B" w14:textId="77777777" w:rsidR="00091201" w:rsidRPr="00BB72E0" w:rsidRDefault="00091201" w:rsidP="00614A87">
            <w:pPr>
              <w:pBdr>
                <w:top w:val="nil"/>
                <w:left w:val="nil"/>
                <w:bottom w:val="nil"/>
                <w:right w:val="nil"/>
                <w:between w:val="nil"/>
              </w:pBdr>
              <w:rPr>
                <w:rFonts w:ascii="Arial" w:hAnsi="Arial" w:cs="Arial"/>
                <w:color w:val="000000" w:themeColor="text1"/>
                <w:sz w:val="20"/>
                <w:szCs w:val="20"/>
              </w:rPr>
            </w:pPr>
          </w:p>
        </w:tc>
        <w:tc>
          <w:tcPr>
            <w:tcW w:w="1855" w:type="dxa"/>
            <w:vMerge/>
          </w:tcPr>
          <w:p w14:paraId="0EC5BC59" w14:textId="77777777" w:rsidR="00091201" w:rsidRPr="00BB72E0" w:rsidRDefault="00091201" w:rsidP="00614A87">
            <w:pPr>
              <w:pBdr>
                <w:top w:val="nil"/>
                <w:left w:val="nil"/>
                <w:bottom w:val="nil"/>
                <w:right w:val="nil"/>
                <w:between w:val="nil"/>
              </w:pBdr>
              <w:rPr>
                <w:rFonts w:ascii="Arial" w:hAnsi="Arial" w:cs="Arial"/>
                <w:color w:val="000000" w:themeColor="text1"/>
                <w:sz w:val="20"/>
                <w:szCs w:val="20"/>
              </w:rPr>
            </w:pPr>
          </w:p>
        </w:tc>
        <w:tc>
          <w:tcPr>
            <w:tcW w:w="1259" w:type="dxa"/>
            <w:vMerge/>
          </w:tcPr>
          <w:p w14:paraId="52D75DAD" w14:textId="77777777" w:rsidR="00091201" w:rsidRPr="00BB72E0" w:rsidRDefault="00091201" w:rsidP="00192605">
            <w:pPr>
              <w:pBdr>
                <w:top w:val="nil"/>
                <w:left w:val="nil"/>
                <w:bottom w:val="nil"/>
                <w:right w:val="nil"/>
                <w:between w:val="nil"/>
              </w:pBdr>
              <w:rPr>
                <w:rFonts w:ascii="Arial" w:hAnsi="Arial" w:cs="Arial"/>
                <w:color w:val="000000" w:themeColor="text1"/>
                <w:sz w:val="20"/>
                <w:szCs w:val="20"/>
              </w:rPr>
            </w:pPr>
          </w:p>
        </w:tc>
        <w:tc>
          <w:tcPr>
            <w:tcW w:w="4319" w:type="dxa"/>
          </w:tcPr>
          <w:p w14:paraId="2B318A4B" w14:textId="77777777" w:rsidR="00091201" w:rsidRPr="00BB72E0" w:rsidRDefault="00DD3BED"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odstawowe</w:t>
            </w:r>
          </w:p>
          <w:p w14:paraId="26932DEC" w14:textId="77777777" w:rsidR="00DD3BED" w:rsidRPr="00BB72E0" w:rsidRDefault="00E7206C"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b/>
                <w:color w:val="000000" w:themeColor="text1"/>
                <w:sz w:val="20"/>
                <w:szCs w:val="20"/>
              </w:rPr>
              <w:t>Uczeń potrafi</w:t>
            </w:r>
            <w:r w:rsidRPr="00845C8F">
              <w:rPr>
                <w:rFonts w:ascii="Arial" w:hAnsi="Arial" w:cs="Arial"/>
                <w:color w:val="000000" w:themeColor="text1"/>
                <w:sz w:val="20"/>
                <w:szCs w:val="20"/>
              </w:rPr>
              <w:t>:</w:t>
            </w:r>
          </w:p>
        </w:tc>
        <w:tc>
          <w:tcPr>
            <w:tcW w:w="3772" w:type="dxa"/>
          </w:tcPr>
          <w:p w14:paraId="775585EE" w14:textId="77777777" w:rsidR="00091201" w:rsidRPr="00BB72E0" w:rsidRDefault="00E7206C"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onadpodstawowe</w:t>
            </w:r>
          </w:p>
          <w:p w14:paraId="26FFFB71" w14:textId="77777777" w:rsidR="00E7206C" w:rsidRPr="00BB72E0" w:rsidRDefault="00E7206C" w:rsidP="00614A87">
            <w:pPr>
              <w:pBdr>
                <w:top w:val="nil"/>
                <w:left w:val="nil"/>
                <w:bottom w:val="nil"/>
                <w:right w:val="nil"/>
                <w:between w:val="nil"/>
              </w:pBdr>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995" w:type="dxa"/>
          </w:tcPr>
          <w:p w14:paraId="455DDAD1" w14:textId="77777777" w:rsidR="00091201" w:rsidRPr="00BB72E0" w:rsidRDefault="00091201"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Etap realizacji</w:t>
            </w:r>
          </w:p>
        </w:tc>
      </w:tr>
      <w:tr w:rsidR="00C46357" w:rsidRPr="00243458" w14:paraId="14AF1435" w14:textId="77777777" w:rsidTr="00C46357">
        <w:trPr>
          <w:trHeight w:val="1109"/>
        </w:trPr>
        <w:tc>
          <w:tcPr>
            <w:tcW w:w="1697" w:type="dxa"/>
            <w:vMerge w:val="restart"/>
            <w:shd w:val="clear" w:color="auto" w:fill="auto"/>
          </w:tcPr>
          <w:p w14:paraId="7103054F" w14:textId="6AD2E82F" w:rsidR="00C46357" w:rsidRPr="00BB72E0" w:rsidRDefault="00C46357" w:rsidP="00CB3B1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I. Etyka w zawodzi</w:t>
            </w:r>
            <w:r w:rsidR="00CB3B13">
              <w:rPr>
                <w:rFonts w:ascii="Arial" w:hAnsi="Arial" w:cs="Arial"/>
                <w:color w:val="000000" w:themeColor="text1"/>
                <w:sz w:val="20"/>
                <w:szCs w:val="20"/>
              </w:rPr>
              <w:t xml:space="preserve">e technik usług </w:t>
            </w:r>
            <w:r w:rsidRPr="00243458">
              <w:rPr>
                <w:rFonts w:ascii="Arial" w:hAnsi="Arial" w:cs="Arial"/>
                <w:color w:val="000000" w:themeColor="text1"/>
                <w:sz w:val="20"/>
                <w:szCs w:val="20"/>
              </w:rPr>
              <w:t>fryzjer</w:t>
            </w:r>
            <w:r w:rsidR="00CB3B13">
              <w:rPr>
                <w:rFonts w:ascii="Arial" w:hAnsi="Arial" w:cs="Arial"/>
                <w:color w:val="000000" w:themeColor="text1"/>
                <w:sz w:val="20"/>
                <w:szCs w:val="20"/>
              </w:rPr>
              <w:t>skich</w:t>
            </w:r>
          </w:p>
        </w:tc>
        <w:tc>
          <w:tcPr>
            <w:tcW w:w="1855" w:type="dxa"/>
            <w:shd w:val="clear" w:color="auto" w:fill="auto"/>
          </w:tcPr>
          <w:p w14:paraId="538200AB" w14:textId="4E9CB32F" w:rsidR="00C46357" w:rsidRPr="00BB72E0" w:rsidRDefault="00C46357"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 Kultura zawodu</w:t>
            </w:r>
            <w:r w:rsidR="00DD7899" w:rsidRPr="00243458">
              <w:rPr>
                <w:rFonts w:ascii="Arial" w:hAnsi="Arial" w:cs="Arial"/>
                <w:color w:val="000000" w:themeColor="text1"/>
                <w:sz w:val="20"/>
                <w:szCs w:val="20"/>
              </w:rPr>
              <w:t xml:space="preserve"> i</w:t>
            </w:r>
            <w:r w:rsidR="00BA0662"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ścieżki kariery zawodowej</w:t>
            </w:r>
          </w:p>
        </w:tc>
        <w:tc>
          <w:tcPr>
            <w:tcW w:w="1259" w:type="dxa"/>
            <w:shd w:val="clear" w:color="auto" w:fill="auto"/>
          </w:tcPr>
          <w:p w14:paraId="3D607B62" w14:textId="1436C874" w:rsidR="00C46357" w:rsidRPr="00BB72E0" w:rsidRDefault="00C46357" w:rsidP="00192605">
            <w:pPr>
              <w:pBdr>
                <w:top w:val="nil"/>
                <w:left w:val="nil"/>
                <w:bottom w:val="nil"/>
                <w:right w:val="nil"/>
                <w:between w:val="nil"/>
              </w:pBdr>
              <w:rPr>
                <w:rFonts w:ascii="Arial" w:hAnsi="Arial" w:cs="Arial"/>
                <w:color w:val="000000" w:themeColor="text1"/>
                <w:sz w:val="20"/>
                <w:szCs w:val="20"/>
              </w:rPr>
            </w:pPr>
          </w:p>
        </w:tc>
        <w:tc>
          <w:tcPr>
            <w:tcW w:w="4319" w:type="dxa"/>
            <w:shd w:val="clear" w:color="auto" w:fill="auto"/>
          </w:tcPr>
          <w:p w14:paraId="396A4195" w14:textId="77777777" w:rsidR="00C46357" w:rsidRPr="00BB72E0" w:rsidRDefault="00C46357"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zasady uczciwości, sumienności, rzetelności i lojalności w wykonywaniu obowiązków zawodowych</w:t>
            </w:r>
          </w:p>
          <w:p w14:paraId="3C62C8F2" w14:textId="77777777" w:rsidR="00C46357" w:rsidRPr="00BB72E0" w:rsidRDefault="00C46357"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wyrażać szacunek wobec klientów, współpracowników i pracodawcy</w:t>
            </w:r>
          </w:p>
        </w:tc>
        <w:tc>
          <w:tcPr>
            <w:tcW w:w="3772" w:type="dxa"/>
            <w:shd w:val="clear" w:color="auto" w:fill="auto"/>
          </w:tcPr>
          <w:p w14:paraId="34C3C142" w14:textId="77777777" w:rsidR="00C46357" w:rsidRPr="00BB72E0" w:rsidRDefault="00C46357"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rozwiązywać dylematy etyczne pojawiające się w realizacji zadań zawodowych</w:t>
            </w:r>
          </w:p>
          <w:p w14:paraId="54D9D68B" w14:textId="322B6957" w:rsidR="00C46357" w:rsidRPr="00BB72E0" w:rsidRDefault="00C46357"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DD7899" w:rsidRPr="00243458">
              <w:rPr>
                <w:rFonts w:ascii="Arial" w:hAnsi="Arial" w:cs="Arial"/>
                <w:color w:val="000000" w:themeColor="text1"/>
                <w:sz w:val="20"/>
                <w:szCs w:val="20"/>
              </w:rPr>
              <w:t>określić ścieżki kariery zawodowej</w:t>
            </w:r>
          </w:p>
        </w:tc>
        <w:tc>
          <w:tcPr>
            <w:tcW w:w="995" w:type="dxa"/>
            <w:shd w:val="clear" w:color="auto" w:fill="auto"/>
          </w:tcPr>
          <w:p w14:paraId="44087CF8" w14:textId="77777777" w:rsidR="00C46357" w:rsidRPr="00BB72E0" w:rsidRDefault="00C46357"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C46357" w:rsidRPr="00243458" w14:paraId="56F08E1F" w14:textId="77777777" w:rsidTr="00C46357">
        <w:trPr>
          <w:trHeight w:val="1109"/>
        </w:trPr>
        <w:tc>
          <w:tcPr>
            <w:tcW w:w="1697" w:type="dxa"/>
            <w:vMerge/>
            <w:shd w:val="clear" w:color="auto" w:fill="auto"/>
          </w:tcPr>
          <w:p w14:paraId="1BA6EE21" w14:textId="77777777" w:rsidR="00C46357" w:rsidRPr="00BB72E0" w:rsidRDefault="00C46357" w:rsidP="00614A87">
            <w:pPr>
              <w:pBdr>
                <w:top w:val="nil"/>
                <w:left w:val="nil"/>
                <w:bottom w:val="nil"/>
                <w:right w:val="nil"/>
                <w:between w:val="nil"/>
              </w:pBdr>
              <w:rPr>
                <w:rFonts w:ascii="Arial" w:hAnsi="Arial" w:cs="Arial"/>
                <w:color w:val="000000" w:themeColor="text1"/>
                <w:sz w:val="20"/>
                <w:szCs w:val="20"/>
              </w:rPr>
            </w:pPr>
          </w:p>
        </w:tc>
        <w:tc>
          <w:tcPr>
            <w:tcW w:w="1855" w:type="dxa"/>
            <w:shd w:val="clear" w:color="auto" w:fill="auto"/>
          </w:tcPr>
          <w:p w14:paraId="6E0A164B" w14:textId="77777777" w:rsidR="00C46357" w:rsidRPr="00BB72E0" w:rsidRDefault="00C46357"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2. Pojęcie wysokiej jakości i odpowiedzialności za świadczone usługi </w:t>
            </w:r>
          </w:p>
        </w:tc>
        <w:tc>
          <w:tcPr>
            <w:tcW w:w="1259" w:type="dxa"/>
            <w:shd w:val="clear" w:color="auto" w:fill="auto"/>
          </w:tcPr>
          <w:p w14:paraId="14061ED4" w14:textId="14B4C26A" w:rsidR="00C46357" w:rsidRPr="00BB72E0" w:rsidRDefault="00C46357" w:rsidP="00192605">
            <w:pPr>
              <w:pBdr>
                <w:top w:val="nil"/>
                <w:left w:val="nil"/>
                <w:bottom w:val="nil"/>
                <w:right w:val="nil"/>
                <w:between w:val="nil"/>
              </w:pBdr>
              <w:rPr>
                <w:rFonts w:ascii="Arial" w:hAnsi="Arial" w:cs="Arial"/>
                <w:color w:val="000000" w:themeColor="text1"/>
                <w:sz w:val="20"/>
                <w:szCs w:val="20"/>
              </w:rPr>
            </w:pPr>
          </w:p>
        </w:tc>
        <w:tc>
          <w:tcPr>
            <w:tcW w:w="4319" w:type="dxa"/>
            <w:shd w:val="clear" w:color="auto" w:fill="auto"/>
          </w:tcPr>
          <w:p w14:paraId="49D96DED" w14:textId="77777777" w:rsidR="00C46357" w:rsidRPr="00BB72E0" w:rsidRDefault="00C46357"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pojęcie wysokiej jakości usług</w:t>
            </w:r>
          </w:p>
          <w:p w14:paraId="355AFECE" w14:textId="3AA28D8F" w:rsidR="00C46357" w:rsidRPr="00BB72E0" w:rsidRDefault="00C46357"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wskazywać zależność jakości świadczonych usług </w:t>
            </w:r>
            <w:r w:rsidR="008F395E" w:rsidRPr="00243458">
              <w:rPr>
                <w:rFonts w:ascii="Arial" w:hAnsi="Arial" w:cs="Arial"/>
                <w:color w:val="000000" w:themeColor="text1"/>
                <w:sz w:val="20"/>
                <w:szCs w:val="20"/>
              </w:rPr>
              <w:t>od</w:t>
            </w:r>
            <w:r w:rsidRPr="00243458">
              <w:rPr>
                <w:rFonts w:ascii="Arial" w:hAnsi="Arial" w:cs="Arial"/>
                <w:color w:val="000000" w:themeColor="text1"/>
                <w:sz w:val="20"/>
                <w:szCs w:val="20"/>
              </w:rPr>
              <w:t xml:space="preserve"> zaspokojenia potrzeb indywidualnych i społecznych</w:t>
            </w:r>
          </w:p>
          <w:p w14:paraId="7EEDF947" w14:textId="77777777" w:rsidR="00C46357" w:rsidRPr="00BB72E0" w:rsidRDefault="00C46357"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objaśniać czym jest odpowiedzialność w życiu zawodowym</w:t>
            </w:r>
          </w:p>
        </w:tc>
        <w:tc>
          <w:tcPr>
            <w:tcW w:w="3772" w:type="dxa"/>
            <w:shd w:val="clear" w:color="auto" w:fill="auto"/>
          </w:tcPr>
          <w:p w14:paraId="0A810DD6" w14:textId="091D8044" w:rsidR="00C46357" w:rsidRPr="00BB72E0" w:rsidRDefault="00C46357"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wskazać zależnoś</w:t>
            </w:r>
            <w:r w:rsidR="008F395E" w:rsidRPr="00243458">
              <w:rPr>
                <w:rFonts w:ascii="Arial" w:hAnsi="Arial" w:cs="Arial"/>
                <w:color w:val="000000" w:themeColor="text1"/>
                <w:sz w:val="20"/>
                <w:szCs w:val="20"/>
              </w:rPr>
              <w:t>ć</w:t>
            </w:r>
            <w:r w:rsidRPr="00243458">
              <w:rPr>
                <w:rFonts w:ascii="Arial" w:hAnsi="Arial" w:cs="Arial"/>
                <w:color w:val="000000" w:themeColor="text1"/>
                <w:sz w:val="20"/>
                <w:szCs w:val="20"/>
              </w:rPr>
              <w:t xml:space="preserve"> jakości świadczonych usług od poziomu empatii podczas wykonywania usług fryzjerskich</w:t>
            </w:r>
          </w:p>
        </w:tc>
        <w:tc>
          <w:tcPr>
            <w:tcW w:w="995" w:type="dxa"/>
            <w:shd w:val="clear" w:color="auto" w:fill="auto"/>
          </w:tcPr>
          <w:p w14:paraId="13FC73BB" w14:textId="77777777" w:rsidR="00C46357" w:rsidRPr="00BB72E0" w:rsidRDefault="00C46357"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E7206C" w:rsidRPr="00243458" w14:paraId="4A48D503" w14:textId="77777777" w:rsidTr="00C46357">
        <w:tc>
          <w:tcPr>
            <w:tcW w:w="1697" w:type="dxa"/>
            <w:vMerge w:val="restart"/>
            <w:shd w:val="clear" w:color="auto" w:fill="auto"/>
          </w:tcPr>
          <w:p w14:paraId="65891626" w14:textId="43642A2C" w:rsidR="00091201" w:rsidRPr="00BB72E0" w:rsidRDefault="00E7206C"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I</w:t>
            </w:r>
            <w:r w:rsidR="00DD7899" w:rsidRPr="00243458">
              <w:rPr>
                <w:rFonts w:ascii="Arial" w:hAnsi="Arial" w:cs="Arial"/>
                <w:color w:val="000000" w:themeColor="text1"/>
                <w:sz w:val="20"/>
                <w:szCs w:val="20"/>
              </w:rPr>
              <w:t>I</w:t>
            </w:r>
            <w:r w:rsidRPr="00243458">
              <w:rPr>
                <w:rFonts w:ascii="Arial" w:hAnsi="Arial" w:cs="Arial"/>
                <w:color w:val="000000" w:themeColor="text1"/>
                <w:sz w:val="20"/>
                <w:szCs w:val="20"/>
              </w:rPr>
              <w:t xml:space="preserve">. </w:t>
            </w:r>
            <w:r w:rsidR="00091201" w:rsidRPr="00243458">
              <w:rPr>
                <w:rFonts w:ascii="Arial" w:hAnsi="Arial" w:cs="Arial"/>
                <w:color w:val="000000" w:themeColor="text1"/>
                <w:sz w:val="20"/>
                <w:szCs w:val="20"/>
              </w:rPr>
              <w:t>Pielęgnacja włosów i skóry głowy</w:t>
            </w:r>
          </w:p>
        </w:tc>
        <w:tc>
          <w:tcPr>
            <w:tcW w:w="1855" w:type="dxa"/>
            <w:shd w:val="clear" w:color="auto" w:fill="auto"/>
          </w:tcPr>
          <w:p w14:paraId="5723964E" w14:textId="119E9EC8" w:rsidR="00091201" w:rsidRPr="00BB72E0" w:rsidRDefault="00DD7899"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3</w:t>
            </w:r>
            <w:r w:rsidR="00E7206C" w:rsidRPr="00243458">
              <w:rPr>
                <w:rFonts w:ascii="Arial" w:hAnsi="Arial" w:cs="Arial"/>
                <w:color w:val="000000" w:themeColor="text1"/>
                <w:sz w:val="20"/>
                <w:szCs w:val="20"/>
              </w:rPr>
              <w:t xml:space="preserve">. </w:t>
            </w:r>
            <w:r w:rsidR="00091201" w:rsidRPr="00243458">
              <w:rPr>
                <w:rFonts w:ascii="Arial" w:hAnsi="Arial" w:cs="Arial"/>
                <w:color w:val="000000" w:themeColor="text1"/>
                <w:sz w:val="20"/>
                <w:szCs w:val="20"/>
              </w:rPr>
              <w:t>Zabiegi pielęgnacyjne</w:t>
            </w:r>
          </w:p>
        </w:tc>
        <w:tc>
          <w:tcPr>
            <w:tcW w:w="1259" w:type="dxa"/>
            <w:shd w:val="clear" w:color="auto" w:fill="auto"/>
          </w:tcPr>
          <w:p w14:paraId="0B4A1AC3" w14:textId="75931FCA" w:rsidR="00091201" w:rsidRPr="00BB72E0" w:rsidRDefault="00091201" w:rsidP="00192605">
            <w:pPr>
              <w:pBdr>
                <w:top w:val="nil"/>
                <w:left w:val="nil"/>
                <w:bottom w:val="nil"/>
                <w:right w:val="nil"/>
                <w:between w:val="nil"/>
              </w:pBdr>
              <w:rPr>
                <w:rFonts w:ascii="Arial" w:hAnsi="Arial" w:cs="Arial"/>
                <w:color w:val="000000" w:themeColor="text1"/>
                <w:sz w:val="20"/>
                <w:szCs w:val="20"/>
              </w:rPr>
            </w:pPr>
          </w:p>
        </w:tc>
        <w:tc>
          <w:tcPr>
            <w:tcW w:w="4319" w:type="dxa"/>
            <w:shd w:val="clear" w:color="auto" w:fill="auto"/>
          </w:tcPr>
          <w:p w14:paraId="34F157F3" w14:textId="77777777" w:rsidR="00091201" w:rsidRPr="00BB72E0" w:rsidRDefault="00091201"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zidentyfikować rodzaje zabiegów pielęgnacyjnych włosów i skóry głowy </w:t>
            </w:r>
          </w:p>
          <w:p w14:paraId="29C7C618" w14:textId="77777777" w:rsidR="00091201" w:rsidRPr="00BB72E0" w:rsidRDefault="00091201"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5125EB" w:rsidRPr="00243458">
              <w:rPr>
                <w:rFonts w:ascii="Arial" w:hAnsi="Arial" w:cs="Arial"/>
                <w:color w:val="000000" w:themeColor="text1"/>
                <w:sz w:val="20"/>
                <w:szCs w:val="20"/>
              </w:rPr>
              <w:t>za</w:t>
            </w:r>
            <w:r w:rsidRPr="00243458">
              <w:rPr>
                <w:rFonts w:ascii="Arial" w:hAnsi="Arial" w:cs="Arial"/>
                <w:color w:val="000000" w:themeColor="text1"/>
                <w:sz w:val="20"/>
                <w:szCs w:val="20"/>
              </w:rPr>
              <w:t>planować zabieg mycia włosów i skóry głowy</w:t>
            </w:r>
          </w:p>
          <w:p w14:paraId="70073EC3" w14:textId="77777777" w:rsidR="00091201" w:rsidRPr="00BB72E0" w:rsidRDefault="00091201"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do mycia włosów i skóry głowy</w:t>
            </w:r>
          </w:p>
          <w:p w14:paraId="60FFB9F2" w14:textId="77777777" w:rsidR="00091201" w:rsidRPr="00BB72E0" w:rsidRDefault="00091201"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zaplanować zabieg pielęgnacji włosów i skóry głowy </w:t>
            </w:r>
          </w:p>
          <w:p w14:paraId="4D8D6389" w14:textId="77777777" w:rsidR="005125EB" w:rsidRPr="00BB72E0" w:rsidRDefault="00091201"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metody pielęgnacji włosów </w:t>
            </w:r>
          </w:p>
          <w:p w14:paraId="107EAAEC" w14:textId="7B780169" w:rsidR="00091201" w:rsidRPr="00BB72E0" w:rsidRDefault="00091201"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do kondycjonowania, regeneracji, stymulacji</w:t>
            </w:r>
          </w:p>
        </w:tc>
        <w:tc>
          <w:tcPr>
            <w:tcW w:w="3772" w:type="dxa"/>
            <w:shd w:val="clear" w:color="auto" w:fill="auto"/>
          </w:tcPr>
          <w:p w14:paraId="666FCECA" w14:textId="77777777" w:rsidR="009E406B" w:rsidRPr="00BB72E0" w:rsidRDefault="009E406B"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dopasować rodzaj zabiegu pielęgnacyjnego do stanu włosów i skóry głowy oraz włosów dodanych</w:t>
            </w:r>
          </w:p>
          <w:p w14:paraId="050A9548" w14:textId="4BCE77F6" w:rsidR="00614A87" w:rsidRPr="00BB72E0" w:rsidRDefault="009E406B"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dopasować</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technikę mycia włosów i skóry głowy do wyniku diagnozy</w:t>
            </w:r>
          </w:p>
          <w:p w14:paraId="0B9FD8BA" w14:textId="6D80E629" w:rsidR="00C46357" w:rsidRPr="00BB72E0" w:rsidRDefault="00614A87"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wskazać przeciwwskazania do wykonania zabiegów pielęgnacyjnych</w:t>
            </w:r>
          </w:p>
        </w:tc>
        <w:tc>
          <w:tcPr>
            <w:tcW w:w="995" w:type="dxa"/>
            <w:shd w:val="clear" w:color="auto" w:fill="auto"/>
          </w:tcPr>
          <w:p w14:paraId="0E4A0FB2" w14:textId="77777777" w:rsidR="00091201" w:rsidRPr="00BB72E0" w:rsidRDefault="00091201"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Klasa </w:t>
            </w:r>
            <w:r w:rsidR="001166B5" w:rsidRPr="00243458">
              <w:rPr>
                <w:rFonts w:ascii="Arial" w:hAnsi="Arial" w:cs="Arial"/>
                <w:color w:val="000000" w:themeColor="text1"/>
                <w:sz w:val="20"/>
                <w:szCs w:val="20"/>
              </w:rPr>
              <w:t>I</w:t>
            </w:r>
          </w:p>
        </w:tc>
      </w:tr>
      <w:tr w:rsidR="00E7206C" w:rsidRPr="00243458" w14:paraId="43353688" w14:textId="77777777" w:rsidTr="00C46357">
        <w:tc>
          <w:tcPr>
            <w:tcW w:w="1697" w:type="dxa"/>
            <w:vMerge/>
            <w:shd w:val="clear" w:color="auto" w:fill="auto"/>
          </w:tcPr>
          <w:p w14:paraId="6720BA84" w14:textId="77777777" w:rsidR="00091201" w:rsidRPr="00BB72E0" w:rsidRDefault="00091201" w:rsidP="00192605">
            <w:pPr>
              <w:pBdr>
                <w:top w:val="nil"/>
                <w:left w:val="nil"/>
                <w:bottom w:val="nil"/>
                <w:right w:val="nil"/>
                <w:between w:val="nil"/>
              </w:pBdr>
              <w:rPr>
                <w:rFonts w:ascii="Arial" w:hAnsi="Arial" w:cs="Arial"/>
                <w:color w:val="000000" w:themeColor="text1"/>
                <w:sz w:val="20"/>
                <w:szCs w:val="20"/>
              </w:rPr>
            </w:pPr>
          </w:p>
        </w:tc>
        <w:tc>
          <w:tcPr>
            <w:tcW w:w="1855" w:type="dxa"/>
            <w:shd w:val="clear" w:color="auto" w:fill="auto"/>
          </w:tcPr>
          <w:p w14:paraId="6DA03F67" w14:textId="4ADCE83E" w:rsidR="00091201" w:rsidRPr="00BB72E0" w:rsidRDefault="00DD7899" w:rsidP="008F395E">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4</w:t>
            </w:r>
            <w:r w:rsidR="002B64FF" w:rsidRPr="00243458">
              <w:rPr>
                <w:rFonts w:ascii="Arial" w:hAnsi="Arial" w:cs="Arial"/>
                <w:color w:val="000000" w:themeColor="text1"/>
                <w:sz w:val="20"/>
                <w:szCs w:val="20"/>
              </w:rPr>
              <w:t xml:space="preserve">. </w:t>
            </w:r>
            <w:r w:rsidR="00091201" w:rsidRPr="00243458">
              <w:rPr>
                <w:rFonts w:ascii="Arial" w:hAnsi="Arial" w:cs="Arial"/>
                <w:color w:val="000000" w:themeColor="text1"/>
                <w:sz w:val="20"/>
                <w:szCs w:val="20"/>
              </w:rPr>
              <w:t>Metody wykonywania zabiegów pielęgnacyjnych</w:t>
            </w:r>
          </w:p>
        </w:tc>
        <w:tc>
          <w:tcPr>
            <w:tcW w:w="1259" w:type="dxa"/>
            <w:shd w:val="clear" w:color="auto" w:fill="auto"/>
          </w:tcPr>
          <w:p w14:paraId="37AD5060" w14:textId="28378CEF" w:rsidR="00091201" w:rsidRPr="00BB72E0" w:rsidRDefault="00091201" w:rsidP="00192605">
            <w:pPr>
              <w:pBdr>
                <w:top w:val="nil"/>
                <w:left w:val="nil"/>
                <w:bottom w:val="nil"/>
                <w:right w:val="nil"/>
                <w:between w:val="nil"/>
              </w:pBdr>
              <w:rPr>
                <w:rFonts w:ascii="Arial" w:hAnsi="Arial" w:cs="Arial"/>
                <w:color w:val="000000" w:themeColor="text1"/>
                <w:sz w:val="20"/>
                <w:szCs w:val="20"/>
              </w:rPr>
            </w:pPr>
          </w:p>
        </w:tc>
        <w:tc>
          <w:tcPr>
            <w:tcW w:w="4319" w:type="dxa"/>
            <w:shd w:val="clear" w:color="auto" w:fill="auto"/>
          </w:tcPr>
          <w:p w14:paraId="0EF13364" w14:textId="17C65E21" w:rsidR="00091201" w:rsidRPr="00BB72E0" w:rsidRDefault="00091201"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wymienić techniki mycia włosów i skóry głowy</w:t>
            </w:r>
          </w:p>
          <w:p w14:paraId="564D45DD" w14:textId="77777777" w:rsidR="00091201" w:rsidRPr="00BB72E0" w:rsidRDefault="00091201"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wymienić techniki masażu skóry głowy</w:t>
            </w:r>
          </w:p>
        </w:tc>
        <w:tc>
          <w:tcPr>
            <w:tcW w:w="3772" w:type="dxa"/>
            <w:shd w:val="clear" w:color="auto" w:fill="auto"/>
          </w:tcPr>
          <w:p w14:paraId="6D7E1483" w14:textId="77777777" w:rsidR="00091201" w:rsidRPr="00BB72E0" w:rsidRDefault="009E406B"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technikę masażu skóry głowy do zabiegu pielęgnacyjnego </w:t>
            </w:r>
          </w:p>
        </w:tc>
        <w:tc>
          <w:tcPr>
            <w:tcW w:w="995" w:type="dxa"/>
            <w:shd w:val="clear" w:color="auto" w:fill="auto"/>
          </w:tcPr>
          <w:p w14:paraId="18E5CEA4" w14:textId="77777777" w:rsidR="00091201" w:rsidRPr="00BB72E0" w:rsidRDefault="00091201"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Klasa </w:t>
            </w:r>
            <w:r w:rsidR="001166B5" w:rsidRPr="00243458">
              <w:rPr>
                <w:rFonts w:ascii="Arial" w:hAnsi="Arial" w:cs="Arial"/>
                <w:color w:val="000000" w:themeColor="text1"/>
                <w:sz w:val="20"/>
                <w:szCs w:val="20"/>
              </w:rPr>
              <w:t>I</w:t>
            </w:r>
          </w:p>
        </w:tc>
      </w:tr>
      <w:tr w:rsidR="000D5527" w:rsidRPr="00243458" w14:paraId="7C2B0311" w14:textId="77777777" w:rsidTr="00C46357">
        <w:tc>
          <w:tcPr>
            <w:tcW w:w="1697" w:type="dxa"/>
            <w:vMerge w:val="restart"/>
            <w:shd w:val="clear" w:color="auto" w:fill="auto"/>
          </w:tcPr>
          <w:p w14:paraId="6B79C7C9" w14:textId="3015D608" w:rsidR="000D5527" w:rsidRPr="00BB72E0" w:rsidRDefault="00DD7899"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I</w:t>
            </w:r>
            <w:r w:rsidR="000D5527" w:rsidRPr="00243458">
              <w:rPr>
                <w:rFonts w:ascii="Arial" w:hAnsi="Arial" w:cs="Arial"/>
                <w:color w:val="000000" w:themeColor="text1"/>
                <w:sz w:val="20"/>
                <w:szCs w:val="20"/>
              </w:rPr>
              <w:t>II. Zmiana struktury włosów</w:t>
            </w:r>
          </w:p>
        </w:tc>
        <w:tc>
          <w:tcPr>
            <w:tcW w:w="1855" w:type="dxa"/>
            <w:shd w:val="clear" w:color="auto" w:fill="auto"/>
          </w:tcPr>
          <w:p w14:paraId="39F255B1" w14:textId="32522718" w:rsidR="000D5527" w:rsidRPr="00BB72E0" w:rsidRDefault="00DD7899"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5</w:t>
            </w:r>
            <w:r w:rsidR="000D5527" w:rsidRPr="00243458">
              <w:rPr>
                <w:rFonts w:ascii="Arial" w:hAnsi="Arial" w:cs="Arial"/>
                <w:color w:val="000000" w:themeColor="text1"/>
                <w:sz w:val="20"/>
                <w:szCs w:val="20"/>
              </w:rPr>
              <w:t>. Nietrwała zmiana struktury włosów</w:t>
            </w:r>
          </w:p>
        </w:tc>
        <w:tc>
          <w:tcPr>
            <w:tcW w:w="1259" w:type="dxa"/>
            <w:shd w:val="clear" w:color="auto" w:fill="auto"/>
          </w:tcPr>
          <w:p w14:paraId="20CE41E4" w14:textId="76266CBC" w:rsidR="000D5527" w:rsidRPr="00BB72E0" w:rsidRDefault="000D5527" w:rsidP="00192605">
            <w:pPr>
              <w:pBdr>
                <w:top w:val="nil"/>
                <w:left w:val="nil"/>
                <w:bottom w:val="nil"/>
                <w:right w:val="nil"/>
                <w:between w:val="nil"/>
              </w:pBdr>
              <w:rPr>
                <w:rFonts w:ascii="Arial" w:hAnsi="Arial" w:cs="Arial"/>
                <w:color w:val="000000" w:themeColor="text1"/>
                <w:sz w:val="20"/>
                <w:szCs w:val="20"/>
              </w:rPr>
            </w:pPr>
          </w:p>
        </w:tc>
        <w:tc>
          <w:tcPr>
            <w:tcW w:w="4319" w:type="dxa"/>
            <w:shd w:val="clear" w:color="auto" w:fill="auto"/>
          </w:tcPr>
          <w:p w14:paraId="23C29275" w14:textId="50C0B3AB" w:rsidR="000D5527" w:rsidRPr="00BB72E0" w:rsidRDefault="000D5527"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klasyfikować techniki nietrwałego odkształcania włosów </w:t>
            </w:r>
          </w:p>
          <w:p w14:paraId="7A79690B" w14:textId="77777777" w:rsidR="000D5527" w:rsidRPr="00BB72E0" w:rsidRDefault="000D5527"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klasyfikować sposoby wykonania zabiegów nietrwałego odkształcania włosów</w:t>
            </w:r>
          </w:p>
          <w:p w14:paraId="1EBFC355" w14:textId="77777777" w:rsidR="000D5527" w:rsidRPr="00BB72E0" w:rsidRDefault="000D5527"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zidentyfikować zmiany zachodzące we włosach podczas nietrwałego odkształcania włosów</w:t>
            </w:r>
          </w:p>
        </w:tc>
        <w:tc>
          <w:tcPr>
            <w:tcW w:w="3772" w:type="dxa"/>
            <w:shd w:val="clear" w:color="auto" w:fill="auto"/>
          </w:tcPr>
          <w:p w14:paraId="3DB562EE" w14:textId="77777777" w:rsidR="000D5527" w:rsidRPr="00BB72E0" w:rsidRDefault="000D5527"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wskazać przyczyny powstania błędów w zabiegach nietrwałego odkształcania włosów i formowania fryzury </w:t>
            </w:r>
          </w:p>
          <w:p w14:paraId="72A11023" w14:textId="77777777" w:rsidR="000D5527" w:rsidRPr="00BB72E0" w:rsidRDefault="000D5527"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sposób korekty na podstawie zaobserwowanej nieprawidłowości </w:t>
            </w:r>
          </w:p>
        </w:tc>
        <w:tc>
          <w:tcPr>
            <w:tcW w:w="995" w:type="dxa"/>
            <w:shd w:val="clear" w:color="auto" w:fill="auto"/>
          </w:tcPr>
          <w:p w14:paraId="27F4FA17" w14:textId="77777777" w:rsidR="000D5527" w:rsidRPr="00BB72E0" w:rsidRDefault="000D5527"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0D5527" w:rsidRPr="00243458" w14:paraId="2723AF0D" w14:textId="77777777" w:rsidTr="00C46357">
        <w:trPr>
          <w:trHeight w:val="701"/>
        </w:trPr>
        <w:tc>
          <w:tcPr>
            <w:tcW w:w="1697" w:type="dxa"/>
            <w:vMerge/>
            <w:shd w:val="clear" w:color="auto" w:fill="auto"/>
          </w:tcPr>
          <w:p w14:paraId="1921A4A8" w14:textId="77777777" w:rsidR="000D5527" w:rsidRPr="00BB72E0" w:rsidRDefault="000D5527" w:rsidP="00192605">
            <w:pPr>
              <w:pBdr>
                <w:top w:val="nil"/>
                <w:left w:val="nil"/>
                <w:bottom w:val="nil"/>
                <w:right w:val="nil"/>
                <w:between w:val="nil"/>
              </w:pBdr>
              <w:rPr>
                <w:rFonts w:ascii="Arial" w:hAnsi="Arial" w:cs="Arial"/>
                <w:color w:val="000000" w:themeColor="text1"/>
                <w:sz w:val="20"/>
                <w:szCs w:val="20"/>
              </w:rPr>
            </w:pPr>
          </w:p>
        </w:tc>
        <w:tc>
          <w:tcPr>
            <w:tcW w:w="1855" w:type="dxa"/>
            <w:vMerge w:val="restart"/>
            <w:shd w:val="clear" w:color="auto" w:fill="auto"/>
          </w:tcPr>
          <w:p w14:paraId="3AB66FB6" w14:textId="23677338" w:rsidR="000D5527" w:rsidRPr="00BB72E0" w:rsidRDefault="00DD7899"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6</w:t>
            </w:r>
            <w:r w:rsidR="000D5527" w:rsidRPr="00243458">
              <w:rPr>
                <w:rFonts w:ascii="Arial" w:hAnsi="Arial" w:cs="Arial"/>
                <w:color w:val="000000" w:themeColor="text1"/>
                <w:sz w:val="20"/>
                <w:szCs w:val="20"/>
              </w:rPr>
              <w:t>. Trwała zmiana struktury włosów</w:t>
            </w:r>
          </w:p>
        </w:tc>
        <w:tc>
          <w:tcPr>
            <w:tcW w:w="1259" w:type="dxa"/>
            <w:shd w:val="clear" w:color="auto" w:fill="auto"/>
          </w:tcPr>
          <w:p w14:paraId="03E8792E" w14:textId="3B26662D" w:rsidR="000D5527" w:rsidRPr="00BB72E0" w:rsidRDefault="000D5527" w:rsidP="00192605">
            <w:pPr>
              <w:pBdr>
                <w:top w:val="nil"/>
                <w:left w:val="nil"/>
                <w:bottom w:val="nil"/>
                <w:right w:val="nil"/>
                <w:between w:val="nil"/>
              </w:pBdr>
              <w:rPr>
                <w:rFonts w:ascii="Arial" w:hAnsi="Arial" w:cs="Arial"/>
                <w:color w:val="000000" w:themeColor="text1"/>
                <w:sz w:val="20"/>
                <w:szCs w:val="20"/>
              </w:rPr>
            </w:pPr>
          </w:p>
        </w:tc>
        <w:tc>
          <w:tcPr>
            <w:tcW w:w="4319" w:type="dxa"/>
            <w:vMerge w:val="restart"/>
            <w:shd w:val="clear" w:color="auto" w:fill="auto"/>
          </w:tcPr>
          <w:p w14:paraId="087D87F2" w14:textId="77777777" w:rsidR="000D5527" w:rsidRPr="00BB72E0" w:rsidRDefault="000D5527"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klasyfikować etapy trwałego odkształcania włosów</w:t>
            </w:r>
          </w:p>
          <w:p w14:paraId="52D50529" w14:textId="77777777" w:rsidR="000D5527" w:rsidRPr="00BB72E0" w:rsidRDefault="000D5527"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zmiany w technologii wykonania zabiegów trwałego odkształcania na przestrzeni dziejów </w:t>
            </w:r>
          </w:p>
          <w:p w14:paraId="5133E337" w14:textId="77777777" w:rsidR="000D5527" w:rsidRPr="00BB72E0" w:rsidRDefault="000D5527"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podział włosów na sekcje i separacje do trwałego odkształcania włosów </w:t>
            </w:r>
          </w:p>
          <w:p w14:paraId="4EA08F58" w14:textId="77777777" w:rsidR="000D5527" w:rsidRPr="00BB72E0" w:rsidRDefault="000D5527"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przeciwwskazania do wykonania zabiegu trwałego odkształcania włosów </w:t>
            </w:r>
          </w:p>
          <w:p w14:paraId="00A7FF0F" w14:textId="77777777" w:rsidR="000D5527" w:rsidRPr="00BB72E0" w:rsidRDefault="000D5527"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średnicę wałków do pożądanego efektu trwałego odkształcania włosów</w:t>
            </w:r>
          </w:p>
          <w:p w14:paraId="47F09EFE" w14:textId="77777777" w:rsidR="000D5527" w:rsidRPr="00BB72E0" w:rsidRDefault="000D5527"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dobrać preparat ondulujący do stanu i jakości włosów</w:t>
            </w:r>
          </w:p>
        </w:tc>
        <w:tc>
          <w:tcPr>
            <w:tcW w:w="3772" w:type="dxa"/>
            <w:vMerge w:val="restart"/>
            <w:shd w:val="clear" w:color="auto" w:fill="auto"/>
          </w:tcPr>
          <w:p w14:paraId="7510471F" w14:textId="77777777" w:rsidR="000D5527" w:rsidRPr="00BB72E0" w:rsidRDefault="000D5527"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rozróżnić rodzaje zabiegów trwałego odkształcania włosów </w:t>
            </w:r>
          </w:p>
          <w:p w14:paraId="0C855532" w14:textId="0BB97AE5" w:rsidR="000D5527" w:rsidRPr="00BB72E0" w:rsidRDefault="000D5527"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metody trwałego odkształcania włosów </w:t>
            </w:r>
          </w:p>
          <w:p w14:paraId="7222060D" w14:textId="278B82AB" w:rsidR="000D5527" w:rsidRPr="00BB72E0" w:rsidRDefault="000D5527"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technologie wykonania zabiegu trwałego odkształcania włosów</w:t>
            </w:r>
            <w:r w:rsidR="00BC5D61"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skręcanie, prostowanie </w:t>
            </w:r>
          </w:p>
          <w:p w14:paraId="1E4F04FB" w14:textId="77777777" w:rsidR="000D5527" w:rsidRPr="00BB72E0" w:rsidRDefault="000D5527"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klasyfikować techniki nawijania włosów na wałki podczas trwałego odkształcania włosów </w:t>
            </w:r>
          </w:p>
          <w:p w14:paraId="587EC628" w14:textId="65AC5983" w:rsidR="000D5527" w:rsidRPr="00BB72E0" w:rsidRDefault="000D5527"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metody trwałego odkształcania </w:t>
            </w:r>
            <w:r w:rsidRPr="00243458">
              <w:rPr>
                <w:rFonts w:ascii="Arial" w:hAnsi="Arial" w:cs="Arial"/>
                <w:color w:val="000000" w:themeColor="text1"/>
                <w:sz w:val="20"/>
                <w:szCs w:val="20"/>
              </w:rPr>
              <w:lastRenderedPageBreak/>
              <w:t xml:space="preserve">włosów </w:t>
            </w:r>
          </w:p>
          <w:p w14:paraId="1284D67C" w14:textId="77777777" w:rsidR="000D5527" w:rsidRPr="00BB72E0" w:rsidRDefault="000D5527"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czynniki chemiczne, mechaniczne, fizyczne wpływające na efekt trwałego odkształcania włosów </w:t>
            </w:r>
          </w:p>
        </w:tc>
        <w:tc>
          <w:tcPr>
            <w:tcW w:w="995" w:type="dxa"/>
            <w:shd w:val="clear" w:color="auto" w:fill="auto"/>
          </w:tcPr>
          <w:p w14:paraId="0D250062" w14:textId="77777777" w:rsidR="000D5527" w:rsidRPr="00BB72E0" w:rsidRDefault="000D5527"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I</w:t>
            </w:r>
          </w:p>
          <w:p w14:paraId="5F8C5EF4" w14:textId="77777777" w:rsidR="000D5527" w:rsidRPr="00BB72E0" w:rsidRDefault="000D5527" w:rsidP="00192605">
            <w:pPr>
              <w:pBdr>
                <w:top w:val="nil"/>
                <w:left w:val="nil"/>
                <w:bottom w:val="nil"/>
                <w:right w:val="nil"/>
                <w:between w:val="nil"/>
              </w:pBdr>
              <w:rPr>
                <w:rFonts w:ascii="Arial" w:hAnsi="Arial" w:cs="Arial"/>
                <w:color w:val="000000" w:themeColor="text1"/>
                <w:sz w:val="20"/>
                <w:szCs w:val="20"/>
              </w:rPr>
            </w:pPr>
          </w:p>
        </w:tc>
      </w:tr>
      <w:tr w:rsidR="000D5527" w:rsidRPr="00243458" w14:paraId="0932FF04" w14:textId="77777777" w:rsidTr="00C46357">
        <w:trPr>
          <w:trHeight w:val="914"/>
        </w:trPr>
        <w:tc>
          <w:tcPr>
            <w:tcW w:w="1697" w:type="dxa"/>
            <w:vMerge/>
            <w:shd w:val="clear" w:color="auto" w:fill="auto"/>
          </w:tcPr>
          <w:p w14:paraId="1EFF5B98" w14:textId="77777777" w:rsidR="000D5527" w:rsidRPr="00BB72E0" w:rsidRDefault="000D5527" w:rsidP="00192605">
            <w:pPr>
              <w:pBdr>
                <w:top w:val="nil"/>
                <w:left w:val="nil"/>
                <w:bottom w:val="nil"/>
                <w:right w:val="nil"/>
                <w:between w:val="nil"/>
              </w:pBdr>
              <w:rPr>
                <w:rFonts w:ascii="Arial" w:hAnsi="Arial" w:cs="Arial"/>
                <w:color w:val="000000" w:themeColor="text1"/>
                <w:sz w:val="20"/>
                <w:szCs w:val="20"/>
              </w:rPr>
            </w:pPr>
          </w:p>
        </w:tc>
        <w:tc>
          <w:tcPr>
            <w:tcW w:w="1855" w:type="dxa"/>
            <w:vMerge/>
            <w:shd w:val="clear" w:color="auto" w:fill="auto"/>
          </w:tcPr>
          <w:p w14:paraId="45698FD7" w14:textId="77777777" w:rsidR="000D5527" w:rsidRPr="00BB72E0" w:rsidRDefault="000D5527" w:rsidP="00614A87">
            <w:pPr>
              <w:pBdr>
                <w:top w:val="nil"/>
                <w:left w:val="nil"/>
                <w:bottom w:val="nil"/>
                <w:right w:val="nil"/>
                <w:between w:val="nil"/>
              </w:pBdr>
              <w:rPr>
                <w:rFonts w:ascii="Arial" w:hAnsi="Arial" w:cs="Arial"/>
                <w:color w:val="000000" w:themeColor="text1"/>
                <w:sz w:val="20"/>
                <w:szCs w:val="20"/>
              </w:rPr>
            </w:pPr>
          </w:p>
        </w:tc>
        <w:tc>
          <w:tcPr>
            <w:tcW w:w="1259" w:type="dxa"/>
            <w:shd w:val="clear" w:color="auto" w:fill="auto"/>
          </w:tcPr>
          <w:p w14:paraId="7DBFF8BA" w14:textId="4B2AAC2E" w:rsidR="000D5527" w:rsidRPr="00BB72E0" w:rsidRDefault="000D5527" w:rsidP="00192605">
            <w:pPr>
              <w:pBdr>
                <w:top w:val="nil"/>
                <w:left w:val="nil"/>
                <w:bottom w:val="nil"/>
                <w:right w:val="nil"/>
                <w:between w:val="nil"/>
              </w:pBdr>
              <w:rPr>
                <w:rFonts w:ascii="Arial" w:hAnsi="Arial" w:cs="Arial"/>
                <w:color w:val="000000" w:themeColor="text1"/>
                <w:sz w:val="20"/>
                <w:szCs w:val="20"/>
              </w:rPr>
            </w:pPr>
          </w:p>
        </w:tc>
        <w:tc>
          <w:tcPr>
            <w:tcW w:w="4319" w:type="dxa"/>
            <w:vMerge/>
            <w:shd w:val="clear" w:color="auto" w:fill="auto"/>
          </w:tcPr>
          <w:p w14:paraId="48B5FEAA" w14:textId="77777777" w:rsidR="000D5527" w:rsidRPr="00BB72E0" w:rsidRDefault="000D5527" w:rsidP="00192605">
            <w:pPr>
              <w:pBdr>
                <w:top w:val="nil"/>
                <w:left w:val="nil"/>
                <w:bottom w:val="nil"/>
                <w:right w:val="nil"/>
                <w:between w:val="nil"/>
              </w:pBdr>
              <w:rPr>
                <w:rFonts w:ascii="Arial" w:hAnsi="Arial" w:cs="Arial"/>
                <w:color w:val="000000" w:themeColor="text1"/>
                <w:sz w:val="20"/>
                <w:szCs w:val="20"/>
              </w:rPr>
            </w:pPr>
          </w:p>
        </w:tc>
        <w:tc>
          <w:tcPr>
            <w:tcW w:w="3772" w:type="dxa"/>
            <w:vMerge/>
            <w:shd w:val="clear" w:color="auto" w:fill="auto"/>
          </w:tcPr>
          <w:p w14:paraId="08F7ACC8" w14:textId="77777777" w:rsidR="000D5527" w:rsidRPr="00BB72E0" w:rsidRDefault="000D5527" w:rsidP="00192605">
            <w:pPr>
              <w:pBdr>
                <w:top w:val="nil"/>
                <w:left w:val="nil"/>
                <w:bottom w:val="nil"/>
                <w:right w:val="nil"/>
                <w:between w:val="nil"/>
              </w:pBdr>
              <w:rPr>
                <w:rFonts w:ascii="Arial" w:hAnsi="Arial" w:cs="Arial"/>
                <w:color w:val="000000" w:themeColor="text1"/>
                <w:sz w:val="20"/>
                <w:szCs w:val="20"/>
              </w:rPr>
            </w:pPr>
          </w:p>
        </w:tc>
        <w:tc>
          <w:tcPr>
            <w:tcW w:w="995" w:type="dxa"/>
            <w:shd w:val="clear" w:color="auto" w:fill="auto"/>
          </w:tcPr>
          <w:p w14:paraId="20AC3326" w14:textId="77777777" w:rsidR="000D5527" w:rsidRPr="00BB72E0" w:rsidRDefault="000D5527"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B91183" w:rsidRPr="00243458" w14:paraId="50AE3044" w14:textId="77777777" w:rsidTr="00C46357">
        <w:tc>
          <w:tcPr>
            <w:tcW w:w="1697" w:type="dxa"/>
            <w:vMerge w:val="restart"/>
            <w:shd w:val="clear" w:color="auto" w:fill="auto"/>
          </w:tcPr>
          <w:p w14:paraId="046DF780" w14:textId="3C9408A0"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IV. Strzyżenie włosów</w:t>
            </w:r>
          </w:p>
        </w:tc>
        <w:tc>
          <w:tcPr>
            <w:tcW w:w="1855" w:type="dxa"/>
            <w:shd w:val="clear" w:color="auto" w:fill="auto"/>
          </w:tcPr>
          <w:p w14:paraId="09BCA213" w14:textId="0FEDB708" w:rsidR="00B91183" w:rsidRPr="00BB72E0" w:rsidRDefault="00B91183"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7. Formowanie zarostu męskiego</w:t>
            </w:r>
          </w:p>
        </w:tc>
        <w:tc>
          <w:tcPr>
            <w:tcW w:w="1259" w:type="dxa"/>
            <w:shd w:val="clear" w:color="auto" w:fill="auto"/>
          </w:tcPr>
          <w:p w14:paraId="24A26BB3" w14:textId="3F1C46C3" w:rsidR="00B91183" w:rsidRPr="00BB72E0" w:rsidRDefault="00B91183" w:rsidP="00192605">
            <w:pPr>
              <w:pBdr>
                <w:top w:val="nil"/>
                <w:left w:val="nil"/>
                <w:bottom w:val="nil"/>
                <w:right w:val="nil"/>
                <w:between w:val="nil"/>
              </w:pBdr>
              <w:rPr>
                <w:rFonts w:ascii="Arial" w:hAnsi="Arial" w:cs="Arial"/>
                <w:color w:val="000000" w:themeColor="text1"/>
                <w:sz w:val="20"/>
                <w:szCs w:val="20"/>
              </w:rPr>
            </w:pPr>
          </w:p>
        </w:tc>
        <w:tc>
          <w:tcPr>
            <w:tcW w:w="4319" w:type="dxa"/>
            <w:shd w:val="clear" w:color="auto" w:fill="auto"/>
          </w:tcPr>
          <w:p w14:paraId="060A7FBB"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czynniki wpływające na efekt formowania zarostu męskiego</w:t>
            </w:r>
          </w:p>
          <w:p w14:paraId="5BD2EA45" w14:textId="1FF2EAE1"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planować zabieg formowania zarostu męskiego zgodnie z </w:t>
            </w:r>
            <w:r w:rsidR="008F395E" w:rsidRPr="00243458">
              <w:rPr>
                <w:rFonts w:ascii="Arial" w:hAnsi="Arial" w:cs="Arial"/>
                <w:color w:val="000000" w:themeColor="text1"/>
                <w:sz w:val="20"/>
                <w:szCs w:val="20"/>
              </w:rPr>
              <w:t xml:space="preserve">oczekiwaniami </w:t>
            </w:r>
            <w:r w:rsidRPr="00243458">
              <w:rPr>
                <w:rFonts w:ascii="Arial" w:hAnsi="Arial" w:cs="Arial"/>
                <w:color w:val="000000" w:themeColor="text1"/>
                <w:sz w:val="20"/>
                <w:szCs w:val="20"/>
              </w:rPr>
              <w:t>klienta</w:t>
            </w:r>
          </w:p>
          <w:p w14:paraId="457241E4"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etapy formowania zarostu męskiego</w:t>
            </w:r>
          </w:p>
          <w:p w14:paraId="4B56A616" w14:textId="45298FFB"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elementy zarostu twarzy mężczyzny (wąsy, broda, bokobrody) </w:t>
            </w:r>
          </w:p>
          <w:p w14:paraId="562E8729"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rozpoznawać formy zarostu męskiego </w:t>
            </w:r>
          </w:p>
          <w:p w14:paraId="520422AF"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stosować zasady strzyżenia zarostu dotyczące kolejności pracy, zastosowanych narzędzi, przyborów, aparatów</w:t>
            </w:r>
          </w:p>
          <w:p w14:paraId="03B377E8"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zaplanować formowanie zarostu męskiego z zachowaniem ciągu technologicznego</w:t>
            </w:r>
          </w:p>
          <w:p w14:paraId="170BBB14"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omówić strzyżenie form zarostu męskiego: formy pełnej, półpełnej </w:t>
            </w:r>
          </w:p>
        </w:tc>
        <w:tc>
          <w:tcPr>
            <w:tcW w:w="3772" w:type="dxa"/>
            <w:shd w:val="clear" w:color="auto" w:fill="auto"/>
          </w:tcPr>
          <w:p w14:paraId="38149FCB"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zastosowanie dobranej techniki strzyżenia zarostu do oczekiwanego efektu</w:t>
            </w:r>
          </w:p>
          <w:p w14:paraId="0A430B10" w14:textId="27A5D554"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klasyfikować techniki formowania zarostu: na sucho, na mokro, cieniowanie, palcowanie, trymowanie</w:t>
            </w:r>
          </w:p>
          <w:p w14:paraId="490C0FE5" w14:textId="1FF5B3C3"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opisać metodę formowania zarostu męskiego w odniesieniu do rodzaju zarostu: zarost sztywny, miękki, z ubytkami</w:t>
            </w:r>
          </w:p>
          <w:p w14:paraId="6ECAAF09"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klasyfikować formy zarostu męskiego </w:t>
            </w:r>
          </w:p>
          <w:p w14:paraId="70A9ED38"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techniki formowania zarostu męskiego w odniesieniu do budowy anatomicznej twarzy klienta </w:t>
            </w:r>
          </w:p>
          <w:p w14:paraId="41FE6E69"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klasyfikować techniki formowania zarostu męskiego</w:t>
            </w:r>
          </w:p>
          <w:p w14:paraId="58DE8FBB" w14:textId="7ED90964"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formę z</w:t>
            </w:r>
            <w:r w:rsidR="008F395E" w:rsidRPr="00243458">
              <w:rPr>
                <w:rFonts w:ascii="Arial" w:hAnsi="Arial" w:cs="Arial"/>
                <w:color w:val="000000" w:themeColor="text1"/>
                <w:sz w:val="20"/>
                <w:szCs w:val="20"/>
              </w:rPr>
              <w:t>a</w:t>
            </w:r>
            <w:r w:rsidRPr="00243458">
              <w:rPr>
                <w:rFonts w:ascii="Arial" w:hAnsi="Arial" w:cs="Arial"/>
                <w:color w:val="000000" w:themeColor="text1"/>
                <w:sz w:val="20"/>
                <w:szCs w:val="20"/>
              </w:rPr>
              <w:t>rostu męskiego do oczekiwań klienta</w:t>
            </w:r>
          </w:p>
        </w:tc>
        <w:tc>
          <w:tcPr>
            <w:tcW w:w="995" w:type="dxa"/>
            <w:shd w:val="clear" w:color="auto" w:fill="auto"/>
          </w:tcPr>
          <w:p w14:paraId="6D3CCDC0"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192605" w:rsidRPr="00243458" w14:paraId="3B2B09CD" w14:textId="77777777" w:rsidTr="00BB72E0">
        <w:trPr>
          <w:trHeight w:val="2537"/>
        </w:trPr>
        <w:tc>
          <w:tcPr>
            <w:tcW w:w="1697" w:type="dxa"/>
            <w:vMerge/>
            <w:shd w:val="clear" w:color="auto" w:fill="auto"/>
          </w:tcPr>
          <w:p w14:paraId="457E81BC"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p>
        </w:tc>
        <w:tc>
          <w:tcPr>
            <w:tcW w:w="1855" w:type="dxa"/>
            <w:vMerge w:val="restart"/>
            <w:shd w:val="clear" w:color="auto" w:fill="auto"/>
          </w:tcPr>
          <w:p w14:paraId="2143EBC1" w14:textId="0CDD3DD1" w:rsidR="00B91183" w:rsidRPr="00BB72E0" w:rsidRDefault="00B91183"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8. Wykonanie strzyżenia włosów</w:t>
            </w:r>
          </w:p>
        </w:tc>
        <w:tc>
          <w:tcPr>
            <w:tcW w:w="1259" w:type="dxa"/>
            <w:shd w:val="clear" w:color="auto" w:fill="auto"/>
          </w:tcPr>
          <w:p w14:paraId="45B81884" w14:textId="3AD38FD1" w:rsidR="00B91183" w:rsidRPr="00BB72E0" w:rsidRDefault="00B91183" w:rsidP="00192605">
            <w:pPr>
              <w:pBdr>
                <w:top w:val="nil"/>
                <w:left w:val="nil"/>
                <w:bottom w:val="nil"/>
                <w:right w:val="nil"/>
                <w:between w:val="nil"/>
              </w:pBdr>
              <w:rPr>
                <w:rFonts w:ascii="Arial" w:hAnsi="Arial" w:cs="Arial"/>
                <w:color w:val="000000" w:themeColor="text1"/>
                <w:sz w:val="20"/>
                <w:szCs w:val="20"/>
              </w:rPr>
            </w:pPr>
          </w:p>
        </w:tc>
        <w:tc>
          <w:tcPr>
            <w:tcW w:w="4319" w:type="dxa"/>
            <w:vMerge w:val="restart"/>
            <w:shd w:val="clear" w:color="auto" w:fill="auto"/>
          </w:tcPr>
          <w:p w14:paraId="42914BC8"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klasyfikować rodzaje sekcji i separacji do zabiegu strzyżenia włosów</w:t>
            </w:r>
          </w:p>
          <w:p w14:paraId="5B150A9A" w14:textId="2FFDF4D1"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rodzaje sekcji: krzyżową, klasyczną, do linii kapelusza</w:t>
            </w:r>
          </w:p>
          <w:p w14:paraId="514492B5" w14:textId="3CA5B983"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rodzaje linii separacji: linie poziome, pionowe, ukośne </w:t>
            </w:r>
          </w:p>
          <w:p w14:paraId="4EBCFEA6"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rodzaj linii separacji do określonej formy strzyżenia</w:t>
            </w:r>
          </w:p>
          <w:p w14:paraId="4381F86D" w14:textId="3CCAAA49"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zaplanować zabieg strzyżenia włosów zgodnie z </w:t>
            </w:r>
            <w:r w:rsidR="008F395E" w:rsidRPr="00243458">
              <w:rPr>
                <w:rFonts w:ascii="Arial" w:hAnsi="Arial" w:cs="Arial"/>
                <w:color w:val="000000" w:themeColor="text1"/>
                <w:sz w:val="20"/>
                <w:szCs w:val="20"/>
              </w:rPr>
              <w:t xml:space="preserve">oczekiwaniami </w:t>
            </w:r>
            <w:r w:rsidRPr="00243458">
              <w:rPr>
                <w:rFonts w:ascii="Arial" w:hAnsi="Arial" w:cs="Arial"/>
                <w:color w:val="000000" w:themeColor="text1"/>
                <w:sz w:val="20"/>
                <w:szCs w:val="20"/>
              </w:rPr>
              <w:t>klienta</w:t>
            </w:r>
          </w:p>
          <w:p w14:paraId="68B81396" w14:textId="77777777" w:rsidR="00614A87"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etapy strzyżenia włosów </w:t>
            </w:r>
          </w:p>
          <w:p w14:paraId="47486030" w14:textId="3F56318F"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klasyfikować rodzaje strzyżeń damskich i męskich z uwzględnieniem długości włosów</w:t>
            </w:r>
          </w:p>
          <w:p w14:paraId="3E9EDF97"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klasyfikować techniki strzyżenia włosów</w:t>
            </w:r>
          </w:p>
          <w:p w14:paraId="6FF468A3"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metodę strzyżenia do rodzaju i jakości włosów</w:t>
            </w:r>
          </w:p>
          <w:p w14:paraId="0E5F2BAE"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metodę strzyżenia do oczekiwanego efektu</w:t>
            </w:r>
          </w:p>
          <w:p w14:paraId="741B6C6D"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rodzaje strzyżeń męskich klasycznych</w:t>
            </w:r>
          </w:p>
          <w:p w14:paraId="5B1B96F8"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rodzaje strzyżeń męskich niestandardowych</w:t>
            </w:r>
          </w:p>
          <w:p w14:paraId="1EDA8456" w14:textId="161ADC1A"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rodzaje dystrybucji i projekcji </w:t>
            </w:r>
          </w:p>
        </w:tc>
        <w:tc>
          <w:tcPr>
            <w:tcW w:w="3772" w:type="dxa"/>
            <w:vMerge w:val="restart"/>
            <w:shd w:val="clear" w:color="auto" w:fill="auto"/>
          </w:tcPr>
          <w:p w14:paraId="40139FEC"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określić zastosowanie technik strzyżenia włosów do struktury włosów</w:t>
            </w:r>
          </w:p>
          <w:p w14:paraId="4BEB01EA"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czynniki wpływające na efekt strzyżenia włosów </w:t>
            </w:r>
          </w:p>
          <w:p w14:paraId="11B55E67"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technikę strzyżenia do rodzaju i jakości włosów</w:t>
            </w:r>
          </w:p>
          <w:p w14:paraId="75F35A93"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technikę strzyżenia do oczekiwanego efektu</w:t>
            </w:r>
          </w:p>
          <w:p w14:paraId="13E6AC58"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formy strzyżeń damskich: spójną, stopniowaną, przyrastającą warstwowo, jednolitą warstwowo </w:t>
            </w:r>
          </w:p>
          <w:p w14:paraId="334F8691" w14:textId="77777777" w:rsidR="00414BFD"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klasyfikować formy strzyżeń męskich użytkowych </w:t>
            </w:r>
          </w:p>
          <w:p w14:paraId="567D2A63" w14:textId="45F3883D" w:rsidR="00614A87" w:rsidRPr="00BB72E0" w:rsidRDefault="00B91183"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metody strzyżenia włosów </w:t>
            </w:r>
          </w:p>
          <w:p w14:paraId="1C6FBBB8" w14:textId="083E3B7F" w:rsidR="00614A87" w:rsidRPr="00BB72E0" w:rsidRDefault="00614A87"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opisać strzyżenie włosów damskich i męskich z zastosowaniem podziału na sekcje i separacje</w:t>
            </w:r>
          </w:p>
          <w:p w14:paraId="05813D31" w14:textId="77777777" w:rsidR="00614A87" w:rsidRPr="00BB72E0" w:rsidRDefault="00614A87"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opisać strzyżenie damskie i męskie z zastosowaniem pasm pamięci – mobilnego i stacjonarnego</w:t>
            </w:r>
          </w:p>
          <w:p w14:paraId="4A152EE2" w14:textId="2ABE5E35" w:rsidR="00614A87" w:rsidRPr="00BB72E0" w:rsidRDefault="00614A87"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opisać różne formy strzyżenia </w:t>
            </w:r>
            <w:r w:rsidR="00BC5D6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koła, kwadratu, owalu, trójkąta</w:t>
            </w:r>
          </w:p>
          <w:p w14:paraId="0FFF3FAC" w14:textId="6430ED1F" w:rsidR="00B91183" w:rsidRPr="00BB72E0" w:rsidRDefault="00614A87" w:rsidP="008F395E">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opisać metody strzyżenia włosów damskich i męskich</w:t>
            </w:r>
          </w:p>
        </w:tc>
        <w:tc>
          <w:tcPr>
            <w:tcW w:w="995" w:type="dxa"/>
            <w:shd w:val="clear" w:color="auto" w:fill="auto"/>
          </w:tcPr>
          <w:p w14:paraId="4E3A5385"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II</w:t>
            </w:r>
          </w:p>
          <w:p w14:paraId="2EA2EB56" w14:textId="142CE1D5" w:rsidR="00B91183" w:rsidRPr="00BB72E0" w:rsidRDefault="00B91183" w:rsidP="00192605">
            <w:pPr>
              <w:pBdr>
                <w:top w:val="nil"/>
                <w:left w:val="nil"/>
                <w:bottom w:val="nil"/>
                <w:right w:val="nil"/>
                <w:between w:val="nil"/>
              </w:pBdr>
              <w:rPr>
                <w:rFonts w:ascii="Arial" w:hAnsi="Arial" w:cs="Arial"/>
                <w:color w:val="000000" w:themeColor="text1"/>
                <w:sz w:val="20"/>
                <w:szCs w:val="20"/>
              </w:rPr>
            </w:pPr>
          </w:p>
        </w:tc>
      </w:tr>
      <w:tr w:rsidR="00192605" w:rsidRPr="00243458" w14:paraId="46FE7FC2" w14:textId="77777777" w:rsidTr="00614A87">
        <w:trPr>
          <w:trHeight w:val="3331"/>
        </w:trPr>
        <w:tc>
          <w:tcPr>
            <w:tcW w:w="1697" w:type="dxa"/>
            <w:vMerge/>
            <w:shd w:val="clear" w:color="auto" w:fill="auto"/>
          </w:tcPr>
          <w:p w14:paraId="7CC71B4A" w14:textId="77777777" w:rsidR="00B91183" w:rsidRPr="00BB72E0" w:rsidRDefault="00B91183" w:rsidP="00614A87">
            <w:pPr>
              <w:pBdr>
                <w:top w:val="nil"/>
                <w:left w:val="nil"/>
                <w:bottom w:val="nil"/>
                <w:right w:val="nil"/>
                <w:between w:val="nil"/>
              </w:pBdr>
              <w:rPr>
                <w:rFonts w:ascii="Arial" w:hAnsi="Arial" w:cs="Arial"/>
                <w:color w:val="000000" w:themeColor="text1"/>
                <w:sz w:val="20"/>
                <w:szCs w:val="20"/>
              </w:rPr>
            </w:pPr>
          </w:p>
        </w:tc>
        <w:tc>
          <w:tcPr>
            <w:tcW w:w="1855" w:type="dxa"/>
            <w:vMerge/>
            <w:shd w:val="clear" w:color="auto" w:fill="auto"/>
          </w:tcPr>
          <w:p w14:paraId="7D6EDA18" w14:textId="77777777" w:rsidR="00B91183" w:rsidRPr="00BB72E0" w:rsidRDefault="00B91183" w:rsidP="00614A87">
            <w:pPr>
              <w:pBdr>
                <w:top w:val="nil"/>
                <w:left w:val="nil"/>
                <w:bottom w:val="nil"/>
                <w:right w:val="nil"/>
                <w:between w:val="nil"/>
              </w:pBdr>
              <w:rPr>
                <w:rFonts w:ascii="Arial" w:hAnsi="Arial" w:cs="Arial"/>
                <w:color w:val="000000" w:themeColor="text1"/>
                <w:sz w:val="20"/>
                <w:szCs w:val="20"/>
              </w:rPr>
            </w:pPr>
          </w:p>
        </w:tc>
        <w:tc>
          <w:tcPr>
            <w:tcW w:w="1259" w:type="dxa"/>
            <w:shd w:val="clear" w:color="auto" w:fill="auto"/>
          </w:tcPr>
          <w:p w14:paraId="20B1C06F" w14:textId="61410AC2" w:rsidR="00B91183" w:rsidRPr="00BB72E0" w:rsidRDefault="00B91183" w:rsidP="00614A87">
            <w:pPr>
              <w:pBdr>
                <w:top w:val="nil"/>
                <w:left w:val="nil"/>
                <w:bottom w:val="nil"/>
                <w:right w:val="nil"/>
                <w:between w:val="nil"/>
              </w:pBdr>
              <w:rPr>
                <w:rFonts w:ascii="Arial" w:hAnsi="Arial" w:cs="Arial"/>
                <w:color w:val="000000" w:themeColor="text1"/>
                <w:sz w:val="20"/>
                <w:szCs w:val="20"/>
              </w:rPr>
            </w:pPr>
          </w:p>
        </w:tc>
        <w:tc>
          <w:tcPr>
            <w:tcW w:w="4319" w:type="dxa"/>
            <w:vMerge/>
            <w:shd w:val="clear" w:color="auto" w:fill="auto"/>
          </w:tcPr>
          <w:p w14:paraId="5E302396" w14:textId="77777777" w:rsidR="00B91183" w:rsidRPr="00BB72E0" w:rsidRDefault="00B91183" w:rsidP="00614A87">
            <w:pPr>
              <w:pBdr>
                <w:top w:val="nil"/>
                <w:left w:val="nil"/>
                <w:bottom w:val="nil"/>
                <w:right w:val="nil"/>
                <w:between w:val="nil"/>
              </w:pBdr>
              <w:rPr>
                <w:rFonts w:ascii="Arial" w:hAnsi="Arial" w:cs="Arial"/>
                <w:color w:val="000000" w:themeColor="text1"/>
                <w:sz w:val="20"/>
                <w:szCs w:val="20"/>
              </w:rPr>
            </w:pPr>
          </w:p>
        </w:tc>
        <w:tc>
          <w:tcPr>
            <w:tcW w:w="3772" w:type="dxa"/>
            <w:vMerge/>
            <w:shd w:val="clear" w:color="auto" w:fill="auto"/>
          </w:tcPr>
          <w:p w14:paraId="77D21358" w14:textId="77777777" w:rsidR="00B91183" w:rsidRPr="00BB72E0" w:rsidRDefault="00B91183" w:rsidP="00614A87">
            <w:pPr>
              <w:pBdr>
                <w:top w:val="nil"/>
                <w:left w:val="nil"/>
                <w:bottom w:val="nil"/>
                <w:right w:val="nil"/>
                <w:between w:val="nil"/>
              </w:pBdr>
              <w:rPr>
                <w:rFonts w:ascii="Arial" w:hAnsi="Arial" w:cs="Arial"/>
                <w:color w:val="000000" w:themeColor="text1"/>
                <w:sz w:val="20"/>
                <w:szCs w:val="20"/>
              </w:rPr>
            </w:pPr>
          </w:p>
        </w:tc>
        <w:tc>
          <w:tcPr>
            <w:tcW w:w="995" w:type="dxa"/>
            <w:shd w:val="clear" w:color="auto" w:fill="auto"/>
          </w:tcPr>
          <w:p w14:paraId="513D1FB6" w14:textId="28681C49" w:rsidR="00B91183" w:rsidRPr="00BB72E0" w:rsidRDefault="00B91183"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III</w:t>
            </w:r>
          </w:p>
        </w:tc>
      </w:tr>
      <w:tr w:rsidR="00F95D10" w:rsidRPr="00243458" w14:paraId="3359546A" w14:textId="77777777" w:rsidTr="00C46357">
        <w:tc>
          <w:tcPr>
            <w:tcW w:w="1697" w:type="dxa"/>
            <w:vMerge w:val="restart"/>
            <w:shd w:val="clear" w:color="auto" w:fill="auto"/>
          </w:tcPr>
          <w:p w14:paraId="7D23C2DA" w14:textId="53DB0C63" w:rsidR="00F95D10" w:rsidRPr="00BB72E0" w:rsidRDefault="00F95D10"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V. Zmiana koloru włosów</w:t>
            </w:r>
          </w:p>
        </w:tc>
        <w:tc>
          <w:tcPr>
            <w:tcW w:w="1855" w:type="dxa"/>
            <w:shd w:val="clear" w:color="auto" w:fill="auto"/>
          </w:tcPr>
          <w:p w14:paraId="5FF72D0A" w14:textId="75BB5568" w:rsidR="00F95D10" w:rsidRPr="00BB72E0" w:rsidRDefault="00F95D10"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9. Zabiegi zmiany koloru włosów</w:t>
            </w:r>
          </w:p>
        </w:tc>
        <w:tc>
          <w:tcPr>
            <w:tcW w:w="1259" w:type="dxa"/>
            <w:shd w:val="clear" w:color="auto" w:fill="auto"/>
          </w:tcPr>
          <w:p w14:paraId="2887BE9D" w14:textId="17469968" w:rsidR="00F95D10" w:rsidRPr="00BB72E0" w:rsidRDefault="00F95D10" w:rsidP="00192605">
            <w:pPr>
              <w:pBdr>
                <w:top w:val="nil"/>
                <w:left w:val="nil"/>
                <w:bottom w:val="nil"/>
                <w:right w:val="nil"/>
                <w:between w:val="nil"/>
              </w:pBdr>
              <w:rPr>
                <w:rFonts w:ascii="Arial" w:hAnsi="Arial" w:cs="Arial"/>
                <w:color w:val="000000" w:themeColor="text1"/>
                <w:sz w:val="20"/>
                <w:szCs w:val="20"/>
              </w:rPr>
            </w:pPr>
          </w:p>
        </w:tc>
        <w:tc>
          <w:tcPr>
            <w:tcW w:w="4319" w:type="dxa"/>
            <w:shd w:val="clear" w:color="auto" w:fill="auto"/>
          </w:tcPr>
          <w:p w14:paraId="7AA848AD" w14:textId="1EAA4B68" w:rsidR="00F95D10" w:rsidRPr="00BB72E0" w:rsidRDefault="00F95D10"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rodzaje zabiegów zmiany koloru włosów: koloryzacj</w:t>
            </w:r>
            <w:r w:rsidR="008F395E"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rozjaśniając</w:t>
            </w:r>
            <w:r w:rsidR="008F395E" w:rsidRPr="00243458">
              <w:rPr>
                <w:rFonts w:ascii="Arial" w:hAnsi="Arial" w:cs="Arial"/>
                <w:color w:val="000000" w:themeColor="text1"/>
                <w:sz w:val="20"/>
                <w:szCs w:val="20"/>
              </w:rPr>
              <w:t>a</w:t>
            </w:r>
            <w:r w:rsidRPr="00243458">
              <w:rPr>
                <w:rFonts w:ascii="Arial" w:hAnsi="Arial" w:cs="Arial"/>
                <w:color w:val="000000" w:themeColor="text1"/>
                <w:sz w:val="20"/>
                <w:szCs w:val="20"/>
              </w:rPr>
              <w:t>, przyciemniając</w:t>
            </w:r>
            <w:r w:rsidR="008F395E"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i tonując</w:t>
            </w:r>
            <w:r w:rsidR="008F395E"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oraz rozjaśniani</w:t>
            </w:r>
            <w:r w:rsidR="008F395E"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właściwe</w:t>
            </w:r>
          </w:p>
          <w:p w14:paraId="24F9052B" w14:textId="061B8F74" w:rsidR="00F95D10" w:rsidRPr="00BB72E0" w:rsidRDefault="00F95D10"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techniki koloryzacji rozjaśniającej, przyciemniającej i tonującej oraz rozjaśniania właściwego</w:t>
            </w:r>
          </w:p>
          <w:p w14:paraId="004800E4" w14:textId="42B0F833" w:rsidR="00F95D10" w:rsidRPr="00BB72E0" w:rsidRDefault="00F95D10" w:rsidP="008F395E">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omówić metody wykonywania zmiany koloru włosów</w:t>
            </w:r>
          </w:p>
        </w:tc>
        <w:tc>
          <w:tcPr>
            <w:tcW w:w="3772" w:type="dxa"/>
            <w:shd w:val="clear" w:color="auto" w:fill="auto"/>
          </w:tcPr>
          <w:p w14:paraId="6556DC21" w14:textId="77777777" w:rsidR="00F95D10" w:rsidRPr="00BB72E0" w:rsidRDefault="00F95D10"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opisać zmiany zachodzące we włosach podczas koloryzacji rozjaśniającej, przyciemniającej i tonującej oraz rozjaśniania </w:t>
            </w:r>
          </w:p>
          <w:p w14:paraId="5047CBC2" w14:textId="77777777" w:rsidR="00F95D10" w:rsidRPr="00BB72E0" w:rsidRDefault="00F95D10"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wyjaśnić różnice w rodzajach zabiegów zmiany koloru włosów</w:t>
            </w:r>
          </w:p>
        </w:tc>
        <w:tc>
          <w:tcPr>
            <w:tcW w:w="995" w:type="dxa"/>
            <w:shd w:val="clear" w:color="auto" w:fill="auto"/>
          </w:tcPr>
          <w:p w14:paraId="6D60BDAC" w14:textId="77777777" w:rsidR="00F95D10" w:rsidRPr="00BB72E0" w:rsidRDefault="00F95D10"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III</w:t>
            </w:r>
          </w:p>
        </w:tc>
      </w:tr>
      <w:tr w:rsidR="00F95D10" w:rsidRPr="00243458" w14:paraId="6EECDD35" w14:textId="77777777" w:rsidTr="00C46357">
        <w:tc>
          <w:tcPr>
            <w:tcW w:w="1697" w:type="dxa"/>
            <w:vMerge/>
            <w:shd w:val="clear" w:color="auto" w:fill="auto"/>
          </w:tcPr>
          <w:p w14:paraId="050833C3" w14:textId="77777777" w:rsidR="00F95D10" w:rsidRPr="00BB72E0" w:rsidRDefault="00F95D10" w:rsidP="00192605">
            <w:pPr>
              <w:pBdr>
                <w:top w:val="nil"/>
                <w:left w:val="nil"/>
                <w:bottom w:val="nil"/>
                <w:right w:val="nil"/>
                <w:between w:val="nil"/>
              </w:pBdr>
              <w:rPr>
                <w:rFonts w:ascii="Arial" w:hAnsi="Arial" w:cs="Arial"/>
                <w:color w:val="000000" w:themeColor="text1"/>
                <w:sz w:val="20"/>
                <w:szCs w:val="20"/>
              </w:rPr>
            </w:pPr>
          </w:p>
        </w:tc>
        <w:tc>
          <w:tcPr>
            <w:tcW w:w="1855" w:type="dxa"/>
            <w:shd w:val="clear" w:color="auto" w:fill="auto"/>
          </w:tcPr>
          <w:p w14:paraId="26B67DBC" w14:textId="7488F8BF" w:rsidR="00F95D10" w:rsidRPr="00BB72E0" w:rsidRDefault="00F95D10"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10. </w:t>
            </w:r>
            <w:r w:rsidR="00774DA1" w:rsidRPr="00243458">
              <w:rPr>
                <w:rFonts w:ascii="Arial" w:hAnsi="Arial" w:cs="Arial"/>
                <w:color w:val="000000" w:themeColor="text1"/>
                <w:sz w:val="20"/>
                <w:szCs w:val="20"/>
              </w:rPr>
              <w:t>P</w:t>
            </w:r>
            <w:r w:rsidRPr="00243458">
              <w:rPr>
                <w:rFonts w:ascii="Arial" w:hAnsi="Arial" w:cs="Arial"/>
                <w:color w:val="000000" w:themeColor="text1"/>
                <w:sz w:val="20"/>
                <w:szCs w:val="20"/>
              </w:rPr>
              <w:t>rzygotowanie włosów i klienta do zabiegu zmiany koloru włosów</w:t>
            </w:r>
          </w:p>
        </w:tc>
        <w:tc>
          <w:tcPr>
            <w:tcW w:w="1259" w:type="dxa"/>
            <w:shd w:val="clear" w:color="auto" w:fill="auto"/>
          </w:tcPr>
          <w:p w14:paraId="42024A1F" w14:textId="0A77F7F6" w:rsidR="00F95D10" w:rsidRPr="00BB72E0" w:rsidRDefault="00F95D10" w:rsidP="00192605">
            <w:pPr>
              <w:pBdr>
                <w:top w:val="nil"/>
                <w:left w:val="nil"/>
                <w:bottom w:val="nil"/>
                <w:right w:val="nil"/>
                <w:between w:val="nil"/>
              </w:pBdr>
              <w:rPr>
                <w:rFonts w:ascii="Arial" w:hAnsi="Arial" w:cs="Arial"/>
                <w:color w:val="000000" w:themeColor="text1"/>
                <w:sz w:val="20"/>
                <w:szCs w:val="20"/>
              </w:rPr>
            </w:pPr>
          </w:p>
        </w:tc>
        <w:tc>
          <w:tcPr>
            <w:tcW w:w="4319" w:type="dxa"/>
            <w:shd w:val="clear" w:color="auto" w:fill="auto"/>
          </w:tcPr>
          <w:p w14:paraId="6CE26345" w14:textId="1A2E885B" w:rsidR="00F95D10" w:rsidRPr="00BB72E0" w:rsidRDefault="00F95D10"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wypełnić kartę diagnozy z uwzględnieniem oczekiwań klienta </w:t>
            </w:r>
            <w:r w:rsidR="008F395E" w:rsidRPr="00243458">
              <w:rPr>
                <w:rFonts w:ascii="Arial" w:hAnsi="Arial" w:cs="Arial"/>
                <w:color w:val="000000" w:themeColor="text1"/>
                <w:sz w:val="20"/>
                <w:szCs w:val="20"/>
              </w:rPr>
              <w:t>odnośnie do</w:t>
            </w:r>
            <w:r w:rsidRPr="00243458">
              <w:rPr>
                <w:rFonts w:ascii="Arial" w:hAnsi="Arial" w:cs="Arial"/>
                <w:color w:val="000000" w:themeColor="text1"/>
                <w:sz w:val="20"/>
                <w:szCs w:val="20"/>
              </w:rPr>
              <w:t xml:space="preserve"> zabiegu zmiany koloru włosów</w:t>
            </w:r>
          </w:p>
          <w:p w14:paraId="4407505E" w14:textId="421EA920" w:rsidR="00F95D10" w:rsidRPr="00BB72E0" w:rsidRDefault="00F95D10"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ocenić stan skóry głowy </w:t>
            </w:r>
            <w:r w:rsidR="008F395E"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8F395E"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zmiany koloru włosów</w:t>
            </w:r>
          </w:p>
          <w:p w14:paraId="67A2FB31" w14:textId="321F9170" w:rsidR="00F95D10" w:rsidRPr="00BB72E0" w:rsidRDefault="00F95D10"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ocenić stan i rodzaj włosów </w:t>
            </w:r>
            <w:r w:rsidR="008F395E"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8F395E"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zmiany koloru</w:t>
            </w:r>
          </w:p>
          <w:p w14:paraId="728B66DB" w14:textId="48B6347F" w:rsidR="00F95D10" w:rsidRPr="00BB72E0" w:rsidRDefault="00F95D10"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opisać </w:t>
            </w:r>
            <w:r w:rsidR="008F395E" w:rsidRPr="00243458">
              <w:rPr>
                <w:rFonts w:ascii="Arial" w:hAnsi="Arial" w:cs="Arial"/>
                <w:color w:val="000000" w:themeColor="text1"/>
                <w:sz w:val="20"/>
                <w:szCs w:val="20"/>
              </w:rPr>
              <w:t xml:space="preserve">przed zabiegiem </w:t>
            </w:r>
            <w:r w:rsidRPr="00243458">
              <w:rPr>
                <w:rFonts w:ascii="Arial" w:hAnsi="Arial" w:cs="Arial"/>
                <w:color w:val="000000" w:themeColor="text1"/>
                <w:sz w:val="20"/>
                <w:szCs w:val="20"/>
              </w:rPr>
              <w:t xml:space="preserve">zabezpieczenie odzieży i konturu porostu </w:t>
            </w:r>
            <w:r w:rsidR="008F395E" w:rsidRPr="00243458">
              <w:rPr>
                <w:rFonts w:ascii="Arial" w:hAnsi="Arial" w:cs="Arial"/>
                <w:color w:val="000000" w:themeColor="text1"/>
                <w:sz w:val="20"/>
                <w:szCs w:val="20"/>
              </w:rPr>
              <w:t xml:space="preserve">włosów </w:t>
            </w:r>
            <w:r w:rsidRPr="00243458">
              <w:rPr>
                <w:rFonts w:ascii="Arial" w:hAnsi="Arial" w:cs="Arial"/>
                <w:color w:val="000000" w:themeColor="text1"/>
                <w:sz w:val="20"/>
                <w:szCs w:val="20"/>
              </w:rPr>
              <w:t xml:space="preserve">klienta </w:t>
            </w:r>
          </w:p>
          <w:p w14:paraId="68F5DA84" w14:textId="1108D7BD" w:rsidR="00F95D10" w:rsidRPr="00BB72E0" w:rsidRDefault="00F95D10"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opisać zabiegi przygotowawcze wykonywane przed zabiegiem zmiany koloru włosów</w:t>
            </w:r>
            <w:r w:rsidR="008F395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pojaśnienie, </w:t>
            </w:r>
            <w:r w:rsidR="00782659" w:rsidRPr="00243458">
              <w:rPr>
                <w:rFonts w:ascii="Arial" w:hAnsi="Arial" w:cs="Arial"/>
                <w:color w:val="000000" w:themeColor="text1"/>
                <w:sz w:val="20"/>
                <w:szCs w:val="20"/>
              </w:rPr>
              <w:t>dekoloryzację</w:t>
            </w:r>
            <w:r w:rsidRPr="00243458">
              <w:rPr>
                <w:rFonts w:ascii="Arial" w:hAnsi="Arial" w:cs="Arial"/>
                <w:color w:val="000000" w:themeColor="text1"/>
                <w:sz w:val="20"/>
                <w:szCs w:val="20"/>
              </w:rPr>
              <w:t>, korodowanie, pigmentację</w:t>
            </w:r>
          </w:p>
          <w:p w14:paraId="3ACCD6A4" w14:textId="77777777" w:rsidR="00F95D10" w:rsidRPr="00BB72E0" w:rsidRDefault="00F95D10"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opisać próbę uczuleniową</w:t>
            </w:r>
          </w:p>
        </w:tc>
        <w:tc>
          <w:tcPr>
            <w:tcW w:w="3772" w:type="dxa"/>
            <w:shd w:val="clear" w:color="auto" w:fill="auto"/>
          </w:tcPr>
          <w:p w14:paraId="5F531F81" w14:textId="77777777" w:rsidR="00F95D10" w:rsidRPr="00BB72E0" w:rsidRDefault="00F95D10"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procentowy udział włosów siwych</w:t>
            </w:r>
          </w:p>
          <w:p w14:paraId="12EC6E1C" w14:textId="1B491AD8" w:rsidR="00F95D10" w:rsidRPr="00BB72E0" w:rsidRDefault="00F95D10"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klasyfikować zabiegi przygotowawcze wykonywane przed zabiegiem zmiany koloru włosów</w:t>
            </w:r>
            <w:r w:rsidR="008F395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pojaśnianie, dekoloryzację, korodowanie, pigmentację</w:t>
            </w:r>
          </w:p>
          <w:p w14:paraId="1348DE46" w14:textId="77777777" w:rsidR="00F95D10" w:rsidRPr="00BB72E0" w:rsidRDefault="00F95D10"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przygotować włosy siwe i szpakowate do zabiegu koloryzacji</w:t>
            </w:r>
          </w:p>
          <w:p w14:paraId="6D83DC73" w14:textId="5E979840" w:rsidR="00F95D10" w:rsidRPr="00BB72E0" w:rsidRDefault="00F95D10"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ustalić zakres zabiegu zmiany koloru włosów na podstawie diagnozy i oczekiwań klienta: zmiana koloru całościowa, częściowa, rozjaśnianie, przyciemnienie, koloryzacja ton w ton, tonowanie</w:t>
            </w:r>
          </w:p>
        </w:tc>
        <w:tc>
          <w:tcPr>
            <w:tcW w:w="995" w:type="dxa"/>
            <w:shd w:val="clear" w:color="auto" w:fill="auto"/>
          </w:tcPr>
          <w:p w14:paraId="76AD0A61" w14:textId="77777777" w:rsidR="00F95D10" w:rsidRPr="00BB72E0" w:rsidRDefault="00F95D10"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III</w:t>
            </w:r>
          </w:p>
          <w:p w14:paraId="67742CF0" w14:textId="2717D344" w:rsidR="00F95D10" w:rsidRPr="00BB72E0" w:rsidRDefault="00F95D10" w:rsidP="00192605">
            <w:pPr>
              <w:pBdr>
                <w:top w:val="nil"/>
                <w:left w:val="nil"/>
                <w:bottom w:val="nil"/>
                <w:right w:val="nil"/>
                <w:between w:val="nil"/>
              </w:pBdr>
              <w:rPr>
                <w:rFonts w:ascii="Arial" w:hAnsi="Arial" w:cs="Arial"/>
                <w:color w:val="000000" w:themeColor="text1"/>
                <w:sz w:val="20"/>
                <w:szCs w:val="20"/>
              </w:rPr>
            </w:pPr>
          </w:p>
        </w:tc>
      </w:tr>
      <w:tr w:rsidR="00192605" w:rsidRPr="00243458" w14:paraId="11ADF978" w14:textId="77777777" w:rsidTr="00614A87">
        <w:trPr>
          <w:trHeight w:val="2112"/>
        </w:trPr>
        <w:tc>
          <w:tcPr>
            <w:tcW w:w="1697" w:type="dxa"/>
            <w:vMerge/>
            <w:shd w:val="clear" w:color="auto" w:fill="auto"/>
          </w:tcPr>
          <w:p w14:paraId="0FEF3B49"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p>
        </w:tc>
        <w:tc>
          <w:tcPr>
            <w:tcW w:w="1855" w:type="dxa"/>
            <w:vMerge w:val="restart"/>
            <w:shd w:val="clear" w:color="auto" w:fill="auto"/>
          </w:tcPr>
          <w:p w14:paraId="67C20AE7" w14:textId="31603B98" w:rsidR="00B91183" w:rsidRPr="00BB72E0" w:rsidRDefault="00B91183"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11. Wykonanie zabiegu zmiany koloru włosów</w:t>
            </w:r>
          </w:p>
        </w:tc>
        <w:tc>
          <w:tcPr>
            <w:tcW w:w="1259" w:type="dxa"/>
            <w:shd w:val="clear" w:color="auto" w:fill="auto"/>
          </w:tcPr>
          <w:p w14:paraId="1A292047" w14:textId="37704F4A" w:rsidR="00B91183" w:rsidRPr="00BB72E0" w:rsidRDefault="00B91183" w:rsidP="00192605">
            <w:pPr>
              <w:pBdr>
                <w:top w:val="nil"/>
                <w:left w:val="nil"/>
                <w:bottom w:val="nil"/>
                <w:right w:val="nil"/>
                <w:between w:val="nil"/>
              </w:pBdr>
              <w:rPr>
                <w:rFonts w:ascii="Arial" w:hAnsi="Arial" w:cs="Arial"/>
                <w:color w:val="000000" w:themeColor="text1"/>
                <w:sz w:val="20"/>
                <w:szCs w:val="20"/>
              </w:rPr>
            </w:pPr>
          </w:p>
        </w:tc>
        <w:tc>
          <w:tcPr>
            <w:tcW w:w="4319" w:type="dxa"/>
            <w:vMerge w:val="restart"/>
            <w:shd w:val="clear" w:color="auto" w:fill="auto"/>
          </w:tcPr>
          <w:p w14:paraId="36C80DE6"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posługiwać się kartą diagnozy klienta pod kątem zabiegu zmiany koloru włosów</w:t>
            </w:r>
          </w:p>
          <w:p w14:paraId="33C9FCAF" w14:textId="5F4CE840"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ocenić stan skóry głowy </w:t>
            </w:r>
            <w:r w:rsidR="008F395E" w:rsidRPr="00243458">
              <w:rPr>
                <w:rFonts w:ascii="Arial" w:hAnsi="Arial" w:cs="Arial"/>
                <w:color w:val="000000" w:themeColor="text1"/>
                <w:sz w:val="20"/>
                <w:szCs w:val="20"/>
              </w:rPr>
              <w:t xml:space="preserve">przed zabiegiem </w:t>
            </w:r>
            <w:r w:rsidRPr="00243458">
              <w:rPr>
                <w:rFonts w:ascii="Arial" w:hAnsi="Arial" w:cs="Arial"/>
                <w:color w:val="000000" w:themeColor="text1"/>
                <w:sz w:val="20"/>
                <w:szCs w:val="20"/>
              </w:rPr>
              <w:t>zmiany koloru włosów</w:t>
            </w:r>
          </w:p>
          <w:p w14:paraId="66EF8E07" w14:textId="2476C64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ocenić </w:t>
            </w:r>
            <w:r w:rsidR="008F395E" w:rsidRPr="00243458">
              <w:rPr>
                <w:rFonts w:ascii="Arial" w:hAnsi="Arial" w:cs="Arial"/>
                <w:color w:val="000000" w:themeColor="text1"/>
                <w:sz w:val="20"/>
                <w:szCs w:val="20"/>
              </w:rPr>
              <w:t xml:space="preserve">przed zabiegiem zmiany koloru włosów </w:t>
            </w:r>
            <w:r w:rsidRPr="00243458">
              <w:rPr>
                <w:rFonts w:ascii="Arial" w:hAnsi="Arial" w:cs="Arial"/>
                <w:color w:val="000000" w:themeColor="text1"/>
                <w:sz w:val="20"/>
                <w:szCs w:val="20"/>
              </w:rPr>
              <w:t xml:space="preserve">stan i rodzaj włosów </w:t>
            </w:r>
          </w:p>
          <w:p w14:paraId="0F289530" w14:textId="3B3BF40D"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opisać przeciw</w:t>
            </w:r>
            <w:r w:rsidR="00CA7069" w:rsidRPr="00243458">
              <w:rPr>
                <w:rFonts w:ascii="Arial" w:hAnsi="Arial" w:cs="Arial"/>
                <w:color w:val="000000" w:themeColor="text1"/>
                <w:sz w:val="20"/>
                <w:szCs w:val="20"/>
              </w:rPr>
              <w:t>w</w:t>
            </w:r>
            <w:r w:rsidRPr="00243458">
              <w:rPr>
                <w:rFonts w:ascii="Arial" w:hAnsi="Arial" w:cs="Arial"/>
                <w:color w:val="000000" w:themeColor="text1"/>
                <w:sz w:val="20"/>
                <w:szCs w:val="20"/>
              </w:rPr>
              <w:t>skazania do wykonania zabiegu zmiany koloru włosów</w:t>
            </w:r>
          </w:p>
          <w:p w14:paraId="22F00278"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etapy zabiegu koloryzacji</w:t>
            </w:r>
          </w:p>
          <w:p w14:paraId="6C9B79A0"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etapy zabiegu rozjaśniania</w:t>
            </w:r>
          </w:p>
          <w:p w14:paraId="2395ECA2"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opisać metodę do wybranego rodzaju zabiegu zmiany koloru włosów</w:t>
            </w:r>
          </w:p>
          <w:p w14:paraId="49A3BFEB"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opisać technikę do wybranego rodzaju zabiegu, długości włosów, oczekiwanego efektu zmiany koloru włosów </w:t>
            </w:r>
          </w:p>
          <w:p w14:paraId="2A0675A3"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podział porostu na sekcje do dobranej techniki zmiany koloru włosów </w:t>
            </w:r>
          </w:p>
          <w:p w14:paraId="54DBAAD5" w14:textId="7943A7B0"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opisać k</w:t>
            </w:r>
            <w:r w:rsidR="00A53445" w:rsidRPr="00243458">
              <w:rPr>
                <w:rFonts w:ascii="Arial" w:hAnsi="Arial" w:cs="Arial"/>
                <w:color w:val="000000" w:themeColor="text1"/>
                <w:sz w:val="20"/>
                <w:szCs w:val="20"/>
              </w:rPr>
              <w:t>o</w:t>
            </w:r>
            <w:r w:rsidRPr="00243458">
              <w:rPr>
                <w:rFonts w:ascii="Arial" w:hAnsi="Arial" w:cs="Arial"/>
                <w:color w:val="000000" w:themeColor="text1"/>
                <w:sz w:val="20"/>
                <w:szCs w:val="20"/>
              </w:rPr>
              <w:t xml:space="preserve">loryzację i rozjaśnianie włosów damskich i męskich dobraną metodą </w:t>
            </w:r>
          </w:p>
          <w:p w14:paraId="0A358533"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opisać zabiegi rozjaśniania i koloryzacji całościowej, odrostów, wybranych pasm i sekcji włosów</w:t>
            </w:r>
          </w:p>
          <w:p w14:paraId="4243A482"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opisać zabieg zmiany koloru włosów z zachowaniem ciągu technologicznego</w:t>
            </w:r>
          </w:p>
          <w:p w14:paraId="380AE4CC"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opisać zabieg zmiany koloru włosów z zachowaniem technologii wybranego do zabiegu produktu</w:t>
            </w:r>
          </w:p>
          <w:p w14:paraId="14F82A39"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ustalić zakres zabiegu zmiany koloru włosów z zachowaniem zasad bezpieczeństwa i higieny pracy oraz zaleceń producenta preparatu</w:t>
            </w:r>
          </w:p>
          <w:p w14:paraId="0F788475"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ilość siwych włosów</w:t>
            </w:r>
          </w:p>
          <w:p w14:paraId="235EB2E1" w14:textId="177AAD81"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ustalić etapy koloryzacji włosów siwych i szpakowatych</w:t>
            </w:r>
          </w:p>
        </w:tc>
        <w:tc>
          <w:tcPr>
            <w:tcW w:w="3772" w:type="dxa"/>
            <w:vMerge w:val="restart"/>
            <w:shd w:val="clear" w:color="auto" w:fill="auto"/>
          </w:tcPr>
          <w:p w14:paraId="03013477" w14:textId="4A3B5913"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klasyfikować przeciw</w:t>
            </w:r>
            <w:r w:rsidR="00CA7069" w:rsidRPr="00243458">
              <w:rPr>
                <w:rFonts w:ascii="Arial" w:hAnsi="Arial" w:cs="Arial"/>
                <w:color w:val="000000" w:themeColor="text1"/>
                <w:sz w:val="20"/>
                <w:szCs w:val="20"/>
              </w:rPr>
              <w:t>w</w:t>
            </w:r>
            <w:r w:rsidRPr="00243458">
              <w:rPr>
                <w:rFonts w:ascii="Arial" w:hAnsi="Arial" w:cs="Arial"/>
                <w:color w:val="000000" w:themeColor="text1"/>
                <w:sz w:val="20"/>
                <w:szCs w:val="20"/>
              </w:rPr>
              <w:t>skazania do zabiegu zmiany koloru włosów</w:t>
            </w:r>
          </w:p>
          <w:p w14:paraId="60465AB9" w14:textId="3384F4D0"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metodę do wybranego rodzaju zabiegu zmiany koloru włosów</w:t>
            </w:r>
            <w:r w:rsidR="00A53445"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 tym rozjaśniania, przyciemniania</w:t>
            </w:r>
          </w:p>
          <w:p w14:paraId="06134C78"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technikę do wybranego rodzaju zabiegu, długości włosów, oczekiwanego efektu zmiany koloru włosów </w:t>
            </w:r>
          </w:p>
          <w:p w14:paraId="2D69593B" w14:textId="0EB09C5E"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uzasadnić wybór metody zmiany koloru włosów </w:t>
            </w:r>
          </w:p>
          <w:p w14:paraId="3D910AC5"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przygotować mieszaninę do zabiegu zmiany koloru włosów </w:t>
            </w:r>
          </w:p>
          <w:p w14:paraId="0056F559"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opisać zabiegi korekcji koloru </w:t>
            </w:r>
          </w:p>
          <w:p w14:paraId="230EF947" w14:textId="286B7C98"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opisać koloryzację włosów o różnym </w:t>
            </w:r>
            <w:r w:rsidR="00A53445" w:rsidRPr="00243458">
              <w:rPr>
                <w:rFonts w:ascii="Arial" w:hAnsi="Arial" w:cs="Arial"/>
                <w:color w:val="000000" w:themeColor="text1"/>
                <w:sz w:val="20"/>
                <w:szCs w:val="20"/>
              </w:rPr>
              <w:t xml:space="preserve">stopniu </w:t>
            </w:r>
            <w:r w:rsidRPr="00243458">
              <w:rPr>
                <w:rFonts w:ascii="Arial" w:hAnsi="Arial" w:cs="Arial"/>
                <w:color w:val="000000" w:themeColor="text1"/>
                <w:sz w:val="20"/>
                <w:szCs w:val="20"/>
              </w:rPr>
              <w:t xml:space="preserve">siwizny </w:t>
            </w:r>
          </w:p>
          <w:p w14:paraId="107DD723"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sposób korygowania błędów popełnionych w zabiegu koloryzacji i rozjaśniania </w:t>
            </w:r>
          </w:p>
          <w:p w14:paraId="602209E2"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możliwości korygowania błędów powstałych w wyniku koloryzacji i rozjaśniania </w:t>
            </w:r>
          </w:p>
          <w:p w14:paraId="14C2AE6B" w14:textId="3ABC2D49"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opisać zabieg koloryzacji włosów z zastosowaniem specjalistycznej aparatury</w:t>
            </w:r>
          </w:p>
          <w:p w14:paraId="0BA9F5A6" w14:textId="59FF7F54"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ilość użytego preparatu do zabiegu zmiany koloru </w:t>
            </w:r>
            <w:r w:rsidR="00A53445"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do długości, stanu i jakości włosa </w:t>
            </w:r>
          </w:p>
          <w:p w14:paraId="12418C51"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recepturę mieszaniny koloryzującej do włosów siwych i szpakowatych</w:t>
            </w:r>
          </w:p>
          <w:p w14:paraId="77B0BCF0"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podział porostu na sekcje do dobranej techniki koloryzacji włosów siwych i szpakowatych </w:t>
            </w:r>
          </w:p>
          <w:p w14:paraId="524D4842" w14:textId="77777777"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błędy popełnione podczas zabiegu koloryzacji i rozjaśniania</w:t>
            </w:r>
          </w:p>
          <w:p w14:paraId="60EDC15D" w14:textId="39C4AA95" w:rsidR="00B91183" w:rsidRPr="00BB72E0" w:rsidRDefault="00B91183" w:rsidP="00A5344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zabiegi pielęgnacyjne po </w:t>
            </w:r>
            <w:r w:rsidR="00A53445" w:rsidRPr="00243458">
              <w:rPr>
                <w:rFonts w:ascii="Arial" w:hAnsi="Arial" w:cs="Arial"/>
                <w:color w:val="000000" w:themeColor="text1"/>
                <w:sz w:val="20"/>
                <w:szCs w:val="20"/>
              </w:rPr>
              <w:t>zmianie</w:t>
            </w:r>
            <w:r w:rsidRPr="00243458">
              <w:rPr>
                <w:rFonts w:ascii="Arial" w:hAnsi="Arial" w:cs="Arial"/>
                <w:color w:val="000000" w:themeColor="text1"/>
                <w:sz w:val="20"/>
                <w:szCs w:val="20"/>
              </w:rPr>
              <w:t xml:space="preserve"> koloru włosów</w:t>
            </w:r>
          </w:p>
        </w:tc>
        <w:tc>
          <w:tcPr>
            <w:tcW w:w="995" w:type="dxa"/>
            <w:shd w:val="clear" w:color="auto" w:fill="auto"/>
          </w:tcPr>
          <w:p w14:paraId="1C1FF95C" w14:textId="71D170BB" w:rsidR="00B91183" w:rsidRPr="00BB72E0" w:rsidRDefault="00B91183"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III</w:t>
            </w:r>
          </w:p>
        </w:tc>
      </w:tr>
      <w:tr w:rsidR="00192605" w:rsidRPr="00243458" w14:paraId="1A49B326" w14:textId="77777777" w:rsidTr="00C46357">
        <w:trPr>
          <w:trHeight w:val="6309"/>
        </w:trPr>
        <w:tc>
          <w:tcPr>
            <w:tcW w:w="1697" w:type="dxa"/>
            <w:vMerge/>
            <w:shd w:val="clear" w:color="auto" w:fill="auto"/>
          </w:tcPr>
          <w:p w14:paraId="4B6A60A0" w14:textId="77777777" w:rsidR="00B91183" w:rsidRPr="00BB72E0" w:rsidRDefault="00B91183" w:rsidP="00614A87">
            <w:pPr>
              <w:pBdr>
                <w:top w:val="nil"/>
                <w:left w:val="nil"/>
                <w:bottom w:val="nil"/>
                <w:right w:val="nil"/>
                <w:between w:val="nil"/>
              </w:pBdr>
              <w:rPr>
                <w:rFonts w:ascii="Arial" w:hAnsi="Arial" w:cs="Arial"/>
                <w:color w:val="000000" w:themeColor="text1"/>
                <w:sz w:val="20"/>
                <w:szCs w:val="20"/>
              </w:rPr>
            </w:pPr>
          </w:p>
        </w:tc>
        <w:tc>
          <w:tcPr>
            <w:tcW w:w="1855" w:type="dxa"/>
            <w:vMerge/>
            <w:shd w:val="clear" w:color="auto" w:fill="auto"/>
          </w:tcPr>
          <w:p w14:paraId="4B09C619" w14:textId="77777777" w:rsidR="00B91183" w:rsidRPr="00BB72E0" w:rsidRDefault="00B91183" w:rsidP="00614A87">
            <w:pPr>
              <w:pBdr>
                <w:top w:val="nil"/>
                <w:left w:val="nil"/>
                <w:bottom w:val="nil"/>
                <w:right w:val="nil"/>
                <w:between w:val="nil"/>
              </w:pBdr>
              <w:rPr>
                <w:rFonts w:ascii="Arial" w:hAnsi="Arial" w:cs="Arial"/>
                <w:color w:val="000000" w:themeColor="text1"/>
                <w:sz w:val="20"/>
                <w:szCs w:val="20"/>
              </w:rPr>
            </w:pPr>
          </w:p>
        </w:tc>
        <w:tc>
          <w:tcPr>
            <w:tcW w:w="1259" w:type="dxa"/>
            <w:shd w:val="clear" w:color="auto" w:fill="auto"/>
          </w:tcPr>
          <w:p w14:paraId="51017D1B" w14:textId="6A9EA930" w:rsidR="00B91183" w:rsidRPr="00BB72E0" w:rsidRDefault="00B91183" w:rsidP="00614A87">
            <w:pPr>
              <w:pBdr>
                <w:top w:val="nil"/>
                <w:left w:val="nil"/>
                <w:bottom w:val="nil"/>
                <w:right w:val="nil"/>
                <w:between w:val="nil"/>
              </w:pBdr>
              <w:rPr>
                <w:rFonts w:ascii="Arial" w:hAnsi="Arial" w:cs="Arial"/>
                <w:color w:val="000000" w:themeColor="text1"/>
                <w:sz w:val="20"/>
                <w:szCs w:val="20"/>
              </w:rPr>
            </w:pPr>
          </w:p>
        </w:tc>
        <w:tc>
          <w:tcPr>
            <w:tcW w:w="4319" w:type="dxa"/>
            <w:vMerge/>
            <w:shd w:val="clear" w:color="auto" w:fill="auto"/>
          </w:tcPr>
          <w:p w14:paraId="41294E59" w14:textId="77777777" w:rsidR="00B91183" w:rsidRPr="00BB72E0" w:rsidRDefault="00B91183" w:rsidP="00614A87">
            <w:pPr>
              <w:pBdr>
                <w:top w:val="nil"/>
                <w:left w:val="nil"/>
                <w:bottom w:val="nil"/>
                <w:right w:val="nil"/>
                <w:between w:val="nil"/>
              </w:pBdr>
              <w:rPr>
                <w:rFonts w:ascii="Arial" w:hAnsi="Arial" w:cs="Arial"/>
                <w:color w:val="000000" w:themeColor="text1"/>
                <w:sz w:val="20"/>
                <w:szCs w:val="20"/>
              </w:rPr>
            </w:pPr>
          </w:p>
        </w:tc>
        <w:tc>
          <w:tcPr>
            <w:tcW w:w="3772" w:type="dxa"/>
            <w:vMerge/>
            <w:shd w:val="clear" w:color="auto" w:fill="auto"/>
          </w:tcPr>
          <w:p w14:paraId="68AF887E" w14:textId="77777777" w:rsidR="00B91183" w:rsidRPr="00BB72E0" w:rsidRDefault="00B91183" w:rsidP="00614A87">
            <w:pPr>
              <w:pBdr>
                <w:top w:val="nil"/>
                <w:left w:val="nil"/>
                <w:bottom w:val="nil"/>
                <w:right w:val="nil"/>
                <w:between w:val="nil"/>
              </w:pBdr>
              <w:rPr>
                <w:rFonts w:ascii="Arial" w:hAnsi="Arial" w:cs="Arial"/>
                <w:color w:val="000000" w:themeColor="text1"/>
                <w:sz w:val="20"/>
                <w:szCs w:val="20"/>
              </w:rPr>
            </w:pPr>
          </w:p>
        </w:tc>
        <w:tc>
          <w:tcPr>
            <w:tcW w:w="995" w:type="dxa"/>
            <w:shd w:val="clear" w:color="auto" w:fill="auto"/>
          </w:tcPr>
          <w:p w14:paraId="311433A6" w14:textId="120BA55A" w:rsidR="00B91183" w:rsidRPr="00BB72E0" w:rsidRDefault="00B91183"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tc>
      </w:tr>
      <w:tr w:rsidR="009C0B7C" w:rsidRPr="00243458" w14:paraId="4BA67985" w14:textId="77777777" w:rsidTr="00C46357">
        <w:tc>
          <w:tcPr>
            <w:tcW w:w="1697" w:type="dxa"/>
            <w:vMerge/>
            <w:shd w:val="clear" w:color="auto" w:fill="auto"/>
          </w:tcPr>
          <w:p w14:paraId="1FBBEA6C" w14:textId="671A5844" w:rsidR="009C0B7C" w:rsidRPr="00BB72E0" w:rsidRDefault="009C0B7C" w:rsidP="00192605">
            <w:pPr>
              <w:pBdr>
                <w:top w:val="nil"/>
                <w:left w:val="nil"/>
                <w:bottom w:val="nil"/>
                <w:right w:val="nil"/>
                <w:between w:val="nil"/>
              </w:pBdr>
              <w:rPr>
                <w:rFonts w:ascii="Arial" w:hAnsi="Arial" w:cs="Arial"/>
                <w:color w:val="000000" w:themeColor="text1"/>
                <w:sz w:val="20"/>
                <w:szCs w:val="20"/>
              </w:rPr>
            </w:pPr>
          </w:p>
        </w:tc>
        <w:tc>
          <w:tcPr>
            <w:tcW w:w="1855" w:type="dxa"/>
            <w:shd w:val="clear" w:color="auto" w:fill="auto"/>
          </w:tcPr>
          <w:p w14:paraId="071D0156" w14:textId="5534D69E" w:rsidR="009C0B7C" w:rsidRPr="00BB72E0" w:rsidRDefault="009C0B7C"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Normy i procedury </w:t>
            </w:r>
            <w:r w:rsidRPr="00243458">
              <w:rPr>
                <w:rFonts w:ascii="Arial" w:hAnsi="Arial" w:cs="Arial"/>
                <w:color w:val="000000" w:themeColor="text1"/>
                <w:sz w:val="20"/>
                <w:szCs w:val="20"/>
              </w:rPr>
              <w:lastRenderedPageBreak/>
              <w:t>oceny zgodności podczas realizacji zadań zawodowych</w:t>
            </w:r>
          </w:p>
        </w:tc>
        <w:tc>
          <w:tcPr>
            <w:tcW w:w="1259" w:type="dxa"/>
            <w:shd w:val="clear" w:color="auto" w:fill="auto"/>
          </w:tcPr>
          <w:p w14:paraId="7EC8FA62" w14:textId="63CD9870" w:rsidR="009C0B7C" w:rsidRPr="00BB72E0" w:rsidRDefault="009C0B7C" w:rsidP="00192605">
            <w:pPr>
              <w:pBdr>
                <w:top w:val="nil"/>
                <w:left w:val="nil"/>
                <w:bottom w:val="nil"/>
                <w:right w:val="nil"/>
                <w:between w:val="nil"/>
              </w:pBdr>
              <w:rPr>
                <w:rFonts w:ascii="Arial" w:hAnsi="Arial" w:cs="Arial"/>
                <w:color w:val="000000" w:themeColor="text1"/>
                <w:sz w:val="20"/>
                <w:szCs w:val="20"/>
              </w:rPr>
            </w:pPr>
          </w:p>
        </w:tc>
        <w:tc>
          <w:tcPr>
            <w:tcW w:w="4319" w:type="dxa"/>
            <w:shd w:val="clear" w:color="auto" w:fill="auto"/>
          </w:tcPr>
          <w:p w14:paraId="76FF62FA" w14:textId="4242D51C" w:rsidR="009C0B7C" w:rsidRPr="00BB72E0" w:rsidRDefault="009C0B7C"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A53445"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rozpoznawać właściwe normy i procedury </w:t>
            </w:r>
            <w:r w:rsidRPr="00243458">
              <w:rPr>
                <w:rFonts w:ascii="Arial" w:hAnsi="Arial" w:cs="Arial"/>
                <w:color w:val="000000" w:themeColor="text1"/>
                <w:sz w:val="20"/>
                <w:szCs w:val="20"/>
              </w:rPr>
              <w:lastRenderedPageBreak/>
              <w:t>oceny zgodności podczas realizacji zadań zawodowych</w:t>
            </w:r>
          </w:p>
          <w:p w14:paraId="10F3B90F" w14:textId="081C1E7D" w:rsidR="009C0B7C" w:rsidRPr="00BB72E0" w:rsidRDefault="009C0B7C"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A53445"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korzystać ze źródeł informacji dotyczących norm i procedur oceny zgodności</w:t>
            </w:r>
          </w:p>
          <w:p w14:paraId="7F3A8001" w14:textId="5ED7E66D" w:rsidR="009C0B7C" w:rsidRPr="00BB72E0" w:rsidRDefault="009C0B7C"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oznaczenia ICC w odniesieniu do norm</w:t>
            </w:r>
            <w:r w:rsidR="00A53445"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międzynarodowej, europejskiej i</w:t>
            </w:r>
            <w:r w:rsidR="00BA0662"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krajowej</w:t>
            </w:r>
          </w:p>
        </w:tc>
        <w:tc>
          <w:tcPr>
            <w:tcW w:w="3772" w:type="dxa"/>
            <w:shd w:val="clear" w:color="auto" w:fill="auto"/>
          </w:tcPr>
          <w:p w14:paraId="4AB87FBA" w14:textId="7C8816FE" w:rsidR="009C0B7C" w:rsidRPr="00BB72E0" w:rsidRDefault="009C0B7C"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w:t>
            </w:r>
            <w:r w:rsidR="00A53445"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wymienić cele normalizacji krajowej</w:t>
            </w:r>
          </w:p>
          <w:p w14:paraId="2308DAB1" w14:textId="131FA86F" w:rsidR="009C0B7C" w:rsidRPr="00BB72E0" w:rsidRDefault="009C0B7C"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w:t>
            </w:r>
            <w:r w:rsidR="00A53445"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wyjaśnić</w:t>
            </w:r>
            <w:r w:rsidR="00A53445"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czym jest norma</w:t>
            </w:r>
            <w:r w:rsidR="00A53445"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i wymieni</w:t>
            </w:r>
            <w:r w:rsidR="00A53445" w:rsidRPr="00243458">
              <w:rPr>
                <w:rFonts w:ascii="Arial" w:hAnsi="Arial" w:cs="Arial"/>
                <w:color w:val="000000" w:themeColor="text1"/>
                <w:sz w:val="20"/>
                <w:szCs w:val="20"/>
              </w:rPr>
              <w:t>ć jej</w:t>
            </w:r>
            <w:r w:rsidRPr="00243458">
              <w:rPr>
                <w:rFonts w:ascii="Arial" w:hAnsi="Arial" w:cs="Arial"/>
                <w:color w:val="000000" w:themeColor="text1"/>
                <w:sz w:val="20"/>
                <w:szCs w:val="20"/>
              </w:rPr>
              <w:t xml:space="preserve"> cechy </w:t>
            </w:r>
          </w:p>
          <w:p w14:paraId="024D90B1" w14:textId="2A260A69" w:rsidR="009C0B7C" w:rsidRPr="00BB72E0" w:rsidRDefault="009C0B7C"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A53445"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rozróżnić oznaczenie normy międzynarodowej, europejskiej i</w:t>
            </w:r>
            <w:r w:rsidR="00BA0662"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krajowej</w:t>
            </w:r>
          </w:p>
        </w:tc>
        <w:tc>
          <w:tcPr>
            <w:tcW w:w="995" w:type="dxa"/>
            <w:shd w:val="clear" w:color="auto" w:fill="auto"/>
          </w:tcPr>
          <w:p w14:paraId="74B4802F" w14:textId="1CEF537A" w:rsidR="009C0B7C" w:rsidRPr="00BB72E0" w:rsidRDefault="009C0B7C" w:rsidP="0019260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IV</w:t>
            </w:r>
          </w:p>
        </w:tc>
      </w:tr>
      <w:tr w:rsidR="009C0B7C" w:rsidRPr="00243458" w14:paraId="610A3881" w14:textId="77777777" w:rsidTr="00C46357">
        <w:tc>
          <w:tcPr>
            <w:tcW w:w="1697" w:type="dxa"/>
            <w:shd w:val="clear" w:color="auto" w:fill="auto"/>
          </w:tcPr>
          <w:p w14:paraId="5A48292A" w14:textId="77777777" w:rsidR="009C0B7C" w:rsidRPr="00BB72E0" w:rsidRDefault="009C0B7C" w:rsidP="00192605">
            <w:pPr>
              <w:pBdr>
                <w:top w:val="nil"/>
                <w:left w:val="nil"/>
                <w:bottom w:val="nil"/>
                <w:right w:val="nil"/>
                <w:between w:val="nil"/>
              </w:pBdr>
              <w:rPr>
                <w:rFonts w:ascii="Arial" w:hAnsi="Arial" w:cs="Arial"/>
                <w:color w:val="000000" w:themeColor="text1"/>
                <w:sz w:val="20"/>
                <w:szCs w:val="20"/>
              </w:rPr>
            </w:pPr>
          </w:p>
        </w:tc>
        <w:tc>
          <w:tcPr>
            <w:tcW w:w="1855" w:type="dxa"/>
            <w:shd w:val="clear" w:color="auto" w:fill="auto"/>
          </w:tcPr>
          <w:p w14:paraId="1D600F6B" w14:textId="77777777" w:rsidR="009C0B7C" w:rsidRPr="00BB72E0" w:rsidRDefault="009C0B7C" w:rsidP="00614A8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Razem </w:t>
            </w:r>
          </w:p>
        </w:tc>
        <w:tc>
          <w:tcPr>
            <w:tcW w:w="1259" w:type="dxa"/>
            <w:shd w:val="clear" w:color="auto" w:fill="auto"/>
          </w:tcPr>
          <w:p w14:paraId="093C4993" w14:textId="615DE025" w:rsidR="009C0B7C" w:rsidRPr="00BB72E0" w:rsidRDefault="009C0B7C" w:rsidP="00192605">
            <w:pPr>
              <w:pBdr>
                <w:top w:val="nil"/>
                <w:left w:val="nil"/>
                <w:bottom w:val="nil"/>
                <w:right w:val="nil"/>
                <w:between w:val="nil"/>
              </w:pBdr>
              <w:rPr>
                <w:rFonts w:ascii="Arial" w:hAnsi="Arial" w:cs="Arial"/>
                <w:color w:val="000000" w:themeColor="text1"/>
                <w:sz w:val="20"/>
                <w:szCs w:val="20"/>
              </w:rPr>
            </w:pPr>
          </w:p>
        </w:tc>
        <w:tc>
          <w:tcPr>
            <w:tcW w:w="4319" w:type="dxa"/>
            <w:shd w:val="clear" w:color="auto" w:fill="auto"/>
          </w:tcPr>
          <w:p w14:paraId="68DF4DBD" w14:textId="77777777" w:rsidR="009C0B7C" w:rsidRPr="00BB72E0" w:rsidRDefault="009C0B7C" w:rsidP="00192605">
            <w:pPr>
              <w:pBdr>
                <w:top w:val="nil"/>
                <w:left w:val="nil"/>
                <w:bottom w:val="nil"/>
                <w:right w:val="nil"/>
                <w:between w:val="nil"/>
              </w:pBdr>
              <w:rPr>
                <w:rFonts w:ascii="Arial" w:hAnsi="Arial" w:cs="Arial"/>
                <w:color w:val="000000" w:themeColor="text1"/>
                <w:sz w:val="20"/>
                <w:szCs w:val="20"/>
              </w:rPr>
            </w:pPr>
          </w:p>
        </w:tc>
        <w:tc>
          <w:tcPr>
            <w:tcW w:w="3772" w:type="dxa"/>
            <w:shd w:val="clear" w:color="auto" w:fill="auto"/>
          </w:tcPr>
          <w:p w14:paraId="59B6347C" w14:textId="77777777" w:rsidR="009C0B7C" w:rsidRPr="00BB72E0" w:rsidRDefault="009C0B7C" w:rsidP="00192605">
            <w:pPr>
              <w:pBdr>
                <w:top w:val="nil"/>
                <w:left w:val="nil"/>
                <w:bottom w:val="nil"/>
                <w:right w:val="nil"/>
                <w:between w:val="nil"/>
              </w:pBdr>
              <w:rPr>
                <w:rFonts w:ascii="Arial" w:hAnsi="Arial" w:cs="Arial"/>
                <w:color w:val="000000" w:themeColor="text1"/>
                <w:sz w:val="20"/>
                <w:szCs w:val="20"/>
              </w:rPr>
            </w:pPr>
          </w:p>
        </w:tc>
        <w:tc>
          <w:tcPr>
            <w:tcW w:w="995" w:type="dxa"/>
            <w:shd w:val="clear" w:color="auto" w:fill="auto"/>
          </w:tcPr>
          <w:p w14:paraId="3E08574F" w14:textId="77777777" w:rsidR="009C0B7C" w:rsidRPr="00BB72E0" w:rsidRDefault="009C0B7C" w:rsidP="00192605">
            <w:pPr>
              <w:pBdr>
                <w:top w:val="nil"/>
                <w:left w:val="nil"/>
                <w:bottom w:val="nil"/>
                <w:right w:val="nil"/>
                <w:between w:val="nil"/>
              </w:pBdr>
              <w:rPr>
                <w:rFonts w:ascii="Arial" w:hAnsi="Arial" w:cs="Arial"/>
                <w:color w:val="000000" w:themeColor="text1"/>
                <w:sz w:val="20"/>
                <w:szCs w:val="20"/>
              </w:rPr>
            </w:pPr>
          </w:p>
        </w:tc>
      </w:tr>
    </w:tbl>
    <w:p w14:paraId="483FBE3A" w14:textId="408D533C" w:rsidR="00F95D10" w:rsidRDefault="00F95D10" w:rsidP="00BB72E0">
      <w:pPr>
        <w:spacing w:line="360" w:lineRule="auto"/>
        <w:rPr>
          <w:rFonts w:ascii="Arial" w:hAnsi="Arial" w:cs="Arial"/>
          <w:b/>
          <w:color w:val="000000" w:themeColor="text1"/>
          <w:sz w:val="20"/>
          <w:szCs w:val="20"/>
        </w:rPr>
      </w:pPr>
    </w:p>
    <w:p w14:paraId="27DB5F60" w14:textId="77777777" w:rsidR="00131167" w:rsidRPr="00243458" w:rsidRDefault="00131167" w:rsidP="00BB72E0">
      <w:pPr>
        <w:spacing w:line="360" w:lineRule="auto"/>
        <w:rPr>
          <w:rFonts w:ascii="Arial" w:hAnsi="Arial" w:cs="Arial"/>
          <w:b/>
          <w:color w:val="000000" w:themeColor="text1"/>
          <w:sz w:val="20"/>
          <w:szCs w:val="20"/>
        </w:rPr>
      </w:pPr>
    </w:p>
    <w:p w14:paraId="3B6AF1CB" w14:textId="6D1B37FC" w:rsidR="00091201" w:rsidRPr="00243458" w:rsidRDefault="00F95D10"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P</w:t>
      </w:r>
      <w:r w:rsidR="00091201" w:rsidRPr="00243458">
        <w:rPr>
          <w:rFonts w:ascii="Arial" w:hAnsi="Arial" w:cs="Arial"/>
          <w:b/>
          <w:color w:val="000000" w:themeColor="text1"/>
          <w:sz w:val="20"/>
          <w:szCs w:val="20"/>
        </w:rPr>
        <w:t>ROCEDURY OSIĄGANIA CELÓW KSZTAŁCENIA PRZEDMIOTU</w:t>
      </w:r>
    </w:p>
    <w:p w14:paraId="10CAD0A4" w14:textId="2958E411" w:rsidR="00091201" w:rsidRPr="00243458" w:rsidRDefault="00091201"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Przedmiot nauczania </w:t>
      </w:r>
      <w:r w:rsidR="001F7FCE" w:rsidRPr="00243458">
        <w:rPr>
          <w:rFonts w:ascii="Arial" w:hAnsi="Arial" w:cs="Arial"/>
          <w:color w:val="000000" w:themeColor="text1"/>
          <w:sz w:val="20"/>
          <w:szCs w:val="20"/>
        </w:rPr>
        <w:t>T</w:t>
      </w:r>
      <w:r w:rsidRPr="00243458">
        <w:rPr>
          <w:rFonts w:ascii="Arial" w:hAnsi="Arial" w:cs="Arial"/>
          <w:color w:val="000000" w:themeColor="text1"/>
          <w:sz w:val="20"/>
          <w:szCs w:val="20"/>
        </w:rPr>
        <w:t xml:space="preserve">echniki i technologie fryzjerskie został podzielony na cztery działy programowe: </w:t>
      </w:r>
      <w:r w:rsidR="00286127" w:rsidRPr="00243458">
        <w:rPr>
          <w:rFonts w:ascii="Arial" w:hAnsi="Arial" w:cs="Arial"/>
          <w:color w:val="000000" w:themeColor="text1"/>
          <w:sz w:val="20"/>
          <w:szCs w:val="20"/>
        </w:rPr>
        <w:t>p</w:t>
      </w:r>
      <w:r w:rsidRPr="00243458">
        <w:rPr>
          <w:rFonts w:ascii="Arial" w:hAnsi="Arial" w:cs="Arial"/>
          <w:color w:val="000000" w:themeColor="text1"/>
          <w:sz w:val="20"/>
          <w:szCs w:val="20"/>
        </w:rPr>
        <w:t xml:space="preserve">ielęgnacja włosów i skóry głowy, zmiana struktury włosów, </w:t>
      </w:r>
      <w:r w:rsidR="00286127" w:rsidRPr="00243458">
        <w:rPr>
          <w:rFonts w:ascii="Arial" w:hAnsi="Arial" w:cs="Arial"/>
          <w:color w:val="000000" w:themeColor="text1"/>
          <w:sz w:val="20"/>
          <w:szCs w:val="20"/>
        </w:rPr>
        <w:t>s</w:t>
      </w:r>
      <w:r w:rsidRPr="00243458">
        <w:rPr>
          <w:rFonts w:ascii="Arial" w:hAnsi="Arial" w:cs="Arial"/>
          <w:color w:val="000000" w:themeColor="text1"/>
          <w:sz w:val="20"/>
          <w:szCs w:val="20"/>
        </w:rPr>
        <w:t xml:space="preserve">trzyżenie włosów, </w:t>
      </w:r>
      <w:r w:rsidR="00286127" w:rsidRPr="00243458">
        <w:rPr>
          <w:rFonts w:ascii="Arial" w:hAnsi="Arial" w:cs="Arial"/>
          <w:color w:val="000000" w:themeColor="text1"/>
          <w:sz w:val="20"/>
          <w:szCs w:val="20"/>
        </w:rPr>
        <w:t>z</w:t>
      </w:r>
      <w:r w:rsidRPr="00243458">
        <w:rPr>
          <w:rFonts w:ascii="Arial" w:hAnsi="Arial" w:cs="Arial"/>
          <w:color w:val="000000" w:themeColor="text1"/>
          <w:sz w:val="20"/>
          <w:szCs w:val="20"/>
        </w:rPr>
        <w:t xml:space="preserve">miana koloru włosów. </w:t>
      </w:r>
      <w:r w:rsidR="005E0730" w:rsidRPr="00243458">
        <w:rPr>
          <w:rFonts w:ascii="Arial" w:hAnsi="Arial" w:cs="Arial"/>
          <w:color w:val="000000" w:themeColor="text1"/>
          <w:sz w:val="20"/>
          <w:szCs w:val="20"/>
        </w:rPr>
        <w:t>W d</w:t>
      </w:r>
      <w:r w:rsidRPr="00243458">
        <w:rPr>
          <w:rFonts w:ascii="Arial" w:hAnsi="Arial" w:cs="Arial"/>
          <w:color w:val="000000" w:themeColor="text1"/>
          <w:sz w:val="20"/>
          <w:szCs w:val="20"/>
        </w:rPr>
        <w:t>ział</w:t>
      </w:r>
      <w:r w:rsidR="005E0730" w:rsidRPr="00243458">
        <w:rPr>
          <w:rFonts w:ascii="Arial" w:hAnsi="Arial" w:cs="Arial"/>
          <w:color w:val="000000" w:themeColor="text1"/>
          <w:sz w:val="20"/>
          <w:szCs w:val="20"/>
        </w:rPr>
        <w:t>ach</w:t>
      </w:r>
      <w:r w:rsidRPr="00243458">
        <w:rPr>
          <w:rFonts w:ascii="Arial" w:hAnsi="Arial" w:cs="Arial"/>
          <w:color w:val="000000" w:themeColor="text1"/>
          <w:sz w:val="20"/>
          <w:szCs w:val="20"/>
        </w:rPr>
        <w:t xml:space="preserve"> t</w:t>
      </w:r>
      <w:r w:rsidR="005E0730" w:rsidRPr="00243458">
        <w:rPr>
          <w:rFonts w:ascii="Arial" w:hAnsi="Arial" w:cs="Arial"/>
          <w:color w:val="000000" w:themeColor="text1"/>
          <w:sz w:val="20"/>
          <w:szCs w:val="20"/>
        </w:rPr>
        <w:t>ych zawarte zostały podstawowe wiadomości dotyczące</w:t>
      </w:r>
      <w:r w:rsidRPr="00243458">
        <w:rPr>
          <w:rFonts w:ascii="Arial" w:hAnsi="Arial" w:cs="Arial"/>
          <w:color w:val="000000" w:themeColor="text1"/>
          <w:sz w:val="20"/>
          <w:szCs w:val="20"/>
        </w:rPr>
        <w:t xml:space="preserve"> organizacji stanowiska pracy</w:t>
      </w:r>
      <w:r w:rsidR="00C820B9" w:rsidRPr="00243458">
        <w:rPr>
          <w:rFonts w:ascii="Arial" w:hAnsi="Arial" w:cs="Arial"/>
          <w:color w:val="000000" w:themeColor="text1"/>
          <w:sz w:val="20"/>
          <w:szCs w:val="20"/>
        </w:rPr>
        <w:t xml:space="preserve"> o</w:t>
      </w:r>
      <w:r w:rsidRPr="00243458">
        <w:rPr>
          <w:rFonts w:ascii="Arial" w:hAnsi="Arial" w:cs="Arial"/>
          <w:color w:val="000000" w:themeColor="text1"/>
          <w:sz w:val="20"/>
          <w:szCs w:val="20"/>
        </w:rPr>
        <w:t xml:space="preserve">raz </w:t>
      </w:r>
      <w:r w:rsidR="00C820B9" w:rsidRPr="00243458">
        <w:rPr>
          <w:rFonts w:ascii="Arial" w:hAnsi="Arial" w:cs="Arial"/>
          <w:color w:val="000000" w:themeColor="text1"/>
          <w:sz w:val="20"/>
          <w:szCs w:val="20"/>
        </w:rPr>
        <w:t xml:space="preserve">metod </w:t>
      </w:r>
      <w:r w:rsidRPr="00243458">
        <w:rPr>
          <w:rFonts w:ascii="Arial" w:hAnsi="Arial" w:cs="Arial"/>
          <w:color w:val="000000" w:themeColor="text1"/>
          <w:sz w:val="20"/>
          <w:szCs w:val="20"/>
        </w:rPr>
        <w:t xml:space="preserve">wykonywania podstawowych zabiegów fryzjerskich. Na zajęciach uczniowie kształcą się teoretycznie i przygotowują do wykonywania czynności fryzjerskich na zajęciach praktycznych. W procesie dydaktycznym </w:t>
      </w:r>
      <w:r w:rsidR="00C820B9" w:rsidRPr="00243458">
        <w:rPr>
          <w:rFonts w:ascii="Arial" w:hAnsi="Arial" w:cs="Arial"/>
          <w:color w:val="000000" w:themeColor="text1"/>
          <w:sz w:val="20"/>
          <w:szCs w:val="20"/>
        </w:rPr>
        <w:t xml:space="preserve">należy stosować </w:t>
      </w:r>
      <w:r w:rsidR="00A53445" w:rsidRPr="00243458">
        <w:rPr>
          <w:rFonts w:ascii="Arial" w:hAnsi="Arial" w:cs="Arial"/>
          <w:color w:val="000000" w:themeColor="text1"/>
          <w:sz w:val="20"/>
          <w:szCs w:val="20"/>
        </w:rPr>
        <w:t xml:space="preserve">zarówno </w:t>
      </w:r>
      <w:r w:rsidR="00C820B9" w:rsidRPr="00243458">
        <w:rPr>
          <w:rFonts w:ascii="Arial" w:hAnsi="Arial" w:cs="Arial"/>
          <w:color w:val="000000" w:themeColor="text1"/>
          <w:sz w:val="20"/>
          <w:szCs w:val="20"/>
        </w:rPr>
        <w:t>me</w:t>
      </w:r>
      <w:r w:rsidRPr="00243458">
        <w:rPr>
          <w:rFonts w:ascii="Arial" w:hAnsi="Arial" w:cs="Arial"/>
          <w:color w:val="000000" w:themeColor="text1"/>
          <w:sz w:val="20"/>
          <w:szCs w:val="20"/>
        </w:rPr>
        <w:t>tody podające – wykład, pogadanka</w:t>
      </w:r>
      <w:r w:rsidR="00D27A47" w:rsidRPr="00243458">
        <w:rPr>
          <w:rFonts w:ascii="Arial" w:hAnsi="Arial" w:cs="Arial"/>
          <w:color w:val="000000" w:themeColor="text1"/>
          <w:sz w:val="20"/>
          <w:szCs w:val="20"/>
        </w:rPr>
        <w:t xml:space="preserve"> </w:t>
      </w:r>
      <w:r w:rsidR="00C820B9" w:rsidRPr="00243458">
        <w:rPr>
          <w:rFonts w:ascii="Arial" w:hAnsi="Arial" w:cs="Arial"/>
          <w:color w:val="000000" w:themeColor="text1"/>
          <w:sz w:val="20"/>
          <w:szCs w:val="20"/>
        </w:rPr>
        <w:t>oraz pokazy</w:t>
      </w:r>
      <w:r w:rsidR="00A53445" w:rsidRPr="00243458">
        <w:rPr>
          <w:rFonts w:ascii="Arial" w:hAnsi="Arial" w:cs="Arial"/>
          <w:color w:val="000000" w:themeColor="text1"/>
          <w:sz w:val="20"/>
          <w:szCs w:val="20"/>
        </w:rPr>
        <w:t xml:space="preserve"> – jak</w:t>
      </w:r>
      <w:r w:rsidR="00C820B9" w:rsidRPr="00243458">
        <w:rPr>
          <w:rFonts w:ascii="Arial" w:hAnsi="Arial" w:cs="Arial"/>
          <w:color w:val="000000" w:themeColor="text1"/>
          <w:sz w:val="20"/>
          <w:szCs w:val="20"/>
        </w:rPr>
        <w:t xml:space="preserve"> i</w:t>
      </w:r>
      <w:r w:rsidRPr="00243458">
        <w:rPr>
          <w:rFonts w:ascii="Arial" w:hAnsi="Arial" w:cs="Arial"/>
          <w:color w:val="000000" w:themeColor="text1"/>
          <w:sz w:val="20"/>
          <w:szCs w:val="20"/>
        </w:rPr>
        <w:t xml:space="preserve"> ćwicze</w:t>
      </w:r>
      <w:r w:rsidR="00D27A47" w:rsidRPr="00243458">
        <w:rPr>
          <w:rFonts w:ascii="Arial" w:hAnsi="Arial" w:cs="Arial"/>
          <w:color w:val="000000" w:themeColor="text1"/>
          <w:sz w:val="20"/>
          <w:szCs w:val="20"/>
        </w:rPr>
        <w:t>nia</w:t>
      </w:r>
      <w:r w:rsidRPr="00243458">
        <w:rPr>
          <w:rFonts w:ascii="Arial" w:hAnsi="Arial" w:cs="Arial"/>
          <w:color w:val="000000" w:themeColor="text1"/>
          <w:sz w:val="20"/>
          <w:szCs w:val="20"/>
        </w:rPr>
        <w:t xml:space="preserve"> praktyczn</w:t>
      </w:r>
      <w:r w:rsidR="00D27A47"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Zajęcia powinny odbywać się w pracowni </w:t>
      </w:r>
      <w:r w:rsidR="00286127" w:rsidRPr="00243458">
        <w:rPr>
          <w:rFonts w:ascii="Arial" w:hAnsi="Arial" w:cs="Arial"/>
          <w:color w:val="000000" w:themeColor="text1"/>
          <w:sz w:val="20"/>
          <w:szCs w:val="20"/>
        </w:rPr>
        <w:t xml:space="preserve">technologicznej </w:t>
      </w:r>
      <w:r w:rsidRPr="00243458">
        <w:rPr>
          <w:rFonts w:ascii="Arial" w:hAnsi="Arial" w:cs="Arial"/>
          <w:color w:val="000000" w:themeColor="text1"/>
          <w:sz w:val="20"/>
          <w:szCs w:val="20"/>
        </w:rPr>
        <w:t>wyposażonej w niezbędne środki dydaktyczne przygotowujące do rzeczywistej pracy: narzędzia i przybory fryzjerskie, konsola fryzjerska z lustrem, aparaty fryzjerskie, bielizna fryzjerska, główk</w:t>
      </w:r>
      <w:r w:rsidR="00286127"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w:t>
      </w:r>
      <w:r w:rsidR="00286127" w:rsidRPr="00243458">
        <w:rPr>
          <w:rFonts w:ascii="Arial" w:hAnsi="Arial" w:cs="Arial"/>
          <w:color w:val="000000" w:themeColor="text1"/>
          <w:sz w:val="20"/>
          <w:szCs w:val="20"/>
        </w:rPr>
        <w:t>fryzjerska damska i męska</w:t>
      </w:r>
      <w:r w:rsidRPr="00243458">
        <w:rPr>
          <w:rFonts w:ascii="Arial" w:hAnsi="Arial" w:cs="Arial"/>
          <w:color w:val="000000" w:themeColor="text1"/>
          <w:sz w:val="20"/>
          <w:szCs w:val="20"/>
        </w:rPr>
        <w:t>. Dodatkowo plansze poglądowe, palety farb do włosów, próbki włosów, przykładowe materiały i kosmetyki fryzjerskie, katalogi oraz filmy</w:t>
      </w:r>
      <w:r w:rsidR="00D6293A" w:rsidRPr="00243458">
        <w:rPr>
          <w:rFonts w:ascii="Arial" w:hAnsi="Arial" w:cs="Arial"/>
          <w:color w:val="000000" w:themeColor="text1"/>
          <w:sz w:val="20"/>
          <w:szCs w:val="20"/>
        </w:rPr>
        <w:t xml:space="preserve"> instruktażowe oraz literaturę fachową</w:t>
      </w:r>
      <w:r w:rsidRPr="00243458">
        <w:rPr>
          <w:rFonts w:ascii="Arial" w:hAnsi="Arial" w:cs="Arial"/>
          <w:color w:val="000000" w:themeColor="text1"/>
          <w:sz w:val="20"/>
          <w:szCs w:val="20"/>
        </w:rPr>
        <w:t xml:space="preserve">. </w:t>
      </w:r>
    </w:p>
    <w:p w14:paraId="4FB2D987" w14:textId="77777777" w:rsidR="00091201" w:rsidRDefault="00091201" w:rsidP="00BB72E0">
      <w:pPr>
        <w:pBdr>
          <w:top w:val="none" w:sz="0" w:space="0" w:color="auto"/>
          <w:left w:val="none" w:sz="0" w:space="0" w:color="auto"/>
          <w:bottom w:val="none" w:sz="0" w:space="0" w:color="auto"/>
          <w:right w:val="none" w:sz="0" w:space="0" w:color="auto"/>
        </w:pBdr>
        <w:spacing w:line="360" w:lineRule="auto"/>
        <w:rPr>
          <w:rFonts w:ascii="Arial" w:hAnsi="Arial" w:cs="Arial"/>
          <w:color w:val="000000" w:themeColor="text1"/>
          <w:sz w:val="20"/>
          <w:szCs w:val="20"/>
        </w:rPr>
      </w:pPr>
    </w:p>
    <w:p w14:paraId="3F707AD9" w14:textId="77777777" w:rsidR="00131167" w:rsidRPr="00243458" w:rsidRDefault="00131167" w:rsidP="00BB72E0">
      <w:pPr>
        <w:pBdr>
          <w:top w:val="none" w:sz="0" w:space="0" w:color="auto"/>
          <w:left w:val="none" w:sz="0" w:space="0" w:color="auto"/>
          <w:bottom w:val="none" w:sz="0" w:space="0" w:color="auto"/>
          <w:right w:val="none" w:sz="0" w:space="0" w:color="auto"/>
        </w:pBdr>
        <w:spacing w:line="360" w:lineRule="auto"/>
        <w:rPr>
          <w:rFonts w:ascii="Arial" w:hAnsi="Arial" w:cs="Arial"/>
          <w:color w:val="000000" w:themeColor="text1"/>
          <w:sz w:val="20"/>
          <w:szCs w:val="20"/>
        </w:rPr>
      </w:pPr>
    </w:p>
    <w:p w14:paraId="1B4FE17E" w14:textId="4D9402EA" w:rsidR="00091201" w:rsidRPr="00243458" w:rsidRDefault="00091201" w:rsidP="00BB72E0">
      <w:pPr>
        <w:spacing w:line="360" w:lineRule="auto"/>
        <w:rPr>
          <w:rFonts w:ascii="Arial" w:hAnsi="Arial" w:cs="Arial"/>
          <w:color w:val="000000" w:themeColor="text1"/>
          <w:sz w:val="20"/>
          <w:szCs w:val="20"/>
        </w:rPr>
      </w:pPr>
      <w:r w:rsidRPr="00243458">
        <w:rPr>
          <w:rFonts w:ascii="Arial" w:hAnsi="Arial" w:cs="Arial"/>
          <w:b/>
          <w:color w:val="000000" w:themeColor="text1"/>
          <w:sz w:val="20"/>
          <w:szCs w:val="20"/>
        </w:rPr>
        <w:t>PROPONOWANE METODY SPRAWDZANIA OSIĄGNIĘĆ EDUKACYJNYCH UCZNIA</w:t>
      </w:r>
      <w:r w:rsidR="0096103E" w:rsidRPr="00243458">
        <w:rPr>
          <w:rFonts w:ascii="Arial" w:hAnsi="Arial" w:cs="Arial"/>
          <w:b/>
          <w:color w:val="000000" w:themeColor="text1"/>
          <w:sz w:val="20"/>
          <w:szCs w:val="20"/>
        </w:rPr>
        <w:t>/SŁUCHACZA</w:t>
      </w:r>
      <w:r w:rsidRPr="00243458">
        <w:rPr>
          <w:rFonts w:ascii="Arial" w:hAnsi="Arial" w:cs="Arial"/>
          <w:b/>
          <w:color w:val="000000" w:themeColor="text1"/>
          <w:sz w:val="20"/>
          <w:szCs w:val="20"/>
        </w:rPr>
        <w:t xml:space="preserve"> </w:t>
      </w:r>
    </w:p>
    <w:p w14:paraId="628A6342" w14:textId="3C620F44" w:rsidR="00091201" w:rsidRPr="00243458" w:rsidRDefault="00091201"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W odniesieniu do efektów kształcenia ujętych w programie nauczania </w:t>
      </w:r>
      <w:r w:rsidR="001F7FCE" w:rsidRPr="00243458">
        <w:rPr>
          <w:rFonts w:ascii="Arial" w:hAnsi="Arial" w:cs="Arial"/>
          <w:color w:val="000000" w:themeColor="text1"/>
          <w:sz w:val="20"/>
          <w:szCs w:val="20"/>
        </w:rPr>
        <w:t>T</w:t>
      </w:r>
      <w:r w:rsidRPr="00243458">
        <w:rPr>
          <w:rFonts w:ascii="Arial" w:hAnsi="Arial" w:cs="Arial"/>
          <w:color w:val="000000" w:themeColor="text1"/>
          <w:sz w:val="20"/>
          <w:szCs w:val="20"/>
        </w:rPr>
        <w:t xml:space="preserve">echniki i technologie fryzjerskie umiejętności ucznia powinny być sprawdzane </w:t>
      </w:r>
      <w:r w:rsidR="00D27A47" w:rsidRPr="00243458">
        <w:rPr>
          <w:rFonts w:ascii="Arial" w:hAnsi="Arial" w:cs="Arial"/>
          <w:color w:val="000000" w:themeColor="text1"/>
          <w:sz w:val="20"/>
          <w:szCs w:val="20"/>
        </w:rPr>
        <w:t>i oceniane z</w:t>
      </w:r>
      <w:r w:rsidRPr="00243458">
        <w:rPr>
          <w:rFonts w:ascii="Arial" w:hAnsi="Arial" w:cs="Arial"/>
          <w:color w:val="000000" w:themeColor="text1"/>
          <w:sz w:val="20"/>
          <w:szCs w:val="20"/>
        </w:rPr>
        <w:t xml:space="preserve">godnie z przedmiotowymi zasadami </w:t>
      </w:r>
      <w:r w:rsidR="00D27A47" w:rsidRPr="00243458">
        <w:rPr>
          <w:rFonts w:ascii="Arial" w:hAnsi="Arial" w:cs="Arial"/>
          <w:color w:val="000000" w:themeColor="text1"/>
          <w:sz w:val="20"/>
          <w:szCs w:val="20"/>
        </w:rPr>
        <w:t>oceniania</w:t>
      </w:r>
      <w:r w:rsidRPr="00243458">
        <w:rPr>
          <w:rFonts w:ascii="Arial" w:hAnsi="Arial" w:cs="Arial"/>
          <w:color w:val="000000" w:themeColor="text1"/>
          <w:sz w:val="20"/>
          <w:szCs w:val="20"/>
        </w:rPr>
        <w:t xml:space="preserve"> przedstawionymi na początku roku szkolnego. Sprawdzenie osiągni</w:t>
      </w:r>
      <w:r w:rsidR="001F7FCE" w:rsidRPr="00243458">
        <w:rPr>
          <w:rFonts w:ascii="Arial" w:hAnsi="Arial" w:cs="Arial"/>
          <w:color w:val="000000" w:themeColor="text1"/>
          <w:sz w:val="20"/>
          <w:szCs w:val="20"/>
        </w:rPr>
        <w:t>ę</w:t>
      </w:r>
      <w:r w:rsidRPr="00243458">
        <w:rPr>
          <w:rFonts w:ascii="Arial" w:hAnsi="Arial" w:cs="Arial"/>
          <w:color w:val="000000" w:themeColor="text1"/>
          <w:sz w:val="20"/>
          <w:szCs w:val="20"/>
        </w:rPr>
        <w:t>ć uczniów powinno odbywać się za pomocą testów oraz sprawdzianów pisemnych, gdzie zadani</w:t>
      </w:r>
      <w:r w:rsidR="00556DFA"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mogą być otwarte i zamknięte, </w:t>
      </w:r>
      <w:r w:rsidR="001F7FCE" w:rsidRPr="00243458">
        <w:rPr>
          <w:rFonts w:ascii="Arial" w:hAnsi="Arial" w:cs="Arial"/>
          <w:color w:val="000000" w:themeColor="text1"/>
          <w:sz w:val="20"/>
          <w:szCs w:val="20"/>
        </w:rPr>
        <w:t xml:space="preserve">a także </w:t>
      </w:r>
      <w:r w:rsidRPr="00243458">
        <w:rPr>
          <w:rFonts w:ascii="Arial" w:hAnsi="Arial" w:cs="Arial"/>
          <w:color w:val="000000" w:themeColor="text1"/>
          <w:sz w:val="20"/>
          <w:szCs w:val="20"/>
        </w:rPr>
        <w:t>odpowiedzi ustnych</w:t>
      </w:r>
      <w:r w:rsidR="00D27A47" w:rsidRPr="00243458">
        <w:rPr>
          <w:rFonts w:ascii="Arial" w:hAnsi="Arial" w:cs="Arial"/>
          <w:color w:val="000000" w:themeColor="text1"/>
          <w:sz w:val="20"/>
          <w:szCs w:val="20"/>
        </w:rPr>
        <w:t>. N</w:t>
      </w:r>
      <w:r w:rsidRPr="00243458">
        <w:rPr>
          <w:rFonts w:ascii="Arial" w:hAnsi="Arial" w:cs="Arial"/>
          <w:color w:val="000000" w:themeColor="text1"/>
          <w:sz w:val="20"/>
          <w:szCs w:val="20"/>
        </w:rPr>
        <w:t>ależy zwrócić uwagę na operowanie nabyt</w:t>
      </w:r>
      <w:r w:rsidR="001F7FCE" w:rsidRPr="00243458">
        <w:rPr>
          <w:rFonts w:ascii="Arial" w:hAnsi="Arial" w:cs="Arial"/>
          <w:color w:val="000000" w:themeColor="text1"/>
          <w:sz w:val="20"/>
          <w:szCs w:val="20"/>
        </w:rPr>
        <w:t>ą</w:t>
      </w:r>
      <w:r w:rsidRPr="00243458">
        <w:rPr>
          <w:rFonts w:ascii="Arial" w:hAnsi="Arial" w:cs="Arial"/>
          <w:color w:val="000000" w:themeColor="text1"/>
          <w:sz w:val="20"/>
          <w:szCs w:val="20"/>
        </w:rPr>
        <w:t xml:space="preserve"> wiedz</w:t>
      </w:r>
      <w:r w:rsidR="001F7FCE" w:rsidRPr="00243458">
        <w:rPr>
          <w:rFonts w:ascii="Arial" w:hAnsi="Arial" w:cs="Arial"/>
          <w:color w:val="000000" w:themeColor="text1"/>
          <w:sz w:val="20"/>
          <w:szCs w:val="20"/>
        </w:rPr>
        <w:t>ą</w:t>
      </w:r>
      <w:r w:rsidRPr="00243458">
        <w:rPr>
          <w:rFonts w:ascii="Arial" w:hAnsi="Arial" w:cs="Arial"/>
          <w:color w:val="000000" w:themeColor="text1"/>
          <w:sz w:val="20"/>
          <w:szCs w:val="20"/>
        </w:rPr>
        <w:t>, jakość wypowiedzi, posługiwanie się terminologią zawodową. Sprawdzana wiedza może być uzupełniona pracami domowymi. Umiejętności</w:t>
      </w:r>
      <w:r w:rsidR="00155087" w:rsidRPr="00243458">
        <w:rPr>
          <w:rFonts w:ascii="Arial" w:hAnsi="Arial" w:cs="Arial"/>
          <w:color w:val="000000" w:themeColor="text1"/>
          <w:sz w:val="20"/>
          <w:szCs w:val="20"/>
        </w:rPr>
        <w:t xml:space="preserve"> zastosowania </w:t>
      </w:r>
      <w:r w:rsidRPr="00243458">
        <w:rPr>
          <w:rFonts w:ascii="Arial" w:hAnsi="Arial" w:cs="Arial"/>
          <w:color w:val="000000" w:themeColor="text1"/>
          <w:sz w:val="20"/>
          <w:szCs w:val="20"/>
        </w:rPr>
        <w:t>praktyczne</w:t>
      </w:r>
      <w:r w:rsidR="00155087" w:rsidRPr="00243458">
        <w:rPr>
          <w:rFonts w:ascii="Arial" w:hAnsi="Arial" w:cs="Arial"/>
          <w:color w:val="000000" w:themeColor="text1"/>
          <w:sz w:val="20"/>
          <w:szCs w:val="20"/>
        </w:rPr>
        <w:t xml:space="preserve">go </w:t>
      </w:r>
      <w:r w:rsidRPr="00243458">
        <w:rPr>
          <w:rFonts w:ascii="Arial" w:hAnsi="Arial" w:cs="Arial"/>
          <w:color w:val="000000" w:themeColor="text1"/>
          <w:sz w:val="20"/>
          <w:szCs w:val="20"/>
        </w:rPr>
        <w:t>należy sprawdzać za pomocą ćwiczeń w pracowni technologi</w:t>
      </w:r>
      <w:r w:rsidR="00155087" w:rsidRPr="00243458">
        <w:rPr>
          <w:rFonts w:ascii="Arial" w:hAnsi="Arial" w:cs="Arial"/>
          <w:color w:val="000000" w:themeColor="text1"/>
          <w:sz w:val="20"/>
          <w:szCs w:val="20"/>
        </w:rPr>
        <w:t xml:space="preserve">cznej poprzez </w:t>
      </w:r>
      <w:r w:rsidRPr="00243458">
        <w:rPr>
          <w:rFonts w:ascii="Arial" w:hAnsi="Arial" w:cs="Arial"/>
          <w:color w:val="000000" w:themeColor="text1"/>
          <w:sz w:val="20"/>
          <w:szCs w:val="20"/>
        </w:rPr>
        <w:t>obserwacj</w:t>
      </w:r>
      <w:r w:rsidR="00155087"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czynności ucznia, zachowywani</w:t>
      </w:r>
      <w:r w:rsidR="001F7FCE" w:rsidRPr="00243458">
        <w:rPr>
          <w:rFonts w:ascii="Arial" w:hAnsi="Arial" w:cs="Arial"/>
          <w:color w:val="000000" w:themeColor="text1"/>
          <w:sz w:val="20"/>
          <w:szCs w:val="20"/>
        </w:rPr>
        <w:t>a przez niego</w:t>
      </w:r>
      <w:r w:rsidRPr="00243458">
        <w:rPr>
          <w:rFonts w:ascii="Arial" w:hAnsi="Arial" w:cs="Arial"/>
          <w:color w:val="000000" w:themeColor="text1"/>
          <w:sz w:val="20"/>
          <w:szCs w:val="20"/>
        </w:rPr>
        <w:t xml:space="preserve"> procedur i przepisów zgodnie z bezpieczeństwem i higieną pracy. Dodatkowo należy przewidzieć prace projektowe</w:t>
      </w:r>
      <w:r w:rsidR="004A686F"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które wpłyną </w:t>
      </w:r>
      <w:r w:rsidRPr="00243458">
        <w:rPr>
          <w:rFonts w:ascii="Arial" w:hAnsi="Arial" w:cs="Arial"/>
          <w:color w:val="000000" w:themeColor="text1"/>
          <w:sz w:val="20"/>
          <w:szCs w:val="20"/>
        </w:rPr>
        <w:lastRenderedPageBreak/>
        <w:t>na integrację grupy uczniowskiej</w:t>
      </w:r>
      <w:r w:rsidR="001F7FC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nauczą</w:t>
      </w:r>
      <w:r w:rsidR="001F7FC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jak współpracować w zespole, przydzielać prace i przestrzegać organizacji czasu pracy. Podczas oceny konieczne jest uwzględnienie nakładu pracy poszczególnych członków grupy. </w:t>
      </w:r>
      <w:r w:rsidR="00155087" w:rsidRPr="00243458">
        <w:rPr>
          <w:rFonts w:ascii="Arial" w:hAnsi="Arial" w:cs="Arial"/>
          <w:color w:val="000000" w:themeColor="text1"/>
          <w:sz w:val="20"/>
          <w:szCs w:val="20"/>
        </w:rPr>
        <w:t xml:space="preserve">Wskazane jest stosowanie oceniania kształtującego przy zastosowaniu kart oceny ucznia. </w:t>
      </w:r>
    </w:p>
    <w:p w14:paraId="720EB590" w14:textId="77777777" w:rsidR="00091201" w:rsidRDefault="00091201" w:rsidP="00BB72E0">
      <w:pPr>
        <w:spacing w:line="360" w:lineRule="auto"/>
        <w:rPr>
          <w:rFonts w:ascii="Arial" w:hAnsi="Arial" w:cs="Arial"/>
          <w:b/>
          <w:color w:val="000000" w:themeColor="text1"/>
          <w:sz w:val="20"/>
          <w:szCs w:val="20"/>
        </w:rPr>
      </w:pPr>
    </w:p>
    <w:p w14:paraId="59259EE9" w14:textId="77777777" w:rsidR="00131167" w:rsidRPr="00243458" w:rsidRDefault="00131167" w:rsidP="00BB72E0">
      <w:pPr>
        <w:spacing w:line="360" w:lineRule="auto"/>
        <w:rPr>
          <w:rFonts w:ascii="Arial" w:hAnsi="Arial" w:cs="Arial"/>
          <w:b/>
          <w:color w:val="000000" w:themeColor="text1"/>
          <w:sz w:val="20"/>
          <w:szCs w:val="20"/>
        </w:rPr>
      </w:pPr>
    </w:p>
    <w:p w14:paraId="3958464E" w14:textId="18F07C59" w:rsidR="00D6293A" w:rsidRPr="00243458" w:rsidRDefault="00D6293A"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EWALUACJ</w:t>
      </w:r>
      <w:r w:rsidR="0062733F" w:rsidRPr="00243458">
        <w:rPr>
          <w:rFonts w:ascii="Arial" w:hAnsi="Arial" w:cs="Arial"/>
          <w:b/>
          <w:color w:val="000000" w:themeColor="text1"/>
          <w:sz w:val="20"/>
          <w:szCs w:val="20"/>
        </w:rPr>
        <w:t>A</w:t>
      </w:r>
      <w:r w:rsidRPr="00243458">
        <w:rPr>
          <w:rFonts w:ascii="Arial" w:hAnsi="Arial" w:cs="Arial"/>
          <w:b/>
          <w:color w:val="000000" w:themeColor="text1"/>
          <w:sz w:val="20"/>
          <w:szCs w:val="20"/>
        </w:rPr>
        <w:t xml:space="preserve"> PRZEDMIOTU</w:t>
      </w:r>
    </w:p>
    <w:p w14:paraId="02F82DB7" w14:textId="1B2A6CBC" w:rsidR="00D6293A" w:rsidRPr="00243458" w:rsidRDefault="00D6293A"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Ewaluacja przedmiotu powinna sprawdzać nabycie umiejętności z zakresu treści zawartych w przedmiocie </w:t>
      </w:r>
      <w:r w:rsidR="0062733F" w:rsidRPr="00243458">
        <w:rPr>
          <w:rFonts w:ascii="Arial" w:hAnsi="Arial" w:cs="Arial"/>
          <w:color w:val="000000" w:themeColor="text1"/>
          <w:sz w:val="20"/>
          <w:szCs w:val="20"/>
        </w:rPr>
        <w:t>T</w:t>
      </w:r>
      <w:r w:rsidRPr="00243458">
        <w:rPr>
          <w:rFonts w:ascii="Arial" w:hAnsi="Arial" w:cs="Arial"/>
          <w:color w:val="000000" w:themeColor="text1"/>
          <w:sz w:val="20"/>
          <w:szCs w:val="20"/>
        </w:rPr>
        <w:t>echnik</w:t>
      </w:r>
      <w:r w:rsidR="0062733F" w:rsidRPr="00243458">
        <w:rPr>
          <w:rFonts w:ascii="Arial" w:hAnsi="Arial" w:cs="Arial"/>
          <w:color w:val="000000" w:themeColor="text1"/>
          <w:sz w:val="20"/>
          <w:szCs w:val="20"/>
        </w:rPr>
        <w:t>i</w:t>
      </w:r>
      <w:r w:rsidRPr="00243458">
        <w:rPr>
          <w:rFonts w:ascii="Arial" w:hAnsi="Arial" w:cs="Arial"/>
          <w:color w:val="000000" w:themeColor="text1"/>
          <w:sz w:val="20"/>
          <w:szCs w:val="20"/>
        </w:rPr>
        <w:t xml:space="preserve"> i technologi</w:t>
      </w:r>
      <w:r w:rsidR="0062733F"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fryzjerskie</w:t>
      </w:r>
      <w:r w:rsidR="0062733F"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 szczególności: umiejętność definiowania podstawowych pojęć z zakresu technik i technologii fryzjerskich, rozpoznawani</w:t>
      </w:r>
      <w:r w:rsidR="006928EA"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podstawowych zabiegów fryzjerskich, poznawani</w:t>
      </w:r>
      <w:r w:rsidR="006928EA"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metod wykonywania zabiegów fryzjerskich, </w:t>
      </w:r>
      <w:r w:rsidR="004B2AB7" w:rsidRPr="00243458">
        <w:rPr>
          <w:rFonts w:ascii="Arial" w:hAnsi="Arial" w:cs="Arial"/>
          <w:color w:val="000000" w:themeColor="text1"/>
          <w:sz w:val="20"/>
          <w:szCs w:val="20"/>
        </w:rPr>
        <w:t xml:space="preserve">umiejętność </w:t>
      </w:r>
      <w:r w:rsidRPr="00243458">
        <w:rPr>
          <w:rFonts w:ascii="Arial" w:hAnsi="Arial" w:cs="Arial"/>
          <w:color w:val="000000" w:themeColor="text1"/>
          <w:sz w:val="20"/>
          <w:szCs w:val="20"/>
        </w:rPr>
        <w:t>dobierani</w:t>
      </w:r>
      <w:r w:rsidR="0062733F"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zabiegów fryzjerskich do cech indywidualnych klienta, określania zmian zachodzących w strukturze włosów, określani</w:t>
      </w:r>
      <w:r w:rsidR="0062733F"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przeciw</w:t>
      </w:r>
      <w:r w:rsidR="00CA7069" w:rsidRPr="00243458">
        <w:rPr>
          <w:rFonts w:ascii="Arial" w:hAnsi="Arial" w:cs="Arial"/>
          <w:color w:val="000000" w:themeColor="text1"/>
          <w:sz w:val="20"/>
          <w:szCs w:val="20"/>
        </w:rPr>
        <w:t>w</w:t>
      </w:r>
      <w:r w:rsidRPr="00243458">
        <w:rPr>
          <w:rFonts w:ascii="Arial" w:hAnsi="Arial" w:cs="Arial"/>
          <w:color w:val="000000" w:themeColor="text1"/>
          <w:sz w:val="20"/>
          <w:szCs w:val="20"/>
        </w:rPr>
        <w:t>skazań do wykonania zabiegu, dob</w:t>
      </w:r>
      <w:r w:rsidR="0062733F" w:rsidRPr="00243458">
        <w:rPr>
          <w:rFonts w:ascii="Arial" w:hAnsi="Arial" w:cs="Arial"/>
          <w:color w:val="000000" w:themeColor="text1"/>
          <w:sz w:val="20"/>
          <w:szCs w:val="20"/>
        </w:rPr>
        <w:t>oru</w:t>
      </w:r>
      <w:r w:rsidRPr="00243458">
        <w:rPr>
          <w:rFonts w:ascii="Arial" w:hAnsi="Arial" w:cs="Arial"/>
          <w:color w:val="000000" w:themeColor="text1"/>
          <w:sz w:val="20"/>
          <w:szCs w:val="20"/>
        </w:rPr>
        <w:t xml:space="preserve"> i zastosowani</w:t>
      </w:r>
      <w:r w:rsidR="0062733F"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odpowiednich narzędzi, przyborów, aparatów i preparatów do zabiegów fryzjerskich. Należy zastosować ilościowe i jakościowe metody badawcze</w:t>
      </w:r>
      <w:r w:rsidR="00D27A47" w:rsidRPr="00243458">
        <w:rPr>
          <w:rFonts w:ascii="Arial" w:hAnsi="Arial" w:cs="Arial"/>
          <w:color w:val="000000" w:themeColor="text1"/>
          <w:sz w:val="20"/>
          <w:szCs w:val="20"/>
        </w:rPr>
        <w:t>. Osiągnięcia uczniów powinny być sprawdzane na</w:t>
      </w:r>
      <w:r w:rsidR="00BA0662" w:rsidRPr="00243458">
        <w:rPr>
          <w:rFonts w:ascii="Arial" w:hAnsi="Arial" w:cs="Arial"/>
          <w:color w:val="000000" w:themeColor="text1"/>
          <w:sz w:val="20"/>
          <w:szCs w:val="20"/>
        </w:rPr>
        <w:t xml:space="preserve"> </w:t>
      </w:r>
      <w:r w:rsidR="00D27A47" w:rsidRPr="00243458">
        <w:rPr>
          <w:rFonts w:ascii="Arial" w:hAnsi="Arial" w:cs="Arial"/>
          <w:color w:val="000000" w:themeColor="text1"/>
          <w:sz w:val="20"/>
          <w:szCs w:val="20"/>
        </w:rPr>
        <w:t>podstawie analizy danych z poszczególnych form sprawdzających wiedzę i umiejętności – sprawdziany, testy, prace domowe, oceny końcowe</w:t>
      </w:r>
      <w:r w:rsidR="001F04EA" w:rsidRPr="00243458">
        <w:rPr>
          <w:rFonts w:ascii="Arial" w:hAnsi="Arial" w:cs="Arial"/>
          <w:color w:val="000000" w:themeColor="text1"/>
          <w:sz w:val="20"/>
          <w:szCs w:val="20"/>
        </w:rPr>
        <w:t>.</w:t>
      </w:r>
    </w:p>
    <w:p w14:paraId="05FE6E05" w14:textId="77777777" w:rsidR="00091201" w:rsidRPr="00243458" w:rsidRDefault="00091201"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br w:type="page"/>
      </w:r>
    </w:p>
    <w:p w14:paraId="0CCF7390" w14:textId="680AF0AD" w:rsidR="00091201" w:rsidRPr="00243458" w:rsidRDefault="007C40E2"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lastRenderedPageBreak/>
        <w:t>HIGIENA ZAWODOWA I ORGANIZACJA W SALONIE FRYZJERSKIM</w:t>
      </w:r>
    </w:p>
    <w:p w14:paraId="0D911933" w14:textId="77777777" w:rsidR="00091201" w:rsidRPr="00243458" w:rsidRDefault="00091201" w:rsidP="00BB72E0">
      <w:pPr>
        <w:spacing w:line="360" w:lineRule="auto"/>
        <w:jc w:val="both"/>
        <w:rPr>
          <w:rFonts w:ascii="Arial" w:hAnsi="Arial" w:cs="Arial"/>
          <w:color w:val="000000" w:themeColor="text1"/>
          <w:sz w:val="20"/>
          <w:szCs w:val="20"/>
        </w:rPr>
      </w:pPr>
    </w:p>
    <w:p w14:paraId="12805F19" w14:textId="459A2477"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Cele ogólne </w:t>
      </w:r>
    </w:p>
    <w:p w14:paraId="61CCFD0D" w14:textId="4575BD9A" w:rsidR="00091201" w:rsidRPr="00243458" w:rsidRDefault="00091201" w:rsidP="00BB72E0">
      <w:pPr>
        <w:pStyle w:val="Akapitzlist"/>
        <w:numPr>
          <w:ilvl w:val="0"/>
          <w:numId w:val="60"/>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Naby</w:t>
      </w:r>
      <w:r w:rsidR="00D6293A" w:rsidRPr="00243458">
        <w:rPr>
          <w:rFonts w:ascii="Arial" w:hAnsi="Arial" w:cs="Arial"/>
          <w:color w:val="000000" w:themeColor="text1"/>
          <w:sz w:val="20"/>
          <w:szCs w:val="20"/>
        </w:rPr>
        <w:t>wanie</w:t>
      </w:r>
      <w:r w:rsidRPr="00243458">
        <w:rPr>
          <w:rFonts w:ascii="Arial" w:hAnsi="Arial" w:cs="Arial"/>
          <w:color w:val="000000" w:themeColor="text1"/>
          <w:sz w:val="20"/>
          <w:szCs w:val="20"/>
        </w:rPr>
        <w:t xml:space="preserve"> umiejętności rozpoznawania chorób skóry głowy i włosów</w:t>
      </w:r>
      <w:r w:rsidR="00374227" w:rsidRPr="00243458">
        <w:rPr>
          <w:rFonts w:ascii="Arial" w:hAnsi="Arial" w:cs="Arial"/>
          <w:color w:val="000000" w:themeColor="text1"/>
          <w:sz w:val="20"/>
          <w:szCs w:val="20"/>
        </w:rPr>
        <w:t>.</w:t>
      </w:r>
    </w:p>
    <w:p w14:paraId="1014B3B1" w14:textId="50F784A7" w:rsidR="00091201" w:rsidRPr="00243458" w:rsidRDefault="001B5DA0" w:rsidP="00BB72E0">
      <w:pPr>
        <w:pStyle w:val="Akapitzlist"/>
        <w:numPr>
          <w:ilvl w:val="0"/>
          <w:numId w:val="60"/>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oznawanie metod dekontaminacji oraz środków ochrony fryzjera i klient</w:t>
      </w:r>
      <w:r w:rsidR="0029199A" w:rsidRPr="00243458">
        <w:rPr>
          <w:rFonts w:ascii="Arial" w:hAnsi="Arial" w:cs="Arial"/>
          <w:color w:val="000000" w:themeColor="text1"/>
          <w:sz w:val="20"/>
          <w:szCs w:val="20"/>
        </w:rPr>
        <w:t>a</w:t>
      </w:r>
      <w:r w:rsidR="00374227" w:rsidRPr="00243458">
        <w:rPr>
          <w:rFonts w:ascii="Arial" w:hAnsi="Arial" w:cs="Arial"/>
          <w:color w:val="000000" w:themeColor="text1"/>
          <w:sz w:val="20"/>
          <w:szCs w:val="20"/>
        </w:rPr>
        <w:t>.</w:t>
      </w:r>
    </w:p>
    <w:p w14:paraId="053E4A39" w14:textId="2BC6D94B" w:rsidR="00091201" w:rsidRPr="00243458" w:rsidRDefault="001F04EA" w:rsidP="00BB72E0">
      <w:pPr>
        <w:pStyle w:val="Akapitzlist"/>
        <w:numPr>
          <w:ilvl w:val="0"/>
          <w:numId w:val="60"/>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U</w:t>
      </w:r>
      <w:r w:rsidR="00091201" w:rsidRPr="00243458">
        <w:rPr>
          <w:rFonts w:ascii="Arial" w:hAnsi="Arial" w:cs="Arial"/>
          <w:color w:val="000000" w:themeColor="text1"/>
          <w:sz w:val="20"/>
          <w:szCs w:val="20"/>
        </w:rPr>
        <w:t>miejętne i bezpieczne zastosowani</w:t>
      </w:r>
      <w:r w:rsidRPr="00243458">
        <w:rPr>
          <w:rFonts w:ascii="Arial" w:hAnsi="Arial" w:cs="Arial"/>
          <w:color w:val="000000" w:themeColor="text1"/>
          <w:sz w:val="20"/>
          <w:szCs w:val="20"/>
        </w:rPr>
        <w:t>e</w:t>
      </w:r>
      <w:r w:rsidR="00091201" w:rsidRPr="00243458">
        <w:rPr>
          <w:rFonts w:ascii="Arial" w:hAnsi="Arial" w:cs="Arial"/>
          <w:color w:val="000000" w:themeColor="text1"/>
          <w:sz w:val="20"/>
          <w:szCs w:val="20"/>
        </w:rPr>
        <w:t xml:space="preserve"> wiedzy z zakresu pierwszej pomocy</w:t>
      </w:r>
      <w:r w:rsidR="00374227" w:rsidRPr="00243458">
        <w:rPr>
          <w:rFonts w:ascii="Arial" w:hAnsi="Arial" w:cs="Arial"/>
          <w:color w:val="000000" w:themeColor="text1"/>
          <w:sz w:val="20"/>
          <w:szCs w:val="20"/>
        </w:rPr>
        <w:t>.</w:t>
      </w:r>
    </w:p>
    <w:p w14:paraId="41B213AC" w14:textId="161D40C6" w:rsidR="00091201" w:rsidRPr="00243458" w:rsidRDefault="001B5DA0" w:rsidP="00BB72E0">
      <w:pPr>
        <w:pStyle w:val="Akapitzlist"/>
        <w:numPr>
          <w:ilvl w:val="0"/>
          <w:numId w:val="60"/>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oznawanie praw i obowiązków pracownika i pracodawcy obwiązujących w salonie fryzjerskim</w:t>
      </w:r>
      <w:r w:rsidR="00D6293A" w:rsidRPr="00243458">
        <w:rPr>
          <w:rFonts w:ascii="Arial" w:hAnsi="Arial" w:cs="Arial"/>
          <w:color w:val="000000" w:themeColor="text1"/>
          <w:sz w:val="20"/>
          <w:szCs w:val="20"/>
        </w:rPr>
        <w:t>.</w:t>
      </w:r>
    </w:p>
    <w:p w14:paraId="67A97257" w14:textId="77777777" w:rsidR="00186D5C" w:rsidRPr="00845C8F" w:rsidRDefault="00186D5C" w:rsidP="00BB72E0">
      <w:pPr>
        <w:spacing w:line="360" w:lineRule="auto"/>
        <w:rPr>
          <w:rFonts w:ascii="Arial" w:hAnsi="Arial" w:cs="Arial"/>
          <w:color w:val="000000" w:themeColor="text1"/>
          <w:sz w:val="20"/>
          <w:szCs w:val="20"/>
        </w:rPr>
      </w:pPr>
    </w:p>
    <w:p w14:paraId="6A947108" w14:textId="77777777"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Cele operacyjne</w:t>
      </w:r>
    </w:p>
    <w:p w14:paraId="5BC142A8" w14:textId="77777777" w:rsidR="00D6293A" w:rsidRPr="00243458" w:rsidRDefault="00D6293A"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Uczeń potrafi: </w:t>
      </w:r>
    </w:p>
    <w:p w14:paraId="2026FF73" w14:textId="77777777" w:rsidR="00091201" w:rsidRPr="00243458" w:rsidRDefault="00D6293A" w:rsidP="00BB72E0">
      <w:pPr>
        <w:pStyle w:val="Akapitzlist"/>
        <w:numPr>
          <w:ilvl w:val="0"/>
          <w:numId w:val="37"/>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wymienić źródła i czynniki szkodliwe oraz zapewniające ochronę zdrowia w salonie fryzjerskim,</w:t>
      </w:r>
    </w:p>
    <w:p w14:paraId="307D848F" w14:textId="75242BEE" w:rsidR="00F95D10" w:rsidRPr="00243458" w:rsidRDefault="00D6293A" w:rsidP="00BB72E0">
      <w:pPr>
        <w:pStyle w:val="Akapitzlist"/>
        <w:numPr>
          <w:ilvl w:val="0"/>
          <w:numId w:val="37"/>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opisać wpływ bakterii, wirusów, grzybów oraz pasożytów na organizm człowieka,</w:t>
      </w:r>
    </w:p>
    <w:p w14:paraId="3240030B" w14:textId="50719568" w:rsidR="00091201" w:rsidRPr="00243458" w:rsidRDefault="00D6293A" w:rsidP="00BB72E0">
      <w:pPr>
        <w:pStyle w:val="Akapitzlist"/>
        <w:numPr>
          <w:ilvl w:val="0"/>
          <w:numId w:val="37"/>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wymienić choroby włosów i skóry głowy,</w:t>
      </w:r>
    </w:p>
    <w:p w14:paraId="5CC1841A" w14:textId="15FB0E6F" w:rsidR="00091201" w:rsidRPr="00243458" w:rsidRDefault="00D6293A" w:rsidP="00BB72E0">
      <w:pPr>
        <w:pStyle w:val="Akapitzlist"/>
        <w:numPr>
          <w:ilvl w:val="0"/>
          <w:numId w:val="37"/>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wymienić metody </w:t>
      </w:r>
      <w:r w:rsidR="00997819" w:rsidRPr="00243458">
        <w:rPr>
          <w:rFonts w:ascii="Arial" w:hAnsi="Arial" w:cs="Arial"/>
          <w:color w:val="000000" w:themeColor="text1"/>
          <w:sz w:val="20"/>
          <w:szCs w:val="20"/>
        </w:rPr>
        <w:t xml:space="preserve">dezynfekcji </w:t>
      </w:r>
      <w:r w:rsidRPr="00243458">
        <w:rPr>
          <w:rFonts w:ascii="Arial" w:hAnsi="Arial" w:cs="Arial"/>
          <w:color w:val="000000" w:themeColor="text1"/>
          <w:sz w:val="20"/>
          <w:szCs w:val="20"/>
        </w:rPr>
        <w:t xml:space="preserve">i rodzaje preparatów </w:t>
      </w:r>
      <w:r w:rsidR="00997819" w:rsidRPr="00243458">
        <w:rPr>
          <w:rFonts w:ascii="Arial" w:hAnsi="Arial" w:cs="Arial"/>
          <w:color w:val="000000" w:themeColor="text1"/>
          <w:sz w:val="20"/>
          <w:szCs w:val="20"/>
        </w:rPr>
        <w:t xml:space="preserve">dezynfekujących </w:t>
      </w:r>
      <w:r w:rsidRPr="00243458">
        <w:rPr>
          <w:rFonts w:ascii="Arial" w:hAnsi="Arial" w:cs="Arial"/>
          <w:color w:val="000000" w:themeColor="text1"/>
          <w:sz w:val="20"/>
          <w:szCs w:val="20"/>
        </w:rPr>
        <w:t>wykorzystywan</w:t>
      </w:r>
      <w:r w:rsidR="00997819"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w salonie fryzjerskim,</w:t>
      </w:r>
    </w:p>
    <w:p w14:paraId="06F5C1C0" w14:textId="77777777" w:rsidR="00091201" w:rsidRPr="00243458" w:rsidRDefault="00DE47E6" w:rsidP="00BB72E0">
      <w:pPr>
        <w:pStyle w:val="Akapitzlist"/>
        <w:numPr>
          <w:ilvl w:val="0"/>
          <w:numId w:val="37"/>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omówić</w:t>
      </w:r>
      <w:r w:rsidR="00D6293A" w:rsidRPr="00243458">
        <w:rPr>
          <w:rFonts w:ascii="Arial" w:hAnsi="Arial" w:cs="Arial"/>
          <w:color w:val="000000" w:themeColor="text1"/>
          <w:sz w:val="20"/>
          <w:szCs w:val="20"/>
        </w:rPr>
        <w:t xml:space="preserve"> podstawowe zasady udzielania pierwszej pomocy</w:t>
      </w:r>
      <w:r w:rsidRPr="00243458">
        <w:rPr>
          <w:rFonts w:ascii="Arial" w:hAnsi="Arial" w:cs="Arial"/>
          <w:color w:val="000000" w:themeColor="text1"/>
          <w:sz w:val="20"/>
          <w:szCs w:val="20"/>
        </w:rPr>
        <w:t>,</w:t>
      </w:r>
    </w:p>
    <w:p w14:paraId="1D16903C" w14:textId="77777777" w:rsidR="00091201" w:rsidRPr="00243458" w:rsidRDefault="00DE47E6" w:rsidP="00BB72E0">
      <w:pPr>
        <w:pStyle w:val="Akapitzlist"/>
        <w:numPr>
          <w:ilvl w:val="0"/>
          <w:numId w:val="37"/>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opisać</w:t>
      </w:r>
      <w:r w:rsidR="00D6293A" w:rsidRPr="00243458">
        <w:rPr>
          <w:rFonts w:ascii="Arial" w:hAnsi="Arial" w:cs="Arial"/>
          <w:color w:val="000000" w:themeColor="text1"/>
          <w:sz w:val="20"/>
          <w:szCs w:val="20"/>
        </w:rPr>
        <w:t xml:space="preserve"> zasady posługiwania się urządzeniami mechanicznymi i elektrycznymi wykorzystywanymi w salonie fryzjerskim</w:t>
      </w:r>
      <w:r w:rsidRPr="00243458">
        <w:rPr>
          <w:rFonts w:ascii="Arial" w:hAnsi="Arial" w:cs="Arial"/>
          <w:color w:val="000000" w:themeColor="text1"/>
          <w:sz w:val="20"/>
          <w:szCs w:val="20"/>
        </w:rPr>
        <w:t>,</w:t>
      </w:r>
    </w:p>
    <w:p w14:paraId="05A80B18" w14:textId="77777777" w:rsidR="00091201" w:rsidRPr="00243458" w:rsidRDefault="00D6293A" w:rsidP="00BB72E0">
      <w:pPr>
        <w:pStyle w:val="Akapitzlist"/>
        <w:numPr>
          <w:ilvl w:val="0"/>
          <w:numId w:val="37"/>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w:t>
      </w:r>
      <w:r w:rsidR="00DE47E6" w:rsidRPr="00243458">
        <w:rPr>
          <w:rFonts w:ascii="Arial" w:hAnsi="Arial" w:cs="Arial"/>
          <w:color w:val="000000" w:themeColor="text1"/>
          <w:sz w:val="20"/>
          <w:szCs w:val="20"/>
        </w:rPr>
        <w:t>ać</w:t>
      </w:r>
      <w:r w:rsidRPr="00243458">
        <w:rPr>
          <w:rFonts w:ascii="Arial" w:hAnsi="Arial" w:cs="Arial"/>
          <w:color w:val="000000" w:themeColor="text1"/>
          <w:sz w:val="20"/>
          <w:szCs w:val="20"/>
        </w:rPr>
        <w:t xml:space="preserve"> rodzaje zagrożeń, które mogą wystąpić w salonie fryzjerskim</w:t>
      </w:r>
      <w:r w:rsidR="00DE47E6" w:rsidRPr="00243458">
        <w:rPr>
          <w:rFonts w:ascii="Arial" w:hAnsi="Arial" w:cs="Arial"/>
          <w:color w:val="000000" w:themeColor="text1"/>
          <w:sz w:val="20"/>
          <w:szCs w:val="20"/>
        </w:rPr>
        <w:t>,</w:t>
      </w:r>
    </w:p>
    <w:p w14:paraId="1ABE3B2A" w14:textId="77777777" w:rsidR="00091201" w:rsidRPr="00243458" w:rsidRDefault="00DE47E6" w:rsidP="00BB72E0">
      <w:pPr>
        <w:pStyle w:val="Akapitzlist"/>
        <w:numPr>
          <w:ilvl w:val="0"/>
          <w:numId w:val="37"/>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omówić</w:t>
      </w:r>
      <w:r w:rsidR="00D6293A" w:rsidRPr="00243458">
        <w:rPr>
          <w:rFonts w:ascii="Arial" w:hAnsi="Arial" w:cs="Arial"/>
          <w:color w:val="000000" w:themeColor="text1"/>
          <w:sz w:val="20"/>
          <w:szCs w:val="20"/>
        </w:rPr>
        <w:t xml:space="preserve"> procedury postępowania powypadkowego</w:t>
      </w:r>
      <w:r w:rsidRPr="00243458">
        <w:rPr>
          <w:rFonts w:ascii="Arial" w:hAnsi="Arial" w:cs="Arial"/>
          <w:color w:val="000000" w:themeColor="text1"/>
          <w:sz w:val="20"/>
          <w:szCs w:val="20"/>
        </w:rPr>
        <w:t>,</w:t>
      </w:r>
    </w:p>
    <w:p w14:paraId="0EF06A84" w14:textId="77777777" w:rsidR="00091201" w:rsidRPr="00243458" w:rsidRDefault="00D6293A" w:rsidP="00BB72E0">
      <w:pPr>
        <w:pStyle w:val="Akapitzlist"/>
        <w:numPr>
          <w:ilvl w:val="0"/>
          <w:numId w:val="37"/>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opis</w:t>
      </w:r>
      <w:r w:rsidR="00DE47E6" w:rsidRPr="00243458">
        <w:rPr>
          <w:rFonts w:ascii="Arial" w:hAnsi="Arial" w:cs="Arial"/>
          <w:color w:val="000000" w:themeColor="text1"/>
          <w:sz w:val="20"/>
          <w:szCs w:val="20"/>
        </w:rPr>
        <w:t>ać</w:t>
      </w:r>
      <w:r w:rsidRPr="00243458">
        <w:rPr>
          <w:rFonts w:ascii="Arial" w:hAnsi="Arial" w:cs="Arial"/>
          <w:color w:val="000000" w:themeColor="text1"/>
          <w:sz w:val="20"/>
          <w:szCs w:val="20"/>
        </w:rPr>
        <w:t xml:space="preserve"> zastosowanie odzieży ochronnej i zabiegowej – jednorazowej i wielorazowego użytku</w:t>
      </w:r>
      <w:r w:rsidR="00DE47E6" w:rsidRPr="00243458">
        <w:rPr>
          <w:rFonts w:ascii="Arial" w:hAnsi="Arial" w:cs="Arial"/>
          <w:color w:val="000000" w:themeColor="text1"/>
          <w:sz w:val="20"/>
          <w:szCs w:val="20"/>
        </w:rPr>
        <w:t>,</w:t>
      </w:r>
    </w:p>
    <w:p w14:paraId="3832FC88" w14:textId="77777777" w:rsidR="00091201" w:rsidRPr="00243458" w:rsidRDefault="00D6293A" w:rsidP="00BB72E0">
      <w:pPr>
        <w:pStyle w:val="Akapitzlist"/>
        <w:numPr>
          <w:ilvl w:val="0"/>
          <w:numId w:val="37"/>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wymieni</w:t>
      </w:r>
      <w:r w:rsidR="00DE47E6" w:rsidRPr="00243458">
        <w:rPr>
          <w:rFonts w:ascii="Arial" w:hAnsi="Arial" w:cs="Arial"/>
          <w:color w:val="000000" w:themeColor="text1"/>
          <w:sz w:val="20"/>
          <w:szCs w:val="20"/>
        </w:rPr>
        <w:t>ć</w:t>
      </w:r>
      <w:r w:rsidRPr="00243458">
        <w:rPr>
          <w:rFonts w:ascii="Arial" w:hAnsi="Arial" w:cs="Arial"/>
          <w:color w:val="000000" w:themeColor="text1"/>
          <w:sz w:val="20"/>
          <w:szCs w:val="20"/>
        </w:rPr>
        <w:t xml:space="preserve"> podstawowe zasady ergonomii w salonie fryzjerskim</w:t>
      </w:r>
      <w:r w:rsidR="00DE47E6" w:rsidRPr="00243458">
        <w:rPr>
          <w:rFonts w:ascii="Arial" w:hAnsi="Arial" w:cs="Arial"/>
          <w:color w:val="000000" w:themeColor="text1"/>
          <w:sz w:val="20"/>
          <w:szCs w:val="20"/>
        </w:rPr>
        <w:t>,</w:t>
      </w:r>
    </w:p>
    <w:p w14:paraId="170EB830" w14:textId="77777777" w:rsidR="00091201" w:rsidRPr="00243458" w:rsidRDefault="00DE47E6" w:rsidP="00BB72E0">
      <w:pPr>
        <w:pStyle w:val="Akapitzlist"/>
        <w:numPr>
          <w:ilvl w:val="0"/>
          <w:numId w:val="37"/>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omówić </w:t>
      </w:r>
      <w:r w:rsidR="00D6293A" w:rsidRPr="00243458">
        <w:rPr>
          <w:rFonts w:ascii="Arial" w:hAnsi="Arial" w:cs="Arial"/>
          <w:color w:val="000000" w:themeColor="text1"/>
          <w:sz w:val="20"/>
          <w:szCs w:val="20"/>
        </w:rPr>
        <w:t>zadania organów nadzorujących warunki pracy w salonie fryzjerskim</w:t>
      </w:r>
      <w:r w:rsidRPr="00243458">
        <w:rPr>
          <w:rFonts w:ascii="Arial" w:hAnsi="Arial" w:cs="Arial"/>
          <w:color w:val="000000" w:themeColor="text1"/>
          <w:sz w:val="20"/>
          <w:szCs w:val="20"/>
        </w:rPr>
        <w:t>,</w:t>
      </w:r>
    </w:p>
    <w:p w14:paraId="2ABCC78E" w14:textId="77777777" w:rsidR="00091201" w:rsidRPr="00243458" w:rsidRDefault="00DE47E6" w:rsidP="00BB72E0">
      <w:pPr>
        <w:pStyle w:val="Akapitzlist"/>
        <w:numPr>
          <w:ilvl w:val="0"/>
          <w:numId w:val="37"/>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omówić </w:t>
      </w:r>
      <w:r w:rsidR="00D6293A" w:rsidRPr="00243458">
        <w:rPr>
          <w:rFonts w:ascii="Arial" w:hAnsi="Arial" w:cs="Arial"/>
          <w:color w:val="000000" w:themeColor="text1"/>
          <w:sz w:val="20"/>
          <w:szCs w:val="20"/>
        </w:rPr>
        <w:t>konsekwencje nieprzestrzegania podstawowych obowiązków w zakresie bezpieczeństwa i higieny pracy w salonie fryzjerskim.</w:t>
      </w:r>
    </w:p>
    <w:p w14:paraId="27405C51" w14:textId="77777777" w:rsidR="00F41038" w:rsidRPr="00243458" w:rsidRDefault="00F41038" w:rsidP="00BB72E0">
      <w:pPr>
        <w:spacing w:line="360" w:lineRule="auto"/>
        <w:rPr>
          <w:rFonts w:ascii="Arial" w:hAnsi="Arial" w:cs="Arial"/>
          <w:b/>
          <w:color w:val="000000" w:themeColor="text1"/>
          <w:sz w:val="20"/>
          <w:szCs w:val="20"/>
        </w:rPr>
      </w:pPr>
    </w:p>
    <w:p w14:paraId="6B225F12" w14:textId="77777777" w:rsidR="003B12EC" w:rsidRPr="00243458" w:rsidRDefault="003B12EC"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br w:type="page"/>
      </w:r>
    </w:p>
    <w:p w14:paraId="20A638F7" w14:textId="77777777" w:rsidR="00F41038" w:rsidRPr="00243458" w:rsidRDefault="00F41038" w:rsidP="00F4103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lastRenderedPageBreak/>
        <w:t xml:space="preserve">MATERIAŁ NAUCZANIA </w:t>
      </w:r>
    </w:p>
    <w:p w14:paraId="23E42649" w14:textId="7272021E" w:rsidR="00F41038" w:rsidRPr="00243458" w:rsidRDefault="00F41038" w:rsidP="00F4103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Higiena zawodowa i organizacja pracy w salonie fryzjerskim </w:t>
      </w:r>
    </w:p>
    <w:tbl>
      <w:tblPr>
        <w:tblStyle w:val="Tabela-Siatka"/>
        <w:tblW w:w="13936" w:type="dxa"/>
        <w:tblInd w:w="-5" w:type="dxa"/>
        <w:tblLook w:val="04A0" w:firstRow="1" w:lastRow="0" w:firstColumn="1" w:lastColumn="0" w:noHBand="0" w:noVBand="1"/>
      </w:tblPr>
      <w:tblGrid>
        <w:gridCol w:w="1979"/>
        <w:gridCol w:w="1795"/>
        <w:gridCol w:w="850"/>
        <w:gridCol w:w="4624"/>
        <w:gridCol w:w="3512"/>
        <w:gridCol w:w="1176"/>
      </w:tblGrid>
      <w:tr w:rsidR="00CB004E" w:rsidRPr="00243458" w14:paraId="5DAB2A51" w14:textId="77777777" w:rsidTr="00F41038">
        <w:tc>
          <w:tcPr>
            <w:tcW w:w="1979" w:type="dxa"/>
            <w:vMerge w:val="restart"/>
          </w:tcPr>
          <w:p w14:paraId="029D8E19" w14:textId="77777777" w:rsidR="00091201" w:rsidRPr="00BB72E0" w:rsidRDefault="00091201" w:rsidP="003B12E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Dział programowy</w:t>
            </w:r>
          </w:p>
        </w:tc>
        <w:tc>
          <w:tcPr>
            <w:tcW w:w="1795" w:type="dxa"/>
            <w:vMerge w:val="restart"/>
          </w:tcPr>
          <w:p w14:paraId="716104CF" w14:textId="77777777" w:rsidR="00091201" w:rsidRPr="00BB72E0" w:rsidRDefault="00091201" w:rsidP="003B12E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Tematy jednostek metodycznych</w:t>
            </w:r>
          </w:p>
        </w:tc>
        <w:tc>
          <w:tcPr>
            <w:tcW w:w="850" w:type="dxa"/>
            <w:vMerge w:val="restart"/>
          </w:tcPr>
          <w:p w14:paraId="32026E17" w14:textId="77777777" w:rsidR="00091201" w:rsidRPr="00BB72E0" w:rsidRDefault="00091201" w:rsidP="003B12EC">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Liczba godz.</w:t>
            </w:r>
          </w:p>
        </w:tc>
        <w:tc>
          <w:tcPr>
            <w:tcW w:w="8136" w:type="dxa"/>
            <w:gridSpan w:val="2"/>
          </w:tcPr>
          <w:p w14:paraId="224640B3" w14:textId="77777777" w:rsidR="00091201" w:rsidRPr="00BB72E0" w:rsidRDefault="00091201" w:rsidP="003B12E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Wymagania programowe</w:t>
            </w:r>
          </w:p>
        </w:tc>
        <w:tc>
          <w:tcPr>
            <w:tcW w:w="1176" w:type="dxa"/>
          </w:tcPr>
          <w:p w14:paraId="7C2CCC6B" w14:textId="77777777" w:rsidR="00091201" w:rsidRPr="00BB72E0" w:rsidRDefault="00091201" w:rsidP="003B12E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Uwagi o realizacji</w:t>
            </w:r>
          </w:p>
        </w:tc>
      </w:tr>
      <w:tr w:rsidR="00CB004E" w:rsidRPr="00243458" w14:paraId="58A0C903" w14:textId="77777777" w:rsidTr="00F41038">
        <w:tc>
          <w:tcPr>
            <w:tcW w:w="1979" w:type="dxa"/>
            <w:vMerge/>
          </w:tcPr>
          <w:p w14:paraId="0A83529A" w14:textId="77777777" w:rsidR="00091201" w:rsidRPr="00BB72E0" w:rsidRDefault="00091201" w:rsidP="003B12EC">
            <w:pPr>
              <w:pBdr>
                <w:top w:val="nil"/>
                <w:left w:val="nil"/>
                <w:bottom w:val="nil"/>
                <w:right w:val="nil"/>
                <w:between w:val="nil"/>
              </w:pBdr>
              <w:rPr>
                <w:rFonts w:ascii="Arial" w:hAnsi="Arial" w:cs="Arial"/>
                <w:color w:val="000000" w:themeColor="text1"/>
                <w:sz w:val="20"/>
                <w:szCs w:val="20"/>
              </w:rPr>
            </w:pPr>
          </w:p>
        </w:tc>
        <w:tc>
          <w:tcPr>
            <w:tcW w:w="1795" w:type="dxa"/>
            <w:vMerge/>
          </w:tcPr>
          <w:p w14:paraId="6B048402" w14:textId="77777777" w:rsidR="00091201" w:rsidRPr="00BB72E0" w:rsidRDefault="00091201" w:rsidP="003B12EC">
            <w:pPr>
              <w:pBdr>
                <w:top w:val="nil"/>
                <w:left w:val="nil"/>
                <w:bottom w:val="nil"/>
                <w:right w:val="nil"/>
                <w:between w:val="nil"/>
              </w:pBdr>
              <w:rPr>
                <w:rFonts w:ascii="Arial" w:hAnsi="Arial" w:cs="Arial"/>
                <w:color w:val="000000" w:themeColor="text1"/>
                <w:sz w:val="20"/>
                <w:szCs w:val="20"/>
              </w:rPr>
            </w:pPr>
          </w:p>
        </w:tc>
        <w:tc>
          <w:tcPr>
            <w:tcW w:w="850" w:type="dxa"/>
            <w:vMerge/>
          </w:tcPr>
          <w:p w14:paraId="2749250F" w14:textId="77777777" w:rsidR="00091201" w:rsidRPr="00BB72E0" w:rsidRDefault="00091201" w:rsidP="003B12EC">
            <w:pPr>
              <w:pBdr>
                <w:top w:val="nil"/>
                <w:left w:val="nil"/>
                <w:bottom w:val="nil"/>
                <w:right w:val="nil"/>
                <w:between w:val="nil"/>
              </w:pBdr>
              <w:jc w:val="center"/>
              <w:rPr>
                <w:rFonts w:ascii="Arial" w:hAnsi="Arial" w:cs="Arial"/>
                <w:color w:val="000000" w:themeColor="text1"/>
                <w:sz w:val="20"/>
                <w:szCs w:val="20"/>
              </w:rPr>
            </w:pPr>
          </w:p>
        </w:tc>
        <w:tc>
          <w:tcPr>
            <w:tcW w:w="4624" w:type="dxa"/>
          </w:tcPr>
          <w:p w14:paraId="3C1F6C51" w14:textId="77777777" w:rsidR="00091201" w:rsidRPr="00BB72E0" w:rsidRDefault="00F41038" w:rsidP="003B12E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odstawowe</w:t>
            </w:r>
          </w:p>
          <w:p w14:paraId="1C8B3E4A" w14:textId="77777777" w:rsidR="00F41038" w:rsidRPr="00BB72E0" w:rsidRDefault="00F41038" w:rsidP="003B12EC">
            <w:pPr>
              <w:pBdr>
                <w:top w:val="nil"/>
                <w:left w:val="nil"/>
                <w:bottom w:val="nil"/>
                <w:right w:val="nil"/>
                <w:between w:val="nil"/>
              </w:pBdr>
              <w:rPr>
                <w:rFonts w:ascii="Arial" w:hAnsi="Arial" w:cs="Arial"/>
                <w:color w:val="000000" w:themeColor="text1"/>
                <w:sz w:val="20"/>
                <w:szCs w:val="20"/>
              </w:rPr>
            </w:pPr>
            <w:r w:rsidRPr="00243458">
              <w:rPr>
                <w:rFonts w:ascii="Arial" w:hAnsi="Arial" w:cs="Arial"/>
                <w:b/>
                <w:color w:val="000000" w:themeColor="text1"/>
                <w:sz w:val="20"/>
                <w:szCs w:val="20"/>
              </w:rPr>
              <w:t>Uczeń potrafi:</w:t>
            </w:r>
          </w:p>
        </w:tc>
        <w:tc>
          <w:tcPr>
            <w:tcW w:w="3512" w:type="dxa"/>
          </w:tcPr>
          <w:p w14:paraId="24E14EB6" w14:textId="77777777" w:rsidR="00091201" w:rsidRPr="00BB72E0" w:rsidRDefault="00F41038" w:rsidP="003B12E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onadpodstawowe</w:t>
            </w:r>
          </w:p>
          <w:p w14:paraId="72956DF0" w14:textId="77777777" w:rsidR="00F41038" w:rsidRPr="00BB72E0" w:rsidRDefault="00F41038" w:rsidP="003B12EC">
            <w:pPr>
              <w:pBdr>
                <w:top w:val="nil"/>
                <w:left w:val="nil"/>
                <w:bottom w:val="nil"/>
                <w:right w:val="nil"/>
                <w:between w:val="nil"/>
              </w:pBdr>
              <w:rPr>
                <w:rFonts w:ascii="Arial" w:hAnsi="Arial" w:cs="Arial"/>
                <w:color w:val="000000" w:themeColor="text1"/>
                <w:sz w:val="20"/>
                <w:szCs w:val="20"/>
              </w:rPr>
            </w:pPr>
            <w:r w:rsidRPr="00243458">
              <w:rPr>
                <w:rFonts w:ascii="Arial" w:hAnsi="Arial" w:cs="Arial"/>
                <w:b/>
                <w:color w:val="000000" w:themeColor="text1"/>
                <w:sz w:val="20"/>
                <w:szCs w:val="20"/>
              </w:rPr>
              <w:t>Uczeń potrafi:</w:t>
            </w:r>
          </w:p>
        </w:tc>
        <w:tc>
          <w:tcPr>
            <w:tcW w:w="1176" w:type="dxa"/>
          </w:tcPr>
          <w:p w14:paraId="69A77783" w14:textId="77777777" w:rsidR="00091201" w:rsidRPr="00BB72E0" w:rsidRDefault="00091201" w:rsidP="003B12E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Etap realizacji</w:t>
            </w:r>
          </w:p>
        </w:tc>
      </w:tr>
      <w:tr w:rsidR="00CB004E" w:rsidRPr="00243458" w14:paraId="5676649F" w14:textId="77777777" w:rsidTr="00F41038">
        <w:tc>
          <w:tcPr>
            <w:tcW w:w="1979" w:type="dxa"/>
            <w:vMerge w:val="restart"/>
          </w:tcPr>
          <w:p w14:paraId="2B4C4B90" w14:textId="598F4FC6" w:rsidR="00790089" w:rsidRPr="00BB72E0" w:rsidRDefault="00F94BF9" w:rsidP="003B12E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 </w:t>
            </w:r>
            <w:r w:rsidR="00790089" w:rsidRPr="00243458">
              <w:rPr>
                <w:rFonts w:ascii="Arial" w:hAnsi="Arial" w:cs="Arial"/>
                <w:color w:val="000000" w:themeColor="text1"/>
                <w:sz w:val="20"/>
                <w:szCs w:val="20"/>
              </w:rPr>
              <w:t xml:space="preserve">Zagrożenia dla zdrowia w salonie fryzjerskim i </w:t>
            </w:r>
            <w:r w:rsidR="00496F2D" w:rsidRPr="00243458">
              <w:rPr>
                <w:rFonts w:ascii="Arial" w:hAnsi="Arial" w:cs="Arial"/>
                <w:color w:val="000000" w:themeColor="text1"/>
                <w:sz w:val="20"/>
                <w:szCs w:val="20"/>
              </w:rPr>
              <w:t xml:space="preserve">im </w:t>
            </w:r>
            <w:r w:rsidR="00790089" w:rsidRPr="00243458">
              <w:rPr>
                <w:rFonts w:ascii="Arial" w:hAnsi="Arial" w:cs="Arial"/>
                <w:color w:val="000000" w:themeColor="text1"/>
                <w:sz w:val="20"/>
                <w:szCs w:val="20"/>
              </w:rPr>
              <w:t>przeciwdziałanie</w:t>
            </w:r>
          </w:p>
        </w:tc>
        <w:tc>
          <w:tcPr>
            <w:tcW w:w="1795" w:type="dxa"/>
          </w:tcPr>
          <w:p w14:paraId="28FB9421" w14:textId="77777777" w:rsidR="00790089" w:rsidRPr="00BB72E0" w:rsidRDefault="00F94BF9" w:rsidP="003B12E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 </w:t>
            </w:r>
            <w:r w:rsidR="00790089" w:rsidRPr="00243458">
              <w:rPr>
                <w:rFonts w:ascii="Arial" w:hAnsi="Arial" w:cs="Arial"/>
                <w:color w:val="000000" w:themeColor="text1"/>
                <w:sz w:val="20"/>
                <w:szCs w:val="20"/>
              </w:rPr>
              <w:t>Czynniki szkodliwe występujące w środowisku pracy fryzjera</w:t>
            </w:r>
          </w:p>
        </w:tc>
        <w:tc>
          <w:tcPr>
            <w:tcW w:w="850" w:type="dxa"/>
          </w:tcPr>
          <w:p w14:paraId="566E6E09" w14:textId="696CD503" w:rsidR="00790089" w:rsidRPr="00BB72E0" w:rsidRDefault="00790089" w:rsidP="003B12EC">
            <w:pPr>
              <w:pBdr>
                <w:top w:val="nil"/>
                <w:left w:val="nil"/>
                <w:bottom w:val="nil"/>
                <w:right w:val="nil"/>
                <w:between w:val="nil"/>
              </w:pBdr>
              <w:jc w:val="center"/>
              <w:rPr>
                <w:rFonts w:ascii="Arial" w:hAnsi="Arial" w:cs="Arial"/>
                <w:color w:val="000000" w:themeColor="text1"/>
                <w:sz w:val="20"/>
                <w:szCs w:val="20"/>
              </w:rPr>
            </w:pPr>
          </w:p>
        </w:tc>
        <w:tc>
          <w:tcPr>
            <w:tcW w:w="4624" w:type="dxa"/>
          </w:tcPr>
          <w:p w14:paraId="65802403" w14:textId="5B6564C1" w:rsidR="00790089" w:rsidRPr="00BB72E0" w:rsidRDefault="00790089" w:rsidP="003B12EC">
            <w:pPr>
              <w:pBdr>
                <w:top w:val="nil"/>
                <w:left w:val="nil"/>
                <w:bottom w:val="nil"/>
                <w:right w:val="nil"/>
                <w:between w:val="nil"/>
              </w:pBdr>
              <w:tabs>
                <w:tab w:val="left" w:pos="272"/>
              </w:tabs>
              <w:rPr>
                <w:rFonts w:ascii="Arial" w:hAnsi="Arial" w:cs="Arial"/>
                <w:color w:val="000000" w:themeColor="text1"/>
                <w:sz w:val="20"/>
                <w:szCs w:val="20"/>
              </w:rPr>
            </w:pPr>
            <w:r w:rsidRPr="00243458">
              <w:rPr>
                <w:rFonts w:ascii="Arial" w:hAnsi="Arial" w:cs="Arial"/>
                <w:color w:val="000000" w:themeColor="text1"/>
                <w:sz w:val="20"/>
                <w:szCs w:val="20"/>
              </w:rPr>
              <w:t>- wskazać związki przyczynowo</w:t>
            </w:r>
            <w:r w:rsidR="00997819"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skutkowe między higieną osobistą a zachorowaniem na choroby zakaźne </w:t>
            </w:r>
          </w:p>
          <w:p w14:paraId="7FF271A2" w14:textId="5BD7354D" w:rsidR="00790089" w:rsidRPr="00BB72E0" w:rsidRDefault="00790089" w:rsidP="003B12EC">
            <w:pPr>
              <w:pBdr>
                <w:top w:val="nil"/>
                <w:left w:val="nil"/>
                <w:bottom w:val="nil"/>
                <w:right w:val="nil"/>
                <w:between w:val="nil"/>
              </w:pBdr>
              <w:tabs>
                <w:tab w:val="left" w:pos="272"/>
              </w:tabs>
              <w:rPr>
                <w:rFonts w:ascii="Arial" w:hAnsi="Arial" w:cs="Arial"/>
                <w:color w:val="000000" w:themeColor="text1"/>
                <w:sz w:val="20"/>
                <w:szCs w:val="20"/>
              </w:rPr>
            </w:pPr>
            <w:r w:rsidRPr="00243458">
              <w:rPr>
                <w:rFonts w:ascii="Arial" w:hAnsi="Arial" w:cs="Arial"/>
                <w:color w:val="000000" w:themeColor="text1"/>
                <w:sz w:val="20"/>
                <w:szCs w:val="20"/>
              </w:rPr>
              <w:t xml:space="preserve">- określić współczesne zagrożenia zdrowia </w:t>
            </w:r>
            <w:r w:rsidR="00997819"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w tym nerwice, </w:t>
            </w:r>
            <w:r w:rsidR="00997819" w:rsidRPr="00243458">
              <w:rPr>
                <w:rFonts w:ascii="Arial" w:hAnsi="Arial" w:cs="Arial"/>
                <w:color w:val="000000" w:themeColor="text1"/>
                <w:sz w:val="20"/>
                <w:szCs w:val="20"/>
              </w:rPr>
              <w:t>AIDS)</w:t>
            </w:r>
            <w:r w:rsidRPr="00243458">
              <w:rPr>
                <w:rFonts w:ascii="Arial" w:hAnsi="Arial" w:cs="Arial"/>
                <w:color w:val="000000" w:themeColor="text1"/>
                <w:sz w:val="20"/>
                <w:szCs w:val="20"/>
              </w:rPr>
              <w:t xml:space="preserve"> wynikające z kontaktu z klientem </w:t>
            </w:r>
          </w:p>
          <w:p w14:paraId="12FE5F4C" w14:textId="6A24A81B" w:rsidR="00790089" w:rsidRPr="00BB72E0" w:rsidRDefault="00790089" w:rsidP="003B12EC">
            <w:pPr>
              <w:pBdr>
                <w:top w:val="nil"/>
                <w:left w:val="nil"/>
                <w:bottom w:val="nil"/>
                <w:right w:val="nil"/>
                <w:between w:val="nil"/>
              </w:pBdr>
              <w:tabs>
                <w:tab w:val="left" w:pos="272"/>
              </w:tabs>
              <w:rPr>
                <w:rFonts w:ascii="Arial" w:hAnsi="Arial" w:cs="Arial"/>
                <w:color w:val="000000" w:themeColor="text1"/>
                <w:sz w:val="20"/>
                <w:szCs w:val="20"/>
              </w:rPr>
            </w:pPr>
            <w:r w:rsidRPr="00243458">
              <w:rPr>
                <w:rFonts w:ascii="Arial" w:hAnsi="Arial" w:cs="Arial"/>
                <w:color w:val="000000" w:themeColor="text1"/>
                <w:sz w:val="20"/>
                <w:szCs w:val="20"/>
              </w:rPr>
              <w:t xml:space="preserve">- identyfikować źródła zagrożeń oraz czynniki szkodliwe dla zdrowia, uciążliwe i niebezpieczne występujące w salonie fryzjerskim </w:t>
            </w:r>
          </w:p>
          <w:p w14:paraId="439A9B6F" w14:textId="77777777" w:rsidR="00790089" w:rsidRPr="00BB72E0" w:rsidRDefault="00790089" w:rsidP="003B12EC">
            <w:pPr>
              <w:pBdr>
                <w:top w:val="nil"/>
                <w:left w:val="nil"/>
                <w:bottom w:val="nil"/>
                <w:right w:val="nil"/>
                <w:between w:val="nil"/>
              </w:pBdr>
              <w:tabs>
                <w:tab w:val="left" w:pos="272"/>
              </w:tabs>
              <w:rPr>
                <w:rFonts w:ascii="Arial" w:hAnsi="Arial" w:cs="Arial"/>
                <w:color w:val="000000" w:themeColor="text1"/>
                <w:sz w:val="20"/>
                <w:szCs w:val="20"/>
              </w:rPr>
            </w:pPr>
            <w:r w:rsidRPr="00243458">
              <w:rPr>
                <w:rFonts w:ascii="Arial" w:hAnsi="Arial" w:cs="Arial"/>
                <w:color w:val="000000" w:themeColor="text1"/>
                <w:sz w:val="20"/>
                <w:szCs w:val="20"/>
              </w:rPr>
              <w:t>- określić skutki zagrożeń występujących w salonie fryzjerskim</w:t>
            </w:r>
          </w:p>
          <w:p w14:paraId="1D49CD57" w14:textId="77777777" w:rsidR="00790089" w:rsidRPr="00BB72E0" w:rsidRDefault="00790089" w:rsidP="003B12EC">
            <w:pPr>
              <w:pBdr>
                <w:top w:val="nil"/>
                <w:left w:val="nil"/>
                <w:bottom w:val="nil"/>
                <w:right w:val="nil"/>
                <w:between w:val="nil"/>
              </w:pBdr>
              <w:tabs>
                <w:tab w:val="left" w:pos="272"/>
              </w:tabs>
              <w:rPr>
                <w:rFonts w:ascii="Arial" w:hAnsi="Arial" w:cs="Arial"/>
                <w:color w:val="000000" w:themeColor="text1"/>
                <w:sz w:val="20"/>
                <w:szCs w:val="20"/>
              </w:rPr>
            </w:pPr>
            <w:r w:rsidRPr="00243458">
              <w:rPr>
                <w:rFonts w:ascii="Arial" w:hAnsi="Arial" w:cs="Arial"/>
                <w:color w:val="000000" w:themeColor="text1"/>
                <w:sz w:val="20"/>
                <w:szCs w:val="20"/>
              </w:rPr>
              <w:t xml:space="preserve">- określić warunki zapewniające ochronę zdrowia w salonach fryzjerskich </w:t>
            </w:r>
          </w:p>
          <w:p w14:paraId="3357382E" w14:textId="77777777" w:rsidR="00790089" w:rsidRPr="00BB72E0" w:rsidRDefault="00790089" w:rsidP="003B12EC">
            <w:pPr>
              <w:pBdr>
                <w:top w:val="nil"/>
                <w:left w:val="nil"/>
                <w:bottom w:val="nil"/>
                <w:right w:val="nil"/>
                <w:between w:val="nil"/>
              </w:pBdr>
              <w:tabs>
                <w:tab w:val="left" w:pos="272"/>
              </w:tabs>
              <w:rPr>
                <w:rFonts w:ascii="Arial" w:hAnsi="Arial" w:cs="Arial"/>
                <w:color w:val="000000" w:themeColor="text1"/>
                <w:sz w:val="20"/>
                <w:szCs w:val="20"/>
              </w:rPr>
            </w:pPr>
            <w:r w:rsidRPr="00243458">
              <w:rPr>
                <w:rFonts w:ascii="Arial" w:hAnsi="Arial" w:cs="Arial"/>
                <w:color w:val="000000" w:themeColor="text1"/>
                <w:sz w:val="20"/>
                <w:szCs w:val="20"/>
              </w:rPr>
              <w:t>- rozpoznać źródła i czynniki szkodliwe w środowisku pracy w salonach fryzjerskich</w:t>
            </w:r>
          </w:p>
        </w:tc>
        <w:tc>
          <w:tcPr>
            <w:tcW w:w="3512" w:type="dxa"/>
          </w:tcPr>
          <w:p w14:paraId="341311AE" w14:textId="77777777" w:rsidR="00790089" w:rsidRPr="00BB72E0" w:rsidRDefault="00F94BF9" w:rsidP="003B12EC">
            <w:pPr>
              <w:pBdr>
                <w:top w:val="nil"/>
                <w:left w:val="nil"/>
                <w:bottom w:val="nil"/>
                <w:right w:val="nil"/>
                <w:between w:val="nil"/>
              </w:pBdr>
              <w:tabs>
                <w:tab w:val="left" w:pos="272"/>
              </w:tabs>
              <w:rPr>
                <w:rFonts w:ascii="Arial" w:hAnsi="Arial" w:cs="Arial"/>
                <w:color w:val="000000" w:themeColor="text1"/>
                <w:sz w:val="20"/>
                <w:szCs w:val="20"/>
              </w:rPr>
            </w:pPr>
            <w:r w:rsidRPr="00243458">
              <w:rPr>
                <w:rFonts w:ascii="Arial" w:hAnsi="Arial" w:cs="Arial"/>
                <w:color w:val="000000" w:themeColor="text1"/>
                <w:sz w:val="20"/>
                <w:szCs w:val="20"/>
              </w:rPr>
              <w:t xml:space="preserve">- określić źródła zanieczyszczeń </w:t>
            </w:r>
            <w:r w:rsidR="00790089" w:rsidRPr="00243458">
              <w:rPr>
                <w:rFonts w:ascii="Arial" w:hAnsi="Arial" w:cs="Arial"/>
                <w:color w:val="000000" w:themeColor="text1"/>
                <w:sz w:val="20"/>
                <w:szCs w:val="20"/>
              </w:rPr>
              <w:t xml:space="preserve">powstałych w wyniku: pielęgnacji włosów (szampony, odżywki, maski), ondulacji nietrwałej i trwałej (pianki, lakiery, płyny do trwałej, utrwalacze), zmiany koloru włosów (farby, aktywatory) </w:t>
            </w:r>
          </w:p>
          <w:p w14:paraId="5A9A194D" w14:textId="77777777" w:rsidR="00790089" w:rsidRPr="00BB72E0" w:rsidRDefault="00790089" w:rsidP="003B12EC">
            <w:pPr>
              <w:pBdr>
                <w:top w:val="nil"/>
                <w:left w:val="nil"/>
                <w:bottom w:val="nil"/>
                <w:right w:val="nil"/>
                <w:between w:val="nil"/>
              </w:pBdr>
              <w:tabs>
                <w:tab w:val="left" w:pos="272"/>
              </w:tabs>
              <w:rPr>
                <w:rFonts w:ascii="Arial" w:hAnsi="Arial" w:cs="Arial"/>
                <w:color w:val="000000" w:themeColor="text1"/>
                <w:sz w:val="20"/>
                <w:szCs w:val="20"/>
              </w:rPr>
            </w:pPr>
            <w:r w:rsidRPr="00243458">
              <w:rPr>
                <w:rFonts w:ascii="Arial" w:hAnsi="Arial" w:cs="Arial"/>
                <w:color w:val="000000" w:themeColor="text1"/>
                <w:sz w:val="20"/>
                <w:szCs w:val="20"/>
              </w:rPr>
              <w:t>- klasyfikować zagrożenia zdrowia i życia w salonie fryzjerskim</w:t>
            </w:r>
          </w:p>
          <w:p w14:paraId="64C977B0" w14:textId="77777777" w:rsidR="00790089" w:rsidRPr="00BB72E0" w:rsidRDefault="00790089" w:rsidP="003B12EC">
            <w:pPr>
              <w:pBdr>
                <w:top w:val="nil"/>
                <w:left w:val="nil"/>
                <w:bottom w:val="nil"/>
                <w:right w:val="nil"/>
                <w:between w:val="nil"/>
              </w:pBdr>
              <w:ind w:right="120"/>
              <w:rPr>
                <w:rFonts w:ascii="Arial" w:hAnsi="Arial" w:cs="Arial"/>
                <w:color w:val="000000" w:themeColor="text1"/>
                <w:sz w:val="20"/>
                <w:szCs w:val="20"/>
              </w:rPr>
            </w:pPr>
            <w:r w:rsidRPr="00243458">
              <w:rPr>
                <w:rFonts w:ascii="Arial" w:hAnsi="Arial" w:cs="Arial"/>
                <w:color w:val="000000" w:themeColor="text1"/>
                <w:sz w:val="20"/>
                <w:szCs w:val="20"/>
              </w:rPr>
              <w:t>- określić zagrożenia zdrowia i życia w salonie fryzjerskim</w:t>
            </w:r>
          </w:p>
          <w:p w14:paraId="2001772D" w14:textId="67B11C63" w:rsidR="00790089" w:rsidRPr="00BB72E0" w:rsidRDefault="00790089" w:rsidP="003B12EC">
            <w:pPr>
              <w:pBdr>
                <w:top w:val="nil"/>
                <w:left w:val="nil"/>
                <w:bottom w:val="nil"/>
                <w:right w:val="nil"/>
                <w:between w:val="nil"/>
              </w:pBdr>
              <w:ind w:right="120"/>
              <w:rPr>
                <w:rFonts w:ascii="Arial" w:hAnsi="Arial" w:cs="Arial"/>
                <w:color w:val="000000" w:themeColor="text1"/>
                <w:sz w:val="20"/>
                <w:szCs w:val="20"/>
              </w:rPr>
            </w:pPr>
            <w:r w:rsidRPr="00243458">
              <w:rPr>
                <w:rFonts w:ascii="Arial" w:hAnsi="Arial" w:cs="Arial"/>
                <w:color w:val="000000" w:themeColor="text1"/>
                <w:sz w:val="20"/>
                <w:szCs w:val="20"/>
              </w:rPr>
              <w:t>- zapobiegać zagrożeniom życia i zdrowia w salonie fryzjerskim</w:t>
            </w:r>
          </w:p>
        </w:tc>
        <w:tc>
          <w:tcPr>
            <w:tcW w:w="1176" w:type="dxa"/>
          </w:tcPr>
          <w:p w14:paraId="7345C3D3" w14:textId="77777777" w:rsidR="00790089" w:rsidRPr="00BB72E0" w:rsidRDefault="00CB004E" w:rsidP="003B12E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CB004E" w:rsidRPr="00243458" w14:paraId="2E5082FC" w14:textId="77777777" w:rsidTr="00F94BF9">
        <w:trPr>
          <w:trHeight w:val="958"/>
        </w:trPr>
        <w:tc>
          <w:tcPr>
            <w:tcW w:w="1979" w:type="dxa"/>
            <w:vMerge/>
          </w:tcPr>
          <w:p w14:paraId="16FF020E" w14:textId="77777777" w:rsidR="00790089" w:rsidRPr="00BB72E0" w:rsidRDefault="00790089" w:rsidP="003B12EC">
            <w:pPr>
              <w:pBdr>
                <w:top w:val="nil"/>
                <w:left w:val="nil"/>
                <w:bottom w:val="nil"/>
                <w:right w:val="nil"/>
                <w:between w:val="nil"/>
              </w:pBdr>
              <w:ind w:right="120"/>
              <w:rPr>
                <w:rFonts w:ascii="Arial" w:hAnsi="Arial" w:cs="Arial"/>
                <w:color w:val="000000" w:themeColor="text1"/>
                <w:sz w:val="20"/>
                <w:szCs w:val="20"/>
              </w:rPr>
            </w:pPr>
          </w:p>
        </w:tc>
        <w:tc>
          <w:tcPr>
            <w:tcW w:w="1795" w:type="dxa"/>
          </w:tcPr>
          <w:p w14:paraId="4FFE81D7" w14:textId="77777777" w:rsidR="00790089" w:rsidRPr="00BB72E0" w:rsidRDefault="00F94BF9" w:rsidP="003B12E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2. </w:t>
            </w:r>
            <w:r w:rsidR="00790089" w:rsidRPr="00243458">
              <w:rPr>
                <w:rFonts w:ascii="Arial" w:hAnsi="Arial" w:cs="Arial"/>
                <w:color w:val="000000" w:themeColor="text1"/>
                <w:sz w:val="20"/>
                <w:szCs w:val="20"/>
              </w:rPr>
              <w:t>Choroby włosów i skóry głowy.</w:t>
            </w:r>
          </w:p>
        </w:tc>
        <w:tc>
          <w:tcPr>
            <w:tcW w:w="850" w:type="dxa"/>
          </w:tcPr>
          <w:p w14:paraId="71C7FC21" w14:textId="0F34D1AC" w:rsidR="00790089" w:rsidRPr="00BB72E0" w:rsidRDefault="00790089" w:rsidP="003B12EC">
            <w:pPr>
              <w:pBdr>
                <w:top w:val="nil"/>
                <w:left w:val="nil"/>
                <w:bottom w:val="nil"/>
                <w:right w:val="nil"/>
                <w:between w:val="nil"/>
              </w:pBdr>
              <w:jc w:val="center"/>
              <w:rPr>
                <w:rFonts w:ascii="Arial" w:hAnsi="Arial" w:cs="Arial"/>
                <w:color w:val="000000" w:themeColor="text1"/>
                <w:sz w:val="20"/>
                <w:szCs w:val="20"/>
              </w:rPr>
            </w:pPr>
          </w:p>
        </w:tc>
        <w:tc>
          <w:tcPr>
            <w:tcW w:w="4624" w:type="dxa"/>
          </w:tcPr>
          <w:p w14:paraId="202074D4" w14:textId="77777777" w:rsidR="00790089" w:rsidRPr="00BB72E0" w:rsidRDefault="00790089" w:rsidP="003B12EC">
            <w:pPr>
              <w:pBdr>
                <w:top w:val="nil"/>
                <w:left w:val="nil"/>
                <w:bottom w:val="nil"/>
                <w:right w:val="nil"/>
                <w:between w:val="nil"/>
              </w:pBdr>
              <w:tabs>
                <w:tab w:val="left" w:pos="272"/>
              </w:tabs>
              <w:rPr>
                <w:rFonts w:ascii="Arial" w:hAnsi="Arial" w:cs="Arial"/>
                <w:color w:val="000000" w:themeColor="text1"/>
                <w:sz w:val="20"/>
                <w:szCs w:val="20"/>
              </w:rPr>
            </w:pPr>
            <w:r w:rsidRPr="00243458">
              <w:rPr>
                <w:rFonts w:ascii="Arial" w:hAnsi="Arial" w:cs="Arial"/>
                <w:color w:val="000000" w:themeColor="text1"/>
                <w:sz w:val="20"/>
                <w:szCs w:val="20"/>
              </w:rPr>
              <w:t xml:space="preserve"> - rozróżnić choroby włosów i skóry głowy o podłożu wirusowym, bakteryjnym, genetycznym, grzybiczym, pasożytniczym </w:t>
            </w:r>
          </w:p>
        </w:tc>
        <w:tc>
          <w:tcPr>
            <w:tcW w:w="3512" w:type="dxa"/>
          </w:tcPr>
          <w:p w14:paraId="182E9FCA" w14:textId="77777777" w:rsidR="00790089" w:rsidRPr="00BB72E0" w:rsidRDefault="00790089" w:rsidP="003B12EC">
            <w:pPr>
              <w:pBdr>
                <w:top w:val="nil"/>
                <w:left w:val="nil"/>
                <w:bottom w:val="nil"/>
                <w:right w:val="nil"/>
                <w:between w:val="nil"/>
              </w:pBdr>
              <w:tabs>
                <w:tab w:val="left" w:pos="272"/>
              </w:tabs>
              <w:rPr>
                <w:rFonts w:ascii="Arial" w:hAnsi="Arial" w:cs="Arial"/>
                <w:color w:val="000000" w:themeColor="text1"/>
                <w:sz w:val="20"/>
                <w:szCs w:val="20"/>
              </w:rPr>
            </w:pPr>
            <w:r w:rsidRPr="00243458">
              <w:rPr>
                <w:rFonts w:ascii="Arial" w:hAnsi="Arial" w:cs="Arial"/>
                <w:color w:val="000000" w:themeColor="text1"/>
                <w:sz w:val="20"/>
                <w:szCs w:val="20"/>
              </w:rPr>
              <w:t xml:space="preserve">- określić wpływ bakterii, wirusów, grzybów oraz pasożytów na organizm człowieka </w:t>
            </w:r>
          </w:p>
          <w:p w14:paraId="4FB4D9C1" w14:textId="77777777" w:rsidR="00790089" w:rsidRPr="00BB72E0" w:rsidRDefault="00790089" w:rsidP="003B12EC">
            <w:pPr>
              <w:pBdr>
                <w:top w:val="nil"/>
                <w:left w:val="nil"/>
                <w:bottom w:val="nil"/>
                <w:right w:val="nil"/>
                <w:between w:val="nil"/>
              </w:pBdr>
              <w:tabs>
                <w:tab w:val="left" w:pos="272"/>
              </w:tabs>
              <w:rPr>
                <w:rFonts w:ascii="Arial" w:hAnsi="Arial" w:cs="Arial"/>
                <w:color w:val="000000" w:themeColor="text1"/>
                <w:sz w:val="20"/>
                <w:szCs w:val="20"/>
              </w:rPr>
            </w:pPr>
            <w:r w:rsidRPr="00243458">
              <w:rPr>
                <w:rFonts w:ascii="Arial" w:hAnsi="Arial" w:cs="Arial"/>
                <w:color w:val="000000" w:themeColor="text1"/>
                <w:sz w:val="20"/>
                <w:szCs w:val="20"/>
              </w:rPr>
              <w:t xml:space="preserve">- rozpoznać choroby zakaźne oraz zapobiegać ich przenoszeniu </w:t>
            </w:r>
          </w:p>
        </w:tc>
        <w:tc>
          <w:tcPr>
            <w:tcW w:w="1176" w:type="dxa"/>
          </w:tcPr>
          <w:p w14:paraId="6812A4FE" w14:textId="77777777" w:rsidR="00790089" w:rsidRPr="00BB72E0" w:rsidRDefault="00790089" w:rsidP="003B12EC">
            <w:pPr>
              <w:pBdr>
                <w:top w:val="nil"/>
                <w:left w:val="nil"/>
                <w:bottom w:val="nil"/>
                <w:right w:val="nil"/>
                <w:between w:val="nil"/>
              </w:pBdr>
              <w:ind w:right="120"/>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CB004E" w:rsidRPr="00243458" w14:paraId="41E48F05" w14:textId="77777777" w:rsidTr="009E438D">
        <w:trPr>
          <w:trHeight w:val="708"/>
        </w:trPr>
        <w:tc>
          <w:tcPr>
            <w:tcW w:w="1979" w:type="dxa"/>
            <w:vMerge/>
          </w:tcPr>
          <w:p w14:paraId="61BDC7CD" w14:textId="77777777" w:rsidR="00790089" w:rsidRPr="00BB72E0" w:rsidRDefault="00790089" w:rsidP="003B12EC">
            <w:pPr>
              <w:pBdr>
                <w:top w:val="nil"/>
                <w:left w:val="nil"/>
                <w:bottom w:val="nil"/>
                <w:right w:val="nil"/>
                <w:between w:val="nil"/>
              </w:pBdr>
              <w:ind w:right="120"/>
              <w:rPr>
                <w:rFonts w:ascii="Arial" w:hAnsi="Arial" w:cs="Arial"/>
                <w:color w:val="000000" w:themeColor="text1"/>
                <w:sz w:val="20"/>
                <w:szCs w:val="20"/>
              </w:rPr>
            </w:pPr>
          </w:p>
        </w:tc>
        <w:tc>
          <w:tcPr>
            <w:tcW w:w="1795" w:type="dxa"/>
          </w:tcPr>
          <w:p w14:paraId="48A6DD89" w14:textId="77777777" w:rsidR="00790089" w:rsidRPr="00BB72E0" w:rsidRDefault="00F94BF9" w:rsidP="003B12E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3. </w:t>
            </w:r>
            <w:r w:rsidR="00790089" w:rsidRPr="00243458">
              <w:rPr>
                <w:rFonts w:ascii="Arial" w:hAnsi="Arial" w:cs="Arial"/>
                <w:color w:val="000000" w:themeColor="text1"/>
                <w:sz w:val="20"/>
                <w:szCs w:val="20"/>
              </w:rPr>
              <w:t>Dekontaminacja</w:t>
            </w:r>
          </w:p>
        </w:tc>
        <w:tc>
          <w:tcPr>
            <w:tcW w:w="850" w:type="dxa"/>
          </w:tcPr>
          <w:p w14:paraId="448DB759" w14:textId="785C7771" w:rsidR="00790089" w:rsidRPr="00BB72E0" w:rsidRDefault="00790089" w:rsidP="003B12EC">
            <w:pPr>
              <w:pBdr>
                <w:top w:val="nil"/>
                <w:left w:val="nil"/>
                <w:bottom w:val="nil"/>
                <w:right w:val="nil"/>
                <w:between w:val="nil"/>
              </w:pBdr>
              <w:tabs>
                <w:tab w:val="left" w:pos="204"/>
              </w:tabs>
              <w:jc w:val="center"/>
              <w:rPr>
                <w:rFonts w:ascii="Arial" w:hAnsi="Arial" w:cs="Arial"/>
                <w:color w:val="000000" w:themeColor="text1"/>
                <w:sz w:val="20"/>
                <w:szCs w:val="20"/>
              </w:rPr>
            </w:pPr>
          </w:p>
        </w:tc>
        <w:tc>
          <w:tcPr>
            <w:tcW w:w="4624" w:type="dxa"/>
          </w:tcPr>
          <w:p w14:paraId="0BBF9E5D" w14:textId="77777777" w:rsidR="00790089" w:rsidRPr="00BB72E0" w:rsidRDefault="00790089" w:rsidP="003B12EC">
            <w:pPr>
              <w:pBdr>
                <w:top w:val="nil"/>
                <w:left w:val="nil"/>
                <w:bottom w:val="nil"/>
                <w:right w:val="nil"/>
                <w:between w:val="nil"/>
              </w:pBdr>
              <w:tabs>
                <w:tab w:val="left" w:pos="194"/>
              </w:tabs>
              <w:rPr>
                <w:rFonts w:ascii="Arial" w:hAnsi="Arial" w:cs="Arial"/>
                <w:color w:val="000000" w:themeColor="text1"/>
                <w:sz w:val="20"/>
                <w:szCs w:val="20"/>
              </w:rPr>
            </w:pPr>
            <w:r w:rsidRPr="00243458">
              <w:rPr>
                <w:rFonts w:ascii="Arial" w:hAnsi="Arial" w:cs="Arial"/>
                <w:color w:val="000000" w:themeColor="text1"/>
                <w:sz w:val="20"/>
                <w:szCs w:val="20"/>
              </w:rPr>
              <w:t>- rozpoznać rodzaje preparatów do dezynfekcji</w:t>
            </w:r>
          </w:p>
          <w:p w14:paraId="797CB31D" w14:textId="7777B4A5" w:rsidR="00790089" w:rsidRPr="00BB72E0" w:rsidRDefault="00790089" w:rsidP="003B12EC">
            <w:pPr>
              <w:pBdr>
                <w:top w:val="nil"/>
                <w:left w:val="nil"/>
                <w:bottom w:val="nil"/>
                <w:right w:val="nil"/>
                <w:between w:val="nil"/>
              </w:pBdr>
              <w:tabs>
                <w:tab w:val="left" w:pos="194"/>
              </w:tabs>
              <w:rPr>
                <w:rFonts w:ascii="Arial" w:hAnsi="Arial" w:cs="Arial"/>
                <w:color w:val="000000" w:themeColor="text1"/>
                <w:sz w:val="20"/>
                <w:szCs w:val="20"/>
              </w:rPr>
            </w:pPr>
            <w:r w:rsidRPr="00243458">
              <w:rPr>
                <w:rFonts w:ascii="Arial" w:hAnsi="Arial" w:cs="Arial"/>
                <w:color w:val="000000" w:themeColor="text1"/>
                <w:sz w:val="20"/>
                <w:szCs w:val="20"/>
              </w:rPr>
              <w:t>- rozpoznać metody dekontaminacji</w:t>
            </w:r>
          </w:p>
        </w:tc>
        <w:tc>
          <w:tcPr>
            <w:tcW w:w="3512" w:type="dxa"/>
          </w:tcPr>
          <w:p w14:paraId="3FF060C9" w14:textId="77777777" w:rsidR="001D5AB8" w:rsidRPr="00BB72E0" w:rsidRDefault="00790089" w:rsidP="003B12EC">
            <w:pPr>
              <w:pBdr>
                <w:top w:val="nil"/>
                <w:left w:val="nil"/>
                <w:bottom w:val="nil"/>
                <w:right w:val="nil"/>
                <w:between w:val="nil"/>
              </w:pBdr>
              <w:tabs>
                <w:tab w:val="left" w:pos="194"/>
              </w:tabs>
              <w:rPr>
                <w:rFonts w:ascii="Arial" w:hAnsi="Arial" w:cs="Arial"/>
                <w:color w:val="000000" w:themeColor="text1"/>
                <w:sz w:val="20"/>
                <w:szCs w:val="20"/>
              </w:rPr>
            </w:pPr>
            <w:r w:rsidRPr="00243458">
              <w:rPr>
                <w:rFonts w:ascii="Arial" w:hAnsi="Arial" w:cs="Arial"/>
                <w:color w:val="000000" w:themeColor="text1"/>
                <w:sz w:val="20"/>
                <w:szCs w:val="20"/>
              </w:rPr>
              <w:t>- opisać metody dekontaminacji</w:t>
            </w:r>
          </w:p>
          <w:p w14:paraId="03BDE59A" w14:textId="77777777" w:rsidR="00790089" w:rsidRPr="00BB72E0" w:rsidRDefault="001D5AB8" w:rsidP="003B12EC">
            <w:pPr>
              <w:pBdr>
                <w:top w:val="nil"/>
                <w:left w:val="nil"/>
                <w:bottom w:val="nil"/>
                <w:right w:val="nil"/>
                <w:between w:val="nil"/>
              </w:pBdr>
              <w:tabs>
                <w:tab w:val="left" w:pos="194"/>
              </w:tabs>
              <w:rPr>
                <w:rFonts w:ascii="Arial" w:hAnsi="Arial" w:cs="Arial"/>
                <w:color w:val="000000" w:themeColor="text1"/>
                <w:sz w:val="20"/>
                <w:szCs w:val="20"/>
              </w:rPr>
            </w:pPr>
            <w:r w:rsidRPr="00243458">
              <w:rPr>
                <w:rFonts w:ascii="Arial" w:hAnsi="Arial" w:cs="Arial"/>
                <w:color w:val="000000" w:themeColor="text1"/>
                <w:sz w:val="20"/>
                <w:szCs w:val="20"/>
              </w:rPr>
              <w:t>- wskazać spektrum działania poszczególnych preparatów do dezynfekcji</w:t>
            </w:r>
          </w:p>
        </w:tc>
        <w:tc>
          <w:tcPr>
            <w:tcW w:w="1176" w:type="dxa"/>
          </w:tcPr>
          <w:p w14:paraId="271DEB9C" w14:textId="77777777" w:rsidR="00790089" w:rsidRPr="00BB72E0" w:rsidRDefault="00CB004E" w:rsidP="003B12EC">
            <w:pPr>
              <w:pBdr>
                <w:top w:val="nil"/>
                <w:left w:val="nil"/>
                <w:bottom w:val="nil"/>
                <w:right w:val="nil"/>
                <w:between w:val="nil"/>
              </w:pBdr>
              <w:ind w:right="120"/>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CB004E" w:rsidRPr="00243458" w14:paraId="5DF14F70" w14:textId="77777777" w:rsidTr="009E438D">
        <w:trPr>
          <w:trHeight w:val="708"/>
        </w:trPr>
        <w:tc>
          <w:tcPr>
            <w:tcW w:w="1979" w:type="dxa"/>
            <w:vMerge/>
          </w:tcPr>
          <w:p w14:paraId="784F9A5D" w14:textId="77777777" w:rsidR="00790089" w:rsidRPr="00BB72E0" w:rsidRDefault="00790089" w:rsidP="003B12EC">
            <w:pPr>
              <w:pBdr>
                <w:top w:val="nil"/>
                <w:left w:val="nil"/>
                <w:bottom w:val="nil"/>
                <w:right w:val="nil"/>
                <w:between w:val="nil"/>
              </w:pBdr>
              <w:ind w:right="120"/>
              <w:rPr>
                <w:rFonts w:ascii="Arial" w:hAnsi="Arial" w:cs="Arial"/>
                <w:color w:val="000000" w:themeColor="text1"/>
                <w:sz w:val="20"/>
                <w:szCs w:val="20"/>
              </w:rPr>
            </w:pPr>
          </w:p>
        </w:tc>
        <w:tc>
          <w:tcPr>
            <w:tcW w:w="1795" w:type="dxa"/>
          </w:tcPr>
          <w:p w14:paraId="20E1E30A" w14:textId="3591B760" w:rsidR="00790089" w:rsidRPr="00BB72E0" w:rsidRDefault="00F94BF9" w:rsidP="003B12E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4. </w:t>
            </w:r>
            <w:r w:rsidR="00790089" w:rsidRPr="00243458">
              <w:rPr>
                <w:rFonts w:ascii="Arial" w:hAnsi="Arial" w:cs="Arial"/>
                <w:color w:val="000000" w:themeColor="text1"/>
                <w:sz w:val="20"/>
                <w:szCs w:val="20"/>
              </w:rPr>
              <w:t xml:space="preserve">Pierwsza pomoc w nagłych </w:t>
            </w:r>
            <w:r w:rsidR="0008224B" w:rsidRPr="00243458">
              <w:rPr>
                <w:rFonts w:ascii="Arial" w:hAnsi="Arial" w:cs="Arial"/>
                <w:color w:val="000000" w:themeColor="text1"/>
                <w:sz w:val="20"/>
                <w:szCs w:val="20"/>
              </w:rPr>
              <w:t>w</w:t>
            </w:r>
            <w:r w:rsidR="00790089" w:rsidRPr="00243458">
              <w:rPr>
                <w:rFonts w:ascii="Arial" w:hAnsi="Arial" w:cs="Arial"/>
                <w:color w:val="000000" w:themeColor="text1"/>
                <w:sz w:val="20"/>
                <w:szCs w:val="20"/>
              </w:rPr>
              <w:t>ypadkach</w:t>
            </w:r>
            <w:r w:rsidRPr="00243458">
              <w:rPr>
                <w:rFonts w:ascii="Arial" w:hAnsi="Arial" w:cs="Arial"/>
                <w:color w:val="000000" w:themeColor="text1"/>
                <w:sz w:val="20"/>
                <w:szCs w:val="20"/>
              </w:rPr>
              <w:t xml:space="preserve"> i p</w:t>
            </w:r>
            <w:r w:rsidR="00790089" w:rsidRPr="00243458">
              <w:rPr>
                <w:rFonts w:ascii="Arial" w:hAnsi="Arial" w:cs="Arial"/>
                <w:color w:val="000000" w:themeColor="text1"/>
                <w:sz w:val="20"/>
                <w:szCs w:val="20"/>
              </w:rPr>
              <w:t xml:space="preserve">rocedury postępowania powypadkowego </w:t>
            </w:r>
          </w:p>
        </w:tc>
        <w:tc>
          <w:tcPr>
            <w:tcW w:w="850" w:type="dxa"/>
          </w:tcPr>
          <w:p w14:paraId="14CFB6D9" w14:textId="0E5F2097" w:rsidR="00790089" w:rsidRPr="00BB72E0" w:rsidRDefault="00790089" w:rsidP="003B12EC">
            <w:pPr>
              <w:pBdr>
                <w:top w:val="nil"/>
                <w:left w:val="nil"/>
                <w:bottom w:val="nil"/>
                <w:right w:val="nil"/>
                <w:between w:val="nil"/>
              </w:pBdr>
              <w:tabs>
                <w:tab w:val="left" w:pos="204"/>
              </w:tabs>
              <w:jc w:val="center"/>
              <w:rPr>
                <w:rFonts w:ascii="Arial" w:hAnsi="Arial" w:cs="Arial"/>
                <w:color w:val="000000" w:themeColor="text1"/>
                <w:sz w:val="20"/>
                <w:szCs w:val="20"/>
              </w:rPr>
            </w:pPr>
          </w:p>
        </w:tc>
        <w:tc>
          <w:tcPr>
            <w:tcW w:w="4624" w:type="dxa"/>
          </w:tcPr>
          <w:p w14:paraId="7FA66FDB" w14:textId="77777777" w:rsidR="00790089" w:rsidRPr="00BB72E0" w:rsidRDefault="00790089" w:rsidP="003B12EC">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określić skutki zagrożeń występujących w salonie fryzjerskim</w:t>
            </w:r>
          </w:p>
          <w:p w14:paraId="2F1E1A46" w14:textId="77777777" w:rsidR="00790089" w:rsidRPr="00BB72E0" w:rsidRDefault="00790089" w:rsidP="003B12EC">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udzielić pierwszej pomocy w sytuacji zagrożenia życia i zdrowia poszkodowanego</w:t>
            </w:r>
          </w:p>
        </w:tc>
        <w:tc>
          <w:tcPr>
            <w:tcW w:w="3512" w:type="dxa"/>
          </w:tcPr>
          <w:p w14:paraId="30E2B0B2" w14:textId="77777777" w:rsidR="00790089" w:rsidRPr="00BB72E0" w:rsidRDefault="00790089" w:rsidP="003B12EC">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omówić procedury postępowania powypadkowego</w:t>
            </w:r>
          </w:p>
          <w:p w14:paraId="03A15829" w14:textId="77777777" w:rsidR="00790089" w:rsidRPr="00BB72E0" w:rsidRDefault="00790089" w:rsidP="003B12EC">
            <w:pPr>
              <w:pBdr>
                <w:top w:val="nil"/>
                <w:left w:val="nil"/>
                <w:bottom w:val="nil"/>
                <w:right w:val="nil"/>
                <w:between w:val="nil"/>
              </w:pBdr>
              <w:tabs>
                <w:tab w:val="left" w:pos="194"/>
              </w:tabs>
              <w:rPr>
                <w:rFonts w:ascii="Arial" w:hAnsi="Arial" w:cs="Arial"/>
                <w:color w:val="000000" w:themeColor="text1"/>
                <w:sz w:val="20"/>
                <w:szCs w:val="20"/>
              </w:rPr>
            </w:pPr>
            <w:r w:rsidRPr="00243458">
              <w:rPr>
                <w:rFonts w:ascii="Arial" w:hAnsi="Arial" w:cs="Arial"/>
                <w:color w:val="000000" w:themeColor="text1"/>
                <w:sz w:val="20"/>
                <w:szCs w:val="20"/>
              </w:rPr>
              <w:t xml:space="preserve">- określić procedury zachowania się świadka wypadku przy pracy </w:t>
            </w:r>
          </w:p>
        </w:tc>
        <w:tc>
          <w:tcPr>
            <w:tcW w:w="1176" w:type="dxa"/>
          </w:tcPr>
          <w:p w14:paraId="5FBFD8E9" w14:textId="77777777" w:rsidR="00790089" w:rsidRPr="00BB72E0" w:rsidRDefault="00CB004E" w:rsidP="003B12EC">
            <w:pPr>
              <w:pBdr>
                <w:top w:val="nil"/>
                <w:left w:val="nil"/>
                <w:bottom w:val="nil"/>
                <w:right w:val="nil"/>
                <w:between w:val="nil"/>
              </w:pBdr>
              <w:ind w:right="120"/>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CB004E" w:rsidRPr="00243458" w14:paraId="4B5F9180" w14:textId="77777777" w:rsidTr="009E438D">
        <w:trPr>
          <w:trHeight w:val="1175"/>
        </w:trPr>
        <w:tc>
          <w:tcPr>
            <w:tcW w:w="1979" w:type="dxa"/>
            <w:vMerge w:val="restart"/>
          </w:tcPr>
          <w:p w14:paraId="0D817201" w14:textId="77777777" w:rsidR="00CB004E" w:rsidRPr="00BB72E0" w:rsidRDefault="00F94BF9" w:rsidP="003B12EC">
            <w:pPr>
              <w:pBdr>
                <w:top w:val="nil"/>
                <w:left w:val="nil"/>
                <w:bottom w:val="nil"/>
                <w:right w:val="nil"/>
                <w:between w:val="nil"/>
              </w:pBdr>
              <w:ind w:right="120"/>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II. </w:t>
            </w:r>
            <w:r w:rsidR="00CB004E" w:rsidRPr="00243458">
              <w:rPr>
                <w:rFonts w:ascii="Arial" w:hAnsi="Arial" w:cs="Arial"/>
                <w:color w:val="000000" w:themeColor="text1"/>
                <w:sz w:val="20"/>
                <w:szCs w:val="20"/>
              </w:rPr>
              <w:t>Organizacja pracy w salonie fryzjerskim</w:t>
            </w:r>
          </w:p>
        </w:tc>
        <w:tc>
          <w:tcPr>
            <w:tcW w:w="1795" w:type="dxa"/>
          </w:tcPr>
          <w:p w14:paraId="39FF3C92" w14:textId="3234BC96" w:rsidR="00CB004E" w:rsidRPr="00BB72E0" w:rsidRDefault="00F94BF9" w:rsidP="003B12E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5. </w:t>
            </w:r>
            <w:r w:rsidR="00CB004E" w:rsidRPr="00243458">
              <w:rPr>
                <w:rFonts w:ascii="Arial" w:hAnsi="Arial" w:cs="Arial"/>
                <w:color w:val="000000" w:themeColor="text1"/>
                <w:sz w:val="20"/>
                <w:szCs w:val="20"/>
              </w:rPr>
              <w:t>Bezpieczeństwo w salonie fryzjerskim</w:t>
            </w:r>
          </w:p>
        </w:tc>
        <w:tc>
          <w:tcPr>
            <w:tcW w:w="850" w:type="dxa"/>
          </w:tcPr>
          <w:p w14:paraId="0FC38D53" w14:textId="1AC81AC2" w:rsidR="00CB004E" w:rsidRPr="00BB72E0" w:rsidRDefault="00CB004E" w:rsidP="003B12EC">
            <w:pPr>
              <w:pBdr>
                <w:top w:val="nil"/>
                <w:left w:val="nil"/>
                <w:bottom w:val="nil"/>
                <w:right w:val="nil"/>
                <w:between w:val="nil"/>
              </w:pBdr>
              <w:tabs>
                <w:tab w:val="left" w:pos="204"/>
              </w:tabs>
              <w:jc w:val="center"/>
              <w:rPr>
                <w:rFonts w:ascii="Arial" w:hAnsi="Arial" w:cs="Arial"/>
                <w:color w:val="000000" w:themeColor="text1"/>
                <w:sz w:val="20"/>
                <w:szCs w:val="20"/>
              </w:rPr>
            </w:pPr>
          </w:p>
        </w:tc>
        <w:tc>
          <w:tcPr>
            <w:tcW w:w="4624" w:type="dxa"/>
          </w:tcPr>
          <w:p w14:paraId="5C116C49" w14:textId="2C3390BF" w:rsidR="00CB004E" w:rsidRPr="00BB72E0" w:rsidRDefault="00CB004E" w:rsidP="003B12EC">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xml:space="preserve">- wymienić zadania fryzjera dotyczące bezpieczeństwa pracy z urządzeniami mechanicznymi i eklektycznymi </w:t>
            </w:r>
          </w:p>
          <w:p w14:paraId="23742322" w14:textId="77777777" w:rsidR="00CB004E" w:rsidRPr="00BB72E0" w:rsidRDefault="00CB004E" w:rsidP="003B12EC">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przestrzegać zasad bezpieczeństwa pożarowego na terenie salonu fryzjerskiego</w:t>
            </w:r>
          </w:p>
        </w:tc>
        <w:tc>
          <w:tcPr>
            <w:tcW w:w="3512" w:type="dxa"/>
          </w:tcPr>
          <w:p w14:paraId="3974976F" w14:textId="5144C973" w:rsidR="00CB004E" w:rsidRPr="00BB72E0" w:rsidRDefault="00CB004E" w:rsidP="003B12EC">
            <w:pPr>
              <w:pBdr>
                <w:top w:val="nil"/>
                <w:left w:val="nil"/>
                <w:bottom w:val="nil"/>
                <w:right w:val="nil"/>
                <w:between w:val="nil"/>
              </w:pBdr>
              <w:tabs>
                <w:tab w:val="left" w:pos="194"/>
              </w:tabs>
              <w:rPr>
                <w:rFonts w:ascii="Arial" w:hAnsi="Arial" w:cs="Arial"/>
                <w:color w:val="000000" w:themeColor="text1"/>
                <w:sz w:val="20"/>
                <w:szCs w:val="20"/>
              </w:rPr>
            </w:pPr>
            <w:r w:rsidRPr="00243458">
              <w:rPr>
                <w:rFonts w:ascii="Arial" w:hAnsi="Arial" w:cs="Arial"/>
                <w:color w:val="000000" w:themeColor="text1"/>
                <w:sz w:val="20"/>
                <w:szCs w:val="20"/>
              </w:rPr>
              <w:t xml:space="preserve">- stosować zasady postępowania w </w:t>
            </w:r>
            <w:r w:rsidR="0008224B" w:rsidRPr="00243458">
              <w:rPr>
                <w:rFonts w:ascii="Arial" w:hAnsi="Arial" w:cs="Arial"/>
                <w:color w:val="000000" w:themeColor="text1"/>
                <w:sz w:val="20"/>
                <w:szCs w:val="20"/>
              </w:rPr>
              <w:t xml:space="preserve">momencie </w:t>
            </w:r>
            <w:r w:rsidRPr="00243458">
              <w:rPr>
                <w:rFonts w:ascii="Arial" w:hAnsi="Arial" w:cs="Arial"/>
                <w:color w:val="000000" w:themeColor="text1"/>
                <w:sz w:val="20"/>
                <w:szCs w:val="20"/>
              </w:rPr>
              <w:t>powstania zagrożenia, a szczególnie wypadku przy pracy, awarii, pożaru, wybuchu</w:t>
            </w:r>
          </w:p>
          <w:p w14:paraId="48E24D1F" w14:textId="77777777" w:rsidR="00CB004E" w:rsidRPr="00BB72E0" w:rsidRDefault="00CB004E" w:rsidP="003B12EC">
            <w:pPr>
              <w:pBdr>
                <w:top w:val="nil"/>
                <w:left w:val="nil"/>
                <w:bottom w:val="nil"/>
                <w:right w:val="nil"/>
                <w:between w:val="nil"/>
              </w:pBdr>
              <w:tabs>
                <w:tab w:val="left" w:pos="194"/>
              </w:tabs>
              <w:rPr>
                <w:rFonts w:ascii="Arial" w:hAnsi="Arial" w:cs="Arial"/>
                <w:color w:val="000000" w:themeColor="text1"/>
                <w:sz w:val="20"/>
                <w:szCs w:val="20"/>
              </w:rPr>
            </w:pPr>
            <w:r w:rsidRPr="00243458">
              <w:rPr>
                <w:rFonts w:ascii="Arial" w:hAnsi="Arial" w:cs="Arial"/>
                <w:color w:val="000000" w:themeColor="text1"/>
                <w:sz w:val="20"/>
                <w:szCs w:val="20"/>
              </w:rPr>
              <w:t>- dobrać środki gaśnicze do określonej sytuacji zagrożenia w salonie fryzjerskim</w:t>
            </w:r>
          </w:p>
        </w:tc>
        <w:tc>
          <w:tcPr>
            <w:tcW w:w="1176" w:type="dxa"/>
          </w:tcPr>
          <w:p w14:paraId="2CB58943" w14:textId="77777777" w:rsidR="00CB004E" w:rsidRPr="00BB72E0" w:rsidRDefault="00CB004E" w:rsidP="003B12EC">
            <w:pPr>
              <w:pBdr>
                <w:top w:val="nil"/>
                <w:left w:val="nil"/>
                <w:bottom w:val="nil"/>
                <w:right w:val="nil"/>
                <w:between w:val="nil"/>
              </w:pBdr>
              <w:ind w:right="120"/>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CB004E" w:rsidRPr="00243458" w14:paraId="5C45523D" w14:textId="77777777" w:rsidTr="00F41038">
        <w:trPr>
          <w:trHeight w:val="1113"/>
        </w:trPr>
        <w:tc>
          <w:tcPr>
            <w:tcW w:w="1979" w:type="dxa"/>
            <w:vMerge/>
          </w:tcPr>
          <w:p w14:paraId="2C5DC440" w14:textId="77777777" w:rsidR="00CB004E" w:rsidRPr="00BB72E0" w:rsidRDefault="00CB004E" w:rsidP="003B12EC">
            <w:pPr>
              <w:pBdr>
                <w:top w:val="nil"/>
                <w:left w:val="nil"/>
                <w:bottom w:val="nil"/>
                <w:right w:val="nil"/>
                <w:between w:val="nil"/>
              </w:pBdr>
              <w:ind w:right="120"/>
              <w:rPr>
                <w:rFonts w:ascii="Arial" w:hAnsi="Arial" w:cs="Arial"/>
                <w:color w:val="000000" w:themeColor="text1"/>
                <w:sz w:val="20"/>
                <w:szCs w:val="20"/>
              </w:rPr>
            </w:pPr>
          </w:p>
        </w:tc>
        <w:tc>
          <w:tcPr>
            <w:tcW w:w="1795" w:type="dxa"/>
          </w:tcPr>
          <w:p w14:paraId="243EA28B" w14:textId="56F1275A" w:rsidR="00CB004E" w:rsidRPr="00BB72E0" w:rsidRDefault="00F94BF9" w:rsidP="003B12E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6. </w:t>
            </w:r>
            <w:r w:rsidR="00CB004E" w:rsidRPr="00243458">
              <w:rPr>
                <w:rFonts w:ascii="Arial" w:hAnsi="Arial" w:cs="Arial"/>
                <w:color w:val="000000" w:themeColor="text1"/>
                <w:sz w:val="20"/>
                <w:szCs w:val="20"/>
              </w:rPr>
              <w:t>Współpraca z instytucjami współpracującymi z salonami fryzjerskimi</w:t>
            </w:r>
          </w:p>
        </w:tc>
        <w:tc>
          <w:tcPr>
            <w:tcW w:w="850" w:type="dxa"/>
          </w:tcPr>
          <w:p w14:paraId="11EE796D" w14:textId="09B740A6" w:rsidR="00CB004E" w:rsidRPr="00BB72E0" w:rsidRDefault="00CB004E" w:rsidP="003B12EC">
            <w:pPr>
              <w:pBdr>
                <w:top w:val="nil"/>
                <w:left w:val="nil"/>
                <w:bottom w:val="nil"/>
                <w:right w:val="nil"/>
                <w:between w:val="nil"/>
              </w:pBdr>
              <w:tabs>
                <w:tab w:val="left" w:pos="204"/>
              </w:tabs>
              <w:jc w:val="center"/>
              <w:rPr>
                <w:rFonts w:ascii="Arial" w:hAnsi="Arial" w:cs="Arial"/>
                <w:color w:val="000000" w:themeColor="text1"/>
                <w:sz w:val="20"/>
                <w:szCs w:val="20"/>
              </w:rPr>
            </w:pPr>
          </w:p>
        </w:tc>
        <w:tc>
          <w:tcPr>
            <w:tcW w:w="4624" w:type="dxa"/>
          </w:tcPr>
          <w:p w14:paraId="04B516A7" w14:textId="7C7F9B15" w:rsidR="00CB004E" w:rsidRPr="00BB72E0" w:rsidRDefault="00CB004E" w:rsidP="003B12EC">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określić zadania instytucji i służb związanych z bhp i ppoż</w:t>
            </w:r>
            <w:r w:rsidR="0008224B"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 salonie fryzjerskim</w:t>
            </w:r>
          </w:p>
        </w:tc>
        <w:tc>
          <w:tcPr>
            <w:tcW w:w="3512" w:type="dxa"/>
          </w:tcPr>
          <w:p w14:paraId="3232C628" w14:textId="77777777" w:rsidR="00CB004E" w:rsidRPr="00BB72E0" w:rsidRDefault="00CB004E" w:rsidP="003B12EC">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xml:space="preserve">- określić skutki naruszeń prawa pracy </w:t>
            </w:r>
          </w:p>
          <w:p w14:paraId="60E8BCED" w14:textId="77777777" w:rsidR="00CB004E" w:rsidRPr="00BB72E0" w:rsidRDefault="00CB004E" w:rsidP="003B12EC">
            <w:pPr>
              <w:pBdr>
                <w:top w:val="nil"/>
                <w:left w:val="nil"/>
                <w:bottom w:val="nil"/>
                <w:right w:val="nil"/>
                <w:between w:val="nil"/>
              </w:pBdr>
              <w:tabs>
                <w:tab w:val="left" w:pos="194"/>
              </w:tabs>
              <w:rPr>
                <w:rFonts w:ascii="Arial" w:hAnsi="Arial" w:cs="Arial"/>
                <w:color w:val="000000" w:themeColor="text1"/>
                <w:sz w:val="20"/>
                <w:szCs w:val="20"/>
              </w:rPr>
            </w:pPr>
            <w:r w:rsidRPr="00243458">
              <w:rPr>
                <w:rFonts w:ascii="Arial" w:hAnsi="Arial" w:cs="Arial"/>
                <w:color w:val="000000" w:themeColor="text1"/>
                <w:sz w:val="20"/>
                <w:szCs w:val="20"/>
              </w:rPr>
              <w:t>- określić zadania poszczególnych organów nadzorujących warunki pracy w salonie fryzjerskim</w:t>
            </w:r>
          </w:p>
        </w:tc>
        <w:tc>
          <w:tcPr>
            <w:tcW w:w="1176" w:type="dxa"/>
          </w:tcPr>
          <w:p w14:paraId="5BA4CC7A" w14:textId="77777777" w:rsidR="00CB004E" w:rsidRPr="00BB72E0" w:rsidRDefault="00CB004E" w:rsidP="003B12EC">
            <w:pPr>
              <w:pBdr>
                <w:top w:val="nil"/>
                <w:left w:val="nil"/>
                <w:bottom w:val="nil"/>
                <w:right w:val="nil"/>
                <w:between w:val="nil"/>
              </w:pBdr>
              <w:ind w:right="120"/>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CB004E" w:rsidRPr="00243458" w14:paraId="5317D9CF" w14:textId="77777777" w:rsidTr="00F41038">
        <w:tc>
          <w:tcPr>
            <w:tcW w:w="1979" w:type="dxa"/>
            <w:vMerge/>
          </w:tcPr>
          <w:p w14:paraId="6A70D9E8" w14:textId="77777777" w:rsidR="00CB004E" w:rsidRPr="00BB72E0" w:rsidRDefault="00CB004E" w:rsidP="003B12EC">
            <w:pPr>
              <w:pBdr>
                <w:top w:val="nil"/>
                <w:left w:val="nil"/>
                <w:bottom w:val="nil"/>
                <w:right w:val="nil"/>
                <w:between w:val="nil"/>
              </w:pBdr>
              <w:ind w:right="120"/>
              <w:rPr>
                <w:rFonts w:ascii="Arial" w:hAnsi="Arial" w:cs="Arial"/>
                <w:color w:val="000000" w:themeColor="text1"/>
                <w:sz w:val="20"/>
                <w:szCs w:val="20"/>
              </w:rPr>
            </w:pPr>
          </w:p>
        </w:tc>
        <w:tc>
          <w:tcPr>
            <w:tcW w:w="1795" w:type="dxa"/>
          </w:tcPr>
          <w:p w14:paraId="06647AC4" w14:textId="77777777" w:rsidR="00CB004E" w:rsidRPr="00BB72E0" w:rsidRDefault="00F94BF9" w:rsidP="003B12E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7. </w:t>
            </w:r>
            <w:r w:rsidR="00CB004E" w:rsidRPr="00243458">
              <w:rPr>
                <w:rFonts w:ascii="Arial" w:hAnsi="Arial" w:cs="Arial"/>
                <w:color w:val="000000" w:themeColor="text1"/>
                <w:sz w:val="20"/>
                <w:szCs w:val="20"/>
              </w:rPr>
              <w:t>Środki ochrony fryzjera i klienta w salonie fryzjerskim</w:t>
            </w:r>
          </w:p>
        </w:tc>
        <w:tc>
          <w:tcPr>
            <w:tcW w:w="850" w:type="dxa"/>
          </w:tcPr>
          <w:p w14:paraId="57C670BE" w14:textId="5637CE4F" w:rsidR="00CB004E" w:rsidRPr="00BB72E0" w:rsidRDefault="00CB004E" w:rsidP="003B12EC">
            <w:pPr>
              <w:pBdr>
                <w:top w:val="nil"/>
                <w:left w:val="nil"/>
                <w:bottom w:val="nil"/>
                <w:right w:val="nil"/>
                <w:between w:val="nil"/>
              </w:pBdr>
              <w:tabs>
                <w:tab w:val="left" w:pos="204"/>
              </w:tabs>
              <w:jc w:val="center"/>
              <w:rPr>
                <w:rFonts w:ascii="Arial" w:hAnsi="Arial" w:cs="Arial"/>
                <w:color w:val="000000" w:themeColor="text1"/>
                <w:sz w:val="20"/>
                <w:szCs w:val="20"/>
              </w:rPr>
            </w:pPr>
          </w:p>
        </w:tc>
        <w:tc>
          <w:tcPr>
            <w:tcW w:w="4624" w:type="dxa"/>
          </w:tcPr>
          <w:p w14:paraId="72E0040F" w14:textId="6E95733B" w:rsidR="00CB004E" w:rsidRPr="00BB72E0" w:rsidRDefault="00CB004E" w:rsidP="003B12EC">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wymienić środki ochrony indywidualnej stosowane podczas wykonywania usług fryzjerskich: odzież ochronn</w:t>
            </w:r>
            <w:r w:rsidR="0008224B"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i zabiegow</w:t>
            </w:r>
            <w:r w:rsidR="0008224B" w:rsidRPr="00243458">
              <w:rPr>
                <w:rFonts w:ascii="Arial" w:hAnsi="Arial" w:cs="Arial"/>
                <w:color w:val="000000" w:themeColor="text1"/>
                <w:sz w:val="20"/>
                <w:szCs w:val="20"/>
              </w:rPr>
              <w:t>a</w:t>
            </w:r>
            <w:r w:rsidRPr="00243458">
              <w:rPr>
                <w:rFonts w:ascii="Arial" w:hAnsi="Arial" w:cs="Arial"/>
                <w:color w:val="000000" w:themeColor="text1"/>
                <w:sz w:val="20"/>
                <w:szCs w:val="20"/>
              </w:rPr>
              <w:t>.</w:t>
            </w:r>
          </w:p>
          <w:p w14:paraId="1708A7E4" w14:textId="77777777" w:rsidR="00CB004E" w:rsidRPr="00BB72E0" w:rsidRDefault="00CB004E" w:rsidP="003B12EC">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xml:space="preserve">- opisać środki ochrony indywidualnej i ich zastosowanie podczas wykonywania usług fryzjerskich </w:t>
            </w:r>
          </w:p>
        </w:tc>
        <w:tc>
          <w:tcPr>
            <w:tcW w:w="3512" w:type="dxa"/>
          </w:tcPr>
          <w:p w14:paraId="421D93CB" w14:textId="76728049" w:rsidR="00CB004E" w:rsidRPr="00BB72E0" w:rsidRDefault="00CB004E" w:rsidP="0008224B">
            <w:pPr>
              <w:pBdr>
                <w:top w:val="nil"/>
                <w:left w:val="nil"/>
                <w:bottom w:val="nil"/>
                <w:right w:val="nil"/>
                <w:between w:val="nil"/>
              </w:pBdr>
              <w:tabs>
                <w:tab w:val="left" w:pos="194"/>
              </w:tabs>
              <w:rPr>
                <w:rFonts w:ascii="Arial" w:hAnsi="Arial" w:cs="Arial"/>
                <w:color w:val="000000" w:themeColor="text1"/>
                <w:sz w:val="20"/>
                <w:szCs w:val="20"/>
              </w:rPr>
            </w:pPr>
            <w:r w:rsidRPr="00243458">
              <w:rPr>
                <w:rFonts w:ascii="Arial" w:hAnsi="Arial" w:cs="Arial"/>
                <w:color w:val="000000" w:themeColor="text1"/>
                <w:sz w:val="20"/>
                <w:szCs w:val="20"/>
              </w:rPr>
              <w:t xml:space="preserve">- określić rodzaje środków ochrony indywidualnej ze względu na ich przeznaczenie i zastosowanie (rękawiczki, </w:t>
            </w:r>
            <w:r w:rsidR="0008224B" w:rsidRPr="00243458">
              <w:rPr>
                <w:rFonts w:ascii="Arial" w:hAnsi="Arial" w:cs="Arial"/>
                <w:color w:val="000000" w:themeColor="text1"/>
                <w:sz w:val="20"/>
                <w:szCs w:val="20"/>
              </w:rPr>
              <w:t xml:space="preserve">okulary </w:t>
            </w:r>
            <w:r w:rsidRPr="00243458">
              <w:rPr>
                <w:rFonts w:ascii="Arial" w:hAnsi="Arial" w:cs="Arial"/>
                <w:color w:val="000000" w:themeColor="text1"/>
                <w:sz w:val="20"/>
                <w:szCs w:val="20"/>
              </w:rPr>
              <w:t>ochronne, fartuchy impregnowane i materiałowe, peniuary jedno</w:t>
            </w:r>
            <w:r w:rsidR="0008224B"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i wielorazowe)</w:t>
            </w:r>
          </w:p>
        </w:tc>
        <w:tc>
          <w:tcPr>
            <w:tcW w:w="1176" w:type="dxa"/>
          </w:tcPr>
          <w:p w14:paraId="03BBB4E8" w14:textId="77777777" w:rsidR="00CB004E" w:rsidRPr="00BB72E0" w:rsidRDefault="00CB004E" w:rsidP="003B12EC">
            <w:pPr>
              <w:pBdr>
                <w:top w:val="nil"/>
                <w:left w:val="nil"/>
                <w:bottom w:val="nil"/>
                <w:right w:val="nil"/>
                <w:between w:val="nil"/>
              </w:pBdr>
              <w:ind w:right="120"/>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CB004E" w:rsidRPr="00243458" w14:paraId="4967CC15" w14:textId="77777777" w:rsidTr="00F94BF9">
        <w:trPr>
          <w:trHeight w:val="558"/>
        </w:trPr>
        <w:tc>
          <w:tcPr>
            <w:tcW w:w="1979" w:type="dxa"/>
            <w:vMerge/>
          </w:tcPr>
          <w:p w14:paraId="550BB683" w14:textId="77777777" w:rsidR="00CB004E" w:rsidRPr="00BB72E0" w:rsidRDefault="00CB004E" w:rsidP="003B12EC">
            <w:pPr>
              <w:pBdr>
                <w:top w:val="nil"/>
                <w:left w:val="nil"/>
                <w:bottom w:val="nil"/>
                <w:right w:val="nil"/>
                <w:between w:val="nil"/>
              </w:pBdr>
              <w:ind w:right="120"/>
              <w:rPr>
                <w:rFonts w:ascii="Arial" w:hAnsi="Arial" w:cs="Arial"/>
                <w:color w:val="000000" w:themeColor="text1"/>
                <w:sz w:val="20"/>
                <w:szCs w:val="20"/>
              </w:rPr>
            </w:pPr>
          </w:p>
        </w:tc>
        <w:tc>
          <w:tcPr>
            <w:tcW w:w="1795" w:type="dxa"/>
          </w:tcPr>
          <w:p w14:paraId="3D65910A" w14:textId="21B0796A" w:rsidR="00CB004E" w:rsidRPr="00BB72E0" w:rsidRDefault="00F94BF9" w:rsidP="003B12E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8. </w:t>
            </w:r>
            <w:r w:rsidR="00CB004E" w:rsidRPr="00243458">
              <w:rPr>
                <w:rFonts w:ascii="Arial" w:hAnsi="Arial" w:cs="Arial"/>
                <w:color w:val="000000" w:themeColor="text1"/>
                <w:sz w:val="20"/>
                <w:szCs w:val="20"/>
              </w:rPr>
              <w:t>Ergonomia w salonie fryzjerskim</w:t>
            </w:r>
          </w:p>
        </w:tc>
        <w:tc>
          <w:tcPr>
            <w:tcW w:w="850" w:type="dxa"/>
          </w:tcPr>
          <w:p w14:paraId="7C79F11D" w14:textId="35F29AC5" w:rsidR="00CB004E" w:rsidRPr="00BB72E0" w:rsidRDefault="00CB004E" w:rsidP="003B12EC">
            <w:pPr>
              <w:pBdr>
                <w:top w:val="nil"/>
                <w:left w:val="nil"/>
                <w:bottom w:val="nil"/>
                <w:right w:val="nil"/>
                <w:between w:val="nil"/>
              </w:pBdr>
              <w:tabs>
                <w:tab w:val="left" w:pos="204"/>
              </w:tabs>
              <w:jc w:val="center"/>
              <w:rPr>
                <w:rFonts w:ascii="Arial" w:hAnsi="Arial" w:cs="Arial"/>
                <w:color w:val="000000" w:themeColor="text1"/>
                <w:sz w:val="20"/>
                <w:szCs w:val="20"/>
              </w:rPr>
            </w:pPr>
          </w:p>
        </w:tc>
        <w:tc>
          <w:tcPr>
            <w:tcW w:w="4624" w:type="dxa"/>
          </w:tcPr>
          <w:p w14:paraId="6D23E67C" w14:textId="77777777" w:rsidR="00CB004E" w:rsidRPr="00BB72E0" w:rsidRDefault="00CB004E" w:rsidP="003B12EC">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xml:space="preserve">- dobrać wyposażenie salonu fryzjerskiego pod kątem ergonomicznym (np. wysokość konsoli, fotela, umywalek), </w:t>
            </w:r>
          </w:p>
        </w:tc>
        <w:tc>
          <w:tcPr>
            <w:tcW w:w="3512" w:type="dxa"/>
          </w:tcPr>
          <w:p w14:paraId="154E141E" w14:textId="77777777" w:rsidR="00CB004E" w:rsidRPr="00BB72E0" w:rsidRDefault="00CB004E" w:rsidP="003B12EC">
            <w:pPr>
              <w:pBdr>
                <w:top w:val="nil"/>
                <w:left w:val="nil"/>
                <w:bottom w:val="nil"/>
                <w:right w:val="nil"/>
                <w:between w:val="nil"/>
              </w:pBdr>
              <w:tabs>
                <w:tab w:val="left" w:pos="194"/>
              </w:tabs>
              <w:rPr>
                <w:rFonts w:ascii="Arial" w:hAnsi="Arial" w:cs="Arial"/>
                <w:color w:val="000000" w:themeColor="text1"/>
                <w:sz w:val="20"/>
                <w:szCs w:val="20"/>
              </w:rPr>
            </w:pPr>
          </w:p>
        </w:tc>
        <w:tc>
          <w:tcPr>
            <w:tcW w:w="1176" w:type="dxa"/>
          </w:tcPr>
          <w:p w14:paraId="6F667A1E" w14:textId="77777777" w:rsidR="00CB004E" w:rsidRPr="00BB72E0" w:rsidRDefault="00CB004E" w:rsidP="003B12EC">
            <w:pPr>
              <w:pBdr>
                <w:top w:val="nil"/>
                <w:left w:val="nil"/>
                <w:bottom w:val="nil"/>
                <w:right w:val="nil"/>
                <w:between w:val="nil"/>
              </w:pBdr>
              <w:ind w:right="120"/>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CB004E" w:rsidRPr="00243458" w14:paraId="610E5A84" w14:textId="77777777" w:rsidTr="00CB004E">
        <w:trPr>
          <w:trHeight w:val="1482"/>
        </w:trPr>
        <w:tc>
          <w:tcPr>
            <w:tcW w:w="1979" w:type="dxa"/>
            <w:vMerge/>
          </w:tcPr>
          <w:p w14:paraId="2E0D0CC9" w14:textId="77777777" w:rsidR="00CB004E" w:rsidRPr="00BB72E0" w:rsidRDefault="00CB004E" w:rsidP="003B12EC">
            <w:pPr>
              <w:pBdr>
                <w:top w:val="nil"/>
                <w:left w:val="nil"/>
                <w:bottom w:val="nil"/>
                <w:right w:val="nil"/>
                <w:between w:val="nil"/>
              </w:pBdr>
              <w:ind w:right="120"/>
              <w:rPr>
                <w:rFonts w:ascii="Arial" w:hAnsi="Arial" w:cs="Arial"/>
                <w:color w:val="000000" w:themeColor="text1"/>
                <w:sz w:val="20"/>
                <w:szCs w:val="20"/>
              </w:rPr>
            </w:pPr>
          </w:p>
        </w:tc>
        <w:tc>
          <w:tcPr>
            <w:tcW w:w="1795" w:type="dxa"/>
          </w:tcPr>
          <w:p w14:paraId="45B0359D" w14:textId="0A2EABF5" w:rsidR="00CB004E" w:rsidRPr="00BB72E0" w:rsidRDefault="00F94BF9" w:rsidP="003B12E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9. </w:t>
            </w:r>
            <w:r w:rsidR="00CB004E" w:rsidRPr="00243458">
              <w:rPr>
                <w:rFonts w:ascii="Arial" w:hAnsi="Arial" w:cs="Arial"/>
                <w:color w:val="000000" w:themeColor="text1"/>
                <w:sz w:val="20"/>
                <w:szCs w:val="20"/>
              </w:rPr>
              <w:t>Przepisy prawa stosowane w salonie fryzjerskim</w:t>
            </w:r>
          </w:p>
        </w:tc>
        <w:tc>
          <w:tcPr>
            <w:tcW w:w="850" w:type="dxa"/>
          </w:tcPr>
          <w:p w14:paraId="1405A387" w14:textId="37284AE3" w:rsidR="00CB004E" w:rsidRPr="00BB72E0" w:rsidRDefault="00CB004E" w:rsidP="003B12EC">
            <w:pPr>
              <w:pBdr>
                <w:top w:val="nil"/>
                <w:left w:val="nil"/>
                <w:bottom w:val="nil"/>
                <w:right w:val="nil"/>
                <w:between w:val="nil"/>
              </w:pBdr>
              <w:tabs>
                <w:tab w:val="left" w:pos="204"/>
              </w:tabs>
              <w:jc w:val="center"/>
              <w:rPr>
                <w:rFonts w:ascii="Arial" w:hAnsi="Arial" w:cs="Arial"/>
                <w:color w:val="000000" w:themeColor="text1"/>
                <w:sz w:val="20"/>
                <w:szCs w:val="20"/>
              </w:rPr>
            </w:pPr>
          </w:p>
        </w:tc>
        <w:tc>
          <w:tcPr>
            <w:tcW w:w="4624" w:type="dxa"/>
          </w:tcPr>
          <w:p w14:paraId="375F1D34" w14:textId="77777777" w:rsidR="00CB004E" w:rsidRPr="00BB72E0" w:rsidRDefault="00CB004E" w:rsidP="003B12EC">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xml:space="preserve">- rozróżnić znaki zakazu, nakazu, ostrzegawcze, ewakuacyjne i ochrony przeciwpożarowej oraz sygnały alarmowe </w:t>
            </w:r>
          </w:p>
          <w:p w14:paraId="56F01F58" w14:textId="77777777" w:rsidR="00CB004E" w:rsidRPr="00BB72E0" w:rsidRDefault="00CB004E" w:rsidP="003B12EC">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xml:space="preserve">- wskazać konsekwencje nieprzestrzegania obowiązków pracownika i pracodawcy w zakresie bezpieczeństwa i higieny pracy w salonach fryzjerskich </w:t>
            </w:r>
          </w:p>
        </w:tc>
        <w:tc>
          <w:tcPr>
            <w:tcW w:w="3512" w:type="dxa"/>
          </w:tcPr>
          <w:p w14:paraId="54EF496F" w14:textId="3B877E51" w:rsidR="00CB004E" w:rsidRPr="00BB72E0" w:rsidRDefault="00CB004E" w:rsidP="003B12EC">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xml:space="preserve">- określić prawdopodobieństwo wystąpienia niepożądanych zdarzeń związanych z wykonywaną pracą </w:t>
            </w:r>
          </w:p>
          <w:p w14:paraId="7AE118B0" w14:textId="77777777" w:rsidR="00CB004E" w:rsidRPr="00BB72E0" w:rsidRDefault="00CB004E" w:rsidP="003B12EC">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stosować przepisy prawa pracy dotyczące praw i obowiązków pracownika i pracodawcy</w:t>
            </w:r>
          </w:p>
        </w:tc>
        <w:tc>
          <w:tcPr>
            <w:tcW w:w="1176" w:type="dxa"/>
          </w:tcPr>
          <w:p w14:paraId="287D1153" w14:textId="77777777" w:rsidR="00CB004E" w:rsidRPr="00BB72E0" w:rsidRDefault="00CB004E" w:rsidP="003B12EC">
            <w:pPr>
              <w:pBdr>
                <w:top w:val="nil"/>
                <w:left w:val="nil"/>
                <w:bottom w:val="nil"/>
                <w:right w:val="nil"/>
                <w:between w:val="nil"/>
              </w:pBdr>
              <w:ind w:right="120"/>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CB004E" w:rsidRPr="00243458" w14:paraId="0F347AD6" w14:textId="77777777" w:rsidTr="00CB004E">
        <w:trPr>
          <w:trHeight w:val="202"/>
        </w:trPr>
        <w:tc>
          <w:tcPr>
            <w:tcW w:w="1979" w:type="dxa"/>
          </w:tcPr>
          <w:p w14:paraId="7EB37116" w14:textId="77777777" w:rsidR="00CB004E" w:rsidRPr="00BB72E0" w:rsidRDefault="00CB004E" w:rsidP="003B12EC">
            <w:pPr>
              <w:pBdr>
                <w:top w:val="nil"/>
                <w:left w:val="nil"/>
                <w:bottom w:val="nil"/>
                <w:right w:val="nil"/>
                <w:between w:val="nil"/>
              </w:pBdr>
              <w:ind w:right="120"/>
              <w:rPr>
                <w:rFonts w:ascii="Arial" w:hAnsi="Arial" w:cs="Arial"/>
                <w:color w:val="000000" w:themeColor="text1"/>
                <w:sz w:val="20"/>
                <w:szCs w:val="20"/>
              </w:rPr>
            </w:pPr>
          </w:p>
        </w:tc>
        <w:tc>
          <w:tcPr>
            <w:tcW w:w="1795" w:type="dxa"/>
          </w:tcPr>
          <w:p w14:paraId="450651DA" w14:textId="77777777" w:rsidR="00CB004E" w:rsidRPr="00BB72E0" w:rsidRDefault="00CB004E" w:rsidP="003B12E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Razem</w:t>
            </w:r>
          </w:p>
        </w:tc>
        <w:tc>
          <w:tcPr>
            <w:tcW w:w="850" w:type="dxa"/>
          </w:tcPr>
          <w:p w14:paraId="1E7EF196" w14:textId="1FCDBFB5" w:rsidR="00CB004E" w:rsidRPr="00BB72E0" w:rsidRDefault="00CB004E" w:rsidP="003B12EC">
            <w:pPr>
              <w:pBdr>
                <w:top w:val="nil"/>
                <w:left w:val="nil"/>
                <w:bottom w:val="nil"/>
                <w:right w:val="nil"/>
                <w:between w:val="nil"/>
              </w:pBdr>
              <w:tabs>
                <w:tab w:val="left" w:pos="204"/>
              </w:tabs>
              <w:jc w:val="center"/>
              <w:rPr>
                <w:rFonts w:ascii="Arial" w:hAnsi="Arial" w:cs="Arial"/>
                <w:color w:val="000000" w:themeColor="text1"/>
                <w:sz w:val="20"/>
                <w:szCs w:val="20"/>
              </w:rPr>
            </w:pPr>
          </w:p>
        </w:tc>
        <w:tc>
          <w:tcPr>
            <w:tcW w:w="4624" w:type="dxa"/>
          </w:tcPr>
          <w:p w14:paraId="0706D5B9" w14:textId="77777777" w:rsidR="00CB004E" w:rsidRPr="00BB72E0" w:rsidRDefault="00CB004E" w:rsidP="003B12EC">
            <w:pPr>
              <w:pBdr>
                <w:top w:val="nil"/>
                <w:left w:val="nil"/>
                <w:bottom w:val="nil"/>
                <w:right w:val="nil"/>
                <w:between w:val="nil"/>
              </w:pBdr>
              <w:tabs>
                <w:tab w:val="left" w:pos="204"/>
              </w:tabs>
              <w:rPr>
                <w:rFonts w:ascii="Arial" w:hAnsi="Arial" w:cs="Arial"/>
                <w:color w:val="000000" w:themeColor="text1"/>
                <w:sz w:val="20"/>
                <w:szCs w:val="20"/>
              </w:rPr>
            </w:pPr>
          </w:p>
        </w:tc>
        <w:tc>
          <w:tcPr>
            <w:tcW w:w="3512" w:type="dxa"/>
          </w:tcPr>
          <w:p w14:paraId="2C41BF99" w14:textId="77777777" w:rsidR="00CB004E" w:rsidRPr="00BB72E0" w:rsidRDefault="00CB004E" w:rsidP="003B12EC">
            <w:pPr>
              <w:pBdr>
                <w:top w:val="nil"/>
                <w:left w:val="nil"/>
                <w:bottom w:val="nil"/>
                <w:right w:val="nil"/>
                <w:between w:val="nil"/>
              </w:pBdr>
              <w:tabs>
                <w:tab w:val="left" w:pos="204"/>
              </w:tabs>
              <w:rPr>
                <w:rFonts w:ascii="Arial" w:hAnsi="Arial" w:cs="Arial"/>
                <w:color w:val="000000" w:themeColor="text1"/>
                <w:sz w:val="20"/>
                <w:szCs w:val="20"/>
              </w:rPr>
            </w:pPr>
          </w:p>
        </w:tc>
        <w:tc>
          <w:tcPr>
            <w:tcW w:w="1176" w:type="dxa"/>
          </w:tcPr>
          <w:p w14:paraId="71601C8E" w14:textId="77777777" w:rsidR="00CB004E" w:rsidRPr="00BB72E0" w:rsidRDefault="00CB004E" w:rsidP="003B12EC">
            <w:pPr>
              <w:pBdr>
                <w:top w:val="nil"/>
                <w:left w:val="nil"/>
                <w:bottom w:val="nil"/>
                <w:right w:val="nil"/>
                <w:between w:val="nil"/>
              </w:pBdr>
              <w:ind w:right="120"/>
              <w:rPr>
                <w:rFonts w:ascii="Arial" w:hAnsi="Arial" w:cs="Arial"/>
                <w:color w:val="000000" w:themeColor="text1"/>
                <w:sz w:val="20"/>
                <w:szCs w:val="20"/>
              </w:rPr>
            </w:pPr>
          </w:p>
        </w:tc>
      </w:tr>
    </w:tbl>
    <w:p w14:paraId="6B5911F8" w14:textId="77777777" w:rsidR="00DB4247" w:rsidRDefault="00DB4247"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4D3AE369" w14:textId="77777777" w:rsidR="00131167" w:rsidRPr="00243458" w:rsidRDefault="00131167"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53135A11" w14:textId="77777777"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PROCEDURY OSIĄGANIA CELÓW KSZTAŁCENIA PRZEDMIOTU</w:t>
      </w:r>
    </w:p>
    <w:p w14:paraId="28732B7F" w14:textId="09EEBDCF" w:rsidR="00091201" w:rsidRPr="00243458" w:rsidRDefault="00091201"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Przedmiot nauczania </w:t>
      </w:r>
      <w:r w:rsidR="0008224B" w:rsidRPr="00243458">
        <w:rPr>
          <w:rFonts w:ascii="Arial" w:hAnsi="Arial" w:cs="Arial"/>
          <w:color w:val="000000" w:themeColor="text1"/>
          <w:sz w:val="20"/>
          <w:szCs w:val="20"/>
        </w:rPr>
        <w:t>H</w:t>
      </w:r>
      <w:r w:rsidRPr="00243458">
        <w:rPr>
          <w:rFonts w:ascii="Arial" w:hAnsi="Arial" w:cs="Arial"/>
          <w:color w:val="000000" w:themeColor="text1"/>
          <w:sz w:val="20"/>
          <w:szCs w:val="20"/>
        </w:rPr>
        <w:t xml:space="preserve">igiena zawodowa i organizacja pracy w salonie fryzjerskim został podzielony na </w:t>
      </w:r>
      <w:r w:rsidR="00496F2D" w:rsidRPr="00243458">
        <w:rPr>
          <w:rFonts w:ascii="Arial" w:hAnsi="Arial" w:cs="Arial"/>
          <w:color w:val="000000" w:themeColor="text1"/>
          <w:sz w:val="20"/>
          <w:szCs w:val="20"/>
        </w:rPr>
        <w:t xml:space="preserve">dwa </w:t>
      </w:r>
      <w:r w:rsidRPr="00243458">
        <w:rPr>
          <w:rFonts w:ascii="Arial" w:hAnsi="Arial" w:cs="Arial"/>
          <w:color w:val="000000" w:themeColor="text1"/>
          <w:sz w:val="20"/>
          <w:szCs w:val="20"/>
        </w:rPr>
        <w:t>dział</w:t>
      </w:r>
      <w:r w:rsidR="00006059"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programow</w:t>
      </w:r>
      <w:r w:rsidR="00006059" w:rsidRPr="00243458">
        <w:rPr>
          <w:rFonts w:ascii="Arial" w:hAnsi="Arial" w:cs="Arial"/>
          <w:color w:val="000000" w:themeColor="text1"/>
          <w:sz w:val="20"/>
          <w:szCs w:val="20"/>
        </w:rPr>
        <w:t>e</w:t>
      </w:r>
      <w:r w:rsidRPr="00243458">
        <w:rPr>
          <w:rFonts w:ascii="Arial" w:hAnsi="Arial" w:cs="Arial"/>
          <w:color w:val="000000" w:themeColor="text1"/>
          <w:sz w:val="20"/>
          <w:szCs w:val="20"/>
        </w:rPr>
        <w:t>:</w:t>
      </w:r>
      <w:r w:rsidR="00F94BF9" w:rsidRPr="00845C8F">
        <w:rPr>
          <w:rFonts w:ascii="Arial" w:hAnsi="Arial" w:cs="Arial"/>
          <w:color w:val="000000" w:themeColor="text1"/>
          <w:sz w:val="20"/>
          <w:szCs w:val="20"/>
        </w:rPr>
        <w:t xml:space="preserve"> zagrożenia dla zdrowia w salonie fryzjerskim i </w:t>
      </w:r>
      <w:r w:rsidR="00006059" w:rsidRPr="00243458">
        <w:rPr>
          <w:rFonts w:ascii="Arial" w:hAnsi="Arial" w:cs="Arial"/>
          <w:color w:val="000000" w:themeColor="text1"/>
          <w:sz w:val="20"/>
          <w:szCs w:val="20"/>
        </w:rPr>
        <w:t xml:space="preserve">im </w:t>
      </w:r>
      <w:r w:rsidR="00F94BF9" w:rsidRPr="00243458">
        <w:rPr>
          <w:rFonts w:ascii="Arial" w:hAnsi="Arial" w:cs="Arial"/>
          <w:color w:val="000000" w:themeColor="text1"/>
          <w:sz w:val="20"/>
          <w:szCs w:val="20"/>
        </w:rPr>
        <w:t>przeciwdziałanie, organizacja pracy w salonie fryzjerskim</w:t>
      </w:r>
      <w:r w:rsidRPr="00243458">
        <w:rPr>
          <w:rFonts w:ascii="Arial" w:hAnsi="Arial" w:cs="Arial"/>
          <w:i/>
          <w:color w:val="000000" w:themeColor="text1"/>
          <w:sz w:val="20"/>
          <w:szCs w:val="20"/>
        </w:rPr>
        <w:t xml:space="preserve">. </w:t>
      </w:r>
      <w:r w:rsidR="005E0730" w:rsidRPr="00243458">
        <w:rPr>
          <w:rFonts w:ascii="Arial" w:hAnsi="Arial" w:cs="Arial"/>
          <w:color w:val="000000" w:themeColor="text1"/>
          <w:sz w:val="20"/>
          <w:szCs w:val="20"/>
        </w:rPr>
        <w:t>W</w:t>
      </w:r>
      <w:r w:rsidR="005E0730" w:rsidRPr="00243458">
        <w:rPr>
          <w:rFonts w:ascii="Arial" w:hAnsi="Arial" w:cs="Arial"/>
          <w:i/>
          <w:color w:val="000000" w:themeColor="text1"/>
          <w:sz w:val="20"/>
          <w:szCs w:val="20"/>
        </w:rPr>
        <w:t xml:space="preserve"> </w:t>
      </w:r>
      <w:r w:rsidR="005E0730" w:rsidRPr="00243458">
        <w:rPr>
          <w:rFonts w:ascii="Arial" w:hAnsi="Arial" w:cs="Arial"/>
          <w:color w:val="000000" w:themeColor="text1"/>
          <w:sz w:val="20"/>
          <w:szCs w:val="20"/>
        </w:rPr>
        <w:t>d</w:t>
      </w:r>
      <w:r w:rsidRPr="00243458">
        <w:rPr>
          <w:rFonts w:ascii="Arial" w:hAnsi="Arial" w:cs="Arial"/>
          <w:color w:val="000000" w:themeColor="text1"/>
          <w:sz w:val="20"/>
          <w:szCs w:val="20"/>
        </w:rPr>
        <w:t>ział</w:t>
      </w:r>
      <w:r w:rsidR="005E0730" w:rsidRPr="00243458">
        <w:rPr>
          <w:rFonts w:ascii="Arial" w:hAnsi="Arial" w:cs="Arial"/>
          <w:color w:val="000000" w:themeColor="text1"/>
          <w:sz w:val="20"/>
          <w:szCs w:val="20"/>
        </w:rPr>
        <w:t>ach tych zawarte zostały podstawowe wiadomości dotyczące</w:t>
      </w:r>
      <w:r w:rsidRPr="00243458">
        <w:rPr>
          <w:rFonts w:ascii="Arial" w:hAnsi="Arial" w:cs="Arial"/>
          <w:color w:val="000000" w:themeColor="text1"/>
          <w:sz w:val="20"/>
          <w:szCs w:val="20"/>
        </w:rPr>
        <w:t xml:space="preserve"> stosowania zasad higieny, rozpoznawania czynników szkodliwych dla zdrowia, rozpoznawani</w:t>
      </w:r>
      <w:r w:rsidR="0008224B"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zmian i objawów chorobowych występujących na skórze </w:t>
      </w:r>
      <w:r w:rsidRPr="00243458">
        <w:rPr>
          <w:rFonts w:ascii="Arial" w:hAnsi="Arial" w:cs="Arial"/>
          <w:color w:val="000000" w:themeColor="text1"/>
          <w:sz w:val="20"/>
          <w:szCs w:val="20"/>
        </w:rPr>
        <w:lastRenderedPageBreak/>
        <w:t>głowy, stosowania przepisów bezpieczeństwa, organizacji stanowiska pracy zgodnie z zasadami ergonomii oraz udzielania pierwszej pomocy. W procesie dydaktycznym wskazane jest stosowanie następujących metod nauczania: podającej – wykład, pogadanka</w:t>
      </w:r>
      <w:r w:rsidR="0008224B"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 oraz dodatkowo wskazana jest metoda problemowa aktywizująca – metoda przypadków. Podczas zajęć należy odnosić się do praktycznych doświadczeń uczniów i wskazywać przykłady zastosowania </w:t>
      </w:r>
      <w:r w:rsidR="0008224B" w:rsidRPr="00243458">
        <w:rPr>
          <w:rFonts w:ascii="Arial" w:hAnsi="Arial" w:cs="Arial"/>
          <w:color w:val="000000" w:themeColor="text1"/>
          <w:sz w:val="20"/>
          <w:szCs w:val="20"/>
        </w:rPr>
        <w:t xml:space="preserve">w życiu codziennym </w:t>
      </w:r>
      <w:r w:rsidRPr="00243458">
        <w:rPr>
          <w:rFonts w:ascii="Arial" w:hAnsi="Arial" w:cs="Arial"/>
          <w:color w:val="000000" w:themeColor="text1"/>
          <w:sz w:val="20"/>
          <w:szCs w:val="20"/>
        </w:rPr>
        <w:t xml:space="preserve">nabytej wiedzy. Zajęcia powinny odbywać się w pracowni wyposażonej w środki dydaktyczne: tablice poglądowe </w:t>
      </w:r>
      <w:r w:rsidR="0008224B" w:rsidRPr="00243458">
        <w:rPr>
          <w:rFonts w:ascii="Arial" w:hAnsi="Arial" w:cs="Arial"/>
          <w:color w:val="000000" w:themeColor="text1"/>
          <w:sz w:val="20"/>
          <w:szCs w:val="20"/>
        </w:rPr>
        <w:t xml:space="preserve">przedstawiające </w:t>
      </w:r>
      <w:r w:rsidRPr="00243458">
        <w:rPr>
          <w:rFonts w:ascii="Arial" w:hAnsi="Arial" w:cs="Arial"/>
          <w:color w:val="000000" w:themeColor="text1"/>
          <w:sz w:val="20"/>
          <w:szCs w:val="20"/>
        </w:rPr>
        <w:t>budow</w:t>
      </w:r>
      <w:r w:rsidR="0008224B"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włosa i skóry</w:t>
      </w:r>
      <w:r w:rsidR="0008224B" w:rsidRPr="00243458">
        <w:rPr>
          <w:rFonts w:ascii="Arial" w:hAnsi="Arial" w:cs="Arial"/>
          <w:color w:val="000000" w:themeColor="text1"/>
          <w:sz w:val="20"/>
          <w:szCs w:val="20"/>
        </w:rPr>
        <w:t xml:space="preserve"> oraz</w:t>
      </w:r>
      <w:r w:rsidRPr="00243458">
        <w:rPr>
          <w:rFonts w:ascii="Arial" w:hAnsi="Arial" w:cs="Arial"/>
          <w:color w:val="000000" w:themeColor="text1"/>
          <w:sz w:val="20"/>
          <w:szCs w:val="20"/>
        </w:rPr>
        <w:t xml:space="preserve"> zmian</w:t>
      </w:r>
      <w:r w:rsidR="0008224B"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skórn</w:t>
      </w:r>
      <w:r w:rsidR="0008224B"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próbki rodzajów włosa, środki i materiały do wyposażenia apteczki, preparaty do dezynfekcji, aparaty do sterylizacji, narzędzia, przybory i bieliznę fryzjerską, filmy dydaktyczne, fantom. Wyposażenie pracowni powinno zapewnić możliwość indywidualnej i grupowej pracy uczniów. </w:t>
      </w:r>
      <w:r w:rsidR="004B1C7C" w:rsidRPr="00243458">
        <w:rPr>
          <w:rFonts w:ascii="Arial" w:hAnsi="Arial" w:cs="Arial"/>
          <w:color w:val="000000" w:themeColor="text1"/>
          <w:sz w:val="20"/>
          <w:szCs w:val="20"/>
        </w:rPr>
        <w:t xml:space="preserve">Wskazana jest korelacja przedmiotowa z edukacją dla bezpieczeństwa, biologią oraz podstawami przedsiębiorczości. </w:t>
      </w:r>
    </w:p>
    <w:p w14:paraId="65588180" w14:textId="77777777" w:rsidR="00091201" w:rsidRDefault="00091201" w:rsidP="00BB72E0">
      <w:pPr>
        <w:pBdr>
          <w:top w:val="none" w:sz="0" w:space="0" w:color="auto"/>
          <w:left w:val="none" w:sz="0" w:space="0" w:color="auto"/>
          <w:bottom w:val="none" w:sz="0" w:space="0" w:color="auto"/>
          <w:right w:val="none" w:sz="0" w:space="0" w:color="auto"/>
        </w:pBdr>
        <w:spacing w:line="360" w:lineRule="auto"/>
        <w:rPr>
          <w:rFonts w:ascii="Arial" w:hAnsi="Arial" w:cs="Arial"/>
          <w:color w:val="000000" w:themeColor="text1"/>
          <w:sz w:val="20"/>
          <w:szCs w:val="20"/>
        </w:rPr>
      </w:pPr>
    </w:p>
    <w:p w14:paraId="4A037672" w14:textId="77777777" w:rsidR="00131167" w:rsidRPr="00243458" w:rsidRDefault="00131167" w:rsidP="00BB72E0">
      <w:pPr>
        <w:pBdr>
          <w:top w:val="none" w:sz="0" w:space="0" w:color="auto"/>
          <w:left w:val="none" w:sz="0" w:space="0" w:color="auto"/>
          <w:bottom w:val="none" w:sz="0" w:space="0" w:color="auto"/>
          <w:right w:val="none" w:sz="0" w:space="0" w:color="auto"/>
        </w:pBdr>
        <w:spacing w:line="360" w:lineRule="auto"/>
        <w:rPr>
          <w:rFonts w:ascii="Arial" w:hAnsi="Arial" w:cs="Arial"/>
          <w:color w:val="000000" w:themeColor="text1"/>
          <w:sz w:val="20"/>
          <w:szCs w:val="20"/>
        </w:rPr>
      </w:pPr>
    </w:p>
    <w:p w14:paraId="0F6CE797" w14:textId="77777777" w:rsidR="00091201" w:rsidRPr="00243458" w:rsidRDefault="00091201" w:rsidP="00BB72E0">
      <w:pPr>
        <w:pBdr>
          <w:top w:val="none" w:sz="0" w:space="0" w:color="auto"/>
          <w:left w:val="none" w:sz="0" w:space="0" w:color="auto"/>
          <w:bottom w:val="none" w:sz="0" w:space="0" w:color="auto"/>
          <w:right w:val="none" w:sz="0" w:space="0" w:color="auto"/>
        </w:pBdr>
        <w:spacing w:line="360" w:lineRule="auto"/>
        <w:rPr>
          <w:rFonts w:ascii="Arial" w:hAnsi="Arial" w:cs="Arial"/>
          <w:color w:val="000000" w:themeColor="text1"/>
          <w:sz w:val="20"/>
          <w:szCs w:val="20"/>
        </w:rPr>
      </w:pPr>
      <w:r w:rsidRPr="00243458">
        <w:rPr>
          <w:rFonts w:ascii="Arial" w:hAnsi="Arial" w:cs="Arial"/>
          <w:b/>
          <w:color w:val="000000" w:themeColor="text1"/>
          <w:sz w:val="20"/>
          <w:szCs w:val="20"/>
        </w:rPr>
        <w:t>PROPONOWANE METODY SPRAWDZANIA OSIĄGNIĘĆ EDUKACYJNYCH UCZNIA/SŁUCHACZA</w:t>
      </w:r>
    </w:p>
    <w:p w14:paraId="5FFD4865" w14:textId="251EE85B" w:rsidR="00091201" w:rsidRPr="00243458" w:rsidRDefault="00091201"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W odniesieniu do efektów kształcenia ujętych w programie nauczania </w:t>
      </w:r>
      <w:r w:rsidR="0008224B" w:rsidRPr="00243458">
        <w:rPr>
          <w:rFonts w:ascii="Arial" w:hAnsi="Arial" w:cs="Arial"/>
          <w:color w:val="000000" w:themeColor="text1"/>
          <w:sz w:val="20"/>
          <w:szCs w:val="20"/>
        </w:rPr>
        <w:t>H</w:t>
      </w:r>
      <w:r w:rsidRPr="00243458">
        <w:rPr>
          <w:rFonts w:ascii="Arial" w:hAnsi="Arial" w:cs="Arial"/>
          <w:color w:val="000000" w:themeColor="text1"/>
          <w:sz w:val="20"/>
          <w:szCs w:val="20"/>
        </w:rPr>
        <w:t xml:space="preserve">igiena zawodowa i organizacja w salonie fryzjerskim proponowane metody </w:t>
      </w:r>
      <w:r w:rsidR="00E4040A" w:rsidRPr="00243458">
        <w:rPr>
          <w:rFonts w:ascii="Arial" w:hAnsi="Arial" w:cs="Arial"/>
          <w:color w:val="000000" w:themeColor="text1"/>
          <w:sz w:val="20"/>
          <w:szCs w:val="20"/>
        </w:rPr>
        <w:t>sprawdzania</w:t>
      </w:r>
      <w:r w:rsidRPr="00243458">
        <w:rPr>
          <w:rFonts w:ascii="Arial" w:hAnsi="Arial" w:cs="Arial"/>
          <w:color w:val="000000" w:themeColor="text1"/>
          <w:sz w:val="20"/>
          <w:szCs w:val="20"/>
        </w:rPr>
        <w:t xml:space="preserve"> umiejętności ucznia powinny być sprawdzane i </w:t>
      </w:r>
      <w:r w:rsidR="003B12EC" w:rsidRPr="00243458">
        <w:rPr>
          <w:rFonts w:ascii="Arial" w:hAnsi="Arial" w:cs="Arial"/>
          <w:color w:val="000000" w:themeColor="text1"/>
          <w:sz w:val="20"/>
          <w:szCs w:val="20"/>
        </w:rPr>
        <w:t>ocenianie</w:t>
      </w:r>
      <w:r w:rsidRPr="00243458">
        <w:rPr>
          <w:rFonts w:ascii="Arial" w:hAnsi="Arial" w:cs="Arial"/>
          <w:color w:val="000000" w:themeColor="text1"/>
          <w:sz w:val="20"/>
          <w:szCs w:val="20"/>
        </w:rPr>
        <w:t xml:space="preserve"> zgodnie </w:t>
      </w:r>
      <w:r w:rsidR="0008224B" w:rsidRPr="00243458">
        <w:rPr>
          <w:rFonts w:ascii="Arial" w:hAnsi="Arial" w:cs="Arial"/>
          <w:color w:val="000000" w:themeColor="text1"/>
          <w:sz w:val="20"/>
          <w:szCs w:val="20"/>
        </w:rPr>
        <w:t>z p</w:t>
      </w:r>
      <w:r w:rsidRPr="00243458">
        <w:rPr>
          <w:rFonts w:ascii="Arial" w:hAnsi="Arial" w:cs="Arial"/>
          <w:color w:val="000000" w:themeColor="text1"/>
          <w:sz w:val="20"/>
          <w:szCs w:val="20"/>
        </w:rPr>
        <w:t xml:space="preserve">rzedmiotowymi zasadami </w:t>
      </w:r>
      <w:r w:rsidR="003B12EC" w:rsidRPr="00243458">
        <w:rPr>
          <w:rFonts w:ascii="Arial" w:hAnsi="Arial" w:cs="Arial"/>
          <w:color w:val="000000" w:themeColor="text1"/>
          <w:sz w:val="20"/>
          <w:szCs w:val="20"/>
        </w:rPr>
        <w:t>oceniania</w:t>
      </w:r>
      <w:r w:rsidRPr="00243458">
        <w:rPr>
          <w:rFonts w:ascii="Arial" w:hAnsi="Arial" w:cs="Arial"/>
          <w:color w:val="000000" w:themeColor="text1"/>
          <w:sz w:val="20"/>
          <w:szCs w:val="20"/>
        </w:rPr>
        <w:t xml:space="preserve"> przedstawionymi na początku roku szkolnego. Sprawdzenie osiągni</w:t>
      </w:r>
      <w:r w:rsidR="0008224B" w:rsidRPr="00243458">
        <w:rPr>
          <w:rFonts w:ascii="Arial" w:hAnsi="Arial" w:cs="Arial"/>
          <w:color w:val="000000" w:themeColor="text1"/>
          <w:sz w:val="20"/>
          <w:szCs w:val="20"/>
        </w:rPr>
        <w:t>ę</w:t>
      </w:r>
      <w:r w:rsidRPr="00243458">
        <w:rPr>
          <w:rFonts w:ascii="Arial" w:hAnsi="Arial" w:cs="Arial"/>
          <w:color w:val="000000" w:themeColor="text1"/>
          <w:sz w:val="20"/>
          <w:szCs w:val="20"/>
        </w:rPr>
        <w:t>ć uczniów powinno odbywać się za pomocą testów oraz sprawdzianów pisemnych, gdzie zadani</w:t>
      </w:r>
      <w:r w:rsidR="00606D51"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mogą być otwarte i zamknięte,</w:t>
      </w:r>
      <w:r w:rsidR="0008224B" w:rsidRPr="00243458">
        <w:rPr>
          <w:rFonts w:ascii="Arial" w:hAnsi="Arial" w:cs="Arial"/>
          <w:color w:val="000000" w:themeColor="text1"/>
          <w:sz w:val="20"/>
          <w:szCs w:val="20"/>
        </w:rPr>
        <w:t xml:space="preserve"> a także</w:t>
      </w:r>
      <w:r w:rsidRPr="00243458">
        <w:rPr>
          <w:rFonts w:ascii="Arial" w:hAnsi="Arial" w:cs="Arial"/>
          <w:color w:val="000000" w:themeColor="text1"/>
          <w:sz w:val="20"/>
          <w:szCs w:val="20"/>
        </w:rPr>
        <w:t xml:space="preserve"> odpowiedzi ustnych. Umiejętności praktyczne należy sprawdzać za pomocą ćwiczeń</w:t>
      </w:r>
      <w:r w:rsidR="0008224B"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na fantomie,</w:t>
      </w:r>
      <w:r w:rsidR="00AA457D"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obserwacji czynności ucznia</w:t>
      </w:r>
      <w:r w:rsidR="00AA457D" w:rsidRPr="00243458">
        <w:rPr>
          <w:rFonts w:ascii="Arial" w:hAnsi="Arial" w:cs="Arial"/>
          <w:color w:val="000000" w:themeColor="text1"/>
          <w:sz w:val="20"/>
          <w:szCs w:val="20"/>
        </w:rPr>
        <w:t xml:space="preserve"> i</w:t>
      </w:r>
      <w:r w:rsidRPr="00243458">
        <w:rPr>
          <w:rFonts w:ascii="Arial" w:hAnsi="Arial" w:cs="Arial"/>
          <w:color w:val="000000" w:themeColor="text1"/>
          <w:sz w:val="20"/>
          <w:szCs w:val="20"/>
        </w:rPr>
        <w:t xml:space="preserve"> </w:t>
      </w:r>
      <w:r w:rsidR="0096103E" w:rsidRPr="00243458">
        <w:rPr>
          <w:rFonts w:ascii="Arial" w:hAnsi="Arial" w:cs="Arial"/>
          <w:color w:val="000000" w:themeColor="text1"/>
          <w:sz w:val="20"/>
          <w:szCs w:val="20"/>
        </w:rPr>
        <w:t xml:space="preserve">kontrolowania tego, czy </w:t>
      </w:r>
      <w:r w:rsidRPr="00243458">
        <w:rPr>
          <w:rFonts w:ascii="Arial" w:hAnsi="Arial" w:cs="Arial"/>
          <w:color w:val="000000" w:themeColor="text1"/>
          <w:sz w:val="20"/>
          <w:szCs w:val="20"/>
        </w:rPr>
        <w:t>zachow</w:t>
      </w:r>
      <w:r w:rsidR="0096103E" w:rsidRPr="00243458">
        <w:rPr>
          <w:rFonts w:ascii="Arial" w:hAnsi="Arial" w:cs="Arial"/>
          <w:color w:val="000000" w:themeColor="text1"/>
          <w:sz w:val="20"/>
          <w:szCs w:val="20"/>
        </w:rPr>
        <w:t>uje</w:t>
      </w:r>
      <w:r w:rsidRPr="00243458">
        <w:rPr>
          <w:rFonts w:ascii="Arial" w:hAnsi="Arial" w:cs="Arial"/>
          <w:color w:val="000000" w:themeColor="text1"/>
          <w:sz w:val="20"/>
          <w:szCs w:val="20"/>
        </w:rPr>
        <w:t xml:space="preserve"> </w:t>
      </w:r>
      <w:r w:rsidR="0096103E" w:rsidRPr="00243458">
        <w:rPr>
          <w:rFonts w:ascii="Arial" w:hAnsi="Arial" w:cs="Arial"/>
          <w:color w:val="000000" w:themeColor="text1"/>
          <w:sz w:val="20"/>
          <w:szCs w:val="20"/>
        </w:rPr>
        <w:t>on</w:t>
      </w:r>
      <w:r w:rsidR="00AA457D"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procedur</w:t>
      </w:r>
      <w:r w:rsidR="0096103E"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w różnych sytuacjach. </w:t>
      </w:r>
    </w:p>
    <w:p w14:paraId="12CF41E8" w14:textId="77777777" w:rsidR="00091201" w:rsidRDefault="00091201" w:rsidP="00BB72E0">
      <w:pPr>
        <w:spacing w:line="360" w:lineRule="auto"/>
        <w:ind w:right="120"/>
        <w:rPr>
          <w:rFonts w:ascii="Arial" w:hAnsi="Arial" w:cs="Arial"/>
          <w:color w:val="000000" w:themeColor="text1"/>
          <w:sz w:val="20"/>
          <w:szCs w:val="20"/>
        </w:rPr>
      </w:pPr>
    </w:p>
    <w:p w14:paraId="01E3DAAB" w14:textId="77777777" w:rsidR="00131167" w:rsidRPr="00243458" w:rsidRDefault="00131167" w:rsidP="00BB72E0">
      <w:pPr>
        <w:spacing w:line="360" w:lineRule="auto"/>
        <w:ind w:right="120"/>
        <w:rPr>
          <w:rFonts w:ascii="Arial" w:hAnsi="Arial" w:cs="Arial"/>
          <w:color w:val="000000" w:themeColor="text1"/>
          <w:sz w:val="20"/>
          <w:szCs w:val="20"/>
        </w:rPr>
      </w:pPr>
    </w:p>
    <w:p w14:paraId="34201462" w14:textId="2DC4A1D5" w:rsidR="00F94BF9" w:rsidRPr="00243458" w:rsidRDefault="00F94BF9"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EWALUACJ</w:t>
      </w:r>
      <w:r w:rsidR="00AA457D" w:rsidRPr="00243458">
        <w:rPr>
          <w:rFonts w:ascii="Arial" w:hAnsi="Arial" w:cs="Arial"/>
          <w:b/>
          <w:color w:val="000000" w:themeColor="text1"/>
          <w:sz w:val="20"/>
          <w:szCs w:val="20"/>
        </w:rPr>
        <w:t>A</w:t>
      </w:r>
      <w:r w:rsidRPr="00243458">
        <w:rPr>
          <w:rFonts w:ascii="Arial" w:hAnsi="Arial" w:cs="Arial"/>
          <w:b/>
          <w:color w:val="000000" w:themeColor="text1"/>
          <w:sz w:val="20"/>
          <w:szCs w:val="20"/>
        </w:rPr>
        <w:t xml:space="preserve"> PRZEDMIOTU</w:t>
      </w:r>
    </w:p>
    <w:p w14:paraId="4DBAC8CB" w14:textId="1AACF272" w:rsidR="00091201" w:rsidRPr="00243458" w:rsidRDefault="00F94BF9"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Ewaluacja przedmiotu powinna sprawdzać nabycie umiejętności z zakresu treści zawartych w przedmiocie </w:t>
      </w:r>
      <w:r w:rsidR="00AA457D" w:rsidRPr="00243458">
        <w:rPr>
          <w:rFonts w:ascii="Arial" w:hAnsi="Arial" w:cs="Arial"/>
          <w:color w:val="000000" w:themeColor="text1"/>
          <w:sz w:val="20"/>
          <w:szCs w:val="20"/>
        </w:rPr>
        <w:t>H</w:t>
      </w:r>
      <w:r w:rsidRPr="00243458">
        <w:rPr>
          <w:rFonts w:ascii="Arial" w:hAnsi="Arial" w:cs="Arial"/>
          <w:color w:val="000000" w:themeColor="text1"/>
          <w:sz w:val="20"/>
          <w:szCs w:val="20"/>
        </w:rPr>
        <w:t>igiena zawodowa i organizacja w salonie fryzjerskim</w:t>
      </w:r>
      <w:r w:rsidR="00AA457D"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 szczególności: umiejętności rozpoznawania chorób skóry głowy i włosów</w:t>
      </w:r>
      <w:r w:rsidR="004B1C7C" w:rsidRPr="00243458">
        <w:rPr>
          <w:rFonts w:ascii="Arial" w:hAnsi="Arial" w:cs="Arial"/>
          <w:color w:val="000000" w:themeColor="text1"/>
          <w:sz w:val="20"/>
          <w:szCs w:val="20"/>
        </w:rPr>
        <w:t xml:space="preserve"> niezbędnych w praktyce zawodowej technika </w:t>
      </w:r>
      <w:r w:rsidR="00CB3B13">
        <w:rPr>
          <w:rFonts w:ascii="Arial" w:hAnsi="Arial" w:cs="Arial"/>
          <w:color w:val="000000" w:themeColor="text1"/>
          <w:sz w:val="20"/>
          <w:szCs w:val="20"/>
        </w:rPr>
        <w:t xml:space="preserve">usług </w:t>
      </w:r>
      <w:r w:rsidR="004B1C7C" w:rsidRPr="00243458">
        <w:rPr>
          <w:rFonts w:ascii="Arial" w:hAnsi="Arial" w:cs="Arial"/>
          <w:color w:val="000000" w:themeColor="text1"/>
          <w:sz w:val="20"/>
          <w:szCs w:val="20"/>
        </w:rPr>
        <w:t>fryzjer</w:t>
      </w:r>
      <w:r w:rsidR="00CB3B13">
        <w:rPr>
          <w:rFonts w:ascii="Arial" w:hAnsi="Arial" w:cs="Arial"/>
          <w:color w:val="000000" w:themeColor="text1"/>
          <w:sz w:val="20"/>
          <w:szCs w:val="20"/>
        </w:rPr>
        <w:t>skich</w:t>
      </w:r>
      <w:r w:rsidRPr="00243458">
        <w:rPr>
          <w:rFonts w:ascii="Arial" w:hAnsi="Arial" w:cs="Arial"/>
          <w:color w:val="000000" w:themeColor="text1"/>
          <w:sz w:val="20"/>
          <w:szCs w:val="20"/>
        </w:rPr>
        <w:t>, poznani</w:t>
      </w:r>
      <w:r w:rsidR="00AA457D"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metod dekontaminacji oraz środków ochrony fryzjera i klient</w:t>
      </w:r>
      <w:r w:rsidR="004F3DB6" w:rsidRPr="00243458">
        <w:rPr>
          <w:rFonts w:ascii="Arial" w:hAnsi="Arial" w:cs="Arial"/>
          <w:color w:val="000000" w:themeColor="text1"/>
          <w:sz w:val="20"/>
          <w:szCs w:val="20"/>
        </w:rPr>
        <w:t>a</w:t>
      </w:r>
      <w:r w:rsidRPr="00243458">
        <w:rPr>
          <w:rFonts w:ascii="Arial" w:hAnsi="Arial" w:cs="Arial"/>
          <w:color w:val="000000" w:themeColor="text1"/>
          <w:sz w:val="20"/>
          <w:szCs w:val="20"/>
        </w:rPr>
        <w:t>, umiejętne i bezpieczne zastosowani</w:t>
      </w:r>
      <w:r w:rsidR="00AA457D"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wiedzy z zakresu pierwszej pomocy,</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poznawanie praw i obowiązków pracownika i pracodawcy ob</w:t>
      </w:r>
      <w:r w:rsidR="00AA457D" w:rsidRPr="00243458">
        <w:rPr>
          <w:rFonts w:ascii="Arial" w:hAnsi="Arial" w:cs="Arial"/>
          <w:color w:val="000000" w:themeColor="text1"/>
          <w:sz w:val="20"/>
          <w:szCs w:val="20"/>
        </w:rPr>
        <w:t>o</w:t>
      </w:r>
      <w:r w:rsidRPr="00243458">
        <w:rPr>
          <w:rFonts w:ascii="Arial" w:hAnsi="Arial" w:cs="Arial"/>
          <w:color w:val="000000" w:themeColor="text1"/>
          <w:sz w:val="20"/>
          <w:szCs w:val="20"/>
        </w:rPr>
        <w:t>wiązujących w salonie fryzjerskim. Należy zastosować ilościowe i jakościowe metody badawcze</w:t>
      </w:r>
      <w:r w:rsidR="00006059" w:rsidRPr="00243458">
        <w:rPr>
          <w:rFonts w:ascii="Arial" w:hAnsi="Arial" w:cs="Arial"/>
          <w:color w:val="000000" w:themeColor="text1"/>
          <w:sz w:val="20"/>
          <w:szCs w:val="20"/>
        </w:rPr>
        <w:t>. Osiągnięcia uczniów powinny być sprawdzane na</w:t>
      </w:r>
      <w:r w:rsidR="00BA0662" w:rsidRPr="00243458">
        <w:rPr>
          <w:rFonts w:ascii="Arial" w:hAnsi="Arial" w:cs="Arial"/>
          <w:color w:val="000000" w:themeColor="text1"/>
          <w:sz w:val="20"/>
          <w:szCs w:val="20"/>
        </w:rPr>
        <w:t xml:space="preserve"> </w:t>
      </w:r>
      <w:r w:rsidR="00006059" w:rsidRPr="00243458">
        <w:rPr>
          <w:rFonts w:ascii="Arial" w:hAnsi="Arial" w:cs="Arial"/>
          <w:color w:val="000000" w:themeColor="text1"/>
          <w:sz w:val="20"/>
          <w:szCs w:val="20"/>
        </w:rPr>
        <w:t>podstawie analizy danych z poszczególnych form sprawdzających wiedzę i umiejętności – sprawdziany, testy, prace domowe, oceny końcowe</w:t>
      </w:r>
      <w:r w:rsidR="00AA457D" w:rsidRPr="00243458">
        <w:rPr>
          <w:rFonts w:ascii="Arial" w:hAnsi="Arial" w:cs="Arial"/>
          <w:color w:val="000000" w:themeColor="text1"/>
          <w:sz w:val="20"/>
          <w:szCs w:val="20"/>
        </w:rPr>
        <w:t>.</w:t>
      </w:r>
    </w:p>
    <w:p w14:paraId="11B601BE" w14:textId="77777777" w:rsidR="00091201" w:rsidRPr="00243458" w:rsidRDefault="00091201" w:rsidP="00BB72E0">
      <w:p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br w:type="page"/>
      </w:r>
    </w:p>
    <w:p w14:paraId="0E6DA261" w14:textId="28E02227" w:rsidR="00091201" w:rsidRPr="00243458" w:rsidRDefault="007C40E2"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lastRenderedPageBreak/>
        <w:t>ASPEKTY STYLIZ</w:t>
      </w:r>
      <w:r w:rsidR="00314E4D">
        <w:rPr>
          <w:rFonts w:ascii="Arial" w:hAnsi="Arial" w:cs="Arial"/>
          <w:b/>
          <w:color w:val="000000" w:themeColor="text1"/>
          <w:sz w:val="20"/>
          <w:szCs w:val="20"/>
        </w:rPr>
        <w:t>ACJI WE FRYZJERSTWIE</w:t>
      </w:r>
    </w:p>
    <w:p w14:paraId="1EFB1A3D" w14:textId="77777777" w:rsidR="00091201" w:rsidRPr="00845C8F" w:rsidRDefault="00091201" w:rsidP="00BB72E0">
      <w:pPr>
        <w:spacing w:line="360" w:lineRule="auto"/>
        <w:rPr>
          <w:rFonts w:ascii="Arial" w:hAnsi="Arial" w:cs="Arial"/>
          <w:color w:val="000000" w:themeColor="text1"/>
          <w:sz w:val="20"/>
          <w:szCs w:val="20"/>
        </w:rPr>
      </w:pPr>
    </w:p>
    <w:p w14:paraId="222A5613" w14:textId="6AD005A1"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Cele ogólne </w:t>
      </w:r>
    </w:p>
    <w:p w14:paraId="4D34EE6B" w14:textId="4974D298" w:rsidR="00091201" w:rsidRPr="00243458" w:rsidRDefault="000D75DE" w:rsidP="00BB72E0">
      <w:pPr>
        <w:pStyle w:val="Akapitzlist"/>
        <w:numPr>
          <w:ilvl w:val="0"/>
          <w:numId w:val="6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w:t>
      </w:r>
      <w:r w:rsidR="00091201" w:rsidRPr="00243458">
        <w:rPr>
          <w:rFonts w:ascii="Arial" w:hAnsi="Arial" w:cs="Arial"/>
          <w:color w:val="000000" w:themeColor="text1"/>
          <w:sz w:val="20"/>
          <w:szCs w:val="20"/>
        </w:rPr>
        <w:t>ozpoznawani</w:t>
      </w:r>
      <w:r w:rsidRPr="00243458">
        <w:rPr>
          <w:rFonts w:ascii="Arial" w:hAnsi="Arial" w:cs="Arial"/>
          <w:color w:val="000000" w:themeColor="text1"/>
          <w:sz w:val="20"/>
          <w:szCs w:val="20"/>
        </w:rPr>
        <w:t>e</w:t>
      </w:r>
      <w:r w:rsidR="00091201" w:rsidRPr="00243458">
        <w:rPr>
          <w:rFonts w:ascii="Arial" w:hAnsi="Arial" w:cs="Arial"/>
          <w:color w:val="000000" w:themeColor="text1"/>
          <w:sz w:val="20"/>
          <w:szCs w:val="20"/>
        </w:rPr>
        <w:t xml:space="preserve"> indywidualnych cech klienta</w:t>
      </w:r>
      <w:r w:rsidR="00374227"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t>
      </w:r>
    </w:p>
    <w:p w14:paraId="02AB5EB5" w14:textId="21BFFAA5" w:rsidR="00091201" w:rsidRPr="00243458" w:rsidRDefault="001B5DA0" w:rsidP="00BB72E0">
      <w:pPr>
        <w:pStyle w:val="Akapitzlist"/>
        <w:numPr>
          <w:ilvl w:val="0"/>
          <w:numId w:val="6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Opisywanie</w:t>
      </w:r>
      <w:r w:rsidR="00091201" w:rsidRPr="00243458">
        <w:rPr>
          <w:rFonts w:ascii="Arial" w:hAnsi="Arial" w:cs="Arial"/>
          <w:color w:val="000000" w:themeColor="text1"/>
          <w:sz w:val="20"/>
          <w:szCs w:val="20"/>
        </w:rPr>
        <w:t xml:space="preserve"> rodzajów uczesań i elementów fryzury</w:t>
      </w:r>
      <w:r w:rsidR="00374227" w:rsidRPr="00243458">
        <w:rPr>
          <w:rFonts w:ascii="Arial" w:hAnsi="Arial" w:cs="Arial"/>
          <w:color w:val="000000" w:themeColor="text1"/>
          <w:sz w:val="20"/>
          <w:szCs w:val="20"/>
        </w:rPr>
        <w:t>.</w:t>
      </w:r>
    </w:p>
    <w:p w14:paraId="035D0572" w14:textId="7FB0B776" w:rsidR="00091201" w:rsidRPr="00243458" w:rsidRDefault="001B5DA0" w:rsidP="00BB72E0">
      <w:pPr>
        <w:pStyle w:val="Akapitzlist"/>
        <w:numPr>
          <w:ilvl w:val="0"/>
          <w:numId w:val="6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Rozpoznawani</w:t>
      </w:r>
      <w:r w:rsidR="000D75DE" w:rsidRPr="00243458">
        <w:rPr>
          <w:rFonts w:ascii="Arial" w:hAnsi="Arial" w:cs="Arial"/>
          <w:color w:val="000000" w:themeColor="text1"/>
          <w:sz w:val="20"/>
          <w:szCs w:val="20"/>
        </w:rPr>
        <w:t>e</w:t>
      </w:r>
      <w:r w:rsidR="00091201" w:rsidRPr="00243458">
        <w:rPr>
          <w:rFonts w:ascii="Arial" w:hAnsi="Arial" w:cs="Arial"/>
          <w:color w:val="000000" w:themeColor="text1"/>
          <w:sz w:val="20"/>
          <w:szCs w:val="20"/>
        </w:rPr>
        <w:t xml:space="preserve"> kolorystycznych typów urody</w:t>
      </w:r>
      <w:r w:rsidR="000D75DE" w:rsidRPr="00243458">
        <w:rPr>
          <w:rFonts w:ascii="Arial" w:hAnsi="Arial" w:cs="Arial"/>
          <w:color w:val="000000" w:themeColor="text1"/>
          <w:sz w:val="20"/>
          <w:szCs w:val="20"/>
        </w:rPr>
        <w:t xml:space="preserve"> klienta</w:t>
      </w:r>
      <w:r w:rsidR="00091201" w:rsidRPr="00243458">
        <w:rPr>
          <w:rFonts w:ascii="Arial" w:hAnsi="Arial" w:cs="Arial"/>
          <w:color w:val="000000" w:themeColor="text1"/>
          <w:sz w:val="20"/>
          <w:szCs w:val="20"/>
        </w:rPr>
        <w:t>.</w:t>
      </w:r>
    </w:p>
    <w:p w14:paraId="22A6A908" w14:textId="77777777" w:rsidR="00091201" w:rsidRPr="00845C8F" w:rsidRDefault="00091201" w:rsidP="00BB72E0">
      <w:pPr>
        <w:spacing w:line="360" w:lineRule="auto"/>
        <w:rPr>
          <w:rFonts w:ascii="Arial" w:hAnsi="Arial" w:cs="Arial"/>
          <w:color w:val="000000" w:themeColor="text1"/>
          <w:sz w:val="20"/>
          <w:szCs w:val="20"/>
        </w:rPr>
      </w:pPr>
    </w:p>
    <w:p w14:paraId="6EAF4E5E" w14:textId="77777777"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Cele operacyjne</w:t>
      </w:r>
    </w:p>
    <w:p w14:paraId="565E5F20" w14:textId="77777777" w:rsidR="00F16AB9" w:rsidRPr="00243458" w:rsidRDefault="00F16AB9"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Uczeń potrafi:</w:t>
      </w:r>
    </w:p>
    <w:p w14:paraId="7D74314D" w14:textId="77777777" w:rsidR="00091201" w:rsidRPr="00243458" w:rsidRDefault="000D75DE" w:rsidP="00BB72E0">
      <w:pPr>
        <w:pStyle w:val="Akapitzlist"/>
        <w:numPr>
          <w:ilvl w:val="0"/>
          <w:numId w:val="3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opisać podstawowe elementy budowy twarzy,</w:t>
      </w:r>
    </w:p>
    <w:p w14:paraId="6D945FA4" w14:textId="77777777" w:rsidR="00091201" w:rsidRPr="00243458" w:rsidRDefault="000D75DE" w:rsidP="00BB72E0">
      <w:pPr>
        <w:pStyle w:val="Akapitzlist"/>
        <w:numPr>
          <w:ilvl w:val="0"/>
          <w:numId w:val="3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rozpoznać kształty twarzy,</w:t>
      </w:r>
    </w:p>
    <w:p w14:paraId="7025FC67" w14:textId="77777777" w:rsidR="00091201" w:rsidRPr="00243458" w:rsidRDefault="000D75DE" w:rsidP="00BB72E0">
      <w:pPr>
        <w:pStyle w:val="Akapitzlist"/>
        <w:numPr>
          <w:ilvl w:val="0"/>
          <w:numId w:val="3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opisać podstawowe elementy budowy profilu twarzy,</w:t>
      </w:r>
    </w:p>
    <w:p w14:paraId="7C50F5EC" w14:textId="77777777" w:rsidR="00091201" w:rsidRPr="00243458" w:rsidRDefault="000D75DE" w:rsidP="00BB72E0">
      <w:pPr>
        <w:pStyle w:val="Akapitzlist"/>
        <w:numPr>
          <w:ilvl w:val="0"/>
          <w:numId w:val="3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rozpoznać profile twarzy,</w:t>
      </w:r>
    </w:p>
    <w:p w14:paraId="48F75E56" w14:textId="77777777" w:rsidR="00091201" w:rsidRPr="00243458" w:rsidRDefault="000D75DE" w:rsidP="00BB72E0">
      <w:pPr>
        <w:pStyle w:val="Akapitzlist"/>
        <w:numPr>
          <w:ilvl w:val="0"/>
          <w:numId w:val="3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opisać budowę głowy,</w:t>
      </w:r>
    </w:p>
    <w:p w14:paraId="54EAEFF8" w14:textId="77777777" w:rsidR="00091201" w:rsidRPr="00243458" w:rsidRDefault="000D75DE" w:rsidP="00BB72E0">
      <w:pPr>
        <w:pStyle w:val="Akapitzlist"/>
        <w:numPr>
          <w:ilvl w:val="0"/>
          <w:numId w:val="3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wymienić rodzaje grzywek,</w:t>
      </w:r>
    </w:p>
    <w:p w14:paraId="5404D80E" w14:textId="77777777" w:rsidR="00091201" w:rsidRPr="00243458" w:rsidRDefault="000D75DE" w:rsidP="00BB72E0">
      <w:pPr>
        <w:pStyle w:val="Akapitzlist"/>
        <w:numPr>
          <w:ilvl w:val="0"/>
          <w:numId w:val="3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rozpoznać cechy charakterystyczne fryzur damskich i męskich,</w:t>
      </w:r>
    </w:p>
    <w:p w14:paraId="58E17E8E" w14:textId="00003876" w:rsidR="00091201" w:rsidRPr="00243458" w:rsidRDefault="000D75DE" w:rsidP="00BB72E0">
      <w:pPr>
        <w:pStyle w:val="Akapitzlist"/>
        <w:numPr>
          <w:ilvl w:val="0"/>
          <w:numId w:val="3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wyjaśnić</w:t>
      </w:r>
      <w:r w:rsidR="00DB445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czym jest harmonia, trójwymiarowość, proporcje i kompozycja</w:t>
      </w:r>
      <w:r w:rsidR="00936D99" w:rsidRPr="00243458">
        <w:rPr>
          <w:rFonts w:ascii="Arial" w:hAnsi="Arial" w:cs="Arial"/>
          <w:color w:val="000000" w:themeColor="text1"/>
          <w:sz w:val="20"/>
          <w:szCs w:val="20"/>
        </w:rPr>
        <w:t>,</w:t>
      </w:r>
    </w:p>
    <w:p w14:paraId="5DC0F5E2" w14:textId="5CFF5538" w:rsidR="00091201" w:rsidRPr="00243458" w:rsidRDefault="000D75DE" w:rsidP="00BB72E0">
      <w:pPr>
        <w:pStyle w:val="Akapitzlist"/>
        <w:numPr>
          <w:ilvl w:val="0"/>
          <w:numId w:val="3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wyjaśni</w:t>
      </w:r>
      <w:r w:rsidR="00341A6C" w:rsidRPr="00243458">
        <w:rPr>
          <w:rFonts w:ascii="Arial" w:hAnsi="Arial" w:cs="Arial"/>
          <w:color w:val="000000" w:themeColor="text1"/>
          <w:sz w:val="20"/>
          <w:szCs w:val="20"/>
        </w:rPr>
        <w:t>ć</w:t>
      </w:r>
      <w:r w:rsidRPr="00243458">
        <w:rPr>
          <w:rFonts w:ascii="Arial" w:hAnsi="Arial" w:cs="Arial"/>
          <w:color w:val="000000" w:themeColor="text1"/>
          <w:sz w:val="20"/>
          <w:szCs w:val="20"/>
        </w:rPr>
        <w:t xml:space="preserve"> wpływ zewnętrznego i wewnętrznego</w:t>
      </w:r>
      <w:r w:rsidR="00DB445E" w:rsidRPr="00243458">
        <w:rPr>
          <w:rFonts w:ascii="Arial" w:hAnsi="Arial" w:cs="Arial"/>
          <w:color w:val="000000" w:themeColor="text1"/>
          <w:sz w:val="20"/>
          <w:szCs w:val="20"/>
        </w:rPr>
        <w:t xml:space="preserve"> konturu</w:t>
      </w:r>
      <w:r w:rsidRPr="00243458">
        <w:rPr>
          <w:rFonts w:ascii="Arial" w:hAnsi="Arial" w:cs="Arial"/>
          <w:color w:val="000000" w:themeColor="text1"/>
          <w:sz w:val="20"/>
          <w:szCs w:val="20"/>
        </w:rPr>
        <w:t xml:space="preserve"> fryzury na wizerunek głowy i twarzy</w:t>
      </w:r>
      <w:r w:rsidR="00B27033" w:rsidRPr="00243458">
        <w:rPr>
          <w:rFonts w:ascii="Arial" w:hAnsi="Arial" w:cs="Arial"/>
          <w:color w:val="000000" w:themeColor="text1"/>
          <w:sz w:val="20"/>
          <w:szCs w:val="20"/>
        </w:rPr>
        <w:t>,</w:t>
      </w:r>
    </w:p>
    <w:p w14:paraId="4EA5D94F" w14:textId="55F8B800" w:rsidR="00091201" w:rsidRPr="00243458" w:rsidRDefault="000D75DE" w:rsidP="00BB72E0">
      <w:pPr>
        <w:pStyle w:val="Akapitzlist"/>
        <w:numPr>
          <w:ilvl w:val="0"/>
          <w:numId w:val="3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opis</w:t>
      </w:r>
      <w:r w:rsidR="00341A6C" w:rsidRPr="00243458">
        <w:rPr>
          <w:rFonts w:ascii="Arial" w:hAnsi="Arial" w:cs="Arial"/>
          <w:color w:val="000000" w:themeColor="text1"/>
          <w:sz w:val="20"/>
          <w:szCs w:val="20"/>
        </w:rPr>
        <w:t>ać</w:t>
      </w:r>
      <w:r w:rsidRPr="00243458">
        <w:rPr>
          <w:rFonts w:ascii="Arial" w:hAnsi="Arial" w:cs="Arial"/>
          <w:color w:val="000000" w:themeColor="text1"/>
          <w:sz w:val="20"/>
          <w:szCs w:val="20"/>
        </w:rPr>
        <w:t xml:space="preserve"> budowę palety kolorystycznej</w:t>
      </w:r>
      <w:r w:rsidR="00B27033" w:rsidRPr="00243458">
        <w:rPr>
          <w:rFonts w:ascii="Arial" w:hAnsi="Arial" w:cs="Arial"/>
          <w:color w:val="000000" w:themeColor="text1"/>
          <w:sz w:val="20"/>
          <w:szCs w:val="20"/>
        </w:rPr>
        <w:t>,</w:t>
      </w:r>
    </w:p>
    <w:p w14:paraId="4B8E8F5A" w14:textId="0B1E4AAC" w:rsidR="00091201" w:rsidRPr="00243458" w:rsidRDefault="000D75DE" w:rsidP="00BB72E0">
      <w:pPr>
        <w:pStyle w:val="Akapitzlist"/>
        <w:numPr>
          <w:ilvl w:val="0"/>
          <w:numId w:val="3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dobie</w:t>
      </w:r>
      <w:r w:rsidR="00341A6C" w:rsidRPr="00243458">
        <w:rPr>
          <w:rFonts w:ascii="Arial" w:hAnsi="Arial" w:cs="Arial"/>
          <w:color w:val="000000" w:themeColor="text1"/>
          <w:sz w:val="20"/>
          <w:szCs w:val="20"/>
        </w:rPr>
        <w:t>rać</w:t>
      </w:r>
      <w:r w:rsidRPr="00243458">
        <w:rPr>
          <w:rFonts w:ascii="Arial" w:hAnsi="Arial" w:cs="Arial"/>
          <w:color w:val="000000" w:themeColor="text1"/>
          <w:sz w:val="20"/>
          <w:szCs w:val="20"/>
        </w:rPr>
        <w:t xml:space="preserve"> zestawienia kolorystyczne do cech indywidualnych klienta</w:t>
      </w:r>
      <w:r w:rsidR="00B27033" w:rsidRPr="00243458">
        <w:rPr>
          <w:rFonts w:ascii="Arial" w:hAnsi="Arial" w:cs="Arial"/>
          <w:color w:val="000000" w:themeColor="text1"/>
          <w:sz w:val="20"/>
          <w:szCs w:val="20"/>
        </w:rPr>
        <w:t>,</w:t>
      </w:r>
    </w:p>
    <w:p w14:paraId="371E5FDD" w14:textId="79445458" w:rsidR="00341A6C" w:rsidRPr="00243458" w:rsidRDefault="000D75DE" w:rsidP="00BB72E0">
      <w:pPr>
        <w:pStyle w:val="Akapitzlist"/>
        <w:numPr>
          <w:ilvl w:val="0"/>
          <w:numId w:val="3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zastosować zestawienia kolorystyczne do predyspozycji klient</w:t>
      </w:r>
      <w:r w:rsidR="00DB445E"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w:t>
      </w:r>
    </w:p>
    <w:p w14:paraId="235077E8" w14:textId="77777777" w:rsidR="00341A6C" w:rsidRPr="00243458" w:rsidRDefault="00341A6C" w:rsidP="00BB72E0">
      <w:pPr>
        <w:spacing w:line="360" w:lineRule="auto"/>
        <w:rPr>
          <w:rFonts w:ascii="Arial" w:hAnsi="Arial" w:cs="Arial"/>
          <w:color w:val="000000" w:themeColor="text1"/>
          <w:sz w:val="20"/>
          <w:szCs w:val="20"/>
        </w:rPr>
      </w:pPr>
    </w:p>
    <w:p w14:paraId="6114B1DB" w14:textId="77777777" w:rsidR="003B12EC" w:rsidRPr="00243458" w:rsidRDefault="003B12EC"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br w:type="page"/>
      </w:r>
    </w:p>
    <w:p w14:paraId="71F80FB3" w14:textId="77777777" w:rsidR="000D75DE" w:rsidRPr="00243458" w:rsidRDefault="000D75DE" w:rsidP="00341A6C">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lastRenderedPageBreak/>
        <w:t xml:space="preserve">MATERIAŁ NAUCZANIA </w:t>
      </w:r>
    </w:p>
    <w:p w14:paraId="547F2A81" w14:textId="398AFC1F" w:rsidR="000D75DE" w:rsidRPr="00243458" w:rsidRDefault="00091201" w:rsidP="000D75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Aspekty stylizacji we fryzjerstwie </w:t>
      </w:r>
    </w:p>
    <w:tbl>
      <w:tblPr>
        <w:tblStyle w:val="Tabela-Siatka"/>
        <w:tblW w:w="13920" w:type="dxa"/>
        <w:tblLook w:val="04A0" w:firstRow="1" w:lastRow="0" w:firstColumn="1" w:lastColumn="0" w:noHBand="0" w:noVBand="1"/>
      </w:tblPr>
      <w:tblGrid>
        <w:gridCol w:w="1602"/>
        <w:gridCol w:w="1951"/>
        <w:gridCol w:w="1510"/>
        <w:gridCol w:w="4120"/>
        <w:gridCol w:w="3461"/>
        <w:gridCol w:w="1276"/>
      </w:tblGrid>
      <w:tr w:rsidR="0025319D" w:rsidRPr="00243458" w14:paraId="3A605DC4" w14:textId="77777777" w:rsidTr="007339EE">
        <w:tc>
          <w:tcPr>
            <w:tcW w:w="1602" w:type="dxa"/>
            <w:vMerge w:val="restart"/>
          </w:tcPr>
          <w:p w14:paraId="2D8E8708" w14:textId="77777777" w:rsidR="00091201" w:rsidRPr="00BB72E0" w:rsidRDefault="00091201"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Dział programowy</w:t>
            </w:r>
          </w:p>
        </w:tc>
        <w:tc>
          <w:tcPr>
            <w:tcW w:w="1951" w:type="dxa"/>
            <w:vMerge w:val="restart"/>
          </w:tcPr>
          <w:p w14:paraId="4FDF1486" w14:textId="77777777" w:rsidR="00091201" w:rsidRPr="00BB72E0" w:rsidRDefault="00091201"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Tematy jednostek metodycznych</w:t>
            </w:r>
          </w:p>
        </w:tc>
        <w:tc>
          <w:tcPr>
            <w:tcW w:w="1510" w:type="dxa"/>
            <w:vMerge w:val="restart"/>
          </w:tcPr>
          <w:p w14:paraId="3C23319F" w14:textId="77777777" w:rsidR="00091201" w:rsidRPr="00BB72E0" w:rsidRDefault="00091201" w:rsidP="00B27033">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Liczba godz.</w:t>
            </w:r>
          </w:p>
        </w:tc>
        <w:tc>
          <w:tcPr>
            <w:tcW w:w="7581" w:type="dxa"/>
            <w:gridSpan w:val="2"/>
          </w:tcPr>
          <w:p w14:paraId="2D336B8B" w14:textId="77777777" w:rsidR="00091201" w:rsidRPr="00BB72E0" w:rsidRDefault="00091201"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Wymagania programowe</w:t>
            </w:r>
          </w:p>
        </w:tc>
        <w:tc>
          <w:tcPr>
            <w:tcW w:w="1276" w:type="dxa"/>
          </w:tcPr>
          <w:p w14:paraId="28B1719D" w14:textId="77777777" w:rsidR="00091201" w:rsidRPr="00BB72E0" w:rsidRDefault="00091201"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Uwagi o realizacji</w:t>
            </w:r>
          </w:p>
        </w:tc>
      </w:tr>
      <w:tr w:rsidR="0025319D" w:rsidRPr="00243458" w14:paraId="3007F47E" w14:textId="77777777" w:rsidTr="007339EE">
        <w:tc>
          <w:tcPr>
            <w:tcW w:w="1602" w:type="dxa"/>
            <w:vMerge/>
          </w:tcPr>
          <w:p w14:paraId="1DF9F7DB" w14:textId="77777777" w:rsidR="00091201" w:rsidRPr="00BB72E0" w:rsidRDefault="00091201" w:rsidP="00B27033">
            <w:pPr>
              <w:pBdr>
                <w:top w:val="nil"/>
                <w:left w:val="nil"/>
                <w:bottom w:val="nil"/>
                <w:right w:val="nil"/>
                <w:between w:val="nil"/>
              </w:pBdr>
              <w:rPr>
                <w:rFonts w:ascii="Arial" w:hAnsi="Arial" w:cs="Arial"/>
                <w:color w:val="000000" w:themeColor="text1"/>
                <w:sz w:val="20"/>
                <w:szCs w:val="20"/>
              </w:rPr>
            </w:pPr>
          </w:p>
        </w:tc>
        <w:tc>
          <w:tcPr>
            <w:tcW w:w="1951" w:type="dxa"/>
            <w:vMerge/>
          </w:tcPr>
          <w:p w14:paraId="19A64342" w14:textId="77777777" w:rsidR="00091201" w:rsidRPr="00BB72E0" w:rsidRDefault="00091201" w:rsidP="00B27033">
            <w:pPr>
              <w:pBdr>
                <w:top w:val="nil"/>
                <w:left w:val="nil"/>
                <w:bottom w:val="nil"/>
                <w:right w:val="nil"/>
                <w:between w:val="nil"/>
              </w:pBdr>
              <w:rPr>
                <w:rFonts w:ascii="Arial" w:hAnsi="Arial" w:cs="Arial"/>
                <w:color w:val="000000" w:themeColor="text1"/>
                <w:sz w:val="20"/>
                <w:szCs w:val="20"/>
              </w:rPr>
            </w:pPr>
          </w:p>
        </w:tc>
        <w:tc>
          <w:tcPr>
            <w:tcW w:w="1510" w:type="dxa"/>
            <w:vMerge/>
          </w:tcPr>
          <w:p w14:paraId="1A6F0562" w14:textId="77777777" w:rsidR="00091201" w:rsidRPr="00BB72E0" w:rsidRDefault="00091201" w:rsidP="00B27033">
            <w:pPr>
              <w:pBdr>
                <w:top w:val="nil"/>
                <w:left w:val="nil"/>
                <w:bottom w:val="nil"/>
                <w:right w:val="nil"/>
                <w:between w:val="nil"/>
              </w:pBdr>
              <w:jc w:val="center"/>
              <w:rPr>
                <w:rFonts w:ascii="Arial" w:hAnsi="Arial" w:cs="Arial"/>
                <w:color w:val="000000" w:themeColor="text1"/>
                <w:sz w:val="20"/>
                <w:szCs w:val="20"/>
              </w:rPr>
            </w:pPr>
          </w:p>
        </w:tc>
        <w:tc>
          <w:tcPr>
            <w:tcW w:w="4120" w:type="dxa"/>
          </w:tcPr>
          <w:p w14:paraId="302E423D" w14:textId="77777777" w:rsidR="00091201"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odstawowe</w:t>
            </w:r>
          </w:p>
          <w:p w14:paraId="79AFFC7E"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b/>
                <w:color w:val="000000" w:themeColor="text1"/>
                <w:sz w:val="20"/>
                <w:szCs w:val="20"/>
              </w:rPr>
              <w:t>Uczeń potrafi:</w:t>
            </w:r>
          </w:p>
        </w:tc>
        <w:tc>
          <w:tcPr>
            <w:tcW w:w="3461" w:type="dxa"/>
          </w:tcPr>
          <w:p w14:paraId="6F7661E9" w14:textId="77777777" w:rsidR="00091201"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onadpodstawowe</w:t>
            </w:r>
          </w:p>
          <w:p w14:paraId="2B971677"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b/>
                <w:color w:val="000000" w:themeColor="text1"/>
                <w:sz w:val="20"/>
                <w:szCs w:val="20"/>
              </w:rPr>
              <w:t>Uczeń potrafi:</w:t>
            </w:r>
          </w:p>
        </w:tc>
        <w:tc>
          <w:tcPr>
            <w:tcW w:w="1276" w:type="dxa"/>
          </w:tcPr>
          <w:p w14:paraId="5E459F95" w14:textId="77777777" w:rsidR="00091201" w:rsidRPr="00BB72E0" w:rsidRDefault="00091201"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Etap realizacji</w:t>
            </w:r>
          </w:p>
        </w:tc>
      </w:tr>
      <w:tr w:rsidR="0025319D" w:rsidRPr="00243458" w14:paraId="6BE21444" w14:textId="77777777" w:rsidTr="007339EE">
        <w:trPr>
          <w:trHeight w:val="960"/>
        </w:trPr>
        <w:tc>
          <w:tcPr>
            <w:tcW w:w="1602" w:type="dxa"/>
            <w:vMerge w:val="restart"/>
          </w:tcPr>
          <w:p w14:paraId="3C3B45B0" w14:textId="77777777" w:rsidR="000D75DE" w:rsidRPr="00BB72E0" w:rsidRDefault="0025319D"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 </w:t>
            </w:r>
            <w:r w:rsidR="000D75DE" w:rsidRPr="00243458">
              <w:rPr>
                <w:rFonts w:ascii="Arial" w:hAnsi="Arial" w:cs="Arial"/>
                <w:color w:val="000000" w:themeColor="text1"/>
                <w:sz w:val="20"/>
                <w:szCs w:val="20"/>
              </w:rPr>
              <w:t xml:space="preserve">Twarz i głowa </w:t>
            </w:r>
          </w:p>
        </w:tc>
        <w:tc>
          <w:tcPr>
            <w:tcW w:w="1951" w:type="dxa"/>
          </w:tcPr>
          <w:p w14:paraId="48ED4874" w14:textId="77777777" w:rsidR="000D75DE" w:rsidRPr="00BB72E0" w:rsidRDefault="0025319D"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 </w:t>
            </w:r>
            <w:r w:rsidR="000D75DE" w:rsidRPr="00243458">
              <w:rPr>
                <w:rFonts w:ascii="Arial" w:hAnsi="Arial" w:cs="Arial"/>
                <w:color w:val="000000" w:themeColor="text1"/>
                <w:sz w:val="20"/>
                <w:szCs w:val="20"/>
              </w:rPr>
              <w:t xml:space="preserve">Budowa głowy i twarzy </w:t>
            </w:r>
          </w:p>
        </w:tc>
        <w:tc>
          <w:tcPr>
            <w:tcW w:w="1510" w:type="dxa"/>
          </w:tcPr>
          <w:p w14:paraId="520169F9" w14:textId="23F715D1" w:rsidR="000D75DE" w:rsidRPr="00BB72E0" w:rsidRDefault="000D75DE" w:rsidP="00B27033">
            <w:pPr>
              <w:pBdr>
                <w:top w:val="nil"/>
                <w:left w:val="nil"/>
                <w:bottom w:val="nil"/>
                <w:right w:val="nil"/>
                <w:between w:val="nil"/>
              </w:pBdr>
              <w:jc w:val="center"/>
              <w:rPr>
                <w:rFonts w:ascii="Arial" w:hAnsi="Arial" w:cs="Arial"/>
                <w:color w:val="000000" w:themeColor="text1"/>
                <w:sz w:val="20"/>
                <w:szCs w:val="20"/>
              </w:rPr>
            </w:pPr>
          </w:p>
        </w:tc>
        <w:tc>
          <w:tcPr>
            <w:tcW w:w="4120" w:type="dxa"/>
          </w:tcPr>
          <w:p w14:paraId="1B4B5B83"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opisać cechy kształtów twarzy i głowy </w:t>
            </w:r>
          </w:p>
          <w:p w14:paraId="35027334"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nazwać części profilu twarzy </w:t>
            </w:r>
          </w:p>
          <w:p w14:paraId="3A0A57B9"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nazwać części budowy twarzy </w:t>
            </w:r>
          </w:p>
          <w:p w14:paraId="39D43923"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kształty głowy i twarzy klienta do zabiegu zmiany koloru włosów</w:t>
            </w:r>
          </w:p>
        </w:tc>
        <w:tc>
          <w:tcPr>
            <w:tcW w:w="3461" w:type="dxa"/>
          </w:tcPr>
          <w:p w14:paraId="1DA0C0E5"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kształty twarzy </w:t>
            </w:r>
          </w:p>
          <w:p w14:paraId="3B14C81D"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nieprawidłowości w budowie twarzy</w:t>
            </w:r>
          </w:p>
          <w:p w14:paraId="274DDFD9" w14:textId="0DEEB512" w:rsidR="000D75DE" w:rsidRPr="00BB72E0" w:rsidRDefault="000D75DE" w:rsidP="00BC5D6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przeanalizować proporcje twarzy </w:t>
            </w:r>
            <w:r w:rsidR="00BC5D61"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określić kształt: uszu, nosa, oczu </w:t>
            </w:r>
          </w:p>
        </w:tc>
        <w:tc>
          <w:tcPr>
            <w:tcW w:w="1276" w:type="dxa"/>
          </w:tcPr>
          <w:p w14:paraId="71913D1A"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0D75DE" w:rsidRPr="00243458" w14:paraId="457F44EA" w14:textId="77777777" w:rsidTr="000D75DE">
        <w:trPr>
          <w:trHeight w:val="1216"/>
        </w:trPr>
        <w:tc>
          <w:tcPr>
            <w:tcW w:w="1602" w:type="dxa"/>
            <w:vMerge/>
          </w:tcPr>
          <w:p w14:paraId="5B305E6D"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p>
        </w:tc>
        <w:tc>
          <w:tcPr>
            <w:tcW w:w="1951" w:type="dxa"/>
          </w:tcPr>
          <w:p w14:paraId="69A360D3" w14:textId="77777777" w:rsidR="000D75DE" w:rsidRPr="00BB72E0" w:rsidRDefault="0025319D"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2. </w:t>
            </w:r>
            <w:r w:rsidR="000D75DE" w:rsidRPr="00243458">
              <w:rPr>
                <w:rFonts w:ascii="Arial" w:hAnsi="Arial" w:cs="Arial"/>
                <w:color w:val="000000" w:themeColor="text1"/>
                <w:sz w:val="20"/>
                <w:szCs w:val="20"/>
              </w:rPr>
              <w:t>Kształty głowy i profilu</w:t>
            </w:r>
          </w:p>
        </w:tc>
        <w:tc>
          <w:tcPr>
            <w:tcW w:w="1510" w:type="dxa"/>
          </w:tcPr>
          <w:p w14:paraId="3BC667B4" w14:textId="590CC39F" w:rsidR="000D75DE" w:rsidRPr="00BB72E0" w:rsidRDefault="000D75DE" w:rsidP="00B27033">
            <w:pPr>
              <w:pBdr>
                <w:top w:val="nil"/>
                <w:left w:val="nil"/>
                <w:bottom w:val="nil"/>
                <w:right w:val="nil"/>
                <w:between w:val="nil"/>
              </w:pBdr>
              <w:jc w:val="center"/>
              <w:rPr>
                <w:rFonts w:ascii="Arial" w:hAnsi="Arial" w:cs="Arial"/>
                <w:color w:val="000000" w:themeColor="text1"/>
                <w:sz w:val="20"/>
                <w:szCs w:val="20"/>
              </w:rPr>
            </w:pPr>
          </w:p>
        </w:tc>
        <w:tc>
          <w:tcPr>
            <w:tcW w:w="4120" w:type="dxa"/>
          </w:tcPr>
          <w:p w14:paraId="45853131"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opisać rodzaje profilu twarzy </w:t>
            </w:r>
          </w:p>
          <w:p w14:paraId="21BD059C"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nazwać części budowy głowy</w:t>
            </w:r>
          </w:p>
        </w:tc>
        <w:tc>
          <w:tcPr>
            <w:tcW w:w="3461" w:type="dxa"/>
          </w:tcPr>
          <w:p w14:paraId="6B8CFF38"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kształty głowy </w:t>
            </w:r>
          </w:p>
          <w:p w14:paraId="1B280779"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nieprawidłowości w budowie głowy klienta w odniesieniu do kanonu</w:t>
            </w:r>
          </w:p>
          <w:p w14:paraId="69B377CF"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przeanalizować proporcje głowy klienta </w:t>
            </w:r>
          </w:p>
        </w:tc>
        <w:tc>
          <w:tcPr>
            <w:tcW w:w="1276" w:type="dxa"/>
          </w:tcPr>
          <w:p w14:paraId="25082BA6"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0D75DE" w:rsidRPr="00243458" w14:paraId="17AFAE3F" w14:textId="77777777" w:rsidTr="007339EE">
        <w:trPr>
          <w:trHeight w:val="1333"/>
        </w:trPr>
        <w:tc>
          <w:tcPr>
            <w:tcW w:w="1602" w:type="dxa"/>
            <w:vMerge w:val="restart"/>
          </w:tcPr>
          <w:p w14:paraId="3E839508" w14:textId="77777777" w:rsidR="000D75DE" w:rsidRPr="00BB72E0" w:rsidRDefault="0025319D"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II. </w:t>
            </w:r>
            <w:r w:rsidR="000D75DE" w:rsidRPr="00243458">
              <w:rPr>
                <w:rFonts w:ascii="Arial" w:hAnsi="Arial" w:cs="Arial"/>
                <w:color w:val="000000" w:themeColor="text1"/>
                <w:sz w:val="20"/>
                <w:szCs w:val="20"/>
              </w:rPr>
              <w:t>Tworzenie wizerunku klienta</w:t>
            </w:r>
          </w:p>
        </w:tc>
        <w:tc>
          <w:tcPr>
            <w:tcW w:w="1951" w:type="dxa"/>
          </w:tcPr>
          <w:p w14:paraId="58F92D72" w14:textId="77777777" w:rsidR="000D75DE" w:rsidRPr="00BB72E0" w:rsidRDefault="0025319D"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3. </w:t>
            </w:r>
            <w:r w:rsidR="000D75DE" w:rsidRPr="00243458">
              <w:rPr>
                <w:rFonts w:ascii="Arial" w:hAnsi="Arial" w:cs="Arial"/>
                <w:color w:val="000000" w:themeColor="text1"/>
                <w:sz w:val="20"/>
                <w:szCs w:val="20"/>
              </w:rPr>
              <w:t xml:space="preserve">Elementy wizerunku </w:t>
            </w:r>
          </w:p>
        </w:tc>
        <w:tc>
          <w:tcPr>
            <w:tcW w:w="1510" w:type="dxa"/>
          </w:tcPr>
          <w:p w14:paraId="6A514A93" w14:textId="59B99CA7" w:rsidR="000D75DE" w:rsidRPr="00BB72E0" w:rsidRDefault="000D75DE" w:rsidP="00B27033">
            <w:pPr>
              <w:pBdr>
                <w:top w:val="nil"/>
                <w:left w:val="nil"/>
                <w:bottom w:val="nil"/>
                <w:right w:val="nil"/>
                <w:between w:val="nil"/>
              </w:pBdr>
              <w:jc w:val="center"/>
              <w:rPr>
                <w:rFonts w:ascii="Arial" w:hAnsi="Arial" w:cs="Arial"/>
                <w:color w:val="000000" w:themeColor="text1"/>
                <w:sz w:val="20"/>
                <w:szCs w:val="20"/>
              </w:rPr>
            </w:pPr>
          </w:p>
        </w:tc>
        <w:tc>
          <w:tcPr>
            <w:tcW w:w="4120" w:type="dxa"/>
          </w:tcPr>
          <w:p w14:paraId="4BA6D347" w14:textId="34E0717C"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DB445E"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nazwać elementy fryzury</w:t>
            </w:r>
          </w:p>
          <w:p w14:paraId="5A041785"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wpływ elementów fryzury na kształt i proporcje głowy i twarzy</w:t>
            </w:r>
          </w:p>
          <w:p w14:paraId="6A072327" w14:textId="51BA3BB3"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DB445E"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klasyfikować rodzaje grzywek</w:t>
            </w:r>
          </w:p>
          <w:p w14:paraId="2EDC8734"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wpływ grzywki na kształt i proporcje twarzy</w:t>
            </w:r>
          </w:p>
          <w:p w14:paraId="5D3BAF47"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cechy charakterystyczne elementów zarostu męskiego </w:t>
            </w:r>
          </w:p>
          <w:p w14:paraId="55C02B61" w14:textId="19A53BB3"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charakteryz</w:t>
            </w:r>
            <w:r w:rsidR="00DB445E" w:rsidRPr="00243458">
              <w:rPr>
                <w:rFonts w:ascii="Arial" w:hAnsi="Arial" w:cs="Arial"/>
                <w:color w:val="000000" w:themeColor="text1"/>
                <w:sz w:val="20"/>
                <w:szCs w:val="20"/>
              </w:rPr>
              <w:t>ować</w:t>
            </w:r>
            <w:r w:rsidRPr="00243458">
              <w:rPr>
                <w:rFonts w:ascii="Arial" w:hAnsi="Arial" w:cs="Arial"/>
                <w:color w:val="000000" w:themeColor="text1"/>
                <w:sz w:val="20"/>
                <w:szCs w:val="20"/>
              </w:rPr>
              <w:t xml:space="preserve"> rodzaje zarostu męskiego</w:t>
            </w:r>
          </w:p>
          <w:p w14:paraId="484D1A5B"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rodzaje koków i upięć</w:t>
            </w:r>
          </w:p>
        </w:tc>
        <w:tc>
          <w:tcPr>
            <w:tcW w:w="3461" w:type="dxa"/>
          </w:tcPr>
          <w:p w14:paraId="50F8E109"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formy zarostu męskiego </w:t>
            </w:r>
          </w:p>
          <w:p w14:paraId="76DDF726"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elementy fryzur do kształtu twarzy i głowy</w:t>
            </w:r>
          </w:p>
          <w:p w14:paraId="3C5F67B0"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wpływ kształtu zarostu na wizerunek klienta</w:t>
            </w:r>
          </w:p>
          <w:p w14:paraId="3319A095"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rodzaj grzywki do kształtu twarzy</w:t>
            </w:r>
          </w:p>
        </w:tc>
        <w:tc>
          <w:tcPr>
            <w:tcW w:w="1276" w:type="dxa"/>
          </w:tcPr>
          <w:p w14:paraId="79323F34"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0D75DE" w:rsidRPr="00243458" w14:paraId="788CFA09" w14:textId="77777777" w:rsidTr="000D75DE">
        <w:trPr>
          <w:trHeight w:val="1073"/>
        </w:trPr>
        <w:tc>
          <w:tcPr>
            <w:tcW w:w="1602" w:type="dxa"/>
            <w:vMerge/>
          </w:tcPr>
          <w:p w14:paraId="49BC6035"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p>
        </w:tc>
        <w:tc>
          <w:tcPr>
            <w:tcW w:w="1951" w:type="dxa"/>
          </w:tcPr>
          <w:p w14:paraId="5AC3A95E" w14:textId="77777777" w:rsidR="000D75DE" w:rsidRPr="00BB72E0" w:rsidRDefault="0025319D"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4. </w:t>
            </w:r>
            <w:r w:rsidR="000D75DE" w:rsidRPr="00243458">
              <w:rPr>
                <w:rFonts w:ascii="Arial" w:hAnsi="Arial" w:cs="Arial"/>
                <w:color w:val="000000" w:themeColor="text1"/>
                <w:sz w:val="20"/>
                <w:szCs w:val="20"/>
              </w:rPr>
              <w:t>Całościowy wizerunek klienta</w:t>
            </w:r>
          </w:p>
        </w:tc>
        <w:tc>
          <w:tcPr>
            <w:tcW w:w="1510" w:type="dxa"/>
          </w:tcPr>
          <w:p w14:paraId="1F456C5E" w14:textId="40BB901B" w:rsidR="000D75DE" w:rsidRPr="00BB72E0" w:rsidRDefault="000D75DE" w:rsidP="00B27033">
            <w:pPr>
              <w:pBdr>
                <w:top w:val="nil"/>
                <w:left w:val="nil"/>
                <w:bottom w:val="nil"/>
                <w:right w:val="nil"/>
                <w:between w:val="nil"/>
              </w:pBdr>
              <w:jc w:val="center"/>
              <w:rPr>
                <w:rFonts w:ascii="Arial" w:hAnsi="Arial" w:cs="Arial"/>
                <w:color w:val="000000" w:themeColor="text1"/>
                <w:sz w:val="20"/>
                <w:szCs w:val="20"/>
              </w:rPr>
            </w:pPr>
          </w:p>
        </w:tc>
        <w:tc>
          <w:tcPr>
            <w:tcW w:w="4120" w:type="dxa"/>
          </w:tcPr>
          <w:p w14:paraId="455B173B"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zasady tworzenia formy fryzury</w:t>
            </w:r>
            <w:r w:rsidR="003645AD" w:rsidRPr="00243458">
              <w:rPr>
                <w:rFonts w:ascii="Arial" w:hAnsi="Arial" w:cs="Arial"/>
                <w:color w:val="000000" w:themeColor="text1"/>
                <w:sz w:val="20"/>
                <w:szCs w:val="20"/>
              </w:rPr>
              <w:t xml:space="preserve"> dziennej, okazjonalnej, </w:t>
            </w:r>
            <w:r w:rsidRPr="00243458">
              <w:rPr>
                <w:rFonts w:ascii="Arial" w:hAnsi="Arial" w:cs="Arial"/>
                <w:color w:val="000000" w:themeColor="text1"/>
                <w:sz w:val="20"/>
                <w:szCs w:val="20"/>
              </w:rPr>
              <w:t xml:space="preserve">wieczorowej </w:t>
            </w:r>
          </w:p>
          <w:p w14:paraId="52971E68" w14:textId="72EFF26E" w:rsidR="000D75DE" w:rsidRPr="00BB72E0" w:rsidRDefault="000D75DE" w:rsidP="00DB445E">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wpływ zewnętrznego i wewnętrznego </w:t>
            </w:r>
            <w:r w:rsidR="00DB445E" w:rsidRPr="00243458">
              <w:rPr>
                <w:rFonts w:ascii="Arial" w:hAnsi="Arial" w:cs="Arial"/>
                <w:color w:val="000000" w:themeColor="text1"/>
                <w:sz w:val="20"/>
                <w:szCs w:val="20"/>
              </w:rPr>
              <w:t xml:space="preserve">konturu </w:t>
            </w:r>
            <w:r w:rsidRPr="00243458">
              <w:rPr>
                <w:rFonts w:ascii="Arial" w:hAnsi="Arial" w:cs="Arial"/>
                <w:color w:val="000000" w:themeColor="text1"/>
                <w:sz w:val="20"/>
                <w:szCs w:val="20"/>
              </w:rPr>
              <w:t xml:space="preserve">fryzury na proporcje głowy i twarzy </w:t>
            </w:r>
          </w:p>
        </w:tc>
        <w:tc>
          <w:tcPr>
            <w:tcW w:w="3461" w:type="dxa"/>
          </w:tcPr>
          <w:p w14:paraId="0A764BCF"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sposoby tworzenia fryzur w tym harmonię, trójwymiarowość, proporcje, kompozycje </w:t>
            </w:r>
          </w:p>
        </w:tc>
        <w:tc>
          <w:tcPr>
            <w:tcW w:w="1276" w:type="dxa"/>
          </w:tcPr>
          <w:p w14:paraId="7746F75F"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25319D" w:rsidRPr="00243458" w14:paraId="50FC5C9A" w14:textId="77777777" w:rsidTr="007339EE">
        <w:trPr>
          <w:trHeight w:val="628"/>
        </w:trPr>
        <w:tc>
          <w:tcPr>
            <w:tcW w:w="1602" w:type="dxa"/>
            <w:vMerge w:val="restart"/>
          </w:tcPr>
          <w:p w14:paraId="5361154B" w14:textId="77777777" w:rsidR="000D75DE" w:rsidRPr="00BB72E0" w:rsidRDefault="0025319D"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III. </w:t>
            </w:r>
            <w:r w:rsidR="000D75DE" w:rsidRPr="00243458">
              <w:rPr>
                <w:rFonts w:ascii="Arial" w:hAnsi="Arial" w:cs="Arial"/>
                <w:color w:val="000000" w:themeColor="text1"/>
                <w:sz w:val="20"/>
                <w:szCs w:val="20"/>
              </w:rPr>
              <w:t xml:space="preserve">Kolor </w:t>
            </w:r>
          </w:p>
        </w:tc>
        <w:tc>
          <w:tcPr>
            <w:tcW w:w="1951" w:type="dxa"/>
          </w:tcPr>
          <w:p w14:paraId="4E7AB8FC" w14:textId="77777777" w:rsidR="000D75DE" w:rsidRPr="00BB72E0" w:rsidRDefault="0025319D"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5. </w:t>
            </w:r>
            <w:r w:rsidR="000D75DE" w:rsidRPr="00243458">
              <w:rPr>
                <w:rFonts w:ascii="Arial" w:hAnsi="Arial" w:cs="Arial"/>
                <w:color w:val="000000" w:themeColor="text1"/>
                <w:sz w:val="20"/>
                <w:szCs w:val="20"/>
              </w:rPr>
              <w:t>Kolory włosów klientów</w:t>
            </w:r>
          </w:p>
        </w:tc>
        <w:tc>
          <w:tcPr>
            <w:tcW w:w="1510" w:type="dxa"/>
          </w:tcPr>
          <w:p w14:paraId="5517741C" w14:textId="769422B0" w:rsidR="000D75DE" w:rsidRPr="00BB72E0" w:rsidRDefault="000D75DE" w:rsidP="00B27033">
            <w:pPr>
              <w:pBdr>
                <w:top w:val="nil"/>
                <w:left w:val="nil"/>
                <w:bottom w:val="nil"/>
                <w:right w:val="nil"/>
                <w:between w:val="nil"/>
              </w:pBdr>
              <w:jc w:val="center"/>
              <w:rPr>
                <w:rFonts w:ascii="Arial" w:hAnsi="Arial" w:cs="Arial"/>
                <w:color w:val="000000" w:themeColor="text1"/>
                <w:sz w:val="20"/>
                <w:szCs w:val="20"/>
              </w:rPr>
            </w:pPr>
          </w:p>
        </w:tc>
        <w:tc>
          <w:tcPr>
            <w:tcW w:w="4120" w:type="dxa"/>
          </w:tcPr>
          <w:p w14:paraId="7FCE4AD5"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omówić budowę palety kolorystycznej</w:t>
            </w:r>
            <w:r w:rsidR="009D7CD1" w:rsidRPr="00243458">
              <w:rPr>
                <w:rFonts w:ascii="Arial" w:hAnsi="Arial" w:cs="Arial"/>
                <w:color w:val="000000" w:themeColor="text1"/>
                <w:sz w:val="20"/>
                <w:szCs w:val="20"/>
              </w:rPr>
              <w:t xml:space="preserve"> </w:t>
            </w:r>
          </w:p>
          <w:p w14:paraId="2819C677"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zidentyfikować kolor naturalny i wyjściowy włosów klienta</w:t>
            </w:r>
          </w:p>
          <w:p w14:paraId="7FDF8B15"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typ kolorystyczny klienta do zabiegu zmiany koloru włosów</w:t>
            </w:r>
          </w:p>
        </w:tc>
        <w:tc>
          <w:tcPr>
            <w:tcW w:w="3461" w:type="dxa"/>
          </w:tcPr>
          <w:p w14:paraId="3DE7AC40"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głębię i kierunek koloru</w:t>
            </w:r>
          </w:p>
          <w:p w14:paraId="7BC7E465"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omówić oznaczenia literowe i numeryczne we wzornikach kolorów włosów</w:t>
            </w:r>
          </w:p>
          <w:p w14:paraId="3E91EC08"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klasyfikować rodzaje pigmentów </w:t>
            </w:r>
          </w:p>
          <w:p w14:paraId="7F18B3C3"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określić wpływ ilości i rozmieszczenia pigmentu we włosie na kolor włosów</w:t>
            </w:r>
          </w:p>
        </w:tc>
        <w:tc>
          <w:tcPr>
            <w:tcW w:w="1276" w:type="dxa"/>
          </w:tcPr>
          <w:p w14:paraId="71B53D44"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II</w:t>
            </w:r>
          </w:p>
        </w:tc>
      </w:tr>
      <w:tr w:rsidR="0025319D" w:rsidRPr="00243458" w14:paraId="046FA3A2" w14:textId="77777777" w:rsidTr="007339EE">
        <w:trPr>
          <w:trHeight w:val="4211"/>
        </w:trPr>
        <w:tc>
          <w:tcPr>
            <w:tcW w:w="1602" w:type="dxa"/>
            <w:vMerge/>
          </w:tcPr>
          <w:p w14:paraId="7C79665E"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p>
        </w:tc>
        <w:tc>
          <w:tcPr>
            <w:tcW w:w="1951" w:type="dxa"/>
          </w:tcPr>
          <w:p w14:paraId="58592FF7" w14:textId="77777777" w:rsidR="000D75DE" w:rsidRPr="00BB72E0" w:rsidRDefault="0025319D"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6. </w:t>
            </w:r>
            <w:r w:rsidR="000D75DE" w:rsidRPr="00243458">
              <w:rPr>
                <w:rFonts w:ascii="Arial" w:hAnsi="Arial" w:cs="Arial"/>
                <w:color w:val="000000" w:themeColor="text1"/>
                <w:sz w:val="20"/>
                <w:szCs w:val="20"/>
              </w:rPr>
              <w:t xml:space="preserve">Typy kolorystyczne urody </w:t>
            </w:r>
          </w:p>
        </w:tc>
        <w:tc>
          <w:tcPr>
            <w:tcW w:w="1510" w:type="dxa"/>
          </w:tcPr>
          <w:p w14:paraId="7091EE78" w14:textId="2C03B3B3" w:rsidR="000D75DE" w:rsidRPr="00BB72E0" w:rsidRDefault="000D75DE" w:rsidP="00B27033">
            <w:pPr>
              <w:pBdr>
                <w:top w:val="nil"/>
                <w:left w:val="nil"/>
                <w:bottom w:val="nil"/>
                <w:right w:val="nil"/>
                <w:between w:val="nil"/>
              </w:pBdr>
              <w:jc w:val="center"/>
              <w:rPr>
                <w:rFonts w:ascii="Arial" w:hAnsi="Arial" w:cs="Arial"/>
                <w:color w:val="000000" w:themeColor="text1"/>
                <w:sz w:val="20"/>
                <w:szCs w:val="20"/>
              </w:rPr>
            </w:pPr>
          </w:p>
        </w:tc>
        <w:tc>
          <w:tcPr>
            <w:tcW w:w="4120" w:type="dxa"/>
          </w:tcPr>
          <w:p w14:paraId="29766655"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zestawienia kolorystyczne do wielkości głowy i twarzy</w:t>
            </w:r>
          </w:p>
          <w:p w14:paraId="3E40A4B8"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kontrasty kolorystyczne</w:t>
            </w:r>
          </w:p>
          <w:p w14:paraId="50FBF884"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stworzyć koncepcję fryzury w oparciu o typ kolorystyczny </w:t>
            </w:r>
          </w:p>
          <w:p w14:paraId="6D79B957"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stworzyć koncepcję fryzury z zastosowaniem kontrastu kolorystycznego </w:t>
            </w:r>
          </w:p>
          <w:p w14:paraId="71C83331"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zasady doboru kolorów</w:t>
            </w:r>
          </w:p>
          <w:p w14:paraId="2860D0EB"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zestawy kolorystyczne we fryzurze</w:t>
            </w:r>
          </w:p>
          <w:p w14:paraId="253B936D" w14:textId="0527F4EC"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kolory podstawowe i uzupełniające, pigment, barwnik, kontrast </w:t>
            </w:r>
          </w:p>
          <w:p w14:paraId="79937E15"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rodzaje kontrastów i pigmentów</w:t>
            </w:r>
          </w:p>
          <w:p w14:paraId="2A58E264"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cechy koloru </w:t>
            </w:r>
          </w:p>
          <w:p w14:paraId="2EF1EC6C"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wskazać zastosowanie kolorów przeciwstawnych</w:t>
            </w:r>
          </w:p>
          <w:p w14:paraId="1207B9C3"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opisać podstawowe typy kolorystyczne urody klienta</w:t>
            </w:r>
          </w:p>
          <w:p w14:paraId="4D6E2F1A"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podstawowe typy kolorystyczne</w:t>
            </w:r>
          </w:p>
        </w:tc>
        <w:tc>
          <w:tcPr>
            <w:tcW w:w="3461" w:type="dxa"/>
          </w:tcPr>
          <w:p w14:paraId="1711DA4E"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elementy fryzury </w:t>
            </w:r>
          </w:p>
          <w:p w14:paraId="22F09E5B"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kompozycje fryzur </w:t>
            </w:r>
          </w:p>
          <w:p w14:paraId="03F7CF7F" w14:textId="7A344CD6"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kompozycj</w:t>
            </w:r>
            <w:r w:rsidR="00DB445E"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projektowanych fryzur</w:t>
            </w:r>
          </w:p>
          <w:p w14:paraId="54DFE4B9" w14:textId="437496B8"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kompozycj</w:t>
            </w:r>
            <w:r w:rsidR="00DB445E"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do kształtu fryzury </w:t>
            </w:r>
          </w:p>
          <w:p w14:paraId="2C565FC8"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formy fryzur </w:t>
            </w:r>
          </w:p>
          <w:p w14:paraId="08A53594"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kształty fryzur</w:t>
            </w:r>
          </w:p>
          <w:p w14:paraId="450531E7"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elementy budowy fryzury</w:t>
            </w:r>
          </w:p>
          <w:p w14:paraId="73583B2A" w14:textId="57EF8118"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styl klienta na podstawie obserwacji </w:t>
            </w:r>
            <w:r w:rsidR="00DB445E" w:rsidRPr="00243458">
              <w:rPr>
                <w:rFonts w:ascii="Arial" w:hAnsi="Arial" w:cs="Arial"/>
                <w:color w:val="000000" w:themeColor="text1"/>
                <w:sz w:val="20"/>
                <w:szCs w:val="20"/>
              </w:rPr>
              <w:t>(</w:t>
            </w:r>
            <w:r w:rsidRPr="00243458">
              <w:rPr>
                <w:rFonts w:ascii="Arial" w:hAnsi="Arial" w:cs="Arial"/>
                <w:color w:val="000000" w:themeColor="text1"/>
                <w:sz w:val="20"/>
                <w:szCs w:val="20"/>
              </w:rPr>
              <w:t>np. awangardowy, klasyczny, romantyczny</w:t>
            </w:r>
            <w:r w:rsidR="00DB445E" w:rsidRPr="00243458">
              <w:rPr>
                <w:rFonts w:ascii="Arial" w:hAnsi="Arial" w:cs="Arial"/>
                <w:color w:val="000000" w:themeColor="text1"/>
                <w:sz w:val="20"/>
                <w:szCs w:val="20"/>
              </w:rPr>
              <w:t>)</w:t>
            </w:r>
          </w:p>
          <w:p w14:paraId="1AE2A8B4"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fryzurę do stylu klienta</w:t>
            </w:r>
          </w:p>
          <w:p w14:paraId="046ED158" w14:textId="6AC6D6C0"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stworzyć koncepcj</w:t>
            </w:r>
            <w:r w:rsidR="00DB445E"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fryzury do stylu klienta </w:t>
            </w:r>
          </w:p>
        </w:tc>
        <w:tc>
          <w:tcPr>
            <w:tcW w:w="1276" w:type="dxa"/>
          </w:tcPr>
          <w:p w14:paraId="2A61C92E"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0D75DE" w:rsidRPr="00243458" w14:paraId="2E769A23" w14:textId="77777777" w:rsidTr="000D75DE">
        <w:trPr>
          <w:trHeight w:val="156"/>
        </w:trPr>
        <w:tc>
          <w:tcPr>
            <w:tcW w:w="1602" w:type="dxa"/>
          </w:tcPr>
          <w:p w14:paraId="49E540FD"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p>
        </w:tc>
        <w:tc>
          <w:tcPr>
            <w:tcW w:w="1951" w:type="dxa"/>
          </w:tcPr>
          <w:p w14:paraId="7AFAFA28"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Razem </w:t>
            </w:r>
          </w:p>
        </w:tc>
        <w:tc>
          <w:tcPr>
            <w:tcW w:w="1510" w:type="dxa"/>
          </w:tcPr>
          <w:p w14:paraId="095BBEFB" w14:textId="251193F3" w:rsidR="000D75DE" w:rsidRPr="00BB72E0" w:rsidRDefault="000D75DE" w:rsidP="00B27033">
            <w:pPr>
              <w:pBdr>
                <w:top w:val="nil"/>
                <w:left w:val="nil"/>
                <w:bottom w:val="nil"/>
                <w:right w:val="nil"/>
                <w:between w:val="nil"/>
              </w:pBdr>
              <w:jc w:val="center"/>
              <w:rPr>
                <w:rFonts w:ascii="Arial" w:hAnsi="Arial" w:cs="Arial"/>
                <w:color w:val="000000" w:themeColor="text1"/>
                <w:sz w:val="20"/>
                <w:szCs w:val="20"/>
              </w:rPr>
            </w:pPr>
          </w:p>
        </w:tc>
        <w:tc>
          <w:tcPr>
            <w:tcW w:w="4120" w:type="dxa"/>
          </w:tcPr>
          <w:p w14:paraId="1FBA4CC5"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p>
        </w:tc>
        <w:tc>
          <w:tcPr>
            <w:tcW w:w="3461" w:type="dxa"/>
          </w:tcPr>
          <w:p w14:paraId="491FF423"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p>
        </w:tc>
        <w:tc>
          <w:tcPr>
            <w:tcW w:w="1276" w:type="dxa"/>
          </w:tcPr>
          <w:p w14:paraId="69E5C2FF" w14:textId="77777777" w:rsidR="000D75DE" w:rsidRPr="00BB72E0" w:rsidRDefault="000D75DE" w:rsidP="00B27033">
            <w:pPr>
              <w:pBdr>
                <w:top w:val="nil"/>
                <w:left w:val="nil"/>
                <w:bottom w:val="nil"/>
                <w:right w:val="nil"/>
                <w:between w:val="nil"/>
              </w:pBdr>
              <w:rPr>
                <w:rFonts w:ascii="Arial" w:hAnsi="Arial" w:cs="Arial"/>
                <w:color w:val="000000" w:themeColor="text1"/>
                <w:sz w:val="20"/>
                <w:szCs w:val="20"/>
              </w:rPr>
            </w:pPr>
          </w:p>
        </w:tc>
      </w:tr>
    </w:tbl>
    <w:p w14:paraId="170400F7" w14:textId="77777777" w:rsidR="00091201" w:rsidRDefault="0009120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14:paraId="491C7ADE" w14:textId="77777777" w:rsidR="00131167" w:rsidRPr="00243458" w:rsidRDefault="0013116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14:paraId="0FA5CBD1" w14:textId="77777777" w:rsidR="00091201" w:rsidRPr="00243458" w:rsidRDefault="00091201"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PROCEDURY OSIĄGANIA CELÓW KSZTAŁCENIA PRZEDMIOTU</w:t>
      </w:r>
    </w:p>
    <w:p w14:paraId="6688BA5C" w14:textId="2575EDFF" w:rsidR="00091201" w:rsidRPr="00243458" w:rsidRDefault="00091201"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Przedmiot nauczania </w:t>
      </w:r>
      <w:r w:rsidR="00DB445E"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spekty stylizacji </w:t>
      </w:r>
      <w:r w:rsidR="00DB445E" w:rsidRPr="00243458">
        <w:rPr>
          <w:rFonts w:ascii="Arial" w:hAnsi="Arial" w:cs="Arial"/>
          <w:color w:val="000000" w:themeColor="text1"/>
          <w:sz w:val="20"/>
          <w:szCs w:val="20"/>
        </w:rPr>
        <w:t xml:space="preserve">we fryzjerstwie </w:t>
      </w:r>
      <w:r w:rsidRPr="00243458">
        <w:rPr>
          <w:rFonts w:ascii="Arial" w:hAnsi="Arial" w:cs="Arial"/>
          <w:color w:val="000000" w:themeColor="text1"/>
          <w:sz w:val="20"/>
          <w:szCs w:val="20"/>
        </w:rPr>
        <w:t xml:space="preserve">został podzielony na trzy działy programowe: </w:t>
      </w:r>
      <w:r w:rsidR="004B1C7C" w:rsidRPr="00243458">
        <w:rPr>
          <w:rFonts w:ascii="Arial" w:hAnsi="Arial" w:cs="Arial"/>
          <w:color w:val="000000" w:themeColor="text1"/>
          <w:sz w:val="20"/>
          <w:szCs w:val="20"/>
        </w:rPr>
        <w:t>t</w:t>
      </w:r>
      <w:r w:rsidRPr="00243458">
        <w:rPr>
          <w:rFonts w:ascii="Arial" w:hAnsi="Arial" w:cs="Arial"/>
          <w:color w:val="000000" w:themeColor="text1"/>
          <w:sz w:val="20"/>
          <w:szCs w:val="20"/>
        </w:rPr>
        <w:t xml:space="preserve">warz i głowa, </w:t>
      </w:r>
      <w:r w:rsidR="004B1C7C" w:rsidRPr="00243458">
        <w:rPr>
          <w:rFonts w:ascii="Arial" w:hAnsi="Arial" w:cs="Arial"/>
          <w:color w:val="000000" w:themeColor="text1"/>
          <w:sz w:val="20"/>
          <w:szCs w:val="20"/>
        </w:rPr>
        <w:t>t</w:t>
      </w:r>
      <w:r w:rsidRPr="00243458">
        <w:rPr>
          <w:rFonts w:ascii="Arial" w:hAnsi="Arial" w:cs="Arial"/>
          <w:color w:val="000000" w:themeColor="text1"/>
          <w:sz w:val="20"/>
          <w:szCs w:val="20"/>
        </w:rPr>
        <w:t xml:space="preserve">worzenie wizerunku klienta, </w:t>
      </w:r>
      <w:r w:rsidR="004B1C7C" w:rsidRPr="00243458">
        <w:rPr>
          <w:rFonts w:ascii="Arial" w:hAnsi="Arial" w:cs="Arial"/>
          <w:color w:val="000000" w:themeColor="text1"/>
          <w:sz w:val="20"/>
          <w:szCs w:val="20"/>
        </w:rPr>
        <w:t>k</w:t>
      </w:r>
      <w:r w:rsidRPr="00243458">
        <w:rPr>
          <w:rFonts w:ascii="Arial" w:hAnsi="Arial" w:cs="Arial"/>
          <w:color w:val="000000" w:themeColor="text1"/>
          <w:sz w:val="20"/>
          <w:szCs w:val="20"/>
        </w:rPr>
        <w:t xml:space="preserve">olor. </w:t>
      </w:r>
      <w:r w:rsidR="005E0730" w:rsidRPr="00243458">
        <w:rPr>
          <w:rFonts w:ascii="Arial" w:hAnsi="Arial" w:cs="Arial"/>
          <w:color w:val="000000" w:themeColor="text1"/>
          <w:sz w:val="20"/>
          <w:szCs w:val="20"/>
        </w:rPr>
        <w:t>W d</w:t>
      </w:r>
      <w:r w:rsidRPr="00243458">
        <w:rPr>
          <w:rFonts w:ascii="Arial" w:hAnsi="Arial" w:cs="Arial"/>
          <w:color w:val="000000" w:themeColor="text1"/>
          <w:sz w:val="20"/>
          <w:szCs w:val="20"/>
        </w:rPr>
        <w:t>ział</w:t>
      </w:r>
      <w:r w:rsidR="005E0730" w:rsidRPr="00243458">
        <w:rPr>
          <w:rFonts w:ascii="Arial" w:hAnsi="Arial" w:cs="Arial"/>
          <w:color w:val="000000" w:themeColor="text1"/>
          <w:sz w:val="20"/>
          <w:szCs w:val="20"/>
        </w:rPr>
        <w:t>ach</w:t>
      </w:r>
      <w:r w:rsidRPr="00243458">
        <w:rPr>
          <w:rFonts w:ascii="Arial" w:hAnsi="Arial" w:cs="Arial"/>
          <w:color w:val="000000" w:themeColor="text1"/>
          <w:sz w:val="20"/>
          <w:szCs w:val="20"/>
        </w:rPr>
        <w:t xml:space="preserve"> t</w:t>
      </w:r>
      <w:r w:rsidR="005E0730" w:rsidRPr="00243458">
        <w:rPr>
          <w:rFonts w:ascii="Arial" w:hAnsi="Arial" w:cs="Arial"/>
          <w:color w:val="000000" w:themeColor="text1"/>
          <w:sz w:val="20"/>
          <w:szCs w:val="20"/>
        </w:rPr>
        <w:t>ych zawarte zostały podstawowe wiadomości dotyczące</w:t>
      </w:r>
      <w:r w:rsidRPr="00243458">
        <w:rPr>
          <w:rFonts w:ascii="Arial" w:hAnsi="Arial" w:cs="Arial"/>
          <w:color w:val="000000" w:themeColor="text1"/>
          <w:sz w:val="20"/>
          <w:szCs w:val="20"/>
        </w:rPr>
        <w:t xml:space="preserve"> indywidualnych cech budowy twarzy, głowy i ciała klienta oraz tworzenia </w:t>
      </w:r>
      <w:r w:rsidR="00DB445E" w:rsidRPr="00243458">
        <w:rPr>
          <w:rFonts w:ascii="Arial" w:hAnsi="Arial" w:cs="Arial"/>
          <w:color w:val="000000" w:themeColor="text1"/>
          <w:sz w:val="20"/>
          <w:szCs w:val="20"/>
        </w:rPr>
        <w:t xml:space="preserve">jego odpowiedniego </w:t>
      </w:r>
      <w:r w:rsidRPr="00243458">
        <w:rPr>
          <w:rFonts w:ascii="Arial" w:hAnsi="Arial" w:cs="Arial"/>
          <w:color w:val="000000" w:themeColor="text1"/>
          <w:sz w:val="20"/>
          <w:szCs w:val="20"/>
        </w:rPr>
        <w:t>wizerunku. W procesie dydaktycznym wskazane jest stosowanie następujących metod nauczania: metody praktycznej z uwzględnieniem ćwiczeń przedmiotowych</w:t>
      </w:r>
      <w:r w:rsidR="00DB445E" w:rsidRPr="00243458">
        <w:rPr>
          <w:rFonts w:ascii="Arial" w:hAnsi="Arial" w:cs="Arial"/>
          <w:color w:val="000000" w:themeColor="text1"/>
          <w:sz w:val="20"/>
          <w:szCs w:val="20"/>
        </w:rPr>
        <w:t xml:space="preserve"> i</w:t>
      </w:r>
      <w:r w:rsidRPr="00243458">
        <w:rPr>
          <w:rFonts w:ascii="Arial" w:hAnsi="Arial" w:cs="Arial"/>
          <w:color w:val="000000" w:themeColor="text1"/>
          <w:sz w:val="20"/>
          <w:szCs w:val="20"/>
        </w:rPr>
        <w:t xml:space="preserve"> pokazów </w:t>
      </w:r>
      <w:r w:rsidR="00DB445E" w:rsidRPr="00243458">
        <w:rPr>
          <w:rFonts w:ascii="Arial" w:hAnsi="Arial" w:cs="Arial"/>
          <w:color w:val="000000" w:themeColor="text1"/>
          <w:sz w:val="20"/>
          <w:szCs w:val="20"/>
        </w:rPr>
        <w:t>oraz</w:t>
      </w:r>
      <w:r w:rsidRPr="00243458">
        <w:rPr>
          <w:rFonts w:ascii="Arial" w:hAnsi="Arial" w:cs="Arial"/>
          <w:color w:val="000000" w:themeColor="text1"/>
          <w:sz w:val="20"/>
          <w:szCs w:val="20"/>
        </w:rPr>
        <w:t xml:space="preserve"> metody projektów. Dodatkow</w:t>
      </w:r>
      <w:r w:rsidR="00DB445E" w:rsidRPr="00243458">
        <w:rPr>
          <w:rFonts w:ascii="Arial" w:hAnsi="Arial" w:cs="Arial"/>
          <w:color w:val="000000" w:themeColor="text1"/>
          <w:sz w:val="20"/>
          <w:szCs w:val="20"/>
        </w:rPr>
        <w:t>o</w:t>
      </w:r>
      <w:r w:rsidRPr="00243458">
        <w:rPr>
          <w:rFonts w:ascii="Arial" w:hAnsi="Arial" w:cs="Arial"/>
          <w:color w:val="000000" w:themeColor="text1"/>
          <w:sz w:val="20"/>
          <w:szCs w:val="20"/>
        </w:rPr>
        <w:t xml:space="preserve"> wskazane</w:t>
      </w:r>
      <w:r w:rsidR="00DB445E" w:rsidRPr="00243458">
        <w:rPr>
          <w:rFonts w:ascii="Arial" w:hAnsi="Arial" w:cs="Arial"/>
          <w:color w:val="000000" w:themeColor="text1"/>
          <w:sz w:val="20"/>
          <w:szCs w:val="20"/>
        </w:rPr>
        <w:t xml:space="preserve"> są</w:t>
      </w:r>
      <w:r w:rsidRPr="00243458">
        <w:rPr>
          <w:rFonts w:ascii="Arial" w:hAnsi="Arial" w:cs="Arial"/>
          <w:color w:val="000000" w:themeColor="text1"/>
          <w:sz w:val="20"/>
          <w:szCs w:val="20"/>
        </w:rPr>
        <w:t xml:space="preserve"> metod</w:t>
      </w:r>
      <w:r w:rsidR="00DB445E"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problemow</w:t>
      </w:r>
      <w:r w:rsidR="00DB445E"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aktywizując</w:t>
      </w:r>
      <w:r w:rsidR="00DB445E"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 metoda przypadków</w:t>
      </w:r>
      <w:r w:rsidR="00DB445E"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 </w:t>
      </w:r>
      <w:r w:rsidR="00DB445E" w:rsidRPr="00243458">
        <w:rPr>
          <w:rFonts w:ascii="Arial" w:hAnsi="Arial" w:cs="Arial"/>
          <w:color w:val="000000" w:themeColor="text1"/>
          <w:sz w:val="20"/>
          <w:szCs w:val="20"/>
        </w:rPr>
        <w:t xml:space="preserve">oraz </w:t>
      </w:r>
      <w:r w:rsidRPr="00243458">
        <w:rPr>
          <w:rFonts w:ascii="Arial" w:hAnsi="Arial" w:cs="Arial"/>
          <w:color w:val="000000" w:themeColor="text1"/>
          <w:sz w:val="20"/>
          <w:szCs w:val="20"/>
        </w:rPr>
        <w:t xml:space="preserve">podające – wykład i pogadanka. Zajęcia powinny odbywać się w pracowni wyposażonej w środki dydaktyczne:, schematy z różnymi kształtami głowy, twarzy i profilu, palety fryzjerskie, wzorniki, filmy. </w:t>
      </w:r>
    </w:p>
    <w:p w14:paraId="2662466C" w14:textId="77777777" w:rsidR="00091201" w:rsidRDefault="00091201" w:rsidP="00BB72E0">
      <w:pPr>
        <w:spacing w:line="360" w:lineRule="auto"/>
        <w:jc w:val="both"/>
        <w:rPr>
          <w:rFonts w:ascii="Arial" w:hAnsi="Arial" w:cs="Arial"/>
          <w:b/>
          <w:color w:val="000000" w:themeColor="text1"/>
          <w:sz w:val="20"/>
          <w:szCs w:val="20"/>
        </w:rPr>
      </w:pPr>
    </w:p>
    <w:p w14:paraId="2132C8FE" w14:textId="77777777" w:rsidR="00131167" w:rsidRPr="00243458" w:rsidRDefault="00131167" w:rsidP="00BB72E0">
      <w:pPr>
        <w:spacing w:line="360" w:lineRule="auto"/>
        <w:jc w:val="both"/>
        <w:rPr>
          <w:rFonts w:ascii="Arial" w:hAnsi="Arial" w:cs="Arial"/>
          <w:b/>
          <w:color w:val="000000" w:themeColor="text1"/>
          <w:sz w:val="20"/>
          <w:szCs w:val="20"/>
        </w:rPr>
      </w:pPr>
    </w:p>
    <w:p w14:paraId="23345F66" w14:textId="42409C01" w:rsidR="00091201" w:rsidRPr="00243458" w:rsidRDefault="00091201"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lastRenderedPageBreak/>
        <w:t>PROPONOWANE METODY SPRAWDZANIA OSIĄGNIĘĆ EDUKACYJNYCH UCZNIA</w:t>
      </w:r>
      <w:r w:rsidR="0096103E" w:rsidRPr="00243458">
        <w:rPr>
          <w:rFonts w:ascii="Arial" w:hAnsi="Arial" w:cs="Arial"/>
          <w:b/>
          <w:color w:val="000000" w:themeColor="text1"/>
          <w:sz w:val="20"/>
          <w:szCs w:val="20"/>
        </w:rPr>
        <w:t>/SŁUCHACZA</w:t>
      </w:r>
    </w:p>
    <w:p w14:paraId="2B3C8E71" w14:textId="5CCD084D" w:rsidR="000D75DE" w:rsidRPr="00243458" w:rsidRDefault="00091201"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W odniesieniu do efektów kształcenia ujętych w programie nauczania </w:t>
      </w:r>
      <w:r w:rsidR="00DB445E" w:rsidRPr="00243458">
        <w:rPr>
          <w:rFonts w:ascii="Arial" w:hAnsi="Arial" w:cs="Arial"/>
          <w:color w:val="000000" w:themeColor="text1"/>
          <w:sz w:val="20"/>
          <w:szCs w:val="20"/>
        </w:rPr>
        <w:t>przedmiotu A</w:t>
      </w:r>
      <w:r w:rsidRPr="00243458">
        <w:rPr>
          <w:rFonts w:ascii="Arial" w:hAnsi="Arial" w:cs="Arial"/>
          <w:color w:val="000000" w:themeColor="text1"/>
          <w:sz w:val="20"/>
          <w:szCs w:val="20"/>
        </w:rPr>
        <w:t xml:space="preserve">spekty stylizacji we fryzjerstwie umiejętności ucznia powinny być sprawdzane i </w:t>
      </w:r>
      <w:r w:rsidR="003B12EC" w:rsidRPr="00243458">
        <w:rPr>
          <w:rFonts w:ascii="Arial" w:hAnsi="Arial" w:cs="Arial"/>
          <w:color w:val="000000" w:themeColor="text1"/>
          <w:sz w:val="20"/>
          <w:szCs w:val="20"/>
        </w:rPr>
        <w:t>ocenian</w:t>
      </w:r>
      <w:r w:rsidR="00DB445E"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w:t>
      </w:r>
      <w:r w:rsidR="004B1C7C" w:rsidRPr="00243458">
        <w:rPr>
          <w:rFonts w:ascii="Arial" w:hAnsi="Arial" w:cs="Arial"/>
          <w:color w:val="000000" w:themeColor="text1"/>
          <w:sz w:val="20"/>
          <w:szCs w:val="20"/>
        </w:rPr>
        <w:t xml:space="preserve">na bieżąco </w:t>
      </w:r>
      <w:r w:rsidRPr="00243458">
        <w:rPr>
          <w:rFonts w:ascii="Arial" w:hAnsi="Arial" w:cs="Arial"/>
          <w:color w:val="000000" w:themeColor="text1"/>
          <w:sz w:val="20"/>
          <w:szCs w:val="20"/>
        </w:rPr>
        <w:t xml:space="preserve">zgodnie </w:t>
      </w:r>
      <w:r w:rsidR="004B1C7C" w:rsidRPr="00243458">
        <w:rPr>
          <w:rFonts w:ascii="Arial" w:hAnsi="Arial" w:cs="Arial"/>
          <w:color w:val="000000" w:themeColor="text1"/>
          <w:sz w:val="20"/>
          <w:szCs w:val="20"/>
        </w:rPr>
        <w:t>p</w:t>
      </w:r>
      <w:r w:rsidRPr="00243458">
        <w:rPr>
          <w:rFonts w:ascii="Arial" w:hAnsi="Arial" w:cs="Arial"/>
          <w:color w:val="000000" w:themeColor="text1"/>
          <w:sz w:val="20"/>
          <w:szCs w:val="20"/>
        </w:rPr>
        <w:t xml:space="preserve">rzedmiotowymi zasadami </w:t>
      </w:r>
      <w:r w:rsidR="003B12EC" w:rsidRPr="00243458">
        <w:rPr>
          <w:rFonts w:ascii="Arial" w:hAnsi="Arial" w:cs="Arial"/>
          <w:color w:val="000000" w:themeColor="text1"/>
          <w:sz w:val="20"/>
          <w:szCs w:val="20"/>
        </w:rPr>
        <w:t>oceniania</w:t>
      </w:r>
      <w:r w:rsidRPr="00243458">
        <w:rPr>
          <w:rFonts w:ascii="Arial" w:hAnsi="Arial" w:cs="Arial"/>
          <w:color w:val="000000" w:themeColor="text1"/>
          <w:sz w:val="20"/>
          <w:szCs w:val="20"/>
        </w:rPr>
        <w:t xml:space="preserve"> przedstawionymi na początku roku szkolnego. Wiedza teoretyczn</w:t>
      </w:r>
      <w:r w:rsidR="00473ECB"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powinna być sprawdzana za pomocą testów oraz sprawdzianów pisemnych, gdzie zadania mogą mieć formę zarówno zamkniętą</w:t>
      </w:r>
      <w:r w:rsidR="00BC5D61"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jak i otwartą. Umiejętności praktyczne z</w:t>
      </w:r>
      <w:r w:rsidR="004B1C7C"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pomocą ćwiczeń praktycznych – </w:t>
      </w:r>
      <w:r w:rsidR="00DB445E" w:rsidRPr="00243458">
        <w:rPr>
          <w:rFonts w:ascii="Arial" w:hAnsi="Arial" w:cs="Arial"/>
          <w:color w:val="000000" w:themeColor="text1"/>
          <w:sz w:val="20"/>
          <w:szCs w:val="20"/>
        </w:rPr>
        <w:t xml:space="preserve">zajęć </w:t>
      </w:r>
      <w:r w:rsidRPr="00243458">
        <w:rPr>
          <w:rFonts w:ascii="Arial" w:hAnsi="Arial" w:cs="Arial"/>
          <w:color w:val="000000" w:themeColor="text1"/>
          <w:sz w:val="20"/>
          <w:szCs w:val="20"/>
        </w:rPr>
        <w:t xml:space="preserve">rysunkowych, pokazów, prac projektowych oraz prezentacji indywidualnych i grupowych. </w:t>
      </w:r>
    </w:p>
    <w:p w14:paraId="4D315C57" w14:textId="77777777" w:rsidR="00A446AE" w:rsidRDefault="00A446AE" w:rsidP="00BB72E0">
      <w:pPr>
        <w:spacing w:line="360" w:lineRule="auto"/>
        <w:jc w:val="both"/>
        <w:rPr>
          <w:rFonts w:ascii="Arial" w:hAnsi="Arial" w:cs="Arial"/>
          <w:b/>
          <w:color w:val="000000" w:themeColor="text1"/>
          <w:sz w:val="20"/>
          <w:szCs w:val="20"/>
        </w:rPr>
      </w:pPr>
    </w:p>
    <w:p w14:paraId="34557078" w14:textId="77777777" w:rsidR="00131167" w:rsidRPr="00243458" w:rsidRDefault="00131167" w:rsidP="00BB72E0">
      <w:pPr>
        <w:spacing w:line="360" w:lineRule="auto"/>
        <w:jc w:val="both"/>
        <w:rPr>
          <w:rFonts w:ascii="Arial" w:hAnsi="Arial" w:cs="Arial"/>
          <w:b/>
          <w:color w:val="000000" w:themeColor="text1"/>
          <w:sz w:val="20"/>
          <w:szCs w:val="20"/>
        </w:rPr>
      </w:pPr>
    </w:p>
    <w:p w14:paraId="79B066E5" w14:textId="40C46789" w:rsidR="00341A6C" w:rsidRPr="00243458" w:rsidRDefault="00341A6C"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EWALUACJ</w:t>
      </w:r>
      <w:r w:rsidR="00DB445E" w:rsidRPr="00243458">
        <w:rPr>
          <w:rFonts w:ascii="Arial" w:hAnsi="Arial" w:cs="Arial"/>
          <w:b/>
          <w:color w:val="000000" w:themeColor="text1"/>
          <w:sz w:val="20"/>
          <w:szCs w:val="20"/>
        </w:rPr>
        <w:t>A</w:t>
      </w:r>
      <w:r w:rsidRPr="00243458">
        <w:rPr>
          <w:rFonts w:ascii="Arial" w:hAnsi="Arial" w:cs="Arial"/>
          <w:b/>
          <w:color w:val="000000" w:themeColor="text1"/>
          <w:sz w:val="20"/>
          <w:szCs w:val="20"/>
        </w:rPr>
        <w:t xml:space="preserve"> PRZEDMIOTU</w:t>
      </w:r>
    </w:p>
    <w:p w14:paraId="600F8F3C" w14:textId="49C4CC62" w:rsidR="00341A6C" w:rsidRPr="00243458" w:rsidRDefault="00341A6C"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Ewaluacja przedmiotu powinna sprawdzać nabycie umiejętności z zakresu treści zawartych w przedmiocie </w:t>
      </w:r>
      <w:r w:rsidR="00DB445E"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spekty stylizacji we fryzjerstwie w szczególności: umiejętności rozpoznawania indywidualnych cech klienta, poznawanie rodzajów uczesań i elementów fryzury, poznawanie budowy palety kolorystycznej, umiejętności rozpoznawania kolorystycznych typów urody. Należy zastosować ilościowe i jakościowe metody badawcze. </w:t>
      </w:r>
      <w:r w:rsidR="008D11AA" w:rsidRPr="00243458">
        <w:rPr>
          <w:rFonts w:ascii="Arial" w:hAnsi="Arial" w:cs="Arial"/>
          <w:color w:val="000000" w:themeColor="text1"/>
          <w:sz w:val="20"/>
          <w:szCs w:val="20"/>
        </w:rPr>
        <w:t>Osiągnięcia uczniów powinny być sprawdzane na</w:t>
      </w:r>
      <w:r w:rsidR="00BA0662" w:rsidRPr="00243458">
        <w:rPr>
          <w:rFonts w:ascii="Arial" w:hAnsi="Arial" w:cs="Arial"/>
          <w:color w:val="000000" w:themeColor="text1"/>
          <w:sz w:val="20"/>
          <w:szCs w:val="20"/>
        </w:rPr>
        <w:t xml:space="preserve"> </w:t>
      </w:r>
      <w:r w:rsidR="008D11AA" w:rsidRPr="00243458">
        <w:rPr>
          <w:rFonts w:ascii="Arial" w:hAnsi="Arial" w:cs="Arial"/>
          <w:color w:val="000000" w:themeColor="text1"/>
          <w:sz w:val="20"/>
          <w:szCs w:val="20"/>
        </w:rPr>
        <w:t>podstawie analizy danych z poszczególnych form sprawdzających wiedzę i umiejętności – sprawdziany, testy, prace domowe, oceny końcowe</w:t>
      </w:r>
      <w:r w:rsidRPr="00243458">
        <w:rPr>
          <w:rFonts w:ascii="Arial" w:hAnsi="Arial" w:cs="Arial"/>
          <w:color w:val="000000" w:themeColor="text1"/>
          <w:sz w:val="20"/>
          <w:szCs w:val="20"/>
        </w:rPr>
        <w:t xml:space="preserve">. Dodatkowo realizacja projektów przedmiotowych. </w:t>
      </w:r>
    </w:p>
    <w:p w14:paraId="4FF6C83D" w14:textId="77777777" w:rsidR="00091201" w:rsidRPr="00243458" w:rsidRDefault="00091201"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br w:type="page"/>
      </w:r>
    </w:p>
    <w:p w14:paraId="496CA506" w14:textId="0F07B890" w:rsidR="00091201" w:rsidRPr="00243458" w:rsidRDefault="007C40E2"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lastRenderedPageBreak/>
        <w:t xml:space="preserve">KOMUNIKACJA INTERPERSONALNA I SPOŁECZNA </w:t>
      </w:r>
    </w:p>
    <w:p w14:paraId="6803C15A" w14:textId="77777777"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731D824B" w14:textId="1DE1AEBC"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Cele ogólne </w:t>
      </w:r>
    </w:p>
    <w:p w14:paraId="4E1C66F7" w14:textId="718E2A09" w:rsidR="00091201" w:rsidRPr="00243458" w:rsidRDefault="00091201" w:rsidP="00BB72E0">
      <w:pPr>
        <w:pStyle w:val="Akapitzlist"/>
        <w:numPr>
          <w:ilvl w:val="0"/>
          <w:numId w:val="65"/>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Przygotowanie do aktywnego funkcjonowania </w:t>
      </w:r>
      <w:r w:rsidR="00DB445E" w:rsidRPr="00243458">
        <w:rPr>
          <w:rFonts w:ascii="Arial" w:hAnsi="Arial" w:cs="Arial"/>
          <w:color w:val="000000" w:themeColor="text1"/>
          <w:sz w:val="20"/>
          <w:szCs w:val="20"/>
        </w:rPr>
        <w:t>na</w:t>
      </w:r>
      <w:r w:rsidRPr="00243458">
        <w:rPr>
          <w:rFonts w:ascii="Arial" w:hAnsi="Arial" w:cs="Arial"/>
          <w:color w:val="000000" w:themeColor="text1"/>
          <w:sz w:val="20"/>
          <w:szCs w:val="20"/>
        </w:rPr>
        <w:t xml:space="preserve"> zmieniającym się rynku pracy</w:t>
      </w:r>
      <w:r w:rsidR="00374227" w:rsidRPr="00243458">
        <w:rPr>
          <w:rFonts w:ascii="Arial" w:hAnsi="Arial" w:cs="Arial"/>
          <w:color w:val="000000" w:themeColor="text1"/>
          <w:sz w:val="20"/>
          <w:szCs w:val="20"/>
        </w:rPr>
        <w:t>.</w:t>
      </w:r>
    </w:p>
    <w:p w14:paraId="32A6E4FA" w14:textId="66DCD346" w:rsidR="00091201" w:rsidRPr="00243458" w:rsidRDefault="001B5DA0" w:rsidP="00BB72E0">
      <w:pPr>
        <w:pStyle w:val="Akapitzlist"/>
        <w:numPr>
          <w:ilvl w:val="0"/>
          <w:numId w:val="65"/>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K</w:t>
      </w:r>
      <w:r w:rsidR="00091201" w:rsidRPr="00243458">
        <w:rPr>
          <w:rFonts w:ascii="Arial" w:hAnsi="Arial" w:cs="Arial"/>
          <w:color w:val="000000" w:themeColor="text1"/>
          <w:sz w:val="20"/>
          <w:szCs w:val="20"/>
        </w:rPr>
        <w:t xml:space="preserve">ształtowanie umiejętności </w:t>
      </w:r>
      <w:r w:rsidR="00DB445E" w:rsidRPr="00243458">
        <w:rPr>
          <w:rFonts w:ascii="Arial" w:hAnsi="Arial" w:cs="Arial"/>
          <w:color w:val="000000" w:themeColor="text1"/>
          <w:sz w:val="20"/>
          <w:szCs w:val="20"/>
        </w:rPr>
        <w:t xml:space="preserve">zarówno </w:t>
      </w:r>
      <w:r w:rsidR="00091201" w:rsidRPr="00243458">
        <w:rPr>
          <w:rFonts w:ascii="Arial" w:hAnsi="Arial" w:cs="Arial"/>
          <w:color w:val="000000" w:themeColor="text1"/>
          <w:sz w:val="20"/>
          <w:szCs w:val="20"/>
        </w:rPr>
        <w:t>sprawnego komunikowania się</w:t>
      </w:r>
      <w:r w:rsidR="00DB445E" w:rsidRPr="00243458">
        <w:rPr>
          <w:rFonts w:ascii="Arial" w:hAnsi="Arial" w:cs="Arial"/>
          <w:color w:val="000000" w:themeColor="text1"/>
          <w:sz w:val="20"/>
          <w:szCs w:val="20"/>
        </w:rPr>
        <w:t>,</w:t>
      </w:r>
      <w:r w:rsidR="00091201" w:rsidRPr="00243458">
        <w:rPr>
          <w:rFonts w:ascii="Arial" w:hAnsi="Arial" w:cs="Arial"/>
          <w:color w:val="000000" w:themeColor="text1"/>
          <w:sz w:val="20"/>
          <w:szCs w:val="20"/>
        </w:rPr>
        <w:t xml:space="preserve"> jak i zarządzania komunikacją w grupie</w:t>
      </w:r>
      <w:r w:rsidR="002D7F6F" w:rsidRPr="00243458">
        <w:rPr>
          <w:rFonts w:ascii="Arial" w:hAnsi="Arial" w:cs="Arial"/>
          <w:color w:val="000000" w:themeColor="text1"/>
          <w:sz w:val="20"/>
          <w:szCs w:val="20"/>
        </w:rPr>
        <w:t>.</w:t>
      </w:r>
    </w:p>
    <w:p w14:paraId="47AB1D17" w14:textId="77777777" w:rsidR="003B12EC" w:rsidRPr="00243458" w:rsidRDefault="003B12EC"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0A87E622" w14:textId="77777777"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Cele operacyjne</w:t>
      </w:r>
    </w:p>
    <w:p w14:paraId="1A94539C" w14:textId="77777777" w:rsidR="00341A6C" w:rsidRPr="00243458" w:rsidRDefault="00341A6C"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Uczeń potrafi:</w:t>
      </w:r>
    </w:p>
    <w:p w14:paraId="4758566C" w14:textId="77777777" w:rsidR="00091201" w:rsidRPr="00243458" w:rsidRDefault="002D7F6F" w:rsidP="00BB72E0">
      <w:pPr>
        <w:pStyle w:val="Akapitzlist"/>
        <w:numPr>
          <w:ilvl w:val="0"/>
          <w:numId w:val="39"/>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określić zasady i normy zachowań w pracy,</w:t>
      </w:r>
    </w:p>
    <w:p w14:paraId="22F84367" w14:textId="77777777" w:rsidR="00091201" w:rsidRPr="00243458" w:rsidRDefault="002D7F6F" w:rsidP="00BB72E0">
      <w:pPr>
        <w:pStyle w:val="Akapitzlist"/>
        <w:numPr>
          <w:ilvl w:val="0"/>
          <w:numId w:val="39"/>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określić znaczenie kultury osobistej, kultury języka i kultury zawodu,</w:t>
      </w:r>
    </w:p>
    <w:p w14:paraId="293E9BEA" w14:textId="75EF9806" w:rsidR="00091201" w:rsidRPr="00243458" w:rsidRDefault="002D7F6F" w:rsidP="00BB72E0">
      <w:pPr>
        <w:pStyle w:val="Akapitzlist"/>
        <w:numPr>
          <w:ilvl w:val="0"/>
          <w:numId w:val="39"/>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omówić zasady skutecznej pracy zespołowej,</w:t>
      </w:r>
    </w:p>
    <w:p w14:paraId="61F01D26" w14:textId="77777777" w:rsidR="00091201" w:rsidRPr="00243458" w:rsidRDefault="002D7F6F" w:rsidP="00BB72E0">
      <w:pPr>
        <w:pStyle w:val="Akapitzlist"/>
        <w:numPr>
          <w:ilvl w:val="0"/>
          <w:numId w:val="39"/>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przeprowadzić dyskusje i negocjacje,</w:t>
      </w:r>
    </w:p>
    <w:p w14:paraId="539B1D09" w14:textId="03A808A8" w:rsidR="00091201" w:rsidRPr="00243458" w:rsidRDefault="002D7F6F" w:rsidP="00BB72E0">
      <w:pPr>
        <w:pStyle w:val="Akapitzlist"/>
        <w:numPr>
          <w:ilvl w:val="0"/>
          <w:numId w:val="39"/>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opisać zasady savoir</w:t>
      </w:r>
      <w:r w:rsidR="00EF1164" w:rsidRPr="00243458">
        <w:rPr>
          <w:rFonts w:ascii="Arial" w:hAnsi="Arial" w:cs="Arial"/>
          <w:color w:val="000000" w:themeColor="text1"/>
          <w:sz w:val="20"/>
          <w:szCs w:val="20"/>
        </w:rPr>
        <w:t>-</w:t>
      </w:r>
      <w:r w:rsidRPr="00243458">
        <w:rPr>
          <w:rFonts w:ascii="Arial" w:hAnsi="Arial" w:cs="Arial"/>
          <w:color w:val="000000" w:themeColor="text1"/>
          <w:sz w:val="20"/>
          <w:szCs w:val="20"/>
        </w:rPr>
        <w:t>vivre</w:t>
      </w:r>
      <w:r w:rsidR="00EF1164" w:rsidRPr="00243458">
        <w:rPr>
          <w:rFonts w:ascii="Arial" w:hAnsi="Arial" w:cs="Arial"/>
          <w:color w:val="000000" w:themeColor="text1"/>
          <w:sz w:val="20"/>
          <w:szCs w:val="20"/>
        </w:rPr>
        <w:t>’u</w:t>
      </w:r>
      <w:r w:rsidRPr="00243458">
        <w:rPr>
          <w:rFonts w:ascii="Arial" w:hAnsi="Arial" w:cs="Arial"/>
          <w:color w:val="000000" w:themeColor="text1"/>
          <w:sz w:val="20"/>
          <w:szCs w:val="20"/>
        </w:rPr>
        <w:t xml:space="preserve"> w relacjach międzyludzkich,</w:t>
      </w:r>
    </w:p>
    <w:p w14:paraId="00B5C122" w14:textId="77777777" w:rsidR="00091201" w:rsidRPr="00243458" w:rsidRDefault="002D7F6F" w:rsidP="00BB72E0">
      <w:pPr>
        <w:pStyle w:val="Akapitzlist"/>
        <w:numPr>
          <w:ilvl w:val="0"/>
          <w:numId w:val="39"/>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zastosować znajomość asertywności w stosunkach pracowniczych,</w:t>
      </w:r>
    </w:p>
    <w:p w14:paraId="57BEE72E" w14:textId="77777777" w:rsidR="00091201" w:rsidRPr="00243458" w:rsidRDefault="002D7F6F" w:rsidP="00BB72E0">
      <w:pPr>
        <w:pStyle w:val="Akapitzlist"/>
        <w:numPr>
          <w:ilvl w:val="0"/>
          <w:numId w:val="39"/>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omówić etyczne i nieetyczne zachowania w zawodzie,</w:t>
      </w:r>
    </w:p>
    <w:p w14:paraId="51B7A188" w14:textId="77777777" w:rsidR="00091201" w:rsidRPr="00243458" w:rsidRDefault="002D7F6F" w:rsidP="00BB72E0">
      <w:pPr>
        <w:pStyle w:val="Akapitzlist"/>
        <w:numPr>
          <w:ilvl w:val="0"/>
          <w:numId w:val="39"/>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określić wpływ cech osobowych człowieka na wykonywaną pracę,</w:t>
      </w:r>
    </w:p>
    <w:p w14:paraId="0CBCD133" w14:textId="77777777" w:rsidR="00091201" w:rsidRPr="00243458" w:rsidRDefault="002D7F6F" w:rsidP="00BB72E0">
      <w:pPr>
        <w:pStyle w:val="Akapitzlist"/>
        <w:numPr>
          <w:ilvl w:val="0"/>
          <w:numId w:val="39"/>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wskazać znaczenie stresu i traumy w pracy,</w:t>
      </w:r>
    </w:p>
    <w:p w14:paraId="42B24F7E" w14:textId="77777777" w:rsidR="00091201" w:rsidRPr="00243458" w:rsidRDefault="002D7F6F" w:rsidP="00BB72E0">
      <w:pPr>
        <w:pStyle w:val="Akapitzlist"/>
        <w:numPr>
          <w:ilvl w:val="0"/>
          <w:numId w:val="39"/>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omówić role pomocy psychologicznej w środowisku pracy,</w:t>
      </w:r>
    </w:p>
    <w:p w14:paraId="4DA076EE" w14:textId="6060CCDA" w:rsidR="00091201" w:rsidRPr="00243458" w:rsidRDefault="002D7F6F" w:rsidP="00BB72E0">
      <w:pPr>
        <w:pStyle w:val="Akapitzlist"/>
        <w:numPr>
          <w:ilvl w:val="0"/>
          <w:numId w:val="39"/>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określić działania profilaktyczne i interwencyjne w eliminowaniu </w:t>
      </w:r>
      <w:r w:rsidR="00EF1164" w:rsidRPr="00243458">
        <w:rPr>
          <w:rFonts w:ascii="Arial" w:hAnsi="Arial" w:cs="Arial"/>
          <w:color w:val="000000" w:themeColor="text1"/>
          <w:sz w:val="20"/>
          <w:szCs w:val="20"/>
        </w:rPr>
        <w:t xml:space="preserve">negatywnych </w:t>
      </w:r>
      <w:r w:rsidRPr="00243458">
        <w:rPr>
          <w:rFonts w:ascii="Arial" w:hAnsi="Arial" w:cs="Arial"/>
          <w:color w:val="000000" w:themeColor="text1"/>
          <w:sz w:val="20"/>
          <w:szCs w:val="20"/>
        </w:rPr>
        <w:t>zjawisk w pracy,</w:t>
      </w:r>
    </w:p>
    <w:p w14:paraId="1FFF605B" w14:textId="14CBF29B" w:rsidR="00091201" w:rsidRPr="00243458" w:rsidRDefault="002D7F6F" w:rsidP="00BB72E0">
      <w:pPr>
        <w:pStyle w:val="Akapitzlist"/>
        <w:numPr>
          <w:ilvl w:val="0"/>
          <w:numId w:val="39"/>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określić równowagę między pracą zawodową a życiem. </w:t>
      </w:r>
    </w:p>
    <w:p w14:paraId="23203902" w14:textId="77777777" w:rsidR="007C40E2" w:rsidRPr="00243458" w:rsidRDefault="007C40E2"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2637D32D" w14:textId="77777777" w:rsidR="003B12EC" w:rsidRPr="00243458" w:rsidRDefault="003B12EC"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br w:type="page"/>
      </w:r>
    </w:p>
    <w:p w14:paraId="46AD29D5" w14:textId="77777777" w:rsidR="002D7F6F" w:rsidRPr="00243458" w:rsidRDefault="002D7F6F"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lastRenderedPageBreak/>
        <w:t>MATERIAŁ NAUCZANIA</w:t>
      </w:r>
    </w:p>
    <w:p w14:paraId="7C2AAAF7" w14:textId="21028E26" w:rsidR="00091201" w:rsidRPr="00243458" w:rsidRDefault="002D7F6F" w:rsidP="00BB72E0">
      <w:pPr>
        <w:pStyle w:val="Akapitzlist"/>
        <w:spacing w:line="360" w:lineRule="auto"/>
        <w:ind w:left="0"/>
        <w:rPr>
          <w:rFonts w:ascii="Arial" w:hAnsi="Arial" w:cs="Arial"/>
          <w:b/>
          <w:color w:val="000000" w:themeColor="text1"/>
          <w:sz w:val="20"/>
          <w:szCs w:val="20"/>
        </w:rPr>
      </w:pPr>
      <w:r w:rsidRPr="00243458">
        <w:rPr>
          <w:rFonts w:ascii="Arial" w:hAnsi="Arial" w:cs="Arial"/>
          <w:b/>
          <w:color w:val="000000" w:themeColor="text1"/>
          <w:sz w:val="20"/>
          <w:szCs w:val="20"/>
        </w:rPr>
        <w:t xml:space="preserve">Komunikacja interpersonalna i społeczna </w:t>
      </w:r>
    </w:p>
    <w:tbl>
      <w:tblPr>
        <w:tblStyle w:val="Tabela-Siatka"/>
        <w:tblW w:w="13920" w:type="dxa"/>
        <w:tblLook w:val="04A0" w:firstRow="1" w:lastRow="0" w:firstColumn="1" w:lastColumn="0" w:noHBand="0" w:noVBand="1"/>
      </w:tblPr>
      <w:tblGrid>
        <w:gridCol w:w="1795"/>
        <w:gridCol w:w="2282"/>
        <w:gridCol w:w="1172"/>
        <w:gridCol w:w="4102"/>
        <w:gridCol w:w="3293"/>
        <w:gridCol w:w="1276"/>
      </w:tblGrid>
      <w:tr w:rsidR="00F52AEE" w:rsidRPr="00243458" w14:paraId="5432A942" w14:textId="77777777" w:rsidTr="00BB72E0">
        <w:tc>
          <w:tcPr>
            <w:tcW w:w="1795" w:type="dxa"/>
            <w:vMerge w:val="restart"/>
          </w:tcPr>
          <w:p w14:paraId="0BEDB6BA"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Dział programowy</w:t>
            </w:r>
          </w:p>
        </w:tc>
        <w:tc>
          <w:tcPr>
            <w:tcW w:w="2282" w:type="dxa"/>
            <w:vMerge w:val="restart"/>
          </w:tcPr>
          <w:p w14:paraId="3987ADC0"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Tematy jednostek metodycznych</w:t>
            </w:r>
          </w:p>
        </w:tc>
        <w:tc>
          <w:tcPr>
            <w:tcW w:w="1172" w:type="dxa"/>
            <w:vMerge w:val="restart"/>
          </w:tcPr>
          <w:p w14:paraId="252170B9" w14:textId="77777777"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Liczba godz.</w:t>
            </w:r>
          </w:p>
        </w:tc>
        <w:tc>
          <w:tcPr>
            <w:tcW w:w="7395" w:type="dxa"/>
            <w:gridSpan w:val="2"/>
          </w:tcPr>
          <w:p w14:paraId="0EEE381C"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Wymagania programowe</w:t>
            </w:r>
          </w:p>
        </w:tc>
        <w:tc>
          <w:tcPr>
            <w:tcW w:w="1276" w:type="dxa"/>
          </w:tcPr>
          <w:p w14:paraId="63EB47E9"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Uwagi o realizacji</w:t>
            </w:r>
          </w:p>
        </w:tc>
      </w:tr>
      <w:tr w:rsidR="00F52AEE" w:rsidRPr="00243458" w14:paraId="6C9BEF55" w14:textId="77777777" w:rsidTr="00BB72E0">
        <w:trPr>
          <w:trHeight w:val="202"/>
        </w:trPr>
        <w:tc>
          <w:tcPr>
            <w:tcW w:w="1795" w:type="dxa"/>
            <w:vMerge/>
          </w:tcPr>
          <w:p w14:paraId="36942D3B"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p>
        </w:tc>
        <w:tc>
          <w:tcPr>
            <w:tcW w:w="2282" w:type="dxa"/>
            <w:vMerge/>
          </w:tcPr>
          <w:p w14:paraId="6D980B9E"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p>
        </w:tc>
        <w:tc>
          <w:tcPr>
            <w:tcW w:w="1172" w:type="dxa"/>
            <w:vMerge/>
          </w:tcPr>
          <w:p w14:paraId="7D02AEC5" w14:textId="77777777"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p>
        </w:tc>
        <w:tc>
          <w:tcPr>
            <w:tcW w:w="4102" w:type="dxa"/>
          </w:tcPr>
          <w:p w14:paraId="6AF7BDDD" w14:textId="77777777" w:rsidR="00091201" w:rsidRPr="00BB72E0" w:rsidRDefault="002D7F6F"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odstawowe</w:t>
            </w:r>
          </w:p>
          <w:p w14:paraId="3D3BC2B1" w14:textId="77777777" w:rsidR="002D7F6F" w:rsidRPr="00BB72E0" w:rsidRDefault="002D7F6F"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b/>
                <w:color w:val="000000" w:themeColor="text1"/>
                <w:sz w:val="20"/>
                <w:szCs w:val="20"/>
              </w:rPr>
              <w:t>Uczeń potrafi:</w:t>
            </w:r>
          </w:p>
        </w:tc>
        <w:tc>
          <w:tcPr>
            <w:tcW w:w="3293" w:type="dxa"/>
          </w:tcPr>
          <w:p w14:paraId="38A8E06F" w14:textId="77777777" w:rsidR="00091201" w:rsidRPr="00BB72E0" w:rsidRDefault="002D7F6F"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onadpodstawowe</w:t>
            </w:r>
          </w:p>
          <w:p w14:paraId="41B6DDE3" w14:textId="77777777" w:rsidR="002D7F6F" w:rsidRPr="00BB72E0" w:rsidRDefault="002D7F6F"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b/>
                <w:color w:val="000000" w:themeColor="text1"/>
                <w:sz w:val="20"/>
                <w:szCs w:val="20"/>
              </w:rPr>
              <w:t>Uczeń potrafi:</w:t>
            </w:r>
          </w:p>
        </w:tc>
        <w:tc>
          <w:tcPr>
            <w:tcW w:w="1276" w:type="dxa"/>
          </w:tcPr>
          <w:p w14:paraId="1F6B25F5"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Etap realizacji</w:t>
            </w:r>
          </w:p>
        </w:tc>
      </w:tr>
      <w:tr w:rsidR="00F52AEE" w:rsidRPr="00243458" w14:paraId="108AADBB" w14:textId="77777777" w:rsidTr="00BB72E0">
        <w:tc>
          <w:tcPr>
            <w:tcW w:w="1795" w:type="dxa"/>
            <w:vMerge w:val="restart"/>
          </w:tcPr>
          <w:p w14:paraId="35398D16" w14:textId="77777777" w:rsidR="00091201" w:rsidRPr="00BB72E0" w:rsidRDefault="00F52AEE" w:rsidP="00E960C5">
            <w:pPr>
              <w:pBdr>
                <w:top w:val="nil"/>
                <w:left w:val="nil"/>
                <w:bottom w:val="nil"/>
                <w:right w:val="nil"/>
                <w:between w:val="nil"/>
              </w:pBdr>
              <w:rPr>
                <w:rFonts w:ascii="Arial" w:hAnsi="Arial" w:cs="Arial"/>
                <w:color w:val="000000" w:themeColor="text1"/>
                <w:sz w:val="20"/>
                <w:szCs w:val="20"/>
              </w:rPr>
            </w:pPr>
            <w:bookmarkStart w:id="5" w:name="_Hlk520113544"/>
            <w:r w:rsidRPr="00243458">
              <w:rPr>
                <w:rFonts w:ascii="Arial" w:hAnsi="Arial" w:cs="Arial"/>
                <w:color w:val="000000" w:themeColor="text1"/>
                <w:sz w:val="20"/>
                <w:szCs w:val="20"/>
              </w:rPr>
              <w:t xml:space="preserve">I. </w:t>
            </w:r>
            <w:r w:rsidR="00091201" w:rsidRPr="00243458">
              <w:rPr>
                <w:rFonts w:ascii="Arial" w:hAnsi="Arial" w:cs="Arial"/>
                <w:color w:val="000000" w:themeColor="text1"/>
                <w:sz w:val="20"/>
                <w:szCs w:val="20"/>
              </w:rPr>
              <w:t>Porozumiewanie się ludzi</w:t>
            </w:r>
          </w:p>
        </w:tc>
        <w:tc>
          <w:tcPr>
            <w:tcW w:w="2282" w:type="dxa"/>
          </w:tcPr>
          <w:p w14:paraId="7BE64C8C" w14:textId="77777777" w:rsidR="00091201" w:rsidRPr="00BB72E0" w:rsidRDefault="00F52AEE"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 </w:t>
            </w:r>
            <w:r w:rsidR="00091201" w:rsidRPr="00243458">
              <w:rPr>
                <w:rFonts w:ascii="Arial" w:hAnsi="Arial" w:cs="Arial"/>
                <w:color w:val="000000" w:themeColor="text1"/>
                <w:sz w:val="20"/>
                <w:szCs w:val="20"/>
              </w:rPr>
              <w:t>Ogólne zasady komunikacji, werbalnej i niewerbalnej</w:t>
            </w:r>
          </w:p>
        </w:tc>
        <w:tc>
          <w:tcPr>
            <w:tcW w:w="1172" w:type="dxa"/>
          </w:tcPr>
          <w:p w14:paraId="4D13829B" w14:textId="364015C0"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p>
        </w:tc>
        <w:tc>
          <w:tcPr>
            <w:tcW w:w="4102" w:type="dxa"/>
          </w:tcPr>
          <w:p w14:paraId="008655F2"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charakteryzować ogólne zasady komunikacji interpersonalnej</w:t>
            </w:r>
          </w:p>
          <w:p w14:paraId="3C9BCC07"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stosować aktywne metody słuchania </w:t>
            </w:r>
          </w:p>
          <w:p w14:paraId="3FEEFB57"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stosować formy grzecznościowe w piśmie i w mowie</w:t>
            </w:r>
          </w:p>
        </w:tc>
        <w:tc>
          <w:tcPr>
            <w:tcW w:w="3293" w:type="dxa"/>
          </w:tcPr>
          <w:p w14:paraId="4E2D12E5" w14:textId="77777777" w:rsidR="00091201" w:rsidRPr="00BB72E0" w:rsidRDefault="00DD6C90"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interpretować mowę ciała w komunikacji</w:t>
            </w:r>
          </w:p>
        </w:tc>
        <w:tc>
          <w:tcPr>
            <w:tcW w:w="1276" w:type="dxa"/>
          </w:tcPr>
          <w:p w14:paraId="323AB050"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III</w:t>
            </w:r>
          </w:p>
        </w:tc>
      </w:tr>
      <w:tr w:rsidR="00F52AEE" w:rsidRPr="00243458" w14:paraId="128627A2" w14:textId="77777777" w:rsidTr="00BB72E0">
        <w:tc>
          <w:tcPr>
            <w:tcW w:w="1795" w:type="dxa"/>
            <w:vMerge/>
          </w:tcPr>
          <w:p w14:paraId="3337890B"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p>
        </w:tc>
        <w:tc>
          <w:tcPr>
            <w:tcW w:w="2282" w:type="dxa"/>
          </w:tcPr>
          <w:p w14:paraId="749147FB" w14:textId="77777777" w:rsidR="00091201" w:rsidRPr="00BB72E0" w:rsidRDefault="00F52AEE"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2. </w:t>
            </w:r>
            <w:r w:rsidR="00091201" w:rsidRPr="00243458">
              <w:rPr>
                <w:rFonts w:ascii="Arial" w:hAnsi="Arial" w:cs="Arial"/>
                <w:color w:val="000000" w:themeColor="text1"/>
                <w:sz w:val="20"/>
                <w:szCs w:val="20"/>
              </w:rPr>
              <w:t>Techniki aktywnego słuchania i bariery komunikacyjne w dialogu</w:t>
            </w:r>
          </w:p>
        </w:tc>
        <w:tc>
          <w:tcPr>
            <w:tcW w:w="1172" w:type="dxa"/>
          </w:tcPr>
          <w:p w14:paraId="048351FC" w14:textId="538F2B62"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p>
        </w:tc>
        <w:tc>
          <w:tcPr>
            <w:tcW w:w="4102" w:type="dxa"/>
          </w:tcPr>
          <w:p w14:paraId="3CECF64E"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stosować techniki aktywnego słuchania w rozmowie z klientem w salonie fryzjerskim</w:t>
            </w:r>
          </w:p>
          <w:p w14:paraId="69B1EC4B"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identyfikować bariery komunikacyjne w dialogu z klientem</w:t>
            </w:r>
          </w:p>
        </w:tc>
        <w:tc>
          <w:tcPr>
            <w:tcW w:w="3293" w:type="dxa"/>
          </w:tcPr>
          <w:p w14:paraId="69C2F0E8" w14:textId="6F26E1F9"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komunikować innym własne intencje i przekonania, by osiągać określone cele interpersonalne </w:t>
            </w:r>
          </w:p>
        </w:tc>
        <w:tc>
          <w:tcPr>
            <w:tcW w:w="1276" w:type="dxa"/>
          </w:tcPr>
          <w:p w14:paraId="76A0D130"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III</w:t>
            </w:r>
          </w:p>
        </w:tc>
      </w:tr>
      <w:tr w:rsidR="00F52AEE" w:rsidRPr="00243458" w14:paraId="77E38DF7" w14:textId="77777777" w:rsidTr="00BB72E0">
        <w:trPr>
          <w:trHeight w:val="221"/>
        </w:trPr>
        <w:tc>
          <w:tcPr>
            <w:tcW w:w="1795" w:type="dxa"/>
            <w:vMerge w:val="restart"/>
          </w:tcPr>
          <w:p w14:paraId="3FAB3BCE" w14:textId="77777777" w:rsidR="00091201" w:rsidRPr="00BB72E0" w:rsidRDefault="00F52AEE"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II. </w:t>
            </w:r>
            <w:r w:rsidR="00091201" w:rsidRPr="00243458">
              <w:rPr>
                <w:rFonts w:ascii="Arial" w:hAnsi="Arial" w:cs="Arial"/>
                <w:color w:val="000000" w:themeColor="text1"/>
                <w:sz w:val="20"/>
                <w:szCs w:val="20"/>
              </w:rPr>
              <w:t>Kwalifikacje i kompetencje pracownicze w zawodzie – poziom rozwoju</w:t>
            </w:r>
          </w:p>
        </w:tc>
        <w:tc>
          <w:tcPr>
            <w:tcW w:w="2282" w:type="dxa"/>
          </w:tcPr>
          <w:p w14:paraId="27223264" w14:textId="41B7FA1A" w:rsidR="00091201" w:rsidRPr="00BB72E0" w:rsidRDefault="00F52AEE"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3. </w:t>
            </w:r>
            <w:r w:rsidR="00091201" w:rsidRPr="00243458">
              <w:rPr>
                <w:rFonts w:ascii="Arial" w:hAnsi="Arial" w:cs="Arial"/>
                <w:color w:val="000000" w:themeColor="text1"/>
                <w:sz w:val="20"/>
                <w:szCs w:val="20"/>
              </w:rPr>
              <w:t>Techniki rozwiązywani</w:t>
            </w:r>
            <w:r w:rsidR="00EF1164" w:rsidRPr="00243458">
              <w:rPr>
                <w:rFonts w:ascii="Arial" w:hAnsi="Arial" w:cs="Arial"/>
                <w:color w:val="000000" w:themeColor="text1"/>
                <w:sz w:val="20"/>
                <w:szCs w:val="20"/>
              </w:rPr>
              <w:t>a</w:t>
            </w:r>
            <w:r w:rsidR="00091201" w:rsidRPr="00243458">
              <w:rPr>
                <w:rFonts w:ascii="Arial" w:hAnsi="Arial" w:cs="Arial"/>
                <w:color w:val="000000" w:themeColor="text1"/>
                <w:sz w:val="20"/>
                <w:szCs w:val="20"/>
              </w:rPr>
              <w:t xml:space="preserve"> problemów</w:t>
            </w:r>
          </w:p>
        </w:tc>
        <w:tc>
          <w:tcPr>
            <w:tcW w:w="1172" w:type="dxa"/>
          </w:tcPr>
          <w:p w14:paraId="65F3F706" w14:textId="36803721"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p>
        </w:tc>
        <w:tc>
          <w:tcPr>
            <w:tcW w:w="4102" w:type="dxa"/>
          </w:tcPr>
          <w:p w14:paraId="5B589312"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opisywać techniki twórczego rozwiązywania problemu </w:t>
            </w:r>
          </w:p>
          <w:p w14:paraId="700EF6F9"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przedstawić alternatywne rozwiązania problemu, aby osiągnąć założone cele</w:t>
            </w:r>
          </w:p>
        </w:tc>
        <w:tc>
          <w:tcPr>
            <w:tcW w:w="3293" w:type="dxa"/>
          </w:tcPr>
          <w:p w14:paraId="09259BB5"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stosować techniki twórczego rozwiązywania problemu </w:t>
            </w:r>
          </w:p>
        </w:tc>
        <w:tc>
          <w:tcPr>
            <w:tcW w:w="1276" w:type="dxa"/>
          </w:tcPr>
          <w:p w14:paraId="02D31BF1"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III</w:t>
            </w:r>
          </w:p>
        </w:tc>
      </w:tr>
      <w:tr w:rsidR="00F52AEE" w:rsidRPr="00243458" w14:paraId="10CA4112" w14:textId="77777777" w:rsidTr="00BB72E0">
        <w:trPr>
          <w:trHeight w:val="454"/>
        </w:trPr>
        <w:tc>
          <w:tcPr>
            <w:tcW w:w="1795" w:type="dxa"/>
            <w:vMerge/>
          </w:tcPr>
          <w:p w14:paraId="6FCA3D62"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p>
        </w:tc>
        <w:tc>
          <w:tcPr>
            <w:tcW w:w="2282" w:type="dxa"/>
          </w:tcPr>
          <w:p w14:paraId="3CA1C4B9" w14:textId="4A029FF8" w:rsidR="00091201" w:rsidRPr="00BB72E0" w:rsidRDefault="00F52AEE" w:rsidP="00EF1164">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4. </w:t>
            </w:r>
            <w:r w:rsidR="00091201" w:rsidRPr="00243458">
              <w:rPr>
                <w:rFonts w:ascii="Arial" w:hAnsi="Arial" w:cs="Arial"/>
                <w:color w:val="000000" w:themeColor="text1"/>
                <w:sz w:val="20"/>
                <w:szCs w:val="20"/>
              </w:rPr>
              <w:t>Pojęcie wysokiej jakości świadczonych usług</w:t>
            </w:r>
            <w:r w:rsidR="00EF1164" w:rsidRPr="00243458">
              <w:rPr>
                <w:rFonts w:ascii="Arial" w:hAnsi="Arial" w:cs="Arial"/>
                <w:color w:val="000000" w:themeColor="text1"/>
                <w:sz w:val="20"/>
                <w:szCs w:val="20"/>
              </w:rPr>
              <w:t xml:space="preserve"> oraz ponoszenie za nie odpowiedzialności</w:t>
            </w:r>
          </w:p>
        </w:tc>
        <w:tc>
          <w:tcPr>
            <w:tcW w:w="1172" w:type="dxa"/>
          </w:tcPr>
          <w:p w14:paraId="2504CB3E" w14:textId="6FCFAF5F"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p>
        </w:tc>
        <w:tc>
          <w:tcPr>
            <w:tcW w:w="4102" w:type="dxa"/>
          </w:tcPr>
          <w:p w14:paraId="43F5E1CA"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pojęcie wysokiej jakości usług</w:t>
            </w:r>
          </w:p>
          <w:p w14:paraId="4AE3DB2C"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wskazywać zależność jakości świadczonych usług do zaspokojenia potrzeb indywidualnych i społecznych </w:t>
            </w:r>
          </w:p>
        </w:tc>
        <w:tc>
          <w:tcPr>
            <w:tcW w:w="3293" w:type="dxa"/>
          </w:tcPr>
          <w:p w14:paraId="225C0A31" w14:textId="3745A342" w:rsidR="00091201" w:rsidRPr="00BB72E0" w:rsidRDefault="00DD6C90"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objaśniać</w:t>
            </w:r>
            <w:r w:rsidR="00EF1164"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czym jest odpowiedzialność w życiu zawodowym</w:t>
            </w:r>
          </w:p>
          <w:p w14:paraId="3FFFC029" w14:textId="61BFD5D7" w:rsidR="00720D8F" w:rsidRPr="00BB72E0" w:rsidRDefault="00720D8F"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wskazać zależnoś</w:t>
            </w:r>
            <w:r w:rsidR="00EF1164" w:rsidRPr="00243458">
              <w:rPr>
                <w:rFonts w:ascii="Arial" w:hAnsi="Arial" w:cs="Arial"/>
                <w:color w:val="000000" w:themeColor="text1"/>
                <w:sz w:val="20"/>
                <w:szCs w:val="20"/>
              </w:rPr>
              <w:t>ć</w:t>
            </w:r>
            <w:r w:rsidRPr="00243458">
              <w:rPr>
                <w:rFonts w:ascii="Arial" w:hAnsi="Arial" w:cs="Arial"/>
                <w:color w:val="000000" w:themeColor="text1"/>
                <w:sz w:val="20"/>
                <w:szCs w:val="20"/>
              </w:rPr>
              <w:t xml:space="preserve"> jakości świadczonych usług od poziomu empatii podczas wykonywania usług fryzjerskich</w:t>
            </w:r>
          </w:p>
        </w:tc>
        <w:tc>
          <w:tcPr>
            <w:tcW w:w="1276" w:type="dxa"/>
          </w:tcPr>
          <w:p w14:paraId="517BADE0"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III</w:t>
            </w:r>
          </w:p>
        </w:tc>
      </w:tr>
      <w:tr w:rsidR="00F52AEE" w:rsidRPr="00243458" w14:paraId="709BFA8F" w14:textId="77777777" w:rsidTr="00BB72E0">
        <w:trPr>
          <w:trHeight w:val="394"/>
        </w:trPr>
        <w:tc>
          <w:tcPr>
            <w:tcW w:w="1795" w:type="dxa"/>
            <w:vMerge/>
          </w:tcPr>
          <w:p w14:paraId="3A2F0916"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p>
        </w:tc>
        <w:tc>
          <w:tcPr>
            <w:tcW w:w="2282" w:type="dxa"/>
          </w:tcPr>
          <w:p w14:paraId="397C57A6" w14:textId="7B5381C4" w:rsidR="00091201" w:rsidRPr="00BB72E0" w:rsidRDefault="00F52AEE"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5. </w:t>
            </w:r>
            <w:r w:rsidR="00091201" w:rsidRPr="00243458">
              <w:rPr>
                <w:rFonts w:ascii="Arial" w:hAnsi="Arial" w:cs="Arial"/>
                <w:color w:val="000000" w:themeColor="text1"/>
                <w:sz w:val="20"/>
                <w:szCs w:val="20"/>
              </w:rPr>
              <w:t>Rozwijanie umiejętności i kompetencj</w:t>
            </w:r>
            <w:r w:rsidR="00EF1164" w:rsidRPr="00243458">
              <w:rPr>
                <w:rFonts w:ascii="Arial" w:hAnsi="Arial" w:cs="Arial"/>
                <w:color w:val="000000" w:themeColor="text1"/>
                <w:sz w:val="20"/>
                <w:szCs w:val="20"/>
              </w:rPr>
              <w:t>i</w:t>
            </w:r>
            <w:r w:rsidR="00091201" w:rsidRPr="00243458">
              <w:rPr>
                <w:rFonts w:ascii="Arial" w:hAnsi="Arial" w:cs="Arial"/>
                <w:color w:val="000000" w:themeColor="text1"/>
                <w:sz w:val="20"/>
                <w:szCs w:val="20"/>
              </w:rPr>
              <w:t xml:space="preserve"> niezbędn</w:t>
            </w:r>
            <w:r w:rsidR="00EF1164" w:rsidRPr="00243458">
              <w:rPr>
                <w:rFonts w:ascii="Arial" w:hAnsi="Arial" w:cs="Arial"/>
                <w:color w:val="000000" w:themeColor="text1"/>
                <w:sz w:val="20"/>
                <w:szCs w:val="20"/>
              </w:rPr>
              <w:t>ych</w:t>
            </w:r>
            <w:r w:rsidR="00091201" w:rsidRPr="00243458">
              <w:rPr>
                <w:rFonts w:ascii="Arial" w:hAnsi="Arial" w:cs="Arial"/>
                <w:color w:val="000000" w:themeColor="text1"/>
                <w:sz w:val="20"/>
                <w:szCs w:val="20"/>
              </w:rPr>
              <w:t xml:space="preserve"> w zawodzie</w:t>
            </w:r>
          </w:p>
        </w:tc>
        <w:tc>
          <w:tcPr>
            <w:tcW w:w="1172" w:type="dxa"/>
          </w:tcPr>
          <w:p w14:paraId="723B6028" w14:textId="0D87CD2B"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p>
        </w:tc>
        <w:tc>
          <w:tcPr>
            <w:tcW w:w="4102" w:type="dxa"/>
          </w:tcPr>
          <w:p w14:paraId="6AE4CB1A"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opisywać zestaw umiejętności i kompetencji niezbędnych w zawodzie fryzjera</w:t>
            </w:r>
          </w:p>
          <w:p w14:paraId="665085ED"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analizować własne kompetencje</w:t>
            </w:r>
          </w:p>
          <w:p w14:paraId="3A2EBB13"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wyznaczać sobie cele rozwoju zawodowego</w:t>
            </w:r>
          </w:p>
          <w:p w14:paraId="2DCBA9E9"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planować własny rozwój zawodowy</w:t>
            </w:r>
          </w:p>
        </w:tc>
        <w:tc>
          <w:tcPr>
            <w:tcW w:w="3293" w:type="dxa"/>
          </w:tcPr>
          <w:p w14:paraId="79421998"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rozwijać wiedzę i umiejętności zawodowe</w:t>
            </w:r>
          </w:p>
        </w:tc>
        <w:tc>
          <w:tcPr>
            <w:tcW w:w="1276" w:type="dxa"/>
          </w:tcPr>
          <w:p w14:paraId="77DCE722"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III</w:t>
            </w:r>
          </w:p>
        </w:tc>
      </w:tr>
      <w:tr w:rsidR="001D5AB8" w:rsidRPr="00243458" w14:paraId="2C1F8612" w14:textId="77777777" w:rsidTr="00BB72E0">
        <w:trPr>
          <w:trHeight w:val="269"/>
        </w:trPr>
        <w:tc>
          <w:tcPr>
            <w:tcW w:w="1795" w:type="dxa"/>
            <w:vMerge w:val="restart"/>
          </w:tcPr>
          <w:p w14:paraId="2AE83FDA" w14:textId="4DA62E9E"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III. Uniwersalne zasady etyki –prawa i obowiązki, reguły postępowania</w:t>
            </w:r>
          </w:p>
        </w:tc>
        <w:tc>
          <w:tcPr>
            <w:tcW w:w="2282" w:type="dxa"/>
          </w:tcPr>
          <w:p w14:paraId="2AE66A6F"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6. Zasady etyczne i ogólnospołeczne w realizacji zadań zawodowych fryzjera</w:t>
            </w:r>
          </w:p>
        </w:tc>
        <w:tc>
          <w:tcPr>
            <w:tcW w:w="1172" w:type="dxa"/>
          </w:tcPr>
          <w:p w14:paraId="648DEECD" w14:textId="2DD6B5A0" w:rsidR="001D5AB8" w:rsidRPr="00BB72E0" w:rsidRDefault="001D5AB8" w:rsidP="00E960C5">
            <w:pPr>
              <w:pBdr>
                <w:top w:val="nil"/>
                <w:left w:val="nil"/>
                <w:bottom w:val="nil"/>
                <w:right w:val="nil"/>
                <w:between w:val="nil"/>
              </w:pBdr>
              <w:jc w:val="center"/>
              <w:rPr>
                <w:rFonts w:ascii="Arial" w:hAnsi="Arial" w:cs="Arial"/>
                <w:color w:val="000000" w:themeColor="text1"/>
                <w:sz w:val="20"/>
                <w:szCs w:val="20"/>
              </w:rPr>
            </w:pPr>
          </w:p>
        </w:tc>
        <w:tc>
          <w:tcPr>
            <w:tcW w:w="4102" w:type="dxa"/>
          </w:tcPr>
          <w:p w14:paraId="340F1D71"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wymienić zasady etyczne wchodzące w skład kodeksu zawodowego fryzjera</w:t>
            </w:r>
          </w:p>
          <w:p w14:paraId="42E95244"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 przestrzegać zasad etycznych i ogólnospołecznych w realizacji zadań zawodowych</w:t>
            </w:r>
          </w:p>
        </w:tc>
        <w:tc>
          <w:tcPr>
            <w:tcW w:w="3293" w:type="dxa"/>
          </w:tcPr>
          <w:p w14:paraId="0C05C8DB" w14:textId="46A43106"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EF1164"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przestrzegać zasad etycznych i prawnych, związanych z ochroną własności intelektualnej i ochroną danych</w:t>
            </w:r>
            <w:r w:rsidR="00EF1164" w:rsidRPr="00243458">
              <w:rPr>
                <w:rFonts w:ascii="Arial" w:hAnsi="Arial" w:cs="Arial"/>
                <w:color w:val="000000" w:themeColor="text1"/>
                <w:sz w:val="20"/>
                <w:szCs w:val="20"/>
              </w:rPr>
              <w:t xml:space="preserve"> osobowych</w:t>
            </w:r>
          </w:p>
        </w:tc>
        <w:tc>
          <w:tcPr>
            <w:tcW w:w="1276" w:type="dxa"/>
          </w:tcPr>
          <w:p w14:paraId="54F73E58"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III</w:t>
            </w:r>
          </w:p>
        </w:tc>
      </w:tr>
      <w:tr w:rsidR="001D5AB8" w:rsidRPr="00243458" w14:paraId="26720A76" w14:textId="77777777" w:rsidTr="00BB72E0">
        <w:trPr>
          <w:trHeight w:val="656"/>
        </w:trPr>
        <w:tc>
          <w:tcPr>
            <w:tcW w:w="1795" w:type="dxa"/>
            <w:vMerge/>
          </w:tcPr>
          <w:p w14:paraId="50671AAF"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p>
        </w:tc>
        <w:tc>
          <w:tcPr>
            <w:tcW w:w="2282" w:type="dxa"/>
          </w:tcPr>
          <w:p w14:paraId="1E77839E"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7. Zasady, normy i procedury postepowania podczas wykonywania usług fryzjerskich</w:t>
            </w:r>
          </w:p>
        </w:tc>
        <w:tc>
          <w:tcPr>
            <w:tcW w:w="1172" w:type="dxa"/>
          </w:tcPr>
          <w:p w14:paraId="6A010848" w14:textId="7A14052B" w:rsidR="001D5AB8" w:rsidRPr="00BB72E0" w:rsidRDefault="001D5AB8" w:rsidP="00E960C5">
            <w:pPr>
              <w:pBdr>
                <w:top w:val="nil"/>
                <w:left w:val="nil"/>
                <w:bottom w:val="nil"/>
                <w:right w:val="nil"/>
                <w:between w:val="nil"/>
              </w:pBdr>
              <w:jc w:val="center"/>
              <w:rPr>
                <w:rFonts w:ascii="Arial" w:hAnsi="Arial" w:cs="Arial"/>
                <w:color w:val="000000" w:themeColor="text1"/>
                <w:sz w:val="20"/>
                <w:szCs w:val="20"/>
              </w:rPr>
            </w:pPr>
          </w:p>
        </w:tc>
        <w:tc>
          <w:tcPr>
            <w:tcW w:w="4102" w:type="dxa"/>
          </w:tcPr>
          <w:p w14:paraId="44A7A1B9"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analizować zasady i procedury wykonania usług fryzjerskich</w:t>
            </w:r>
          </w:p>
        </w:tc>
        <w:tc>
          <w:tcPr>
            <w:tcW w:w="3293" w:type="dxa"/>
          </w:tcPr>
          <w:p w14:paraId="6DF421CD" w14:textId="063AE64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EF1164"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zastosować normy i procedury postępowania podczas wykonywania usług fryzjerskich</w:t>
            </w:r>
          </w:p>
        </w:tc>
        <w:tc>
          <w:tcPr>
            <w:tcW w:w="1276" w:type="dxa"/>
          </w:tcPr>
          <w:p w14:paraId="49C1AF61"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III</w:t>
            </w:r>
          </w:p>
        </w:tc>
      </w:tr>
      <w:tr w:rsidR="001D5AB8" w:rsidRPr="00243458" w14:paraId="0322490A" w14:textId="77777777" w:rsidTr="00BB72E0">
        <w:trPr>
          <w:trHeight w:val="628"/>
        </w:trPr>
        <w:tc>
          <w:tcPr>
            <w:tcW w:w="1795" w:type="dxa"/>
            <w:vMerge/>
          </w:tcPr>
          <w:p w14:paraId="00080BC4"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p>
        </w:tc>
        <w:tc>
          <w:tcPr>
            <w:tcW w:w="2282" w:type="dxa"/>
          </w:tcPr>
          <w:p w14:paraId="4FB808D6"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8. Odpowiedzialność prawna za podejmowane działania oraz konsekwencje braku odpowiedzialności</w:t>
            </w:r>
          </w:p>
        </w:tc>
        <w:tc>
          <w:tcPr>
            <w:tcW w:w="1172" w:type="dxa"/>
          </w:tcPr>
          <w:p w14:paraId="6237E125" w14:textId="6D1739C1" w:rsidR="001D5AB8" w:rsidRPr="00BB72E0" w:rsidRDefault="001D5AB8" w:rsidP="00E960C5">
            <w:pPr>
              <w:pBdr>
                <w:top w:val="nil"/>
                <w:left w:val="nil"/>
                <w:bottom w:val="nil"/>
                <w:right w:val="nil"/>
                <w:between w:val="nil"/>
              </w:pBdr>
              <w:jc w:val="center"/>
              <w:rPr>
                <w:rFonts w:ascii="Arial" w:hAnsi="Arial" w:cs="Arial"/>
                <w:color w:val="000000" w:themeColor="text1"/>
                <w:sz w:val="20"/>
                <w:szCs w:val="20"/>
              </w:rPr>
            </w:pPr>
          </w:p>
        </w:tc>
        <w:tc>
          <w:tcPr>
            <w:tcW w:w="4102" w:type="dxa"/>
          </w:tcPr>
          <w:p w14:paraId="14C52308"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wskazywać obszary odpowiedzialności prawnej za podejmowane działania w trakcie wykonywania usług fryzjerskich</w:t>
            </w:r>
          </w:p>
        </w:tc>
        <w:tc>
          <w:tcPr>
            <w:tcW w:w="3293" w:type="dxa"/>
          </w:tcPr>
          <w:p w14:paraId="69DDB488"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konsekwencje braku odpowiedzialności za podejmowane działania w salonie fryzjerskim</w:t>
            </w:r>
          </w:p>
        </w:tc>
        <w:tc>
          <w:tcPr>
            <w:tcW w:w="1276" w:type="dxa"/>
          </w:tcPr>
          <w:p w14:paraId="7963C24F"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III</w:t>
            </w:r>
          </w:p>
        </w:tc>
      </w:tr>
      <w:tr w:rsidR="001D5AB8" w:rsidRPr="00243458" w14:paraId="720BB9DE" w14:textId="77777777" w:rsidTr="00BB72E0">
        <w:trPr>
          <w:trHeight w:val="628"/>
        </w:trPr>
        <w:tc>
          <w:tcPr>
            <w:tcW w:w="1795" w:type="dxa"/>
            <w:vMerge/>
          </w:tcPr>
          <w:p w14:paraId="5558AD51"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p>
        </w:tc>
        <w:tc>
          <w:tcPr>
            <w:tcW w:w="2282" w:type="dxa"/>
          </w:tcPr>
          <w:p w14:paraId="45FDEE78"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9. Asertywność i empatia a praca w grupie</w:t>
            </w:r>
          </w:p>
        </w:tc>
        <w:tc>
          <w:tcPr>
            <w:tcW w:w="1172" w:type="dxa"/>
          </w:tcPr>
          <w:p w14:paraId="39B24D9B" w14:textId="2F0F9A20" w:rsidR="001D5AB8" w:rsidRPr="00BB72E0" w:rsidRDefault="001D5AB8" w:rsidP="00E960C5">
            <w:pPr>
              <w:pBdr>
                <w:top w:val="nil"/>
                <w:left w:val="nil"/>
                <w:bottom w:val="nil"/>
                <w:right w:val="nil"/>
                <w:between w:val="nil"/>
              </w:pBdr>
              <w:jc w:val="center"/>
              <w:rPr>
                <w:rFonts w:ascii="Arial" w:hAnsi="Arial" w:cs="Arial"/>
                <w:color w:val="000000" w:themeColor="text1"/>
                <w:sz w:val="20"/>
                <w:szCs w:val="20"/>
              </w:rPr>
            </w:pPr>
          </w:p>
        </w:tc>
        <w:tc>
          <w:tcPr>
            <w:tcW w:w="4102" w:type="dxa"/>
          </w:tcPr>
          <w:p w14:paraId="08580F40"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wymienić zasady zachowań asertywnych</w:t>
            </w:r>
          </w:p>
          <w:p w14:paraId="354DB8DB" w14:textId="7B574B52"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ocenić różne </w:t>
            </w:r>
            <w:r w:rsidR="00EF1164" w:rsidRPr="00243458">
              <w:rPr>
                <w:rFonts w:ascii="Arial" w:hAnsi="Arial" w:cs="Arial"/>
                <w:color w:val="000000" w:themeColor="text1"/>
                <w:sz w:val="20"/>
                <w:szCs w:val="20"/>
              </w:rPr>
              <w:t xml:space="preserve">możliwości </w:t>
            </w:r>
            <w:r w:rsidRPr="00243458">
              <w:rPr>
                <w:rFonts w:ascii="Arial" w:hAnsi="Arial" w:cs="Arial"/>
                <w:color w:val="000000" w:themeColor="text1"/>
                <w:sz w:val="20"/>
                <w:szCs w:val="20"/>
              </w:rPr>
              <w:t>działania</w:t>
            </w:r>
          </w:p>
          <w:p w14:paraId="01B982A7"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-wyjaśniać znaczenie zmiany w życiu człowieka</w:t>
            </w:r>
          </w:p>
          <w:p w14:paraId="44D5F305"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konsekwencje swoich działań w odniesieniu do współpracowników</w:t>
            </w:r>
          </w:p>
          <w:p w14:paraId="5ED8E30E"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współpracować z grupą w celu wspólnego rozwiązywania problemów</w:t>
            </w:r>
          </w:p>
          <w:p w14:paraId="418B7191"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propagować postawy lojalności wśród innych pracowników</w:t>
            </w:r>
          </w:p>
          <w:p w14:paraId="1D90AD95"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dążyć do osiągania kompromisów w sprawach spornych</w:t>
            </w:r>
          </w:p>
        </w:tc>
        <w:tc>
          <w:tcPr>
            <w:tcW w:w="3293" w:type="dxa"/>
          </w:tcPr>
          <w:p w14:paraId="525FE1CD"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wykazywać się kreatywnością w sytuacji problemowej</w:t>
            </w:r>
          </w:p>
          <w:p w14:paraId="436669E9"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reagować elastycznie na nieprzewidywalne sytuacje</w:t>
            </w:r>
          </w:p>
        </w:tc>
        <w:tc>
          <w:tcPr>
            <w:tcW w:w="1276" w:type="dxa"/>
          </w:tcPr>
          <w:p w14:paraId="4AF9F3D3"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III</w:t>
            </w:r>
          </w:p>
        </w:tc>
      </w:tr>
      <w:tr w:rsidR="001D5AB8" w:rsidRPr="00243458" w14:paraId="66FA343D" w14:textId="77777777" w:rsidTr="00BB72E0">
        <w:trPr>
          <w:trHeight w:val="628"/>
        </w:trPr>
        <w:tc>
          <w:tcPr>
            <w:tcW w:w="1795" w:type="dxa"/>
            <w:vMerge/>
          </w:tcPr>
          <w:p w14:paraId="46E68025"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p>
        </w:tc>
        <w:tc>
          <w:tcPr>
            <w:tcW w:w="2282" w:type="dxa"/>
          </w:tcPr>
          <w:p w14:paraId="13CEE715" w14:textId="5EF18684"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10. Pojęcie stresu</w:t>
            </w:r>
            <w:r w:rsidR="00EF1164"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 metody eliminowania stresu w pracy zawodowej</w:t>
            </w:r>
          </w:p>
        </w:tc>
        <w:tc>
          <w:tcPr>
            <w:tcW w:w="1172" w:type="dxa"/>
          </w:tcPr>
          <w:p w14:paraId="0383C9BA" w14:textId="04987E97" w:rsidR="001D5AB8" w:rsidRPr="00BB72E0" w:rsidRDefault="001D5AB8" w:rsidP="00E960C5">
            <w:pPr>
              <w:pBdr>
                <w:top w:val="nil"/>
                <w:left w:val="nil"/>
                <w:bottom w:val="nil"/>
                <w:right w:val="nil"/>
                <w:between w:val="nil"/>
              </w:pBdr>
              <w:jc w:val="center"/>
              <w:rPr>
                <w:rFonts w:ascii="Arial" w:hAnsi="Arial" w:cs="Arial"/>
                <w:color w:val="000000" w:themeColor="text1"/>
                <w:sz w:val="20"/>
                <w:szCs w:val="20"/>
              </w:rPr>
            </w:pPr>
          </w:p>
        </w:tc>
        <w:tc>
          <w:tcPr>
            <w:tcW w:w="4102" w:type="dxa"/>
          </w:tcPr>
          <w:p w14:paraId="71DEA7C7"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przyczyny i skutki stresu w sytuacjach zawodowych</w:t>
            </w:r>
          </w:p>
          <w:p w14:paraId="05D77AE0"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identyfikować u siebie symptomy stresu</w:t>
            </w:r>
          </w:p>
          <w:p w14:paraId="3691A756"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 rozróżnić rodzaje sytuacji trudnych wpływających na występowanie stresu</w:t>
            </w:r>
          </w:p>
          <w:p w14:paraId="0CCD5E6B" w14:textId="72C26E5C"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konsekwencj</w:t>
            </w:r>
            <w:r w:rsidR="00EF1164"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swoich działań w odniesieniu do współpracowników</w:t>
            </w:r>
          </w:p>
        </w:tc>
        <w:tc>
          <w:tcPr>
            <w:tcW w:w="3293" w:type="dxa"/>
          </w:tcPr>
          <w:p w14:paraId="3DABEFFC"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podejmować efektywnie działania w trudnych sytuacjach zawodowych</w:t>
            </w:r>
          </w:p>
          <w:p w14:paraId="08226A78"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stosować pozytywne techniki radzenia sobie ze stresem</w:t>
            </w:r>
          </w:p>
        </w:tc>
        <w:tc>
          <w:tcPr>
            <w:tcW w:w="1276" w:type="dxa"/>
          </w:tcPr>
          <w:p w14:paraId="2B5B41DB" w14:textId="77777777" w:rsidR="001D5AB8" w:rsidRPr="00BB72E0" w:rsidRDefault="001D5A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III</w:t>
            </w:r>
          </w:p>
        </w:tc>
      </w:tr>
      <w:tr w:rsidR="00F52AEE" w:rsidRPr="00243458" w14:paraId="619F4805" w14:textId="77777777" w:rsidTr="00BB72E0">
        <w:trPr>
          <w:trHeight w:val="628"/>
        </w:trPr>
        <w:tc>
          <w:tcPr>
            <w:tcW w:w="1795" w:type="dxa"/>
            <w:vMerge w:val="restart"/>
          </w:tcPr>
          <w:p w14:paraId="27B30584" w14:textId="77777777" w:rsidR="00091201" w:rsidRPr="00BB72E0" w:rsidRDefault="00F52AEE"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VI. </w:t>
            </w:r>
            <w:r w:rsidR="00091201" w:rsidRPr="00243458">
              <w:rPr>
                <w:rFonts w:ascii="Arial" w:hAnsi="Arial" w:cs="Arial"/>
                <w:color w:val="000000" w:themeColor="text1"/>
                <w:sz w:val="20"/>
                <w:szCs w:val="20"/>
              </w:rPr>
              <w:t>Techniki i sposoby komunikowania się w zespole</w:t>
            </w:r>
          </w:p>
        </w:tc>
        <w:tc>
          <w:tcPr>
            <w:tcW w:w="2282" w:type="dxa"/>
          </w:tcPr>
          <w:p w14:paraId="19E76E60" w14:textId="77777777" w:rsidR="00091201" w:rsidRPr="00BB72E0" w:rsidRDefault="00F52AEE"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11. </w:t>
            </w:r>
            <w:r w:rsidR="00091201" w:rsidRPr="00243458">
              <w:rPr>
                <w:rFonts w:ascii="Arial" w:hAnsi="Arial" w:cs="Arial"/>
                <w:color w:val="000000" w:themeColor="text1"/>
                <w:sz w:val="20"/>
                <w:szCs w:val="20"/>
              </w:rPr>
              <w:t>Zespół i praca zespołowa</w:t>
            </w:r>
          </w:p>
        </w:tc>
        <w:tc>
          <w:tcPr>
            <w:tcW w:w="1172" w:type="dxa"/>
          </w:tcPr>
          <w:p w14:paraId="5E820F0C" w14:textId="693D2CD6"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p>
        </w:tc>
        <w:tc>
          <w:tcPr>
            <w:tcW w:w="4102" w:type="dxa"/>
          </w:tcPr>
          <w:p w14:paraId="3E8825B6" w14:textId="52D632C2"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wyjaśniać pojęcia: zesp</w:t>
            </w:r>
            <w:r w:rsidR="00EF1164" w:rsidRPr="00243458">
              <w:rPr>
                <w:rFonts w:ascii="Arial" w:hAnsi="Arial" w:cs="Arial"/>
                <w:color w:val="000000" w:themeColor="text1"/>
                <w:sz w:val="20"/>
                <w:szCs w:val="20"/>
              </w:rPr>
              <w:t>ół</w:t>
            </w:r>
            <w:r w:rsidRPr="00243458">
              <w:rPr>
                <w:rFonts w:ascii="Arial" w:hAnsi="Arial" w:cs="Arial"/>
                <w:color w:val="000000" w:themeColor="text1"/>
                <w:sz w:val="20"/>
                <w:szCs w:val="20"/>
              </w:rPr>
              <w:t>, prac</w:t>
            </w:r>
            <w:r w:rsidR="00EF1164"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zespołow</w:t>
            </w:r>
            <w:r w:rsidR="00EF1164" w:rsidRPr="00243458">
              <w:rPr>
                <w:rFonts w:ascii="Arial" w:hAnsi="Arial" w:cs="Arial"/>
                <w:color w:val="000000" w:themeColor="text1"/>
                <w:sz w:val="20"/>
                <w:szCs w:val="20"/>
              </w:rPr>
              <w:t>a</w:t>
            </w:r>
            <w:r w:rsidRPr="00243458">
              <w:rPr>
                <w:rFonts w:ascii="Arial" w:hAnsi="Arial" w:cs="Arial"/>
                <w:color w:val="000000" w:themeColor="text1"/>
                <w:sz w:val="20"/>
                <w:szCs w:val="20"/>
              </w:rPr>
              <w:t>, lider</w:t>
            </w:r>
          </w:p>
          <w:p w14:paraId="081B959B"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zasady efektywnej komunikacji ze współpracownikami</w:t>
            </w:r>
          </w:p>
          <w:p w14:paraId="254710A9" w14:textId="7E662A3E" w:rsidR="00091201" w:rsidRPr="00BB72E0" w:rsidRDefault="00091201" w:rsidP="00EF1164">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EF1164" w:rsidRPr="00243458">
              <w:rPr>
                <w:rFonts w:ascii="Arial" w:hAnsi="Arial" w:cs="Arial"/>
                <w:color w:val="000000" w:themeColor="text1"/>
                <w:sz w:val="20"/>
                <w:szCs w:val="20"/>
              </w:rPr>
              <w:t>wspólnie z innymi rozwiązywać problemy</w:t>
            </w:r>
          </w:p>
        </w:tc>
        <w:tc>
          <w:tcPr>
            <w:tcW w:w="3293" w:type="dxa"/>
          </w:tcPr>
          <w:p w14:paraId="3256E376"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stosować strategie współpracy w zespole</w:t>
            </w:r>
          </w:p>
          <w:p w14:paraId="4A60E4F5"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angażować się w realizację przypisanych zadań </w:t>
            </w:r>
          </w:p>
        </w:tc>
        <w:tc>
          <w:tcPr>
            <w:tcW w:w="1276" w:type="dxa"/>
          </w:tcPr>
          <w:p w14:paraId="023C6299"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III</w:t>
            </w:r>
          </w:p>
        </w:tc>
      </w:tr>
      <w:bookmarkEnd w:id="5"/>
      <w:tr w:rsidR="00F52AEE" w:rsidRPr="00243458" w14:paraId="4B42874A" w14:textId="77777777" w:rsidTr="00BB72E0">
        <w:trPr>
          <w:trHeight w:val="628"/>
        </w:trPr>
        <w:tc>
          <w:tcPr>
            <w:tcW w:w="1795" w:type="dxa"/>
            <w:vMerge/>
          </w:tcPr>
          <w:p w14:paraId="369AC9C0"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p>
        </w:tc>
        <w:tc>
          <w:tcPr>
            <w:tcW w:w="2282" w:type="dxa"/>
          </w:tcPr>
          <w:p w14:paraId="6B3AA4BD" w14:textId="77777777" w:rsidR="00091201" w:rsidRPr="00BB72E0" w:rsidRDefault="00F52AEE"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12. </w:t>
            </w:r>
            <w:r w:rsidR="00091201" w:rsidRPr="00243458">
              <w:rPr>
                <w:rFonts w:ascii="Arial" w:hAnsi="Arial" w:cs="Arial"/>
                <w:color w:val="000000" w:themeColor="text1"/>
                <w:sz w:val="20"/>
                <w:szCs w:val="20"/>
              </w:rPr>
              <w:t>Negocjacje, mediacje i arbitraż</w:t>
            </w:r>
          </w:p>
        </w:tc>
        <w:tc>
          <w:tcPr>
            <w:tcW w:w="1172" w:type="dxa"/>
          </w:tcPr>
          <w:p w14:paraId="43CEC645" w14:textId="731ECD3B"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p>
        </w:tc>
        <w:tc>
          <w:tcPr>
            <w:tcW w:w="4102" w:type="dxa"/>
          </w:tcPr>
          <w:p w14:paraId="6E991636"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 rozróżnić negocjacje od mediacji i arbitrażu</w:t>
            </w:r>
          </w:p>
          <w:p w14:paraId="01F60AF6"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w:t>
            </w:r>
            <w:r w:rsidR="003263A2" w:rsidRPr="00243458">
              <w:rPr>
                <w:rFonts w:ascii="Arial" w:hAnsi="Arial" w:cs="Arial"/>
                <w:color w:val="000000" w:themeColor="text1"/>
                <w:sz w:val="20"/>
                <w:szCs w:val="20"/>
              </w:rPr>
              <w:t>ać</w:t>
            </w:r>
            <w:r w:rsidRPr="00243458">
              <w:rPr>
                <w:rFonts w:ascii="Arial" w:hAnsi="Arial" w:cs="Arial"/>
                <w:color w:val="000000" w:themeColor="text1"/>
                <w:sz w:val="20"/>
                <w:szCs w:val="20"/>
              </w:rPr>
              <w:t xml:space="preserve"> typowe zachowania przy prowadzeniu negocjacji</w:t>
            </w:r>
          </w:p>
          <w:p w14:paraId="570F1DDD" w14:textId="77777777" w:rsidR="00091201" w:rsidRPr="00BB72E0" w:rsidRDefault="003263A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w:t>
            </w:r>
            <w:r w:rsidR="00091201" w:rsidRPr="00243458">
              <w:rPr>
                <w:rFonts w:ascii="Arial" w:hAnsi="Arial" w:cs="Arial"/>
                <w:color w:val="000000" w:themeColor="text1"/>
                <w:sz w:val="20"/>
                <w:szCs w:val="20"/>
              </w:rPr>
              <w:t>negocjować prostą umowę lub porozumienie</w:t>
            </w:r>
          </w:p>
          <w:p w14:paraId="79F97E5A"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organizować mediacj</w:t>
            </w:r>
            <w:r w:rsidR="003263A2" w:rsidRPr="00243458">
              <w:rPr>
                <w:rFonts w:ascii="Arial" w:hAnsi="Arial" w:cs="Arial"/>
                <w:color w:val="000000" w:themeColor="text1"/>
                <w:sz w:val="20"/>
                <w:szCs w:val="20"/>
              </w:rPr>
              <w:t>e</w:t>
            </w:r>
          </w:p>
        </w:tc>
        <w:tc>
          <w:tcPr>
            <w:tcW w:w="3293" w:type="dxa"/>
          </w:tcPr>
          <w:p w14:paraId="73713615"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dążyć do osiągniecia kompromisów w sprawach spornych</w:t>
            </w:r>
          </w:p>
          <w:p w14:paraId="5934B957" w14:textId="306F90B3" w:rsidR="00091201" w:rsidRPr="00BB72E0" w:rsidRDefault="00091201" w:rsidP="00EF1164">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przedstawić </w:t>
            </w:r>
            <w:r w:rsidR="00EF1164" w:rsidRPr="00243458">
              <w:rPr>
                <w:rFonts w:ascii="Arial" w:hAnsi="Arial" w:cs="Arial"/>
                <w:color w:val="000000" w:themeColor="text1"/>
                <w:sz w:val="20"/>
                <w:szCs w:val="20"/>
              </w:rPr>
              <w:t xml:space="preserve">własną propozycję </w:t>
            </w:r>
            <w:r w:rsidR="00EF1164" w:rsidRPr="00243458">
              <w:rPr>
                <w:rFonts w:ascii="Arial" w:hAnsi="Arial" w:cs="Arial"/>
                <w:color w:val="000000" w:themeColor="text1"/>
                <w:sz w:val="20"/>
                <w:szCs w:val="20"/>
              </w:rPr>
              <w:lastRenderedPageBreak/>
              <w:t>rozwiązania</w:t>
            </w:r>
            <w:r w:rsidRPr="00243458">
              <w:rPr>
                <w:rFonts w:ascii="Arial" w:hAnsi="Arial" w:cs="Arial"/>
                <w:color w:val="000000" w:themeColor="text1"/>
                <w:sz w:val="20"/>
                <w:szCs w:val="20"/>
              </w:rPr>
              <w:t xml:space="preserve"> problemu z wykorzystaniem wiedzy z zakresu negocjacji</w:t>
            </w:r>
          </w:p>
        </w:tc>
        <w:tc>
          <w:tcPr>
            <w:tcW w:w="1276" w:type="dxa"/>
          </w:tcPr>
          <w:p w14:paraId="56B7263B"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II</w:t>
            </w:r>
            <w:r w:rsidR="00341A6C" w:rsidRPr="00243458">
              <w:rPr>
                <w:rFonts w:ascii="Arial" w:hAnsi="Arial" w:cs="Arial"/>
                <w:color w:val="000000" w:themeColor="text1"/>
                <w:sz w:val="20"/>
                <w:szCs w:val="20"/>
              </w:rPr>
              <w:t>I</w:t>
            </w:r>
          </w:p>
        </w:tc>
      </w:tr>
      <w:tr w:rsidR="002D7F6F" w:rsidRPr="00243458" w14:paraId="4784CF1F" w14:textId="77777777" w:rsidTr="00BB72E0">
        <w:trPr>
          <w:trHeight w:val="266"/>
        </w:trPr>
        <w:tc>
          <w:tcPr>
            <w:tcW w:w="1795" w:type="dxa"/>
          </w:tcPr>
          <w:p w14:paraId="524D0443" w14:textId="77777777" w:rsidR="002D7F6F" w:rsidRPr="00BB72E0" w:rsidRDefault="002D7F6F" w:rsidP="00E960C5">
            <w:pPr>
              <w:pBdr>
                <w:top w:val="nil"/>
                <w:left w:val="nil"/>
                <w:bottom w:val="nil"/>
                <w:right w:val="nil"/>
                <w:between w:val="nil"/>
              </w:pBdr>
              <w:rPr>
                <w:rFonts w:ascii="Arial" w:hAnsi="Arial" w:cs="Arial"/>
                <w:color w:val="000000" w:themeColor="text1"/>
                <w:sz w:val="20"/>
                <w:szCs w:val="20"/>
              </w:rPr>
            </w:pPr>
          </w:p>
        </w:tc>
        <w:tc>
          <w:tcPr>
            <w:tcW w:w="2282" w:type="dxa"/>
          </w:tcPr>
          <w:p w14:paraId="6FA96B22" w14:textId="77777777" w:rsidR="002D7F6F" w:rsidRPr="00BB72E0" w:rsidRDefault="002D7F6F"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Razem </w:t>
            </w:r>
          </w:p>
        </w:tc>
        <w:tc>
          <w:tcPr>
            <w:tcW w:w="1172" w:type="dxa"/>
          </w:tcPr>
          <w:p w14:paraId="517FEDAA" w14:textId="7FB44FBC" w:rsidR="002D7F6F" w:rsidRPr="00BB72E0" w:rsidRDefault="002D7F6F" w:rsidP="00E960C5">
            <w:pPr>
              <w:pBdr>
                <w:top w:val="nil"/>
                <w:left w:val="nil"/>
                <w:bottom w:val="nil"/>
                <w:right w:val="nil"/>
                <w:between w:val="nil"/>
              </w:pBdr>
              <w:jc w:val="center"/>
              <w:rPr>
                <w:rFonts w:ascii="Arial" w:hAnsi="Arial" w:cs="Arial"/>
                <w:color w:val="000000" w:themeColor="text1"/>
                <w:sz w:val="20"/>
                <w:szCs w:val="20"/>
              </w:rPr>
            </w:pPr>
          </w:p>
        </w:tc>
        <w:tc>
          <w:tcPr>
            <w:tcW w:w="4102" w:type="dxa"/>
          </w:tcPr>
          <w:p w14:paraId="33CD6568" w14:textId="77777777" w:rsidR="002D7F6F" w:rsidRPr="00BB72E0" w:rsidRDefault="002D7F6F" w:rsidP="00E960C5">
            <w:pPr>
              <w:pBdr>
                <w:top w:val="nil"/>
                <w:left w:val="nil"/>
                <w:bottom w:val="nil"/>
                <w:right w:val="nil"/>
                <w:between w:val="nil"/>
              </w:pBdr>
              <w:rPr>
                <w:rFonts w:ascii="Arial" w:hAnsi="Arial" w:cs="Arial"/>
                <w:color w:val="000000" w:themeColor="text1"/>
                <w:sz w:val="20"/>
                <w:szCs w:val="20"/>
              </w:rPr>
            </w:pPr>
          </w:p>
        </w:tc>
        <w:tc>
          <w:tcPr>
            <w:tcW w:w="3293" w:type="dxa"/>
          </w:tcPr>
          <w:p w14:paraId="69B807AB" w14:textId="77777777" w:rsidR="002D7F6F" w:rsidRPr="00BB72E0" w:rsidRDefault="002D7F6F" w:rsidP="00E960C5">
            <w:pPr>
              <w:pBdr>
                <w:top w:val="nil"/>
                <w:left w:val="nil"/>
                <w:bottom w:val="nil"/>
                <w:right w:val="nil"/>
                <w:between w:val="nil"/>
              </w:pBdr>
              <w:rPr>
                <w:rFonts w:ascii="Arial" w:hAnsi="Arial" w:cs="Arial"/>
                <w:color w:val="000000" w:themeColor="text1"/>
                <w:sz w:val="20"/>
                <w:szCs w:val="20"/>
              </w:rPr>
            </w:pPr>
          </w:p>
        </w:tc>
        <w:tc>
          <w:tcPr>
            <w:tcW w:w="1276" w:type="dxa"/>
          </w:tcPr>
          <w:p w14:paraId="540B1080" w14:textId="77777777" w:rsidR="002D7F6F" w:rsidRPr="00BB72E0" w:rsidRDefault="002D7F6F" w:rsidP="00E960C5">
            <w:pPr>
              <w:pBdr>
                <w:top w:val="nil"/>
                <w:left w:val="nil"/>
                <w:bottom w:val="nil"/>
                <w:right w:val="nil"/>
                <w:between w:val="nil"/>
              </w:pBdr>
              <w:rPr>
                <w:rFonts w:ascii="Arial" w:hAnsi="Arial" w:cs="Arial"/>
                <w:color w:val="000000" w:themeColor="text1"/>
                <w:sz w:val="20"/>
                <w:szCs w:val="20"/>
              </w:rPr>
            </w:pPr>
          </w:p>
        </w:tc>
      </w:tr>
    </w:tbl>
    <w:p w14:paraId="4D0AC32F" w14:textId="77777777" w:rsidR="00091201"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14:paraId="593C2CDC" w14:textId="77777777" w:rsidR="00131167" w:rsidRPr="00243458" w:rsidRDefault="00131167"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14:paraId="30EEC3A2" w14:textId="77777777"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PROCEDURY OSIĄGANIA CELÓW KSZTAŁCENIA PRZEDMIOTU</w:t>
      </w:r>
    </w:p>
    <w:p w14:paraId="52D3E45C" w14:textId="6741FC08" w:rsidR="002D7F6F" w:rsidRPr="00BB72E0" w:rsidRDefault="002D7F6F"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pacing w:val="-8"/>
          <w:sz w:val="20"/>
          <w:szCs w:val="20"/>
        </w:rPr>
      </w:pPr>
      <w:r w:rsidRPr="00BB72E0">
        <w:rPr>
          <w:rFonts w:ascii="Arial" w:hAnsi="Arial" w:cs="Arial"/>
          <w:color w:val="000000" w:themeColor="text1"/>
          <w:spacing w:val="-8"/>
          <w:sz w:val="20"/>
          <w:szCs w:val="20"/>
        </w:rPr>
        <w:t xml:space="preserve">Przedmiot nauczania </w:t>
      </w:r>
      <w:r w:rsidR="0081246E" w:rsidRPr="00BB72E0">
        <w:rPr>
          <w:rFonts w:ascii="Arial" w:hAnsi="Arial" w:cs="Arial"/>
          <w:color w:val="000000" w:themeColor="text1"/>
          <w:spacing w:val="-8"/>
          <w:sz w:val="20"/>
          <w:szCs w:val="20"/>
        </w:rPr>
        <w:t>K</w:t>
      </w:r>
      <w:r w:rsidRPr="00BB72E0">
        <w:rPr>
          <w:rFonts w:ascii="Arial" w:hAnsi="Arial" w:cs="Arial"/>
          <w:color w:val="000000" w:themeColor="text1"/>
          <w:spacing w:val="-8"/>
          <w:sz w:val="20"/>
          <w:szCs w:val="20"/>
        </w:rPr>
        <w:t>omunikacja interpersonalna i społeczna został podzielony na działy programowe:</w:t>
      </w:r>
      <w:r w:rsidR="00530E2B" w:rsidRPr="00BB72E0">
        <w:rPr>
          <w:rFonts w:ascii="Arial" w:hAnsi="Arial" w:cs="Arial"/>
          <w:color w:val="000000" w:themeColor="text1"/>
          <w:spacing w:val="-8"/>
          <w:sz w:val="20"/>
          <w:szCs w:val="20"/>
        </w:rPr>
        <w:t xml:space="preserve"> porozumiewanie się ludzi, kwalifikacje i kompetencje pracownicze w zawodzie</w:t>
      </w:r>
      <w:r w:rsidR="008D11AA" w:rsidRPr="00BB72E0">
        <w:rPr>
          <w:rFonts w:ascii="Arial" w:hAnsi="Arial" w:cs="Arial"/>
          <w:color w:val="000000" w:themeColor="text1"/>
          <w:spacing w:val="-8"/>
          <w:sz w:val="20"/>
          <w:szCs w:val="20"/>
        </w:rPr>
        <w:t>, p</w:t>
      </w:r>
      <w:r w:rsidR="00530E2B" w:rsidRPr="00BB72E0">
        <w:rPr>
          <w:rFonts w:ascii="Arial" w:hAnsi="Arial" w:cs="Arial"/>
          <w:color w:val="000000" w:themeColor="text1"/>
          <w:spacing w:val="-8"/>
          <w:sz w:val="20"/>
          <w:szCs w:val="20"/>
        </w:rPr>
        <w:t>oziom rozwoju, uniwersalne zasady etyki –</w:t>
      </w:r>
      <w:r w:rsidR="0081246E" w:rsidRPr="00BB72E0">
        <w:rPr>
          <w:rFonts w:ascii="Arial" w:hAnsi="Arial" w:cs="Arial"/>
          <w:color w:val="000000" w:themeColor="text1"/>
          <w:spacing w:val="-8"/>
          <w:sz w:val="20"/>
          <w:szCs w:val="20"/>
        </w:rPr>
        <w:t xml:space="preserve"> </w:t>
      </w:r>
      <w:r w:rsidR="00530E2B" w:rsidRPr="00BB72E0">
        <w:rPr>
          <w:rFonts w:ascii="Arial" w:hAnsi="Arial" w:cs="Arial"/>
          <w:color w:val="000000" w:themeColor="text1"/>
          <w:spacing w:val="-8"/>
          <w:sz w:val="20"/>
          <w:szCs w:val="20"/>
        </w:rPr>
        <w:t>prawa i obowiązki, reguły postępowania, asertywność i empatia</w:t>
      </w:r>
      <w:r w:rsidR="0081246E" w:rsidRPr="00BB72E0">
        <w:rPr>
          <w:rFonts w:ascii="Arial" w:hAnsi="Arial" w:cs="Arial"/>
          <w:color w:val="000000" w:themeColor="text1"/>
          <w:spacing w:val="-8"/>
          <w:sz w:val="20"/>
          <w:szCs w:val="20"/>
        </w:rPr>
        <w:t>,</w:t>
      </w:r>
      <w:r w:rsidR="00530E2B" w:rsidRPr="00BB72E0">
        <w:rPr>
          <w:rFonts w:ascii="Arial" w:hAnsi="Arial" w:cs="Arial"/>
          <w:color w:val="000000" w:themeColor="text1"/>
          <w:spacing w:val="-8"/>
          <w:sz w:val="20"/>
          <w:szCs w:val="20"/>
        </w:rPr>
        <w:t xml:space="preserve"> zachowania ułatwiające pracę w grupie, sytuacje trudne i sposoby radzenia sobie ze stresem, techniki i sposoby komunikowania się w zespole</w:t>
      </w:r>
      <w:r w:rsidRPr="00BB72E0">
        <w:rPr>
          <w:rFonts w:ascii="Arial" w:hAnsi="Arial" w:cs="Arial"/>
          <w:color w:val="000000" w:themeColor="text1"/>
          <w:spacing w:val="-8"/>
          <w:sz w:val="20"/>
          <w:szCs w:val="20"/>
        </w:rPr>
        <w:t>. W procesie dydaktycznym wskazane jest stosowanie następujących metod nauczania: metody praktycznej z uwzględnieniem ćwiczeń przedmiotowych</w:t>
      </w:r>
      <w:r w:rsidR="0081246E" w:rsidRPr="00BB72E0">
        <w:rPr>
          <w:rFonts w:ascii="Arial" w:hAnsi="Arial" w:cs="Arial"/>
          <w:color w:val="000000" w:themeColor="text1"/>
          <w:spacing w:val="-8"/>
          <w:sz w:val="20"/>
          <w:szCs w:val="20"/>
        </w:rPr>
        <w:t xml:space="preserve"> i</w:t>
      </w:r>
      <w:r w:rsidRPr="00BB72E0">
        <w:rPr>
          <w:rFonts w:ascii="Arial" w:hAnsi="Arial" w:cs="Arial"/>
          <w:color w:val="000000" w:themeColor="text1"/>
          <w:spacing w:val="-8"/>
          <w:sz w:val="20"/>
          <w:szCs w:val="20"/>
        </w:rPr>
        <w:t xml:space="preserve"> pokazów </w:t>
      </w:r>
      <w:r w:rsidR="0081246E" w:rsidRPr="00BB72E0">
        <w:rPr>
          <w:rFonts w:ascii="Arial" w:hAnsi="Arial" w:cs="Arial"/>
          <w:color w:val="000000" w:themeColor="text1"/>
          <w:spacing w:val="-8"/>
          <w:sz w:val="20"/>
          <w:szCs w:val="20"/>
        </w:rPr>
        <w:t>oraz</w:t>
      </w:r>
      <w:r w:rsidRPr="00BB72E0">
        <w:rPr>
          <w:rFonts w:ascii="Arial" w:hAnsi="Arial" w:cs="Arial"/>
          <w:color w:val="000000" w:themeColor="text1"/>
          <w:spacing w:val="-8"/>
          <w:sz w:val="20"/>
          <w:szCs w:val="20"/>
        </w:rPr>
        <w:t xml:space="preserve"> metody projektów</w:t>
      </w:r>
      <w:r w:rsidR="00530E2B" w:rsidRPr="00BB72E0">
        <w:rPr>
          <w:rFonts w:ascii="Arial" w:hAnsi="Arial" w:cs="Arial"/>
          <w:color w:val="000000" w:themeColor="text1"/>
          <w:spacing w:val="-8"/>
          <w:sz w:val="20"/>
          <w:szCs w:val="20"/>
        </w:rPr>
        <w:t>, scenek rodzajowych</w:t>
      </w:r>
      <w:r w:rsidRPr="00BB72E0">
        <w:rPr>
          <w:rFonts w:ascii="Arial" w:hAnsi="Arial" w:cs="Arial"/>
          <w:color w:val="000000" w:themeColor="text1"/>
          <w:spacing w:val="-8"/>
          <w:sz w:val="20"/>
          <w:szCs w:val="20"/>
        </w:rPr>
        <w:t xml:space="preserve">. </w:t>
      </w:r>
      <w:r w:rsidR="0081246E" w:rsidRPr="00BB72E0">
        <w:rPr>
          <w:rFonts w:ascii="Arial" w:hAnsi="Arial" w:cs="Arial"/>
          <w:color w:val="000000" w:themeColor="text1"/>
          <w:spacing w:val="-8"/>
          <w:sz w:val="20"/>
          <w:szCs w:val="20"/>
        </w:rPr>
        <w:t>W</w:t>
      </w:r>
      <w:r w:rsidRPr="00BB72E0">
        <w:rPr>
          <w:rFonts w:ascii="Arial" w:hAnsi="Arial" w:cs="Arial"/>
          <w:color w:val="000000" w:themeColor="text1"/>
          <w:spacing w:val="-8"/>
          <w:sz w:val="20"/>
          <w:szCs w:val="20"/>
        </w:rPr>
        <w:t>skazane jest</w:t>
      </w:r>
      <w:r w:rsidR="008D11AA" w:rsidRPr="00BB72E0">
        <w:rPr>
          <w:rFonts w:ascii="Arial" w:hAnsi="Arial" w:cs="Arial"/>
          <w:color w:val="000000" w:themeColor="text1"/>
          <w:spacing w:val="-8"/>
          <w:sz w:val="20"/>
          <w:szCs w:val="20"/>
        </w:rPr>
        <w:t xml:space="preserve"> </w:t>
      </w:r>
      <w:r w:rsidR="0081246E" w:rsidRPr="00BB72E0">
        <w:rPr>
          <w:rFonts w:ascii="Arial" w:hAnsi="Arial" w:cs="Arial"/>
          <w:color w:val="000000" w:themeColor="text1"/>
          <w:spacing w:val="-8"/>
          <w:sz w:val="20"/>
          <w:szCs w:val="20"/>
        </w:rPr>
        <w:t xml:space="preserve">także </w:t>
      </w:r>
      <w:r w:rsidR="008D11AA" w:rsidRPr="00BB72E0">
        <w:rPr>
          <w:rFonts w:ascii="Arial" w:hAnsi="Arial" w:cs="Arial"/>
          <w:color w:val="000000" w:themeColor="text1"/>
          <w:spacing w:val="-8"/>
          <w:sz w:val="20"/>
          <w:szCs w:val="20"/>
        </w:rPr>
        <w:t>stosowanie</w:t>
      </w:r>
      <w:r w:rsidRPr="00BB72E0">
        <w:rPr>
          <w:rFonts w:ascii="Arial" w:hAnsi="Arial" w:cs="Arial"/>
          <w:color w:val="000000" w:themeColor="text1"/>
          <w:spacing w:val="-8"/>
          <w:sz w:val="20"/>
          <w:szCs w:val="20"/>
        </w:rPr>
        <w:t xml:space="preserve"> metod problemowych aktywizujących – metod</w:t>
      </w:r>
      <w:r w:rsidR="0081246E" w:rsidRPr="00BB72E0">
        <w:rPr>
          <w:rFonts w:ascii="Arial" w:hAnsi="Arial" w:cs="Arial"/>
          <w:color w:val="000000" w:themeColor="text1"/>
          <w:spacing w:val="-8"/>
          <w:sz w:val="20"/>
          <w:szCs w:val="20"/>
        </w:rPr>
        <w:t>y</w:t>
      </w:r>
      <w:r w:rsidRPr="00BB72E0">
        <w:rPr>
          <w:rFonts w:ascii="Arial" w:hAnsi="Arial" w:cs="Arial"/>
          <w:color w:val="000000" w:themeColor="text1"/>
          <w:spacing w:val="-8"/>
          <w:sz w:val="20"/>
          <w:szCs w:val="20"/>
        </w:rPr>
        <w:t xml:space="preserve"> przypadków</w:t>
      </w:r>
      <w:r w:rsidR="0081246E" w:rsidRPr="00BB72E0">
        <w:rPr>
          <w:rFonts w:ascii="Arial" w:hAnsi="Arial" w:cs="Arial"/>
          <w:color w:val="000000" w:themeColor="text1"/>
          <w:spacing w:val="-8"/>
          <w:sz w:val="20"/>
          <w:szCs w:val="20"/>
        </w:rPr>
        <w:t xml:space="preserve"> oraz metod podających </w:t>
      </w:r>
      <w:r w:rsidRPr="00BB72E0">
        <w:rPr>
          <w:rFonts w:ascii="Arial" w:hAnsi="Arial" w:cs="Arial"/>
          <w:color w:val="000000" w:themeColor="text1"/>
          <w:spacing w:val="-8"/>
          <w:sz w:val="20"/>
          <w:szCs w:val="20"/>
        </w:rPr>
        <w:t>– wykład</w:t>
      </w:r>
      <w:r w:rsidR="0081246E" w:rsidRPr="00BB72E0">
        <w:rPr>
          <w:rFonts w:ascii="Arial" w:hAnsi="Arial" w:cs="Arial"/>
          <w:color w:val="000000" w:themeColor="text1"/>
          <w:spacing w:val="-8"/>
          <w:sz w:val="20"/>
          <w:szCs w:val="20"/>
        </w:rPr>
        <w:t>u</w:t>
      </w:r>
      <w:r w:rsidRPr="00BB72E0">
        <w:rPr>
          <w:rFonts w:ascii="Arial" w:hAnsi="Arial" w:cs="Arial"/>
          <w:color w:val="000000" w:themeColor="text1"/>
          <w:spacing w:val="-8"/>
          <w:sz w:val="20"/>
          <w:szCs w:val="20"/>
        </w:rPr>
        <w:t xml:space="preserve"> i pogadank</w:t>
      </w:r>
      <w:r w:rsidR="0081246E" w:rsidRPr="00BB72E0">
        <w:rPr>
          <w:rFonts w:ascii="Arial" w:hAnsi="Arial" w:cs="Arial"/>
          <w:color w:val="000000" w:themeColor="text1"/>
          <w:spacing w:val="-8"/>
          <w:sz w:val="20"/>
          <w:szCs w:val="20"/>
        </w:rPr>
        <w:t>i</w:t>
      </w:r>
      <w:r w:rsidRPr="00BB72E0">
        <w:rPr>
          <w:rFonts w:ascii="Arial" w:hAnsi="Arial" w:cs="Arial"/>
          <w:color w:val="000000" w:themeColor="text1"/>
          <w:spacing w:val="-8"/>
          <w:sz w:val="20"/>
          <w:szCs w:val="20"/>
        </w:rPr>
        <w:t>. Zajęcia powinny odbywać się w pracowni wyposażonej w środki dydaktyczne:</w:t>
      </w:r>
      <w:r w:rsidR="00530E2B" w:rsidRPr="00BB72E0">
        <w:rPr>
          <w:rFonts w:ascii="Arial" w:hAnsi="Arial" w:cs="Arial"/>
          <w:color w:val="000000" w:themeColor="text1"/>
          <w:spacing w:val="-8"/>
          <w:sz w:val="20"/>
          <w:szCs w:val="20"/>
        </w:rPr>
        <w:t xml:space="preserve"> </w:t>
      </w:r>
      <w:r w:rsidRPr="00BB72E0">
        <w:rPr>
          <w:rFonts w:ascii="Arial" w:hAnsi="Arial" w:cs="Arial"/>
          <w:color w:val="000000" w:themeColor="text1"/>
          <w:spacing w:val="-8"/>
          <w:sz w:val="20"/>
          <w:szCs w:val="20"/>
        </w:rPr>
        <w:t>filmy</w:t>
      </w:r>
      <w:r w:rsidR="00530E2B" w:rsidRPr="00BB72E0">
        <w:rPr>
          <w:rFonts w:ascii="Arial" w:hAnsi="Arial" w:cs="Arial"/>
          <w:color w:val="000000" w:themeColor="text1"/>
          <w:spacing w:val="-8"/>
          <w:sz w:val="20"/>
          <w:szCs w:val="20"/>
        </w:rPr>
        <w:t xml:space="preserve"> ze scenkami rodzajowymi, literatur</w:t>
      </w:r>
      <w:r w:rsidR="0081246E" w:rsidRPr="00BB72E0">
        <w:rPr>
          <w:rFonts w:ascii="Arial" w:hAnsi="Arial" w:cs="Arial"/>
          <w:color w:val="000000" w:themeColor="text1"/>
          <w:spacing w:val="-8"/>
          <w:sz w:val="20"/>
          <w:szCs w:val="20"/>
        </w:rPr>
        <w:t>ę</w:t>
      </w:r>
      <w:r w:rsidR="00530E2B" w:rsidRPr="00BB72E0">
        <w:rPr>
          <w:rFonts w:ascii="Arial" w:hAnsi="Arial" w:cs="Arial"/>
          <w:color w:val="000000" w:themeColor="text1"/>
          <w:spacing w:val="-8"/>
          <w:sz w:val="20"/>
          <w:szCs w:val="20"/>
        </w:rPr>
        <w:t xml:space="preserve"> dotycząc</w:t>
      </w:r>
      <w:r w:rsidR="0081246E" w:rsidRPr="00BB72E0">
        <w:rPr>
          <w:rFonts w:ascii="Arial" w:hAnsi="Arial" w:cs="Arial"/>
          <w:color w:val="000000" w:themeColor="text1"/>
          <w:spacing w:val="-8"/>
          <w:sz w:val="20"/>
          <w:szCs w:val="20"/>
        </w:rPr>
        <w:t>ą</w:t>
      </w:r>
      <w:r w:rsidR="00530E2B" w:rsidRPr="00BB72E0">
        <w:rPr>
          <w:rFonts w:ascii="Arial" w:hAnsi="Arial" w:cs="Arial"/>
          <w:color w:val="000000" w:themeColor="text1"/>
          <w:spacing w:val="-8"/>
          <w:sz w:val="20"/>
          <w:szCs w:val="20"/>
        </w:rPr>
        <w:t xml:space="preserve"> etyki zawodowej</w:t>
      </w:r>
      <w:r w:rsidRPr="00BB72E0">
        <w:rPr>
          <w:rFonts w:ascii="Arial" w:hAnsi="Arial" w:cs="Arial"/>
          <w:color w:val="000000" w:themeColor="text1"/>
          <w:spacing w:val="-8"/>
          <w:sz w:val="20"/>
          <w:szCs w:val="20"/>
        </w:rPr>
        <w:t xml:space="preserve">. </w:t>
      </w:r>
    </w:p>
    <w:p w14:paraId="25EC7457" w14:textId="77777777" w:rsidR="00091201" w:rsidRDefault="00091201" w:rsidP="00BB72E0">
      <w:pPr>
        <w:spacing w:line="360" w:lineRule="auto"/>
        <w:rPr>
          <w:rFonts w:ascii="Arial" w:hAnsi="Arial" w:cs="Arial"/>
          <w:color w:val="000000" w:themeColor="text1"/>
          <w:sz w:val="20"/>
          <w:szCs w:val="20"/>
        </w:rPr>
      </w:pPr>
    </w:p>
    <w:p w14:paraId="36DD0DDD" w14:textId="77777777" w:rsidR="00131167" w:rsidRPr="00243458" w:rsidRDefault="00131167" w:rsidP="00BB72E0">
      <w:pPr>
        <w:spacing w:line="360" w:lineRule="auto"/>
        <w:rPr>
          <w:rFonts w:ascii="Arial" w:hAnsi="Arial" w:cs="Arial"/>
          <w:color w:val="000000" w:themeColor="text1"/>
          <w:sz w:val="20"/>
          <w:szCs w:val="20"/>
        </w:rPr>
      </w:pPr>
    </w:p>
    <w:p w14:paraId="7B37FC0D" w14:textId="77777777"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PROPONOWANE METODY SPRAWDZANIA OSIĄGNIĘĆ EDUKACYJNYCH UCZNIA/SŁUCHACZA</w:t>
      </w:r>
    </w:p>
    <w:p w14:paraId="2DCD85BF" w14:textId="1F185640" w:rsidR="00091201" w:rsidRPr="00243458" w:rsidRDefault="00530E2B"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 odniesieniu do efektów kształcenia ujętych w programie nauczania</w:t>
      </w:r>
      <w:r w:rsidR="00994545" w:rsidRPr="00243458">
        <w:rPr>
          <w:rFonts w:ascii="Arial" w:hAnsi="Arial" w:cs="Arial"/>
          <w:color w:val="000000" w:themeColor="text1"/>
          <w:sz w:val="20"/>
          <w:szCs w:val="20"/>
        </w:rPr>
        <w:t xml:space="preserve"> przedmiotu</w:t>
      </w:r>
      <w:r w:rsidR="008D11AA" w:rsidRPr="00243458">
        <w:rPr>
          <w:rFonts w:ascii="Arial" w:hAnsi="Arial" w:cs="Arial"/>
          <w:color w:val="000000" w:themeColor="text1"/>
          <w:sz w:val="20"/>
          <w:szCs w:val="20"/>
        </w:rPr>
        <w:t xml:space="preserve"> </w:t>
      </w:r>
      <w:r w:rsidR="00994545" w:rsidRPr="00243458">
        <w:rPr>
          <w:rFonts w:ascii="Arial" w:hAnsi="Arial" w:cs="Arial"/>
          <w:color w:val="000000" w:themeColor="text1"/>
          <w:sz w:val="20"/>
          <w:szCs w:val="20"/>
        </w:rPr>
        <w:t>K</w:t>
      </w:r>
      <w:r w:rsidR="008D11AA" w:rsidRPr="00243458">
        <w:rPr>
          <w:rFonts w:ascii="Arial" w:hAnsi="Arial" w:cs="Arial"/>
          <w:color w:val="000000" w:themeColor="text1"/>
          <w:sz w:val="20"/>
          <w:szCs w:val="20"/>
        </w:rPr>
        <w:t>omunikacja interpersonalna i społeczna</w:t>
      </w:r>
      <w:r w:rsidR="006A3453"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umiejętności ucznia powinny być sprawdzane i </w:t>
      </w:r>
      <w:r w:rsidR="003B12EC" w:rsidRPr="00243458">
        <w:rPr>
          <w:rFonts w:ascii="Arial" w:hAnsi="Arial" w:cs="Arial"/>
          <w:color w:val="000000" w:themeColor="text1"/>
          <w:sz w:val="20"/>
          <w:szCs w:val="20"/>
        </w:rPr>
        <w:t>ocenian</w:t>
      </w:r>
      <w:r w:rsidR="00994545"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zgodnie</w:t>
      </w:r>
      <w:r w:rsidR="006A3453" w:rsidRPr="00243458">
        <w:rPr>
          <w:rFonts w:ascii="Arial" w:hAnsi="Arial" w:cs="Arial"/>
          <w:color w:val="000000" w:themeColor="text1"/>
          <w:sz w:val="20"/>
          <w:szCs w:val="20"/>
        </w:rPr>
        <w:t xml:space="preserve"> z p</w:t>
      </w:r>
      <w:r w:rsidRPr="00243458">
        <w:rPr>
          <w:rFonts w:ascii="Arial" w:hAnsi="Arial" w:cs="Arial"/>
          <w:color w:val="000000" w:themeColor="text1"/>
          <w:sz w:val="20"/>
          <w:szCs w:val="20"/>
        </w:rPr>
        <w:t xml:space="preserve">rzedmiotowymi zasadami </w:t>
      </w:r>
      <w:r w:rsidR="003B12EC" w:rsidRPr="00243458">
        <w:rPr>
          <w:rFonts w:ascii="Arial" w:hAnsi="Arial" w:cs="Arial"/>
          <w:color w:val="000000" w:themeColor="text1"/>
          <w:sz w:val="20"/>
          <w:szCs w:val="20"/>
        </w:rPr>
        <w:t>oceniania</w:t>
      </w:r>
      <w:r w:rsidRPr="00243458">
        <w:rPr>
          <w:rFonts w:ascii="Arial" w:hAnsi="Arial" w:cs="Arial"/>
          <w:color w:val="000000" w:themeColor="text1"/>
          <w:sz w:val="20"/>
          <w:szCs w:val="20"/>
        </w:rPr>
        <w:t xml:space="preserve"> przedstawionymi na początku roku szkolnego. Wiedza teoretyczn</w:t>
      </w:r>
      <w:r w:rsidR="008D11AA"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powinna być sprawdzana za pomocą testów oraz sprawdzianów pisemnych, gdzie zadania mogą mieć formę zarówno zamkniętą</w:t>
      </w:r>
      <w:r w:rsidR="00994545"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jak i otwartą. </w:t>
      </w:r>
      <w:r w:rsidR="008D11AA" w:rsidRPr="00243458">
        <w:rPr>
          <w:rFonts w:ascii="Arial" w:hAnsi="Arial" w:cs="Arial"/>
          <w:color w:val="000000" w:themeColor="text1"/>
          <w:sz w:val="20"/>
          <w:szCs w:val="20"/>
        </w:rPr>
        <w:t>Koni</w:t>
      </w:r>
      <w:r w:rsidR="00994545" w:rsidRPr="00243458">
        <w:rPr>
          <w:rFonts w:ascii="Arial" w:hAnsi="Arial" w:cs="Arial"/>
          <w:color w:val="000000" w:themeColor="text1"/>
          <w:sz w:val="20"/>
          <w:szCs w:val="20"/>
        </w:rPr>
        <w:t>e</w:t>
      </w:r>
      <w:r w:rsidR="008D11AA" w:rsidRPr="00243458">
        <w:rPr>
          <w:rFonts w:ascii="Arial" w:hAnsi="Arial" w:cs="Arial"/>
          <w:color w:val="000000" w:themeColor="text1"/>
          <w:sz w:val="20"/>
          <w:szCs w:val="20"/>
        </w:rPr>
        <w:t xml:space="preserve">czne jest zwrócenie uwagi na odpowiedzi ustne i </w:t>
      </w:r>
      <w:r w:rsidRPr="00243458">
        <w:rPr>
          <w:rFonts w:ascii="Arial" w:hAnsi="Arial" w:cs="Arial"/>
          <w:color w:val="000000" w:themeColor="text1"/>
          <w:sz w:val="20"/>
          <w:szCs w:val="20"/>
        </w:rPr>
        <w:t>oraz ćwiczenia grupowe. Dodatkową formą sprawdzania osiągni</w:t>
      </w:r>
      <w:r w:rsidR="00994545" w:rsidRPr="00243458">
        <w:rPr>
          <w:rFonts w:ascii="Arial" w:hAnsi="Arial" w:cs="Arial"/>
          <w:color w:val="000000" w:themeColor="text1"/>
          <w:sz w:val="20"/>
          <w:szCs w:val="20"/>
        </w:rPr>
        <w:t>ę</w:t>
      </w:r>
      <w:r w:rsidRPr="00243458">
        <w:rPr>
          <w:rFonts w:ascii="Arial" w:hAnsi="Arial" w:cs="Arial"/>
          <w:color w:val="000000" w:themeColor="text1"/>
          <w:sz w:val="20"/>
          <w:szCs w:val="20"/>
        </w:rPr>
        <w:t>ć mogą być prace domowe.</w:t>
      </w:r>
    </w:p>
    <w:p w14:paraId="4090B027" w14:textId="77777777" w:rsidR="009E438D" w:rsidRDefault="009E438D"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5969B95D" w14:textId="77777777" w:rsidR="00131167" w:rsidRPr="00243458" w:rsidRDefault="00131167"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09C291C0" w14:textId="03B1A4D4"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EWALUACJ</w:t>
      </w:r>
      <w:r w:rsidR="00994545" w:rsidRPr="00243458">
        <w:rPr>
          <w:rFonts w:ascii="Arial" w:hAnsi="Arial" w:cs="Arial"/>
          <w:b/>
          <w:color w:val="000000" w:themeColor="text1"/>
          <w:sz w:val="20"/>
          <w:szCs w:val="20"/>
        </w:rPr>
        <w:t>A</w:t>
      </w:r>
      <w:r w:rsidRPr="00243458">
        <w:rPr>
          <w:rFonts w:ascii="Arial" w:hAnsi="Arial" w:cs="Arial"/>
          <w:b/>
          <w:color w:val="000000" w:themeColor="text1"/>
          <w:sz w:val="20"/>
          <w:szCs w:val="20"/>
        </w:rPr>
        <w:t xml:space="preserve"> PRZEDMIOTU</w:t>
      </w:r>
    </w:p>
    <w:p w14:paraId="085E3477" w14:textId="7C1555E9" w:rsidR="00091201" w:rsidRPr="00243458" w:rsidRDefault="002D7F6F"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bookmarkStart w:id="6" w:name="_Hlk520070710"/>
      <w:r w:rsidRPr="00243458">
        <w:rPr>
          <w:rFonts w:ascii="Arial" w:hAnsi="Arial" w:cs="Arial"/>
          <w:color w:val="000000" w:themeColor="text1"/>
          <w:sz w:val="20"/>
          <w:szCs w:val="20"/>
        </w:rPr>
        <w:t xml:space="preserve">Ewaluacja przedmiotu powinna sprawdzać nabycie umiejętności z zakresu treści zawartych w przedmiocie </w:t>
      </w:r>
      <w:r w:rsidR="00994545" w:rsidRPr="00243458">
        <w:rPr>
          <w:rFonts w:ascii="Arial" w:hAnsi="Arial" w:cs="Arial"/>
          <w:color w:val="000000" w:themeColor="text1"/>
          <w:sz w:val="20"/>
          <w:szCs w:val="20"/>
        </w:rPr>
        <w:t>K</w:t>
      </w:r>
      <w:r w:rsidRPr="00243458">
        <w:rPr>
          <w:rFonts w:ascii="Arial" w:hAnsi="Arial" w:cs="Arial"/>
          <w:color w:val="000000" w:themeColor="text1"/>
          <w:sz w:val="20"/>
          <w:szCs w:val="20"/>
        </w:rPr>
        <w:t>omunikacja interpersonalna i społeczna</w:t>
      </w:r>
      <w:r w:rsidR="00994545"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 szczególności:</w:t>
      </w:r>
      <w:bookmarkEnd w:id="6"/>
      <w:r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ab/>
        <w:t>przygotowanie</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do aktywnego funkcjonowania </w:t>
      </w:r>
      <w:r w:rsidR="00994545" w:rsidRPr="00243458">
        <w:rPr>
          <w:rFonts w:ascii="Arial" w:hAnsi="Arial" w:cs="Arial"/>
          <w:color w:val="000000" w:themeColor="text1"/>
          <w:sz w:val="20"/>
          <w:szCs w:val="20"/>
        </w:rPr>
        <w:t>na</w:t>
      </w:r>
      <w:r w:rsidRPr="00243458">
        <w:rPr>
          <w:rFonts w:ascii="Arial" w:hAnsi="Arial" w:cs="Arial"/>
          <w:color w:val="000000" w:themeColor="text1"/>
          <w:sz w:val="20"/>
          <w:szCs w:val="20"/>
        </w:rPr>
        <w:t xml:space="preserve"> zmieniającym się rynku pracy,</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umiejętności</w:t>
      </w:r>
      <w:r w:rsidR="009D7CD1" w:rsidRPr="00243458">
        <w:rPr>
          <w:rFonts w:ascii="Arial" w:hAnsi="Arial" w:cs="Arial"/>
          <w:color w:val="000000" w:themeColor="text1"/>
          <w:sz w:val="20"/>
          <w:szCs w:val="20"/>
        </w:rPr>
        <w:t xml:space="preserve"> </w:t>
      </w:r>
      <w:r w:rsidR="00994545" w:rsidRPr="00243458">
        <w:rPr>
          <w:rFonts w:ascii="Arial" w:hAnsi="Arial" w:cs="Arial"/>
          <w:color w:val="000000" w:themeColor="text1"/>
          <w:sz w:val="20"/>
          <w:szCs w:val="20"/>
        </w:rPr>
        <w:t xml:space="preserve">zarówno </w:t>
      </w:r>
      <w:r w:rsidRPr="00243458">
        <w:rPr>
          <w:rFonts w:ascii="Arial" w:hAnsi="Arial" w:cs="Arial"/>
          <w:color w:val="000000" w:themeColor="text1"/>
          <w:sz w:val="20"/>
          <w:szCs w:val="20"/>
        </w:rPr>
        <w:t>sprawnego komunikowania się</w:t>
      </w:r>
      <w:r w:rsidR="00994545"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jak i zarządzania komunikacją w grupie. Należy zastosować ilościowe i jakościowe metody badawcze. </w:t>
      </w:r>
      <w:r w:rsidR="006A3453" w:rsidRPr="00243458">
        <w:rPr>
          <w:rFonts w:ascii="Arial" w:hAnsi="Arial" w:cs="Arial"/>
          <w:color w:val="000000" w:themeColor="text1"/>
          <w:sz w:val="20"/>
          <w:szCs w:val="20"/>
        </w:rPr>
        <w:t>O</w:t>
      </w:r>
      <w:r w:rsidR="008D11AA" w:rsidRPr="00243458">
        <w:rPr>
          <w:rFonts w:ascii="Arial" w:hAnsi="Arial" w:cs="Arial"/>
          <w:color w:val="000000" w:themeColor="text1"/>
          <w:sz w:val="20"/>
          <w:szCs w:val="20"/>
        </w:rPr>
        <w:t>siągnięcia uczniów powinny być sprawdzane na</w:t>
      </w:r>
      <w:r w:rsidR="00BA0662" w:rsidRPr="00243458">
        <w:rPr>
          <w:rFonts w:ascii="Arial" w:hAnsi="Arial" w:cs="Arial"/>
          <w:color w:val="000000" w:themeColor="text1"/>
          <w:sz w:val="20"/>
          <w:szCs w:val="20"/>
        </w:rPr>
        <w:t xml:space="preserve"> </w:t>
      </w:r>
      <w:r w:rsidR="008D11AA" w:rsidRPr="00243458">
        <w:rPr>
          <w:rFonts w:ascii="Arial" w:hAnsi="Arial" w:cs="Arial"/>
          <w:color w:val="000000" w:themeColor="text1"/>
          <w:sz w:val="20"/>
          <w:szCs w:val="20"/>
        </w:rPr>
        <w:t xml:space="preserve">podstawie analizy danych z poszczególnych form sprawdzających wiedzę i umiejętności – sprawdziany, testy, prace domowe, oceny końcowe </w:t>
      </w:r>
      <w:r w:rsidR="00091201" w:rsidRPr="00243458">
        <w:rPr>
          <w:rFonts w:ascii="Arial" w:hAnsi="Arial" w:cs="Arial"/>
          <w:b/>
          <w:color w:val="000000" w:themeColor="text1"/>
          <w:sz w:val="20"/>
          <w:szCs w:val="20"/>
        </w:rPr>
        <w:br w:type="page"/>
      </w:r>
    </w:p>
    <w:p w14:paraId="210F782C" w14:textId="4363D083"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lastRenderedPageBreak/>
        <w:t>JĘZYK OBCY UKIERUNKOWANY ZAWODOWO</w:t>
      </w:r>
      <w:r w:rsidR="007C40E2" w:rsidRPr="00243458">
        <w:rPr>
          <w:rFonts w:ascii="Arial" w:hAnsi="Arial" w:cs="Arial"/>
          <w:b/>
          <w:color w:val="000000" w:themeColor="text1"/>
          <w:sz w:val="20"/>
          <w:szCs w:val="20"/>
        </w:rPr>
        <w:t xml:space="preserve"> </w:t>
      </w:r>
    </w:p>
    <w:p w14:paraId="6981F9A3" w14:textId="77777777"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3A52D142" w14:textId="598DB345" w:rsidR="00091201" w:rsidRPr="00243458" w:rsidRDefault="00091201" w:rsidP="00BB72E0">
      <w:pPr>
        <w:spacing w:line="360" w:lineRule="auto"/>
        <w:rPr>
          <w:rStyle w:val="Pogrubienie"/>
          <w:rFonts w:ascii="Arial" w:hAnsi="Arial" w:cs="Arial"/>
          <w:color w:val="000000" w:themeColor="text1"/>
          <w:sz w:val="20"/>
          <w:szCs w:val="20"/>
        </w:rPr>
      </w:pPr>
      <w:r w:rsidRPr="00243458">
        <w:rPr>
          <w:rStyle w:val="Pogrubienie"/>
          <w:rFonts w:ascii="Arial" w:hAnsi="Arial" w:cs="Arial"/>
          <w:color w:val="000000" w:themeColor="text1"/>
          <w:sz w:val="20"/>
          <w:szCs w:val="20"/>
        </w:rPr>
        <w:t xml:space="preserve">Cele ogólne </w:t>
      </w:r>
    </w:p>
    <w:p w14:paraId="1632B229" w14:textId="2C234000" w:rsidR="00091201" w:rsidRPr="00243458" w:rsidRDefault="00091201" w:rsidP="00BB72E0">
      <w:pPr>
        <w:pStyle w:val="Akapitzlist"/>
        <w:numPr>
          <w:ilvl w:val="0"/>
          <w:numId w:val="6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Rozwijanie kompetencji komunikacyjnej w języku obcym tak, aby móc się porozumiewać w sytuacjach zawodowych</w:t>
      </w:r>
      <w:r w:rsidR="00374227" w:rsidRPr="00243458">
        <w:rPr>
          <w:rFonts w:ascii="Arial" w:hAnsi="Arial" w:cs="Arial"/>
          <w:color w:val="000000" w:themeColor="text1"/>
          <w:sz w:val="20"/>
          <w:szCs w:val="20"/>
        </w:rPr>
        <w:t>.</w:t>
      </w:r>
    </w:p>
    <w:p w14:paraId="31E998ED" w14:textId="5F5B02FC" w:rsidR="00091201" w:rsidRPr="00243458" w:rsidRDefault="001B5DA0" w:rsidP="00BB72E0">
      <w:pPr>
        <w:pStyle w:val="Akapitzlist"/>
        <w:numPr>
          <w:ilvl w:val="0"/>
          <w:numId w:val="6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T</w:t>
      </w:r>
      <w:r w:rsidR="00091201" w:rsidRPr="00243458">
        <w:rPr>
          <w:rFonts w:ascii="Arial" w:hAnsi="Arial" w:cs="Arial"/>
          <w:color w:val="000000" w:themeColor="text1"/>
          <w:sz w:val="20"/>
          <w:szCs w:val="20"/>
        </w:rPr>
        <w:t>worzenie krótkich, prostych wypowiedzi ustnych oraz reagowanie w sposób zrozumiały w typowych sytuacjach komunikacyjnych związanych z wykonywanym zawodem</w:t>
      </w:r>
      <w:r w:rsidR="00374227" w:rsidRPr="00243458">
        <w:rPr>
          <w:rFonts w:ascii="Arial" w:hAnsi="Arial" w:cs="Arial"/>
          <w:color w:val="000000" w:themeColor="text1"/>
          <w:sz w:val="20"/>
          <w:szCs w:val="20"/>
        </w:rPr>
        <w:t>.</w:t>
      </w:r>
    </w:p>
    <w:p w14:paraId="699C8141" w14:textId="0EF46909" w:rsidR="00091201" w:rsidRPr="00243458" w:rsidRDefault="001B5DA0" w:rsidP="00BB72E0">
      <w:pPr>
        <w:pStyle w:val="Akapitzlist"/>
        <w:numPr>
          <w:ilvl w:val="0"/>
          <w:numId w:val="6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w:t>
      </w:r>
      <w:r w:rsidR="00091201" w:rsidRPr="00243458">
        <w:rPr>
          <w:rFonts w:ascii="Arial" w:hAnsi="Arial" w:cs="Arial"/>
          <w:color w:val="000000" w:themeColor="text1"/>
          <w:sz w:val="20"/>
          <w:szCs w:val="20"/>
        </w:rPr>
        <w:t xml:space="preserve">ozumienie prostych wypowiedzi pisemnych i tekstów związanych z wykonywaną pracą (np. </w:t>
      </w:r>
      <w:r w:rsidR="00994545" w:rsidRPr="00243458">
        <w:rPr>
          <w:rFonts w:ascii="Arial" w:hAnsi="Arial" w:cs="Arial"/>
          <w:color w:val="000000" w:themeColor="text1"/>
          <w:sz w:val="20"/>
          <w:szCs w:val="20"/>
        </w:rPr>
        <w:t>o</w:t>
      </w:r>
      <w:r w:rsidRPr="00243458">
        <w:rPr>
          <w:rFonts w:ascii="Arial" w:hAnsi="Arial" w:cs="Arial"/>
          <w:color w:val="000000" w:themeColor="text1"/>
          <w:sz w:val="20"/>
          <w:szCs w:val="20"/>
        </w:rPr>
        <w:t>głoszeń</w:t>
      </w:r>
      <w:r w:rsidR="00091201" w:rsidRPr="00243458">
        <w:rPr>
          <w:rFonts w:ascii="Arial" w:hAnsi="Arial" w:cs="Arial"/>
          <w:color w:val="000000" w:themeColor="text1"/>
          <w:sz w:val="20"/>
          <w:szCs w:val="20"/>
        </w:rPr>
        <w:t>, instrukcji obsługi urządzeń, napisów na opakowaniach, listów, broszur informacyjnych, ulotek reklamowych, folderów, prospektów, katalogów)</w:t>
      </w:r>
      <w:r w:rsidR="00374227" w:rsidRPr="00243458">
        <w:rPr>
          <w:rFonts w:ascii="Arial" w:hAnsi="Arial" w:cs="Arial"/>
          <w:color w:val="000000" w:themeColor="text1"/>
          <w:sz w:val="20"/>
          <w:szCs w:val="20"/>
        </w:rPr>
        <w:t>.</w:t>
      </w:r>
    </w:p>
    <w:p w14:paraId="34178D8E" w14:textId="0E423AAA" w:rsidR="00091201" w:rsidRPr="00243458" w:rsidRDefault="001B5DA0" w:rsidP="00BB72E0">
      <w:pPr>
        <w:pStyle w:val="Akapitzlist"/>
        <w:numPr>
          <w:ilvl w:val="0"/>
          <w:numId w:val="6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T</w:t>
      </w:r>
      <w:r w:rsidR="00091201" w:rsidRPr="00243458">
        <w:rPr>
          <w:rFonts w:ascii="Arial" w:hAnsi="Arial" w:cs="Arial"/>
          <w:color w:val="000000" w:themeColor="text1"/>
          <w:sz w:val="20"/>
          <w:szCs w:val="20"/>
        </w:rPr>
        <w:t>worzenie krótkich, prostych, zrozumiałych wypowiedzi pisemnych oraz reagowanie w formie prostego tekstu pisanego na tematy zawodowe</w:t>
      </w:r>
      <w:r w:rsidR="007C40E2" w:rsidRPr="00243458">
        <w:rPr>
          <w:rFonts w:ascii="Arial" w:hAnsi="Arial" w:cs="Arial"/>
          <w:color w:val="000000" w:themeColor="text1"/>
          <w:sz w:val="20"/>
          <w:szCs w:val="20"/>
        </w:rPr>
        <w:t>.</w:t>
      </w:r>
    </w:p>
    <w:p w14:paraId="069E4C7E" w14:textId="77777777" w:rsidR="00091201" w:rsidRPr="00243458" w:rsidRDefault="00091201" w:rsidP="00BB72E0">
      <w:pPr>
        <w:spacing w:line="360" w:lineRule="auto"/>
        <w:rPr>
          <w:rStyle w:val="Pogrubienie"/>
          <w:rFonts w:ascii="Arial" w:hAnsi="Arial" w:cs="Arial"/>
          <w:b w:val="0"/>
          <w:color w:val="000000" w:themeColor="text1"/>
          <w:sz w:val="20"/>
          <w:szCs w:val="20"/>
        </w:rPr>
      </w:pPr>
    </w:p>
    <w:p w14:paraId="01E93154" w14:textId="77777777" w:rsidR="00091201" w:rsidRPr="00243458" w:rsidRDefault="00091201" w:rsidP="00BB72E0">
      <w:pPr>
        <w:spacing w:line="360" w:lineRule="auto"/>
        <w:rPr>
          <w:rStyle w:val="Pogrubienie"/>
          <w:rFonts w:ascii="Arial" w:hAnsi="Arial" w:cs="Arial"/>
          <w:color w:val="000000" w:themeColor="text1"/>
          <w:sz w:val="20"/>
          <w:szCs w:val="20"/>
        </w:rPr>
      </w:pPr>
      <w:r w:rsidRPr="00243458">
        <w:rPr>
          <w:rStyle w:val="Pogrubienie"/>
          <w:rFonts w:ascii="Arial" w:hAnsi="Arial" w:cs="Arial"/>
          <w:color w:val="000000" w:themeColor="text1"/>
          <w:sz w:val="20"/>
          <w:szCs w:val="20"/>
        </w:rPr>
        <w:t>Cele operacyjne</w:t>
      </w:r>
    </w:p>
    <w:p w14:paraId="6A1615CA" w14:textId="77777777" w:rsidR="007C40E2" w:rsidRPr="00243458" w:rsidRDefault="007C40E2"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Uczeń potrafi:</w:t>
      </w:r>
    </w:p>
    <w:p w14:paraId="6C4EE204" w14:textId="77777777" w:rsidR="004264BF" w:rsidRPr="00243458" w:rsidRDefault="003B12EC" w:rsidP="00BB72E0">
      <w:pPr>
        <w:pStyle w:val="Akapitzlist"/>
        <w:numPr>
          <w:ilvl w:val="0"/>
          <w:numId w:val="8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wymienić podstawowe słownictwo z zakresu wykonywanego zawodu,</w:t>
      </w:r>
    </w:p>
    <w:p w14:paraId="2941990F" w14:textId="77777777" w:rsidR="004264BF" w:rsidRPr="00243458" w:rsidRDefault="003B12EC" w:rsidP="00BB72E0">
      <w:pPr>
        <w:pStyle w:val="Akapitzlist"/>
        <w:numPr>
          <w:ilvl w:val="0"/>
          <w:numId w:val="8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opisywać zasady pisania listów motywacyjnych, życiorysów, podań o pracę,</w:t>
      </w:r>
    </w:p>
    <w:p w14:paraId="5499939D" w14:textId="77777777" w:rsidR="004264BF" w:rsidRPr="00243458" w:rsidRDefault="003B12EC" w:rsidP="00BB72E0">
      <w:pPr>
        <w:pStyle w:val="Akapitzlist"/>
        <w:numPr>
          <w:ilvl w:val="0"/>
          <w:numId w:val="8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określić zasady prowadzenia służbowej rozmowy telefonicznej,</w:t>
      </w:r>
    </w:p>
    <w:p w14:paraId="22C0CC99" w14:textId="516E26F4" w:rsidR="004264BF" w:rsidRPr="00243458" w:rsidRDefault="003B12EC" w:rsidP="00BB72E0">
      <w:pPr>
        <w:pStyle w:val="Akapitzlist"/>
        <w:numPr>
          <w:ilvl w:val="0"/>
          <w:numId w:val="8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scharakteryzować/rozpoznać podstawowe wzory pism zawodowych,</w:t>
      </w:r>
    </w:p>
    <w:p w14:paraId="5975C5E6" w14:textId="77777777" w:rsidR="004264BF" w:rsidRPr="00243458" w:rsidRDefault="003B12EC" w:rsidP="00BB72E0">
      <w:pPr>
        <w:pStyle w:val="Akapitzlist"/>
        <w:numPr>
          <w:ilvl w:val="0"/>
          <w:numId w:val="8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wykorzystywać informacje zaczerpnięte z internetu,</w:t>
      </w:r>
    </w:p>
    <w:p w14:paraId="1635EADD" w14:textId="1DB14F22" w:rsidR="004264BF" w:rsidRPr="00243458" w:rsidRDefault="00994545" w:rsidP="00BB72E0">
      <w:pPr>
        <w:pStyle w:val="Akapitzlist"/>
        <w:numPr>
          <w:ilvl w:val="0"/>
          <w:numId w:val="8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korzystać ze </w:t>
      </w:r>
      <w:r w:rsidR="003B12EC" w:rsidRPr="00243458">
        <w:rPr>
          <w:rFonts w:ascii="Arial" w:hAnsi="Arial" w:cs="Arial"/>
          <w:color w:val="000000" w:themeColor="text1"/>
          <w:sz w:val="20"/>
          <w:szCs w:val="20"/>
        </w:rPr>
        <w:t>słownik</w:t>
      </w:r>
      <w:r w:rsidRPr="00243458">
        <w:rPr>
          <w:rFonts w:ascii="Arial" w:hAnsi="Arial" w:cs="Arial"/>
          <w:color w:val="000000" w:themeColor="text1"/>
          <w:sz w:val="20"/>
          <w:szCs w:val="20"/>
        </w:rPr>
        <w:t>a</w:t>
      </w:r>
      <w:r w:rsidR="003B12EC" w:rsidRPr="00243458">
        <w:rPr>
          <w:rFonts w:ascii="Arial" w:hAnsi="Arial" w:cs="Arial"/>
          <w:color w:val="000000" w:themeColor="text1"/>
          <w:sz w:val="20"/>
          <w:szCs w:val="20"/>
        </w:rPr>
        <w:t xml:space="preserve"> i literatur</w:t>
      </w:r>
      <w:r w:rsidRPr="00243458">
        <w:rPr>
          <w:rFonts w:ascii="Arial" w:hAnsi="Arial" w:cs="Arial"/>
          <w:color w:val="000000" w:themeColor="text1"/>
          <w:sz w:val="20"/>
          <w:szCs w:val="20"/>
        </w:rPr>
        <w:t>y</w:t>
      </w:r>
      <w:r w:rsidR="003B12EC" w:rsidRPr="00243458">
        <w:rPr>
          <w:rFonts w:ascii="Arial" w:hAnsi="Arial" w:cs="Arial"/>
          <w:color w:val="000000" w:themeColor="text1"/>
          <w:sz w:val="20"/>
          <w:szCs w:val="20"/>
        </w:rPr>
        <w:t xml:space="preserve"> fachow</w:t>
      </w:r>
      <w:r w:rsidRPr="00243458">
        <w:rPr>
          <w:rFonts w:ascii="Arial" w:hAnsi="Arial" w:cs="Arial"/>
          <w:color w:val="000000" w:themeColor="text1"/>
          <w:sz w:val="20"/>
          <w:szCs w:val="20"/>
        </w:rPr>
        <w:t>ej</w:t>
      </w:r>
      <w:r w:rsidR="001B5DA0" w:rsidRPr="00243458">
        <w:rPr>
          <w:rFonts w:ascii="Arial" w:hAnsi="Arial" w:cs="Arial"/>
          <w:color w:val="000000" w:themeColor="text1"/>
          <w:sz w:val="20"/>
          <w:szCs w:val="20"/>
        </w:rPr>
        <w:t>,</w:t>
      </w:r>
    </w:p>
    <w:p w14:paraId="2D7FDFC0" w14:textId="4234A44D" w:rsidR="004264BF" w:rsidRPr="00243458" w:rsidRDefault="003B12EC" w:rsidP="00BB72E0">
      <w:pPr>
        <w:pStyle w:val="Akapitzlist"/>
        <w:numPr>
          <w:ilvl w:val="0"/>
          <w:numId w:val="8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zastosować podstawowe zasoby środków językowych (leksykalnych, gramatycznych, ortograficznych oraz fonetycznych), umożliwiający</w:t>
      </w:r>
      <w:r w:rsidR="00994545" w:rsidRPr="00243458">
        <w:rPr>
          <w:rFonts w:ascii="Arial" w:hAnsi="Arial" w:cs="Arial"/>
          <w:color w:val="000000" w:themeColor="text1"/>
          <w:sz w:val="20"/>
          <w:szCs w:val="20"/>
        </w:rPr>
        <w:t>ch</w:t>
      </w:r>
      <w:r w:rsidRPr="00243458">
        <w:rPr>
          <w:rFonts w:ascii="Arial" w:hAnsi="Arial" w:cs="Arial"/>
          <w:color w:val="000000" w:themeColor="text1"/>
          <w:sz w:val="20"/>
          <w:szCs w:val="20"/>
        </w:rPr>
        <w:t xml:space="preserve"> </w:t>
      </w:r>
      <w:r w:rsidR="00994545" w:rsidRPr="00243458">
        <w:rPr>
          <w:rFonts w:ascii="Arial" w:hAnsi="Arial" w:cs="Arial"/>
          <w:color w:val="000000" w:themeColor="text1"/>
          <w:sz w:val="20"/>
          <w:szCs w:val="20"/>
        </w:rPr>
        <w:t xml:space="preserve">spełnienie </w:t>
      </w:r>
      <w:r w:rsidRPr="00243458">
        <w:rPr>
          <w:rFonts w:ascii="Arial" w:hAnsi="Arial" w:cs="Arial"/>
          <w:color w:val="000000" w:themeColor="text1"/>
          <w:sz w:val="20"/>
          <w:szCs w:val="20"/>
        </w:rPr>
        <w:t>pozostałych wymagań ogólnych w zakresie tematów związanych z wykonywanym zawodem,</w:t>
      </w:r>
    </w:p>
    <w:p w14:paraId="1DB79CD2" w14:textId="788FFDA7" w:rsidR="004264BF" w:rsidRPr="00243458" w:rsidRDefault="00EC41EB" w:rsidP="00BB72E0">
      <w:pPr>
        <w:pStyle w:val="Akapitzlist"/>
        <w:numPr>
          <w:ilvl w:val="0"/>
          <w:numId w:val="8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zbudować </w:t>
      </w:r>
      <w:r w:rsidR="003B12EC" w:rsidRPr="00243458">
        <w:rPr>
          <w:rFonts w:ascii="Arial" w:hAnsi="Arial" w:cs="Arial"/>
          <w:color w:val="000000" w:themeColor="text1"/>
          <w:sz w:val="20"/>
          <w:szCs w:val="20"/>
        </w:rPr>
        <w:t>proste, krótkie, typowe wypowiedzi (np. instrukcje, komunikaty, rozmowy)</w:t>
      </w:r>
      <w:r w:rsidR="00994545" w:rsidRPr="00243458">
        <w:rPr>
          <w:rFonts w:ascii="Arial" w:hAnsi="Arial" w:cs="Arial"/>
          <w:color w:val="000000" w:themeColor="text1"/>
          <w:sz w:val="20"/>
          <w:szCs w:val="20"/>
        </w:rPr>
        <w:t>,</w:t>
      </w:r>
      <w:r w:rsidR="003B12EC" w:rsidRPr="00243458">
        <w:rPr>
          <w:rFonts w:ascii="Arial" w:hAnsi="Arial" w:cs="Arial"/>
          <w:color w:val="000000" w:themeColor="text1"/>
          <w:sz w:val="20"/>
          <w:szCs w:val="20"/>
        </w:rPr>
        <w:t xml:space="preserve"> artykułowane powoli i wyraźnie, w standardowej odmianie języka,</w:t>
      </w:r>
    </w:p>
    <w:p w14:paraId="2807F67D" w14:textId="77777777" w:rsidR="004264BF" w:rsidRPr="00243458" w:rsidRDefault="003B12EC" w:rsidP="00BB72E0">
      <w:pPr>
        <w:pStyle w:val="Akapitzlist"/>
        <w:numPr>
          <w:ilvl w:val="0"/>
          <w:numId w:val="8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zanalizować krótkie, proste wypowiedzi pisemne (np. napisy informacyjne, listy, ulotki reklamowe, ogłoszenia),</w:t>
      </w:r>
    </w:p>
    <w:p w14:paraId="5487D6DA" w14:textId="4702EE26" w:rsidR="004264BF" w:rsidRPr="00243458" w:rsidRDefault="00EC41EB" w:rsidP="00BB72E0">
      <w:pPr>
        <w:pStyle w:val="Akapitzlist"/>
        <w:numPr>
          <w:ilvl w:val="0"/>
          <w:numId w:val="8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skonstruować </w:t>
      </w:r>
      <w:r w:rsidR="003B12EC" w:rsidRPr="00243458">
        <w:rPr>
          <w:rFonts w:ascii="Arial" w:hAnsi="Arial" w:cs="Arial"/>
          <w:color w:val="000000" w:themeColor="text1"/>
          <w:sz w:val="20"/>
          <w:szCs w:val="20"/>
        </w:rPr>
        <w:t>bardzo krótkie, proste i zrozumiałe wypowiedzi ustne,</w:t>
      </w:r>
    </w:p>
    <w:p w14:paraId="7A4A40EF" w14:textId="77777777" w:rsidR="004264BF" w:rsidRPr="00243458" w:rsidRDefault="003B12EC" w:rsidP="00BB72E0">
      <w:pPr>
        <w:pStyle w:val="Akapitzlist"/>
        <w:numPr>
          <w:ilvl w:val="0"/>
          <w:numId w:val="8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skonstruować krótkie, proste i zrozumiałe wypowiedzi pisemne w formie prostych wyrażeń i zdań (np. wiadomość, e-mail, krótki opis, notatka, ogłoszenie, prosty list, podanie o pracę, życiorys),</w:t>
      </w:r>
    </w:p>
    <w:p w14:paraId="0DAA0591" w14:textId="5676F2A8" w:rsidR="00091201" w:rsidRPr="00243458" w:rsidRDefault="00EC41EB" w:rsidP="00BB72E0">
      <w:pPr>
        <w:pStyle w:val="Akapitzlist"/>
        <w:numPr>
          <w:ilvl w:val="0"/>
          <w:numId w:val="8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stworzyć </w:t>
      </w:r>
      <w:r w:rsidR="003B12EC" w:rsidRPr="00243458">
        <w:rPr>
          <w:rFonts w:ascii="Arial" w:hAnsi="Arial" w:cs="Arial"/>
          <w:color w:val="000000" w:themeColor="text1"/>
          <w:sz w:val="20"/>
          <w:szCs w:val="20"/>
        </w:rPr>
        <w:t>prosty tekst pisany (np. e-mail, wiadomość).</w:t>
      </w:r>
    </w:p>
    <w:p w14:paraId="4EA43F27" w14:textId="77777777" w:rsidR="00091201" w:rsidRPr="00243458" w:rsidRDefault="00091201" w:rsidP="00BB72E0">
      <w:pPr>
        <w:spacing w:line="360" w:lineRule="auto"/>
        <w:rPr>
          <w:rFonts w:ascii="Arial" w:hAnsi="Arial" w:cs="Arial"/>
          <w:b/>
          <w:caps/>
          <w:color w:val="000000" w:themeColor="text1"/>
          <w:sz w:val="20"/>
          <w:szCs w:val="20"/>
        </w:rPr>
      </w:pPr>
      <w:r w:rsidRPr="00243458">
        <w:rPr>
          <w:rFonts w:ascii="Arial" w:hAnsi="Arial" w:cs="Arial"/>
          <w:color w:val="000000" w:themeColor="text1"/>
          <w:sz w:val="20"/>
          <w:szCs w:val="20"/>
        </w:rPr>
        <w:br w:type="page"/>
      </w:r>
      <w:r w:rsidRPr="00243458">
        <w:rPr>
          <w:rFonts w:ascii="Arial" w:hAnsi="Arial" w:cs="Arial"/>
          <w:b/>
          <w:caps/>
          <w:color w:val="000000" w:themeColor="text1"/>
          <w:sz w:val="20"/>
          <w:szCs w:val="20"/>
        </w:rPr>
        <w:lastRenderedPageBreak/>
        <w:t xml:space="preserve">Materiał nauczania </w:t>
      </w:r>
    </w:p>
    <w:p w14:paraId="0E178CD8" w14:textId="67431D1C" w:rsidR="00091201" w:rsidRPr="00243458" w:rsidRDefault="005E0961" w:rsidP="005E0961">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aps/>
          <w:color w:val="000000" w:themeColor="text1"/>
          <w:sz w:val="20"/>
          <w:szCs w:val="20"/>
        </w:rPr>
      </w:pPr>
      <w:r w:rsidRPr="00243458">
        <w:rPr>
          <w:rFonts w:ascii="Arial" w:hAnsi="Arial" w:cs="Arial"/>
          <w:b/>
          <w:color w:val="000000" w:themeColor="text1"/>
          <w:sz w:val="20"/>
          <w:szCs w:val="20"/>
        </w:rPr>
        <w:t xml:space="preserve">Język obcy ukierunkowany zawodowo </w:t>
      </w:r>
    </w:p>
    <w:tbl>
      <w:tblPr>
        <w:tblStyle w:val="Tabela-Siatka"/>
        <w:tblW w:w="14029" w:type="dxa"/>
        <w:tblLayout w:type="fixed"/>
        <w:tblLook w:val="04A0" w:firstRow="1" w:lastRow="0" w:firstColumn="1" w:lastColumn="0" w:noHBand="0" w:noVBand="1"/>
      </w:tblPr>
      <w:tblGrid>
        <w:gridCol w:w="1668"/>
        <w:gridCol w:w="1984"/>
        <w:gridCol w:w="993"/>
        <w:gridCol w:w="4394"/>
        <w:gridCol w:w="3969"/>
        <w:gridCol w:w="1021"/>
      </w:tblGrid>
      <w:tr w:rsidR="00057FFA" w:rsidRPr="00243458" w14:paraId="4F66649B" w14:textId="77777777" w:rsidTr="00BB72E0">
        <w:tc>
          <w:tcPr>
            <w:tcW w:w="1668" w:type="dxa"/>
            <w:vMerge w:val="restart"/>
          </w:tcPr>
          <w:p w14:paraId="3882ED7F"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Dział programowy</w:t>
            </w:r>
          </w:p>
        </w:tc>
        <w:tc>
          <w:tcPr>
            <w:tcW w:w="1984" w:type="dxa"/>
            <w:vMerge w:val="restart"/>
          </w:tcPr>
          <w:p w14:paraId="11DDEF5D"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Tematy jednostek metodycznych</w:t>
            </w:r>
          </w:p>
        </w:tc>
        <w:tc>
          <w:tcPr>
            <w:tcW w:w="993" w:type="dxa"/>
            <w:vMerge w:val="restart"/>
          </w:tcPr>
          <w:p w14:paraId="0A348E8B" w14:textId="77777777"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Liczba godz.</w:t>
            </w:r>
          </w:p>
        </w:tc>
        <w:tc>
          <w:tcPr>
            <w:tcW w:w="8363" w:type="dxa"/>
            <w:gridSpan w:val="2"/>
          </w:tcPr>
          <w:p w14:paraId="1D4D101D"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Wymagania programowe</w:t>
            </w:r>
          </w:p>
        </w:tc>
        <w:tc>
          <w:tcPr>
            <w:tcW w:w="1021" w:type="dxa"/>
          </w:tcPr>
          <w:p w14:paraId="306FE30E"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Uwagi o realizacji</w:t>
            </w:r>
          </w:p>
        </w:tc>
      </w:tr>
      <w:tr w:rsidR="00295B43" w:rsidRPr="00243458" w14:paraId="13FE0FA6" w14:textId="77777777" w:rsidTr="00BB72E0">
        <w:tc>
          <w:tcPr>
            <w:tcW w:w="1668" w:type="dxa"/>
            <w:vMerge/>
          </w:tcPr>
          <w:p w14:paraId="262E63F4"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p>
        </w:tc>
        <w:tc>
          <w:tcPr>
            <w:tcW w:w="1984" w:type="dxa"/>
            <w:vMerge/>
          </w:tcPr>
          <w:p w14:paraId="5CBD52B8"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p>
        </w:tc>
        <w:tc>
          <w:tcPr>
            <w:tcW w:w="993" w:type="dxa"/>
            <w:vMerge/>
          </w:tcPr>
          <w:p w14:paraId="661B36D5" w14:textId="77777777"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p>
        </w:tc>
        <w:tc>
          <w:tcPr>
            <w:tcW w:w="4394" w:type="dxa"/>
          </w:tcPr>
          <w:p w14:paraId="3D1368FD" w14:textId="77777777" w:rsidR="00091201" w:rsidRPr="00BB72E0" w:rsidRDefault="005E096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odstawowe</w:t>
            </w:r>
          </w:p>
          <w:p w14:paraId="2CAF830F" w14:textId="77777777" w:rsidR="005E0961" w:rsidRPr="00BB72E0" w:rsidRDefault="005E0961" w:rsidP="00192605">
            <w:pPr>
              <w:pBdr>
                <w:top w:val="nil"/>
                <w:left w:val="nil"/>
                <w:bottom w:val="nil"/>
                <w:right w:val="nil"/>
                <w:between w:val="nil"/>
              </w:pBdr>
              <w:jc w:val="both"/>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3969" w:type="dxa"/>
          </w:tcPr>
          <w:p w14:paraId="6443A56C" w14:textId="77777777" w:rsidR="00091201" w:rsidRPr="00BB72E0" w:rsidRDefault="005E096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onadpodstawowe</w:t>
            </w:r>
          </w:p>
          <w:p w14:paraId="122E0B4F" w14:textId="77777777" w:rsidR="005E0961" w:rsidRPr="00BB72E0" w:rsidRDefault="005E0961" w:rsidP="00192605">
            <w:pPr>
              <w:pBdr>
                <w:top w:val="nil"/>
                <w:left w:val="nil"/>
                <w:bottom w:val="nil"/>
                <w:right w:val="nil"/>
                <w:between w:val="nil"/>
              </w:pBdr>
              <w:jc w:val="both"/>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1021" w:type="dxa"/>
          </w:tcPr>
          <w:p w14:paraId="0B749ED5"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Etap realizacji</w:t>
            </w:r>
          </w:p>
        </w:tc>
      </w:tr>
      <w:tr w:rsidR="00057FFA" w:rsidRPr="00243458" w14:paraId="12ED607A" w14:textId="77777777" w:rsidTr="00BB72E0">
        <w:trPr>
          <w:trHeight w:val="1177"/>
        </w:trPr>
        <w:tc>
          <w:tcPr>
            <w:tcW w:w="1668" w:type="dxa"/>
            <w:vMerge w:val="restart"/>
          </w:tcPr>
          <w:p w14:paraId="14AB049C" w14:textId="2C48027B" w:rsidR="00091201" w:rsidRPr="00BB72E0" w:rsidRDefault="00295B43" w:rsidP="009C3B9F">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 </w:t>
            </w:r>
            <w:r w:rsidR="00091201" w:rsidRPr="00243458">
              <w:rPr>
                <w:rFonts w:ascii="Arial" w:hAnsi="Arial" w:cs="Arial"/>
                <w:color w:val="000000" w:themeColor="text1"/>
                <w:sz w:val="20"/>
                <w:szCs w:val="20"/>
              </w:rPr>
              <w:t xml:space="preserve">Prowadzenie salonu fryzjerskiego </w:t>
            </w:r>
            <w:r w:rsidR="009C3B9F" w:rsidRPr="00243458">
              <w:rPr>
                <w:rFonts w:ascii="Arial" w:hAnsi="Arial" w:cs="Arial"/>
                <w:color w:val="000000" w:themeColor="text1"/>
                <w:sz w:val="20"/>
                <w:szCs w:val="20"/>
              </w:rPr>
              <w:t>z zastosowaniem języka obcego</w:t>
            </w:r>
          </w:p>
        </w:tc>
        <w:tc>
          <w:tcPr>
            <w:tcW w:w="1984" w:type="dxa"/>
          </w:tcPr>
          <w:p w14:paraId="7FDC9C13" w14:textId="77777777" w:rsidR="00091201" w:rsidRPr="00BB72E0" w:rsidRDefault="00295B43"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 </w:t>
            </w:r>
            <w:r w:rsidR="00091201" w:rsidRPr="00243458">
              <w:rPr>
                <w:rFonts w:ascii="Arial" w:hAnsi="Arial" w:cs="Arial"/>
                <w:color w:val="000000" w:themeColor="text1"/>
                <w:sz w:val="20"/>
                <w:szCs w:val="20"/>
              </w:rPr>
              <w:t>Przekazywanie informacji i wyjaśnień klientowi zakładu fryzjerskiego</w:t>
            </w:r>
          </w:p>
        </w:tc>
        <w:tc>
          <w:tcPr>
            <w:tcW w:w="993" w:type="dxa"/>
          </w:tcPr>
          <w:p w14:paraId="4D5C8913" w14:textId="14C0AE1D"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p>
        </w:tc>
        <w:tc>
          <w:tcPr>
            <w:tcW w:w="4394" w:type="dxa"/>
          </w:tcPr>
          <w:p w14:paraId="720387A0" w14:textId="77777777" w:rsidR="001900EF" w:rsidRPr="00BB72E0" w:rsidRDefault="001900EF"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rozpoczynać, prowadzić i kończyć rozmowę</w:t>
            </w:r>
          </w:p>
          <w:p w14:paraId="0C76EA48" w14:textId="77777777" w:rsidR="00091201" w:rsidRPr="00BB72E0" w:rsidRDefault="001900EF"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prowadzić proste negocjacje związane z czynnościami zawodowymi</w:t>
            </w:r>
          </w:p>
        </w:tc>
        <w:tc>
          <w:tcPr>
            <w:tcW w:w="3969" w:type="dxa"/>
          </w:tcPr>
          <w:p w14:paraId="49068806" w14:textId="77777777" w:rsidR="001900EF" w:rsidRPr="00BB72E0" w:rsidRDefault="001900EF"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wyrażać swoje opinie i uzasadniać je, pytać o opinie, zgadzać się lub nie zgadzać z opiniami innych osób</w:t>
            </w:r>
          </w:p>
          <w:p w14:paraId="1A9D2D0B" w14:textId="03298346" w:rsidR="00091201" w:rsidRPr="00BB72E0" w:rsidRDefault="001900EF"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uzyskać</w:t>
            </w:r>
            <w:r w:rsidR="009C3B9F" w:rsidRPr="00243458">
              <w:rPr>
                <w:rFonts w:ascii="Arial" w:hAnsi="Arial" w:cs="Arial"/>
                <w:color w:val="000000" w:themeColor="text1"/>
                <w:sz w:val="20"/>
                <w:szCs w:val="20"/>
              </w:rPr>
              <w:t>, a następnie</w:t>
            </w:r>
            <w:r w:rsidRPr="00243458">
              <w:rPr>
                <w:rFonts w:ascii="Arial" w:hAnsi="Arial" w:cs="Arial"/>
                <w:color w:val="000000" w:themeColor="text1"/>
                <w:sz w:val="20"/>
                <w:szCs w:val="20"/>
              </w:rPr>
              <w:t xml:space="preserve"> przekazać informacj</w:t>
            </w:r>
            <w:r w:rsidR="009C3B9F"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i wyjaśnienia</w:t>
            </w:r>
          </w:p>
        </w:tc>
        <w:tc>
          <w:tcPr>
            <w:tcW w:w="1021" w:type="dxa"/>
          </w:tcPr>
          <w:p w14:paraId="1AD5B0D3" w14:textId="77777777" w:rsidR="00091201" w:rsidRPr="00BB72E0" w:rsidRDefault="005E096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Klasa </w:t>
            </w:r>
            <w:r w:rsidR="00091201" w:rsidRPr="00243458">
              <w:rPr>
                <w:rFonts w:ascii="Arial" w:hAnsi="Arial" w:cs="Arial"/>
                <w:color w:val="000000" w:themeColor="text1"/>
                <w:sz w:val="20"/>
                <w:szCs w:val="20"/>
              </w:rPr>
              <w:t>III</w:t>
            </w:r>
          </w:p>
        </w:tc>
      </w:tr>
      <w:tr w:rsidR="00057FFA" w:rsidRPr="00243458" w14:paraId="40B36D6D" w14:textId="77777777" w:rsidTr="00BB72E0">
        <w:trPr>
          <w:trHeight w:val="970"/>
        </w:trPr>
        <w:tc>
          <w:tcPr>
            <w:tcW w:w="1668" w:type="dxa"/>
            <w:vMerge/>
          </w:tcPr>
          <w:p w14:paraId="379AE949"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p>
        </w:tc>
        <w:tc>
          <w:tcPr>
            <w:tcW w:w="1984" w:type="dxa"/>
          </w:tcPr>
          <w:p w14:paraId="4CF45B81" w14:textId="6A9DC79A" w:rsidR="00091201" w:rsidRPr="00BB72E0" w:rsidRDefault="00295B43"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2. </w:t>
            </w:r>
            <w:r w:rsidR="00091201" w:rsidRPr="00243458">
              <w:rPr>
                <w:rFonts w:ascii="Arial" w:hAnsi="Arial" w:cs="Arial"/>
                <w:color w:val="000000" w:themeColor="text1"/>
                <w:sz w:val="20"/>
                <w:szCs w:val="20"/>
              </w:rPr>
              <w:t>Środki językowe umożliwiające realizacj</w:t>
            </w:r>
            <w:r w:rsidR="009C3B9F" w:rsidRPr="00243458">
              <w:rPr>
                <w:rFonts w:ascii="Arial" w:hAnsi="Arial" w:cs="Arial"/>
                <w:color w:val="000000" w:themeColor="text1"/>
                <w:sz w:val="20"/>
                <w:szCs w:val="20"/>
              </w:rPr>
              <w:t>ę</w:t>
            </w:r>
            <w:r w:rsidR="00091201" w:rsidRPr="00243458">
              <w:rPr>
                <w:rFonts w:ascii="Arial" w:hAnsi="Arial" w:cs="Arial"/>
                <w:color w:val="000000" w:themeColor="text1"/>
                <w:sz w:val="20"/>
                <w:szCs w:val="20"/>
              </w:rPr>
              <w:t xml:space="preserve"> zadań zawodowych</w:t>
            </w:r>
          </w:p>
        </w:tc>
        <w:tc>
          <w:tcPr>
            <w:tcW w:w="993" w:type="dxa"/>
          </w:tcPr>
          <w:p w14:paraId="5567305D" w14:textId="3EE45A70"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p>
        </w:tc>
        <w:tc>
          <w:tcPr>
            <w:tcW w:w="4394" w:type="dxa"/>
          </w:tcPr>
          <w:p w14:paraId="72B74B14" w14:textId="77777777" w:rsidR="005E0961" w:rsidRPr="00BB72E0" w:rsidRDefault="005E096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rozpoznawać środki językowe umożliwiające realizację czynności zawodowych w zakresie:</w:t>
            </w:r>
          </w:p>
          <w:p w14:paraId="7CC842A9" w14:textId="77777777" w:rsidR="005E0961" w:rsidRPr="00BB72E0" w:rsidRDefault="005E096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czynności wykonywanych na stanowisku pracy, w tym związanych </w:t>
            </w:r>
          </w:p>
          <w:p w14:paraId="29B24C1A" w14:textId="41FF6179" w:rsidR="00091201" w:rsidRPr="00BB72E0" w:rsidRDefault="005E096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z zapewnieniem bezpieczeństwa i higieny pracy; narzędzi, maszyn, urządzeń i materiałów koniecznych do realizacji czynności zawodowych; procesów i procedur związanych z realizacją zadań zawodowych</w:t>
            </w:r>
          </w:p>
        </w:tc>
        <w:tc>
          <w:tcPr>
            <w:tcW w:w="3969" w:type="dxa"/>
          </w:tcPr>
          <w:p w14:paraId="381E3AEB" w14:textId="77777777" w:rsidR="001900EF"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rozpoznawać środki językowe umożliwiające realizację czynności zawodowych w zakresie:</w:t>
            </w:r>
            <w:r w:rsidR="005E0961" w:rsidRPr="00243458">
              <w:rPr>
                <w:rFonts w:ascii="Arial" w:hAnsi="Arial" w:cs="Arial"/>
                <w:color w:val="000000" w:themeColor="text1"/>
                <w:sz w:val="20"/>
                <w:szCs w:val="20"/>
              </w:rPr>
              <w:t xml:space="preserve"> </w:t>
            </w:r>
            <w:r w:rsidR="001900EF" w:rsidRPr="00243458">
              <w:rPr>
                <w:rFonts w:ascii="Arial" w:hAnsi="Arial" w:cs="Arial"/>
                <w:color w:val="000000" w:themeColor="text1"/>
                <w:sz w:val="20"/>
                <w:szCs w:val="20"/>
              </w:rPr>
              <w:t>formularzy, specyfikacji oraz innych dokumentów związanych z wykonywaniem zadań zawodowych, świadczonych usług, w tym obsługi klienta</w:t>
            </w:r>
          </w:p>
        </w:tc>
        <w:tc>
          <w:tcPr>
            <w:tcW w:w="1021" w:type="dxa"/>
          </w:tcPr>
          <w:p w14:paraId="7AC7090F" w14:textId="77777777" w:rsidR="00091201" w:rsidRPr="00BB72E0" w:rsidRDefault="005E096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Klasa </w:t>
            </w:r>
            <w:r w:rsidR="00091201" w:rsidRPr="00243458">
              <w:rPr>
                <w:rFonts w:ascii="Arial" w:hAnsi="Arial" w:cs="Arial"/>
                <w:color w:val="000000" w:themeColor="text1"/>
                <w:sz w:val="20"/>
                <w:szCs w:val="20"/>
              </w:rPr>
              <w:t>III</w:t>
            </w:r>
          </w:p>
        </w:tc>
      </w:tr>
      <w:tr w:rsidR="005E0961" w:rsidRPr="00243458" w14:paraId="756B3B60" w14:textId="77777777" w:rsidTr="00BB72E0">
        <w:trPr>
          <w:trHeight w:val="1525"/>
        </w:trPr>
        <w:tc>
          <w:tcPr>
            <w:tcW w:w="1668" w:type="dxa"/>
            <w:vMerge/>
          </w:tcPr>
          <w:p w14:paraId="3E79B482"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p>
        </w:tc>
        <w:tc>
          <w:tcPr>
            <w:tcW w:w="1984" w:type="dxa"/>
          </w:tcPr>
          <w:p w14:paraId="5E0EA4C2" w14:textId="77777777" w:rsidR="00091201" w:rsidRPr="00BB72E0" w:rsidRDefault="00295B43"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3. </w:t>
            </w:r>
            <w:r w:rsidR="00091201" w:rsidRPr="00243458">
              <w:rPr>
                <w:rFonts w:ascii="Arial" w:hAnsi="Arial" w:cs="Arial"/>
                <w:color w:val="000000" w:themeColor="text1"/>
                <w:sz w:val="20"/>
                <w:szCs w:val="20"/>
              </w:rPr>
              <w:t>Zastosowanie słownictwa zawodowego w materiałach wizualnych</w:t>
            </w:r>
          </w:p>
        </w:tc>
        <w:tc>
          <w:tcPr>
            <w:tcW w:w="993" w:type="dxa"/>
          </w:tcPr>
          <w:p w14:paraId="72D395E4" w14:textId="596E549A"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p>
        </w:tc>
        <w:tc>
          <w:tcPr>
            <w:tcW w:w="4394" w:type="dxa"/>
          </w:tcPr>
          <w:p w14:paraId="3A2A4FDA"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przekaz</w:t>
            </w:r>
            <w:r w:rsidR="001900EF" w:rsidRPr="00243458">
              <w:rPr>
                <w:rFonts w:ascii="Arial" w:hAnsi="Arial" w:cs="Arial"/>
                <w:color w:val="000000" w:themeColor="text1"/>
                <w:sz w:val="20"/>
                <w:szCs w:val="20"/>
              </w:rPr>
              <w:t>ać</w:t>
            </w:r>
            <w:r w:rsidRPr="00243458">
              <w:rPr>
                <w:rFonts w:ascii="Arial" w:hAnsi="Arial" w:cs="Arial"/>
                <w:color w:val="000000" w:themeColor="text1"/>
                <w:sz w:val="20"/>
                <w:szCs w:val="20"/>
              </w:rPr>
              <w:t xml:space="preserve"> w języku obcym nowożytnym informacje zawarte w materiałach wizualnych (np. </w:t>
            </w:r>
            <w:r w:rsidR="001900EF" w:rsidRPr="00243458">
              <w:rPr>
                <w:rFonts w:ascii="Arial" w:hAnsi="Arial" w:cs="Arial"/>
                <w:color w:val="000000" w:themeColor="text1"/>
                <w:sz w:val="20"/>
                <w:szCs w:val="20"/>
              </w:rPr>
              <w:t>w</w:t>
            </w:r>
            <w:r w:rsidRPr="00243458">
              <w:rPr>
                <w:rFonts w:ascii="Arial" w:hAnsi="Arial" w:cs="Arial"/>
                <w:color w:val="000000" w:themeColor="text1"/>
                <w:sz w:val="20"/>
                <w:szCs w:val="20"/>
              </w:rPr>
              <w:t>ykresach, symbolach, piktogramach, schematach) oraz audiowizualnych</w:t>
            </w:r>
            <w:r w:rsidR="000260B2" w:rsidRPr="00243458">
              <w:rPr>
                <w:rFonts w:ascii="Arial" w:hAnsi="Arial" w:cs="Arial"/>
                <w:color w:val="000000" w:themeColor="text1"/>
                <w:sz w:val="20"/>
                <w:szCs w:val="20"/>
              </w:rPr>
              <w:t xml:space="preserve"> (np. filmach instruktażowych)</w:t>
            </w:r>
            <w:r w:rsidRPr="00243458">
              <w:rPr>
                <w:rFonts w:ascii="Arial" w:hAnsi="Arial" w:cs="Arial"/>
                <w:color w:val="000000" w:themeColor="text1"/>
                <w:sz w:val="20"/>
                <w:szCs w:val="20"/>
              </w:rPr>
              <w:t xml:space="preserve"> </w:t>
            </w:r>
          </w:p>
          <w:p w14:paraId="04463A23"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przekaz</w:t>
            </w:r>
            <w:r w:rsidR="000260B2" w:rsidRPr="00243458">
              <w:rPr>
                <w:rFonts w:ascii="Arial" w:hAnsi="Arial" w:cs="Arial"/>
                <w:color w:val="000000" w:themeColor="text1"/>
                <w:sz w:val="20"/>
                <w:szCs w:val="20"/>
              </w:rPr>
              <w:t>ać</w:t>
            </w:r>
            <w:r w:rsidRPr="00243458">
              <w:rPr>
                <w:rFonts w:ascii="Arial" w:hAnsi="Arial" w:cs="Arial"/>
                <w:color w:val="000000" w:themeColor="text1"/>
                <w:sz w:val="20"/>
                <w:szCs w:val="20"/>
              </w:rPr>
              <w:t xml:space="preserve"> w języku polskim informacje sformułowane w języku obcym nowożytnym </w:t>
            </w:r>
          </w:p>
        </w:tc>
        <w:tc>
          <w:tcPr>
            <w:tcW w:w="3969" w:type="dxa"/>
          </w:tcPr>
          <w:p w14:paraId="1530FF53" w14:textId="77777777" w:rsidR="000260B2" w:rsidRPr="00BB72E0" w:rsidRDefault="000260B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przekazać w języku obcym nowożytnym informacje sformułowane w języku polskim lub tym języku obcym nowożytnym</w:t>
            </w:r>
          </w:p>
          <w:p w14:paraId="13BFC5E2" w14:textId="77777777" w:rsidR="00091201" w:rsidRPr="00BB72E0" w:rsidRDefault="000260B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przedstawić publicznie w języku obcym nowożytnym wcześniej opracowany materiał, np. prezentację</w:t>
            </w:r>
          </w:p>
        </w:tc>
        <w:tc>
          <w:tcPr>
            <w:tcW w:w="1021" w:type="dxa"/>
          </w:tcPr>
          <w:p w14:paraId="3F172174" w14:textId="77777777" w:rsidR="00091201" w:rsidRPr="00BB72E0" w:rsidRDefault="005E096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Klasa </w:t>
            </w:r>
            <w:r w:rsidR="00091201" w:rsidRPr="00243458">
              <w:rPr>
                <w:rFonts w:ascii="Arial" w:hAnsi="Arial" w:cs="Arial"/>
                <w:color w:val="000000" w:themeColor="text1"/>
                <w:sz w:val="20"/>
                <w:szCs w:val="20"/>
              </w:rPr>
              <w:t>III</w:t>
            </w:r>
          </w:p>
        </w:tc>
      </w:tr>
      <w:tr w:rsidR="00057FFA" w:rsidRPr="00243458" w14:paraId="0F25C038" w14:textId="77777777" w:rsidTr="00BB72E0">
        <w:trPr>
          <w:trHeight w:val="791"/>
        </w:trPr>
        <w:tc>
          <w:tcPr>
            <w:tcW w:w="1668" w:type="dxa"/>
            <w:vMerge w:val="restart"/>
          </w:tcPr>
          <w:p w14:paraId="2DD1C2B8" w14:textId="7D4B3978" w:rsidR="00091201" w:rsidRPr="00BB72E0" w:rsidRDefault="00295B43" w:rsidP="00DA5EFF">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II. </w:t>
            </w:r>
            <w:r w:rsidR="00091201" w:rsidRPr="00243458">
              <w:rPr>
                <w:rFonts w:ascii="Arial" w:hAnsi="Arial" w:cs="Arial"/>
                <w:color w:val="000000" w:themeColor="text1"/>
                <w:sz w:val="20"/>
                <w:szCs w:val="20"/>
              </w:rPr>
              <w:t xml:space="preserve">Porozumienie się </w:t>
            </w:r>
            <w:r w:rsidR="00DA5EFF" w:rsidRPr="00243458">
              <w:rPr>
                <w:rFonts w:ascii="Arial" w:hAnsi="Arial" w:cs="Arial"/>
                <w:color w:val="000000" w:themeColor="text1"/>
                <w:sz w:val="20"/>
                <w:szCs w:val="20"/>
              </w:rPr>
              <w:t xml:space="preserve">w języku obcym </w:t>
            </w:r>
            <w:r w:rsidR="00091201" w:rsidRPr="00243458">
              <w:rPr>
                <w:rFonts w:ascii="Arial" w:hAnsi="Arial" w:cs="Arial"/>
                <w:color w:val="000000" w:themeColor="text1"/>
                <w:sz w:val="20"/>
                <w:szCs w:val="20"/>
              </w:rPr>
              <w:t xml:space="preserve">z klientem salonu fryzjerskiego </w:t>
            </w:r>
          </w:p>
        </w:tc>
        <w:tc>
          <w:tcPr>
            <w:tcW w:w="1984" w:type="dxa"/>
          </w:tcPr>
          <w:p w14:paraId="6327D599" w14:textId="77777777" w:rsidR="00091201" w:rsidRPr="00BB72E0" w:rsidRDefault="00295B43"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4. </w:t>
            </w:r>
            <w:r w:rsidR="00091201" w:rsidRPr="00243458">
              <w:rPr>
                <w:rFonts w:ascii="Arial" w:hAnsi="Arial" w:cs="Arial"/>
                <w:color w:val="000000" w:themeColor="text1"/>
                <w:sz w:val="20"/>
                <w:szCs w:val="20"/>
              </w:rPr>
              <w:t>Zarządzanie relacjami z klientami – rozumienie tekstu czytanego, ćwiczenia leksykalne</w:t>
            </w:r>
          </w:p>
        </w:tc>
        <w:tc>
          <w:tcPr>
            <w:tcW w:w="993" w:type="dxa"/>
          </w:tcPr>
          <w:p w14:paraId="0A3A36BC" w14:textId="78B07095"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p>
        </w:tc>
        <w:tc>
          <w:tcPr>
            <w:tcW w:w="4394" w:type="dxa"/>
          </w:tcPr>
          <w:p w14:paraId="76529034" w14:textId="49E89A9E"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korzystać ze słownika </w:t>
            </w:r>
            <w:r w:rsidR="00BC5D61" w:rsidRPr="00243458">
              <w:rPr>
                <w:rFonts w:ascii="Arial" w:hAnsi="Arial" w:cs="Arial"/>
                <w:color w:val="000000" w:themeColor="text1"/>
                <w:sz w:val="20"/>
                <w:szCs w:val="20"/>
              </w:rPr>
              <w:t xml:space="preserve">dwu- </w:t>
            </w:r>
            <w:r w:rsidRPr="00243458">
              <w:rPr>
                <w:rFonts w:ascii="Arial" w:hAnsi="Arial" w:cs="Arial"/>
                <w:color w:val="000000" w:themeColor="text1"/>
                <w:sz w:val="20"/>
                <w:szCs w:val="20"/>
              </w:rPr>
              <w:t xml:space="preserve">i jednojęzycznego </w:t>
            </w:r>
          </w:p>
          <w:p w14:paraId="587306C9"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przeprowadzić proste negocjacje związane z czynnościami zawodowymi </w:t>
            </w:r>
          </w:p>
          <w:p w14:paraId="4FD83C70" w14:textId="6F0B4CB3" w:rsidR="00091201" w:rsidRPr="00BB72E0" w:rsidRDefault="000260B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współdziałać z innymi osobami</w:t>
            </w:r>
            <w:r w:rsidR="00DA5EFF"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realizując zadania językowe</w:t>
            </w:r>
          </w:p>
        </w:tc>
        <w:tc>
          <w:tcPr>
            <w:tcW w:w="3969" w:type="dxa"/>
          </w:tcPr>
          <w:p w14:paraId="35937259"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główną myśl wypowiedzi/tekstu lub fragmentu wypowiedzi/tekstu </w:t>
            </w:r>
          </w:p>
          <w:p w14:paraId="74969C1E"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znajdować w wypowiedzi/tekście określone informacje</w:t>
            </w:r>
          </w:p>
          <w:p w14:paraId="50F0184B"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rozpoznawać związki między poszczególnymi częściami tekstu </w:t>
            </w:r>
          </w:p>
          <w:p w14:paraId="25E0D694" w14:textId="7B807A22" w:rsidR="00091201" w:rsidRPr="00BB72E0" w:rsidRDefault="000260B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upraszczać (jeżeli to konieczne) wypowiedź, zastępując nieznane słowa innymi, wykorzystując opis, środki niewerbalne</w:t>
            </w:r>
          </w:p>
        </w:tc>
        <w:tc>
          <w:tcPr>
            <w:tcW w:w="1021" w:type="dxa"/>
          </w:tcPr>
          <w:p w14:paraId="3D94C3BB" w14:textId="77777777" w:rsidR="00091201" w:rsidRPr="00BB72E0" w:rsidRDefault="005E096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Klasa </w:t>
            </w:r>
            <w:r w:rsidR="00091201" w:rsidRPr="00243458">
              <w:rPr>
                <w:rFonts w:ascii="Arial" w:hAnsi="Arial" w:cs="Arial"/>
                <w:color w:val="000000" w:themeColor="text1"/>
                <w:sz w:val="20"/>
                <w:szCs w:val="20"/>
              </w:rPr>
              <w:t>III</w:t>
            </w:r>
          </w:p>
        </w:tc>
      </w:tr>
      <w:tr w:rsidR="00057FFA" w:rsidRPr="00243458" w14:paraId="233EC742" w14:textId="77777777" w:rsidTr="00BB72E0">
        <w:trPr>
          <w:trHeight w:val="889"/>
        </w:trPr>
        <w:tc>
          <w:tcPr>
            <w:tcW w:w="1668" w:type="dxa"/>
            <w:vMerge/>
          </w:tcPr>
          <w:p w14:paraId="364BCB4F"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p>
        </w:tc>
        <w:tc>
          <w:tcPr>
            <w:tcW w:w="1984" w:type="dxa"/>
          </w:tcPr>
          <w:p w14:paraId="14C35A90" w14:textId="77777777" w:rsidR="00091201" w:rsidRPr="00BB72E0" w:rsidRDefault="00295B43"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5. </w:t>
            </w:r>
            <w:r w:rsidR="00091201" w:rsidRPr="00243458">
              <w:rPr>
                <w:rFonts w:ascii="Arial" w:hAnsi="Arial" w:cs="Arial"/>
                <w:color w:val="000000" w:themeColor="text1"/>
                <w:sz w:val="20"/>
                <w:szCs w:val="20"/>
              </w:rPr>
              <w:t>Obsługa klienta – zwroty grzecznościowe</w:t>
            </w:r>
          </w:p>
        </w:tc>
        <w:tc>
          <w:tcPr>
            <w:tcW w:w="993" w:type="dxa"/>
          </w:tcPr>
          <w:p w14:paraId="2575F705" w14:textId="23DBFFC3"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p>
        </w:tc>
        <w:tc>
          <w:tcPr>
            <w:tcW w:w="4394" w:type="dxa"/>
          </w:tcPr>
          <w:p w14:paraId="399230D7"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dostosowywać styl wypowiedzi do sytuacji</w:t>
            </w:r>
          </w:p>
          <w:p w14:paraId="38688086"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zwroty i formy grzecznościowe</w:t>
            </w:r>
          </w:p>
          <w:p w14:paraId="1C17550C" w14:textId="1F8A5F6C"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DA5EFF"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współdziałać z innymi osobami, realizując zadania językowe </w:t>
            </w:r>
          </w:p>
        </w:tc>
        <w:tc>
          <w:tcPr>
            <w:tcW w:w="3969" w:type="dxa"/>
          </w:tcPr>
          <w:p w14:paraId="462661F6" w14:textId="0ADA6949"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układać informacje w określonym porządku</w:t>
            </w:r>
          </w:p>
        </w:tc>
        <w:tc>
          <w:tcPr>
            <w:tcW w:w="1021" w:type="dxa"/>
          </w:tcPr>
          <w:p w14:paraId="4988E179" w14:textId="77777777" w:rsidR="00091201" w:rsidRPr="00BB72E0" w:rsidRDefault="005E096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Klasa </w:t>
            </w:r>
            <w:r w:rsidR="00091201" w:rsidRPr="00243458">
              <w:rPr>
                <w:rFonts w:ascii="Arial" w:hAnsi="Arial" w:cs="Arial"/>
                <w:color w:val="000000" w:themeColor="text1"/>
                <w:sz w:val="20"/>
                <w:szCs w:val="20"/>
              </w:rPr>
              <w:t>III</w:t>
            </w:r>
          </w:p>
        </w:tc>
      </w:tr>
      <w:tr w:rsidR="005E0961" w:rsidRPr="00243458" w14:paraId="1FF3B7EA" w14:textId="77777777" w:rsidTr="00BB72E0">
        <w:trPr>
          <w:trHeight w:val="1660"/>
        </w:trPr>
        <w:tc>
          <w:tcPr>
            <w:tcW w:w="1668" w:type="dxa"/>
            <w:vMerge/>
          </w:tcPr>
          <w:p w14:paraId="3A6F02D2"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p>
        </w:tc>
        <w:tc>
          <w:tcPr>
            <w:tcW w:w="1984" w:type="dxa"/>
          </w:tcPr>
          <w:p w14:paraId="4FCC15F1" w14:textId="77777777" w:rsidR="00091201" w:rsidRPr="00BB72E0" w:rsidRDefault="00295B43"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6. Ć</w:t>
            </w:r>
            <w:r w:rsidR="00091201" w:rsidRPr="00243458">
              <w:rPr>
                <w:rFonts w:ascii="Arial" w:hAnsi="Arial" w:cs="Arial"/>
                <w:color w:val="000000" w:themeColor="text1"/>
                <w:sz w:val="20"/>
                <w:szCs w:val="20"/>
              </w:rPr>
              <w:t>wiczenia leksykalne, praca z tekstem</w:t>
            </w:r>
          </w:p>
        </w:tc>
        <w:tc>
          <w:tcPr>
            <w:tcW w:w="993" w:type="dxa"/>
          </w:tcPr>
          <w:p w14:paraId="6372AEB7" w14:textId="49EFAA97"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p>
        </w:tc>
        <w:tc>
          <w:tcPr>
            <w:tcW w:w="4394" w:type="dxa"/>
          </w:tcPr>
          <w:p w14:paraId="41A59F76"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korzystać z tekstów w języku obcym, również za pomocą technologii informacyjno-komunikacyjnych</w:t>
            </w:r>
          </w:p>
          <w:p w14:paraId="09E34AD0"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identyfikować słowa klucze, internacjonalizmy</w:t>
            </w:r>
          </w:p>
          <w:p w14:paraId="6FB9B1FA" w14:textId="7C31D1EE"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DA5EFF"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wykorzystywać kontekst (tam gdzie to możliwe), aby w przybliżeniu określić znaczenie słowa</w:t>
            </w:r>
          </w:p>
        </w:tc>
        <w:tc>
          <w:tcPr>
            <w:tcW w:w="3969" w:type="dxa"/>
          </w:tcPr>
          <w:p w14:paraId="41EDA84D" w14:textId="0F47C3F8" w:rsidR="00091201" w:rsidRPr="00BB72E0" w:rsidRDefault="00942B74"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upraszczać (jeżeli to konieczne) wypowiedź, zastępuj</w:t>
            </w:r>
            <w:r w:rsidR="00DA5EFF" w:rsidRPr="00243458">
              <w:rPr>
                <w:rFonts w:ascii="Arial" w:hAnsi="Arial" w:cs="Arial"/>
                <w:color w:val="000000" w:themeColor="text1"/>
                <w:sz w:val="20"/>
                <w:szCs w:val="20"/>
              </w:rPr>
              <w:t>ąc</w:t>
            </w:r>
            <w:r w:rsidRPr="00243458">
              <w:rPr>
                <w:rFonts w:ascii="Arial" w:hAnsi="Arial" w:cs="Arial"/>
                <w:color w:val="000000" w:themeColor="text1"/>
                <w:sz w:val="20"/>
                <w:szCs w:val="20"/>
              </w:rPr>
              <w:t xml:space="preserve"> nieznane słowa innymi, wykorzystuj</w:t>
            </w:r>
            <w:r w:rsidR="00DA5EFF" w:rsidRPr="00243458">
              <w:rPr>
                <w:rFonts w:ascii="Arial" w:hAnsi="Arial" w:cs="Arial"/>
                <w:color w:val="000000" w:themeColor="text1"/>
                <w:sz w:val="20"/>
                <w:szCs w:val="20"/>
              </w:rPr>
              <w:t>ąc</w:t>
            </w:r>
            <w:r w:rsidRPr="00243458">
              <w:rPr>
                <w:rFonts w:ascii="Arial" w:hAnsi="Arial" w:cs="Arial"/>
                <w:color w:val="000000" w:themeColor="text1"/>
                <w:sz w:val="20"/>
                <w:szCs w:val="20"/>
              </w:rPr>
              <w:t xml:space="preserve"> opis, środki niewerbalne</w:t>
            </w:r>
          </w:p>
        </w:tc>
        <w:tc>
          <w:tcPr>
            <w:tcW w:w="1021" w:type="dxa"/>
          </w:tcPr>
          <w:p w14:paraId="555E5BC7" w14:textId="77777777" w:rsidR="00091201" w:rsidRPr="00BB72E0" w:rsidRDefault="005E096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Klasa </w:t>
            </w:r>
            <w:r w:rsidR="00091201" w:rsidRPr="00243458">
              <w:rPr>
                <w:rFonts w:ascii="Arial" w:hAnsi="Arial" w:cs="Arial"/>
                <w:color w:val="000000" w:themeColor="text1"/>
                <w:sz w:val="20"/>
                <w:szCs w:val="20"/>
              </w:rPr>
              <w:t>III</w:t>
            </w:r>
          </w:p>
        </w:tc>
      </w:tr>
      <w:tr w:rsidR="005E0961" w:rsidRPr="00243458" w14:paraId="0C9F2CE7" w14:textId="77777777" w:rsidTr="00BB72E0">
        <w:trPr>
          <w:trHeight w:val="1056"/>
        </w:trPr>
        <w:tc>
          <w:tcPr>
            <w:tcW w:w="1668" w:type="dxa"/>
            <w:vMerge/>
          </w:tcPr>
          <w:p w14:paraId="63E33E95"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p>
        </w:tc>
        <w:tc>
          <w:tcPr>
            <w:tcW w:w="1984" w:type="dxa"/>
          </w:tcPr>
          <w:p w14:paraId="1FE4CB46" w14:textId="77777777" w:rsidR="00091201" w:rsidRPr="00BB72E0" w:rsidRDefault="00295B43"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7. </w:t>
            </w:r>
            <w:r w:rsidR="00091201" w:rsidRPr="00243458">
              <w:rPr>
                <w:rFonts w:ascii="Arial" w:hAnsi="Arial" w:cs="Arial"/>
                <w:color w:val="000000" w:themeColor="text1"/>
                <w:sz w:val="20"/>
                <w:szCs w:val="20"/>
              </w:rPr>
              <w:t>Słownictwo zawodowe</w:t>
            </w:r>
          </w:p>
        </w:tc>
        <w:tc>
          <w:tcPr>
            <w:tcW w:w="993" w:type="dxa"/>
          </w:tcPr>
          <w:p w14:paraId="2756FA8C" w14:textId="0A703907"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p>
        </w:tc>
        <w:tc>
          <w:tcPr>
            <w:tcW w:w="4394" w:type="dxa"/>
          </w:tcPr>
          <w:p w14:paraId="4ED69697" w14:textId="77777777" w:rsidR="005E0961" w:rsidRPr="00BB72E0" w:rsidRDefault="005E096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opisać</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przedmioty, działania i zjawiska związane z czynnościami zawodowymi </w:t>
            </w:r>
          </w:p>
          <w:p w14:paraId="195BEE82"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p>
        </w:tc>
        <w:tc>
          <w:tcPr>
            <w:tcW w:w="3969" w:type="dxa"/>
          </w:tcPr>
          <w:p w14:paraId="76D9A7EC"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przedstawić sposób postępowania w różnych sytuacjach zawodowych (np. </w:t>
            </w:r>
          </w:p>
          <w:p w14:paraId="416F8B93" w14:textId="5C348180"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udzielać instrukcji, wskazówek, określić zasady)</w:t>
            </w:r>
          </w:p>
          <w:p w14:paraId="6F4A6BB4" w14:textId="3DBAA324"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wyrażać i uzasadni</w:t>
            </w:r>
            <w:r w:rsidR="00DA5EFF"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ć swoje stanowisko </w:t>
            </w:r>
          </w:p>
        </w:tc>
        <w:tc>
          <w:tcPr>
            <w:tcW w:w="1021" w:type="dxa"/>
          </w:tcPr>
          <w:p w14:paraId="1512C869" w14:textId="77777777" w:rsidR="00091201" w:rsidRPr="00BB72E0" w:rsidRDefault="005E096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Klasa </w:t>
            </w:r>
            <w:r w:rsidR="00091201" w:rsidRPr="00243458">
              <w:rPr>
                <w:rFonts w:ascii="Arial" w:hAnsi="Arial" w:cs="Arial"/>
                <w:color w:val="000000" w:themeColor="text1"/>
                <w:sz w:val="20"/>
                <w:szCs w:val="20"/>
              </w:rPr>
              <w:t>III</w:t>
            </w:r>
          </w:p>
        </w:tc>
      </w:tr>
      <w:tr w:rsidR="005E0961" w:rsidRPr="00243458" w14:paraId="75744E5E" w14:textId="77777777" w:rsidTr="00BB72E0">
        <w:trPr>
          <w:trHeight w:val="1030"/>
        </w:trPr>
        <w:tc>
          <w:tcPr>
            <w:tcW w:w="1668" w:type="dxa"/>
            <w:vMerge/>
          </w:tcPr>
          <w:p w14:paraId="518A5BB4"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p>
        </w:tc>
        <w:tc>
          <w:tcPr>
            <w:tcW w:w="1984" w:type="dxa"/>
          </w:tcPr>
          <w:p w14:paraId="43ECF4A9" w14:textId="6558F393" w:rsidR="00091201" w:rsidRPr="00BB72E0" w:rsidRDefault="00295B43"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8. </w:t>
            </w:r>
            <w:r w:rsidR="00091201" w:rsidRPr="00243458">
              <w:rPr>
                <w:rFonts w:ascii="Arial" w:hAnsi="Arial" w:cs="Arial"/>
                <w:color w:val="000000" w:themeColor="text1"/>
                <w:sz w:val="20"/>
                <w:szCs w:val="20"/>
              </w:rPr>
              <w:t>Konstruowanie tekstów o r</w:t>
            </w:r>
            <w:r w:rsidR="00BC5D61" w:rsidRPr="00243458">
              <w:rPr>
                <w:rFonts w:ascii="Arial" w:hAnsi="Arial" w:cs="Arial"/>
                <w:color w:val="000000" w:themeColor="text1"/>
                <w:sz w:val="20"/>
                <w:szCs w:val="20"/>
              </w:rPr>
              <w:t>ó</w:t>
            </w:r>
            <w:r w:rsidR="00091201" w:rsidRPr="00243458">
              <w:rPr>
                <w:rFonts w:ascii="Arial" w:hAnsi="Arial" w:cs="Arial"/>
                <w:color w:val="000000" w:themeColor="text1"/>
                <w:sz w:val="20"/>
                <w:szCs w:val="20"/>
              </w:rPr>
              <w:t>żnym charakterze –słownictwo zawodowe</w:t>
            </w:r>
          </w:p>
        </w:tc>
        <w:tc>
          <w:tcPr>
            <w:tcW w:w="993" w:type="dxa"/>
          </w:tcPr>
          <w:p w14:paraId="7472E34A" w14:textId="0E4870AD"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p>
        </w:tc>
        <w:tc>
          <w:tcPr>
            <w:tcW w:w="4394" w:type="dxa"/>
          </w:tcPr>
          <w:p w14:paraId="76867D4C" w14:textId="208533B5" w:rsidR="00091201" w:rsidRPr="00BB72E0" w:rsidRDefault="005E0961" w:rsidP="001D54E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stosować formalny lub nieformalny styl wypowiedzi adekwatnie do sytuacji –przeprowadzać rozmowę</w:t>
            </w:r>
          </w:p>
        </w:tc>
        <w:tc>
          <w:tcPr>
            <w:tcW w:w="3969" w:type="dxa"/>
          </w:tcPr>
          <w:p w14:paraId="2081D0B6"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stosować zasady konstruowania tekstów o różnych charakterze</w:t>
            </w:r>
          </w:p>
        </w:tc>
        <w:tc>
          <w:tcPr>
            <w:tcW w:w="1021" w:type="dxa"/>
          </w:tcPr>
          <w:p w14:paraId="2F309296" w14:textId="77777777" w:rsidR="00091201" w:rsidRPr="00BB72E0" w:rsidRDefault="005E096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Klasa </w:t>
            </w:r>
            <w:r w:rsidR="00091201" w:rsidRPr="00243458">
              <w:rPr>
                <w:rFonts w:ascii="Arial" w:hAnsi="Arial" w:cs="Arial"/>
                <w:color w:val="000000" w:themeColor="text1"/>
                <w:sz w:val="20"/>
                <w:szCs w:val="20"/>
              </w:rPr>
              <w:t>III</w:t>
            </w:r>
          </w:p>
        </w:tc>
      </w:tr>
      <w:tr w:rsidR="00057FFA" w:rsidRPr="00243458" w14:paraId="017387AB" w14:textId="77777777" w:rsidTr="00BB72E0">
        <w:trPr>
          <w:trHeight w:val="372"/>
        </w:trPr>
        <w:tc>
          <w:tcPr>
            <w:tcW w:w="1668" w:type="dxa"/>
            <w:vMerge/>
          </w:tcPr>
          <w:p w14:paraId="09EF701A"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p>
        </w:tc>
        <w:tc>
          <w:tcPr>
            <w:tcW w:w="1984" w:type="dxa"/>
          </w:tcPr>
          <w:p w14:paraId="41AC43FA" w14:textId="3C116369" w:rsidR="00091201" w:rsidRPr="00BB72E0" w:rsidRDefault="00295B43"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9. </w:t>
            </w:r>
            <w:r w:rsidR="00091201" w:rsidRPr="00243458">
              <w:rPr>
                <w:rFonts w:ascii="Arial" w:hAnsi="Arial" w:cs="Arial"/>
                <w:color w:val="000000" w:themeColor="text1"/>
                <w:sz w:val="20"/>
                <w:szCs w:val="20"/>
              </w:rPr>
              <w:t>Wypowiedzi ustne</w:t>
            </w:r>
            <w:r w:rsidR="00DA5EFF" w:rsidRPr="00243458">
              <w:rPr>
                <w:rFonts w:ascii="Arial" w:hAnsi="Arial" w:cs="Arial"/>
                <w:color w:val="000000" w:themeColor="text1"/>
                <w:sz w:val="20"/>
                <w:szCs w:val="20"/>
              </w:rPr>
              <w:t>,</w:t>
            </w:r>
            <w:r w:rsidR="00091201" w:rsidRPr="00243458">
              <w:rPr>
                <w:rFonts w:ascii="Arial" w:hAnsi="Arial" w:cs="Arial"/>
                <w:color w:val="000000" w:themeColor="text1"/>
                <w:sz w:val="20"/>
                <w:szCs w:val="20"/>
              </w:rPr>
              <w:t xml:space="preserve"> scenki sytuacyjne w salonie fryzjerskim</w:t>
            </w:r>
          </w:p>
        </w:tc>
        <w:tc>
          <w:tcPr>
            <w:tcW w:w="993" w:type="dxa"/>
          </w:tcPr>
          <w:p w14:paraId="08B89FF2" w14:textId="0C1759FE"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p>
        </w:tc>
        <w:tc>
          <w:tcPr>
            <w:tcW w:w="4394" w:type="dxa"/>
          </w:tcPr>
          <w:p w14:paraId="2DDCBD63" w14:textId="77777777" w:rsidR="00091201" w:rsidRPr="00BB72E0" w:rsidRDefault="005E096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przekazać w języku obcym nowożytnym informacje sformułowane w języku polskim lub tym języku obcym nowożytnym </w:t>
            </w:r>
          </w:p>
        </w:tc>
        <w:tc>
          <w:tcPr>
            <w:tcW w:w="3969" w:type="dxa"/>
          </w:tcPr>
          <w:p w14:paraId="085A5AD5"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przedstawić publicznie w języku obcym nowożytnym wcześniej opracowany materiał, np. </w:t>
            </w:r>
            <w:r w:rsidR="000B5A6F" w:rsidRPr="00243458">
              <w:rPr>
                <w:rFonts w:ascii="Arial" w:hAnsi="Arial" w:cs="Arial"/>
                <w:color w:val="000000" w:themeColor="text1"/>
                <w:sz w:val="20"/>
                <w:szCs w:val="20"/>
              </w:rPr>
              <w:t>p</w:t>
            </w:r>
            <w:r w:rsidRPr="00243458">
              <w:rPr>
                <w:rFonts w:ascii="Arial" w:hAnsi="Arial" w:cs="Arial"/>
                <w:color w:val="000000" w:themeColor="text1"/>
                <w:sz w:val="20"/>
                <w:szCs w:val="20"/>
              </w:rPr>
              <w:t>rezentacj</w:t>
            </w:r>
            <w:r w:rsidR="000B5A6F" w:rsidRPr="00243458">
              <w:rPr>
                <w:rFonts w:ascii="Arial" w:hAnsi="Arial" w:cs="Arial"/>
                <w:color w:val="000000" w:themeColor="text1"/>
                <w:sz w:val="20"/>
                <w:szCs w:val="20"/>
              </w:rPr>
              <w:t>ę</w:t>
            </w:r>
            <w:r w:rsidRPr="00243458">
              <w:rPr>
                <w:rFonts w:ascii="Arial" w:hAnsi="Arial" w:cs="Arial"/>
                <w:color w:val="000000" w:themeColor="text1"/>
                <w:sz w:val="20"/>
                <w:szCs w:val="20"/>
              </w:rPr>
              <w:t>.</w:t>
            </w:r>
          </w:p>
        </w:tc>
        <w:tc>
          <w:tcPr>
            <w:tcW w:w="1021" w:type="dxa"/>
          </w:tcPr>
          <w:p w14:paraId="0D5B4505" w14:textId="77777777" w:rsidR="00091201" w:rsidRPr="00BB72E0" w:rsidRDefault="005E096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Klasa </w:t>
            </w:r>
            <w:r w:rsidR="00091201" w:rsidRPr="00243458">
              <w:rPr>
                <w:rFonts w:ascii="Arial" w:hAnsi="Arial" w:cs="Arial"/>
                <w:color w:val="000000" w:themeColor="text1"/>
                <w:sz w:val="20"/>
                <w:szCs w:val="20"/>
              </w:rPr>
              <w:t>III</w:t>
            </w:r>
          </w:p>
        </w:tc>
      </w:tr>
      <w:tr w:rsidR="005E0961" w:rsidRPr="00243458" w14:paraId="6E9F498D" w14:textId="77777777" w:rsidTr="00BB72E0">
        <w:trPr>
          <w:trHeight w:val="372"/>
        </w:trPr>
        <w:tc>
          <w:tcPr>
            <w:tcW w:w="1668" w:type="dxa"/>
          </w:tcPr>
          <w:p w14:paraId="48285D19" w14:textId="77777777" w:rsidR="005E0961" w:rsidRPr="00BB72E0" w:rsidRDefault="005E0961" w:rsidP="00E960C5">
            <w:pPr>
              <w:pBdr>
                <w:top w:val="nil"/>
                <w:left w:val="nil"/>
                <w:bottom w:val="nil"/>
                <w:right w:val="nil"/>
                <w:between w:val="nil"/>
              </w:pBdr>
              <w:rPr>
                <w:rFonts w:ascii="Arial" w:hAnsi="Arial" w:cs="Arial"/>
                <w:color w:val="000000" w:themeColor="text1"/>
                <w:sz w:val="20"/>
                <w:szCs w:val="20"/>
              </w:rPr>
            </w:pPr>
          </w:p>
        </w:tc>
        <w:tc>
          <w:tcPr>
            <w:tcW w:w="1984" w:type="dxa"/>
          </w:tcPr>
          <w:p w14:paraId="4F8867D7" w14:textId="77777777" w:rsidR="005E0961" w:rsidRPr="00BB72E0" w:rsidRDefault="005E096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Razem </w:t>
            </w:r>
          </w:p>
        </w:tc>
        <w:tc>
          <w:tcPr>
            <w:tcW w:w="993" w:type="dxa"/>
          </w:tcPr>
          <w:p w14:paraId="3F048DA7" w14:textId="76E42123" w:rsidR="005E0961" w:rsidRPr="00BB72E0" w:rsidRDefault="005E0961" w:rsidP="00E960C5">
            <w:pPr>
              <w:pBdr>
                <w:top w:val="nil"/>
                <w:left w:val="nil"/>
                <w:bottom w:val="nil"/>
                <w:right w:val="nil"/>
                <w:between w:val="nil"/>
              </w:pBdr>
              <w:jc w:val="center"/>
              <w:rPr>
                <w:rFonts w:ascii="Arial" w:hAnsi="Arial" w:cs="Arial"/>
                <w:color w:val="000000" w:themeColor="text1"/>
                <w:sz w:val="20"/>
                <w:szCs w:val="20"/>
              </w:rPr>
            </w:pPr>
          </w:p>
        </w:tc>
        <w:tc>
          <w:tcPr>
            <w:tcW w:w="4394" w:type="dxa"/>
          </w:tcPr>
          <w:p w14:paraId="2CBB24BF" w14:textId="77777777" w:rsidR="005E0961" w:rsidRPr="00BB72E0" w:rsidRDefault="005E0961" w:rsidP="00E960C5">
            <w:pPr>
              <w:pBdr>
                <w:top w:val="nil"/>
                <w:left w:val="nil"/>
                <w:bottom w:val="nil"/>
                <w:right w:val="nil"/>
                <w:between w:val="nil"/>
              </w:pBdr>
              <w:rPr>
                <w:rFonts w:ascii="Arial" w:hAnsi="Arial" w:cs="Arial"/>
                <w:color w:val="000000" w:themeColor="text1"/>
                <w:sz w:val="20"/>
                <w:szCs w:val="20"/>
              </w:rPr>
            </w:pPr>
          </w:p>
        </w:tc>
        <w:tc>
          <w:tcPr>
            <w:tcW w:w="3969" w:type="dxa"/>
          </w:tcPr>
          <w:p w14:paraId="227D8E80" w14:textId="77777777" w:rsidR="005E0961" w:rsidRPr="00BB72E0" w:rsidRDefault="005E0961" w:rsidP="00E960C5">
            <w:pPr>
              <w:pBdr>
                <w:top w:val="nil"/>
                <w:left w:val="nil"/>
                <w:bottom w:val="nil"/>
                <w:right w:val="nil"/>
                <w:between w:val="nil"/>
              </w:pBdr>
              <w:rPr>
                <w:rFonts w:ascii="Arial" w:hAnsi="Arial" w:cs="Arial"/>
                <w:color w:val="000000" w:themeColor="text1"/>
                <w:sz w:val="20"/>
                <w:szCs w:val="20"/>
              </w:rPr>
            </w:pPr>
          </w:p>
        </w:tc>
        <w:tc>
          <w:tcPr>
            <w:tcW w:w="1021" w:type="dxa"/>
          </w:tcPr>
          <w:p w14:paraId="45D0998B" w14:textId="77777777" w:rsidR="005E0961" w:rsidRPr="00BB72E0" w:rsidRDefault="005E0961" w:rsidP="00E960C5">
            <w:pPr>
              <w:pBdr>
                <w:top w:val="nil"/>
                <w:left w:val="nil"/>
                <w:bottom w:val="nil"/>
                <w:right w:val="nil"/>
                <w:between w:val="nil"/>
              </w:pBdr>
              <w:rPr>
                <w:rFonts w:ascii="Arial" w:hAnsi="Arial" w:cs="Arial"/>
                <w:color w:val="000000" w:themeColor="text1"/>
                <w:sz w:val="20"/>
                <w:szCs w:val="20"/>
              </w:rPr>
            </w:pPr>
          </w:p>
        </w:tc>
      </w:tr>
    </w:tbl>
    <w:p w14:paraId="6FD5A12D" w14:textId="77777777" w:rsidR="00295B43" w:rsidRDefault="00295B43" w:rsidP="00BB72E0">
      <w:pPr>
        <w:spacing w:line="360" w:lineRule="auto"/>
        <w:jc w:val="both"/>
        <w:rPr>
          <w:rFonts w:ascii="Arial" w:hAnsi="Arial" w:cs="Arial"/>
          <w:b/>
          <w:color w:val="000000" w:themeColor="text1"/>
          <w:sz w:val="20"/>
          <w:szCs w:val="20"/>
        </w:rPr>
      </w:pPr>
    </w:p>
    <w:p w14:paraId="61F92F56" w14:textId="77777777" w:rsidR="00131167" w:rsidRPr="00243458" w:rsidRDefault="00131167" w:rsidP="00BB72E0">
      <w:pPr>
        <w:spacing w:line="360" w:lineRule="auto"/>
        <w:jc w:val="both"/>
        <w:rPr>
          <w:rFonts w:ascii="Arial" w:hAnsi="Arial" w:cs="Arial"/>
          <w:b/>
          <w:color w:val="000000" w:themeColor="text1"/>
          <w:sz w:val="20"/>
          <w:szCs w:val="20"/>
        </w:rPr>
      </w:pPr>
    </w:p>
    <w:p w14:paraId="71953E65" w14:textId="77777777" w:rsidR="00091201" w:rsidRPr="00243458" w:rsidRDefault="00091201"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PROCEDURY OSIĄGANIA CELÓW KSZTAŁCENIA PRZEDMIOTU</w:t>
      </w:r>
    </w:p>
    <w:p w14:paraId="05879D0F" w14:textId="11B490FF" w:rsidR="00091201" w:rsidRPr="00243458" w:rsidRDefault="00091201"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Przedmiot nauczania </w:t>
      </w:r>
      <w:r w:rsidR="00DA5EFF" w:rsidRPr="00243458">
        <w:rPr>
          <w:rFonts w:ascii="Arial" w:hAnsi="Arial" w:cs="Arial"/>
          <w:color w:val="000000" w:themeColor="text1"/>
          <w:sz w:val="20"/>
          <w:szCs w:val="20"/>
        </w:rPr>
        <w:t>przedmiotu J</w:t>
      </w:r>
      <w:r w:rsidRPr="00243458">
        <w:rPr>
          <w:rFonts w:ascii="Arial" w:hAnsi="Arial" w:cs="Arial"/>
          <w:color w:val="000000" w:themeColor="text1"/>
          <w:sz w:val="20"/>
          <w:szCs w:val="20"/>
        </w:rPr>
        <w:t xml:space="preserve">ęzyk obcy ukierunkowany zawodowo został podzielony na dwa działy programowe: </w:t>
      </w:r>
      <w:r w:rsidR="006A3453" w:rsidRPr="00243458">
        <w:rPr>
          <w:rFonts w:ascii="Arial" w:hAnsi="Arial" w:cs="Arial"/>
          <w:color w:val="000000" w:themeColor="text1"/>
          <w:sz w:val="20"/>
          <w:szCs w:val="20"/>
        </w:rPr>
        <w:t>p</w:t>
      </w:r>
      <w:r w:rsidRPr="00243458">
        <w:rPr>
          <w:rFonts w:ascii="Arial" w:hAnsi="Arial" w:cs="Arial"/>
          <w:color w:val="000000" w:themeColor="text1"/>
          <w:sz w:val="20"/>
          <w:szCs w:val="20"/>
        </w:rPr>
        <w:t xml:space="preserve">rowadzenie salonu fryzjerskiego </w:t>
      </w:r>
      <w:r w:rsidR="00DA5EFF" w:rsidRPr="00243458">
        <w:rPr>
          <w:rFonts w:ascii="Arial" w:hAnsi="Arial" w:cs="Arial"/>
          <w:color w:val="000000" w:themeColor="text1"/>
          <w:sz w:val="20"/>
          <w:szCs w:val="20"/>
        </w:rPr>
        <w:t>z zastosowaniem</w:t>
      </w:r>
      <w:r w:rsidRPr="00243458">
        <w:rPr>
          <w:rFonts w:ascii="Arial" w:hAnsi="Arial" w:cs="Arial"/>
          <w:color w:val="000000" w:themeColor="text1"/>
          <w:sz w:val="20"/>
          <w:szCs w:val="20"/>
        </w:rPr>
        <w:t xml:space="preserve"> język</w:t>
      </w:r>
      <w:r w:rsidR="00DA5EFF"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obc</w:t>
      </w:r>
      <w:r w:rsidR="00DA5EFF" w:rsidRPr="00243458">
        <w:rPr>
          <w:rFonts w:ascii="Arial" w:hAnsi="Arial" w:cs="Arial"/>
          <w:color w:val="000000" w:themeColor="text1"/>
          <w:sz w:val="20"/>
          <w:szCs w:val="20"/>
        </w:rPr>
        <w:t>ego</w:t>
      </w:r>
      <w:r w:rsidRPr="00243458">
        <w:rPr>
          <w:rFonts w:ascii="Arial" w:hAnsi="Arial" w:cs="Arial"/>
          <w:color w:val="000000" w:themeColor="text1"/>
          <w:sz w:val="20"/>
          <w:szCs w:val="20"/>
        </w:rPr>
        <w:t xml:space="preserve">, </w:t>
      </w:r>
      <w:r w:rsidR="006A3453" w:rsidRPr="00243458">
        <w:rPr>
          <w:rFonts w:ascii="Arial" w:hAnsi="Arial" w:cs="Arial"/>
          <w:color w:val="000000" w:themeColor="text1"/>
          <w:sz w:val="20"/>
          <w:szCs w:val="20"/>
        </w:rPr>
        <w:t>p</w:t>
      </w:r>
      <w:r w:rsidRPr="00243458">
        <w:rPr>
          <w:rFonts w:ascii="Arial" w:hAnsi="Arial" w:cs="Arial"/>
          <w:color w:val="000000" w:themeColor="text1"/>
          <w:sz w:val="20"/>
          <w:szCs w:val="20"/>
        </w:rPr>
        <w:t xml:space="preserve">orozumienie się </w:t>
      </w:r>
      <w:r w:rsidR="00DA5EFF" w:rsidRPr="00243458">
        <w:rPr>
          <w:rFonts w:ascii="Arial" w:hAnsi="Arial" w:cs="Arial"/>
          <w:color w:val="000000" w:themeColor="text1"/>
          <w:sz w:val="20"/>
          <w:szCs w:val="20"/>
        </w:rPr>
        <w:t xml:space="preserve">w języku obcym </w:t>
      </w:r>
      <w:r w:rsidRPr="00243458">
        <w:rPr>
          <w:rFonts w:ascii="Arial" w:hAnsi="Arial" w:cs="Arial"/>
          <w:color w:val="000000" w:themeColor="text1"/>
          <w:sz w:val="20"/>
          <w:szCs w:val="20"/>
        </w:rPr>
        <w:t>z klientem salonu fryzjerskiego.</w:t>
      </w:r>
      <w:r w:rsidR="005E0730" w:rsidRPr="00243458">
        <w:rPr>
          <w:rFonts w:ascii="Arial" w:hAnsi="Arial" w:cs="Arial"/>
          <w:color w:val="000000" w:themeColor="text1"/>
          <w:sz w:val="20"/>
          <w:szCs w:val="20"/>
        </w:rPr>
        <w:t xml:space="preserve"> W działach tych zawarte zostały podstawowe wiadomości dotyczące </w:t>
      </w:r>
      <w:r w:rsidRPr="00243458">
        <w:rPr>
          <w:rFonts w:ascii="Arial" w:hAnsi="Arial" w:cs="Arial"/>
          <w:color w:val="000000" w:themeColor="text1"/>
          <w:sz w:val="20"/>
          <w:szCs w:val="20"/>
        </w:rPr>
        <w:t xml:space="preserve">komunikacji </w:t>
      </w:r>
      <w:r w:rsidR="00441313" w:rsidRPr="00243458">
        <w:rPr>
          <w:rFonts w:ascii="Arial" w:hAnsi="Arial" w:cs="Arial"/>
          <w:color w:val="000000" w:themeColor="text1"/>
          <w:sz w:val="20"/>
          <w:szCs w:val="20"/>
        </w:rPr>
        <w:t>z klientem obcojęzycznym</w:t>
      </w:r>
      <w:r w:rsidRPr="00243458">
        <w:rPr>
          <w:rFonts w:ascii="Arial" w:hAnsi="Arial" w:cs="Arial"/>
          <w:color w:val="000000" w:themeColor="text1"/>
          <w:sz w:val="20"/>
          <w:szCs w:val="20"/>
        </w:rPr>
        <w:t xml:space="preserve"> w rzeczywistych warunkach pracy oraz słownictw</w:t>
      </w:r>
      <w:r w:rsidR="005E0730"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odnoszące</w:t>
      </w:r>
      <w:r w:rsidR="005E0730" w:rsidRPr="00243458">
        <w:rPr>
          <w:rFonts w:ascii="Arial" w:hAnsi="Arial" w:cs="Arial"/>
          <w:color w:val="000000" w:themeColor="text1"/>
          <w:sz w:val="20"/>
          <w:szCs w:val="20"/>
        </w:rPr>
        <w:t>go</w:t>
      </w:r>
      <w:r w:rsidRPr="00243458">
        <w:rPr>
          <w:rFonts w:ascii="Arial" w:hAnsi="Arial" w:cs="Arial"/>
          <w:color w:val="000000" w:themeColor="text1"/>
          <w:sz w:val="20"/>
          <w:szCs w:val="20"/>
        </w:rPr>
        <w:t xml:space="preserve"> się </w:t>
      </w:r>
      <w:r w:rsidR="00441313" w:rsidRPr="00243458">
        <w:rPr>
          <w:rFonts w:ascii="Arial" w:hAnsi="Arial" w:cs="Arial"/>
          <w:color w:val="000000" w:themeColor="text1"/>
          <w:sz w:val="20"/>
          <w:szCs w:val="20"/>
        </w:rPr>
        <w:t xml:space="preserve">do </w:t>
      </w:r>
      <w:r w:rsidRPr="00243458">
        <w:rPr>
          <w:rFonts w:ascii="Arial" w:hAnsi="Arial" w:cs="Arial"/>
          <w:color w:val="000000" w:themeColor="text1"/>
          <w:sz w:val="20"/>
          <w:szCs w:val="20"/>
        </w:rPr>
        <w:t>narzędzi, przyborów oraz zabiegów fryzjerskich. W procesie dydaktycznym wskazane jest stosowanie następujących metod nauczania: podając</w:t>
      </w:r>
      <w:r w:rsidR="00441313" w:rsidRPr="00243458">
        <w:rPr>
          <w:rFonts w:ascii="Arial" w:hAnsi="Arial" w:cs="Arial"/>
          <w:color w:val="000000" w:themeColor="text1"/>
          <w:sz w:val="20"/>
          <w:szCs w:val="20"/>
        </w:rPr>
        <w:t>ych</w:t>
      </w:r>
      <w:r w:rsidRPr="00243458">
        <w:rPr>
          <w:rFonts w:ascii="Arial" w:hAnsi="Arial" w:cs="Arial"/>
          <w:color w:val="000000" w:themeColor="text1"/>
          <w:sz w:val="20"/>
          <w:szCs w:val="20"/>
        </w:rPr>
        <w:t xml:space="preserve"> – wykład, pogadanka </w:t>
      </w:r>
      <w:r w:rsidR="00441313"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oraz niezbędn</w:t>
      </w:r>
      <w:r w:rsidR="00441313" w:rsidRPr="00243458">
        <w:rPr>
          <w:rFonts w:ascii="Arial" w:hAnsi="Arial" w:cs="Arial"/>
          <w:color w:val="000000" w:themeColor="text1"/>
          <w:sz w:val="20"/>
          <w:szCs w:val="20"/>
        </w:rPr>
        <w:t>ych</w:t>
      </w:r>
      <w:r w:rsidRPr="00243458">
        <w:rPr>
          <w:rFonts w:ascii="Arial" w:hAnsi="Arial" w:cs="Arial"/>
          <w:color w:val="000000" w:themeColor="text1"/>
          <w:sz w:val="20"/>
          <w:szCs w:val="20"/>
        </w:rPr>
        <w:t xml:space="preserve"> do prawidłowego komunikowania się </w:t>
      </w:r>
      <w:r w:rsidR="00441313" w:rsidRPr="00243458">
        <w:rPr>
          <w:rFonts w:ascii="Arial" w:hAnsi="Arial" w:cs="Arial"/>
          <w:color w:val="000000" w:themeColor="text1"/>
          <w:sz w:val="20"/>
          <w:szCs w:val="20"/>
        </w:rPr>
        <w:t xml:space="preserve">metod </w:t>
      </w:r>
      <w:r w:rsidRPr="00243458">
        <w:rPr>
          <w:rFonts w:ascii="Arial" w:hAnsi="Arial" w:cs="Arial"/>
          <w:color w:val="000000" w:themeColor="text1"/>
          <w:sz w:val="20"/>
          <w:szCs w:val="20"/>
        </w:rPr>
        <w:t>praktyczn</w:t>
      </w:r>
      <w:r w:rsidR="00441313" w:rsidRPr="00243458">
        <w:rPr>
          <w:rFonts w:ascii="Arial" w:hAnsi="Arial" w:cs="Arial"/>
          <w:color w:val="000000" w:themeColor="text1"/>
          <w:sz w:val="20"/>
          <w:szCs w:val="20"/>
        </w:rPr>
        <w:t>ych</w:t>
      </w:r>
      <w:r w:rsidRPr="00243458">
        <w:rPr>
          <w:rFonts w:ascii="Arial" w:hAnsi="Arial" w:cs="Arial"/>
          <w:color w:val="000000" w:themeColor="text1"/>
          <w:sz w:val="20"/>
          <w:szCs w:val="20"/>
        </w:rPr>
        <w:t xml:space="preserve"> – ćwiczenia przedmiotowe, pokaz. Zajęcia powinny odbywać się w pracowni wyposażonej w środki </w:t>
      </w:r>
      <w:r w:rsidRPr="00243458">
        <w:rPr>
          <w:rFonts w:ascii="Arial" w:hAnsi="Arial" w:cs="Arial"/>
          <w:color w:val="000000" w:themeColor="text1"/>
          <w:sz w:val="20"/>
          <w:szCs w:val="20"/>
        </w:rPr>
        <w:lastRenderedPageBreak/>
        <w:t xml:space="preserve">dydaktyczne dostosowane do języka obcego: plansze poglądowe obcojęzyczne przyborów, narzędzi, aparatów, filmy obcojęzyczne </w:t>
      </w:r>
      <w:r w:rsidR="00441313" w:rsidRPr="00243458">
        <w:rPr>
          <w:rFonts w:ascii="Arial" w:hAnsi="Arial" w:cs="Arial"/>
          <w:color w:val="000000" w:themeColor="text1"/>
          <w:sz w:val="20"/>
          <w:szCs w:val="20"/>
        </w:rPr>
        <w:t>(</w:t>
      </w:r>
      <w:r w:rsidRPr="00243458">
        <w:rPr>
          <w:rFonts w:ascii="Arial" w:hAnsi="Arial" w:cs="Arial"/>
          <w:color w:val="000000" w:themeColor="text1"/>
          <w:sz w:val="20"/>
          <w:szCs w:val="20"/>
        </w:rPr>
        <w:t>przedstawiające</w:t>
      </w:r>
      <w:r w:rsidR="00423BF4"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scenki komunikacyjne</w:t>
      </w:r>
      <w:r w:rsidR="00441313" w:rsidRPr="00243458">
        <w:rPr>
          <w:rFonts w:ascii="Arial" w:hAnsi="Arial" w:cs="Arial"/>
          <w:color w:val="000000" w:themeColor="text1"/>
          <w:sz w:val="20"/>
          <w:szCs w:val="20"/>
        </w:rPr>
        <w:t>)</w:t>
      </w:r>
      <w:r w:rsidR="003C6F9A" w:rsidRPr="00243458">
        <w:rPr>
          <w:rFonts w:ascii="Arial" w:hAnsi="Arial" w:cs="Arial"/>
          <w:color w:val="000000" w:themeColor="text1"/>
          <w:sz w:val="20"/>
          <w:szCs w:val="20"/>
        </w:rPr>
        <w:t>, literatur</w:t>
      </w:r>
      <w:r w:rsidR="00441313" w:rsidRPr="00243458">
        <w:rPr>
          <w:rFonts w:ascii="Arial" w:hAnsi="Arial" w:cs="Arial"/>
          <w:color w:val="000000" w:themeColor="text1"/>
          <w:sz w:val="20"/>
          <w:szCs w:val="20"/>
        </w:rPr>
        <w:t>ę</w:t>
      </w:r>
      <w:r w:rsidR="003C6F9A" w:rsidRPr="00243458">
        <w:rPr>
          <w:rFonts w:ascii="Arial" w:hAnsi="Arial" w:cs="Arial"/>
          <w:color w:val="000000" w:themeColor="text1"/>
          <w:sz w:val="20"/>
          <w:szCs w:val="20"/>
        </w:rPr>
        <w:t xml:space="preserve"> fachow</w:t>
      </w:r>
      <w:r w:rsidR="00441313" w:rsidRPr="00243458">
        <w:rPr>
          <w:rFonts w:ascii="Arial" w:hAnsi="Arial" w:cs="Arial"/>
          <w:color w:val="000000" w:themeColor="text1"/>
          <w:sz w:val="20"/>
          <w:szCs w:val="20"/>
        </w:rPr>
        <w:t>ą</w:t>
      </w:r>
      <w:r w:rsidR="003C6F9A" w:rsidRPr="00243458">
        <w:rPr>
          <w:rFonts w:ascii="Arial" w:hAnsi="Arial" w:cs="Arial"/>
          <w:color w:val="000000" w:themeColor="text1"/>
          <w:sz w:val="20"/>
          <w:szCs w:val="20"/>
        </w:rPr>
        <w:t xml:space="preserve"> w języku obcym</w:t>
      </w:r>
      <w:r w:rsidRPr="00243458">
        <w:rPr>
          <w:rFonts w:ascii="Arial" w:hAnsi="Arial" w:cs="Arial"/>
          <w:color w:val="000000" w:themeColor="text1"/>
          <w:sz w:val="20"/>
          <w:szCs w:val="20"/>
        </w:rPr>
        <w:t xml:space="preserve">. </w:t>
      </w:r>
    </w:p>
    <w:p w14:paraId="3EA0FF5F" w14:textId="77777777" w:rsidR="00091201" w:rsidRDefault="00091201" w:rsidP="00BB72E0">
      <w:pPr>
        <w:spacing w:line="360" w:lineRule="auto"/>
        <w:jc w:val="both"/>
        <w:rPr>
          <w:rFonts w:ascii="Arial" w:hAnsi="Arial" w:cs="Arial"/>
          <w:color w:val="000000" w:themeColor="text1"/>
          <w:sz w:val="20"/>
          <w:szCs w:val="20"/>
        </w:rPr>
      </w:pPr>
    </w:p>
    <w:p w14:paraId="3F2E8FA3" w14:textId="77777777" w:rsidR="00131167" w:rsidRPr="00243458" w:rsidRDefault="00131167" w:rsidP="00BB72E0">
      <w:pPr>
        <w:spacing w:line="360" w:lineRule="auto"/>
        <w:jc w:val="both"/>
        <w:rPr>
          <w:rFonts w:ascii="Arial" w:hAnsi="Arial" w:cs="Arial"/>
          <w:color w:val="000000" w:themeColor="text1"/>
          <w:sz w:val="20"/>
          <w:szCs w:val="20"/>
        </w:rPr>
      </w:pPr>
    </w:p>
    <w:p w14:paraId="4171BED2" w14:textId="43ADB9C4" w:rsidR="00091201" w:rsidRPr="00243458" w:rsidRDefault="00091201"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PROPONOWANE METODY SPRAWDZANIA OSIĄGNIĘĆ EDUKACYJNYCH UCZNIA</w:t>
      </w:r>
      <w:r w:rsidR="0096103E" w:rsidRPr="00243458">
        <w:rPr>
          <w:rFonts w:ascii="Arial" w:hAnsi="Arial" w:cs="Arial"/>
          <w:b/>
          <w:color w:val="000000" w:themeColor="text1"/>
          <w:sz w:val="20"/>
          <w:szCs w:val="20"/>
        </w:rPr>
        <w:t>/SŁUCHACZA</w:t>
      </w:r>
    </w:p>
    <w:p w14:paraId="43B259ED" w14:textId="71A548A2" w:rsidR="00091201" w:rsidRPr="00243458" w:rsidRDefault="00091201"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W odniesieniu do efektów kształcenia ujętych w programie nauczania </w:t>
      </w:r>
      <w:r w:rsidR="00441313" w:rsidRPr="00243458">
        <w:rPr>
          <w:rFonts w:ascii="Arial" w:hAnsi="Arial" w:cs="Arial"/>
          <w:color w:val="000000" w:themeColor="text1"/>
          <w:sz w:val="20"/>
          <w:szCs w:val="20"/>
        </w:rPr>
        <w:t>przedmiotu J</w:t>
      </w:r>
      <w:r w:rsidRPr="00243458">
        <w:rPr>
          <w:rFonts w:ascii="Arial" w:hAnsi="Arial" w:cs="Arial"/>
          <w:color w:val="000000" w:themeColor="text1"/>
          <w:sz w:val="20"/>
          <w:szCs w:val="20"/>
        </w:rPr>
        <w:t xml:space="preserve">ęzyk obcy ukierunkowany zawodowo umiejętności ucznia powinny być sprawdzane i </w:t>
      </w:r>
      <w:r w:rsidR="003B12EC" w:rsidRPr="00243458">
        <w:rPr>
          <w:rFonts w:ascii="Arial" w:hAnsi="Arial" w:cs="Arial"/>
          <w:color w:val="000000" w:themeColor="text1"/>
          <w:sz w:val="20"/>
          <w:szCs w:val="20"/>
        </w:rPr>
        <w:t>oceniania</w:t>
      </w:r>
      <w:r w:rsidRPr="00243458">
        <w:rPr>
          <w:rFonts w:ascii="Arial" w:hAnsi="Arial" w:cs="Arial"/>
          <w:color w:val="000000" w:themeColor="text1"/>
          <w:sz w:val="20"/>
          <w:szCs w:val="20"/>
        </w:rPr>
        <w:t xml:space="preserve"> zgodnie </w:t>
      </w:r>
      <w:r w:rsidR="00423BF4" w:rsidRPr="00243458">
        <w:rPr>
          <w:rFonts w:ascii="Arial" w:hAnsi="Arial" w:cs="Arial"/>
          <w:color w:val="000000" w:themeColor="text1"/>
          <w:sz w:val="20"/>
          <w:szCs w:val="20"/>
        </w:rPr>
        <w:t>p</w:t>
      </w:r>
      <w:r w:rsidRPr="00243458">
        <w:rPr>
          <w:rFonts w:ascii="Arial" w:hAnsi="Arial" w:cs="Arial"/>
          <w:color w:val="000000" w:themeColor="text1"/>
          <w:sz w:val="20"/>
          <w:szCs w:val="20"/>
        </w:rPr>
        <w:t>rzedmiotowymi zasadami oceniania przedstawionymi na początku roku szkolnego. Wiedza teoretyczn</w:t>
      </w:r>
      <w:r w:rsidR="00C1197B"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powinna być sprawdzana za pomocą testów oraz sprawdzianów pisemnych, gdzie zadania mogą mieć formę zarówno zamkniętą</w:t>
      </w:r>
      <w:r w:rsidR="00BC5D61"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jak i otwartą. Duży nacisk należy </w:t>
      </w:r>
      <w:r w:rsidR="00423BF4" w:rsidRPr="00243458">
        <w:rPr>
          <w:rFonts w:ascii="Arial" w:hAnsi="Arial" w:cs="Arial"/>
          <w:color w:val="000000" w:themeColor="text1"/>
          <w:sz w:val="20"/>
          <w:szCs w:val="20"/>
        </w:rPr>
        <w:t>nakładać</w:t>
      </w:r>
      <w:r w:rsidRPr="00243458">
        <w:rPr>
          <w:rFonts w:ascii="Arial" w:hAnsi="Arial" w:cs="Arial"/>
          <w:color w:val="000000" w:themeColor="text1"/>
          <w:sz w:val="20"/>
          <w:szCs w:val="20"/>
        </w:rPr>
        <w:t xml:space="preserve"> na odpowiedzi ustne oraz ćwiczenia grupowe. Dodatkową formą sprawdzania osiągni</w:t>
      </w:r>
      <w:r w:rsidR="00441313" w:rsidRPr="00243458">
        <w:rPr>
          <w:rFonts w:ascii="Arial" w:hAnsi="Arial" w:cs="Arial"/>
          <w:color w:val="000000" w:themeColor="text1"/>
          <w:sz w:val="20"/>
          <w:szCs w:val="20"/>
        </w:rPr>
        <w:t>ę</w:t>
      </w:r>
      <w:r w:rsidRPr="00243458">
        <w:rPr>
          <w:rFonts w:ascii="Arial" w:hAnsi="Arial" w:cs="Arial"/>
          <w:color w:val="000000" w:themeColor="text1"/>
          <w:sz w:val="20"/>
          <w:szCs w:val="20"/>
        </w:rPr>
        <w:t>ć mogą być prace domowe</w:t>
      </w:r>
      <w:r w:rsidR="00423BF4" w:rsidRPr="00243458">
        <w:rPr>
          <w:rFonts w:ascii="Arial" w:hAnsi="Arial" w:cs="Arial"/>
          <w:color w:val="000000" w:themeColor="text1"/>
          <w:sz w:val="20"/>
          <w:szCs w:val="20"/>
        </w:rPr>
        <w:t xml:space="preserve"> i udział w scenkach rodzajowych odgrywanych w języku obcym</w:t>
      </w:r>
      <w:r w:rsidR="00441313" w:rsidRPr="00243458">
        <w:rPr>
          <w:rFonts w:ascii="Arial" w:hAnsi="Arial" w:cs="Arial"/>
          <w:color w:val="000000" w:themeColor="text1"/>
          <w:sz w:val="20"/>
          <w:szCs w:val="20"/>
        </w:rPr>
        <w:t>,</w:t>
      </w:r>
      <w:r w:rsidR="00423BF4" w:rsidRPr="00243458">
        <w:rPr>
          <w:rFonts w:ascii="Arial" w:hAnsi="Arial" w:cs="Arial"/>
          <w:color w:val="000000" w:themeColor="text1"/>
          <w:sz w:val="20"/>
          <w:szCs w:val="20"/>
        </w:rPr>
        <w:t xml:space="preserve"> przedstawiając</w:t>
      </w:r>
      <w:r w:rsidR="00441313" w:rsidRPr="00243458">
        <w:rPr>
          <w:rFonts w:ascii="Arial" w:hAnsi="Arial" w:cs="Arial"/>
          <w:color w:val="000000" w:themeColor="text1"/>
          <w:sz w:val="20"/>
          <w:szCs w:val="20"/>
        </w:rPr>
        <w:t>ych</w:t>
      </w:r>
      <w:r w:rsidR="00423BF4" w:rsidRPr="00243458">
        <w:rPr>
          <w:rFonts w:ascii="Arial" w:hAnsi="Arial" w:cs="Arial"/>
          <w:color w:val="000000" w:themeColor="text1"/>
          <w:sz w:val="20"/>
          <w:szCs w:val="20"/>
        </w:rPr>
        <w:t xml:space="preserve"> sytuacje zawodowe w salonie fryzjerskim. </w:t>
      </w:r>
    </w:p>
    <w:p w14:paraId="2C30B88F" w14:textId="77777777" w:rsidR="00295B43" w:rsidRDefault="00295B43" w:rsidP="00BB72E0">
      <w:pPr>
        <w:spacing w:line="360" w:lineRule="auto"/>
        <w:jc w:val="both"/>
        <w:rPr>
          <w:rFonts w:ascii="Arial" w:hAnsi="Arial" w:cs="Arial"/>
          <w:b/>
          <w:color w:val="000000" w:themeColor="text1"/>
          <w:sz w:val="20"/>
          <w:szCs w:val="20"/>
        </w:rPr>
      </w:pPr>
    </w:p>
    <w:p w14:paraId="78493DDF" w14:textId="77777777" w:rsidR="00131167" w:rsidRPr="00243458" w:rsidRDefault="00131167" w:rsidP="00BB72E0">
      <w:pPr>
        <w:spacing w:line="360" w:lineRule="auto"/>
        <w:jc w:val="both"/>
        <w:rPr>
          <w:rFonts w:ascii="Arial" w:hAnsi="Arial" w:cs="Arial"/>
          <w:b/>
          <w:color w:val="000000" w:themeColor="text1"/>
          <w:sz w:val="20"/>
          <w:szCs w:val="20"/>
        </w:rPr>
      </w:pPr>
    </w:p>
    <w:p w14:paraId="64250928" w14:textId="6CE05B45" w:rsidR="00295B43" w:rsidRPr="00243458" w:rsidRDefault="00295B43"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EWALUACJ</w:t>
      </w:r>
      <w:r w:rsidR="00441313" w:rsidRPr="00243458">
        <w:rPr>
          <w:rFonts w:ascii="Arial" w:hAnsi="Arial" w:cs="Arial"/>
          <w:b/>
          <w:color w:val="000000" w:themeColor="text1"/>
          <w:sz w:val="20"/>
          <w:szCs w:val="20"/>
        </w:rPr>
        <w:t>A</w:t>
      </w:r>
      <w:r w:rsidRPr="00243458">
        <w:rPr>
          <w:rFonts w:ascii="Arial" w:hAnsi="Arial" w:cs="Arial"/>
          <w:b/>
          <w:color w:val="000000" w:themeColor="text1"/>
          <w:sz w:val="20"/>
          <w:szCs w:val="20"/>
        </w:rPr>
        <w:t xml:space="preserve"> PRZEDMIOTU</w:t>
      </w:r>
    </w:p>
    <w:p w14:paraId="01C1B282" w14:textId="15D47750" w:rsidR="00C1197B" w:rsidRPr="00243458" w:rsidRDefault="003C6F9A"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Ewaluacja przedmiotu powinna sprawdzać nabycie umiejętności z zakresu treści zawartych w przedmiocie </w:t>
      </w:r>
      <w:r w:rsidR="00441313" w:rsidRPr="00243458">
        <w:rPr>
          <w:rFonts w:ascii="Arial" w:hAnsi="Arial" w:cs="Arial"/>
          <w:color w:val="000000" w:themeColor="text1"/>
          <w:sz w:val="20"/>
          <w:szCs w:val="20"/>
        </w:rPr>
        <w:t>J</w:t>
      </w:r>
      <w:r w:rsidRPr="00243458">
        <w:rPr>
          <w:rFonts w:ascii="Arial" w:hAnsi="Arial" w:cs="Arial"/>
          <w:color w:val="000000" w:themeColor="text1"/>
          <w:sz w:val="20"/>
          <w:szCs w:val="20"/>
        </w:rPr>
        <w:t>ęzyk obcy ukierunkowany zawodowo</w:t>
      </w:r>
      <w:r w:rsidR="00441313"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 szczególności: </w:t>
      </w:r>
      <w:r w:rsidR="00441313" w:rsidRPr="00243458">
        <w:rPr>
          <w:rFonts w:ascii="Arial" w:hAnsi="Arial" w:cs="Arial"/>
          <w:color w:val="000000" w:themeColor="text1"/>
          <w:sz w:val="20"/>
          <w:szCs w:val="20"/>
        </w:rPr>
        <w:t xml:space="preserve">umiejętność </w:t>
      </w:r>
      <w:r w:rsidRPr="00243458">
        <w:rPr>
          <w:rFonts w:ascii="Arial" w:hAnsi="Arial" w:cs="Arial"/>
          <w:color w:val="000000" w:themeColor="text1"/>
          <w:sz w:val="20"/>
          <w:szCs w:val="20"/>
        </w:rPr>
        <w:t>rozwijani</w:t>
      </w:r>
      <w:r w:rsidR="00441313"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kompetencji komunikacyjnej w języku obcym tak, aby móc się porozumiewać w sytuacjach zawodowych, tworzeni</w:t>
      </w:r>
      <w:r w:rsidR="00441313"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krótkich, prostych wypowiedzi ustnych oraz reagowani</w:t>
      </w:r>
      <w:r w:rsidR="00441313"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w sposób zrozumiały w typowych sytuacjach komunikacyjnych związanych z wykonywanym zawodem, rozumieni</w:t>
      </w:r>
      <w:r w:rsidR="00441313"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prostych wypowiedzi pisemnych i tekstów związanych z wykonywaną pracą, tworzeni</w:t>
      </w:r>
      <w:r w:rsidR="00441313"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krótkich, prostych, zrozumiałych wypowiedzi pisemnych oraz </w:t>
      </w:r>
      <w:r w:rsidR="00441313" w:rsidRPr="00243458">
        <w:rPr>
          <w:rFonts w:ascii="Arial" w:hAnsi="Arial" w:cs="Arial"/>
          <w:color w:val="000000" w:themeColor="text1"/>
          <w:sz w:val="20"/>
          <w:szCs w:val="20"/>
        </w:rPr>
        <w:t>wypowiadania się</w:t>
      </w:r>
      <w:r w:rsidRPr="00243458">
        <w:rPr>
          <w:rFonts w:ascii="Arial" w:hAnsi="Arial" w:cs="Arial"/>
          <w:color w:val="000000" w:themeColor="text1"/>
          <w:sz w:val="20"/>
          <w:szCs w:val="20"/>
        </w:rPr>
        <w:t xml:space="preserve"> w formie prostego tekstu pisanego na tematy zawodowe. Należy zastosować ilościowe i jakościowe metody badawcze</w:t>
      </w:r>
      <w:r w:rsidR="0063545F" w:rsidRPr="00243458">
        <w:rPr>
          <w:rFonts w:ascii="Arial" w:hAnsi="Arial" w:cs="Arial"/>
          <w:color w:val="000000" w:themeColor="text1"/>
          <w:sz w:val="20"/>
          <w:szCs w:val="20"/>
        </w:rPr>
        <w:t>.</w:t>
      </w:r>
      <w:r w:rsidR="00C1197B" w:rsidRPr="00243458">
        <w:rPr>
          <w:rFonts w:ascii="Arial" w:hAnsi="Arial" w:cs="Arial"/>
          <w:color w:val="000000" w:themeColor="text1"/>
          <w:sz w:val="20"/>
          <w:szCs w:val="20"/>
        </w:rPr>
        <w:t xml:space="preserve"> </w:t>
      </w:r>
      <w:r w:rsidR="0063545F" w:rsidRPr="00243458">
        <w:rPr>
          <w:rFonts w:ascii="Arial" w:hAnsi="Arial" w:cs="Arial"/>
          <w:color w:val="000000" w:themeColor="text1"/>
          <w:sz w:val="20"/>
          <w:szCs w:val="20"/>
        </w:rPr>
        <w:t>O</w:t>
      </w:r>
      <w:r w:rsidR="00C1197B" w:rsidRPr="00243458">
        <w:rPr>
          <w:rFonts w:ascii="Arial" w:hAnsi="Arial" w:cs="Arial"/>
          <w:color w:val="000000" w:themeColor="text1"/>
          <w:sz w:val="20"/>
          <w:szCs w:val="20"/>
        </w:rPr>
        <w:t>siągnięcia uczniów powinny być sprawdzane na</w:t>
      </w:r>
      <w:r w:rsidR="00BA0662" w:rsidRPr="00243458">
        <w:rPr>
          <w:rFonts w:ascii="Arial" w:hAnsi="Arial" w:cs="Arial"/>
          <w:color w:val="000000" w:themeColor="text1"/>
          <w:sz w:val="20"/>
          <w:szCs w:val="20"/>
        </w:rPr>
        <w:t xml:space="preserve"> </w:t>
      </w:r>
      <w:r w:rsidR="00C1197B" w:rsidRPr="00243458">
        <w:rPr>
          <w:rFonts w:ascii="Arial" w:hAnsi="Arial" w:cs="Arial"/>
          <w:color w:val="000000" w:themeColor="text1"/>
          <w:sz w:val="20"/>
          <w:szCs w:val="20"/>
        </w:rPr>
        <w:t>podstawie analizy danych z poszczególnych form sprawdzających wiedzę i umiejętności – sprawdziany, testy, prace domowe, oceny końcowe</w:t>
      </w:r>
      <w:r w:rsidR="004B42ED">
        <w:rPr>
          <w:rFonts w:ascii="Arial" w:hAnsi="Arial" w:cs="Arial"/>
          <w:color w:val="000000" w:themeColor="text1"/>
          <w:sz w:val="20"/>
          <w:szCs w:val="20"/>
        </w:rPr>
        <w:t>.</w:t>
      </w:r>
    </w:p>
    <w:p w14:paraId="7217B97E" w14:textId="147258B4" w:rsidR="00091201" w:rsidRPr="00243458" w:rsidRDefault="00091201"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br w:type="page"/>
      </w:r>
    </w:p>
    <w:p w14:paraId="13340D63" w14:textId="28D840F0" w:rsidR="00091201" w:rsidRPr="00243458" w:rsidRDefault="00342186"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lastRenderedPageBreak/>
        <w:t xml:space="preserve">MATERIAŁY FRYZJERSKIE </w:t>
      </w:r>
    </w:p>
    <w:p w14:paraId="4EF2571F" w14:textId="77777777" w:rsidR="00091201" w:rsidRPr="00243458" w:rsidRDefault="00091201" w:rsidP="00BB72E0">
      <w:pPr>
        <w:spacing w:line="360" w:lineRule="auto"/>
        <w:jc w:val="both"/>
        <w:rPr>
          <w:rFonts w:ascii="Arial" w:hAnsi="Arial" w:cs="Arial"/>
          <w:b/>
          <w:color w:val="000000" w:themeColor="text1"/>
          <w:sz w:val="20"/>
          <w:szCs w:val="20"/>
        </w:rPr>
      </w:pPr>
    </w:p>
    <w:p w14:paraId="42051707" w14:textId="12F1E6E5" w:rsidR="00091201" w:rsidRPr="00243458" w:rsidRDefault="00091201"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Cele ogólne </w:t>
      </w:r>
    </w:p>
    <w:p w14:paraId="58514E6B" w14:textId="032D38BA" w:rsidR="00091201" w:rsidRPr="00243458" w:rsidRDefault="0063545F" w:rsidP="00BB72E0">
      <w:pPr>
        <w:pStyle w:val="Akapitzlist"/>
        <w:numPr>
          <w:ilvl w:val="0"/>
          <w:numId w:val="67"/>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Definiowanie</w:t>
      </w:r>
      <w:r w:rsidR="00091201" w:rsidRPr="00243458">
        <w:rPr>
          <w:rFonts w:ascii="Arial" w:hAnsi="Arial" w:cs="Arial"/>
          <w:color w:val="000000" w:themeColor="text1"/>
          <w:sz w:val="20"/>
          <w:szCs w:val="20"/>
        </w:rPr>
        <w:t xml:space="preserve"> podstawowych pojęć chemicznych</w:t>
      </w:r>
      <w:r w:rsidR="00374227" w:rsidRPr="00243458">
        <w:rPr>
          <w:rFonts w:ascii="Arial" w:hAnsi="Arial" w:cs="Arial"/>
          <w:color w:val="000000" w:themeColor="text1"/>
          <w:sz w:val="20"/>
          <w:szCs w:val="20"/>
        </w:rPr>
        <w:t>.</w:t>
      </w:r>
    </w:p>
    <w:p w14:paraId="423A47C5" w14:textId="78E5F77B" w:rsidR="00091201" w:rsidRPr="00243458" w:rsidRDefault="001B5DA0" w:rsidP="00BB72E0">
      <w:pPr>
        <w:pStyle w:val="Akapitzlist"/>
        <w:numPr>
          <w:ilvl w:val="0"/>
          <w:numId w:val="67"/>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ogłębienie wiedzy o substancjach i procesach chemicznych w zawodzie fryzjerskim</w:t>
      </w:r>
      <w:r w:rsidR="00374227" w:rsidRPr="00243458">
        <w:rPr>
          <w:rFonts w:ascii="Arial" w:hAnsi="Arial" w:cs="Arial"/>
          <w:color w:val="000000" w:themeColor="text1"/>
          <w:sz w:val="20"/>
          <w:szCs w:val="20"/>
        </w:rPr>
        <w:t>.</w:t>
      </w:r>
    </w:p>
    <w:p w14:paraId="50E035CB" w14:textId="707B50A3" w:rsidR="00091201" w:rsidRPr="00243458" w:rsidRDefault="001B5DA0" w:rsidP="00BB72E0">
      <w:pPr>
        <w:pStyle w:val="Akapitzlist"/>
        <w:numPr>
          <w:ilvl w:val="0"/>
          <w:numId w:val="67"/>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w:t>
      </w:r>
      <w:r w:rsidR="00091201" w:rsidRPr="00243458">
        <w:rPr>
          <w:rFonts w:ascii="Arial" w:hAnsi="Arial" w:cs="Arial"/>
          <w:color w:val="000000" w:themeColor="text1"/>
          <w:sz w:val="20"/>
          <w:szCs w:val="20"/>
        </w:rPr>
        <w:t>drożenie do umiejętnego i bezpiecznego posługiwania się substancjami chemicznymi w preparatach fryzjerskich.</w:t>
      </w:r>
    </w:p>
    <w:p w14:paraId="447C95CC" w14:textId="77777777" w:rsidR="00091201" w:rsidRPr="00845C8F" w:rsidRDefault="00091201" w:rsidP="00BB72E0">
      <w:pPr>
        <w:spacing w:line="360" w:lineRule="auto"/>
        <w:rPr>
          <w:rFonts w:ascii="Arial" w:hAnsi="Arial" w:cs="Arial"/>
          <w:color w:val="000000" w:themeColor="text1"/>
          <w:sz w:val="20"/>
          <w:szCs w:val="20"/>
        </w:rPr>
      </w:pPr>
    </w:p>
    <w:p w14:paraId="7A8B7FE8" w14:textId="77777777" w:rsidR="00091201" w:rsidRPr="00243458" w:rsidRDefault="00091201"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Cele operacyjne</w:t>
      </w:r>
    </w:p>
    <w:p w14:paraId="54B6EE73" w14:textId="77777777" w:rsidR="003C6F9A" w:rsidRPr="00243458" w:rsidRDefault="003C6F9A"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Uczeń potrafi:</w:t>
      </w:r>
    </w:p>
    <w:p w14:paraId="08E6A5B2" w14:textId="77777777" w:rsidR="00091201" w:rsidRPr="00243458" w:rsidRDefault="00342186" w:rsidP="00BB72E0">
      <w:pPr>
        <w:pStyle w:val="Akapitzlist"/>
        <w:numPr>
          <w:ilvl w:val="0"/>
          <w:numId w:val="40"/>
        </w:numPr>
        <w:spacing w:line="360" w:lineRule="auto"/>
        <w:ind w:left="360"/>
        <w:rPr>
          <w:rFonts w:ascii="Arial" w:hAnsi="Arial" w:cs="Arial"/>
          <w:color w:val="000000" w:themeColor="text1"/>
          <w:sz w:val="20"/>
          <w:szCs w:val="20"/>
        </w:rPr>
      </w:pPr>
      <w:r w:rsidRPr="00243458">
        <w:rPr>
          <w:rFonts w:ascii="Arial" w:hAnsi="Arial" w:cs="Arial"/>
          <w:color w:val="000000" w:themeColor="text1"/>
          <w:sz w:val="20"/>
          <w:szCs w:val="20"/>
        </w:rPr>
        <w:t>opisać</w:t>
      </w:r>
      <w:r w:rsidR="00091201" w:rsidRPr="00243458">
        <w:rPr>
          <w:rFonts w:ascii="Arial" w:hAnsi="Arial" w:cs="Arial"/>
          <w:color w:val="000000" w:themeColor="text1"/>
          <w:sz w:val="20"/>
          <w:szCs w:val="20"/>
        </w:rPr>
        <w:t xml:space="preserve"> zastosowanie podstawowych preparatów fryzjerskich wykorzystywanych w zabiegach chemicznych – pielęgnacja włosów</w:t>
      </w:r>
      <w:r w:rsidRPr="00243458">
        <w:rPr>
          <w:rFonts w:ascii="Arial" w:hAnsi="Arial" w:cs="Arial"/>
          <w:color w:val="000000" w:themeColor="text1"/>
          <w:sz w:val="20"/>
          <w:szCs w:val="20"/>
        </w:rPr>
        <w:t>,</w:t>
      </w:r>
    </w:p>
    <w:p w14:paraId="136F5111" w14:textId="561E1512" w:rsidR="00342186" w:rsidRPr="00243458" w:rsidRDefault="00342186" w:rsidP="00BB72E0">
      <w:pPr>
        <w:pStyle w:val="Akapitzlist"/>
        <w:numPr>
          <w:ilvl w:val="0"/>
          <w:numId w:val="40"/>
        </w:numPr>
        <w:spacing w:line="360" w:lineRule="auto"/>
        <w:ind w:left="360"/>
        <w:rPr>
          <w:rFonts w:ascii="Arial" w:hAnsi="Arial" w:cs="Arial"/>
          <w:color w:val="000000" w:themeColor="text1"/>
          <w:sz w:val="20"/>
          <w:szCs w:val="20"/>
        </w:rPr>
      </w:pPr>
      <w:r w:rsidRPr="00243458">
        <w:rPr>
          <w:rFonts w:ascii="Arial" w:hAnsi="Arial" w:cs="Arial"/>
          <w:color w:val="000000" w:themeColor="text1"/>
          <w:sz w:val="20"/>
          <w:szCs w:val="20"/>
        </w:rPr>
        <w:t>opisać</w:t>
      </w:r>
      <w:r w:rsidR="00091201" w:rsidRPr="00243458">
        <w:rPr>
          <w:rFonts w:ascii="Arial" w:hAnsi="Arial" w:cs="Arial"/>
          <w:color w:val="000000" w:themeColor="text1"/>
          <w:sz w:val="20"/>
          <w:szCs w:val="20"/>
        </w:rPr>
        <w:t xml:space="preserve"> zastosowanie podstawowych preparatów fryzjerskich wykorzystywanych w zabiegach </w:t>
      </w:r>
      <w:r w:rsidR="009E4F4A" w:rsidRPr="00243458">
        <w:rPr>
          <w:rFonts w:ascii="Arial" w:hAnsi="Arial" w:cs="Arial"/>
          <w:color w:val="000000" w:themeColor="text1"/>
          <w:sz w:val="20"/>
          <w:szCs w:val="20"/>
        </w:rPr>
        <w:t xml:space="preserve">nietrwałego </w:t>
      </w:r>
      <w:r w:rsidR="00091201" w:rsidRPr="00243458">
        <w:rPr>
          <w:rFonts w:ascii="Arial" w:hAnsi="Arial" w:cs="Arial"/>
          <w:color w:val="000000" w:themeColor="text1"/>
          <w:sz w:val="20"/>
          <w:szCs w:val="20"/>
        </w:rPr>
        <w:t>odkształcani</w:t>
      </w:r>
      <w:r w:rsidR="0063545F" w:rsidRPr="00243458">
        <w:rPr>
          <w:rFonts w:ascii="Arial" w:hAnsi="Arial" w:cs="Arial"/>
          <w:color w:val="000000" w:themeColor="text1"/>
          <w:sz w:val="20"/>
          <w:szCs w:val="20"/>
        </w:rPr>
        <w:t>a</w:t>
      </w:r>
      <w:r w:rsidR="00091201" w:rsidRPr="00243458">
        <w:rPr>
          <w:rFonts w:ascii="Arial" w:hAnsi="Arial" w:cs="Arial"/>
          <w:color w:val="000000" w:themeColor="text1"/>
          <w:sz w:val="20"/>
          <w:szCs w:val="20"/>
        </w:rPr>
        <w:t xml:space="preserve"> struktury włos</w:t>
      </w:r>
      <w:r w:rsidR="0096103E" w:rsidRPr="00243458">
        <w:rPr>
          <w:rFonts w:ascii="Arial" w:hAnsi="Arial" w:cs="Arial"/>
          <w:color w:val="000000" w:themeColor="text1"/>
          <w:sz w:val="20"/>
          <w:szCs w:val="20"/>
        </w:rPr>
        <w:t>ów</w:t>
      </w:r>
      <w:r w:rsidRPr="00243458">
        <w:rPr>
          <w:rFonts w:ascii="Arial" w:hAnsi="Arial" w:cs="Arial"/>
          <w:color w:val="000000" w:themeColor="text1"/>
          <w:sz w:val="20"/>
          <w:szCs w:val="20"/>
        </w:rPr>
        <w:t>,</w:t>
      </w:r>
    </w:p>
    <w:p w14:paraId="3085C3E1" w14:textId="0155E8FD" w:rsidR="00091201" w:rsidRPr="00243458" w:rsidRDefault="00342186" w:rsidP="00BB72E0">
      <w:pPr>
        <w:pStyle w:val="Akapitzlist"/>
        <w:numPr>
          <w:ilvl w:val="0"/>
          <w:numId w:val="40"/>
        </w:numPr>
        <w:spacing w:line="360" w:lineRule="auto"/>
        <w:ind w:left="360"/>
        <w:rPr>
          <w:rFonts w:ascii="Arial" w:hAnsi="Arial" w:cs="Arial"/>
          <w:color w:val="000000" w:themeColor="text1"/>
          <w:sz w:val="20"/>
          <w:szCs w:val="20"/>
        </w:rPr>
      </w:pPr>
      <w:r w:rsidRPr="00243458">
        <w:rPr>
          <w:rFonts w:ascii="Arial" w:hAnsi="Arial" w:cs="Arial"/>
          <w:color w:val="000000" w:themeColor="text1"/>
          <w:sz w:val="20"/>
          <w:szCs w:val="20"/>
        </w:rPr>
        <w:t>opisać</w:t>
      </w:r>
      <w:r w:rsidR="00091201" w:rsidRPr="00243458">
        <w:rPr>
          <w:rFonts w:ascii="Arial" w:hAnsi="Arial" w:cs="Arial"/>
          <w:color w:val="000000" w:themeColor="text1"/>
          <w:sz w:val="20"/>
          <w:szCs w:val="20"/>
        </w:rPr>
        <w:t xml:space="preserve"> zastosowanie podstawowych preparatów fryzjerskich wykorzystywanych w zabiegach </w:t>
      </w:r>
      <w:r w:rsidR="009E4F4A" w:rsidRPr="00243458">
        <w:rPr>
          <w:rFonts w:ascii="Arial" w:hAnsi="Arial" w:cs="Arial"/>
          <w:color w:val="000000" w:themeColor="text1"/>
          <w:sz w:val="20"/>
          <w:szCs w:val="20"/>
        </w:rPr>
        <w:t xml:space="preserve">trwałego </w:t>
      </w:r>
      <w:r w:rsidR="00091201" w:rsidRPr="00243458">
        <w:rPr>
          <w:rFonts w:ascii="Arial" w:hAnsi="Arial" w:cs="Arial"/>
          <w:color w:val="000000" w:themeColor="text1"/>
          <w:sz w:val="20"/>
          <w:szCs w:val="20"/>
        </w:rPr>
        <w:t>odkształcani</w:t>
      </w:r>
      <w:r w:rsidR="0063545F" w:rsidRPr="00243458">
        <w:rPr>
          <w:rFonts w:ascii="Arial" w:hAnsi="Arial" w:cs="Arial"/>
          <w:color w:val="000000" w:themeColor="text1"/>
          <w:sz w:val="20"/>
          <w:szCs w:val="20"/>
        </w:rPr>
        <w:t>a</w:t>
      </w:r>
      <w:r w:rsidR="00091201" w:rsidRPr="00243458">
        <w:rPr>
          <w:rFonts w:ascii="Arial" w:hAnsi="Arial" w:cs="Arial"/>
          <w:color w:val="000000" w:themeColor="text1"/>
          <w:sz w:val="20"/>
          <w:szCs w:val="20"/>
        </w:rPr>
        <w:t xml:space="preserve"> struktury włos</w:t>
      </w:r>
      <w:r w:rsidR="0096103E" w:rsidRPr="00243458">
        <w:rPr>
          <w:rFonts w:ascii="Arial" w:hAnsi="Arial" w:cs="Arial"/>
          <w:color w:val="000000" w:themeColor="text1"/>
          <w:sz w:val="20"/>
          <w:szCs w:val="20"/>
        </w:rPr>
        <w:t>ów</w:t>
      </w:r>
      <w:r w:rsidRPr="00243458">
        <w:rPr>
          <w:rFonts w:ascii="Arial" w:hAnsi="Arial" w:cs="Arial"/>
          <w:color w:val="000000" w:themeColor="text1"/>
          <w:sz w:val="20"/>
          <w:szCs w:val="20"/>
        </w:rPr>
        <w:t>,</w:t>
      </w:r>
    </w:p>
    <w:p w14:paraId="16B86C40" w14:textId="77777777" w:rsidR="00091201" w:rsidRPr="00243458" w:rsidRDefault="00342186" w:rsidP="00BB72E0">
      <w:pPr>
        <w:pStyle w:val="Akapitzlist"/>
        <w:numPr>
          <w:ilvl w:val="0"/>
          <w:numId w:val="40"/>
        </w:numPr>
        <w:spacing w:line="360" w:lineRule="auto"/>
        <w:ind w:left="360"/>
        <w:rPr>
          <w:rFonts w:ascii="Arial" w:hAnsi="Arial" w:cs="Arial"/>
          <w:color w:val="000000" w:themeColor="text1"/>
          <w:sz w:val="20"/>
          <w:szCs w:val="20"/>
        </w:rPr>
      </w:pPr>
      <w:r w:rsidRPr="00243458">
        <w:rPr>
          <w:rFonts w:ascii="Arial" w:hAnsi="Arial" w:cs="Arial"/>
          <w:color w:val="000000" w:themeColor="text1"/>
          <w:sz w:val="20"/>
          <w:szCs w:val="20"/>
        </w:rPr>
        <w:t>opisać</w:t>
      </w:r>
      <w:r w:rsidR="00091201" w:rsidRPr="00243458">
        <w:rPr>
          <w:rFonts w:ascii="Arial" w:hAnsi="Arial" w:cs="Arial"/>
          <w:color w:val="000000" w:themeColor="text1"/>
          <w:sz w:val="20"/>
          <w:szCs w:val="20"/>
        </w:rPr>
        <w:t xml:space="preserve"> zastosowanie podstawowych preparatów fryzjerskich wykorzystywanych w zabiegach koloryzacji i rozjaśniania</w:t>
      </w:r>
      <w:r w:rsidRPr="00243458">
        <w:rPr>
          <w:rFonts w:ascii="Arial" w:hAnsi="Arial" w:cs="Arial"/>
          <w:color w:val="000000" w:themeColor="text1"/>
          <w:sz w:val="20"/>
          <w:szCs w:val="20"/>
        </w:rPr>
        <w:t>,</w:t>
      </w:r>
    </w:p>
    <w:p w14:paraId="3C1DA11A" w14:textId="77777777" w:rsidR="00091201" w:rsidRPr="00243458" w:rsidRDefault="00342186" w:rsidP="00BB72E0">
      <w:pPr>
        <w:pStyle w:val="Akapitzlist"/>
        <w:numPr>
          <w:ilvl w:val="0"/>
          <w:numId w:val="40"/>
        </w:numPr>
        <w:spacing w:line="360" w:lineRule="auto"/>
        <w:ind w:left="360"/>
        <w:rPr>
          <w:rFonts w:ascii="Arial" w:hAnsi="Arial" w:cs="Arial"/>
          <w:color w:val="000000" w:themeColor="text1"/>
          <w:sz w:val="20"/>
          <w:szCs w:val="20"/>
        </w:rPr>
      </w:pPr>
      <w:r w:rsidRPr="00243458">
        <w:rPr>
          <w:rFonts w:ascii="Arial" w:hAnsi="Arial" w:cs="Arial"/>
          <w:color w:val="000000" w:themeColor="text1"/>
          <w:sz w:val="20"/>
          <w:szCs w:val="20"/>
        </w:rPr>
        <w:t>opisać</w:t>
      </w:r>
      <w:r w:rsidR="00091201" w:rsidRPr="00243458">
        <w:rPr>
          <w:rFonts w:ascii="Arial" w:hAnsi="Arial" w:cs="Arial"/>
          <w:color w:val="000000" w:themeColor="text1"/>
          <w:sz w:val="20"/>
          <w:szCs w:val="20"/>
        </w:rPr>
        <w:t xml:space="preserve"> zastosowanie podstawowych preparatów fryzjerskich wykorzystywanych w zabiegach stylizacji fryzur</w:t>
      </w:r>
      <w:r w:rsidRPr="00243458">
        <w:rPr>
          <w:rFonts w:ascii="Arial" w:hAnsi="Arial" w:cs="Arial"/>
          <w:color w:val="000000" w:themeColor="text1"/>
          <w:sz w:val="20"/>
          <w:szCs w:val="20"/>
        </w:rPr>
        <w:t>,</w:t>
      </w:r>
    </w:p>
    <w:p w14:paraId="57BA31B8" w14:textId="77777777" w:rsidR="00091201" w:rsidRPr="00243458" w:rsidRDefault="00342186" w:rsidP="00BB72E0">
      <w:pPr>
        <w:pStyle w:val="Akapitzlist"/>
        <w:numPr>
          <w:ilvl w:val="0"/>
          <w:numId w:val="40"/>
        </w:numPr>
        <w:spacing w:line="360" w:lineRule="auto"/>
        <w:ind w:left="360"/>
        <w:rPr>
          <w:rFonts w:ascii="Arial" w:hAnsi="Arial" w:cs="Arial"/>
          <w:color w:val="000000" w:themeColor="text1"/>
          <w:sz w:val="20"/>
          <w:szCs w:val="20"/>
        </w:rPr>
      </w:pPr>
      <w:r w:rsidRPr="00243458">
        <w:rPr>
          <w:rFonts w:ascii="Arial" w:hAnsi="Arial" w:cs="Arial"/>
          <w:color w:val="000000" w:themeColor="text1"/>
          <w:sz w:val="20"/>
          <w:szCs w:val="20"/>
        </w:rPr>
        <w:t>omówić</w:t>
      </w:r>
      <w:r w:rsidR="00091201" w:rsidRPr="00243458">
        <w:rPr>
          <w:rFonts w:ascii="Arial" w:hAnsi="Arial" w:cs="Arial"/>
          <w:color w:val="000000" w:themeColor="text1"/>
          <w:sz w:val="20"/>
          <w:szCs w:val="20"/>
        </w:rPr>
        <w:t xml:space="preserve"> podstawowy wpływ preparatów fryzjerskich wykorzystywanych w zabiegach chemicznych</w:t>
      </w:r>
      <w:r w:rsidRPr="00243458">
        <w:rPr>
          <w:rFonts w:ascii="Arial" w:hAnsi="Arial" w:cs="Arial"/>
          <w:color w:val="000000" w:themeColor="text1"/>
          <w:sz w:val="20"/>
          <w:szCs w:val="20"/>
        </w:rPr>
        <w:t>,</w:t>
      </w:r>
    </w:p>
    <w:p w14:paraId="1D12406E" w14:textId="77777777" w:rsidR="00091201" w:rsidRPr="00243458" w:rsidRDefault="00342186" w:rsidP="00BB72E0">
      <w:pPr>
        <w:pStyle w:val="Akapitzlist"/>
        <w:numPr>
          <w:ilvl w:val="0"/>
          <w:numId w:val="40"/>
        </w:numPr>
        <w:spacing w:line="360" w:lineRule="auto"/>
        <w:ind w:left="360"/>
        <w:rPr>
          <w:rFonts w:ascii="Arial" w:hAnsi="Arial" w:cs="Arial"/>
          <w:color w:val="000000" w:themeColor="text1"/>
          <w:sz w:val="20"/>
          <w:szCs w:val="20"/>
        </w:rPr>
      </w:pPr>
      <w:r w:rsidRPr="00243458">
        <w:rPr>
          <w:rFonts w:ascii="Arial" w:hAnsi="Arial" w:cs="Arial"/>
          <w:color w:val="000000" w:themeColor="text1"/>
          <w:sz w:val="20"/>
          <w:szCs w:val="20"/>
        </w:rPr>
        <w:t>wymienić</w:t>
      </w:r>
      <w:r w:rsidR="00091201" w:rsidRPr="00243458">
        <w:rPr>
          <w:rFonts w:ascii="Arial" w:hAnsi="Arial" w:cs="Arial"/>
          <w:color w:val="000000" w:themeColor="text1"/>
          <w:sz w:val="20"/>
          <w:szCs w:val="20"/>
        </w:rPr>
        <w:t xml:space="preserve"> poziom pH w preparatach fryzjerskich</w:t>
      </w:r>
      <w:r w:rsidRPr="00243458">
        <w:rPr>
          <w:rFonts w:ascii="Arial" w:hAnsi="Arial" w:cs="Arial"/>
          <w:color w:val="000000" w:themeColor="text1"/>
          <w:sz w:val="20"/>
          <w:szCs w:val="20"/>
        </w:rPr>
        <w:t>,</w:t>
      </w:r>
    </w:p>
    <w:p w14:paraId="603E749B" w14:textId="77777777" w:rsidR="00091201" w:rsidRPr="00243458" w:rsidRDefault="00342186" w:rsidP="00BB72E0">
      <w:pPr>
        <w:pStyle w:val="Akapitzlist"/>
        <w:numPr>
          <w:ilvl w:val="0"/>
          <w:numId w:val="40"/>
        </w:numPr>
        <w:spacing w:line="360" w:lineRule="auto"/>
        <w:ind w:left="360"/>
        <w:rPr>
          <w:rFonts w:ascii="Arial" w:hAnsi="Arial" w:cs="Arial"/>
          <w:color w:val="000000" w:themeColor="text1"/>
          <w:sz w:val="20"/>
          <w:szCs w:val="20"/>
        </w:rPr>
      </w:pPr>
      <w:r w:rsidRPr="00243458">
        <w:rPr>
          <w:rFonts w:ascii="Arial" w:hAnsi="Arial" w:cs="Arial"/>
          <w:color w:val="000000" w:themeColor="text1"/>
          <w:sz w:val="20"/>
          <w:szCs w:val="20"/>
        </w:rPr>
        <w:t>omówić</w:t>
      </w:r>
      <w:r w:rsidR="00091201" w:rsidRPr="00243458">
        <w:rPr>
          <w:rFonts w:ascii="Arial" w:hAnsi="Arial" w:cs="Arial"/>
          <w:color w:val="000000" w:themeColor="text1"/>
          <w:sz w:val="20"/>
          <w:szCs w:val="20"/>
        </w:rPr>
        <w:t xml:space="preserve"> poziom pH i jego wpływ na włosy w zabiegach chemicznych</w:t>
      </w:r>
      <w:r w:rsidRPr="00243458">
        <w:rPr>
          <w:rFonts w:ascii="Arial" w:hAnsi="Arial" w:cs="Arial"/>
          <w:color w:val="000000" w:themeColor="text1"/>
          <w:sz w:val="20"/>
          <w:szCs w:val="20"/>
        </w:rPr>
        <w:t>,</w:t>
      </w:r>
    </w:p>
    <w:p w14:paraId="570C446F" w14:textId="77349576" w:rsidR="00091201" w:rsidRPr="00243458" w:rsidRDefault="00342186" w:rsidP="00BB72E0">
      <w:pPr>
        <w:pStyle w:val="Akapitzlist"/>
        <w:numPr>
          <w:ilvl w:val="0"/>
          <w:numId w:val="40"/>
        </w:numPr>
        <w:spacing w:line="360" w:lineRule="auto"/>
        <w:ind w:left="360"/>
        <w:rPr>
          <w:rFonts w:ascii="Arial" w:hAnsi="Arial" w:cs="Arial"/>
          <w:color w:val="000000" w:themeColor="text1"/>
          <w:sz w:val="20"/>
          <w:szCs w:val="20"/>
        </w:rPr>
      </w:pPr>
      <w:r w:rsidRPr="00243458">
        <w:rPr>
          <w:rFonts w:ascii="Arial" w:hAnsi="Arial" w:cs="Arial"/>
          <w:color w:val="000000" w:themeColor="text1"/>
          <w:sz w:val="20"/>
          <w:szCs w:val="20"/>
        </w:rPr>
        <w:t>rozpoznać</w:t>
      </w:r>
      <w:r w:rsidR="00091201" w:rsidRPr="00243458">
        <w:rPr>
          <w:rFonts w:ascii="Arial" w:hAnsi="Arial" w:cs="Arial"/>
          <w:color w:val="000000" w:themeColor="text1"/>
          <w:sz w:val="20"/>
          <w:szCs w:val="20"/>
        </w:rPr>
        <w:t xml:space="preserve"> preparaty pochodzenia naturalnego (roślinnego i zwierzęcego) i chemiczne</w:t>
      </w:r>
      <w:r w:rsidR="0063545F" w:rsidRPr="00243458">
        <w:rPr>
          <w:rFonts w:ascii="Arial" w:hAnsi="Arial" w:cs="Arial"/>
          <w:color w:val="000000" w:themeColor="text1"/>
          <w:sz w:val="20"/>
          <w:szCs w:val="20"/>
        </w:rPr>
        <w:t>go</w:t>
      </w:r>
      <w:r w:rsidR="00091201" w:rsidRPr="00243458">
        <w:rPr>
          <w:rFonts w:ascii="Arial" w:hAnsi="Arial" w:cs="Arial"/>
          <w:color w:val="000000" w:themeColor="text1"/>
          <w:sz w:val="20"/>
          <w:szCs w:val="20"/>
        </w:rPr>
        <w:t xml:space="preserve"> wykorzystywane do zabiegów fryzjerskich</w:t>
      </w:r>
      <w:r w:rsidRPr="00243458">
        <w:rPr>
          <w:rFonts w:ascii="Arial" w:hAnsi="Arial" w:cs="Arial"/>
          <w:color w:val="000000" w:themeColor="text1"/>
          <w:sz w:val="20"/>
          <w:szCs w:val="20"/>
        </w:rPr>
        <w:t>,</w:t>
      </w:r>
    </w:p>
    <w:p w14:paraId="0CAA4645" w14:textId="77777777" w:rsidR="00091201" w:rsidRPr="00243458" w:rsidRDefault="00342186" w:rsidP="00BB72E0">
      <w:pPr>
        <w:pStyle w:val="Akapitzlist"/>
        <w:numPr>
          <w:ilvl w:val="0"/>
          <w:numId w:val="40"/>
        </w:numPr>
        <w:spacing w:line="360" w:lineRule="auto"/>
        <w:ind w:left="360"/>
        <w:rPr>
          <w:rFonts w:ascii="Arial" w:hAnsi="Arial" w:cs="Arial"/>
          <w:color w:val="000000" w:themeColor="text1"/>
          <w:sz w:val="20"/>
          <w:szCs w:val="20"/>
        </w:rPr>
      </w:pPr>
      <w:r w:rsidRPr="00243458">
        <w:rPr>
          <w:rFonts w:ascii="Arial" w:hAnsi="Arial" w:cs="Arial"/>
          <w:color w:val="000000" w:themeColor="text1"/>
          <w:sz w:val="20"/>
          <w:szCs w:val="20"/>
        </w:rPr>
        <w:t>omówić</w:t>
      </w:r>
      <w:r w:rsidR="00091201" w:rsidRPr="00243458">
        <w:rPr>
          <w:rFonts w:ascii="Arial" w:hAnsi="Arial" w:cs="Arial"/>
          <w:color w:val="000000" w:themeColor="text1"/>
          <w:sz w:val="20"/>
          <w:szCs w:val="20"/>
        </w:rPr>
        <w:t xml:space="preserve"> zastosowanie witamin w kosmetykach fryzjerskich</w:t>
      </w:r>
      <w:r w:rsidRPr="00243458">
        <w:rPr>
          <w:rFonts w:ascii="Arial" w:hAnsi="Arial" w:cs="Arial"/>
          <w:color w:val="000000" w:themeColor="text1"/>
          <w:sz w:val="20"/>
          <w:szCs w:val="20"/>
        </w:rPr>
        <w:t>,</w:t>
      </w:r>
    </w:p>
    <w:p w14:paraId="7B5686C6" w14:textId="77777777" w:rsidR="00091201" w:rsidRPr="00243458" w:rsidRDefault="00342186" w:rsidP="00BB72E0">
      <w:pPr>
        <w:pStyle w:val="Akapitzlist"/>
        <w:numPr>
          <w:ilvl w:val="0"/>
          <w:numId w:val="40"/>
        </w:numPr>
        <w:spacing w:line="360" w:lineRule="auto"/>
        <w:ind w:left="360"/>
        <w:rPr>
          <w:rFonts w:ascii="Arial" w:hAnsi="Arial" w:cs="Arial"/>
          <w:color w:val="000000" w:themeColor="text1"/>
          <w:sz w:val="20"/>
          <w:szCs w:val="20"/>
        </w:rPr>
      </w:pPr>
      <w:r w:rsidRPr="00243458">
        <w:rPr>
          <w:rFonts w:ascii="Arial" w:hAnsi="Arial" w:cs="Arial"/>
          <w:color w:val="000000" w:themeColor="text1"/>
          <w:sz w:val="20"/>
          <w:szCs w:val="20"/>
        </w:rPr>
        <w:t>w</w:t>
      </w:r>
      <w:r w:rsidR="00091201" w:rsidRPr="00243458">
        <w:rPr>
          <w:rFonts w:ascii="Arial" w:hAnsi="Arial" w:cs="Arial"/>
          <w:color w:val="000000" w:themeColor="text1"/>
          <w:sz w:val="20"/>
          <w:szCs w:val="20"/>
        </w:rPr>
        <w:t>ymieni</w:t>
      </w:r>
      <w:r w:rsidRPr="00243458">
        <w:rPr>
          <w:rFonts w:ascii="Arial" w:hAnsi="Arial" w:cs="Arial"/>
          <w:color w:val="000000" w:themeColor="text1"/>
          <w:sz w:val="20"/>
          <w:szCs w:val="20"/>
        </w:rPr>
        <w:t>ć</w:t>
      </w:r>
      <w:r w:rsidR="00091201" w:rsidRPr="00243458">
        <w:rPr>
          <w:rFonts w:ascii="Arial" w:hAnsi="Arial" w:cs="Arial"/>
          <w:color w:val="000000" w:themeColor="text1"/>
          <w:sz w:val="20"/>
          <w:szCs w:val="20"/>
        </w:rPr>
        <w:t xml:space="preserve"> podstawowe chemiczne i handlowe nazwy INCI</w:t>
      </w:r>
      <w:r w:rsidRPr="00243458">
        <w:rPr>
          <w:rFonts w:ascii="Arial" w:hAnsi="Arial" w:cs="Arial"/>
          <w:color w:val="000000" w:themeColor="text1"/>
          <w:sz w:val="20"/>
          <w:szCs w:val="20"/>
        </w:rPr>
        <w:t>,</w:t>
      </w:r>
    </w:p>
    <w:p w14:paraId="417D6599" w14:textId="77777777" w:rsidR="00091201" w:rsidRPr="00243458" w:rsidRDefault="00342186" w:rsidP="00BB72E0">
      <w:pPr>
        <w:pStyle w:val="Akapitzlist"/>
        <w:numPr>
          <w:ilvl w:val="0"/>
          <w:numId w:val="40"/>
        </w:numPr>
        <w:spacing w:line="360" w:lineRule="auto"/>
        <w:ind w:left="360"/>
        <w:rPr>
          <w:rFonts w:ascii="Arial" w:hAnsi="Arial" w:cs="Arial"/>
          <w:color w:val="000000" w:themeColor="text1"/>
          <w:sz w:val="20"/>
          <w:szCs w:val="20"/>
        </w:rPr>
      </w:pPr>
      <w:r w:rsidRPr="00243458">
        <w:rPr>
          <w:rFonts w:ascii="Arial" w:hAnsi="Arial" w:cs="Arial"/>
          <w:color w:val="000000" w:themeColor="text1"/>
          <w:sz w:val="20"/>
          <w:szCs w:val="20"/>
        </w:rPr>
        <w:t>w</w:t>
      </w:r>
      <w:r w:rsidR="00091201" w:rsidRPr="00243458">
        <w:rPr>
          <w:rFonts w:ascii="Arial" w:hAnsi="Arial" w:cs="Arial"/>
          <w:color w:val="000000" w:themeColor="text1"/>
          <w:sz w:val="20"/>
          <w:szCs w:val="20"/>
        </w:rPr>
        <w:t>ymieni</w:t>
      </w:r>
      <w:r w:rsidRPr="00243458">
        <w:rPr>
          <w:rFonts w:ascii="Arial" w:hAnsi="Arial" w:cs="Arial"/>
          <w:color w:val="000000" w:themeColor="text1"/>
          <w:sz w:val="20"/>
          <w:szCs w:val="20"/>
        </w:rPr>
        <w:t>ć</w:t>
      </w:r>
      <w:r w:rsidR="00091201" w:rsidRPr="00243458">
        <w:rPr>
          <w:rFonts w:ascii="Arial" w:hAnsi="Arial" w:cs="Arial"/>
          <w:color w:val="000000" w:themeColor="text1"/>
          <w:sz w:val="20"/>
          <w:szCs w:val="20"/>
        </w:rPr>
        <w:t xml:space="preserve"> preparaty chemiczne o różnych stanach skupienia. </w:t>
      </w:r>
    </w:p>
    <w:p w14:paraId="02AF683E" w14:textId="77777777" w:rsidR="00091201" w:rsidRPr="00243458" w:rsidRDefault="00091201" w:rsidP="00BB72E0">
      <w:pPr>
        <w:spacing w:line="360" w:lineRule="auto"/>
        <w:rPr>
          <w:rFonts w:ascii="Arial" w:hAnsi="Arial" w:cs="Arial"/>
          <w:color w:val="000000" w:themeColor="text1"/>
          <w:sz w:val="20"/>
          <w:szCs w:val="20"/>
        </w:rPr>
      </w:pPr>
    </w:p>
    <w:p w14:paraId="1E3EB4D8" w14:textId="77777777" w:rsidR="00091201" w:rsidRPr="00243458" w:rsidRDefault="00091201">
      <w:pPr>
        <w:spacing w:line="360" w:lineRule="auto"/>
        <w:rPr>
          <w:rStyle w:val="Teksttreci3Pogrubienie"/>
          <w:rFonts w:ascii="Arial" w:hAnsi="Arial" w:cs="Arial"/>
          <w:color w:val="000000" w:themeColor="text1"/>
          <w:sz w:val="20"/>
          <w:szCs w:val="20"/>
        </w:rPr>
      </w:pPr>
    </w:p>
    <w:p w14:paraId="66AC7D4A" w14:textId="77777777" w:rsidR="00D84202" w:rsidRPr="00243458" w:rsidRDefault="00D84202" w:rsidP="00BB72E0">
      <w:pPr>
        <w:spacing w:line="360" w:lineRule="auto"/>
        <w:rPr>
          <w:rFonts w:ascii="Arial" w:hAnsi="Arial" w:cs="Arial"/>
          <w:b/>
          <w:caps/>
          <w:color w:val="000000" w:themeColor="text1"/>
          <w:sz w:val="20"/>
          <w:szCs w:val="20"/>
        </w:rPr>
      </w:pPr>
      <w:r w:rsidRPr="00BB72E0">
        <w:rPr>
          <w:rFonts w:ascii="Arial" w:hAnsi="Arial" w:cs="Arial"/>
          <w:b/>
          <w:caps/>
          <w:color w:val="000000" w:themeColor="text1"/>
          <w:sz w:val="20"/>
          <w:szCs w:val="20"/>
        </w:rPr>
        <w:br w:type="page"/>
      </w:r>
    </w:p>
    <w:p w14:paraId="024F60EB" w14:textId="77777777" w:rsidR="00091201" w:rsidRPr="00243458" w:rsidRDefault="00091201" w:rsidP="00091201">
      <w:pPr>
        <w:rPr>
          <w:rFonts w:ascii="Arial" w:hAnsi="Arial" w:cs="Arial"/>
          <w:b/>
          <w:caps/>
          <w:color w:val="000000" w:themeColor="text1"/>
          <w:sz w:val="20"/>
          <w:szCs w:val="20"/>
        </w:rPr>
      </w:pPr>
      <w:r w:rsidRPr="00243458">
        <w:rPr>
          <w:rFonts w:ascii="Arial" w:hAnsi="Arial" w:cs="Arial"/>
          <w:b/>
          <w:caps/>
          <w:color w:val="000000" w:themeColor="text1"/>
          <w:sz w:val="20"/>
          <w:szCs w:val="20"/>
        </w:rPr>
        <w:lastRenderedPageBreak/>
        <w:t xml:space="preserve">Materiał nauczania </w:t>
      </w:r>
    </w:p>
    <w:p w14:paraId="3A45D377" w14:textId="0B400F88" w:rsidR="00091201" w:rsidRPr="00243458" w:rsidRDefault="003C6F9A" w:rsidP="00091201">
      <w:pPr>
        <w:rPr>
          <w:rFonts w:ascii="Arial" w:hAnsi="Arial" w:cs="Arial"/>
          <w:b/>
          <w:caps/>
          <w:color w:val="000000" w:themeColor="text1"/>
          <w:sz w:val="20"/>
          <w:szCs w:val="20"/>
        </w:rPr>
      </w:pPr>
      <w:r w:rsidRPr="00243458">
        <w:rPr>
          <w:rFonts w:ascii="Arial" w:hAnsi="Arial" w:cs="Arial"/>
          <w:b/>
          <w:color w:val="000000" w:themeColor="text1"/>
          <w:sz w:val="20"/>
          <w:szCs w:val="20"/>
        </w:rPr>
        <w:t xml:space="preserve">Materiały fryzjerskie </w:t>
      </w:r>
    </w:p>
    <w:tbl>
      <w:tblPr>
        <w:tblStyle w:val="Tabela-Siatka"/>
        <w:tblW w:w="14170" w:type="dxa"/>
        <w:tblLayout w:type="fixed"/>
        <w:tblLook w:val="04A0" w:firstRow="1" w:lastRow="0" w:firstColumn="1" w:lastColumn="0" w:noHBand="0" w:noVBand="1"/>
      </w:tblPr>
      <w:tblGrid>
        <w:gridCol w:w="1701"/>
        <w:gridCol w:w="1701"/>
        <w:gridCol w:w="1276"/>
        <w:gridCol w:w="4394"/>
        <w:gridCol w:w="3969"/>
        <w:gridCol w:w="1129"/>
      </w:tblGrid>
      <w:tr w:rsidR="00342186" w:rsidRPr="00243458" w14:paraId="1D65BF7C" w14:textId="77777777" w:rsidTr="00057FFA">
        <w:tc>
          <w:tcPr>
            <w:tcW w:w="1701" w:type="dxa"/>
            <w:vMerge w:val="restart"/>
          </w:tcPr>
          <w:p w14:paraId="23CE49A3"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Dział programowy</w:t>
            </w:r>
          </w:p>
        </w:tc>
        <w:tc>
          <w:tcPr>
            <w:tcW w:w="1701" w:type="dxa"/>
            <w:vMerge w:val="restart"/>
          </w:tcPr>
          <w:p w14:paraId="3BEBAEAF"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Tematy jednostek metodycznych</w:t>
            </w:r>
          </w:p>
        </w:tc>
        <w:tc>
          <w:tcPr>
            <w:tcW w:w="1276" w:type="dxa"/>
            <w:vMerge w:val="restart"/>
          </w:tcPr>
          <w:p w14:paraId="5B993974" w14:textId="77777777"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Liczba godz.</w:t>
            </w:r>
          </w:p>
        </w:tc>
        <w:tc>
          <w:tcPr>
            <w:tcW w:w="8363" w:type="dxa"/>
            <w:gridSpan w:val="2"/>
          </w:tcPr>
          <w:p w14:paraId="203DF4BA"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Wymagania programowe</w:t>
            </w:r>
          </w:p>
        </w:tc>
        <w:tc>
          <w:tcPr>
            <w:tcW w:w="1129" w:type="dxa"/>
          </w:tcPr>
          <w:p w14:paraId="03E25865"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Uwagi o realizacji</w:t>
            </w:r>
          </w:p>
        </w:tc>
      </w:tr>
      <w:tr w:rsidR="00342186" w:rsidRPr="00243458" w14:paraId="04546463" w14:textId="77777777" w:rsidTr="00057FFA">
        <w:tc>
          <w:tcPr>
            <w:tcW w:w="1701" w:type="dxa"/>
            <w:vMerge/>
          </w:tcPr>
          <w:p w14:paraId="636FB2A4"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p>
        </w:tc>
        <w:tc>
          <w:tcPr>
            <w:tcW w:w="1701" w:type="dxa"/>
            <w:vMerge/>
          </w:tcPr>
          <w:p w14:paraId="4F251911"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p>
        </w:tc>
        <w:tc>
          <w:tcPr>
            <w:tcW w:w="1276" w:type="dxa"/>
            <w:vMerge/>
          </w:tcPr>
          <w:p w14:paraId="5D3F72B2" w14:textId="77777777"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p>
        </w:tc>
        <w:tc>
          <w:tcPr>
            <w:tcW w:w="4394" w:type="dxa"/>
          </w:tcPr>
          <w:p w14:paraId="6620087A" w14:textId="77777777" w:rsidR="00091201" w:rsidRPr="00BB72E0" w:rsidRDefault="0034218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odstawowe</w:t>
            </w:r>
          </w:p>
          <w:p w14:paraId="75F22D26" w14:textId="77777777" w:rsidR="00342186" w:rsidRPr="00BB72E0" w:rsidRDefault="00342186" w:rsidP="00192605">
            <w:pPr>
              <w:pBdr>
                <w:top w:val="nil"/>
                <w:left w:val="nil"/>
                <w:bottom w:val="nil"/>
                <w:right w:val="nil"/>
                <w:between w:val="nil"/>
              </w:pBdr>
              <w:jc w:val="both"/>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3969" w:type="dxa"/>
          </w:tcPr>
          <w:p w14:paraId="66BAFC2B" w14:textId="77777777" w:rsidR="00342186" w:rsidRPr="00BB72E0" w:rsidRDefault="00342186" w:rsidP="00192605">
            <w:pPr>
              <w:pBdr>
                <w:top w:val="nil"/>
                <w:left w:val="nil"/>
                <w:bottom w:val="nil"/>
                <w:right w:val="nil"/>
                <w:between w:val="nil"/>
              </w:pBdr>
              <w:jc w:val="both"/>
              <w:rPr>
                <w:rFonts w:ascii="Arial" w:hAnsi="Arial" w:cs="Arial"/>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onadpodstawowe</w:t>
            </w:r>
            <w:r w:rsidRPr="00243458">
              <w:rPr>
                <w:rFonts w:ascii="Arial" w:hAnsi="Arial" w:cs="Arial"/>
                <w:color w:val="000000" w:themeColor="text1"/>
                <w:sz w:val="20"/>
                <w:szCs w:val="20"/>
              </w:rPr>
              <w:t xml:space="preserve"> </w:t>
            </w:r>
          </w:p>
          <w:p w14:paraId="2E68F715" w14:textId="77777777" w:rsidR="00091201" w:rsidRPr="00BB72E0" w:rsidRDefault="00342186" w:rsidP="00192605">
            <w:pPr>
              <w:pBdr>
                <w:top w:val="nil"/>
                <w:left w:val="nil"/>
                <w:bottom w:val="nil"/>
                <w:right w:val="nil"/>
                <w:between w:val="nil"/>
              </w:pBdr>
              <w:jc w:val="both"/>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1129" w:type="dxa"/>
          </w:tcPr>
          <w:p w14:paraId="0BDBA4F8"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Etap realizacji</w:t>
            </w:r>
          </w:p>
        </w:tc>
      </w:tr>
      <w:tr w:rsidR="00342186" w:rsidRPr="00243458" w14:paraId="4F396AB4" w14:textId="77777777" w:rsidTr="00057FFA">
        <w:tc>
          <w:tcPr>
            <w:tcW w:w="1701" w:type="dxa"/>
            <w:vMerge w:val="restart"/>
          </w:tcPr>
          <w:p w14:paraId="349BD679" w14:textId="77777777" w:rsidR="00091201" w:rsidRPr="00BB72E0" w:rsidRDefault="0034218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 </w:t>
            </w:r>
            <w:r w:rsidR="00091201" w:rsidRPr="00243458">
              <w:rPr>
                <w:rFonts w:ascii="Arial" w:hAnsi="Arial" w:cs="Arial"/>
                <w:color w:val="000000" w:themeColor="text1"/>
                <w:sz w:val="20"/>
                <w:szCs w:val="20"/>
              </w:rPr>
              <w:t>Składniki preparatów fryzjerskich</w:t>
            </w:r>
          </w:p>
        </w:tc>
        <w:tc>
          <w:tcPr>
            <w:tcW w:w="1701" w:type="dxa"/>
          </w:tcPr>
          <w:p w14:paraId="597FB5C0" w14:textId="77777777" w:rsidR="00091201" w:rsidRPr="00BB72E0" w:rsidRDefault="0034218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 </w:t>
            </w:r>
            <w:r w:rsidR="00091201" w:rsidRPr="00243458">
              <w:rPr>
                <w:rFonts w:ascii="Arial" w:hAnsi="Arial" w:cs="Arial"/>
                <w:color w:val="000000" w:themeColor="text1"/>
                <w:sz w:val="20"/>
                <w:szCs w:val="20"/>
              </w:rPr>
              <w:t>Związki chemiczne wykorzystywane w preparatyce kosmetyków fryzjerskich</w:t>
            </w:r>
          </w:p>
        </w:tc>
        <w:tc>
          <w:tcPr>
            <w:tcW w:w="1276" w:type="dxa"/>
          </w:tcPr>
          <w:p w14:paraId="136C5FC5" w14:textId="33A08DCD" w:rsidR="00091201" w:rsidRPr="00BB72E0" w:rsidRDefault="00091201" w:rsidP="00E960C5">
            <w:pPr>
              <w:pBdr>
                <w:top w:val="nil"/>
                <w:left w:val="nil"/>
                <w:bottom w:val="nil"/>
                <w:right w:val="nil"/>
                <w:between w:val="nil"/>
              </w:pBdr>
              <w:jc w:val="center"/>
              <w:rPr>
                <w:rFonts w:ascii="Arial" w:hAnsi="Arial" w:cs="Arial"/>
                <w:color w:val="000000" w:themeColor="text1"/>
                <w:sz w:val="20"/>
                <w:szCs w:val="20"/>
              </w:rPr>
            </w:pPr>
          </w:p>
        </w:tc>
        <w:tc>
          <w:tcPr>
            <w:tcW w:w="4394" w:type="dxa"/>
          </w:tcPr>
          <w:p w14:paraId="3FA2B3F3"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wskazać zastosowanie podstawowych składników preparatów fryzjerskich</w:t>
            </w:r>
          </w:p>
          <w:p w14:paraId="5FDE51A2" w14:textId="57D7DCD8"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poziom p</w:t>
            </w:r>
            <w:r w:rsidR="0063545F" w:rsidRPr="00243458">
              <w:rPr>
                <w:rFonts w:ascii="Arial" w:hAnsi="Arial" w:cs="Arial"/>
                <w:color w:val="000000" w:themeColor="text1"/>
                <w:sz w:val="20"/>
                <w:szCs w:val="20"/>
              </w:rPr>
              <w:t>H</w:t>
            </w:r>
            <w:r w:rsidRPr="00243458">
              <w:rPr>
                <w:rFonts w:ascii="Arial" w:hAnsi="Arial" w:cs="Arial"/>
                <w:color w:val="000000" w:themeColor="text1"/>
                <w:sz w:val="20"/>
                <w:szCs w:val="20"/>
              </w:rPr>
              <w:t xml:space="preserve"> kosmetyków fryzjerskich</w:t>
            </w:r>
          </w:p>
          <w:p w14:paraId="6EEEA451" w14:textId="0F402762"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wymienić składniki pochodzenia chemicznego stosowane w preparatach fryzjerskich (detergenty, silikony, składniki mineralne)</w:t>
            </w:r>
          </w:p>
          <w:p w14:paraId="5422A9EA"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wymienić zastosowanie witamin w kosmetykach fryzjerskich</w:t>
            </w:r>
          </w:p>
        </w:tc>
        <w:tc>
          <w:tcPr>
            <w:tcW w:w="3969" w:type="dxa"/>
          </w:tcPr>
          <w:p w14:paraId="50DD64D3" w14:textId="77777777"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podstawowe chemiczne i handlowe nazwy INCI</w:t>
            </w:r>
          </w:p>
          <w:p w14:paraId="5871E54B" w14:textId="77777777" w:rsidR="003645AD"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wyjaśnić działanie na włosy związków chemicznych wykorzystywanych w preparatyce kosmetyków fryzjerskich</w:t>
            </w:r>
          </w:p>
          <w:p w14:paraId="68340B9C" w14:textId="1F6A9B8A" w:rsidR="003645AD" w:rsidRPr="00BB72E0" w:rsidRDefault="003645AD" w:rsidP="00E960C5">
            <w:pPr>
              <w:pBdr>
                <w:top w:val="nil"/>
                <w:left w:val="nil"/>
                <w:bottom w:val="nil"/>
                <w:right w:val="nil"/>
                <w:between w:val="nil"/>
              </w:pBdr>
              <w:rPr>
                <w:rFonts w:ascii="Arial" w:hAnsi="Arial" w:cs="Arial"/>
                <w:color w:val="000000" w:themeColor="text1"/>
                <w:sz w:val="20"/>
                <w:szCs w:val="20"/>
              </w:rPr>
            </w:pPr>
          </w:p>
        </w:tc>
        <w:tc>
          <w:tcPr>
            <w:tcW w:w="1129" w:type="dxa"/>
          </w:tcPr>
          <w:p w14:paraId="2FAE5D2E" w14:textId="35F0346B" w:rsidR="00091201" w:rsidRPr="00BB72E0" w:rsidRDefault="00091201"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D27A47" w:rsidRPr="00243458" w14:paraId="136C9F74" w14:textId="77777777" w:rsidTr="00057FFA">
        <w:tc>
          <w:tcPr>
            <w:tcW w:w="1701" w:type="dxa"/>
            <w:vMerge/>
          </w:tcPr>
          <w:p w14:paraId="68BF4FAF"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p>
        </w:tc>
        <w:tc>
          <w:tcPr>
            <w:tcW w:w="1701" w:type="dxa"/>
          </w:tcPr>
          <w:p w14:paraId="0E60D3AE"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 Formy występowania preparatów fryzjerskich</w:t>
            </w:r>
          </w:p>
        </w:tc>
        <w:tc>
          <w:tcPr>
            <w:tcW w:w="1276" w:type="dxa"/>
          </w:tcPr>
          <w:p w14:paraId="33A56B4A" w14:textId="316CD08F" w:rsidR="00D27A47" w:rsidRPr="00BB72E0" w:rsidRDefault="00D27A47" w:rsidP="00E960C5">
            <w:pPr>
              <w:pBdr>
                <w:top w:val="nil"/>
                <w:left w:val="nil"/>
                <w:bottom w:val="nil"/>
                <w:right w:val="nil"/>
                <w:between w:val="nil"/>
              </w:pBdr>
              <w:jc w:val="center"/>
              <w:rPr>
                <w:rFonts w:ascii="Arial" w:hAnsi="Arial" w:cs="Arial"/>
                <w:color w:val="000000" w:themeColor="text1"/>
                <w:sz w:val="20"/>
                <w:szCs w:val="20"/>
              </w:rPr>
            </w:pPr>
          </w:p>
        </w:tc>
        <w:tc>
          <w:tcPr>
            <w:tcW w:w="4394" w:type="dxa"/>
          </w:tcPr>
          <w:p w14:paraId="6C11CEBF"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formę preparatu ze względu na stan skupienia i zastosowanie</w:t>
            </w:r>
          </w:p>
        </w:tc>
        <w:tc>
          <w:tcPr>
            <w:tcW w:w="3969" w:type="dxa"/>
          </w:tcPr>
          <w:p w14:paraId="02355F90"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p>
        </w:tc>
        <w:tc>
          <w:tcPr>
            <w:tcW w:w="1129" w:type="dxa"/>
          </w:tcPr>
          <w:p w14:paraId="549FD9A0" w14:textId="61B2FCDD"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D27A47" w:rsidRPr="00243458" w14:paraId="15536D10" w14:textId="77777777" w:rsidTr="00057FFA">
        <w:tc>
          <w:tcPr>
            <w:tcW w:w="1701" w:type="dxa"/>
            <w:vMerge/>
          </w:tcPr>
          <w:p w14:paraId="492DE4D4"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p>
        </w:tc>
        <w:tc>
          <w:tcPr>
            <w:tcW w:w="1701" w:type="dxa"/>
          </w:tcPr>
          <w:p w14:paraId="00B081FF"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3. Rodzaje preparatów fryzjerskich</w:t>
            </w:r>
          </w:p>
        </w:tc>
        <w:tc>
          <w:tcPr>
            <w:tcW w:w="1276" w:type="dxa"/>
          </w:tcPr>
          <w:p w14:paraId="0E77B31C" w14:textId="3689C4AF" w:rsidR="00D27A47" w:rsidRPr="00BB72E0" w:rsidRDefault="00D27A47" w:rsidP="00E960C5">
            <w:pPr>
              <w:pBdr>
                <w:top w:val="nil"/>
                <w:left w:val="nil"/>
                <w:bottom w:val="nil"/>
                <w:right w:val="nil"/>
                <w:between w:val="nil"/>
              </w:pBdr>
              <w:jc w:val="center"/>
              <w:rPr>
                <w:rFonts w:ascii="Arial" w:hAnsi="Arial" w:cs="Arial"/>
                <w:color w:val="000000" w:themeColor="text1"/>
                <w:sz w:val="20"/>
                <w:szCs w:val="20"/>
              </w:rPr>
            </w:pPr>
          </w:p>
        </w:tc>
        <w:tc>
          <w:tcPr>
            <w:tcW w:w="4394" w:type="dxa"/>
          </w:tcPr>
          <w:p w14:paraId="211EF7BE" w14:textId="2B33A289"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sklasyfikować surowce stosowane do wyrobu kosmetyków fryzjerskich </w:t>
            </w:r>
            <w:r w:rsidR="00727E57"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naturalne i chemiczne</w:t>
            </w:r>
          </w:p>
          <w:p w14:paraId="3C12E657"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wymienić składniki pochodzenia naturalnego stosowane w preparatach fryzjerskich (pochodzenia roślinnego i zwierzęcego)</w:t>
            </w:r>
          </w:p>
          <w:p w14:paraId="3C1B5D2D"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preparaty do ochrony, kondycjonowania i regeneracji</w:t>
            </w:r>
          </w:p>
        </w:tc>
        <w:tc>
          <w:tcPr>
            <w:tcW w:w="3969" w:type="dxa"/>
          </w:tcPr>
          <w:p w14:paraId="00D2671C"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rodzaje preparatów stosowanych do zabiegów zmiany koloru włosów, pielęgnacji, zmiany struktury włosów, strzyżenia, formowania zarostu, formowania fryzur</w:t>
            </w:r>
          </w:p>
          <w:p w14:paraId="22CA55E5"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p>
        </w:tc>
        <w:tc>
          <w:tcPr>
            <w:tcW w:w="1129" w:type="dxa"/>
          </w:tcPr>
          <w:p w14:paraId="474DF8ED" w14:textId="21AE321D"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D27A47" w:rsidRPr="00243458" w14:paraId="1B47147E" w14:textId="77777777" w:rsidTr="00057FFA">
        <w:tc>
          <w:tcPr>
            <w:tcW w:w="1701" w:type="dxa"/>
            <w:vMerge w:val="restart"/>
          </w:tcPr>
          <w:p w14:paraId="3C8BA939"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II. Działanie preparatów fryzjerskich</w:t>
            </w:r>
          </w:p>
        </w:tc>
        <w:tc>
          <w:tcPr>
            <w:tcW w:w="1701" w:type="dxa"/>
          </w:tcPr>
          <w:p w14:paraId="54E7C234" w14:textId="76EF23A1" w:rsidR="00D27A47" w:rsidRPr="00BB72E0" w:rsidRDefault="00D27A47" w:rsidP="0063545F">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4. </w:t>
            </w:r>
            <w:r w:rsidR="0063545F" w:rsidRPr="00243458">
              <w:rPr>
                <w:rFonts w:ascii="Arial" w:hAnsi="Arial" w:cs="Arial"/>
                <w:color w:val="000000" w:themeColor="text1"/>
                <w:sz w:val="20"/>
                <w:szCs w:val="20"/>
              </w:rPr>
              <w:t xml:space="preserve">Wpływ </w:t>
            </w:r>
            <w:r w:rsidRPr="00243458">
              <w:rPr>
                <w:rFonts w:ascii="Arial" w:hAnsi="Arial" w:cs="Arial"/>
                <w:color w:val="000000" w:themeColor="text1"/>
                <w:sz w:val="20"/>
                <w:szCs w:val="20"/>
              </w:rPr>
              <w:t>preparatów do mycia i pielęgnacji na włosy i skórę głowy</w:t>
            </w:r>
          </w:p>
        </w:tc>
        <w:tc>
          <w:tcPr>
            <w:tcW w:w="1276" w:type="dxa"/>
          </w:tcPr>
          <w:p w14:paraId="5A121E34" w14:textId="5E4B3308" w:rsidR="00D27A47" w:rsidRPr="00BB72E0" w:rsidRDefault="00D27A47" w:rsidP="00E960C5">
            <w:pPr>
              <w:pBdr>
                <w:top w:val="nil"/>
                <w:left w:val="nil"/>
                <w:bottom w:val="nil"/>
                <w:right w:val="nil"/>
                <w:between w:val="nil"/>
              </w:pBdr>
              <w:jc w:val="center"/>
              <w:rPr>
                <w:rFonts w:ascii="Arial" w:hAnsi="Arial" w:cs="Arial"/>
                <w:color w:val="000000" w:themeColor="text1"/>
                <w:sz w:val="20"/>
                <w:szCs w:val="20"/>
              </w:rPr>
            </w:pPr>
          </w:p>
        </w:tc>
        <w:tc>
          <w:tcPr>
            <w:tcW w:w="4394" w:type="dxa"/>
          </w:tcPr>
          <w:p w14:paraId="041D9E84"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preparaty stosowane na włosy suche i mokre</w:t>
            </w:r>
          </w:p>
          <w:p w14:paraId="7F56D776"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charakteryzować działanie preparatów do zabiegów pielęgnacyjnych włosów i skóry głowy oraz włosów dodanych</w:t>
            </w:r>
          </w:p>
          <w:p w14:paraId="4194BBD5"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wpływ preparatów do mycia i pielęgnacji na stan włosów</w:t>
            </w:r>
          </w:p>
          <w:p w14:paraId="01F6BEDD"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preparaty do ochrony, kondycjonowania i regeneracji</w:t>
            </w:r>
          </w:p>
        </w:tc>
        <w:tc>
          <w:tcPr>
            <w:tcW w:w="3969" w:type="dxa"/>
          </w:tcPr>
          <w:p w14:paraId="7204C7A6"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opisać działanie preparatów do zabiegów pielęgnacyjnych włosów i skóry głowy oraz włosów dodanych</w:t>
            </w:r>
          </w:p>
        </w:tc>
        <w:tc>
          <w:tcPr>
            <w:tcW w:w="1129" w:type="dxa"/>
          </w:tcPr>
          <w:p w14:paraId="3C6C2152" w14:textId="7FD1C9B1"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D27A47" w:rsidRPr="00243458" w14:paraId="2F0BAD30" w14:textId="77777777" w:rsidTr="00057FFA">
        <w:tc>
          <w:tcPr>
            <w:tcW w:w="1701" w:type="dxa"/>
            <w:vMerge/>
          </w:tcPr>
          <w:p w14:paraId="10E9E71D"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p>
        </w:tc>
        <w:tc>
          <w:tcPr>
            <w:tcW w:w="1701" w:type="dxa"/>
          </w:tcPr>
          <w:p w14:paraId="785405FE"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5. Preparaty fryzjerskie stosowane do </w:t>
            </w:r>
            <w:r w:rsidRPr="00243458">
              <w:rPr>
                <w:rFonts w:ascii="Arial" w:hAnsi="Arial" w:cs="Arial"/>
                <w:color w:val="000000" w:themeColor="text1"/>
                <w:sz w:val="20"/>
                <w:szCs w:val="20"/>
              </w:rPr>
              <w:lastRenderedPageBreak/>
              <w:t>zabiegów nietrwałej zmiany struktury włosów</w:t>
            </w:r>
          </w:p>
        </w:tc>
        <w:tc>
          <w:tcPr>
            <w:tcW w:w="1276" w:type="dxa"/>
          </w:tcPr>
          <w:p w14:paraId="4A76E5E5" w14:textId="05F1A25C" w:rsidR="00D27A47" w:rsidRPr="00BB72E0" w:rsidRDefault="00D27A47" w:rsidP="00E960C5">
            <w:pPr>
              <w:pBdr>
                <w:top w:val="nil"/>
                <w:left w:val="nil"/>
                <w:bottom w:val="nil"/>
                <w:right w:val="nil"/>
                <w:between w:val="nil"/>
              </w:pBdr>
              <w:jc w:val="center"/>
              <w:rPr>
                <w:rFonts w:ascii="Arial" w:hAnsi="Arial" w:cs="Arial"/>
                <w:color w:val="000000" w:themeColor="text1"/>
                <w:sz w:val="20"/>
                <w:szCs w:val="20"/>
              </w:rPr>
            </w:pPr>
          </w:p>
        </w:tc>
        <w:tc>
          <w:tcPr>
            <w:tcW w:w="4394" w:type="dxa"/>
          </w:tcPr>
          <w:p w14:paraId="4E5E6F83"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preparaty stosowane przed zabiegiem nietrwałego odkształcania włosów (np.: pianki, lotony, preparaty zabezpieczające </w:t>
            </w:r>
            <w:r w:rsidRPr="00243458">
              <w:rPr>
                <w:rFonts w:ascii="Arial" w:hAnsi="Arial" w:cs="Arial"/>
                <w:color w:val="000000" w:themeColor="text1"/>
                <w:sz w:val="20"/>
                <w:szCs w:val="20"/>
              </w:rPr>
              <w:lastRenderedPageBreak/>
              <w:t>włosy przed wysoką temperaturą itp.)</w:t>
            </w:r>
          </w:p>
          <w:p w14:paraId="17E8CEF5"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zastosowanie preparatów do stylizacji fryzury</w:t>
            </w:r>
          </w:p>
          <w:p w14:paraId="595842BA"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preparaty stosowane po zabiegu nietrwałego odkształcania włosów (np.: lakiery, gumy, woski, pomady itp.)</w:t>
            </w:r>
          </w:p>
        </w:tc>
        <w:tc>
          <w:tcPr>
            <w:tcW w:w="3969" w:type="dxa"/>
          </w:tcPr>
          <w:p w14:paraId="2A04BC7A" w14:textId="4F36CABA"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opisywać preparaty fryzjerskie stosowane przed </w:t>
            </w:r>
            <w:r w:rsidR="009E4F4A" w:rsidRPr="00243458">
              <w:rPr>
                <w:rFonts w:ascii="Arial" w:hAnsi="Arial" w:cs="Arial"/>
                <w:color w:val="000000" w:themeColor="text1"/>
                <w:sz w:val="20"/>
                <w:szCs w:val="20"/>
              </w:rPr>
              <w:t>zabiegiem</w:t>
            </w:r>
            <w:r w:rsidRPr="00243458">
              <w:rPr>
                <w:rFonts w:ascii="Arial" w:hAnsi="Arial" w:cs="Arial"/>
                <w:color w:val="000000" w:themeColor="text1"/>
                <w:sz w:val="20"/>
                <w:szCs w:val="20"/>
              </w:rPr>
              <w:t xml:space="preserve"> nietrwałego odkształcania włosów</w:t>
            </w:r>
            <w:r w:rsidR="009E4F4A" w:rsidRPr="00243458">
              <w:rPr>
                <w:rFonts w:ascii="Arial" w:hAnsi="Arial" w:cs="Arial"/>
                <w:color w:val="000000" w:themeColor="text1"/>
                <w:sz w:val="20"/>
                <w:szCs w:val="20"/>
              </w:rPr>
              <w:t xml:space="preserve"> i po nim</w:t>
            </w:r>
          </w:p>
          <w:p w14:paraId="12BF652C" w14:textId="61A0C480" w:rsidR="00D27A47" w:rsidRPr="00BB72E0" w:rsidRDefault="00D27A47" w:rsidP="009E4F4A">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określić preparaty stosowane przed wykonani</w:t>
            </w:r>
            <w:r w:rsidR="009E4F4A" w:rsidRPr="00243458">
              <w:rPr>
                <w:rFonts w:ascii="Arial" w:hAnsi="Arial" w:cs="Arial"/>
                <w:color w:val="000000" w:themeColor="text1"/>
                <w:sz w:val="20"/>
                <w:szCs w:val="20"/>
              </w:rPr>
              <w:t>em</w:t>
            </w:r>
            <w:r w:rsidRPr="00243458">
              <w:rPr>
                <w:rFonts w:ascii="Arial" w:hAnsi="Arial" w:cs="Arial"/>
                <w:color w:val="000000" w:themeColor="text1"/>
                <w:sz w:val="20"/>
                <w:szCs w:val="20"/>
              </w:rPr>
              <w:t xml:space="preserve"> zabiegu formowania fryzury</w:t>
            </w:r>
            <w:r w:rsidR="009E4F4A" w:rsidRPr="00243458">
              <w:rPr>
                <w:rFonts w:ascii="Arial" w:hAnsi="Arial" w:cs="Arial"/>
                <w:color w:val="000000" w:themeColor="text1"/>
                <w:sz w:val="20"/>
                <w:szCs w:val="20"/>
              </w:rPr>
              <w:t xml:space="preserve"> i po nim</w:t>
            </w:r>
          </w:p>
        </w:tc>
        <w:tc>
          <w:tcPr>
            <w:tcW w:w="1129" w:type="dxa"/>
          </w:tcPr>
          <w:p w14:paraId="5398FC16" w14:textId="6B8514FD"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II</w:t>
            </w:r>
          </w:p>
        </w:tc>
      </w:tr>
      <w:tr w:rsidR="00D27A47" w:rsidRPr="00243458" w14:paraId="685488BD" w14:textId="77777777" w:rsidTr="00057FFA">
        <w:tc>
          <w:tcPr>
            <w:tcW w:w="1701" w:type="dxa"/>
            <w:vMerge/>
          </w:tcPr>
          <w:p w14:paraId="6DFFD211"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p>
        </w:tc>
        <w:tc>
          <w:tcPr>
            <w:tcW w:w="1701" w:type="dxa"/>
          </w:tcPr>
          <w:p w14:paraId="0A2AC8E5"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6. Preparaty fryzjerskie stosowane w zabiegach zmiany koloru włosów</w:t>
            </w:r>
          </w:p>
        </w:tc>
        <w:tc>
          <w:tcPr>
            <w:tcW w:w="1276" w:type="dxa"/>
          </w:tcPr>
          <w:p w14:paraId="2669B044" w14:textId="21EE5ED8" w:rsidR="00D27A47" w:rsidRPr="00BB72E0" w:rsidRDefault="00D27A47" w:rsidP="00E960C5">
            <w:pPr>
              <w:pBdr>
                <w:top w:val="nil"/>
                <w:left w:val="nil"/>
                <w:bottom w:val="nil"/>
                <w:right w:val="nil"/>
                <w:between w:val="nil"/>
              </w:pBdr>
              <w:jc w:val="center"/>
              <w:rPr>
                <w:rFonts w:ascii="Arial" w:hAnsi="Arial" w:cs="Arial"/>
                <w:color w:val="000000" w:themeColor="text1"/>
                <w:sz w:val="20"/>
                <w:szCs w:val="20"/>
              </w:rPr>
            </w:pPr>
          </w:p>
        </w:tc>
        <w:tc>
          <w:tcPr>
            <w:tcW w:w="4394" w:type="dxa"/>
          </w:tcPr>
          <w:p w14:paraId="3F9BE796"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preparaty: krótkotrwale koloryzujące, tymczasowe, półtrwałe, trwałe, roślinne, odsiwiacze i preparaty rozjaśniające</w:t>
            </w:r>
          </w:p>
          <w:p w14:paraId="5B1038E3"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właściwości nadtlenku wodoru</w:t>
            </w:r>
          </w:p>
          <w:p w14:paraId="18633CAD"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różnicować roztwory nadtlenku wodoru i ich działanie na włosy</w:t>
            </w:r>
          </w:p>
        </w:tc>
        <w:tc>
          <w:tcPr>
            <w:tcW w:w="3969" w:type="dxa"/>
          </w:tcPr>
          <w:p w14:paraId="321B7504"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skład i funkcję preparatów stosowanych do zabiegów zmiany koloru włosów</w:t>
            </w:r>
          </w:p>
          <w:p w14:paraId="6264EED2" w14:textId="4F69B2C5" w:rsidR="00D27A47" w:rsidRPr="00BB72E0" w:rsidRDefault="00D27A47" w:rsidP="009E4F4A">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omówić preparaty fryzjerskie stosowane przed zabieg</w:t>
            </w:r>
            <w:r w:rsidR="009E4F4A"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zmiany koloru włosów</w:t>
            </w:r>
            <w:r w:rsidR="009E4F4A" w:rsidRPr="00243458">
              <w:rPr>
                <w:rFonts w:ascii="Arial" w:hAnsi="Arial" w:cs="Arial"/>
                <w:color w:val="000000" w:themeColor="text1"/>
                <w:sz w:val="20"/>
                <w:szCs w:val="20"/>
              </w:rPr>
              <w:t xml:space="preserve"> i po nim</w:t>
            </w:r>
          </w:p>
        </w:tc>
        <w:tc>
          <w:tcPr>
            <w:tcW w:w="1129" w:type="dxa"/>
          </w:tcPr>
          <w:p w14:paraId="552ADC5C" w14:textId="755696A2"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D27A47" w:rsidRPr="00243458" w14:paraId="6CA68340" w14:textId="77777777" w:rsidTr="00057FFA">
        <w:tc>
          <w:tcPr>
            <w:tcW w:w="1701" w:type="dxa"/>
            <w:vMerge/>
          </w:tcPr>
          <w:p w14:paraId="0E0EBA44"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p>
        </w:tc>
        <w:tc>
          <w:tcPr>
            <w:tcW w:w="1701" w:type="dxa"/>
          </w:tcPr>
          <w:p w14:paraId="660C82FD"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7. Preparaty fryzjerskie stosowane do zabiegów trwałej zmiany struktury włosów</w:t>
            </w:r>
          </w:p>
        </w:tc>
        <w:tc>
          <w:tcPr>
            <w:tcW w:w="1276" w:type="dxa"/>
          </w:tcPr>
          <w:p w14:paraId="090A1E46" w14:textId="50B93984" w:rsidR="00D27A47" w:rsidRPr="00BB72E0" w:rsidRDefault="00D27A47" w:rsidP="00E960C5">
            <w:pPr>
              <w:pBdr>
                <w:top w:val="nil"/>
                <w:left w:val="nil"/>
                <w:bottom w:val="nil"/>
                <w:right w:val="nil"/>
                <w:between w:val="nil"/>
              </w:pBdr>
              <w:jc w:val="center"/>
              <w:rPr>
                <w:rFonts w:ascii="Arial" w:hAnsi="Arial" w:cs="Arial"/>
                <w:color w:val="000000" w:themeColor="text1"/>
                <w:sz w:val="20"/>
                <w:szCs w:val="20"/>
              </w:rPr>
            </w:pPr>
          </w:p>
        </w:tc>
        <w:tc>
          <w:tcPr>
            <w:tcW w:w="4394" w:type="dxa"/>
          </w:tcPr>
          <w:p w14:paraId="6438084B" w14:textId="24FC17CB"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klasyfikować preparaty do trwałego odkształcania włosów ze względu na wartość p</w:t>
            </w:r>
            <w:r w:rsidR="009E4F4A" w:rsidRPr="00243458">
              <w:rPr>
                <w:rFonts w:ascii="Arial" w:hAnsi="Arial" w:cs="Arial"/>
                <w:color w:val="000000" w:themeColor="text1"/>
                <w:sz w:val="20"/>
                <w:szCs w:val="20"/>
              </w:rPr>
              <w:t>H</w:t>
            </w:r>
          </w:p>
          <w:p w14:paraId="54A30D2C"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klasyfikować rodzaje preparatów do wykonania trwałego odkształcania włosów</w:t>
            </w:r>
          </w:p>
          <w:p w14:paraId="0E3D285B" w14:textId="3411228A"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preparaty stosowane przed wykonaniem zabieg</w:t>
            </w:r>
            <w:r w:rsidR="009E4F4A" w:rsidRPr="00243458">
              <w:rPr>
                <w:rFonts w:ascii="Arial" w:hAnsi="Arial" w:cs="Arial"/>
                <w:color w:val="000000" w:themeColor="text1"/>
                <w:sz w:val="20"/>
                <w:szCs w:val="20"/>
              </w:rPr>
              <w:t>u</w:t>
            </w:r>
            <w:r w:rsidRPr="00243458">
              <w:rPr>
                <w:rFonts w:ascii="Arial" w:hAnsi="Arial" w:cs="Arial"/>
                <w:color w:val="000000" w:themeColor="text1"/>
                <w:sz w:val="20"/>
                <w:szCs w:val="20"/>
              </w:rPr>
              <w:t xml:space="preserve"> trwałego odkształcania włosów</w:t>
            </w:r>
            <w:r w:rsidR="00BC5D61"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wyrównujące i zabezpieczające strukturę włosów</w:t>
            </w:r>
          </w:p>
          <w:p w14:paraId="5B41D697" w14:textId="43668141"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preparaty stosowane do wykonania zabiegu trwałego odkształcania</w:t>
            </w:r>
            <w:r w:rsidR="009E4F4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ze względu na moc i zastosowanie itp.</w:t>
            </w:r>
          </w:p>
          <w:p w14:paraId="07D24D27" w14:textId="1066D1A4"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preparaty stosowane po wykonaniu zabieg</w:t>
            </w:r>
            <w:r w:rsidR="009E4F4A" w:rsidRPr="00243458">
              <w:rPr>
                <w:rFonts w:ascii="Arial" w:hAnsi="Arial" w:cs="Arial"/>
                <w:color w:val="000000" w:themeColor="text1"/>
                <w:sz w:val="20"/>
                <w:szCs w:val="20"/>
              </w:rPr>
              <w:t>u</w:t>
            </w:r>
            <w:r w:rsidRPr="00243458">
              <w:rPr>
                <w:rFonts w:ascii="Arial" w:hAnsi="Arial" w:cs="Arial"/>
                <w:color w:val="000000" w:themeColor="text1"/>
                <w:sz w:val="20"/>
                <w:szCs w:val="20"/>
              </w:rPr>
              <w:t xml:space="preserve"> trwałego odkształcania</w:t>
            </w:r>
            <w:r w:rsidR="00BC5D61"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neutralizatory i preparaty pielęgnacyjne</w:t>
            </w:r>
          </w:p>
        </w:tc>
        <w:tc>
          <w:tcPr>
            <w:tcW w:w="3969" w:type="dxa"/>
          </w:tcPr>
          <w:p w14:paraId="29E69308"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formy preparatów ze względu na stan skupienia i zastosowanie do zabiegu trwałego odkształcania włosów</w:t>
            </w:r>
          </w:p>
          <w:p w14:paraId="0DA366C9" w14:textId="53853B52"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zmiany zachodzące we włosach podczas </w:t>
            </w:r>
            <w:r w:rsidR="009E4F4A" w:rsidRPr="00243458">
              <w:rPr>
                <w:rFonts w:ascii="Arial" w:hAnsi="Arial" w:cs="Arial"/>
                <w:color w:val="000000" w:themeColor="text1"/>
                <w:sz w:val="20"/>
                <w:szCs w:val="20"/>
              </w:rPr>
              <w:t xml:space="preserve">ich </w:t>
            </w:r>
            <w:r w:rsidRPr="00243458">
              <w:rPr>
                <w:rFonts w:ascii="Arial" w:hAnsi="Arial" w:cs="Arial"/>
                <w:color w:val="000000" w:themeColor="text1"/>
                <w:sz w:val="20"/>
                <w:szCs w:val="20"/>
              </w:rPr>
              <w:t xml:space="preserve">trwałego odkształcania </w:t>
            </w:r>
          </w:p>
          <w:p w14:paraId="50AAEE6E" w14:textId="77777777" w:rsidR="00D27A47" w:rsidRPr="00BB72E0" w:rsidRDefault="00D27A47" w:rsidP="00E960C5">
            <w:pPr>
              <w:pBdr>
                <w:top w:val="nil"/>
                <w:left w:val="nil"/>
                <w:bottom w:val="nil"/>
                <w:right w:val="nil"/>
                <w:between w:val="nil"/>
              </w:pBdr>
              <w:rPr>
                <w:rFonts w:ascii="Arial" w:hAnsi="Arial" w:cs="Arial"/>
                <w:color w:val="000000" w:themeColor="text1"/>
                <w:sz w:val="20"/>
                <w:szCs w:val="20"/>
              </w:rPr>
            </w:pPr>
          </w:p>
        </w:tc>
        <w:tc>
          <w:tcPr>
            <w:tcW w:w="1129" w:type="dxa"/>
          </w:tcPr>
          <w:p w14:paraId="4889E1C1" w14:textId="42CDC232" w:rsidR="00D27A47" w:rsidRPr="00BB72E0" w:rsidRDefault="00D27A4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D84202" w:rsidRPr="00243458" w14:paraId="5F53F1D2" w14:textId="77777777" w:rsidTr="00057FFA">
        <w:tc>
          <w:tcPr>
            <w:tcW w:w="1701" w:type="dxa"/>
          </w:tcPr>
          <w:p w14:paraId="4B061BCB" w14:textId="77777777" w:rsidR="00D84202" w:rsidRPr="00BB72E0" w:rsidRDefault="00D84202" w:rsidP="00E960C5">
            <w:pPr>
              <w:pBdr>
                <w:top w:val="nil"/>
                <w:left w:val="nil"/>
                <w:bottom w:val="nil"/>
                <w:right w:val="nil"/>
                <w:between w:val="nil"/>
              </w:pBdr>
              <w:rPr>
                <w:rFonts w:ascii="Arial" w:hAnsi="Arial" w:cs="Arial"/>
                <w:color w:val="000000" w:themeColor="text1"/>
                <w:sz w:val="20"/>
                <w:szCs w:val="20"/>
              </w:rPr>
            </w:pPr>
          </w:p>
        </w:tc>
        <w:tc>
          <w:tcPr>
            <w:tcW w:w="1701" w:type="dxa"/>
          </w:tcPr>
          <w:p w14:paraId="44652A2A" w14:textId="77777777" w:rsidR="00D84202" w:rsidRPr="00BB72E0" w:rsidRDefault="00D8420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Razem </w:t>
            </w:r>
          </w:p>
        </w:tc>
        <w:tc>
          <w:tcPr>
            <w:tcW w:w="1276" w:type="dxa"/>
          </w:tcPr>
          <w:p w14:paraId="780F6AEA" w14:textId="6CE06DDE" w:rsidR="00D84202" w:rsidRPr="00BB72E0" w:rsidRDefault="00D84202" w:rsidP="00E960C5">
            <w:pPr>
              <w:pBdr>
                <w:top w:val="nil"/>
                <w:left w:val="nil"/>
                <w:bottom w:val="nil"/>
                <w:right w:val="nil"/>
                <w:between w:val="nil"/>
              </w:pBdr>
              <w:jc w:val="center"/>
              <w:rPr>
                <w:rFonts w:ascii="Arial" w:hAnsi="Arial" w:cs="Arial"/>
                <w:color w:val="000000" w:themeColor="text1"/>
                <w:sz w:val="20"/>
                <w:szCs w:val="20"/>
              </w:rPr>
            </w:pPr>
          </w:p>
        </w:tc>
        <w:tc>
          <w:tcPr>
            <w:tcW w:w="4394" w:type="dxa"/>
          </w:tcPr>
          <w:p w14:paraId="0285952A" w14:textId="77777777" w:rsidR="00D84202" w:rsidRPr="00BB72E0" w:rsidRDefault="00D84202" w:rsidP="00E960C5">
            <w:pPr>
              <w:pBdr>
                <w:top w:val="nil"/>
                <w:left w:val="nil"/>
                <w:bottom w:val="nil"/>
                <w:right w:val="nil"/>
                <w:between w:val="nil"/>
              </w:pBdr>
              <w:rPr>
                <w:rFonts w:ascii="Arial" w:hAnsi="Arial" w:cs="Arial"/>
                <w:color w:val="000000" w:themeColor="text1"/>
                <w:sz w:val="20"/>
                <w:szCs w:val="20"/>
              </w:rPr>
            </w:pPr>
          </w:p>
        </w:tc>
        <w:tc>
          <w:tcPr>
            <w:tcW w:w="3969" w:type="dxa"/>
          </w:tcPr>
          <w:p w14:paraId="59B80D00" w14:textId="77777777" w:rsidR="00D84202" w:rsidRPr="00BB72E0" w:rsidRDefault="00D84202" w:rsidP="00E960C5">
            <w:pPr>
              <w:pBdr>
                <w:top w:val="nil"/>
                <w:left w:val="nil"/>
                <w:bottom w:val="nil"/>
                <w:right w:val="nil"/>
                <w:between w:val="nil"/>
              </w:pBdr>
              <w:rPr>
                <w:rFonts w:ascii="Arial" w:hAnsi="Arial" w:cs="Arial"/>
                <w:color w:val="000000" w:themeColor="text1"/>
                <w:sz w:val="20"/>
                <w:szCs w:val="20"/>
              </w:rPr>
            </w:pPr>
          </w:p>
        </w:tc>
        <w:tc>
          <w:tcPr>
            <w:tcW w:w="1129" w:type="dxa"/>
          </w:tcPr>
          <w:p w14:paraId="04D7A14E" w14:textId="77777777" w:rsidR="00D84202" w:rsidRPr="00BB72E0" w:rsidRDefault="00D84202" w:rsidP="00E960C5">
            <w:pPr>
              <w:pBdr>
                <w:top w:val="nil"/>
                <w:left w:val="nil"/>
                <w:bottom w:val="nil"/>
                <w:right w:val="nil"/>
                <w:between w:val="nil"/>
              </w:pBdr>
              <w:rPr>
                <w:rFonts w:ascii="Arial" w:hAnsi="Arial" w:cs="Arial"/>
                <w:color w:val="000000" w:themeColor="text1"/>
                <w:sz w:val="20"/>
                <w:szCs w:val="20"/>
              </w:rPr>
            </w:pPr>
          </w:p>
        </w:tc>
      </w:tr>
    </w:tbl>
    <w:p w14:paraId="3270DFE1" w14:textId="77777777" w:rsidR="00091201" w:rsidRDefault="00091201">
      <w:pPr>
        <w:spacing w:line="360" w:lineRule="auto"/>
        <w:rPr>
          <w:rStyle w:val="Pogrubienie"/>
          <w:rFonts w:ascii="Arial" w:hAnsi="Arial" w:cs="Arial"/>
          <w:color w:val="000000" w:themeColor="text1"/>
          <w:sz w:val="20"/>
          <w:szCs w:val="20"/>
        </w:rPr>
      </w:pPr>
    </w:p>
    <w:p w14:paraId="72F8A065" w14:textId="77777777" w:rsidR="00131167" w:rsidRPr="00243458" w:rsidRDefault="00131167">
      <w:pPr>
        <w:spacing w:line="360" w:lineRule="auto"/>
        <w:rPr>
          <w:rStyle w:val="Pogrubienie"/>
          <w:rFonts w:ascii="Arial" w:hAnsi="Arial" w:cs="Arial"/>
          <w:color w:val="000000" w:themeColor="text1"/>
          <w:sz w:val="20"/>
          <w:szCs w:val="20"/>
        </w:rPr>
      </w:pPr>
    </w:p>
    <w:p w14:paraId="2F49855E" w14:textId="77777777" w:rsidR="00091201" w:rsidRPr="00243458" w:rsidRDefault="00091201"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t>PROCEDURY OSIĄGANIA CELÓW KSZTAŁCENIA PRZEDMIOTU</w:t>
      </w:r>
    </w:p>
    <w:p w14:paraId="328E3DB1" w14:textId="087389A1" w:rsidR="00091201" w:rsidRPr="00243458" w:rsidRDefault="00091201"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Przedmiot nauczania </w:t>
      </w:r>
      <w:r w:rsidR="009E4F4A" w:rsidRPr="00243458">
        <w:rPr>
          <w:rFonts w:ascii="Arial" w:hAnsi="Arial" w:cs="Arial"/>
          <w:color w:val="000000" w:themeColor="text1"/>
          <w:sz w:val="20"/>
          <w:szCs w:val="20"/>
        </w:rPr>
        <w:t>M</w:t>
      </w:r>
      <w:r w:rsidR="00473ECB"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teriały fryzjerskie został podzielony na dwa działy programowe: </w:t>
      </w:r>
      <w:r w:rsidR="00EB4F06" w:rsidRPr="00243458">
        <w:rPr>
          <w:rFonts w:ascii="Arial" w:hAnsi="Arial" w:cs="Arial"/>
          <w:color w:val="000000" w:themeColor="text1"/>
          <w:sz w:val="20"/>
          <w:szCs w:val="20"/>
        </w:rPr>
        <w:t>s</w:t>
      </w:r>
      <w:r w:rsidRPr="00243458">
        <w:rPr>
          <w:rFonts w:ascii="Arial" w:hAnsi="Arial" w:cs="Arial"/>
          <w:color w:val="000000" w:themeColor="text1"/>
          <w:sz w:val="20"/>
          <w:szCs w:val="20"/>
        </w:rPr>
        <w:t>kładniki preparatów fryzjerskich</w:t>
      </w:r>
      <w:r w:rsidR="009E4F4A" w:rsidRPr="00243458">
        <w:rPr>
          <w:rFonts w:ascii="Arial" w:hAnsi="Arial" w:cs="Arial"/>
          <w:color w:val="000000" w:themeColor="text1"/>
          <w:sz w:val="20"/>
          <w:szCs w:val="20"/>
        </w:rPr>
        <w:t xml:space="preserve"> oraz</w:t>
      </w:r>
      <w:r w:rsidRPr="00243458">
        <w:rPr>
          <w:rFonts w:ascii="Arial" w:hAnsi="Arial" w:cs="Arial"/>
          <w:color w:val="000000" w:themeColor="text1"/>
          <w:sz w:val="20"/>
          <w:szCs w:val="20"/>
        </w:rPr>
        <w:t xml:space="preserve"> </w:t>
      </w:r>
      <w:r w:rsidR="00EB4F06" w:rsidRPr="00243458">
        <w:rPr>
          <w:rFonts w:ascii="Arial" w:hAnsi="Arial" w:cs="Arial"/>
          <w:color w:val="000000" w:themeColor="text1"/>
          <w:sz w:val="20"/>
          <w:szCs w:val="20"/>
        </w:rPr>
        <w:t>d</w:t>
      </w:r>
      <w:r w:rsidRPr="00243458">
        <w:rPr>
          <w:rFonts w:ascii="Arial" w:hAnsi="Arial" w:cs="Arial"/>
          <w:color w:val="000000" w:themeColor="text1"/>
          <w:sz w:val="20"/>
          <w:szCs w:val="20"/>
        </w:rPr>
        <w:t xml:space="preserve">ziałanie preparatów fryzjerskich. </w:t>
      </w:r>
      <w:r w:rsidR="009E4F4A" w:rsidRPr="00243458">
        <w:rPr>
          <w:rFonts w:ascii="Arial" w:hAnsi="Arial" w:cs="Arial"/>
          <w:color w:val="000000" w:themeColor="text1"/>
          <w:sz w:val="20"/>
          <w:szCs w:val="20"/>
        </w:rPr>
        <w:t>W działach tych zawarte zostały podstawowe wiadomości</w:t>
      </w:r>
      <w:r w:rsidRPr="00243458">
        <w:rPr>
          <w:rFonts w:ascii="Arial" w:hAnsi="Arial" w:cs="Arial"/>
          <w:color w:val="000000" w:themeColor="text1"/>
          <w:sz w:val="20"/>
          <w:szCs w:val="20"/>
        </w:rPr>
        <w:t xml:space="preserve"> dotycząc</w:t>
      </w:r>
      <w:r w:rsidR="009E4F4A"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rozpoznawania i stosowania preparatów fr</w:t>
      </w:r>
      <w:r w:rsidR="00535F6F" w:rsidRPr="00243458">
        <w:rPr>
          <w:rFonts w:ascii="Arial" w:hAnsi="Arial" w:cs="Arial"/>
          <w:color w:val="000000" w:themeColor="text1"/>
          <w:sz w:val="20"/>
          <w:szCs w:val="20"/>
        </w:rPr>
        <w:t xml:space="preserve">yzjerskich, </w:t>
      </w:r>
      <w:r w:rsidRPr="00243458">
        <w:rPr>
          <w:rFonts w:ascii="Arial" w:hAnsi="Arial" w:cs="Arial"/>
          <w:color w:val="000000" w:themeColor="text1"/>
          <w:sz w:val="20"/>
          <w:szCs w:val="20"/>
        </w:rPr>
        <w:t xml:space="preserve">badania i oddziaływania tych preparatów na włosy i skórę głowy oraz przestrzegania procedur związanych z używaniem preparatów chemicznych. W </w:t>
      </w:r>
      <w:r w:rsidR="00A46076" w:rsidRPr="00243458">
        <w:rPr>
          <w:rFonts w:ascii="Arial" w:hAnsi="Arial" w:cs="Arial"/>
          <w:color w:val="000000" w:themeColor="text1"/>
          <w:sz w:val="20"/>
          <w:szCs w:val="20"/>
        </w:rPr>
        <w:t xml:space="preserve">dydaktycznym </w:t>
      </w:r>
      <w:r w:rsidRPr="00243458">
        <w:rPr>
          <w:rFonts w:ascii="Arial" w:hAnsi="Arial" w:cs="Arial"/>
          <w:color w:val="000000" w:themeColor="text1"/>
          <w:sz w:val="20"/>
          <w:szCs w:val="20"/>
        </w:rPr>
        <w:t xml:space="preserve">procesie </w:t>
      </w:r>
      <w:r w:rsidR="00A46076" w:rsidRPr="00243458">
        <w:rPr>
          <w:rFonts w:ascii="Arial" w:hAnsi="Arial" w:cs="Arial"/>
          <w:color w:val="000000" w:themeColor="text1"/>
          <w:sz w:val="20"/>
          <w:szCs w:val="20"/>
        </w:rPr>
        <w:t xml:space="preserve">nauczania </w:t>
      </w:r>
      <w:r w:rsidRPr="00243458">
        <w:rPr>
          <w:rFonts w:ascii="Arial" w:hAnsi="Arial" w:cs="Arial"/>
          <w:color w:val="000000" w:themeColor="text1"/>
          <w:sz w:val="20"/>
          <w:szCs w:val="20"/>
        </w:rPr>
        <w:t xml:space="preserve">wskazane jest stosowanie </w:t>
      </w:r>
      <w:r w:rsidR="00A46076" w:rsidRPr="00243458">
        <w:rPr>
          <w:rFonts w:ascii="Arial" w:hAnsi="Arial" w:cs="Arial"/>
          <w:color w:val="000000" w:themeColor="text1"/>
          <w:sz w:val="20"/>
          <w:szCs w:val="20"/>
        </w:rPr>
        <w:t>metody podającej</w:t>
      </w:r>
      <w:r w:rsidRPr="00243458">
        <w:rPr>
          <w:rFonts w:ascii="Arial" w:hAnsi="Arial" w:cs="Arial"/>
          <w:color w:val="000000" w:themeColor="text1"/>
          <w:sz w:val="20"/>
          <w:szCs w:val="20"/>
        </w:rPr>
        <w:t xml:space="preserve"> – wykład</w:t>
      </w:r>
      <w:r w:rsidR="00A46076" w:rsidRPr="00243458">
        <w:rPr>
          <w:rFonts w:ascii="Arial" w:hAnsi="Arial" w:cs="Arial"/>
          <w:color w:val="000000" w:themeColor="text1"/>
          <w:sz w:val="20"/>
          <w:szCs w:val="20"/>
        </w:rPr>
        <w:t>u i</w:t>
      </w:r>
      <w:r w:rsidRPr="00243458">
        <w:rPr>
          <w:rFonts w:ascii="Arial" w:hAnsi="Arial" w:cs="Arial"/>
          <w:color w:val="000000" w:themeColor="text1"/>
          <w:sz w:val="20"/>
          <w:szCs w:val="20"/>
        </w:rPr>
        <w:t xml:space="preserve"> pogadank</w:t>
      </w:r>
      <w:r w:rsidR="00A46076" w:rsidRPr="00243458">
        <w:rPr>
          <w:rFonts w:ascii="Arial" w:hAnsi="Arial" w:cs="Arial"/>
          <w:color w:val="000000" w:themeColor="text1"/>
          <w:sz w:val="20"/>
          <w:szCs w:val="20"/>
        </w:rPr>
        <w:t>i</w:t>
      </w:r>
      <w:r w:rsidRPr="00243458">
        <w:rPr>
          <w:rFonts w:ascii="Arial" w:hAnsi="Arial" w:cs="Arial"/>
          <w:color w:val="000000" w:themeColor="text1"/>
          <w:sz w:val="20"/>
          <w:szCs w:val="20"/>
        </w:rPr>
        <w:t xml:space="preserve"> </w:t>
      </w:r>
      <w:r w:rsidR="009E4F4A"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oraz dodatkowo wskazana jest metoda problemowa aktywizująca – </w:t>
      </w:r>
      <w:r w:rsidRPr="00243458">
        <w:rPr>
          <w:rFonts w:ascii="Arial" w:hAnsi="Arial" w:cs="Arial"/>
          <w:color w:val="000000" w:themeColor="text1"/>
          <w:sz w:val="20"/>
          <w:szCs w:val="20"/>
        </w:rPr>
        <w:lastRenderedPageBreak/>
        <w:t xml:space="preserve">metoda przypadków oraz ćwiczenia laboratoryjne. Zajęcia powinny odbywać się w pracowni chemicznej wyposażonej w preparaty i substancje, które wykorzystywane są w zabiegach fryzjerskich. Uczniowie powinni mieć możliwość obserwacji i analizy procesu oddziaływania preparatów stosowanych w zabiegach fryzjerskich. Zajęcia powinny odbywać się w pracowni wyposażonej w środki dydaktyczne: preparaty chemiczne, próbki włosów, plansze poglądowe, filmy. </w:t>
      </w:r>
    </w:p>
    <w:p w14:paraId="15E18146" w14:textId="77777777" w:rsidR="00091201" w:rsidRDefault="00091201" w:rsidP="00BB72E0">
      <w:pPr>
        <w:spacing w:line="360" w:lineRule="auto"/>
        <w:jc w:val="both"/>
        <w:rPr>
          <w:rFonts w:ascii="Arial" w:hAnsi="Arial" w:cs="Arial"/>
          <w:color w:val="000000" w:themeColor="text1"/>
          <w:sz w:val="20"/>
          <w:szCs w:val="20"/>
        </w:rPr>
      </w:pPr>
    </w:p>
    <w:p w14:paraId="19FB55E5" w14:textId="77777777" w:rsidR="00131167" w:rsidRPr="00243458" w:rsidRDefault="00131167" w:rsidP="00BB72E0">
      <w:pPr>
        <w:spacing w:line="360" w:lineRule="auto"/>
        <w:jc w:val="both"/>
        <w:rPr>
          <w:rFonts w:ascii="Arial" w:hAnsi="Arial" w:cs="Arial"/>
          <w:color w:val="000000" w:themeColor="text1"/>
          <w:sz w:val="20"/>
          <w:szCs w:val="20"/>
        </w:rPr>
      </w:pPr>
    </w:p>
    <w:p w14:paraId="07292955" w14:textId="7ABC6127" w:rsidR="00091201" w:rsidRPr="00243458" w:rsidRDefault="00091201" w:rsidP="00BB72E0">
      <w:pPr>
        <w:spacing w:line="360" w:lineRule="auto"/>
        <w:rPr>
          <w:rFonts w:ascii="Arial" w:hAnsi="Arial" w:cs="Arial"/>
          <w:color w:val="000000" w:themeColor="text1"/>
          <w:sz w:val="20"/>
          <w:szCs w:val="20"/>
        </w:rPr>
      </w:pPr>
      <w:r w:rsidRPr="00243458">
        <w:rPr>
          <w:rFonts w:ascii="Arial" w:hAnsi="Arial" w:cs="Arial"/>
          <w:b/>
          <w:color w:val="000000" w:themeColor="text1"/>
          <w:sz w:val="20"/>
          <w:szCs w:val="20"/>
        </w:rPr>
        <w:t>PROPONOWANE METODY SPRAWDZANIA OSIĄGNIĘĆ EDUKACYJNYCH UCZNIA</w:t>
      </w:r>
      <w:r w:rsidR="0096103E" w:rsidRPr="00243458">
        <w:rPr>
          <w:rFonts w:ascii="Arial" w:hAnsi="Arial" w:cs="Arial"/>
          <w:b/>
          <w:color w:val="000000" w:themeColor="text1"/>
          <w:sz w:val="20"/>
          <w:szCs w:val="20"/>
        </w:rPr>
        <w:t>/SŁUCHACZA</w:t>
      </w:r>
      <w:r w:rsidRPr="00243458">
        <w:rPr>
          <w:rFonts w:ascii="Arial" w:hAnsi="Arial" w:cs="Arial"/>
          <w:b/>
          <w:color w:val="000000" w:themeColor="text1"/>
          <w:sz w:val="20"/>
          <w:szCs w:val="20"/>
        </w:rPr>
        <w:t xml:space="preserve"> </w:t>
      </w:r>
    </w:p>
    <w:p w14:paraId="51235F9E" w14:textId="37352C60" w:rsidR="00091201" w:rsidRPr="00243458" w:rsidRDefault="00091201"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W odniesieniu do efektów kształcenia ujętych w programie nauczania </w:t>
      </w:r>
      <w:r w:rsidR="00A46076" w:rsidRPr="00243458">
        <w:rPr>
          <w:rFonts w:ascii="Arial" w:hAnsi="Arial" w:cs="Arial"/>
          <w:color w:val="000000" w:themeColor="text1"/>
          <w:sz w:val="20"/>
          <w:szCs w:val="20"/>
        </w:rPr>
        <w:t>przedmiotu M</w:t>
      </w:r>
      <w:r w:rsidRPr="00243458">
        <w:rPr>
          <w:rFonts w:ascii="Arial" w:hAnsi="Arial" w:cs="Arial"/>
          <w:color w:val="000000" w:themeColor="text1"/>
          <w:sz w:val="20"/>
          <w:szCs w:val="20"/>
        </w:rPr>
        <w:t xml:space="preserve">ateriały fryzjerskie umiejętności ucznia powinny być sprawdzane i ocenione zgodnie z </w:t>
      </w:r>
      <w:r w:rsidR="00EB4F06" w:rsidRPr="00243458">
        <w:rPr>
          <w:rFonts w:ascii="Arial" w:hAnsi="Arial" w:cs="Arial"/>
          <w:color w:val="000000" w:themeColor="text1"/>
          <w:sz w:val="20"/>
          <w:szCs w:val="20"/>
        </w:rPr>
        <w:t>p</w:t>
      </w:r>
      <w:r w:rsidRPr="00243458">
        <w:rPr>
          <w:rFonts w:ascii="Arial" w:hAnsi="Arial" w:cs="Arial"/>
          <w:color w:val="000000" w:themeColor="text1"/>
          <w:sz w:val="20"/>
          <w:szCs w:val="20"/>
        </w:rPr>
        <w:t>rzedmiotowymi zasadami</w:t>
      </w:r>
      <w:r w:rsidR="00BA0662"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oceniania przedstawionymi na początku roku szkolnego. Sprawdzenie osiągni</w:t>
      </w:r>
      <w:r w:rsidR="00A46076" w:rsidRPr="00243458">
        <w:rPr>
          <w:rFonts w:ascii="Arial" w:hAnsi="Arial" w:cs="Arial"/>
          <w:color w:val="000000" w:themeColor="text1"/>
          <w:sz w:val="20"/>
          <w:szCs w:val="20"/>
        </w:rPr>
        <w:t>ę</w:t>
      </w:r>
      <w:r w:rsidRPr="00243458">
        <w:rPr>
          <w:rFonts w:ascii="Arial" w:hAnsi="Arial" w:cs="Arial"/>
          <w:color w:val="000000" w:themeColor="text1"/>
          <w:sz w:val="20"/>
          <w:szCs w:val="20"/>
        </w:rPr>
        <w:t>ć uczniów powinno odbywać się za pomocą testów oraz sprawdzianów pisemnych, gdzie zadani</w:t>
      </w:r>
      <w:r w:rsidR="00A46076"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mogą być otwarte i zamknięte, odpowiedzi ustnych. Umiejętności praktyczne należy sprawdzać za pomocą ćwiczeń w pracowni chemicznej </w:t>
      </w:r>
      <w:r w:rsidR="00C70CED"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obserwacji czynności ucznia</w:t>
      </w:r>
      <w:r w:rsidR="005E0730" w:rsidRPr="00243458">
        <w:rPr>
          <w:rFonts w:ascii="Arial" w:hAnsi="Arial" w:cs="Arial"/>
          <w:color w:val="000000" w:themeColor="text1"/>
          <w:sz w:val="20"/>
          <w:szCs w:val="20"/>
        </w:rPr>
        <w:t>, kolejności ich wykonywania oraz efektu końcowego, a także</w:t>
      </w:r>
      <w:r w:rsidR="00A46076" w:rsidRPr="00243458">
        <w:rPr>
          <w:rFonts w:ascii="Arial" w:hAnsi="Arial" w:cs="Arial"/>
          <w:color w:val="000000" w:themeColor="text1"/>
          <w:sz w:val="20"/>
          <w:szCs w:val="20"/>
        </w:rPr>
        <w:t xml:space="preserve"> tego, czy </w:t>
      </w:r>
      <w:r w:rsidRPr="00243458">
        <w:rPr>
          <w:rFonts w:ascii="Arial" w:hAnsi="Arial" w:cs="Arial"/>
          <w:color w:val="000000" w:themeColor="text1"/>
          <w:sz w:val="20"/>
          <w:szCs w:val="20"/>
        </w:rPr>
        <w:t>zachow</w:t>
      </w:r>
      <w:r w:rsidR="005E0730" w:rsidRPr="00243458">
        <w:rPr>
          <w:rFonts w:ascii="Arial" w:hAnsi="Arial" w:cs="Arial"/>
          <w:color w:val="000000" w:themeColor="text1"/>
          <w:sz w:val="20"/>
          <w:szCs w:val="20"/>
        </w:rPr>
        <w:t>ane zostają</w:t>
      </w:r>
      <w:r w:rsidRPr="00243458">
        <w:rPr>
          <w:rFonts w:ascii="Arial" w:hAnsi="Arial" w:cs="Arial"/>
          <w:color w:val="000000" w:themeColor="text1"/>
          <w:sz w:val="20"/>
          <w:szCs w:val="20"/>
        </w:rPr>
        <w:t xml:space="preserve"> procedu</w:t>
      </w:r>
      <w:r w:rsidR="00A46076" w:rsidRPr="00243458">
        <w:rPr>
          <w:rFonts w:ascii="Arial" w:hAnsi="Arial" w:cs="Arial"/>
          <w:color w:val="000000" w:themeColor="text1"/>
          <w:sz w:val="20"/>
          <w:szCs w:val="20"/>
        </w:rPr>
        <w:t>ry</w:t>
      </w:r>
      <w:r w:rsidRPr="00243458">
        <w:rPr>
          <w:rFonts w:ascii="Arial" w:hAnsi="Arial" w:cs="Arial"/>
          <w:color w:val="000000" w:themeColor="text1"/>
          <w:sz w:val="20"/>
          <w:szCs w:val="20"/>
        </w:rPr>
        <w:t xml:space="preserve"> i przepis</w:t>
      </w:r>
      <w:r w:rsidR="00A46076"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zgodnie z bezpieczeństwem</w:t>
      </w:r>
      <w:r w:rsidR="005E0730" w:rsidRPr="00243458">
        <w:rPr>
          <w:rFonts w:ascii="Arial" w:hAnsi="Arial" w:cs="Arial"/>
          <w:color w:val="000000" w:themeColor="text1"/>
          <w:sz w:val="20"/>
          <w:szCs w:val="20"/>
        </w:rPr>
        <w:t xml:space="preserve"> i </w:t>
      </w:r>
      <w:r w:rsidRPr="00243458">
        <w:rPr>
          <w:rFonts w:ascii="Arial" w:hAnsi="Arial" w:cs="Arial"/>
          <w:color w:val="000000" w:themeColor="text1"/>
          <w:sz w:val="20"/>
          <w:szCs w:val="20"/>
        </w:rPr>
        <w:t xml:space="preserve">higieną pracy. </w:t>
      </w:r>
    </w:p>
    <w:p w14:paraId="55182403" w14:textId="77777777" w:rsidR="003C6F9A" w:rsidRDefault="003C6F9A" w:rsidP="00BB72E0">
      <w:pPr>
        <w:spacing w:line="360" w:lineRule="auto"/>
        <w:jc w:val="both"/>
        <w:rPr>
          <w:rFonts w:ascii="Arial" w:hAnsi="Arial" w:cs="Arial"/>
          <w:color w:val="000000" w:themeColor="text1"/>
          <w:sz w:val="20"/>
          <w:szCs w:val="20"/>
        </w:rPr>
      </w:pPr>
    </w:p>
    <w:p w14:paraId="5A1AF866" w14:textId="77777777" w:rsidR="00131167" w:rsidRPr="00243458" w:rsidRDefault="00131167" w:rsidP="00BB72E0">
      <w:pPr>
        <w:spacing w:line="360" w:lineRule="auto"/>
        <w:jc w:val="both"/>
        <w:rPr>
          <w:rFonts w:ascii="Arial" w:hAnsi="Arial" w:cs="Arial"/>
          <w:color w:val="000000" w:themeColor="text1"/>
          <w:sz w:val="20"/>
          <w:szCs w:val="20"/>
        </w:rPr>
      </w:pPr>
    </w:p>
    <w:p w14:paraId="1A2A6B59" w14:textId="0DF420BE" w:rsidR="003C6F9A" w:rsidRPr="00243458" w:rsidRDefault="003C6F9A"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EWALUACJ</w:t>
      </w:r>
      <w:r w:rsidR="00A46076" w:rsidRPr="00243458">
        <w:rPr>
          <w:rFonts w:ascii="Arial" w:hAnsi="Arial" w:cs="Arial"/>
          <w:b/>
          <w:color w:val="000000" w:themeColor="text1"/>
          <w:sz w:val="20"/>
          <w:szCs w:val="20"/>
        </w:rPr>
        <w:t>A</w:t>
      </w:r>
      <w:r w:rsidRPr="00243458">
        <w:rPr>
          <w:rFonts w:ascii="Arial" w:hAnsi="Arial" w:cs="Arial"/>
          <w:b/>
          <w:color w:val="000000" w:themeColor="text1"/>
          <w:sz w:val="20"/>
          <w:szCs w:val="20"/>
        </w:rPr>
        <w:t xml:space="preserve"> PRZEDMIOTU</w:t>
      </w:r>
    </w:p>
    <w:p w14:paraId="4B549C6F" w14:textId="23F8D28C" w:rsidR="00091201" w:rsidRPr="00243458" w:rsidRDefault="003C6F9A" w:rsidP="00BB72E0">
      <w:pPr>
        <w:spacing w:line="360" w:lineRule="auto"/>
        <w:jc w:val="both"/>
        <w:rPr>
          <w:rStyle w:val="Pogrubienie"/>
          <w:rFonts w:ascii="Arial" w:hAnsi="Arial" w:cs="Arial"/>
          <w:color w:val="000000" w:themeColor="text1"/>
          <w:sz w:val="20"/>
          <w:szCs w:val="20"/>
        </w:rPr>
      </w:pPr>
      <w:r w:rsidRPr="00BB72E0">
        <w:rPr>
          <w:rFonts w:ascii="Arial" w:hAnsi="Arial" w:cs="Arial"/>
          <w:color w:val="000000" w:themeColor="text1"/>
          <w:sz w:val="20"/>
          <w:szCs w:val="20"/>
        </w:rPr>
        <w:t xml:space="preserve">Ewaluacja przedmiotu powinna sprawdzać nabycie umiejętności z zakresu treści zawartych w przedmiocie </w:t>
      </w:r>
      <w:r w:rsidR="00A46076" w:rsidRPr="00243458">
        <w:rPr>
          <w:rFonts w:ascii="Arial" w:hAnsi="Arial" w:cs="Arial"/>
          <w:color w:val="000000" w:themeColor="text1"/>
          <w:sz w:val="20"/>
          <w:szCs w:val="20"/>
        </w:rPr>
        <w:t>M</w:t>
      </w:r>
      <w:r w:rsidRPr="00243458">
        <w:rPr>
          <w:rFonts w:ascii="Arial" w:hAnsi="Arial" w:cs="Arial"/>
          <w:color w:val="000000" w:themeColor="text1"/>
          <w:sz w:val="20"/>
          <w:szCs w:val="20"/>
        </w:rPr>
        <w:t>ateriały fryzjerskie</w:t>
      </w:r>
      <w:r w:rsidR="00A46076"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t>
      </w:r>
      <w:r w:rsidR="00736FD9" w:rsidRPr="00243458">
        <w:rPr>
          <w:rFonts w:ascii="Arial" w:hAnsi="Arial" w:cs="Arial"/>
          <w:color w:val="000000" w:themeColor="text1"/>
          <w:sz w:val="20"/>
          <w:szCs w:val="20"/>
        </w:rPr>
        <w:t xml:space="preserve">w </w:t>
      </w:r>
      <w:r w:rsidRPr="00243458">
        <w:rPr>
          <w:rFonts w:ascii="Arial" w:hAnsi="Arial" w:cs="Arial"/>
          <w:color w:val="000000" w:themeColor="text1"/>
          <w:sz w:val="20"/>
          <w:szCs w:val="20"/>
        </w:rPr>
        <w:t xml:space="preserve">szczególności: zrozumienie znaczenia i umiejętność definiowania podstawowych pojęć chemicznych, pogłębienie wiedzy o substancjach i procesach chemicznych, wdrożenie do umiejętnego i bezpiecznego posługiwania się substancjami chemicznymi w preparatach fryzjerskich. Należy zastosować ilościowe i jakościowe metody badawcze. </w:t>
      </w:r>
      <w:r w:rsidR="00736FD9" w:rsidRPr="00243458">
        <w:rPr>
          <w:rFonts w:ascii="Arial" w:hAnsi="Arial" w:cs="Arial"/>
          <w:color w:val="000000" w:themeColor="text1"/>
          <w:sz w:val="20"/>
          <w:szCs w:val="20"/>
        </w:rPr>
        <w:t>Osiągnięcia uczniów powinny być sprawdzane na</w:t>
      </w:r>
      <w:r w:rsidR="00BA0662" w:rsidRPr="00243458">
        <w:rPr>
          <w:rFonts w:ascii="Arial" w:hAnsi="Arial" w:cs="Arial"/>
          <w:color w:val="000000" w:themeColor="text1"/>
          <w:sz w:val="20"/>
          <w:szCs w:val="20"/>
        </w:rPr>
        <w:t xml:space="preserve"> </w:t>
      </w:r>
      <w:r w:rsidR="00736FD9" w:rsidRPr="00243458">
        <w:rPr>
          <w:rFonts w:ascii="Arial" w:hAnsi="Arial" w:cs="Arial"/>
          <w:color w:val="000000" w:themeColor="text1"/>
          <w:sz w:val="20"/>
          <w:szCs w:val="20"/>
        </w:rPr>
        <w:t>podstawie analizy danych z poszczególnych form sprawdzających wiedzę i umiejętności – sprawdziany, testy, prace domowe, oceny końcowe</w:t>
      </w:r>
      <w:r w:rsidR="00727E57" w:rsidRPr="00243458">
        <w:rPr>
          <w:rFonts w:ascii="Arial" w:hAnsi="Arial" w:cs="Arial"/>
          <w:color w:val="000000" w:themeColor="text1"/>
          <w:sz w:val="20"/>
          <w:szCs w:val="20"/>
        </w:rPr>
        <w:t>.</w:t>
      </w:r>
      <w:r w:rsidR="00736FD9" w:rsidRPr="00243458">
        <w:rPr>
          <w:rStyle w:val="Pogrubienie"/>
          <w:rFonts w:ascii="Arial" w:hAnsi="Arial" w:cs="Arial"/>
          <w:color w:val="000000" w:themeColor="text1"/>
          <w:sz w:val="20"/>
          <w:szCs w:val="20"/>
        </w:rPr>
        <w:t xml:space="preserve"> </w:t>
      </w:r>
      <w:r w:rsidR="00091201" w:rsidRPr="00243458">
        <w:rPr>
          <w:rStyle w:val="Pogrubienie"/>
          <w:rFonts w:ascii="Arial" w:hAnsi="Arial" w:cs="Arial"/>
          <w:color w:val="000000" w:themeColor="text1"/>
          <w:sz w:val="20"/>
          <w:szCs w:val="20"/>
        </w:rPr>
        <w:br w:type="page"/>
      </w:r>
    </w:p>
    <w:p w14:paraId="0802234D" w14:textId="78E3D395" w:rsidR="00091201" w:rsidRPr="00243458" w:rsidRDefault="007C64D9" w:rsidP="00BB72E0">
      <w:pPr>
        <w:spacing w:line="360" w:lineRule="auto"/>
        <w:rPr>
          <w:rStyle w:val="Pogrubienie"/>
          <w:rFonts w:ascii="Arial" w:hAnsi="Arial" w:cs="Arial"/>
          <w:color w:val="000000" w:themeColor="text1"/>
          <w:sz w:val="20"/>
          <w:szCs w:val="20"/>
        </w:rPr>
      </w:pPr>
      <w:r w:rsidRPr="00243458">
        <w:rPr>
          <w:rStyle w:val="Pogrubienie"/>
          <w:rFonts w:ascii="Arial" w:hAnsi="Arial" w:cs="Arial"/>
          <w:color w:val="000000" w:themeColor="text1"/>
          <w:sz w:val="20"/>
          <w:szCs w:val="20"/>
        </w:rPr>
        <w:lastRenderedPageBreak/>
        <w:t xml:space="preserve">PRACOWNIA FRYZJERSKA </w:t>
      </w:r>
    </w:p>
    <w:p w14:paraId="5510E456" w14:textId="77777777" w:rsidR="00091201" w:rsidRPr="00243458" w:rsidRDefault="00091201" w:rsidP="00BB72E0">
      <w:pPr>
        <w:spacing w:line="360" w:lineRule="auto"/>
        <w:rPr>
          <w:rFonts w:ascii="Arial" w:hAnsi="Arial" w:cs="Arial"/>
          <w:b/>
          <w:color w:val="000000" w:themeColor="text1"/>
          <w:sz w:val="20"/>
          <w:szCs w:val="20"/>
        </w:rPr>
      </w:pPr>
    </w:p>
    <w:p w14:paraId="0414AD42" w14:textId="1BB20E4B" w:rsidR="00091201" w:rsidRPr="00243458" w:rsidRDefault="00091201"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Cele ogólne </w:t>
      </w:r>
    </w:p>
    <w:p w14:paraId="26BA5FD9" w14:textId="18DB0706" w:rsidR="00F95D10" w:rsidRPr="00243458" w:rsidRDefault="00FB6240" w:rsidP="00BB72E0">
      <w:pPr>
        <w:pStyle w:val="Akapitzlist"/>
        <w:numPr>
          <w:ilvl w:val="0"/>
          <w:numId w:val="6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Rozpoznawanie</w:t>
      </w:r>
      <w:r w:rsidR="00627787" w:rsidRPr="00243458">
        <w:rPr>
          <w:rFonts w:ascii="Arial" w:hAnsi="Arial" w:cs="Arial"/>
          <w:color w:val="000000" w:themeColor="text1"/>
          <w:sz w:val="20"/>
          <w:szCs w:val="20"/>
        </w:rPr>
        <w:t xml:space="preserve"> struktury, stanu włosów i skóry głowy </w:t>
      </w:r>
      <w:r w:rsidR="006959FD" w:rsidRPr="00243458">
        <w:rPr>
          <w:rFonts w:ascii="Arial" w:hAnsi="Arial" w:cs="Arial"/>
          <w:color w:val="000000" w:themeColor="text1"/>
          <w:sz w:val="20"/>
          <w:szCs w:val="20"/>
        </w:rPr>
        <w:t>–</w:t>
      </w:r>
      <w:r w:rsidR="00627787" w:rsidRPr="00243458">
        <w:rPr>
          <w:rFonts w:ascii="Arial" w:hAnsi="Arial" w:cs="Arial"/>
          <w:color w:val="000000" w:themeColor="text1"/>
          <w:sz w:val="20"/>
          <w:szCs w:val="20"/>
        </w:rPr>
        <w:t xml:space="preserve"> diagnoza</w:t>
      </w:r>
      <w:r w:rsidR="00374227" w:rsidRPr="00243458">
        <w:rPr>
          <w:rFonts w:ascii="Arial" w:hAnsi="Arial" w:cs="Arial"/>
          <w:color w:val="000000" w:themeColor="text1"/>
          <w:sz w:val="20"/>
          <w:szCs w:val="20"/>
        </w:rPr>
        <w:t>.</w:t>
      </w:r>
    </w:p>
    <w:p w14:paraId="3E3E510E" w14:textId="25A9385D" w:rsidR="00F95D10" w:rsidRPr="00243458" w:rsidRDefault="001B5DA0" w:rsidP="00BB72E0">
      <w:pPr>
        <w:pStyle w:val="Akapitzlist"/>
        <w:numPr>
          <w:ilvl w:val="0"/>
          <w:numId w:val="6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Zastosowanie </w:t>
      </w:r>
      <w:r w:rsidR="00F95D10" w:rsidRPr="00243458">
        <w:rPr>
          <w:rFonts w:ascii="Arial" w:hAnsi="Arial" w:cs="Arial"/>
          <w:color w:val="000000" w:themeColor="text1"/>
          <w:sz w:val="20"/>
          <w:szCs w:val="20"/>
        </w:rPr>
        <w:t>zasad uczciwości, sumienności, rzetelności i lojalności w wykonywaniu obowiązków zawodowych</w:t>
      </w:r>
      <w:r w:rsidR="00374227" w:rsidRPr="00243458">
        <w:rPr>
          <w:rFonts w:ascii="Arial" w:hAnsi="Arial" w:cs="Arial"/>
          <w:color w:val="000000" w:themeColor="text1"/>
          <w:sz w:val="20"/>
          <w:szCs w:val="20"/>
        </w:rPr>
        <w:t>.</w:t>
      </w:r>
    </w:p>
    <w:p w14:paraId="747A4FDA" w14:textId="67E410B0" w:rsidR="00F95D10" w:rsidRPr="00243458" w:rsidRDefault="001B5DA0" w:rsidP="00BB72E0">
      <w:pPr>
        <w:pStyle w:val="Akapitzlist"/>
        <w:numPr>
          <w:ilvl w:val="0"/>
          <w:numId w:val="6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Wyrażanie </w:t>
      </w:r>
      <w:r w:rsidR="00F95D10" w:rsidRPr="00243458">
        <w:rPr>
          <w:rFonts w:ascii="Arial" w:hAnsi="Arial" w:cs="Arial"/>
          <w:color w:val="000000" w:themeColor="text1"/>
          <w:sz w:val="20"/>
          <w:szCs w:val="20"/>
        </w:rPr>
        <w:t>szacunku wobec klientów, współpracowników</w:t>
      </w:r>
      <w:r w:rsidR="00374227" w:rsidRPr="00243458">
        <w:rPr>
          <w:rFonts w:ascii="Arial" w:hAnsi="Arial" w:cs="Arial"/>
          <w:color w:val="000000" w:themeColor="text1"/>
          <w:sz w:val="20"/>
          <w:szCs w:val="20"/>
        </w:rPr>
        <w:t>.</w:t>
      </w:r>
    </w:p>
    <w:p w14:paraId="582D7E40" w14:textId="33612607" w:rsidR="00091201" w:rsidRPr="00243458" w:rsidRDefault="001B5DA0" w:rsidP="00BB72E0">
      <w:pPr>
        <w:pStyle w:val="Akapitzlist"/>
        <w:numPr>
          <w:ilvl w:val="0"/>
          <w:numId w:val="6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Wykonywanie </w:t>
      </w:r>
      <w:r w:rsidR="00FE48CF" w:rsidRPr="00243458">
        <w:rPr>
          <w:rFonts w:ascii="Arial" w:hAnsi="Arial" w:cs="Arial"/>
          <w:color w:val="000000" w:themeColor="text1"/>
          <w:sz w:val="20"/>
          <w:szCs w:val="20"/>
        </w:rPr>
        <w:t>zabiegów pielęgnacyjnych</w:t>
      </w:r>
      <w:r w:rsidR="00374227" w:rsidRPr="00243458">
        <w:rPr>
          <w:rFonts w:ascii="Arial" w:hAnsi="Arial" w:cs="Arial"/>
          <w:color w:val="000000" w:themeColor="text1"/>
          <w:sz w:val="20"/>
          <w:szCs w:val="20"/>
        </w:rPr>
        <w:t>.</w:t>
      </w:r>
      <w:r w:rsidR="00FE48CF" w:rsidRPr="00243458">
        <w:rPr>
          <w:rFonts w:ascii="Arial" w:hAnsi="Arial" w:cs="Arial"/>
          <w:color w:val="000000" w:themeColor="text1"/>
          <w:sz w:val="20"/>
          <w:szCs w:val="20"/>
        </w:rPr>
        <w:t xml:space="preserve"> </w:t>
      </w:r>
    </w:p>
    <w:p w14:paraId="64514540" w14:textId="656815E6" w:rsidR="00091201" w:rsidRPr="00243458" w:rsidRDefault="001B5DA0" w:rsidP="00BB72E0">
      <w:pPr>
        <w:pStyle w:val="Akapitzlist"/>
        <w:numPr>
          <w:ilvl w:val="0"/>
          <w:numId w:val="6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Wykon</w:t>
      </w:r>
      <w:r w:rsidR="00736FD9" w:rsidRPr="00243458">
        <w:rPr>
          <w:rFonts w:ascii="Arial" w:hAnsi="Arial" w:cs="Arial"/>
          <w:color w:val="000000" w:themeColor="text1"/>
          <w:sz w:val="20"/>
          <w:szCs w:val="20"/>
        </w:rPr>
        <w:t>ywanie</w:t>
      </w:r>
      <w:r w:rsidR="00627787" w:rsidRPr="00243458">
        <w:rPr>
          <w:rFonts w:ascii="Arial" w:hAnsi="Arial" w:cs="Arial"/>
          <w:color w:val="000000" w:themeColor="text1"/>
          <w:sz w:val="20"/>
          <w:szCs w:val="20"/>
        </w:rPr>
        <w:t xml:space="preserve"> </w:t>
      </w:r>
      <w:r w:rsidR="00655431" w:rsidRPr="00243458">
        <w:rPr>
          <w:rFonts w:ascii="Arial" w:hAnsi="Arial" w:cs="Arial"/>
          <w:color w:val="000000" w:themeColor="text1"/>
          <w:sz w:val="20"/>
          <w:szCs w:val="20"/>
        </w:rPr>
        <w:t xml:space="preserve">zabiegu </w:t>
      </w:r>
      <w:r w:rsidR="00627787" w:rsidRPr="00243458">
        <w:rPr>
          <w:rFonts w:ascii="Arial" w:hAnsi="Arial" w:cs="Arial"/>
          <w:color w:val="000000" w:themeColor="text1"/>
          <w:sz w:val="20"/>
          <w:szCs w:val="20"/>
        </w:rPr>
        <w:t>nietrwał</w:t>
      </w:r>
      <w:r w:rsidR="00FE48CF" w:rsidRPr="00243458">
        <w:rPr>
          <w:rFonts w:ascii="Arial" w:hAnsi="Arial" w:cs="Arial"/>
          <w:color w:val="000000" w:themeColor="text1"/>
          <w:sz w:val="20"/>
          <w:szCs w:val="20"/>
        </w:rPr>
        <w:t>ej</w:t>
      </w:r>
      <w:r w:rsidR="00627787" w:rsidRPr="00243458">
        <w:rPr>
          <w:rFonts w:ascii="Arial" w:hAnsi="Arial" w:cs="Arial"/>
          <w:color w:val="000000" w:themeColor="text1"/>
          <w:sz w:val="20"/>
          <w:szCs w:val="20"/>
        </w:rPr>
        <w:t xml:space="preserve"> zmian</w:t>
      </w:r>
      <w:r w:rsidR="00FE48CF" w:rsidRPr="00243458">
        <w:rPr>
          <w:rFonts w:ascii="Arial" w:hAnsi="Arial" w:cs="Arial"/>
          <w:color w:val="000000" w:themeColor="text1"/>
          <w:sz w:val="20"/>
          <w:szCs w:val="20"/>
        </w:rPr>
        <w:t>y</w:t>
      </w:r>
      <w:r w:rsidR="00627787" w:rsidRPr="00243458">
        <w:rPr>
          <w:rFonts w:ascii="Arial" w:hAnsi="Arial" w:cs="Arial"/>
          <w:color w:val="000000" w:themeColor="text1"/>
          <w:sz w:val="20"/>
          <w:szCs w:val="20"/>
        </w:rPr>
        <w:t xml:space="preserve"> struktury włos</w:t>
      </w:r>
      <w:r w:rsidR="00655431" w:rsidRPr="00243458">
        <w:rPr>
          <w:rFonts w:ascii="Arial" w:hAnsi="Arial" w:cs="Arial"/>
          <w:color w:val="000000" w:themeColor="text1"/>
          <w:sz w:val="20"/>
          <w:szCs w:val="20"/>
        </w:rPr>
        <w:t>ów</w:t>
      </w:r>
      <w:r w:rsidR="00374227" w:rsidRPr="00243458">
        <w:rPr>
          <w:rFonts w:ascii="Arial" w:hAnsi="Arial" w:cs="Arial"/>
          <w:color w:val="000000" w:themeColor="text1"/>
          <w:sz w:val="20"/>
          <w:szCs w:val="20"/>
        </w:rPr>
        <w:t>.</w:t>
      </w:r>
    </w:p>
    <w:p w14:paraId="1CDA8696" w14:textId="651D00EE" w:rsidR="00091201" w:rsidRPr="00243458" w:rsidRDefault="001B5DA0" w:rsidP="00BB72E0">
      <w:pPr>
        <w:pStyle w:val="Akapitzlist"/>
        <w:numPr>
          <w:ilvl w:val="0"/>
          <w:numId w:val="6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Wykonywanie</w:t>
      </w:r>
      <w:r w:rsidR="00627787" w:rsidRPr="00243458">
        <w:rPr>
          <w:rFonts w:ascii="Arial" w:hAnsi="Arial" w:cs="Arial"/>
          <w:color w:val="000000" w:themeColor="text1"/>
          <w:sz w:val="20"/>
          <w:szCs w:val="20"/>
        </w:rPr>
        <w:t xml:space="preserve"> zabieg</w:t>
      </w:r>
      <w:r w:rsidR="00FE48CF" w:rsidRPr="00243458">
        <w:rPr>
          <w:rFonts w:ascii="Arial" w:hAnsi="Arial" w:cs="Arial"/>
          <w:color w:val="000000" w:themeColor="text1"/>
          <w:sz w:val="20"/>
          <w:szCs w:val="20"/>
        </w:rPr>
        <w:t>u</w:t>
      </w:r>
      <w:r w:rsidR="00627787" w:rsidRPr="00243458">
        <w:rPr>
          <w:rFonts w:ascii="Arial" w:hAnsi="Arial" w:cs="Arial"/>
          <w:color w:val="000000" w:themeColor="text1"/>
          <w:sz w:val="20"/>
          <w:szCs w:val="20"/>
        </w:rPr>
        <w:t xml:space="preserve"> trwałej zmiany struktury włosów</w:t>
      </w:r>
      <w:r w:rsidR="00374227" w:rsidRPr="00243458">
        <w:rPr>
          <w:rFonts w:ascii="Arial" w:hAnsi="Arial" w:cs="Arial"/>
          <w:color w:val="000000" w:themeColor="text1"/>
          <w:sz w:val="20"/>
          <w:szCs w:val="20"/>
        </w:rPr>
        <w:t>.</w:t>
      </w:r>
    </w:p>
    <w:p w14:paraId="0669F646" w14:textId="24B98547" w:rsidR="00091201" w:rsidRPr="00243458" w:rsidRDefault="001B5DA0" w:rsidP="00BB72E0">
      <w:pPr>
        <w:pStyle w:val="Akapitzlist"/>
        <w:numPr>
          <w:ilvl w:val="0"/>
          <w:numId w:val="6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Wykonywanie</w:t>
      </w:r>
      <w:r w:rsidR="00627787" w:rsidRPr="00243458">
        <w:rPr>
          <w:rFonts w:ascii="Arial" w:hAnsi="Arial" w:cs="Arial"/>
          <w:color w:val="000000" w:themeColor="text1"/>
          <w:sz w:val="20"/>
          <w:szCs w:val="20"/>
        </w:rPr>
        <w:t xml:space="preserve"> strzyżeni</w:t>
      </w:r>
      <w:r w:rsidR="00FE48CF" w:rsidRPr="00243458">
        <w:rPr>
          <w:rFonts w:ascii="Arial" w:hAnsi="Arial" w:cs="Arial"/>
          <w:color w:val="000000" w:themeColor="text1"/>
          <w:sz w:val="20"/>
          <w:szCs w:val="20"/>
        </w:rPr>
        <w:t>a</w:t>
      </w:r>
      <w:r w:rsidR="00627787" w:rsidRPr="00243458">
        <w:rPr>
          <w:rFonts w:ascii="Arial" w:hAnsi="Arial" w:cs="Arial"/>
          <w:color w:val="000000" w:themeColor="text1"/>
          <w:sz w:val="20"/>
          <w:szCs w:val="20"/>
        </w:rPr>
        <w:t xml:space="preserve"> włosów damskich i męskich</w:t>
      </w:r>
      <w:r w:rsidR="00374227" w:rsidRPr="00243458">
        <w:rPr>
          <w:rFonts w:ascii="Arial" w:hAnsi="Arial" w:cs="Arial"/>
          <w:color w:val="000000" w:themeColor="text1"/>
          <w:sz w:val="20"/>
          <w:szCs w:val="20"/>
        </w:rPr>
        <w:t>.</w:t>
      </w:r>
    </w:p>
    <w:p w14:paraId="2A197D60" w14:textId="7C3AADF6" w:rsidR="00091201" w:rsidRPr="00243458" w:rsidRDefault="001B5DA0" w:rsidP="00BB72E0">
      <w:pPr>
        <w:pStyle w:val="Akapitzlist"/>
        <w:numPr>
          <w:ilvl w:val="0"/>
          <w:numId w:val="6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Formowanie </w:t>
      </w:r>
      <w:r w:rsidR="00627787" w:rsidRPr="00243458">
        <w:rPr>
          <w:rFonts w:ascii="Arial" w:hAnsi="Arial" w:cs="Arial"/>
          <w:color w:val="000000" w:themeColor="text1"/>
          <w:sz w:val="20"/>
          <w:szCs w:val="20"/>
        </w:rPr>
        <w:t>zarostu męskiego</w:t>
      </w:r>
      <w:r w:rsidR="00374227" w:rsidRPr="00243458">
        <w:rPr>
          <w:rFonts w:ascii="Arial" w:hAnsi="Arial" w:cs="Arial"/>
          <w:color w:val="000000" w:themeColor="text1"/>
          <w:sz w:val="20"/>
          <w:szCs w:val="20"/>
        </w:rPr>
        <w:t>.</w:t>
      </w:r>
    </w:p>
    <w:p w14:paraId="2EEB8A37" w14:textId="7230A6E8" w:rsidR="00091201" w:rsidRPr="00243458" w:rsidRDefault="001B5DA0" w:rsidP="00BB72E0">
      <w:pPr>
        <w:pStyle w:val="Akapitzlist"/>
        <w:numPr>
          <w:ilvl w:val="0"/>
          <w:numId w:val="6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Wykon</w:t>
      </w:r>
      <w:r w:rsidR="00736FD9" w:rsidRPr="00243458">
        <w:rPr>
          <w:rFonts w:ascii="Arial" w:hAnsi="Arial" w:cs="Arial"/>
          <w:color w:val="000000" w:themeColor="text1"/>
          <w:sz w:val="20"/>
          <w:szCs w:val="20"/>
        </w:rPr>
        <w:t>ywanie</w:t>
      </w:r>
      <w:r w:rsidR="00FE48CF" w:rsidRPr="00243458">
        <w:rPr>
          <w:rFonts w:ascii="Arial" w:hAnsi="Arial" w:cs="Arial"/>
          <w:color w:val="000000" w:themeColor="text1"/>
          <w:sz w:val="20"/>
          <w:szCs w:val="20"/>
        </w:rPr>
        <w:t xml:space="preserve"> </w:t>
      </w:r>
      <w:r w:rsidR="00627787" w:rsidRPr="00243458">
        <w:rPr>
          <w:rFonts w:ascii="Arial" w:hAnsi="Arial" w:cs="Arial"/>
          <w:color w:val="000000" w:themeColor="text1"/>
          <w:sz w:val="20"/>
          <w:szCs w:val="20"/>
        </w:rPr>
        <w:t>zabieg</w:t>
      </w:r>
      <w:r w:rsidR="00FE48CF" w:rsidRPr="00243458">
        <w:rPr>
          <w:rFonts w:ascii="Arial" w:hAnsi="Arial" w:cs="Arial"/>
          <w:color w:val="000000" w:themeColor="text1"/>
          <w:sz w:val="20"/>
          <w:szCs w:val="20"/>
        </w:rPr>
        <w:t>u</w:t>
      </w:r>
      <w:r w:rsidR="00627787" w:rsidRPr="00243458">
        <w:rPr>
          <w:rFonts w:ascii="Arial" w:hAnsi="Arial" w:cs="Arial"/>
          <w:color w:val="000000" w:themeColor="text1"/>
          <w:sz w:val="20"/>
          <w:szCs w:val="20"/>
        </w:rPr>
        <w:t xml:space="preserve"> zmiany koloru włosów</w:t>
      </w:r>
      <w:r w:rsidR="00374227" w:rsidRPr="00243458">
        <w:rPr>
          <w:rFonts w:ascii="Arial" w:hAnsi="Arial" w:cs="Arial"/>
          <w:color w:val="000000" w:themeColor="text1"/>
          <w:sz w:val="20"/>
          <w:szCs w:val="20"/>
        </w:rPr>
        <w:t>.</w:t>
      </w:r>
    </w:p>
    <w:p w14:paraId="1D223E9E" w14:textId="7E54FC2C" w:rsidR="00FB6240" w:rsidRPr="00243458" w:rsidRDefault="001B5DA0" w:rsidP="00BB72E0">
      <w:pPr>
        <w:pStyle w:val="Akapitzlist"/>
        <w:numPr>
          <w:ilvl w:val="0"/>
          <w:numId w:val="6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Kształtowanie </w:t>
      </w:r>
      <w:r w:rsidR="00655431" w:rsidRPr="00243458">
        <w:rPr>
          <w:rFonts w:ascii="Arial" w:hAnsi="Arial" w:cs="Arial"/>
          <w:color w:val="000000" w:themeColor="text1"/>
          <w:sz w:val="20"/>
          <w:szCs w:val="20"/>
        </w:rPr>
        <w:t xml:space="preserve">etycznej </w:t>
      </w:r>
      <w:r w:rsidR="006959FD" w:rsidRPr="00243458">
        <w:rPr>
          <w:rFonts w:ascii="Arial" w:hAnsi="Arial" w:cs="Arial"/>
          <w:color w:val="000000" w:themeColor="text1"/>
          <w:sz w:val="20"/>
          <w:szCs w:val="20"/>
        </w:rPr>
        <w:t xml:space="preserve">postawy zawodowej. </w:t>
      </w:r>
    </w:p>
    <w:p w14:paraId="45C8F6AF" w14:textId="77777777" w:rsidR="00091201" w:rsidRPr="00243458" w:rsidRDefault="00091201" w:rsidP="00BB72E0">
      <w:pPr>
        <w:spacing w:line="360" w:lineRule="auto"/>
        <w:jc w:val="both"/>
        <w:rPr>
          <w:rFonts w:ascii="Arial" w:hAnsi="Arial" w:cs="Arial"/>
          <w:color w:val="000000" w:themeColor="text1"/>
          <w:sz w:val="20"/>
          <w:szCs w:val="20"/>
        </w:rPr>
      </w:pPr>
    </w:p>
    <w:p w14:paraId="49AC75C2" w14:textId="77777777" w:rsidR="00091201" w:rsidRPr="00243458" w:rsidRDefault="00091201"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Cele operacyjne</w:t>
      </w:r>
    </w:p>
    <w:p w14:paraId="782E79AD" w14:textId="77777777" w:rsidR="00FE48CF" w:rsidRPr="00243458" w:rsidRDefault="00FE48CF"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Uczeń potrafi:</w:t>
      </w:r>
    </w:p>
    <w:p w14:paraId="29FED8C3" w14:textId="1D5B15BA" w:rsidR="00091201" w:rsidRPr="00243458" w:rsidRDefault="00FE48CF" w:rsidP="00BB72E0">
      <w:pPr>
        <w:pStyle w:val="Akapitzlist"/>
        <w:numPr>
          <w:ilvl w:val="0"/>
          <w:numId w:val="41"/>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przygotować </w:t>
      </w:r>
      <w:r w:rsidR="00091201" w:rsidRPr="00243458">
        <w:rPr>
          <w:rFonts w:ascii="Arial" w:hAnsi="Arial" w:cs="Arial"/>
          <w:color w:val="000000" w:themeColor="text1"/>
          <w:sz w:val="20"/>
          <w:szCs w:val="20"/>
        </w:rPr>
        <w:t>klienta do zabiegu pielęgnacji – analiza stanu włosów, przeprowadz</w:t>
      </w:r>
      <w:r w:rsidR="00655431" w:rsidRPr="00243458">
        <w:rPr>
          <w:rFonts w:ascii="Arial" w:hAnsi="Arial" w:cs="Arial"/>
          <w:color w:val="000000" w:themeColor="text1"/>
          <w:sz w:val="20"/>
          <w:szCs w:val="20"/>
        </w:rPr>
        <w:t>enie</w:t>
      </w:r>
      <w:r w:rsidR="00091201" w:rsidRPr="00243458">
        <w:rPr>
          <w:rFonts w:ascii="Arial" w:hAnsi="Arial" w:cs="Arial"/>
          <w:color w:val="000000" w:themeColor="text1"/>
          <w:sz w:val="20"/>
          <w:szCs w:val="20"/>
        </w:rPr>
        <w:t xml:space="preserve"> wywiad</w:t>
      </w:r>
      <w:r w:rsidR="00655431" w:rsidRPr="00243458">
        <w:rPr>
          <w:rFonts w:ascii="Arial" w:hAnsi="Arial" w:cs="Arial"/>
          <w:color w:val="000000" w:themeColor="text1"/>
          <w:sz w:val="20"/>
          <w:szCs w:val="20"/>
        </w:rPr>
        <w:t>u</w:t>
      </w:r>
      <w:r w:rsidR="00091201" w:rsidRPr="00243458">
        <w:rPr>
          <w:rFonts w:ascii="Arial" w:hAnsi="Arial" w:cs="Arial"/>
          <w:color w:val="000000" w:themeColor="text1"/>
          <w:sz w:val="20"/>
          <w:szCs w:val="20"/>
        </w:rPr>
        <w:t xml:space="preserve"> z klientem</w:t>
      </w:r>
      <w:r w:rsidRPr="00243458">
        <w:rPr>
          <w:rFonts w:ascii="Arial" w:hAnsi="Arial" w:cs="Arial"/>
          <w:color w:val="000000" w:themeColor="text1"/>
          <w:sz w:val="20"/>
          <w:szCs w:val="20"/>
        </w:rPr>
        <w:t>,</w:t>
      </w:r>
    </w:p>
    <w:p w14:paraId="3C7E4AD1" w14:textId="7581F633" w:rsidR="00F95D10" w:rsidRPr="00243458" w:rsidRDefault="00F95D10" w:rsidP="00BB72E0">
      <w:pPr>
        <w:pStyle w:val="Akapitzlist"/>
        <w:numPr>
          <w:ilvl w:val="0"/>
          <w:numId w:val="41"/>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zastosować zasady uczciwości, sumienności, rzetelności i lojalności w wykonywaniu obowiązków zawodowych</w:t>
      </w:r>
      <w:r w:rsidR="00E960C5" w:rsidRPr="00243458">
        <w:rPr>
          <w:rFonts w:ascii="Arial" w:hAnsi="Arial" w:cs="Arial"/>
          <w:color w:val="000000" w:themeColor="text1"/>
          <w:sz w:val="20"/>
          <w:szCs w:val="20"/>
        </w:rPr>
        <w:t>,</w:t>
      </w:r>
    </w:p>
    <w:p w14:paraId="54091914" w14:textId="15CF031B" w:rsidR="00F95D10" w:rsidRPr="00243458" w:rsidRDefault="00F95D10" w:rsidP="00BB72E0">
      <w:pPr>
        <w:pStyle w:val="Akapitzlist"/>
        <w:numPr>
          <w:ilvl w:val="0"/>
          <w:numId w:val="41"/>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wyrażać </w:t>
      </w:r>
      <w:r w:rsidR="00441C39" w:rsidRPr="00243458">
        <w:rPr>
          <w:rFonts w:ascii="Arial" w:hAnsi="Arial" w:cs="Arial"/>
          <w:color w:val="000000" w:themeColor="text1"/>
          <w:sz w:val="20"/>
          <w:szCs w:val="20"/>
        </w:rPr>
        <w:t>szacunek</w:t>
      </w:r>
      <w:r w:rsidRPr="00243458">
        <w:rPr>
          <w:rFonts w:ascii="Arial" w:hAnsi="Arial" w:cs="Arial"/>
          <w:color w:val="000000" w:themeColor="text1"/>
          <w:sz w:val="20"/>
          <w:szCs w:val="20"/>
        </w:rPr>
        <w:t xml:space="preserve"> wobec klientów</w:t>
      </w:r>
      <w:r w:rsidR="00441C39" w:rsidRPr="00243458">
        <w:rPr>
          <w:rFonts w:ascii="Arial" w:hAnsi="Arial" w:cs="Arial"/>
          <w:color w:val="000000" w:themeColor="text1"/>
          <w:sz w:val="20"/>
          <w:szCs w:val="20"/>
        </w:rPr>
        <w:t xml:space="preserve"> i</w:t>
      </w:r>
      <w:r w:rsidRPr="00243458">
        <w:rPr>
          <w:rFonts w:ascii="Arial" w:hAnsi="Arial" w:cs="Arial"/>
          <w:color w:val="000000" w:themeColor="text1"/>
          <w:sz w:val="20"/>
          <w:szCs w:val="20"/>
        </w:rPr>
        <w:t xml:space="preserve"> współpracowników</w:t>
      </w:r>
      <w:r w:rsidR="00E960C5" w:rsidRPr="00243458">
        <w:rPr>
          <w:rFonts w:ascii="Arial" w:hAnsi="Arial" w:cs="Arial"/>
          <w:color w:val="000000" w:themeColor="text1"/>
          <w:sz w:val="20"/>
          <w:szCs w:val="20"/>
        </w:rPr>
        <w:t>,</w:t>
      </w:r>
    </w:p>
    <w:p w14:paraId="30CE6E82" w14:textId="4E8A39A9" w:rsidR="00091201" w:rsidRPr="00243458" w:rsidRDefault="00FE48CF" w:rsidP="00BB72E0">
      <w:pPr>
        <w:pStyle w:val="Akapitzlist"/>
        <w:numPr>
          <w:ilvl w:val="0"/>
          <w:numId w:val="41"/>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przygotować</w:t>
      </w:r>
      <w:r w:rsidR="00091201" w:rsidRPr="00243458">
        <w:rPr>
          <w:rFonts w:ascii="Arial" w:hAnsi="Arial" w:cs="Arial"/>
          <w:color w:val="000000" w:themeColor="text1"/>
          <w:sz w:val="20"/>
          <w:szCs w:val="20"/>
        </w:rPr>
        <w:t xml:space="preserve"> stanowisko pracy do zabiegu pielęgnacyjnego</w:t>
      </w:r>
      <w:r w:rsidRPr="00243458">
        <w:rPr>
          <w:rFonts w:ascii="Arial" w:hAnsi="Arial" w:cs="Arial"/>
          <w:color w:val="000000" w:themeColor="text1"/>
          <w:sz w:val="20"/>
          <w:szCs w:val="20"/>
        </w:rPr>
        <w:t>,</w:t>
      </w:r>
    </w:p>
    <w:p w14:paraId="7A723782" w14:textId="09934EA9" w:rsidR="00091201" w:rsidRPr="00243458" w:rsidRDefault="00FE48CF" w:rsidP="00BB72E0">
      <w:pPr>
        <w:pStyle w:val="Akapitzlist"/>
        <w:numPr>
          <w:ilvl w:val="0"/>
          <w:numId w:val="41"/>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rozpoznać </w:t>
      </w:r>
      <w:r w:rsidR="00091201" w:rsidRPr="00243458">
        <w:rPr>
          <w:rFonts w:ascii="Arial" w:hAnsi="Arial" w:cs="Arial"/>
          <w:color w:val="000000" w:themeColor="text1"/>
          <w:sz w:val="20"/>
          <w:szCs w:val="20"/>
        </w:rPr>
        <w:t>przeciw</w:t>
      </w:r>
      <w:r w:rsidR="0096103E" w:rsidRPr="00243458">
        <w:rPr>
          <w:rFonts w:ascii="Arial" w:hAnsi="Arial" w:cs="Arial"/>
          <w:color w:val="000000" w:themeColor="text1"/>
          <w:sz w:val="20"/>
          <w:szCs w:val="20"/>
        </w:rPr>
        <w:t>w</w:t>
      </w:r>
      <w:r w:rsidR="00091201" w:rsidRPr="00243458">
        <w:rPr>
          <w:rFonts w:ascii="Arial" w:hAnsi="Arial" w:cs="Arial"/>
          <w:color w:val="000000" w:themeColor="text1"/>
          <w:sz w:val="20"/>
          <w:szCs w:val="20"/>
        </w:rPr>
        <w:t>skazania do wykonania zabiegu pielęgnacji włosów</w:t>
      </w:r>
      <w:r w:rsidRPr="00243458">
        <w:rPr>
          <w:rFonts w:ascii="Arial" w:hAnsi="Arial" w:cs="Arial"/>
          <w:color w:val="000000" w:themeColor="text1"/>
          <w:sz w:val="20"/>
          <w:szCs w:val="20"/>
        </w:rPr>
        <w:t>,</w:t>
      </w:r>
    </w:p>
    <w:p w14:paraId="0AC85E9B" w14:textId="78DB5167" w:rsidR="00091201" w:rsidRPr="00243458" w:rsidRDefault="00FE48CF" w:rsidP="00BB72E0">
      <w:pPr>
        <w:pStyle w:val="Akapitzlist"/>
        <w:numPr>
          <w:ilvl w:val="0"/>
          <w:numId w:val="41"/>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przygotować</w:t>
      </w:r>
      <w:r w:rsidR="00091201" w:rsidRPr="00243458">
        <w:rPr>
          <w:rFonts w:ascii="Arial" w:hAnsi="Arial" w:cs="Arial"/>
          <w:color w:val="000000" w:themeColor="text1"/>
          <w:sz w:val="20"/>
          <w:szCs w:val="20"/>
        </w:rPr>
        <w:t xml:space="preserve"> klienta do zabiegu nietrwałej zmiany struktury włos</w:t>
      </w:r>
      <w:r w:rsidR="00655431" w:rsidRPr="00243458">
        <w:rPr>
          <w:rFonts w:ascii="Arial" w:hAnsi="Arial" w:cs="Arial"/>
          <w:color w:val="000000" w:themeColor="text1"/>
          <w:sz w:val="20"/>
          <w:szCs w:val="20"/>
        </w:rPr>
        <w:t>ów</w:t>
      </w:r>
      <w:r w:rsidR="00091201" w:rsidRPr="00243458">
        <w:rPr>
          <w:rFonts w:ascii="Arial" w:hAnsi="Arial" w:cs="Arial"/>
          <w:color w:val="000000" w:themeColor="text1"/>
          <w:sz w:val="20"/>
          <w:szCs w:val="20"/>
        </w:rPr>
        <w:t xml:space="preserve"> – analiza stanu włosów, przeprowadz</w:t>
      </w:r>
      <w:r w:rsidR="00655431" w:rsidRPr="00243458">
        <w:rPr>
          <w:rFonts w:ascii="Arial" w:hAnsi="Arial" w:cs="Arial"/>
          <w:color w:val="000000" w:themeColor="text1"/>
          <w:sz w:val="20"/>
          <w:szCs w:val="20"/>
        </w:rPr>
        <w:t>enie</w:t>
      </w:r>
      <w:r w:rsidR="00091201" w:rsidRPr="00243458">
        <w:rPr>
          <w:rFonts w:ascii="Arial" w:hAnsi="Arial" w:cs="Arial"/>
          <w:color w:val="000000" w:themeColor="text1"/>
          <w:sz w:val="20"/>
          <w:szCs w:val="20"/>
        </w:rPr>
        <w:t xml:space="preserve"> wywiad</w:t>
      </w:r>
      <w:r w:rsidR="00655431" w:rsidRPr="00243458">
        <w:rPr>
          <w:rFonts w:ascii="Arial" w:hAnsi="Arial" w:cs="Arial"/>
          <w:color w:val="000000" w:themeColor="text1"/>
          <w:sz w:val="20"/>
          <w:szCs w:val="20"/>
        </w:rPr>
        <w:t>u</w:t>
      </w:r>
      <w:r w:rsidR="00091201" w:rsidRPr="00243458">
        <w:rPr>
          <w:rFonts w:ascii="Arial" w:hAnsi="Arial" w:cs="Arial"/>
          <w:color w:val="000000" w:themeColor="text1"/>
          <w:sz w:val="20"/>
          <w:szCs w:val="20"/>
        </w:rPr>
        <w:t xml:space="preserve"> z klientem</w:t>
      </w:r>
      <w:r w:rsidRPr="00243458">
        <w:rPr>
          <w:rFonts w:ascii="Arial" w:hAnsi="Arial" w:cs="Arial"/>
          <w:color w:val="000000" w:themeColor="text1"/>
          <w:sz w:val="20"/>
          <w:szCs w:val="20"/>
        </w:rPr>
        <w:t>,</w:t>
      </w:r>
    </w:p>
    <w:p w14:paraId="43E214D5" w14:textId="77777777" w:rsidR="00091201" w:rsidRPr="00243458" w:rsidRDefault="00FE48CF" w:rsidP="00BB72E0">
      <w:pPr>
        <w:pStyle w:val="Akapitzlist"/>
        <w:numPr>
          <w:ilvl w:val="0"/>
          <w:numId w:val="41"/>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przygotować</w:t>
      </w:r>
      <w:r w:rsidR="00091201" w:rsidRPr="00243458">
        <w:rPr>
          <w:rFonts w:ascii="Arial" w:hAnsi="Arial" w:cs="Arial"/>
          <w:color w:val="000000" w:themeColor="text1"/>
          <w:sz w:val="20"/>
          <w:szCs w:val="20"/>
        </w:rPr>
        <w:t xml:space="preserve"> stanowisko pracy do zabiegu nietrwałej zmiany struktury włosów</w:t>
      </w:r>
      <w:r w:rsidRPr="00243458">
        <w:rPr>
          <w:rFonts w:ascii="Arial" w:hAnsi="Arial" w:cs="Arial"/>
          <w:color w:val="000000" w:themeColor="text1"/>
          <w:sz w:val="20"/>
          <w:szCs w:val="20"/>
        </w:rPr>
        <w:t>,</w:t>
      </w:r>
    </w:p>
    <w:p w14:paraId="534615E1" w14:textId="733D5E4B" w:rsidR="00091201" w:rsidRPr="00243458" w:rsidRDefault="00FE48CF" w:rsidP="00BB72E0">
      <w:pPr>
        <w:pStyle w:val="Akapitzlist"/>
        <w:numPr>
          <w:ilvl w:val="0"/>
          <w:numId w:val="41"/>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rozpoznać </w:t>
      </w:r>
      <w:r w:rsidR="00091201" w:rsidRPr="00243458">
        <w:rPr>
          <w:rFonts w:ascii="Arial" w:hAnsi="Arial" w:cs="Arial"/>
          <w:color w:val="000000" w:themeColor="text1"/>
          <w:sz w:val="20"/>
          <w:szCs w:val="20"/>
        </w:rPr>
        <w:t>przeciw</w:t>
      </w:r>
      <w:r w:rsidR="0096103E" w:rsidRPr="00243458">
        <w:rPr>
          <w:rFonts w:ascii="Arial" w:hAnsi="Arial" w:cs="Arial"/>
          <w:color w:val="000000" w:themeColor="text1"/>
          <w:sz w:val="20"/>
          <w:szCs w:val="20"/>
        </w:rPr>
        <w:t>w</w:t>
      </w:r>
      <w:r w:rsidR="00091201" w:rsidRPr="00243458">
        <w:rPr>
          <w:rFonts w:ascii="Arial" w:hAnsi="Arial" w:cs="Arial"/>
          <w:color w:val="000000" w:themeColor="text1"/>
          <w:sz w:val="20"/>
          <w:szCs w:val="20"/>
        </w:rPr>
        <w:t>skazania do wykonania zabiegu nietrwałej zmiany struktury włosów</w:t>
      </w:r>
      <w:r w:rsidR="00E960C5" w:rsidRPr="00243458">
        <w:rPr>
          <w:rFonts w:ascii="Arial" w:hAnsi="Arial" w:cs="Arial"/>
          <w:color w:val="000000" w:themeColor="text1"/>
          <w:sz w:val="20"/>
          <w:szCs w:val="20"/>
        </w:rPr>
        <w:t>,</w:t>
      </w:r>
    </w:p>
    <w:p w14:paraId="42C24529" w14:textId="68A26C26" w:rsidR="00091201" w:rsidRPr="00243458" w:rsidRDefault="00091201" w:rsidP="00BB72E0">
      <w:pPr>
        <w:pStyle w:val="Akapitzlist"/>
        <w:numPr>
          <w:ilvl w:val="0"/>
          <w:numId w:val="41"/>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wypełnić kartę diagnozy </w:t>
      </w:r>
      <w:r w:rsidR="00654BB4"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654BB4"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nietrwałego odkształcenia włosów</w:t>
      </w:r>
      <w:r w:rsidR="00FE48CF" w:rsidRPr="00243458">
        <w:rPr>
          <w:rFonts w:ascii="Arial" w:hAnsi="Arial" w:cs="Arial"/>
          <w:color w:val="000000" w:themeColor="text1"/>
          <w:sz w:val="20"/>
          <w:szCs w:val="20"/>
        </w:rPr>
        <w:t>,</w:t>
      </w:r>
    </w:p>
    <w:p w14:paraId="31E4095E" w14:textId="3A1BD31C" w:rsidR="00091201" w:rsidRPr="00243458" w:rsidRDefault="00FE48CF" w:rsidP="00BB72E0">
      <w:pPr>
        <w:pStyle w:val="Akapitzlist"/>
        <w:numPr>
          <w:ilvl w:val="0"/>
          <w:numId w:val="41"/>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wykonać</w:t>
      </w:r>
      <w:r w:rsidR="00091201" w:rsidRPr="00243458">
        <w:rPr>
          <w:rFonts w:ascii="Arial" w:hAnsi="Arial" w:cs="Arial"/>
          <w:color w:val="000000" w:themeColor="text1"/>
          <w:sz w:val="20"/>
          <w:szCs w:val="20"/>
        </w:rPr>
        <w:t xml:space="preserve"> zabieg nietrwałego odkształcania struktury włosów</w:t>
      </w:r>
      <w:r w:rsidR="00655431" w:rsidRPr="00243458">
        <w:rPr>
          <w:rFonts w:ascii="Arial" w:hAnsi="Arial" w:cs="Arial"/>
          <w:color w:val="000000" w:themeColor="text1"/>
          <w:sz w:val="20"/>
          <w:szCs w:val="20"/>
        </w:rPr>
        <w:t>,</w:t>
      </w:r>
      <w:r w:rsidR="00091201" w:rsidRPr="00243458">
        <w:rPr>
          <w:rFonts w:ascii="Arial" w:hAnsi="Arial" w:cs="Arial"/>
          <w:color w:val="000000" w:themeColor="text1"/>
          <w:sz w:val="20"/>
          <w:szCs w:val="20"/>
        </w:rPr>
        <w:t xml:space="preserve"> stosując odpowiednie metody pracy</w:t>
      </w:r>
      <w:r w:rsidRPr="00243458">
        <w:rPr>
          <w:rFonts w:ascii="Arial" w:hAnsi="Arial" w:cs="Arial"/>
          <w:color w:val="000000" w:themeColor="text1"/>
          <w:sz w:val="20"/>
          <w:szCs w:val="20"/>
        </w:rPr>
        <w:t>,</w:t>
      </w:r>
    </w:p>
    <w:p w14:paraId="14481BF7" w14:textId="0D3967B3" w:rsidR="00091201" w:rsidRPr="00243458" w:rsidRDefault="00FE48CF" w:rsidP="00BB72E0">
      <w:pPr>
        <w:pStyle w:val="Akapitzlist"/>
        <w:numPr>
          <w:ilvl w:val="0"/>
          <w:numId w:val="41"/>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lastRenderedPageBreak/>
        <w:t>przygotować</w:t>
      </w:r>
      <w:r w:rsidR="00091201" w:rsidRPr="00243458">
        <w:rPr>
          <w:rFonts w:ascii="Arial" w:hAnsi="Arial" w:cs="Arial"/>
          <w:color w:val="000000" w:themeColor="text1"/>
          <w:sz w:val="20"/>
          <w:szCs w:val="20"/>
        </w:rPr>
        <w:t xml:space="preserve"> klienta do zabiegu trwałej zmiany struktury włos</w:t>
      </w:r>
      <w:r w:rsidR="00655431" w:rsidRPr="00243458">
        <w:rPr>
          <w:rFonts w:ascii="Arial" w:hAnsi="Arial" w:cs="Arial"/>
          <w:color w:val="000000" w:themeColor="text1"/>
          <w:sz w:val="20"/>
          <w:szCs w:val="20"/>
        </w:rPr>
        <w:t>ów</w:t>
      </w:r>
      <w:r w:rsidR="00091201" w:rsidRPr="00243458">
        <w:rPr>
          <w:rFonts w:ascii="Arial" w:hAnsi="Arial" w:cs="Arial"/>
          <w:color w:val="000000" w:themeColor="text1"/>
          <w:sz w:val="20"/>
          <w:szCs w:val="20"/>
        </w:rPr>
        <w:t xml:space="preserve"> – analiza stanu włosów, przeprowadz</w:t>
      </w:r>
      <w:r w:rsidR="00655431" w:rsidRPr="00243458">
        <w:rPr>
          <w:rFonts w:ascii="Arial" w:hAnsi="Arial" w:cs="Arial"/>
          <w:color w:val="000000" w:themeColor="text1"/>
          <w:sz w:val="20"/>
          <w:szCs w:val="20"/>
        </w:rPr>
        <w:t>enie</w:t>
      </w:r>
      <w:r w:rsidR="00091201" w:rsidRPr="00243458">
        <w:rPr>
          <w:rFonts w:ascii="Arial" w:hAnsi="Arial" w:cs="Arial"/>
          <w:color w:val="000000" w:themeColor="text1"/>
          <w:sz w:val="20"/>
          <w:szCs w:val="20"/>
        </w:rPr>
        <w:t xml:space="preserve"> wywiad</w:t>
      </w:r>
      <w:r w:rsidR="00655431" w:rsidRPr="00243458">
        <w:rPr>
          <w:rFonts w:ascii="Arial" w:hAnsi="Arial" w:cs="Arial"/>
          <w:color w:val="000000" w:themeColor="text1"/>
          <w:sz w:val="20"/>
          <w:szCs w:val="20"/>
        </w:rPr>
        <w:t>u</w:t>
      </w:r>
      <w:r w:rsidR="00091201" w:rsidRPr="00243458">
        <w:rPr>
          <w:rFonts w:ascii="Arial" w:hAnsi="Arial" w:cs="Arial"/>
          <w:color w:val="000000" w:themeColor="text1"/>
          <w:sz w:val="20"/>
          <w:szCs w:val="20"/>
        </w:rPr>
        <w:t xml:space="preserve"> z klientem</w:t>
      </w:r>
      <w:r w:rsidRPr="00243458">
        <w:rPr>
          <w:rFonts w:ascii="Arial" w:hAnsi="Arial" w:cs="Arial"/>
          <w:color w:val="000000" w:themeColor="text1"/>
          <w:sz w:val="20"/>
          <w:szCs w:val="20"/>
        </w:rPr>
        <w:t>,</w:t>
      </w:r>
    </w:p>
    <w:p w14:paraId="2D658AC7" w14:textId="1457463B" w:rsidR="00091201" w:rsidRPr="00243458" w:rsidRDefault="00FE48CF" w:rsidP="00BB72E0">
      <w:pPr>
        <w:pStyle w:val="Akapitzlist"/>
        <w:numPr>
          <w:ilvl w:val="0"/>
          <w:numId w:val="41"/>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rozpoznać </w:t>
      </w:r>
      <w:r w:rsidR="00091201" w:rsidRPr="00243458">
        <w:rPr>
          <w:rFonts w:ascii="Arial" w:hAnsi="Arial" w:cs="Arial"/>
          <w:color w:val="000000" w:themeColor="text1"/>
          <w:sz w:val="20"/>
          <w:szCs w:val="20"/>
        </w:rPr>
        <w:t>przeciw</w:t>
      </w:r>
      <w:r w:rsidR="0096103E" w:rsidRPr="00243458">
        <w:rPr>
          <w:rFonts w:ascii="Arial" w:hAnsi="Arial" w:cs="Arial"/>
          <w:color w:val="000000" w:themeColor="text1"/>
          <w:sz w:val="20"/>
          <w:szCs w:val="20"/>
        </w:rPr>
        <w:t>w</w:t>
      </w:r>
      <w:r w:rsidR="00091201" w:rsidRPr="00243458">
        <w:rPr>
          <w:rFonts w:ascii="Arial" w:hAnsi="Arial" w:cs="Arial"/>
          <w:color w:val="000000" w:themeColor="text1"/>
          <w:sz w:val="20"/>
          <w:szCs w:val="20"/>
        </w:rPr>
        <w:t>skazania do wykonania zabiegu trwałej zmiany struktury włosów</w:t>
      </w:r>
      <w:r w:rsidRPr="00243458">
        <w:rPr>
          <w:rFonts w:ascii="Arial" w:hAnsi="Arial" w:cs="Arial"/>
          <w:color w:val="000000" w:themeColor="text1"/>
          <w:sz w:val="20"/>
          <w:szCs w:val="20"/>
        </w:rPr>
        <w:t>,</w:t>
      </w:r>
    </w:p>
    <w:p w14:paraId="2B89C90A" w14:textId="739666DC" w:rsidR="00091201" w:rsidRPr="00243458" w:rsidRDefault="00091201" w:rsidP="00BB72E0">
      <w:pPr>
        <w:pStyle w:val="Akapitzlist"/>
        <w:numPr>
          <w:ilvl w:val="0"/>
          <w:numId w:val="41"/>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wypełnić kartę diagnozy </w:t>
      </w:r>
      <w:r w:rsidR="00654BB4"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654BB4"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trwałego odkształcenia włosów</w:t>
      </w:r>
      <w:r w:rsidR="00FE48CF" w:rsidRPr="00243458">
        <w:rPr>
          <w:rFonts w:ascii="Arial" w:hAnsi="Arial" w:cs="Arial"/>
          <w:color w:val="000000" w:themeColor="text1"/>
          <w:sz w:val="20"/>
          <w:szCs w:val="20"/>
        </w:rPr>
        <w:t>,</w:t>
      </w:r>
    </w:p>
    <w:p w14:paraId="5FF248D1" w14:textId="6BF4F171" w:rsidR="00091201" w:rsidRPr="00243458" w:rsidRDefault="00FE48CF" w:rsidP="00BB72E0">
      <w:pPr>
        <w:pStyle w:val="Akapitzlist"/>
        <w:numPr>
          <w:ilvl w:val="0"/>
          <w:numId w:val="41"/>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wykonać</w:t>
      </w:r>
      <w:r w:rsidR="00091201" w:rsidRPr="00243458">
        <w:rPr>
          <w:rFonts w:ascii="Arial" w:hAnsi="Arial" w:cs="Arial"/>
          <w:color w:val="000000" w:themeColor="text1"/>
          <w:sz w:val="20"/>
          <w:szCs w:val="20"/>
        </w:rPr>
        <w:t xml:space="preserve"> zabieg trwałego odkształcania struktury włosów</w:t>
      </w:r>
      <w:r w:rsidR="00655431" w:rsidRPr="00243458">
        <w:rPr>
          <w:rFonts w:ascii="Arial" w:hAnsi="Arial" w:cs="Arial"/>
          <w:color w:val="000000" w:themeColor="text1"/>
          <w:sz w:val="20"/>
          <w:szCs w:val="20"/>
        </w:rPr>
        <w:t>,</w:t>
      </w:r>
      <w:r w:rsidR="00091201" w:rsidRPr="00243458">
        <w:rPr>
          <w:rFonts w:ascii="Arial" w:hAnsi="Arial" w:cs="Arial"/>
          <w:color w:val="000000" w:themeColor="text1"/>
          <w:sz w:val="20"/>
          <w:szCs w:val="20"/>
        </w:rPr>
        <w:t xml:space="preserve"> stosując odpowiednie metody pracy</w:t>
      </w:r>
      <w:r w:rsidRPr="00243458">
        <w:rPr>
          <w:rFonts w:ascii="Arial" w:hAnsi="Arial" w:cs="Arial"/>
          <w:color w:val="000000" w:themeColor="text1"/>
          <w:sz w:val="20"/>
          <w:szCs w:val="20"/>
        </w:rPr>
        <w:t>,</w:t>
      </w:r>
    </w:p>
    <w:p w14:paraId="6CE05F00" w14:textId="2EDF6F11" w:rsidR="00091201" w:rsidRPr="00243458" w:rsidRDefault="00FE48CF" w:rsidP="00BB72E0">
      <w:pPr>
        <w:pStyle w:val="Akapitzlist"/>
        <w:numPr>
          <w:ilvl w:val="0"/>
          <w:numId w:val="41"/>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dobrać</w:t>
      </w:r>
      <w:r w:rsidR="00091201" w:rsidRPr="00243458">
        <w:rPr>
          <w:rFonts w:ascii="Arial" w:hAnsi="Arial" w:cs="Arial"/>
          <w:color w:val="000000" w:themeColor="text1"/>
          <w:sz w:val="20"/>
          <w:szCs w:val="20"/>
        </w:rPr>
        <w:t xml:space="preserve"> preparaty do trwałego </w:t>
      </w:r>
      <w:r w:rsidR="00655431" w:rsidRPr="00243458">
        <w:rPr>
          <w:rFonts w:ascii="Arial" w:hAnsi="Arial" w:cs="Arial"/>
          <w:color w:val="000000" w:themeColor="text1"/>
          <w:sz w:val="20"/>
          <w:szCs w:val="20"/>
        </w:rPr>
        <w:t xml:space="preserve">odkształcenia </w:t>
      </w:r>
      <w:r w:rsidR="00091201" w:rsidRPr="00243458">
        <w:rPr>
          <w:rFonts w:ascii="Arial" w:hAnsi="Arial" w:cs="Arial"/>
          <w:color w:val="000000" w:themeColor="text1"/>
          <w:sz w:val="20"/>
          <w:szCs w:val="20"/>
        </w:rPr>
        <w:t>struktury włosów</w:t>
      </w:r>
      <w:r w:rsidRPr="00243458">
        <w:rPr>
          <w:rFonts w:ascii="Arial" w:hAnsi="Arial" w:cs="Arial"/>
          <w:color w:val="000000" w:themeColor="text1"/>
          <w:sz w:val="20"/>
          <w:szCs w:val="20"/>
        </w:rPr>
        <w:t>,</w:t>
      </w:r>
    </w:p>
    <w:p w14:paraId="76A98479" w14:textId="4B222C06" w:rsidR="00091201" w:rsidRPr="00243458" w:rsidRDefault="00FE48CF" w:rsidP="00BB72E0">
      <w:pPr>
        <w:pStyle w:val="Akapitzlist"/>
        <w:numPr>
          <w:ilvl w:val="0"/>
          <w:numId w:val="41"/>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przygotować</w:t>
      </w:r>
      <w:r w:rsidR="00091201" w:rsidRPr="00243458">
        <w:rPr>
          <w:rFonts w:ascii="Arial" w:hAnsi="Arial" w:cs="Arial"/>
          <w:color w:val="000000" w:themeColor="text1"/>
          <w:sz w:val="20"/>
          <w:szCs w:val="20"/>
        </w:rPr>
        <w:t xml:space="preserve"> klienta do zabiegu strzyżenia włos</w:t>
      </w:r>
      <w:r w:rsidR="00655431" w:rsidRPr="00243458">
        <w:rPr>
          <w:rFonts w:ascii="Arial" w:hAnsi="Arial" w:cs="Arial"/>
          <w:color w:val="000000" w:themeColor="text1"/>
          <w:sz w:val="20"/>
          <w:szCs w:val="20"/>
        </w:rPr>
        <w:t>ów</w:t>
      </w:r>
      <w:r w:rsidR="00091201" w:rsidRPr="00243458">
        <w:rPr>
          <w:rFonts w:ascii="Arial" w:hAnsi="Arial" w:cs="Arial"/>
          <w:color w:val="000000" w:themeColor="text1"/>
          <w:sz w:val="20"/>
          <w:szCs w:val="20"/>
        </w:rPr>
        <w:t xml:space="preserve"> – analiza stanu włosów, przeprowadz</w:t>
      </w:r>
      <w:r w:rsidR="00655431" w:rsidRPr="00243458">
        <w:rPr>
          <w:rFonts w:ascii="Arial" w:hAnsi="Arial" w:cs="Arial"/>
          <w:color w:val="000000" w:themeColor="text1"/>
          <w:sz w:val="20"/>
          <w:szCs w:val="20"/>
        </w:rPr>
        <w:t>enie</w:t>
      </w:r>
      <w:r w:rsidR="00091201" w:rsidRPr="00243458">
        <w:rPr>
          <w:rFonts w:ascii="Arial" w:hAnsi="Arial" w:cs="Arial"/>
          <w:color w:val="000000" w:themeColor="text1"/>
          <w:sz w:val="20"/>
          <w:szCs w:val="20"/>
        </w:rPr>
        <w:t xml:space="preserve"> wywiad</w:t>
      </w:r>
      <w:r w:rsidR="00655431" w:rsidRPr="00243458">
        <w:rPr>
          <w:rFonts w:ascii="Arial" w:hAnsi="Arial" w:cs="Arial"/>
          <w:color w:val="000000" w:themeColor="text1"/>
          <w:sz w:val="20"/>
          <w:szCs w:val="20"/>
        </w:rPr>
        <w:t>u</w:t>
      </w:r>
      <w:r w:rsidR="00091201" w:rsidRPr="00243458">
        <w:rPr>
          <w:rFonts w:ascii="Arial" w:hAnsi="Arial" w:cs="Arial"/>
          <w:color w:val="000000" w:themeColor="text1"/>
          <w:sz w:val="20"/>
          <w:szCs w:val="20"/>
        </w:rPr>
        <w:t xml:space="preserve"> z klientem</w:t>
      </w:r>
      <w:r w:rsidRPr="00243458">
        <w:rPr>
          <w:rFonts w:ascii="Arial" w:hAnsi="Arial" w:cs="Arial"/>
          <w:color w:val="000000" w:themeColor="text1"/>
          <w:sz w:val="20"/>
          <w:szCs w:val="20"/>
        </w:rPr>
        <w:t>,</w:t>
      </w:r>
    </w:p>
    <w:p w14:paraId="604C115D" w14:textId="77777777" w:rsidR="00091201" w:rsidRPr="00243458" w:rsidRDefault="00FE48CF" w:rsidP="00BB72E0">
      <w:pPr>
        <w:pStyle w:val="Akapitzlist"/>
        <w:numPr>
          <w:ilvl w:val="0"/>
          <w:numId w:val="41"/>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przygotować</w:t>
      </w:r>
      <w:r w:rsidR="00091201" w:rsidRPr="00243458">
        <w:rPr>
          <w:rFonts w:ascii="Arial" w:hAnsi="Arial" w:cs="Arial"/>
          <w:color w:val="000000" w:themeColor="text1"/>
          <w:sz w:val="20"/>
          <w:szCs w:val="20"/>
        </w:rPr>
        <w:t xml:space="preserve"> stanowisko pracy do zabiegu nietrwałej zmiany struktury włosów</w:t>
      </w:r>
      <w:r w:rsidRPr="00243458">
        <w:rPr>
          <w:rFonts w:ascii="Arial" w:hAnsi="Arial" w:cs="Arial"/>
          <w:color w:val="000000" w:themeColor="text1"/>
          <w:sz w:val="20"/>
          <w:szCs w:val="20"/>
        </w:rPr>
        <w:t>,</w:t>
      </w:r>
    </w:p>
    <w:p w14:paraId="6142FCEB" w14:textId="732DF6F5" w:rsidR="00091201" w:rsidRPr="00243458" w:rsidRDefault="00FE48CF" w:rsidP="00BB72E0">
      <w:pPr>
        <w:pStyle w:val="Akapitzlist"/>
        <w:numPr>
          <w:ilvl w:val="0"/>
          <w:numId w:val="41"/>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rozpoznać</w:t>
      </w:r>
      <w:r w:rsidR="00091201" w:rsidRPr="00243458">
        <w:rPr>
          <w:rFonts w:ascii="Arial" w:hAnsi="Arial" w:cs="Arial"/>
          <w:color w:val="000000" w:themeColor="text1"/>
          <w:sz w:val="20"/>
          <w:szCs w:val="20"/>
        </w:rPr>
        <w:t xml:space="preserve"> przeciw</w:t>
      </w:r>
      <w:r w:rsidR="0096103E" w:rsidRPr="00243458">
        <w:rPr>
          <w:rFonts w:ascii="Arial" w:hAnsi="Arial" w:cs="Arial"/>
          <w:color w:val="000000" w:themeColor="text1"/>
          <w:sz w:val="20"/>
          <w:szCs w:val="20"/>
        </w:rPr>
        <w:t>w</w:t>
      </w:r>
      <w:r w:rsidR="00091201" w:rsidRPr="00243458">
        <w:rPr>
          <w:rFonts w:ascii="Arial" w:hAnsi="Arial" w:cs="Arial"/>
          <w:color w:val="000000" w:themeColor="text1"/>
          <w:sz w:val="20"/>
          <w:szCs w:val="20"/>
        </w:rPr>
        <w:t>skazania do wykonania zabiegu nietrwałej zmiany struktury włosów</w:t>
      </w:r>
      <w:r w:rsidRPr="00243458">
        <w:rPr>
          <w:rFonts w:ascii="Arial" w:hAnsi="Arial" w:cs="Arial"/>
          <w:color w:val="000000" w:themeColor="text1"/>
          <w:sz w:val="20"/>
          <w:szCs w:val="20"/>
        </w:rPr>
        <w:t>,</w:t>
      </w:r>
    </w:p>
    <w:p w14:paraId="61ED9EEF" w14:textId="051F2607" w:rsidR="00091201" w:rsidRPr="00243458" w:rsidRDefault="00FE48CF" w:rsidP="00BB72E0">
      <w:pPr>
        <w:pStyle w:val="Akapitzlist"/>
        <w:numPr>
          <w:ilvl w:val="0"/>
          <w:numId w:val="41"/>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wypełnić</w:t>
      </w:r>
      <w:r w:rsidR="00091201" w:rsidRPr="00243458">
        <w:rPr>
          <w:rFonts w:ascii="Arial" w:hAnsi="Arial" w:cs="Arial"/>
          <w:color w:val="000000" w:themeColor="text1"/>
          <w:sz w:val="20"/>
          <w:szCs w:val="20"/>
        </w:rPr>
        <w:t xml:space="preserve"> kartę diagnozy </w:t>
      </w:r>
      <w:r w:rsidR="00654BB4" w:rsidRPr="00243458">
        <w:rPr>
          <w:rFonts w:ascii="Arial" w:hAnsi="Arial" w:cs="Arial"/>
          <w:color w:val="000000" w:themeColor="text1"/>
          <w:sz w:val="20"/>
          <w:szCs w:val="20"/>
        </w:rPr>
        <w:t xml:space="preserve">przed </w:t>
      </w:r>
      <w:r w:rsidR="00091201" w:rsidRPr="00243458">
        <w:rPr>
          <w:rFonts w:ascii="Arial" w:hAnsi="Arial" w:cs="Arial"/>
          <w:color w:val="000000" w:themeColor="text1"/>
          <w:sz w:val="20"/>
          <w:szCs w:val="20"/>
        </w:rPr>
        <w:t>zabieg</w:t>
      </w:r>
      <w:r w:rsidR="00654BB4" w:rsidRPr="00243458">
        <w:rPr>
          <w:rFonts w:ascii="Arial" w:hAnsi="Arial" w:cs="Arial"/>
          <w:color w:val="000000" w:themeColor="text1"/>
          <w:sz w:val="20"/>
          <w:szCs w:val="20"/>
        </w:rPr>
        <w:t>iem</w:t>
      </w:r>
      <w:r w:rsidR="00091201" w:rsidRPr="00243458">
        <w:rPr>
          <w:rFonts w:ascii="Arial" w:hAnsi="Arial" w:cs="Arial"/>
          <w:color w:val="000000" w:themeColor="text1"/>
          <w:sz w:val="20"/>
          <w:szCs w:val="20"/>
        </w:rPr>
        <w:t xml:space="preserve"> nietrwałego odkształcenia włosów</w:t>
      </w:r>
      <w:r w:rsidRPr="00243458">
        <w:rPr>
          <w:rFonts w:ascii="Arial" w:hAnsi="Arial" w:cs="Arial"/>
          <w:color w:val="000000" w:themeColor="text1"/>
          <w:sz w:val="20"/>
          <w:szCs w:val="20"/>
        </w:rPr>
        <w:t>,</w:t>
      </w:r>
    </w:p>
    <w:p w14:paraId="73F70F50" w14:textId="58822250" w:rsidR="00091201" w:rsidRPr="00243458" w:rsidRDefault="00FE48CF" w:rsidP="00BB72E0">
      <w:pPr>
        <w:pStyle w:val="Akapitzlist"/>
        <w:numPr>
          <w:ilvl w:val="0"/>
          <w:numId w:val="41"/>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wykonać</w:t>
      </w:r>
      <w:r w:rsidR="00091201" w:rsidRPr="00243458">
        <w:rPr>
          <w:rFonts w:ascii="Arial" w:hAnsi="Arial" w:cs="Arial"/>
          <w:color w:val="000000" w:themeColor="text1"/>
          <w:sz w:val="20"/>
          <w:szCs w:val="20"/>
        </w:rPr>
        <w:t xml:space="preserve"> zabieg nietrwałego odkształc</w:t>
      </w:r>
      <w:r w:rsidR="00655431" w:rsidRPr="00243458">
        <w:rPr>
          <w:rFonts w:ascii="Arial" w:hAnsi="Arial" w:cs="Arial"/>
          <w:color w:val="000000" w:themeColor="text1"/>
          <w:sz w:val="20"/>
          <w:szCs w:val="20"/>
        </w:rPr>
        <w:t>e</w:t>
      </w:r>
      <w:r w:rsidR="00091201" w:rsidRPr="00243458">
        <w:rPr>
          <w:rFonts w:ascii="Arial" w:hAnsi="Arial" w:cs="Arial"/>
          <w:color w:val="000000" w:themeColor="text1"/>
          <w:sz w:val="20"/>
          <w:szCs w:val="20"/>
        </w:rPr>
        <w:t>nia struktury włosów</w:t>
      </w:r>
      <w:r w:rsidR="00655431" w:rsidRPr="00243458">
        <w:rPr>
          <w:rFonts w:ascii="Arial" w:hAnsi="Arial" w:cs="Arial"/>
          <w:color w:val="000000" w:themeColor="text1"/>
          <w:sz w:val="20"/>
          <w:szCs w:val="20"/>
        </w:rPr>
        <w:t>,</w:t>
      </w:r>
      <w:r w:rsidR="00091201" w:rsidRPr="00243458">
        <w:rPr>
          <w:rFonts w:ascii="Arial" w:hAnsi="Arial" w:cs="Arial"/>
          <w:color w:val="000000" w:themeColor="text1"/>
          <w:sz w:val="20"/>
          <w:szCs w:val="20"/>
        </w:rPr>
        <w:t xml:space="preserve"> stosując odpowiednie metody pracy.</w:t>
      </w:r>
    </w:p>
    <w:p w14:paraId="6936FF52" w14:textId="298A5664" w:rsidR="00441C39" w:rsidRDefault="00441C39" w:rsidP="00BB72E0">
      <w:pPr>
        <w:spacing w:line="360" w:lineRule="auto"/>
        <w:rPr>
          <w:rFonts w:ascii="Arial" w:hAnsi="Arial" w:cs="Arial"/>
          <w:color w:val="000000" w:themeColor="text1"/>
          <w:sz w:val="20"/>
          <w:szCs w:val="20"/>
        </w:rPr>
      </w:pPr>
    </w:p>
    <w:p w14:paraId="42037EEC" w14:textId="77777777" w:rsidR="00131167" w:rsidRPr="00243458" w:rsidRDefault="00131167" w:rsidP="00BB72E0">
      <w:pPr>
        <w:spacing w:line="360" w:lineRule="auto"/>
        <w:rPr>
          <w:rFonts w:ascii="Arial" w:hAnsi="Arial" w:cs="Arial"/>
          <w:color w:val="000000" w:themeColor="text1"/>
          <w:sz w:val="20"/>
          <w:szCs w:val="20"/>
        </w:rPr>
      </w:pPr>
    </w:p>
    <w:p w14:paraId="68135DC1" w14:textId="77777777" w:rsidR="00091201" w:rsidRPr="00243458" w:rsidRDefault="00091201" w:rsidP="00BB72E0">
      <w:pPr>
        <w:spacing w:line="360" w:lineRule="auto"/>
        <w:rPr>
          <w:rFonts w:ascii="Arial" w:hAnsi="Arial" w:cs="Arial"/>
          <w:b/>
          <w:caps/>
          <w:color w:val="000000" w:themeColor="text1"/>
          <w:sz w:val="20"/>
          <w:szCs w:val="20"/>
        </w:rPr>
      </w:pPr>
      <w:r w:rsidRPr="00243458">
        <w:rPr>
          <w:rFonts w:ascii="Arial" w:hAnsi="Arial" w:cs="Arial"/>
          <w:b/>
          <w:caps/>
          <w:color w:val="000000" w:themeColor="text1"/>
          <w:sz w:val="20"/>
          <w:szCs w:val="20"/>
        </w:rPr>
        <w:t xml:space="preserve">Materiał nauczania </w:t>
      </w:r>
    </w:p>
    <w:p w14:paraId="4A00B251" w14:textId="5738F7BC" w:rsidR="00091201" w:rsidRPr="00243458" w:rsidRDefault="00E31E69" w:rsidP="00BB72E0">
      <w:pPr>
        <w:spacing w:line="360" w:lineRule="auto"/>
        <w:rPr>
          <w:rFonts w:ascii="Arial" w:hAnsi="Arial" w:cs="Arial"/>
          <w:b/>
          <w:caps/>
          <w:color w:val="000000" w:themeColor="text1"/>
          <w:sz w:val="20"/>
          <w:szCs w:val="20"/>
        </w:rPr>
      </w:pPr>
      <w:r w:rsidRPr="00243458">
        <w:rPr>
          <w:rFonts w:ascii="Arial" w:hAnsi="Arial" w:cs="Arial"/>
          <w:b/>
          <w:color w:val="000000" w:themeColor="text1"/>
          <w:sz w:val="20"/>
          <w:szCs w:val="20"/>
        </w:rPr>
        <w:t xml:space="preserve">Pracownia fryzjerska </w:t>
      </w:r>
    </w:p>
    <w:tbl>
      <w:tblPr>
        <w:tblStyle w:val="Tabela-Siatka"/>
        <w:tblW w:w="14034" w:type="dxa"/>
        <w:tblInd w:w="-5" w:type="dxa"/>
        <w:tblLayout w:type="fixed"/>
        <w:tblLook w:val="04A0" w:firstRow="1" w:lastRow="0" w:firstColumn="1" w:lastColumn="0" w:noHBand="0" w:noVBand="1"/>
      </w:tblPr>
      <w:tblGrid>
        <w:gridCol w:w="1701"/>
        <w:gridCol w:w="1956"/>
        <w:gridCol w:w="1021"/>
        <w:gridCol w:w="4394"/>
        <w:gridCol w:w="3828"/>
        <w:gridCol w:w="1134"/>
      </w:tblGrid>
      <w:tr w:rsidR="00434E63" w:rsidRPr="00243458" w14:paraId="7D0D86F9" w14:textId="77777777" w:rsidTr="00655431">
        <w:tc>
          <w:tcPr>
            <w:tcW w:w="1701" w:type="dxa"/>
            <w:vMerge w:val="restart"/>
          </w:tcPr>
          <w:p w14:paraId="17C5BB46" w14:textId="77777777" w:rsidR="00FE48CF" w:rsidRPr="00BB72E0" w:rsidRDefault="00FE48CF"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Dział programowy</w:t>
            </w:r>
          </w:p>
        </w:tc>
        <w:tc>
          <w:tcPr>
            <w:tcW w:w="1956" w:type="dxa"/>
            <w:vMerge w:val="restart"/>
          </w:tcPr>
          <w:p w14:paraId="17AE2AD9" w14:textId="77777777" w:rsidR="00FE48CF" w:rsidRPr="00BB72E0" w:rsidRDefault="00FE48CF"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Tematy jednostek metodycznych</w:t>
            </w:r>
          </w:p>
        </w:tc>
        <w:tc>
          <w:tcPr>
            <w:tcW w:w="1021" w:type="dxa"/>
            <w:vMerge w:val="restart"/>
          </w:tcPr>
          <w:p w14:paraId="0FAE8613" w14:textId="77777777" w:rsidR="00FE48CF" w:rsidRPr="00BB72E0" w:rsidRDefault="00FE48CF" w:rsidP="00E960C5">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Liczba godz.</w:t>
            </w:r>
          </w:p>
        </w:tc>
        <w:tc>
          <w:tcPr>
            <w:tcW w:w="8222" w:type="dxa"/>
            <w:gridSpan w:val="2"/>
          </w:tcPr>
          <w:p w14:paraId="355A4611" w14:textId="77777777" w:rsidR="00FE48CF" w:rsidRPr="00BB72E0" w:rsidRDefault="00FE48CF"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Wymagania programowe</w:t>
            </w:r>
          </w:p>
        </w:tc>
        <w:tc>
          <w:tcPr>
            <w:tcW w:w="1134" w:type="dxa"/>
          </w:tcPr>
          <w:p w14:paraId="633ED8BC" w14:textId="77777777" w:rsidR="00FE48CF" w:rsidRPr="00BB72E0" w:rsidRDefault="00FE48CF"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Uwagi o realizacji</w:t>
            </w:r>
          </w:p>
        </w:tc>
      </w:tr>
      <w:tr w:rsidR="00434E63" w:rsidRPr="00243458" w14:paraId="1F4BD99F" w14:textId="77777777" w:rsidTr="00655431">
        <w:tc>
          <w:tcPr>
            <w:tcW w:w="1701" w:type="dxa"/>
            <w:vMerge/>
          </w:tcPr>
          <w:p w14:paraId="0B000721" w14:textId="77777777" w:rsidR="00FE48CF" w:rsidRPr="00BB72E0" w:rsidRDefault="00FE48CF" w:rsidP="00E960C5">
            <w:pPr>
              <w:pBdr>
                <w:top w:val="nil"/>
                <w:left w:val="nil"/>
                <w:bottom w:val="nil"/>
                <w:right w:val="nil"/>
                <w:between w:val="nil"/>
              </w:pBdr>
              <w:rPr>
                <w:rFonts w:ascii="Arial" w:hAnsi="Arial" w:cs="Arial"/>
                <w:color w:val="000000" w:themeColor="text1"/>
                <w:sz w:val="20"/>
                <w:szCs w:val="20"/>
              </w:rPr>
            </w:pPr>
          </w:p>
        </w:tc>
        <w:tc>
          <w:tcPr>
            <w:tcW w:w="1956" w:type="dxa"/>
            <w:vMerge/>
          </w:tcPr>
          <w:p w14:paraId="1B1E3C75" w14:textId="77777777" w:rsidR="00FE48CF" w:rsidRPr="00BB72E0" w:rsidRDefault="00FE48CF" w:rsidP="00E960C5">
            <w:pPr>
              <w:pBdr>
                <w:top w:val="nil"/>
                <w:left w:val="nil"/>
                <w:bottom w:val="nil"/>
                <w:right w:val="nil"/>
                <w:between w:val="nil"/>
              </w:pBdr>
              <w:rPr>
                <w:rFonts w:ascii="Arial" w:hAnsi="Arial" w:cs="Arial"/>
                <w:color w:val="000000" w:themeColor="text1"/>
                <w:sz w:val="20"/>
                <w:szCs w:val="20"/>
              </w:rPr>
            </w:pPr>
          </w:p>
        </w:tc>
        <w:tc>
          <w:tcPr>
            <w:tcW w:w="1021" w:type="dxa"/>
            <w:vMerge/>
          </w:tcPr>
          <w:p w14:paraId="72020235" w14:textId="77777777" w:rsidR="00FE48CF" w:rsidRPr="00BB72E0" w:rsidRDefault="00FE48CF" w:rsidP="00E960C5">
            <w:pPr>
              <w:pBdr>
                <w:top w:val="nil"/>
                <w:left w:val="nil"/>
                <w:bottom w:val="nil"/>
                <w:right w:val="nil"/>
                <w:between w:val="nil"/>
              </w:pBdr>
              <w:jc w:val="center"/>
              <w:rPr>
                <w:rFonts w:ascii="Arial" w:hAnsi="Arial" w:cs="Arial"/>
                <w:color w:val="000000" w:themeColor="text1"/>
                <w:sz w:val="20"/>
                <w:szCs w:val="20"/>
              </w:rPr>
            </w:pPr>
          </w:p>
        </w:tc>
        <w:tc>
          <w:tcPr>
            <w:tcW w:w="4394" w:type="dxa"/>
          </w:tcPr>
          <w:p w14:paraId="521BA3D0" w14:textId="77777777" w:rsidR="00FE48CF" w:rsidRPr="00BB72E0" w:rsidRDefault="00FE48CF"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Podstawowe</w:t>
            </w:r>
          </w:p>
          <w:p w14:paraId="09684672" w14:textId="77777777" w:rsidR="00FE48CF" w:rsidRPr="00BB72E0" w:rsidRDefault="00FE48CF" w:rsidP="00192605">
            <w:pPr>
              <w:pBdr>
                <w:top w:val="nil"/>
                <w:left w:val="nil"/>
                <w:bottom w:val="nil"/>
                <w:right w:val="nil"/>
                <w:between w:val="nil"/>
              </w:pBdr>
              <w:jc w:val="both"/>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3828" w:type="dxa"/>
          </w:tcPr>
          <w:p w14:paraId="00633BC4" w14:textId="77777777" w:rsidR="00FE48CF" w:rsidRPr="00BB72E0" w:rsidRDefault="00FE48CF" w:rsidP="00192605">
            <w:pPr>
              <w:pBdr>
                <w:top w:val="nil"/>
                <w:left w:val="nil"/>
                <w:bottom w:val="nil"/>
                <w:right w:val="nil"/>
                <w:between w:val="nil"/>
              </w:pBdr>
              <w:jc w:val="both"/>
              <w:rPr>
                <w:rFonts w:ascii="Arial" w:hAnsi="Arial" w:cs="Arial"/>
                <w:color w:val="000000" w:themeColor="text1"/>
                <w:sz w:val="20"/>
                <w:szCs w:val="20"/>
              </w:rPr>
            </w:pPr>
            <w:r w:rsidRPr="00243458">
              <w:rPr>
                <w:rFonts w:ascii="Arial" w:hAnsi="Arial" w:cs="Arial"/>
                <w:color w:val="000000" w:themeColor="text1"/>
                <w:sz w:val="20"/>
                <w:szCs w:val="20"/>
              </w:rPr>
              <w:t xml:space="preserve">Ponadpodstawowe </w:t>
            </w:r>
          </w:p>
          <w:p w14:paraId="79F87217" w14:textId="77777777" w:rsidR="00FE48CF" w:rsidRPr="00BB72E0" w:rsidRDefault="00FE48CF" w:rsidP="00192605">
            <w:pPr>
              <w:pBdr>
                <w:top w:val="nil"/>
                <w:left w:val="nil"/>
                <w:bottom w:val="nil"/>
                <w:right w:val="nil"/>
                <w:between w:val="nil"/>
              </w:pBdr>
              <w:jc w:val="both"/>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1134" w:type="dxa"/>
          </w:tcPr>
          <w:p w14:paraId="4B3DDCC9" w14:textId="77777777" w:rsidR="00FE48CF" w:rsidRPr="00BB72E0" w:rsidRDefault="00FE48CF"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Etap realizacji</w:t>
            </w:r>
          </w:p>
        </w:tc>
      </w:tr>
      <w:tr w:rsidR="00853826" w:rsidRPr="00243458" w14:paraId="13ECAD43" w14:textId="77777777" w:rsidTr="00655431">
        <w:trPr>
          <w:trHeight w:val="1109"/>
        </w:trPr>
        <w:tc>
          <w:tcPr>
            <w:tcW w:w="1701" w:type="dxa"/>
            <w:vMerge w:val="restart"/>
            <w:shd w:val="clear" w:color="auto" w:fill="auto"/>
          </w:tcPr>
          <w:p w14:paraId="3BE870FE" w14:textId="4E5B8A24" w:rsidR="00853826" w:rsidRPr="00BB72E0" w:rsidRDefault="00853826" w:rsidP="00CB3B13">
            <w:pPr>
              <w:pBdr>
                <w:top w:val="nil"/>
                <w:left w:val="nil"/>
                <w:bottom w:val="nil"/>
                <w:right w:val="nil"/>
                <w:between w:val="nil"/>
              </w:pBdr>
              <w:rPr>
                <w:rFonts w:ascii="Arial" w:hAnsi="Arial" w:cs="Arial"/>
                <w:color w:val="000000" w:themeColor="text1"/>
                <w:sz w:val="20"/>
                <w:szCs w:val="20"/>
              </w:rPr>
            </w:pPr>
            <w:bookmarkStart w:id="7" w:name="_Hlk520966259"/>
            <w:r w:rsidRPr="00243458">
              <w:rPr>
                <w:rFonts w:ascii="Arial" w:hAnsi="Arial" w:cs="Arial"/>
                <w:color w:val="000000" w:themeColor="text1"/>
                <w:sz w:val="20"/>
                <w:szCs w:val="20"/>
              </w:rPr>
              <w:t>I. Kompetencje int</w:t>
            </w:r>
            <w:r w:rsidR="00CB3B13">
              <w:rPr>
                <w:rFonts w:ascii="Arial" w:hAnsi="Arial" w:cs="Arial"/>
                <w:color w:val="000000" w:themeColor="text1"/>
                <w:sz w:val="20"/>
                <w:szCs w:val="20"/>
              </w:rPr>
              <w:t>erpersonalne w zawodzie technik usług</w:t>
            </w:r>
            <w:r w:rsidRPr="00243458">
              <w:rPr>
                <w:rFonts w:ascii="Arial" w:hAnsi="Arial" w:cs="Arial"/>
                <w:color w:val="000000" w:themeColor="text1"/>
                <w:sz w:val="20"/>
                <w:szCs w:val="20"/>
              </w:rPr>
              <w:t xml:space="preserve"> fryzjer</w:t>
            </w:r>
            <w:r w:rsidR="00CB3B13">
              <w:rPr>
                <w:rFonts w:ascii="Arial" w:hAnsi="Arial" w:cs="Arial"/>
                <w:color w:val="000000" w:themeColor="text1"/>
                <w:sz w:val="20"/>
                <w:szCs w:val="20"/>
              </w:rPr>
              <w:t>skich</w:t>
            </w:r>
          </w:p>
        </w:tc>
        <w:tc>
          <w:tcPr>
            <w:tcW w:w="1956" w:type="dxa"/>
            <w:shd w:val="clear" w:color="auto" w:fill="auto"/>
          </w:tcPr>
          <w:p w14:paraId="5F439E02" w14:textId="77777777" w:rsidR="00853826"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 </w:t>
            </w:r>
            <w:r w:rsidR="00853826" w:rsidRPr="00243458">
              <w:rPr>
                <w:rFonts w:ascii="Arial" w:hAnsi="Arial" w:cs="Arial"/>
                <w:color w:val="000000" w:themeColor="text1"/>
                <w:sz w:val="20"/>
                <w:szCs w:val="20"/>
              </w:rPr>
              <w:t>Kultura zawodu</w:t>
            </w:r>
          </w:p>
        </w:tc>
        <w:tc>
          <w:tcPr>
            <w:tcW w:w="1021" w:type="dxa"/>
            <w:shd w:val="clear" w:color="auto" w:fill="auto"/>
          </w:tcPr>
          <w:p w14:paraId="4011957B" w14:textId="3F84C3D5" w:rsidR="00853826" w:rsidRPr="00BB72E0" w:rsidRDefault="00853826"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7DA078F4"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zasady uczciwości, sumienności, rzetelności i lojalności w wykonywaniu obowiązków zawodowych</w:t>
            </w:r>
          </w:p>
          <w:p w14:paraId="104D30B7"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wyrażać szacunek wobec klientów, współpracowników i pracodawcy</w:t>
            </w:r>
          </w:p>
        </w:tc>
        <w:tc>
          <w:tcPr>
            <w:tcW w:w="3828" w:type="dxa"/>
            <w:shd w:val="clear" w:color="auto" w:fill="auto"/>
          </w:tcPr>
          <w:p w14:paraId="7C528A8F"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rozwiązywać dylematy etyczne pojawiające się w realizacji zadań zawodowych</w:t>
            </w:r>
          </w:p>
        </w:tc>
        <w:tc>
          <w:tcPr>
            <w:tcW w:w="1134" w:type="dxa"/>
            <w:shd w:val="clear" w:color="auto" w:fill="auto"/>
          </w:tcPr>
          <w:p w14:paraId="059A84FE"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853826" w:rsidRPr="00243458" w14:paraId="49EEFB06" w14:textId="77777777" w:rsidTr="00655431">
        <w:trPr>
          <w:trHeight w:val="1109"/>
        </w:trPr>
        <w:tc>
          <w:tcPr>
            <w:tcW w:w="1701" w:type="dxa"/>
            <w:vMerge/>
            <w:shd w:val="clear" w:color="auto" w:fill="auto"/>
          </w:tcPr>
          <w:p w14:paraId="79BFA486"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4817A9EE" w14:textId="136B4B6E" w:rsidR="00853826" w:rsidRPr="00BB72E0" w:rsidRDefault="0048356B" w:rsidP="0065543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2. </w:t>
            </w:r>
            <w:r w:rsidR="00DB3C19" w:rsidRPr="00243458">
              <w:rPr>
                <w:rFonts w:ascii="Arial" w:hAnsi="Arial" w:cs="Arial"/>
                <w:color w:val="000000" w:themeColor="text1"/>
                <w:sz w:val="20"/>
                <w:szCs w:val="20"/>
              </w:rPr>
              <w:t xml:space="preserve">Pojęcie wysokiej jakości </w:t>
            </w:r>
            <w:r w:rsidR="00655431" w:rsidRPr="00243458">
              <w:rPr>
                <w:rFonts w:ascii="Arial" w:hAnsi="Arial" w:cs="Arial"/>
                <w:color w:val="000000" w:themeColor="text1"/>
                <w:sz w:val="20"/>
                <w:szCs w:val="20"/>
              </w:rPr>
              <w:t>świadczonych usług i ponoszenie za nie odpowiedzialności</w:t>
            </w:r>
            <w:r w:rsidR="00DB3C19" w:rsidRPr="00243458">
              <w:rPr>
                <w:rFonts w:ascii="Arial" w:hAnsi="Arial" w:cs="Arial"/>
                <w:color w:val="000000" w:themeColor="text1"/>
                <w:sz w:val="20"/>
                <w:szCs w:val="20"/>
              </w:rPr>
              <w:t xml:space="preserve"> </w:t>
            </w:r>
          </w:p>
        </w:tc>
        <w:tc>
          <w:tcPr>
            <w:tcW w:w="1021" w:type="dxa"/>
            <w:shd w:val="clear" w:color="auto" w:fill="auto"/>
          </w:tcPr>
          <w:p w14:paraId="4EDEF60A" w14:textId="6359A8BB" w:rsidR="00853826" w:rsidRPr="00BB72E0" w:rsidRDefault="00853826"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5A91AAA8" w14:textId="77777777" w:rsidR="00DB3C19" w:rsidRPr="00BB72E0" w:rsidRDefault="00DB3C19"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pojęcie wysokiej jakości usług</w:t>
            </w:r>
          </w:p>
          <w:p w14:paraId="214CE4BF" w14:textId="163971D0" w:rsidR="00DB3C19" w:rsidRPr="00BB72E0" w:rsidRDefault="00DB3C19"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wskazywać zależność jakości świadczonych usług </w:t>
            </w:r>
            <w:r w:rsidR="00655431" w:rsidRPr="00243458">
              <w:rPr>
                <w:rFonts w:ascii="Arial" w:hAnsi="Arial" w:cs="Arial"/>
                <w:color w:val="000000" w:themeColor="text1"/>
                <w:sz w:val="20"/>
                <w:szCs w:val="20"/>
              </w:rPr>
              <w:t>od</w:t>
            </w:r>
            <w:r w:rsidRPr="00243458">
              <w:rPr>
                <w:rFonts w:ascii="Arial" w:hAnsi="Arial" w:cs="Arial"/>
                <w:color w:val="000000" w:themeColor="text1"/>
                <w:sz w:val="20"/>
                <w:szCs w:val="20"/>
              </w:rPr>
              <w:t xml:space="preserve"> zaspokojenia potrzeb indywidualnych i społecznych</w:t>
            </w:r>
          </w:p>
          <w:p w14:paraId="1DF03494" w14:textId="21C11157" w:rsidR="00853826" w:rsidRPr="00BB72E0" w:rsidRDefault="00DB3C19"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objaśniać</w:t>
            </w:r>
            <w:r w:rsidR="00655431"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czym jest odpowiedzialność w życiu zawodowym</w:t>
            </w:r>
          </w:p>
        </w:tc>
        <w:tc>
          <w:tcPr>
            <w:tcW w:w="3828" w:type="dxa"/>
            <w:shd w:val="clear" w:color="auto" w:fill="auto"/>
          </w:tcPr>
          <w:p w14:paraId="231DC64B" w14:textId="34CFEA8A" w:rsidR="00853826" w:rsidRPr="00BB72E0" w:rsidRDefault="00DB3C19"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wskazać zależnoś</w:t>
            </w:r>
            <w:r w:rsidR="00655431" w:rsidRPr="00243458">
              <w:rPr>
                <w:rFonts w:ascii="Arial" w:hAnsi="Arial" w:cs="Arial"/>
                <w:color w:val="000000" w:themeColor="text1"/>
                <w:sz w:val="20"/>
                <w:szCs w:val="20"/>
              </w:rPr>
              <w:t>ć</w:t>
            </w:r>
            <w:r w:rsidRPr="00243458">
              <w:rPr>
                <w:rFonts w:ascii="Arial" w:hAnsi="Arial" w:cs="Arial"/>
                <w:color w:val="000000" w:themeColor="text1"/>
                <w:sz w:val="20"/>
                <w:szCs w:val="20"/>
              </w:rPr>
              <w:t xml:space="preserve"> jakości świadczonych usług od poziomu empatii podczas wykonywania usług fryzjerskich</w:t>
            </w:r>
          </w:p>
        </w:tc>
        <w:tc>
          <w:tcPr>
            <w:tcW w:w="1134" w:type="dxa"/>
            <w:shd w:val="clear" w:color="auto" w:fill="auto"/>
          </w:tcPr>
          <w:p w14:paraId="484CEB62" w14:textId="77777777" w:rsidR="00853826" w:rsidRPr="00BB72E0" w:rsidRDefault="00DB3C19"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853826" w:rsidRPr="00243458" w14:paraId="4A2D8108" w14:textId="77777777" w:rsidTr="00655431">
        <w:trPr>
          <w:trHeight w:val="233"/>
        </w:trPr>
        <w:tc>
          <w:tcPr>
            <w:tcW w:w="1701" w:type="dxa"/>
            <w:vMerge w:val="restart"/>
            <w:shd w:val="clear" w:color="auto" w:fill="auto"/>
          </w:tcPr>
          <w:p w14:paraId="7020E8A6"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II. Wykonywanie zabiegów pielęgnacyjnych</w:t>
            </w:r>
          </w:p>
        </w:tc>
        <w:tc>
          <w:tcPr>
            <w:tcW w:w="1956" w:type="dxa"/>
            <w:shd w:val="clear" w:color="auto" w:fill="auto"/>
          </w:tcPr>
          <w:p w14:paraId="398A0F7B" w14:textId="27658FE5" w:rsidR="00853826"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3. </w:t>
            </w:r>
            <w:r w:rsidR="00853826" w:rsidRPr="00243458">
              <w:rPr>
                <w:rFonts w:ascii="Arial" w:hAnsi="Arial" w:cs="Arial"/>
                <w:color w:val="000000" w:themeColor="text1"/>
                <w:sz w:val="20"/>
                <w:szCs w:val="20"/>
              </w:rPr>
              <w:t xml:space="preserve">Diagnoza włosów i skóry głowy przed </w:t>
            </w:r>
            <w:r w:rsidR="00853826" w:rsidRPr="00243458">
              <w:rPr>
                <w:rFonts w:ascii="Arial" w:hAnsi="Arial" w:cs="Arial"/>
                <w:color w:val="000000" w:themeColor="text1"/>
                <w:sz w:val="20"/>
                <w:szCs w:val="20"/>
              </w:rPr>
              <w:lastRenderedPageBreak/>
              <w:t>zabiegiem pielęgnac</w:t>
            </w:r>
            <w:r w:rsidR="00655431" w:rsidRPr="00243458">
              <w:rPr>
                <w:rFonts w:ascii="Arial" w:hAnsi="Arial" w:cs="Arial"/>
                <w:color w:val="000000" w:themeColor="text1"/>
                <w:sz w:val="20"/>
                <w:szCs w:val="20"/>
              </w:rPr>
              <w:t>yjnym</w:t>
            </w:r>
          </w:p>
        </w:tc>
        <w:tc>
          <w:tcPr>
            <w:tcW w:w="1021" w:type="dxa"/>
            <w:shd w:val="clear" w:color="auto" w:fill="auto"/>
          </w:tcPr>
          <w:p w14:paraId="0080C02C" w14:textId="01AAEC6C" w:rsidR="00853826" w:rsidRPr="00BB72E0" w:rsidRDefault="00853826"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66590D55" w14:textId="7E4DFCE9"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przeprowadzić diagnozę włosów i skóry głowy klienta do zabiegu pielęgnac</w:t>
            </w:r>
            <w:r w:rsidR="00655431" w:rsidRPr="00243458">
              <w:rPr>
                <w:rFonts w:ascii="Arial" w:hAnsi="Arial" w:cs="Arial"/>
                <w:color w:val="000000" w:themeColor="text1"/>
                <w:sz w:val="20"/>
                <w:szCs w:val="20"/>
              </w:rPr>
              <w:t>yjnego</w:t>
            </w:r>
          </w:p>
          <w:p w14:paraId="01615C50" w14:textId="10EC63BE"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ocenić stan włosów i skóry głowy klienta do </w:t>
            </w:r>
            <w:r w:rsidRPr="00243458">
              <w:rPr>
                <w:rFonts w:ascii="Arial" w:hAnsi="Arial" w:cs="Arial"/>
                <w:color w:val="000000" w:themeColor="text1"/>
                <w:sz w:val="20"/>
                <w:szCs w:val="20"/>
              </w:rPr>
              <w:lastRenderedPageBreak/>
              <w:t>zabiegu pielęgnac</w:t>
            </w:r>
            <w:r w:rsidR="00655431" w:rsidRPr="00243458">
              <w:rPr>
                <w:rFonts w:ascii="Arial" w:hAnsi="Arial" w:cs="Arial"/>
                <w:color w:val="000000" w:themeColor="text1"/>
                <w:sz w:val="20"/>
                <w:szCs w:val="20"/>
              </w:rPr>
              <w:t>yjnego</w:t>
            </w:r>
          </w:p>
        </w:tc>
        <w:tc>
          <w:tcPr>
            <w:tcW w:w="3828" w:type="dxa"/>
            <w:shd w:val="clear" w:color="auto" w:fill="auto"/>
          </w:tcPr>
          <w:p w14:paraId="0F1F0D42" w14:textId="57BB357B"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w:t>
            </w:r>
            <w:r w:rsidR="0065543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dokonać analizy stanu włosów i skóry głowy klienta do zabiegu pielęgnac</w:t>
            </w:r>
            <w:r w:rsidR="00655431" w:rsidRPr="00243458">
              <w:rPr>
                <w:rFonts w:ascii="Arial" w:hAnsi="Arial" w:cs="Arial"/>
                <w:color w:val="000000" w:themeColor="text1"/>
                <w:sz w:val="20"/>
                <w:szCs w:val="20"/>
              </w:rPr>
              <w:t>yjnego</w:t>
            </w:r>
          </w:p>
        </w:tc>
        <w:tc>
          <w:tcPr>
            <w:tcW w:w="1134" w:type="dxa"/>
            <w:shd w:val="clear" w:color="auto" w:fill="auto"/>
          </w:tcPr>
          <w:p w14:paraId="354C4630"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853826" w:rsidRPr="00243458" w14:paraId="54228F4A" w14:textId="77777777" w:rsidTr="00BB72E0">
        <w:trPr>
          <w:trHeight w:val="2345"/>
        </w:trPr>
        <w:tc>
          <w:tcPr>
            <w:tcW w:w="1701" w:type="dxa"/>
            <w:vMerge/>
            <w:shd w:val="clear" w:color="auto" w:fill="auto"/>
          </w:tcPr>
          <w:p w14:paraId="4EBBED14"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1A830045" w14:textId="43FF9822" w:rsidR="00853826"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4. </w:t>
            </w:r>
            <w:r w:rsidR="00853826" w:rsidRPr="00243458">
              <w:rPr>
                <w:rFonts w:ascii="Arial" w:hAnsi="Arial" w:cs="Arial"/>
                <w:color w:val="000000" w:themeColor="text1"/>
                <w:sz w:val="20"/>
                <w:szCs w:val="20"/>
              </w:rPr>
              <w:t>Analiza stanu włosów i skóry głowy przed zabiegiem pielęgnac</w:t>
            </w:r>
            <w:r w:rsidR="00655431" w:rsidRPr="00243458">
              <w:rPr>
                <w:rFonts w:ascii="Arial" w:hAnsi="Arial" w:cs="Arial"/>
                <w:color w:val="000000" w:themeColor="text1"/>
                <w:sz w:val="20"/>
                <w:szCs w:val="20"/>
              </w:rPr>
              <w:t>yjnym</w:t>
            </w:r>
          </w:p>
        </w:tc>
        <w:tc>
          <w:tcPr>
            <w:tcW w:w="1021" w:type="dxa"/>
            <w:shd w:val="clear" w:color="auto" w:fill="auto"/>
          </w:tcPr>
          <w:p w14:paraId="2EAE0F0A" w14:textId="153CA096" w:rsidR="00853826" w:rsidRPr="00BB72E0" w:rsidRDefault="00853826"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6683C068"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opisać typowe zachowania przy prowadzeniu negocjacji</w:t>
            </w:r>
          </w:p>
          <w:p w14:paraId="67794473"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aktywne metody słuchania </w:t>
            </w:r>
          </w:p>
          <w:p w14:paraId="3243D47B"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formy grzecznościowe w piśmie i w mowie</w:t>
            </w:r>
          </w:p>
          <w:p w14:paraId="6F3B5151" w14:textId="3F7C3222"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stan włosów i skóry głowy klienta do zabiegu pielęgnac</w:t>
            </w:r>
            <w:r w:rsidR="00655431" w:rsidRPr="00243458">
              <w:rPr>
                <w:rFonts w:ascii="Arial" w:hAnsi="Arial" w:cs="Arial"/>
                <w:color w:val="000000" w:themeColor="text1"/>
                <w:sz w:val="20"/>
                <w:szCs w:val="20"/>
              </w:rPr>
              <w:t>yjnego</w:t>
            </w:r>
          </w:p>
          <w:p w14:paraId="51AB7A13" w14:textId="1A9C1DC4"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nieprawidłowości włosów i skóry głowy klienta do zabiegu pielęgnac</w:t>
            </w:r>
            <w:r w:rsidR="00655431" w:rsidRPr="00243458">
              <w:rPr>
                <w:rFonts w:ascii="Arial" w:hAnsi="Arial" w:cs="Arial"/>
                <w:color w:val="000000" w:themeColor="text1"/>
                <w:sz w:val="20"/>
                <w:szCs w:val="20"/>
              </w:rPr>
              <w:t>yjnego</w:t>
            </w:r>
          </w:p>
        </w:tc>
        <w:tc>
          <w:tcPr>
            <w:tcW w:w="3828" w:type="dxa"/>
            <w:shd w:val="clear" w:color="auto" w:fill="auto"/>
          </w:tcPr>
          <w:p w14:paraId="3A77093D" w14:textId="722EB2C1"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komunik</w:t>
            </w:r>
            <w:r w:rsidR="00655431" w:rsidRPr="00243458">
              <w:rPr>
                <w:rFonts w:ascii="Arial" w:hAnsi="Arial" w:cs="Arial"/>
                <w:color w:val="000000" w:themeColor="text1"/>
                <w:sz w:val="20"/>
                <w:szCs w:val="20"/>
              </w:rPr>
              <w:t>ować</w:t>
            </w:r>
            <w:r w:rsidRPr="00243458">
              <w:rPr>
                <w:rFonts w:ascii="Arial" w:hAnsi="Arial" w:cs="Arial"/>
                <w:color w:val="000000" w:themeColor="text1"/>
                <w:sz w:val="20"/>
                <w:szCs w:val="20"/>
              </w:rPr>
              <w:t xml:space="preserve"> innym własne intencje i przekonania, by osiągać określone cele interpersonalne</w:t>
            </w:r>
          </w:p>
          <w:p w14:paraId="03AA36F1"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strategie współpracy w zespole </w:t>
            </w:r>
          </w:p>
          <w:p w14:paraId="340A5D7F"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zidentyfikować przeciwwskazania do wykonania zabiegów pielęgnacyjnych na włosach klienta</w:t>
            </w:r>
          </w:p>
          <w:p w14:paraId="0CB18F7B" w14:textId="0BD45B30" w:rsidR="00853826" w:rsidRPr="00BB72E0" w:rsidRDefault="00853826" w:rsidP="00654BB4">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wypełnić kartę diagnozy </w:t>
            </w:r>
            <w:r w:rsidR="00654BB4"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654BB4"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pielęgnac</w:t>
            </w:r>
            <w:r w:rsidR="00654BB4" w:rsidRPr="00243458">
              <w:rPr>
                <w:rFonts w:ascii="Arial" w:hAnsi="Arial" w:cs="Arial"/>
                <w:color w:val="000000" w:themeColor="text1"/>
                <w:sz w:val="20"/>
                <w:szCs w:val="20"/>
              </w:rPr>
              <w:t>yjnym</w:t>
            </w:r>
          </w:p>
        </w:tc>
        <w:tc>
          <w:tcPr>
            <w:tcW w:w="1134" w:type="dxa"/>
            <w:shd w:val="clear" w:color="auto" w:fill="auto"/>
          </w:tcPr>
          <w:p w14:paraId="12DA19F5"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853826" w:rsidRPr="00243458" w14:paraId="1BF23766" w14:textId="77777777" w:rsidTr="00655431">
        <w:trPr>
          <w:trHeight w:val="1403"/>
        </w:trPr>
        <w:tc>
          <w:tcPr>
            <w:tcW w:w="1701" w:type="dxa"/>
            <w:vMerge/>
            <w:shd w:val="clear" w:color="auto" w:fill="auto"/>
          </w:tcPr>
          <w:p w14:paraId="4CDFE811"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p>
        </w:tc>
        <w:tc>
          <w:tcPr>
            <w:tcW w:w="1956" w:type="dxa"/>
            <w:tcBorders>
              <w:bottom w:val="single" w:sz="4" w:space="0" w:color="auto"/>
            </w:tcBorders>
            <w:shd w:val="clear" w:color="auto" w:fill="auto"/>
          </w:tcPr>
          <w:p w14:paraId="44D6BA61" w14:textId="6CBAFCC1" w:rsidR="00853826" w:rsidRPr="00BB72E0" w:rsidRDefault="0048356B" w:rsidP="0065543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5. </w:t>
            </w:r>
            <w:r w:rsidR="00853826" w:rsidRPr="00243458">
              <w:rPr>
                <w:rFonts w:ascii="Arial" w:hAnsi="Arial" w:cs="Arial"/>
                <w:color w:val="000000" w:themeColor="text1"/>
                <w:sz w:val="20"/>
                <w:szCs w:val="20"/>
              </w:rPr>
              <w:t xml:space="preserve">Dobór preparatów pielęgnacyjnych do zabiegu </w:t>
            </w:r>
          </w:p>
        </w:tc>
        <w:tc>
          <w:tcPr>
            <w:tcW w:w="1021" w:type="dxa"/>
            <w:tcBorders>
              <w:bottom w:val="single" w:sz="4" w:space="0" w:color="auto"/>
            </w:tcBorders>
            <w:shd w:val="clear" w:color="auto" w:fill="auto"/>
          </w:tcPr>
          <w:p w14:paraId="7CB8EBC8" w14:textId="51E95A8F" w:rsidR="00853826" w:rsidRPr="00BB72E0" w:rsidRDefault="00853826" w:rsidP="00E960C5">
            <w:pPr>
              <w:pBdr>
                <w:top w:val="nil"/>
                <w:left w:val="nil"/>
                <w:bottom w:val="nil"/>
                <w:right w:val="nil"/>
                <w:between w:val="nil"/>
              </w:pBdr>
              <w:jc w:val="center"/>
              <w:rPr>
                <w:rFonts w:ascii="Arial" w:hAnsi="Arial" w:cs="Arial"/>
                <w:color w:val="000000" w:themeColor="text1"/>
                <w:sz w:val="20"/>
                <w:szCs w:val="20"/>
              </w:rPr>
            </w:pPr>
          </w:p>
        </w:tc>
        <w:tc>
          <w:tcPr>
            <w:tcW w:w="4394" w:type="dxa"/>
            <w:tcBorders>
              <w:bottom w:val="single" w:sz="4" w:space="0" w:color="auto"/>
            </w:tcBorders>
            <w:shd w:val="clear" w:color="auto" w:fill="auto"/>
          </w:tcPr>
          <w:p w14:paraId="5D3A61F9"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preparaty do ochrony, kondycjonowania i regeneracji</w:t>
            </w:r>
          </w:p>
          <w:p w14:paraId="23CD7349"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pielęgnacyjne do planowanego zabiegu fryzjerskiego</w:t>
            </w:r>
          </w:p>
          <w:p w14:paraId="1BCC8B97"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do pielęgnacji włosów i skóry głowy oraz włosów dodanych</w:t>
            </w:r>
          </w:p>
        </w:tc>
        <w:tc>
          <w:tcPr>
            <w:tcW w:w="3828" w:type="dxa"/>
            <w:shd w:val="clear" w:color="auto" w:fill="auto"/>
          </w:tcPr>
          <w:p w14:paraId="1113F20E"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zaplanować zabieg mycia włosów i skóry głowy </w:t>
            </w:r>
          </w:p>
          <w:p w14:paraId="4539C087"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do mycia włosów i skóry głowy</w:t>
            </w:r>
          </w:p>
        </w:tc>
        <w:tc>
          <w:tcPr>
            <w:tcW w:w="1134" w:type="dxa"/>
            <w:tcBorders>
              <w:bottom w:val="single" w:sz="4" w:space="0" w:color="auto"/>
            </w:tcBorders>
            <w:shd w:val="clear" w:color="auto" w:fill="auto"/>
          </w:tcPr>
          <w:p w14:paraId="539BD2C8"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853826" w:rsidRPr="00243458" w14:paraId="55E5ABE7" w14:textId="77777777" w:rsidTr="00655431">
        <w:trPr>
          <w:trHeight w:val="3526"/>
        </w:trPr>
        <w:tc>
          <w:tcPr>
            <w:tcW w:w="1701" w:type="dxa"/>
            <w:vMerge/>
            <w:shd w:val="clear" w:color="auto" w:fill="auto"/>
          </w:tcPr>
          <w:p w14:paraId="3643F762"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68762E56" w14:textId="5C7F5A6B" w:rsidR="00853826"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6. </w:t>
            </w:r>
            <w:r w:rsidR="00853826" w:rsidRPr="00243458">
              <w:rPr>
                <w:rFonts w:ascii="Arial" w:hAnsi="Arial" w:cs="Arial"/>
                <w:color w:val="000000" w:themeColor="text1"/>
                <w:sz w:val="20"/>
                <w:szCs w:val="20"/>
              </w:rPr>
              <w:t xml:space="preserve">Wykonanie zabiegów pielęgnacyjnych dobranych do stanu </w:t>
            </w:r>
            <w:r w:rsidR="00655431" w:rsidRPr="00243458">
              <w:rPr>
                <w:rFonts w:ascii="Arial" w:hAnsi="Arial" w:cs="Arial"/>
                <w:color w:val="000000" w:themeColor="text1"/>
                <w:sz w:val="20"/>
                <w:szCs w:val="20"/>
              </w:rPr>
              <w:t>oraz</w:t>
            </w:r>
            <w:r w:rsidR="00853826" w:rsidRPr="00243458">
              <w:rPr>
                <w:rFonts w:ascii="Arial" w:hAnsi="Arial" w:cs="Arial"/>
                <w:color w:val="000000" w:themeColor="text1"/>
                <w:sz w:val="20"/>
                <w:szCs w:val="20"/>
              </w:rPr>
              <w:t xml:space="preserve"> jakości włosów i skóry głowy</w:t>
            </w:r>
          </w:p>
        </w:tc>
        <w:tc>
          <w:tcPr>
            <w:tcW w:w="1021" w:type="dxa"/>
            <w:shd w:val="clear" w:color="auto" w:fill="auto"/>
          </w:tcPr>
          <w:p w14:paraId="18DC7AE0" w14:textId="0043F60C" w:rsidR="00853826" w:rsidRPr="00BB72E0" w:rsidRDefault="00853826"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5D62B0D9" w14:textId="1CBCA0B3"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 mycia włosów i skóry głowy klienta zgodnie z kolejnością technologiczną i zasadami bhp</w:t>
            </w:r>
          </w:p>
          <w:p w14:paraId="2E276DFE" w14:textId="0B6DC71A"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zaplanować zabieg pielęgnac</w:t>
            </w:r>
            <w:r w:rsidR="00655431" w:rsidRPr="00243458">
              <w:rPr>
                <w:rFonts w:ascii="Arial" w:hAnsi="Arial" w:cs="Arial"/>
                <w:color w:val="000000" w:themeColor="text1"/>
                <w:sz w:val="20"/>
                <w:szCs w:val="20"/>
              </w:rPr>
              <w:t>yjny</w:t>
            </w:r>
            <w:r w:rsidRPr="00243458">
              <w:rPr>
                <w:rFonts w:ascii="Arial" w:hAnsi="Arial" w:cs="Arial"/>
                <w:color w:val="000000" w:themeColor="text1"/>
                <w:sz w:val="20"/>
                <w:szCs w:val="20"/>
              </w:rPr>
              <w:t xml:space="preserve"> włosów i skóry głowy </w:t>
            </w:r>
          </w:p>
          <w:p w14:paraId="39B37819" w14:textId="0D7BDC48"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zorganizować stanowisko pracy do zabiegu pielęgnac</w:t>
            </w:r>
            <w:r w:rsidR="00655431" w:rsidRPr="00243458">
              <w:rPr>
                <w:rFonts w:ascii="Arial" w:hAnsi="Arial" w:cs="Arial"/>
                <w:color w:val="000000" w:themeColor="text1"/>
                <w:sz w:val="20"/>
                <w:szCs w:val="20"/>
              </w:rPr>
              <w:t>yjnego</w:t>
            </w:r>
            <w:r w:rsidRPr="00243458">
              <w:rPr>
                <w:rFonts w:ascii="Arial" w:hAnsi="Arial" w:cs="Arial"/>
                <w:color w:val="000000" w:themeColor="text1"/>
                <w:sz w:val="20"/>
                <w:szCs w:val="20"/>
              </w:rPr>
              <w:t xml:space="preserve"> włosów i skóry głowy</w:t>
            </w:r>
          </w:p>
          <w:p w14:paraId="35133438" w14:textId="63BE7398"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zabiegi pielęgnacyjne: ramowe, ochronne, profilaktyczne</w:t>
            </w:r>
            <w:r w:rsidR="00655431" w:rsidRPr="00243458">
              <w:rPr>
                <w:rFonts w:ascii="Arial" w:hAnsi="Arial" w:cs="Arial"/>
                <w:color w:val="000000" w:themeColor="text1"/>
                <w:sz w:val="20"/>
                <w:szCs w:val="20"/>
              </w:rPr>
              <w:t xml:space="preserve"> oraz</w:t>
            </w:r>
            <w:r w:rsidRPr="00243458">
              <w:rPr>
                <w:rFonts w:ascii="Arial" w:hAnsi="Arial" w:cs="Arial"/>
                <w:color w:val="000000" w:themeColor="text1"/>
                <w:sz w:val="20"/>
                <w:szCs w:val="20"/>
              </w:rPr>
              <w:t xml:space="preserve"> kompleksowe zgodnie z kolejnością technologiczną i zasadami bhp</w:t>
            </w:r>
          </w:p>
          <w:p w14:paraId="3CC719B7"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metody pielęgnacji włosów </w:t>
            </w:r>
          </w:p>
          <w:p w14:paraId="3D32655C"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zabiegi pielęgnacyjne mechaniczne i chemiczne</w:t>
            </w:r>
          </w:p>
          <w:p w14:paraId="51675921"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do kondycjonowania, regeneracji, stymulacji</w:t>
            </w:r>
          </w:p>
        </w:tc>
        <w:tc>
          <w:tcPr>
            <w:tcW w:w="3828" w:type="dxa"/>
            <w:shd w:val="clear" w:color="auto" w:fill="auto"/>
          </w:tcPr>
          <w:p w14:paraId="04D3379C"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 zastosować w trakcie zabiegu techniki masażu skóry głowy</w:t>
            </w:r>
          </w:p>
          <w:p w14:paraId="36090F60" w14:textId="1C658C53"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 mycia włosów dodanych</w:t>
            </w:r>
            <w:r w:rsidR="00655431"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zgodnie z kolejnością technologiczną i zasadami bhp</w:t>
            </w:r>
          </w:p>
          <w:p w14:paraId="149F9617" w14:textId="7EC51A86"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zabiegi pielęgnac</w:t>
            </w:r>
            <w:r w:rsidR="00655431" w:rsidRPr="00243458">
              <w:rPr>
                <w:rFonts w:ascii="Arial" w:hAnsi="Arial" w:cs="Arial"/>
                <w:color w:val="000000" w:themeColor="text1"/>
                <w:sz w:val="20"/>
                <w:szCs w:val="20"/>
              </w:rPr>
              <w:t>yjne</w:t>
            </w:r>
            <w:r w:rsidRPr="00243458">
              <w:rPr>
                <w:rFonts w:ascii="Arial" w:hAnsi="Arial" w:cs="Arial"/>
                <w:color w:val="000000" w:themeColor="text1"/>
                <w:sz w:val="20"/>
                <w:szCs w:val="20"/>
              </w:rPr>
              <w:t xml:space="preserve"> zarostu męskiego zgodnie z kolejnością technologiczną i zasadami bhp</w:t>
            </w:r>
          </w:p>
          <w:p w14:paraId="466727F3" w14:textId="02EA90FB"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rodzaj zabiegu pielęgnacyjnego do stanu włosów i skóry głowy oraz włosów dodanych</w:t>
            </w:r>
          </w:p>
        </w:tc>
        <w:tc>
          <w:tcPr>
            <w:tcW w:w="1134" w:type="dxa"/>
            <w:shd w:val="clear" w:color="auto" w:fill="auto"/>
          </w:tcPr>
          <w:p w14:paraId="7E747CD3"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3645AD" w:rsidRPr="00243458" w14:paraId="52E78DE4" w14:textId="77777777" w:rsidTr="00655431">
        <w:trPr>
          <w:trHeight w:val="2530"/>
        </w:trPr>
        <w:tc>
          <w:tcPr>
            <w:tcW w:w="1701" w:type="dxa"/>
            <w:vMerge/>
            <w:shd w:val="clear" w:color="auto" w:fill="auto"/>
          </w:tcPr>
          <w:p w14:paraId="6700A37E" w14:textId="77777777" w:rsidR="003645AD" w:rsidRPr="00BB72E0" w:rsidRDefault="003645AD"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2418769C" w14:textId="6A9786BB" w:rsidR="003645AD" w:rsidRPr="00BB72E0" w:rsidRDefault="003645AD" w:rsidP="00D71E1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7. Dobór zabiegu pielęgnacyjnego do rodzaju zarostu męskiego</w:t>
            </w:r>
            <w:r w:rsidR="00D71E13" w:rsidRPr="00243458">
              <w:rPr>
                <w:rFonts w:ascii="Arial" w:hAnsi="Arial" w:cs="Arial"/>
                <w:color w:val="000000" w:themeColor="text1"/>
                <w:sz w:val="20"/>
                <w:szCs w:val="20"/>
              </w:rPr>
              <w:t xml:space="preserve"> oraz wykonanie go</w:t>
            </w:r>
          </w:p>
        </w:tc>
        <w:tc>
          <w:tcPr>
            <w:tcW w:w="1021" w:type="dxa"/>
            <w:shd w:val="clear" w:color="auto" w:fill="auto"/>
          </w:tcPr>
          <w:p w14:paraId="448675CF" w14:textId="4A42D285" w:rsidR="003645AD" w:rsidRPr="00BB72E0" w:rsidRDefault="003645AD"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75626CB3" w14:textId="77777777" w:rsidR="003645AD" w:rsidRPr="00BB72E0" w:rsidRDefault="003645AD"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metody pielęgnacji zarostu męskiego</w:t>
            </w:r>
          </w:p>
          <w:p w14:paraId="5BF0FB72" w14:textId="77777777" w:rsidR="003645AD" w:rsidRPr="00BB72E0" w:rsidRDefault="003645AD"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zabiegi pielęgnacyjne mechaniczne i chemiczne zarostu męskiego</w:t>
            </w:r>
          </w:p>
          <w:p w14:paraId="46EB3E53" w14:textId="77777777" w:rsidR="003645AD" w:rsidRPr="00BB72E0" w:rsidRDefault="003645AD"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rodzaj zabiegu pielęgnacyjnego do stanu włosów i skóry głowy oraz zarostu męskiego</w:t>
            </w:r>
          </w:p>
          <w:p w14:paraId="49C2BDEF" w14:textId="52189E1B" w:rsidR="003645AD" w:rsidRPr="00BB72E0" w:rsidRDefault="003645AD"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zabiegi pielęgnac</w:t>
            </w:r>
            <w:r w:rsidR="00D71E13" w:rsidRPr="00243458">
              <w:rPr>
                <w:rFonts w:ascii="Arial" w:hAnsi="Arial" w:cs="Arial"/>
                <w:color w:val="000000" w:themeColor="text1"/>
                <w:sz w:val="20"/>
                <w:szCs w:val="20"/>
              </w:rPr>
              <w:t>yjne</w:t>
            </w:r>
            <w:r w:rsidRPr="00243458">
              <w:rPr>
                <w:rFonts w:ascii="Arial" w:hAnsi="Arial" w:cs="Arial"/>
                <w:color w:val="000000" w:themeColor="text1"/>
                <w:sz w:val="20"/>
                <w:szCs w:val="20"/>
              </w:rPr>
              <w:t xml:space="preserve"> zarostu męskiego zgodnie z kolejnością technologiczną i zasadami bhp</w:t>
            </w:r>
          </w:p>
          <w:p w14:paraId="4EFD541D" w14:textId="77777777" w:rsidR="003645AD" w:rsidRPr="00BB72E0" w:rsidRDefault="003645AD"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formy grzecznościowe w piśmie i w mowie</w:t>
            </w:r>
          </w:p>
        </w:tc>
        <w:tc>
          <w:tcPr>
            <w:tcW w:w="3828" w:type="dxa"/>
            <w:shd w:val="clear" w:color="auto" w:fill="auto"/>
          </w:tcPr>
          <w:p w14:paraId="6790B1A7" w14:textId="7877377F" w:rsidR="003645AD" w:rsidRPr="00BB72E0" w:rsidRDefault="003645AD"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komunik</w:t>
            </w:r>
            <w:r w:rsidR="00D71E13" w:rsidRPr="00243458">
              <w:rPr>
                <w:rFonts w:ascii="Arial" w:hAnsi="Arial" w:cs="Arial"/>
                <w:color w:val="000000" w:themeColor="text1"/>
                <w:sz w:val="20"/>
                <w:szCs w:val="20"/>
              </w:rPr>
              <w:t>ować</w:t>
            </w:r>
            <w:r w:rsidRPr="00243458">
              <w:rPr>
                <w:rFonts w:ascii="Arial" w:hAnsi="Arial" w:cs="Arial"/>
                <w:color w:val="000000" w:themeColor="text1"/>
                <w:sz w:val="20"/>
                <w:szCs w:val="20"/>
              </w:rPr>
              <w:t xml:space="preserve"> innym własne intencje i przekonania, by osiągać określone cele interpersonalne </w:t>
            </w:r>
          </w:p>
          <w:p w14:paraId="34FC3AB2" w14:textId="77777777" w:rsidR="003645AD" w:rsidRPr="00BB72E0" w:rsidRDefault="003645AD"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do kondycjonowania, regeneracji, stymulacji zarostu męskiego</w:t>
            </w:r>
          </w:p>
          <w:p w14:paraId="4B648F23" w14:textId="77777777" w:rsidR="003645AD" w:rsidRPr="00BB72E0" w:rsidRDefault="003645AD"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strategie współpracy w zespole </w:t>
            </w:r>
          </w:p>
          <w:p w14:paraId="6BD40EB3" w14:textId="1098FCAC" w:rsidR="003645AD" w:rsidRPr="00BB72E0" w:rsidRDefault="003645AD"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wskazać przeciwwskazania do wykonania zabiegów pielęgnacyjnych zarostu męskiego</w:t>
            </w:r>
          </w:p>
        </w:tc>
        <w:tc>
          <w:tcPr>
            <w:tcW w:w="1134" w:type="dxa"/>
            <w:shd w:val="clear" w:color="auto" w:fill="auto"/>
          </w:tcPr>
          <w:p w14:paraId="0858D4C7" w14:textId="6E341477" w:rsidR="003645AD" w:rsidRPr="00BB72E0" w:rsidRDefault="003645AD"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853826" w:rsidRPr="00243458" w14:paraId="6134E45F" w14:textId="77777777" w:rsidTr="00655431">
        <w:trPr>
          <w:trHeight w:val="1651"/>
        </w:trPr>
        <w:tc>
          <w:tcPr>
            <w:tcW w:w="1701" w:type="dxa"/>
            <w:vMerge/>
            <w:shd w:val="clear" w:color="auto" w:fill="auto"/>
          </w:tcPr>
          <w:p w14:paraId="183B3521"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57190F99" w14:textId="58221DF0" w:rsidR="00853826" w:rsidRPr="00BB72E0" w:rsidRDefault="00736FD9"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8</w:t>
            </w:r>
            <w:r w:rsidR="0048356B" w:rsidRPr="00243458">
              <w:rPr>
                <w:rFonts w:ascii="Arial" w:hAnsi="Arial" w:cs="Arial"/>
                <w:color w:val="000000" w:themeColor="text1"/>
                <w:sz w:val="20"/>
                <w:szCs w:val="20"/>
              </w:rPr>
              <w:t xml:space="preserve">. </w:t>
            </w:r>
            <w:r w:rsidR="00853826" w:rsidRPr="00243458">
              <w:rPr>
                <w:rFonts w:ascii="Arial" w:hAnsi="Arial" w:cs="Arial"/>
                <w:color w:val="000000" w:themeColor="text1"/>
                <w:sz w:val="20"/>
                <w:szCs w:val="20"/>
              </w:rPr>
              <w:t>Dobór metody i wykonanie dekontaminacji po zabiegu pielęgnac</w:t>
            </w:r>
            <w:r w:rsidR="00D71E13" w:rsidRPr="00243458">
              <w:rPr>
                <w:rFonts w:ascii="Arial" w:hAnsi="Arial" w:cs="Arial"/>
                <w:color w:val="000000" w:themeColor="text1"/>
                <w:sz w:val="20"/>
                <w:szCs w:val="20"/>
              </w:rPr>
              <w:t>yjnym</w:t>
            </w:r>
          </w:p>
        </w:tc>
        <w:tc>
          <w:tcPr>
            <w:tcW w:w="1021" w:type="dxa"/>
            <w:shd w:val="clear" w:color="auto" w:fill="auto"/>
          </w:tcPr>
          <w:p w14:paraId="777850D2" w14:textId="00931FF3" w:rsidR="00853826" w:rsidRPr="00BB72E0" w:rsidRDefault="00853826"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5DC18C3C"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aparaty do sterylizacji sprzętu używanego podczas zabiegu </w:t>
            </w:r>
          </w:p>
          <w:p w14:paraId="652DD50D" w14:textId="2FE356A8"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oczyścić </w:t>
            </w:r>
            <w:r w:rsidR="00D71E13" w:rsidRPr="00243458">
              <w:rPr>
                <w:rFonts w:ascii="Arial" w:hAnsi="Arial" w:cs="Arial"/>
                <w:color w:val="000000" w:themeColor="text1"/>
                <w:sz w:val="20"/>
                <w:szCs w:val="20"/>
              </w:rPr>
              <w:t xml:space="preserve">stanowisko pracy oraz </w:t>
            </w:r>
            <w:r w:rsidRPr="00243458">
              <w:rPr>
                <w:rFonts w:ascii="Arial" w:hAnsi="Arial" w:cs="Arial"/>
                <w:color w:val="000000" w:themeColor="text1"/>
                <w:sz w:val="20"/>
                <w:szCs w:val="20"/>
              </w:rPr>
              <w:t>stosowany podczas zabiegu sprzęt</w:t>
            </w:r>
          </w:p>
          <w:p w14:paraId="2A534C36" w14:textId="3F803609"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zdezynfekować </w:t>
            </w:r>
            <w:r w:rsidR="00D71E13" w:rsidRPr="00243458">
              <w:rPr>
                <w:rFonts w:ascii="Arial" w:hAnsi="Arial" w:cs="Arial"/>
                <w:color w:val="000000" w:themeColor="text1"/>
                <w:sz w:val="20"/>
                <w:szCs w:val="20"/>
              </w:rPr>
              <w:t xml:space="preserve">stanowisko pracy oraz </w:t>
            </w:r>
            <w:r w:rsidRPr="00243458">
              <w:rPr>
                <w:rFonts w:ascii="Arial" w:hAnsi="Arial" w:cs="Arial"/>
                <w:color w:val="000000" w:themeColor="text1"/>
                <w:sz w:val="20"/>
                <w:szCs w:val="20"/>
              </w:rPr>
              <w:t xml:space="preserve">stosowany podczas zabiegu sprzęt </w:t>
            </w:r>
          </w:p>
          <w:p w14:paraId="589F6A17"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umieścić w wyznaczonych pojemnikach odpady powstałe w wyniku wykonania zabiegu</w:t>
            </w:r>
          </w:p>
        </w:tc>
        <w:tc>
          <w:tcPr>
            <w:tcW w:w="3828" w:type="dxa"/>
            <w:shd w:val="clear" w:color="auto" w:fill="auto"/>
          </w:tcPr>
          <w:p w14:paraId="76B5D037"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metody dekontaminacji</w:t>
            </w:r>
          </w:p>
          <w:p w14:paraId="36898741" w14:textId="6495241B"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sterylizację sprzętu </w:t>
            </w:r>
          </w:p>
        </w:tc>
        <w:tc>
          <w:tcPr>
            <w:tcW w:w="1134" w:type="dxa"/>
            <w:shd w:val="clear" w:color="auto" w:fill="auto"/>
          </w:tcPr>
          <w:p w14:paraId="5516A7EC" w14:textId="77777777" w:rsidR="00853826" w:rsidRPr="00BB72E0" w:rsidRDefault="00853826"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835562" w:rsidRPr="00243458" w14:paraId="0ED0AB44" w14:textId="77777777" w:rsidTr="00655431">
        <w:trPr>
          <w:trHeight w:val="1713"/>
        </w:trPr>
        <w:tc>
          <w:tcPr>
            <w:tcW w:w="1701" w:type="dxa"/>
            <w:vMerge w:val="restart"/>
            <w:shd w:val="clear" w:color="auto" w:fill="auto"/>
          </w:tcPr>
          <w:p w14:paraId="4529EFF8" w14:textId="77777777" w:rsidR="00835562" w:rsidRPr="00BB72E0" w:rsidRDefault="00DB3C19"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III. </w:t>
            </w:r>
            <w:r w:rsidR="00835562" w:rsidRPr="00243458">
              <w:rPr>
                <w:rFonts w:ascii="Arial" w:hAnsi="Arial" w:cs="Arial"/>
                <w:color w:val="000000" w:themeColor="text1"/>
                <w:sz w:val="20"/>
                <w:szCs w:val="20"/>
              </w:rPr>
              <w:t>Konsultacja i diagnoza do zabiegu nietrwałej zmiany struktury włosów</w:t>
            </w:r>
          </w:p>
        </w:tc>
        <w:tc>
          <w:tcPr>
            <w:tcW w:w="1956" w:type="dxa"/>
            <w:shd w:val="clear" w:color="auto" w:fill="auto"/>
          </w:tcPr>
          <w:p w14:paraId="74E7E6AA" w14:textId="70469CF5" w:rsidR="00835562" w:rsidRPr="00BB72E0" w:rsidRDefault="00736FD9"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9</w:t>
            </w:r>
            <w:r w:rsidR="0048356B" w:rsidRPr="00243458">
              <w:rPr>
                <w:rFonts w:ascii="Arial" w:hAnsi="Arial" w:cs="Arial"/>
                <w:color w:val="000000" w:themeColor="text1"/>
                <w:sz w:val="20"/>
                <w:szCs w:val="20"/>
              </w:rPr>
              <w:t xml:space="preserve">. </w:t>
            </w:r>
            <w:r w:rsidR="00835562" w:rsidRPr="00243458">
              <w:rPr>
                <w:rFonts w:ascii="Arial" w:hAnsi="Arial" w:cs="Arial"/>
                <w:color w:val="000000" w:themeColor="text1"/>
                <w:sz w:val="20"/>
                <w:szCs w:val="20"/>
              </w:rPr>
              <w:t>Konsultacja z klientem przed zabiegiem nietrwałej zmiany struktury włosów</w:t>
            </w:r>
          </w:p>
        </w:tc>
        <w:tc>
          <w:tcPr>
            <w:tcW w:w="1021" w:type="dxa"/>
            <w:shd w:val="clear" w:color="auto" w:fill="auto"/>
          </w:tcPr>
          <w:p w14:paraId="7F890556" w14:textId="273D50CC" w:rsidR="00835562" w:rsidRPr="00BB72E0" w:rsidRDefault="00835562"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469E9E91" w14:textId="77777777" w:rsidR="00835562" w:rsidRPr="00BB72E0" w:rsidRDefault="0083556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zaplanować rozmowę konsultacyjną z klientem przed zabiegiem nietrwałego odkształcania włosów i formowania fryzury</w:t>
            </w:r>
          </w:p>
          <w:p w14:paraId="4E35F0EC" w14:textId="77777777" w:rsidR="00835562" w:rsidRPr="00BB72E0" w:rsidRDefault="0083556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uwzględnić oczekiwania klienta w rozmowie konsultacyjnej przed zabiegiem nietrwałego odkształcania włosów i formowania fryzury</w:t>
            </w:r>
          </w:p>
          <w:p w14:paraId="06687C2F" w14:textId="77777777" w:rsidR="00835562" w:rsidRPr="00BB72E0" w:rsidRDefault="0083556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metody konsultacji z klientem podczas doboru fryzury i zakresu usługi,</w:t>
            </w:r>
          </w:p>
          <w:p w14:paraId="7170C082" w14:textId="77777777" w:rsidR="00835562" w:rsidRPr="00BB72E0" w:rsidRDefault="00835562" w:rsidP="00E960C5">
            <w:pPr>
              <w:pBdr>
                <w:top w:val="nil"/>
                <w:left w:val="nil"/>
                <w:bottom w:val="nil"/>
                <w:right w:val="nil"/>
                <w:between w:val="nil"/>
              </w:pBdr>
              <w:rPr>
                <w:rFonts w:ascii="Arial" w:hAnsi="Arial" w:cs="Arial"/>
                <w:strike/>
                <w:color w:val="000000" w:themeColor="text1"/>
                <w:sz w:val="20"/>
                <w:szCs w:val="20"/>
              </w:rPr>
            </w:pPr>
            <w:r w:rsidRPr="00243458">
              <w:rPr>
                <w:rFonts w:ascii="Arial" w:hAnsi="Arial" w:cs="Arial"/>
                <w:color w:val="000000" w:themeColor="text1"/>
                <w:sz w:val="20"/>
                <w:szCs w:val="20"/>
              </w:rPr>
              <w:t>- zastosować formy grzecznościowe w piśmie i w mowie</w:t>
            </w:r>
          </w:p>
          <w:p w14:paraId="0D96263A" w14:textId="77777777" w:rsidR="00835562" w:rsidRPr="00BB72E0" w:rsidRDefault="0083556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zorganizować mediacje</w:t>
            </w:r>
          </w:p>
        </w:tc>
        <w:tc>
          <w:tcPr>
            <w:tcW w:w="3828" w:type="dxa"/>
            <w:shd w:val="clear" w:color="auto" w:fill="auto"/>
          </w:tcPr>
          <w:p w14:paraId="5445413B" w14:textId="77777777" w:rsidR="00835562" w:rsidRPr="00BB72E0" w:rsidRDefault="0083556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komunikuje innym własne intencje i przekonania, by osiągać określone cele interpersonalne. </w:t>
            </w:r>
          </w:p>
          <w:p w14:paraId="7FE45D2E" w14:textId="77777777" w:rsidR="00835562" w:rsidRPr="00BB72E0" w:rsidRDefault="0083556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przeprowadzić rozmowę konsultacyjną z trudnym klientem dotyczącą zakresu usługi</w:t>
            </w:r>
          </w:p>
          <w:p w14:paraId="76D7AB5D" w14:textId="77777777" w:rsidR="00835562" w:rsidRPr="00BB72E0" w:rsidRDefault="00835562" w:rsidP="00E960C5">
            <w:pPr>
              <w:pBdr>
                <w:top w:val="nil"/>
                <w:left w:val="nil"/>
                <w:bottom w:val="nil"/>
                <w:right w:val="nil"/>
                <w:between w:val="nil"/>
              </w:pBdr>
              <w:rPr>
                <w:rFonts w:ascii="Arial" w:hAnsi="Arial" w:cs="Arial"/>
                <w:color w:val="000000" w:themeColor="text1"/>
                <w:sz w:val="20"/>
                <w:szCs w:val="20"/>
              </w:rPr>
            </w:pPr>
          </w:p>
        </w:tc>
        <w:tc>
          <w:tcPr>
            <w:tcW w:w="1134" w:type="dxa"/>
            <w:shd w:val="clear" w:color="auto" w:fill="auto"/>
          </w:tcPr>
          <w:p w14:paraId="4AD60027" w14:textId="77777777" w:rsidR="00835562" w:rsidRPr="00BB72E0" w:rsidRDefault="0083556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835562" w:rsidRPr="00243458" w14:paraId="35534A8E" w14:textId="77777777" w:rsidTr="00BB72E0">
        <w:trPr>
          <w:trHeight w:val="3246"/>
        </w:trPr>
        <w:tc>
          <w:tcPr>
            <w:tcW w:w="1701" w:type="dxa"/>
            <w:vMerge/>
            <w:shd w:val="clear" w:color="auto" w:fill="auto"/>
          </w:tcPr>
          <w:p w14:paraId="76471409" w14:textId="77777777" w:rsidR="00835562" w:rsidRPr="00BB72E0" w:rsidRDefault="00835562"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52241377" w14:textId="34A5CA4B" w:rsidR="00835562" w:rsidRPr="00BB72E0" w:rsidRDefault="00736FD9"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10</w:t>
            </w:r>
            <w:r w:rsidR="0048356B" w:rsidRPr="00243458">
              <w:rPr>
                <w:rFonts w:ascii="Arial" w:hAnsi="Arial" w:cs="Arial"/>
                <w:color w:val="000000" w:themeColor="text1"/>
                <w:sz w:val="20"/>
                <w:szCs w:val="20"/>
              </w:rPr>
              <w:t xml:space="preserve">. </w:t>
            </w:r>
            <w:r w:rsidR="00835562" w:rsidRPr="00243458">
              <w:rPr>
                <w:rFonts w:ascii="Arial" w:hAnsi="Arial" w:cs="Arial"/>
                <w:color w:val="000000" w:themeColor="text1"/>
                <w:sz w:val="20"/>
                <w:szCs w:val="20"/>
              </w:rPr>
              <w:t>Wykonanie diagnozy włosów i skóry głowy przed zabiegiem nietrwałej zmiany struktury</w:t>
            </w:r>
            <w:r w:rsidRPr="00243458">
              <w:rPr>
                <w:rFonts w:ascii="Arial" w:hAnsi="Arial" w:cs="Arial"/>
                <w:color w:val="000000" w:themeColor="text1"/>
                <w:sz w:val="20"/>
                <w:szCs w:val="20"/>
              </w:rPr>
              <w:t xml:space="preserve"> </w:t>
            </w:r>
            <w:r w:rsidR="00835562" w:rsidRPr="00243458">
              <w:rPr>
                <w:rFonts w:ascii="Arial" w:hAnsi="Arial" w:cs="Arial"/>
                <w:color w:val="000000" w:themeColor="text1"/>
                <w:sz w:val="20"/>
                <w:szCs w:val="20"/>
              </w:rPr>
              <w:t>włosów</w:t>
            </w:r>
            <w:r w:rsidRPr="00243458">
              <w:rPr>
                <w:rFonts w:ascii="Arial" w:hAnsi="Arial" w:cs="Arial"/>
                <w:color w:val="000000" w:themeColor="text1"/>
                <w:sz w:val="20"/>
                <w:szCs w:val="20"/>
              </w:rPr>
              <w:t xml:space="preserve"> </w:t>
            </w:r>
          </w:p>
        </w:tc>
        <w:tc>
          <w:tcPr>
            <w:tcW w:w="1021" w:type="dxa"/>
            <w:shd w:val="clear" w:color="auto" w:fill="auto"/>
          </w:tcPr>
          <w:p w14:paraId="4D0B98FE" w14:textId="76515954" w:rsidR="00835562" w:rsidRPr="00BB72E0" w:rsidRDefault="00835562"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50F91D2B" w14:textId="77777777" w:rsidR="00835562" w:rsidRPr="00BB72E0" w:rsidRDefault="0083556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stan włosów i skóry głowy klienta pod kątem zabiegu nietrwałego odkształcania włosów i formowania fryzury </w:t>
            </w:r>
          </w:p>
          <w:p w14:paraId="7FE0CCBD" w14:textId="77777777" w:rsidR="00835562" w:rsidRPr="00BB72E0" w:rsidRDefault="0083556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posłużyć się kartą diagnozy klienta pod kątem zabiegu nietrwałego odkształcania włosów i formowania fryzury</w:t>
            </w:r>
          </w:p>
          <w:p w14:paraId="6E1B71DB" w14:textId="77777777" w:rsidR="00835562" w:rsidRPr="00BB72E0" w:rsidRDefault="0083556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stan włosów i skóry głowy klienta pod kątem zabiegu nietrwałego odkształcania włosów i formowania fryzury </w:t>
            </w:r>
          </w:p>
          <w:p w14:paraId="2DEBE0DC" w14:textId="574E5C9C" w:rsidR="00835562" w:rsidRPr="00BB72E0" w:rsidRDefault="0083556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przeciwwskazania </w:t>
            </w:r>
            <w:r w:rsidR="00D71E13" w:rsidRPr="00243458">
              <w:rPr>
                <w:rFonts w:ascii="Arial" w:hAnsi="Arial" w:cs="Arial"/>
                <w:color w:val="000000" w:themeColor="text1"/>
                <w:sz w:val="20"/>
                <w:szCs w:val="20"/>
              </w:rPr>
              <w:t>(</w:t>
            </w:r>
            <w:r w:rsidRPr="00243458">
              <w:rPr>
                <w:rFonts w:ascii="Arial" w:hAnsi="Arial" w:cs="Arial"/>
                <w:color w:val="000000" w:themeColor="text1"/>
                <w:sz w:val="20"/>
                <w:szCs w:val="20"/>
              </w:rPr>
              <w:t>zmiany chorobowe</w:t>
            </w:r>
            <w:r w:rsidR="00D71E13"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do zabiegu nietrwałego odkształcania włosów i formowania fryzury</w:t>
            </w:r>
          </w:p>
          <w:p w14:paraId="19AFDFCB" w14:textId="77777777" w:rsidR="00835562" w:rsidRPr="00BB72E0" w:rsidRDefault="0083556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profil twarzy do zabiegu nietrwałego odkształcania włosów i formowania fryzury </w:t>
            </w:r>
          </w:p>
        </w:tc>
        <w:tc>
          <w:tcPr>
            <w:tcW w:w="3828" w:type="dxa"/>
            <w:shd w:val="clear" w:color="auto" w:fill="auto"/>
          </w:tcPr>
          <w:p w14:paraId="0B291CFB" w14:textId="77777777" w:rsidR="00835562" w:rsidRPr="00BB72E0" w:rsidRDefault="0083556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typ i rodzaj włosów klienta pod kątem nietrwałego odkształcania włosów i formowania fryzury </w:t>
            </w:r>
          </w:p>
          <w:p w14:paraId="43497F6F" w14:textId="77777777" w:rsidR="00835562" w:rsidRPr="00BB72E0" w:rsidRDefault="0083556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właściwości włosów klienta pod kątem nietrwałego odkształcania włosów i formowania fryzury </w:t>
            </w:r>
          </w:p>
          <w:p w14:paraId="75AA8C47" w14:textId="7204CCEE" w:rsidR="00835562" w:rsidRPr="00BB72E0" w:rsidRDefault="0083556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kształt fryzury do cech indywidualnych</w:t>
            </w:r>
            <w:r w:rsidR="00D71E13" w:rsidRPr="00243458">
              <w:rPr>
                <w:rFonts w:ascii="Arial" w:hAnsi="Arial" w:cs="Arial"/>
                <w:color w:val="000000" w:themeColor="text1"/>
                <w:sz w:val="20"/>
                <w:szCs w:val="20"/>
              </w:rPr>
              <w:t xml:space="preserve"> klienta</w:t>
            </w:r>
          </w:p>
        </w:tc>
        <w:tc>
          <w:tcPr>
            <w:tcW w:w="1134" w:type="dxa"/>
            <w:shd w:val="clear" w:color="auto" w:fill="auto"/>
          </w:tcPr>
          <w:p w14:paraId="2AD48085" w14:textId="77777777" w:rsidR="00835562" w:rsidRPr="00BB72E0" w:rsidRDefault="0083556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835562" w:rsidRPr="00243458" w14:paraId="1F74FB71" w14:textId="77777777" w:rsidTr="00655431">
        <w:trPr>
          <w:trHeight w:val="1544"/>
        </w:trPr>
        <w:tc>
          <w:tcPr>
            <w:tcW w:w="1701" w:type="dxa"/>
            <w:vMerge w:val="restart"/>
            <w:shd w:val="clear" w:color="auto" w:fill="auto"/>
          </w:tcPr>
          <w:p w14:paraId="575FF410" w14:textId="66BBAEB1" w:rsidR="00835562" w:rsidRPr="00BB72E0" w:rsidRDefault="00DB3C19" w:rsidP="00D71E1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IV. </w:t>
            </w:r>
            <w:r w:rsidR="00835562" w:rsidRPr="00243458">
              <w:rPr>
                <w:rFonts w:ascii="Arial" w:hAnsi="Arial" w:cs="Arial"/>
                <w:color w:val="000000" w:themeColor="text1"/>
                <w:sz w:val="20"/>
                <w:szCs w:val="20"/>
              </w:rPr>
              <w:t xml:space="preserve">Organizacja stanowiska pracy i wykonanie zabiegu </w:t>
            </w:r>
            <w:r w:rsidR="00D71E13" w:rsidRPr="00243458">
              <w:rPr>
                <w:rFonts w:ascii="Arial" w:hAnsi="Arial" w:cs="Arial"/>
                <w:color w:val="000000" w:themeColor="text1"/>
                <w:sz w:val="20"/>
                <w:szCs w:val="20"/>
              </w:rPr>
              <w:t>trwałej ondulacji</w:t>
            </w:r>
            <w:r w:rsidR="00835562" w:rsidRPr="00243458">
              <w:rPr>
                <w:rFonts w:ascii="Arial" w:hAnsi="Arial" w:cs="Arial"/>
                <w:color w:val="000000" w:themeColor="text1"/>
                <w:sz w:val="20"/>
                <w:szCs w:val="20"/>
              </w:rPr>
              <w:t xml:space="preserve"> włosów</w:t>
            </w:r>
          </w:p>
        </w:tc>
        <w:tc>
          <w:tcPr>
            <w:tcW w:w="1956" w:type="dxa"/>
            <w:shd w:val="clear" w:color="auto" w:fill="auto"/>
          </w:tcPr>
          <w:p w14:paraId="1722F8C9" w14:textId="6E2613F6" w:rsidR="00835562"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w:t>
            </w:r>
            <w:r w:rsidR="00736FD9" w:rsidRPr="00243458">
              <w:rPr>
                <w:rFonts w:ascii="Arial" w:hAnsi="Arial" w:cs="Arial"/>
                <w:color w:val="000000" w:themeColor="text1"/>
                <w:sz w:val="20"/>
                <w:szCs w:val="20"/>
              </w:rPr>
              <w:t>1</w:t>
            </w:r>
            <w:r w:rsidRPr="00243458">
              <w:rPr>
                <w:rFonts w:ascii="Arial" w:hAnsi="Arial" w:cs="Arial"/>
                <w:color w:val="000000" w:themeColor="text1"/>
                <w:sz w:val="20"/>
                <w:szCs w:val="20"/>
              </w:rPr>
              <w:t xml:space="preserve">. </w:t>
            </w:r>
            <w:r w:rsidR="00835562" w:rsidRPr="00243458">
              <w:rPr>
                <w:rFonts w:ascii="Arial" w:hAnsi="Arial" w:cs="Arial"/>
                <w:color w:val="000000" w:themeColor="text1"/>
                <w:sz w:val="20"/>
                <w:szCs w:val="20"/>
              </w:rPr>
              <w:t>Przygotowanie stanowiska pracy do zabiegu nietrwałej zmiany struktury włosów</w:t>
            </w:r>
          </w:p>
        </w:tc>
        <w:tc>
          <w:tcPr>
            <w:tcW w:w="1021" w:type="dxa"/>
            <w:shd w:val="clear" w:color="auto" w:fill="auto"/>
          </w:tcPr>
          <w:p w14:paraId="33AEEADF" w14:textId="29DCF233" w:rsidR="00835562" w:rsidRPr="00BB72E0" w:rsidRDefault="00835562"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58753B29" w14:textId="77777777" w:rsidR="00835562" w:rsidRPr="00BB72E0" w:rsidRDefault="0083556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narzędzia, przybory i aparaty fryzjerskie do zabiegu nietrwałego odkształcania włosów i formowania fryzury</w:t>
            </w:r>
          </w:p>
          <w:p w14:paraId="246B7F0B" w14:textId="77777777" w:rsidR="00835562" w:rsidRPr="00BB72E0" w:rsidRDefault="0083556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bieliznę ochronną i zabiegową do zabiegu nietrwałego odkształcania włosów i formowania fryzury</w:t>
            </w:r>
          </w:p>
          <w:p w14:paraId="4AF59918" w14:textId="77777777" w:rsidR="00835562" w:rsidRPr="00BB72E0" w:rsidRDefault="0083556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przygotować sprzęt, bieliznę i preparaty do zabiegu nietrwałego odkształcania włosów i formowania fryzury</w:t>
            </w:r>
          </w:p>
        </w:tc>
        <w:tc>
          <w:tcPr>
            <w:tcW w:w="3828" w:type="dxa"/>
            <w:shd w:val="clear" w:color="auto" w:fill="auto"/>
          </w:tcPr>
          <w:p w14:paraId="4AFF0E3A" w14:textId="2B5D4FD1" w:rsidR="00835562" w:rsidRPr="00BB72E0" w:rsidRDefault="0083556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opisać preparaty fryzjerskie stosowane przed </w:t>
            </w:r>
            <w:r w:rsidR="00A462F8" w:rsidRPr="00243458">
              <w:rPr>
                <w:rFonts w:ascii="Arial" w:hAnsi="Arial" w:cs="Arial"/>
                <w:color w:val="000000" w:themeColor="text1"/>
                <w:sz w:val="20"/>
                <w:szCs w:val="20"/>
              </w:rPr>
              <w:t xml:space="preserve">zabiegiem </w:t>
            </w:r>
            <w:r w:rsidRPr="00243458">
              <w:rPr>
                <w:rFonts w:ascii="Arial" w:hAnsi="Arial" w:cs="Arial"/>
                <w:color w:val="000000" w:themeColor="text1"/>
                <w:sz w:val="20"/>
                <w:szCs w:val="20"/>
              </w:rPr>
              <w:t xml:space="preserve">nietrwałego odkształcania włosów </w:t>
            </w:r>
            <w:r w:rsidR="00A462F8" w:rsidRPr="00243458">
              <w:rPr>
                <w:rFonts w:ascii="Arial" w:hAnsi="Arial" w:cs="Arial"/>
                <w:color w:val="000000" w:themeColor="text1"/>
                <w:sz w:val="20"/>
                <w:szCs w:val="20"/>
              </w:rPr>
              <w:t>i po nim</w:t>
            </w:r>
          </w:p>
          <w:p w14:paraId="35D19F1D" w14:textId="35CBD0E7" w:rsidR="00835562" w:rsidRPr="00BB72E0" w:rsidRDefault="00835562" w:rsidP="00A462F8">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preparaty fryzjerskie stosowane przed </w:t>
            </w:r>
            <w:r w:rsidR="00A462F8" w:rsidRPr="00243458">
              <w:rPr>
                <w:rFonts w:ascii="Arial" w:hAnsi="Arial" w:cs="Arial"/>
                <w:color w:val="000000" w:themeColor="text1"/>
                <w:sz w:val="20"/>
                <w:szCs w:val="20"/>
              </w:rPr>
              <w:t>zabiegiem</w:t>
            </w:r>
            <w:r w:rsidRPr="00243458">
              <w:rPr>
                <w:rFonts w:ascii="Arial" w:hAnsi="Arial" w:cs="Arial"/>
                <w:color w:val="000000" w:themeColor="text1"/>
                <w:sz w:val="20"/>
                <w:szCs w:val="20"/>
              </w:rPr>
              <w:t xml:space="preserve"> formowania fryzury </w:t>
            </w:r>
            <w:r w:rsidR="00A462F8" w:rsidRPr="00243458">
              <w:rPr>
                <w:rFonts w:ascii="Arial" w:hAnsi="Arial" w:cs="Arial"/>
                <w:color w:val="000000" w:themeColor="text1"/>
                <w:sz w:val="20"/>
                <w:szCs w:val="20"/>
              </w:rPr>
              <w:t>i po nim</w:t>
            </w:r>
          </w:p>
        </w:tc>
        <w:tc>
          <w:tcPr>
            <w:tcW w:w="1134" w:type="dxa"/>
            <w:shd w:val="clear" w:color="auto" w:fill="auto"/>
          </w:tcPr>
          <w:p w14:paraId="45D1DF6C" w14:textId="77777777" w:rsidR="00835562" w:rsidRPr="00BB72E0" w:rsidRDefault="00835562"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48356B" w:rsidRPr="00243458" w14:paraId="0A2C130A" w14:textId="77777777" w:rsidTr="00655431">
        <w:trPr>
          <w:trHeight w:val="126"/>
        </w:trPr>
        <w:tc>
          <w:tcPr>
            <w:tcW w:w="1701" w:type="dxa"/>
            <w:vMerge/>
            <w:shd w:val="clear" w:color="auto" w:fill="auto"/>
          </w:tcPr>
          <w:p w14:paraId="65DEE348"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32C23B11" w14:textId="27DD2815"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w:t>
            </w:r>
            <w:r w:rsidR="00736FD9" w:rsidRPr="00243458">
              <w:rPr>
                <w:rFonts w:ascii="Arial" w:hAnsi="Arial" w:cs="Arial"/>
                <w:color w:val="000000" w:themeColor="text1"/>
                <w:sz w:val="20"/>
                <w:szCs w:val="20"/>
              </w:rPr>
              <w:t>2</w:t>
            </w:r>
            <w:r w:rsidRPr="00243458">
              <w:rPr>
                <w:rFonts w:ascii="Arial" w:hAnsi="Arial" w:cs="Arial"/>
                <w:color w:val="000000" w:themeColor="text1"/>
                <w:sz w:val="20"/>
                <w:szCs w:val="20"/>
              </w:rPr>
              <w:t xml:space="preserve">. Analiza wyglądu </w:t>
            </w:r>
          </w:p>
        </w:tc>
        <w:tc>
          <w:tcPr>
            <w:tcW w:w="1021" w:type="dxa"/>
            <w:shd w:val="clear" w:color="auto" w:fill="auto"/>
          </w:tcPr>
          <w:p w14:paraId="6060C2F5" w14:textId="1C44685E" w:rsidR="0048356B" w:rsidRPr="00BB72E0" w:rsidRDefault="0048356B"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7B240B4A"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kształt głowy i twarzy klienta pod kątem zabiegu nietrwałego odkształcania włosów i formowania fryzury</w:t>
            </w:r>
          </w:p>
        </w:tc>
        <w:tc>
          <w:tcPr>
            <w:tcW w:w="3828" w:type="dxa"/>
            <w:shd w:val="clear" w:color="auto" w:fill="auto"/>
          </w:tcPr>
          <w:p w14:paraId="30D2115E"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1134" w:type="dxa"/>
            <w:shd w:val="clear" w:color="auto" w:fill="auto"/>
          </w:tcPr>
          <w:p w14:paraId="05F103D1"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w:t>
            </w:r>
          </w:p>
        </w:tc>
      </w:tr>
      <w:tr w:rsidR="0048356B" w:rsidRPr="00243458" w14:paraId="0C2FA9E8" w14:textId="77777777" w:rsidTr="00655431">
        <w:trPr>
          <w:trHeight w:val="875"/>
        </w:trPr>
        <w:tc>
          <w:tcPr>
            <w:tcW w:w="1701" w:type="dxa"/>
            <w:vMerge/>
            <w:shd w:val="clear" w:color="auto" w:fill="auto"/>
          </w:tcPr>
          <w:p w14:paraId="57E31D41"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1956" w:type="dxa"/>
            <w:vMerge w:val="restart"/>
            <w:shd w:val="clear" w:color="auto" w:fill="auto"/>
          </w:tcPr>
          <w:p w14:paraId="3EE6306A" w14:textId="369C6A51"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w:t>
            </w:r>
            <w:r w:rsidR="00736FD9" w:rsidRPr="00243458">
              <w:rPr>
                <w:rFonts w:ascii="Arial" w:hAnsi="Arial" w:cs="Arial"/>
                <w:color w:val="000000" w:themeColor="text1"/>
                <w:sz w:val="20"/>
                <w:szCs w:val="20"/>
              </w:rPr>
              <w:t>3</w:t>
            </w:r>
            <w:r w:rsidRPr="00243458">
              <w:rPr>
                <w:rFonts w:ascii="Arial" w:hAnsi="Arial" w:cs="Arial"/>
                <w:color w:val="000000" w:themeColor="text1"/>
                <w:sz w:val="20"/>
                <w:szCs w:val="20"/>
              </w:rPr>
              <w:t xml:space="preserve">. Wykonanie zabiegu nietrwałego </w:t>
            </w:r>
            <w:r w:rsidRPr="00243458">
              <w:rPr>
                <w:rFonts w:ascii="Arial" w:hAnsi="Arial" w:cs="Arial"/>
                <w:color w:val="000000" w:themeColor="text1"/>
                <w:sz w:val="20"/>
                <w:szCs w:val="20"/>
              </w:rPr>
              <w:lastRenderedPageBreak/>
              <w:t>odkształcania struktury włosów</w:t>
            </w:r>
          </w:p>
        </w:tc>
        <w:tc>
          <w:tcPr>
            <w:tcW w:w="1021" w:type="dxa"/>
            <w:shd w:val="clear" w:color="auto" w:fill="auto"/>
          </w:tcPr>
          <w:p w14:paraId="1FDC1845" w14:textId="0764AFD3" w:rsidR="0048356B" w:rsidRPr="00BB72E0" w:rsidRDefault="0048356B" w:rsidP="00E960C5">
            <w:pPr>
              <w:pBdr>
                <w:top w:val="nil"/>
                <w:left w:val="nil"/>
                <w:bottom w:val="nil"/>
                <w:right w:val="nil"/>
                <w:between w:val="nil"/>
              </w:pBdr>
              <w:jc w:val="center"/>
              <w:rPr>
                <w:rFonts w:ascii="Arial" w:hAnsi="Arial" w:cs="Arial"/>
                <w:color w:val="000000" w:themeColor="text1"/>
                <w:sz w:val="20"/>
                <w:szCs w:val="20"/>
              </w:rPr>
            </w:pPr>
          </w:p>
        </w:tc>
        <w:tc>
          <w:tcPr>
            <w:tcW w:w="4394" w:type="dxa"/>
            <w:vMerge w:val="restart"/>
            <w:shd w:val="clear" w:color="auto" w:fill="auto"/>
          </w:tcPr>
          <w:p w14:paraId="599BC6A9" w14:textId="671A0ECC"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techniki nietrwałego odkształcania włosów i formowania fryzury do jakości i stanu włosów</w:t>
            </w:r>
          </w:p>
          <w:p w14:paraId="4821390E" w14:textId="6DB6A2FD"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dobrać techniki nietrwałego odkształcania włosów i formowania fryzury do zaplanowanego efektu końcowego i życzeń klienta</w:t>
            </w:r>
          </w:p>
          <w:p w14:paraId="3D96AAFF" w14:textId="62AA6586"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zabezpiecz</w:t>
            </w:r>
            <w:r w:rsidR="00A462F8" w:rsidRPr="00243458">
              <w:rPr>
                <w:rFonts w:ascii="Arial" w:hAnsi="Arial" w:cs="Arial"/>
                <w:color w:val="000000" w:themeColor="text1"/>
                <w:sz w:val="20"/>
                <w:szCs w:val="20"/>
              </w:rPr>
              <w:t>yć</w:t>
            </w:r>
            <w:r w:rsidRPr="00243458">
              <w:rPr>
                <w:rFonts w:ascii="Arial" w:hAnsi="Arial" w:cs="Arial"/>
                <w:color w:val="000000" w:themeColor="text1"/>
                <w:sz w:val="20"/>
                <w:szCs w:val="20"/>
              </w:rPr>
              <w:t xml:space="preserve"> odzież klienta </w:t>
            </w:r>
            <w:r w:rsidR="00A462F8" w:rsidRPr="00243458">
              <w:rPr>
                <w:rFonts w:ascii="Arial" w:hAnsi="Arial" w:cs="Arial"/>
                <w:color w:val="000000" w:themeColor="text1"/>
                <w:sz w:val="20"/>
                <w:szCs w:val="20"/>
              </w:rPr>
              <w:t>przed zabiegiem</w:t>
            </w:r>
            <w:r w:rsidRPr="00243458">
              <w:rPr>
                <w:rFonts w:ascii="Arial" w:hAnsi="Arial" w:cs="Arial"/>
                <w:color w:val="000000" w:themeColor="text1"/>
                <w:sz w:val="20"/>
                <w:szCs w:val="20"/>
              </w:rPr>
              <w:t xml:space="preserve"> nietrwałego odkształcania włosów i formowania fryzury</w:t>
            </w:r>
          </w:p>
          <w:p w14:paraId="582ADB77"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przygotować włosy do zabiegu nietrwałego odkształcania włosów i formowania fryzury,</w:t>
            </w:r>
          </w:p>
          <w:p w14:paraId="7F325478"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preparaty do wykonania zabiegów nietrwałego odkształcania włosów i formowania fryzury </w:t>
            </w:r>
          </w:p>
          <w:p w14:paraId="48DF838B"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podział włosów na sekcje i separacje do nietrwałego odkształcania włosów i formowania fryzury </w:t>
            </w:r>
          </w:p>
          <w:p w14:paraId="41C64064" w14:textId="3E05A6A3" w:rsidR="0048356B" w:rsidRPr="00BB72E0" w:rsidRDefault="0048356B" w:rsidP="00A462F8">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przedstawić </w:t>
            </w:r>
            <w:r w:rsidR="00A462F8" w:rsidRPr="00243458">
              <w:rPr>
                <w:rFonts w:ascii="Arial" w:hAnsi="Arial" w:cs="Arial"/>
                <w:color w:val="000000" w:themeColor="text1"/>
                <w:sz w:val="20"/>
                <w:szCs w:val="20"/>
              </w:rPr>
              <w:t>własną propozycję rozwiązania</w:t>
            </w:r>
            <w:r w:rsidRPr="00243458">
              <w:rPr>
                <w:rFonts w:ascii="Arial" w:hAnsi="Arial" w:cs="Arial"/>
                <w:color w:val="000000" w:themeColor="text1"/>
                <w:sz w:val="20"/>
                <w:szCs w:val="20"/>
              </w:rPr>
              <w:t xml:space="preserve"> problemu z wykorzystaniem wiedzy z zakresu negocjacji</w:t>
            </w:r>
          </w:p>
        </w:tc>
        <w:tc>
          <w:tcPr>
            <w:tcW w:w="3828" w:type="dxa"/>
            <w:vMerge w:val="restart"/>
            <w:shd w:val="clear" w:color="auto" w:fill="auto"/>
          </w:tcPr>
          <w:p w14:paraId="6DA10E72"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wykonać zabieg nietrwałego odkształcania różnymi technikami </w:t>
            </w:r>
          </w:p>
          <w:p w14:paraId="56B42E9D"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wskazać przyczyny powstania błędów </w:t>
            </w:r>
            <w:r w:rsidRPr="00243458">
              <w:rPr>
                <w:rFonts w:ascii="Arial" w:hAnsi="Arial" w:cs="Arial"/>
                <w:color w:val="000000" w:themeColor="text1"/>
                <w:sz w:val="20"/>
                <w:szCs w:val="20"/>
              </w:rPr>
              <w:lastRenderedPageBreak/>
              <w:t xml:space="preserve">w zabiegach nietrwałego odkształcania włosów i formowania fryzury </w:t>
            </w:r>
          </w:p>
          <w:p w14:paraId="596D18F9"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sposób korekty na podstawie zaobserwowanej nieprawidłowości </w:t>
            </w:r>
          </w:p>
          <w:p w14:paraId="4963DD6D"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skorygować błędy popełnione podczas nietrwałego odkształcania włosów i formowania fryzury </w:t>
            </w:r>
          </w:p>
          <w:p w14:paraId="173277B1"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1134" w:type="dxa"/>
            <w:shd w:val="clear" w:color="auto" w:fill="auto"/>
          </w:tcPr>
          <w:p w14:paraId="062673A8"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I</w:t>
            </w:r>
          </w:p>
        </w:tc>
      </w:tr>
      <w:tr w:rsidR="0048356B" w:rsidRPr="00243458" w14:paraId="0385665B" w14:textId="77777777" w:rsidTr="00655431">
        <w:trPr>
          <w:trHeight w:val="3955"/>
        </w:trPr>
        <w:tc>
          <w:tcPr>
            <w:tcW w:w="1701" w:type="dxa"/>
            <w:vMerge/>
            <w:shd w:val="clear" w:color="auto" w:fill="auto"/>
          </w:tcPr>
          <w:p w14:paraId="1B95F3C3"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1956" w:type="dxa"/>
            <w:vMerge/>
            <w:shd w:val="clear" w:color="auto" w:fill="auto"/>
          </w:tcPr>
          <w:p w14:paraId="62B54872"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1021" w:type="dxa"/>
            <w:shd w:val="clear" w:color="auto" w:fill="auto"/>
          </w:tcPr>
          <w:p w14:paraId="5FA917A0" w14:textId="3CB9E4AE" w:rsidR="0048356B" w:rsidRPr="00BB72E0" w:rsidRDefault="0048356B" w:rsidP="00E960C5">
            <w:pPr>
              <w:pBdr>
                <w:top w:val="nil"/>
                <w:left w:val="nil"/>
                <w:bottom w:val="nil"/>
                <w:right w:val="nil"/>
                <w:between w:val="nil"/>
              </w:pBdr>
              <w:jc w:val="center"/>
              <w:rPr>
                <w:rFonts w:ascii="Arial" w:hAnsi="Arial" w:cs="Arial"/>
                <w:color w:val="000000" w:themeColor="text1"/>
                <w:sz w:val="20"/>
                <w:szCs w:val="20"/>
              </w:rPr>
            </w:pPr>
          </w:p>
        </w:tc>
        <w:tc>
          <w:tcPr>
            <w:tcW w:w="4394" w:type="dxa"/>
            <w:vMerge/>
            <w:shd w:val="clear" w:color="auto" w:fill="auto"/>
          </w:tcPr>
          <w:p w14:paraId="74FC49A3"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3828" w:type="dxa"/>
            <w:vMerge/>
            <w:shd w:val="clear" w:color="auto" w:fill="auto"/>
          </w:tcPr>
          <w:p w14:paraId="0DA1DD5E"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1134" w:type="dxa"/>
            <w:shd w:val="clear" w:color="auto" w:fill="auto"/>
          </w:tcPr>
          <w:p w14:paraId="15B60909"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48356B" w:rsidRPr="00243458" w14:paraId="7231258B" w14:textId="77777777" w:rsidTr="00655431">
        <w:trPr>
          <w:trHeight w:val="424"/>
        </w:trPr>
        <w:tc>
          <w:tcPr>
            <w:tcW w:w="1701" w:type="dxa"/>
            <w:vMerge w:val="restart"/>
            <w:shd w:val="clear" w:color="auto" w:fill="auto"/>
          </w:tcPr>
          <w:p w14:paraId="2FB45A7F"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V. Wykonywanie fryzur </w:t>
            </w:r>
          </w:p>
          <w:p w14:paraId="35007EC6"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6F0C3417" w14:textId="6290DC12" w:rsidR="0048356B" w:rsidRPr="00BB72E0" w:rsidRDefault="00736FD9"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14. Wykonywanie fryzur dziennych, wieczorowych, splotów, warkoczy, koków i upięć</w:t>
            </w:r>
          </w:p>
        </w:tc>
        <w:tc>
          <w:tcPr>
            <w:tcW w:w="1021" w:type="dxa"/>
            <w:shd w:val="clear" w:color="auto" w:fill="auto"/>
          </w:tcPr>
          <w:p w14:paraId="42373F1B" w14:textId="4286B570" w:rsidR="0048356B" w:rsidRPr="00BB72E0" w:rsidRDefault="0048356B"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5C7CC640" w14:textId="79D696B3"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korzystać ze źródeł multimedialnych </w:t>
            </w:r>
            <w:r w:rsidR="005C301E" w:rsidRPr="00243458">
              <w:rPr>
                <w:rFonts w:ascii="Arial" w:hAnsi="Arial" w:cs="Arial"/>
                <w:color w:val="000000" w:themeColor="text1"/>
                <w:sz w:val="20"/>
                <w:szCs w:val="20"/>
              </w:rPr>
              <w:t xml:space="preserve">w celu </w:t>
            </w:r>
            <w:r w:rsidRPr="00243458">
              <w:rPr>
                <w:rFonts w:ascii="Arial" w:hAnsi="Arial" w:cs="Arial"/>
                <w:color w:val="000000" w:themeColor="text1"/>
                <w:sz w:val="20"/>
                <w:szCs w:val="20"/>
              </w:rPr>
              <w:t>wyszukiwania inspiracji</w:t>
            </w:r>
          </w:p>
          <w:p w14:paraId="39CE5E1E"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zidentyfikować bariery komunikacyjne w dialogu z klientem</w:t>
            </w:r>
          </w:p>
          <w:p w14:paraId="3CFD68B6"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formy grzecznościowe w piśmie i w mowie</w:t>
            </w:r>
          </w:p>
          <w:p w14:paraId="60A6D05A"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formy fryzur dziennych damskich i męskich </w:t>
            </w:r>
          </w:p>
          <w:p w14:paraId="7A93FC69" w14:textId="386048EA"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Pr="00243458">
              <w:rPr>
                <w:rFonts w:ascii="Arial" w:hAnsi="Arial" w:cs="Arial"/>
                <w:b/>
                <w:color w:val="000000" w:themeColor="text1"/>
                <w:sz w:val="20"/>
                <w:szCs w:val="20"/>
              </w:rPr>
              <w:t xml:space="preserve"> </w:t>
            </w:r>
            <w:r w:rsidRPr="00243458">
              <w:rPr>
                <w:rFonts w:ascii="Arial" w:hAnsi="Arial" w:cs="Arial"/>
                <w:color w:val="000000" w:themeColor="text1"/>
                <w:sz w:val="20"/>
                <w:szCs w:val="20"/>
              </w:rPr>
              <w:t>określić sposoby tworzenia fryzur</w:t>
            </w:r>
            <w:r w:rsidR="005C301E" w:rsidRPr="00243458">
              <w:rPr>
                <w:rFonts w:ascii="Arial" w:hAnsi="Arial" w:cs="Arial"/>
                <w:color w:val="000000" w:themeColor="text1"/>
                <w:sz w:val="20"/>
                <w:szCs w:val="20"/>
              </w:rPr>
              <w:t>, uwzględniając</w:t>
            </w:r>
            <w:r w:rsidRPr="00243458">
              <w:rPr>
                <w:rFonts w:ascii="Arial" w:hAnsi="Arial" w:cs="Arial"/>
                <w:color w:val="000000" w:themeColor="text1"/>
                <w:sz w:val="20"/>
                <w:szCs w:val="20"/>
              </w:rPr>
              <w:t xml:space="preserve"> harmonię, trójwymiarowość, proporcje, kompozycje </w:t>
            </w:r>
          </w:p>
          <w:p w14:paraId="1A4741AE" w14:textId="60DA0475"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wpływ zewnętrznego i wewnętrznego</w:t>
            </w:r>
            <w:r w:rsidR="005C301E" w:rsidRPr="00243458">
              <w:rPr>
                <w:rFonts w:ascii="Arial" w:hAnsi="Arial" w:cs="Arial"/>
                <w:color w:val="000000" w:themeColor="text1"/>
                <w:sz w:val="20"/>
                <w:szCs w:val="20"/>
              </w:rPr>
              <w:t xml:space="preserve"> konturu</w:t>
            </w:r>
            <w:r w:rsidRPr="00243458">
              <w:rPr>
                <w:rFonts w:ascii="Arial" w:hAnsi="Arial" w:cs="Arial"/>
                <w:color w:val="000000" w:themeColor="text1"/>
                <w:sz w:val="20"/>
                <w:szCs w:val="20"/>
              </w:rPr>
              <w:t xml:space="preserve"> fryzury na proporcje głowy i twarzy </w:t>
            </w:r>
          </w:p>
          <w:p w14:paraId="3AAF7BAA"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sploty i warkocze</w:t>
            </w:r>
          </w:p>
          <w:p w14:paraId="7927FF39"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rodzaje koków i upięć </w:t>
            </w:r>
          </w:p>
          <w:p w14:paraId="0E771F14" w14:textId="26E9F956"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zasady tworzenia fryzury wieczorowej </w:t>
            </w:r>
          </w:p>
          <w:p w14:paraId="0AEFEF00"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fryzury wieczorowe z wykorzystaniem włosów dodanych </w:t>
            </w:r>
          </w:p>
          <w:p w14:paraId="31B09756" w14:textId="77777777" w:rsidR="0048356B"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strategie współpracy w zespole</w:t>
            </w:r>
          </w:p>
        </w:tc>
        <w:tc>
          <w:tcPr>
            <w:tcW w:w="3828" w:type="dxa"/>
            <w:shd w:val="clear" w:color="auto" w:fill="auto"/>
          </w:tcPr>
          <w:p w14:paraId="5EAA8AE4" w14:textId="54C7FAE8"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komunik</w:t>
            </w:r>
            <w:r w:rsidR="005C301E" w:rsidRPr="00243458">
              <w:rPr>
                <w:rFonts w:ascii="Arial" w:hAnsi="Arial" w:cs="Arial"/>
                <w:color w:val="000000" w:themeColor="text1"/>
                <w:sz w:val="20"/>
                <w:szCs w:val="20"/>
              </w:rPr>
              <w:t>ować</w:t>
            </w:r>
            <w:r w:rsidRPr="00243458">
              <w:rPr>
                <w:rFonts w:ascii="Arial" w:hAnsi="Arial" w:cs="Arial"/>
                <w:color w:val="000000" w:themeColor="text1"/>
                <w:sz w:val="20"/>
                <w:szCs w:val="20"/>
              </w:rPr>
              <w:t xml:space="preserve"> innym własne intencje i przekonania, by osiągać określone cele interpersonalne</w:t>
            </w:r>
          </w:p>
          <w:p w14:paraId="4F9F4610"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fryzury dzienne zgodne ze zmieniającą się modą </w:t>
            </w:r>
          </w:p>
          <w:p w14:paraId="2C4FA99B" w14:textId="48E295DD"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5C301E"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układać fryzury dzienne zgodn</w:t>
            </w:r>
            <w:r w:rsidR="005C301E"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z </w:t>
            </w:r>
            <w:r w:rsidR="005C301E" w:rsidRPr="00243458">
              <w:rPr>
                <w:rFonts w:ascii="Arial" w:hAnsi="Arial" w:cs="Arial"/>
                <w:color w:val="000000" w:themeColor="text1"/>
                <w:sz w:val="20"/>
                <w:szCs w:val="20"/>
              </w:rPr>
              <w:t xml:space="preserve">indywidualnymi cechami </w:t>
            </w:r>
            <w:r w:rsidRPr="00243458">
              <w:rPr>
                <w:rFonts w:ascii="Arial" w:hAnsi="Arial" w:cs="Arial"/>
                <w:color w:val="000000" w:themeColor="text1"/>
                <w:sz w:val="20"/>
                <w:szCs w:val="20"/>
              </w:rPr>
              <w:t xml:space="preserve">klienta </w:t>
            </w:r>
          </w:p>
          <w:p w14:paraId="072A7854"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fryzurę dzienną korygującą mankamenty urody </w:t>
            </w:r>
          </w:p>
          <w:p w14:paraId="0356D9E7"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fryzurę dzienną z wykorzystaniem włosów dodanych </w:t>
            </w:r>
          </w:p>
          <w:p w14:paraId="35F22CEA"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plecionki </w:t>
            </w:r>
          </w:p>
          <w:p w14:paraId="26B1D71D"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układać fryzury wieczorowe z włosów o różnej długości </w:t>
            </w:r>
          </w:p>
          <w:p w14:paraId="0F963FAA" w14:textId="379C11C8"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5C301E" w:rsidRPr="00243458">
              <w:rPr>
                <w:rFonts w:ascii="Arial" w:hAnsi="Arial" w:cs="Arial"/>
                <w:color w:val="000000" w:themeColor="text1"/>
                <w:sz w:val="20"/>
                <w:szCs w:val="20"/>
              </w:rPr>
              <w:t xml:space="preserve"> wykonać </w:t>
            </w:r>
            <w:r w:rsidRPr="00243458">
              <w:rPr>
                <w:rFonts w:ascii="Arial" w:hAnsi="Arial" w:cs="Arial"/>
                <w:color w:val="000000" w:themeColor="text1"/>
                <w:sz w:val="20"/>
                <w:szCs w:val="20"/>
              </w:rPr>
              <w:t xml:space="preserve">fryzury wieczorowe z włosów o różnej długości </w:t>
            </w:r>
          </w:p>
          <w:p w14:paraId="50417B42" w14:textId="5204056E" w:rsidR="0048356B" w:rsidRPr="00BB72E0" w:rsidRDefault="0048356B" w:rsidP="005C301E">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5C301E" w:rsidRPr="00243458">
              <w:rPr>
                <w:rFonts w:ascii="Arial" w:hAnsi="Arial" w:cs="Arial"/>
                <w:color w:val="000000" w:themeColor="text1"/>
                <w:sz w:val="20"/>
                <w:szCs w:val="20"/>
              </w:rPr>
              <w:t xml:space="preserve">wykonać </w:t>
            </w:r>
            <w:r w:rsidRPr="00243458">
              <w:rPr>
                <w:rFonts w:ascii="Arial" w:hAnsi="Arial" w:cs="Arial"/>
                <w:color w:val="000000" w:themeColor="text1"/>
                <w:sz w:val="20"/>
                <w:szCs w:val="20"/>
              </w:rPr>
              <w:t xml:space="preserve">fryzury wieczorowe z zastosowaniem różnego rodzaju dopinek, ozdób </w:t>
            </w:r>
            <w:r w:rsidR="00727E57"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wypełniaczy </w:t>
            </w:r>
          </w:p>
        </w:tc>
        <w:tc>
          <w:tcPr>
            <w:tcW w:w="1134" w:type="dxa"/>
            <w:shd w:val="clear" w:color="auto" w:fill="auto"/>
          </w:tcPr>
          <w:p w14:paraId="7B22695E"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48356B" w:rsidRPr="00243458" w14:paraId="473F22DE" w14:textId="77777777" w:rsidTr="00655431">
        <w:trPr>
          <w:trHeight w:val="1997"/>
        </w:trPr>
        <w:tc>
          <w:tcPr>
            <w:tcW w:w="1701" w:type="dxa"/>
            <w:vMerge/>
            <w:shd w:val="clear" w:color="auto" w:fill="auto"/>
          </w:tcPr>
          <w:p w14:paraId="627A4300"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07693A6F" w14:textId="3B21D6BE"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w:t>
            </w:r>
            <w:r w:rsidR="00736FD9" w:rsidRPr="00243458">
              <w:rPr>
                <w:rFonts w:ascii="Arial" w:hAnsi="Arial" w:cs="Arial"/>
                <w:color w:val="000000" w:themeColor="text1"/>
                <w:sz w:val="20"/>
                <w:szCs w:val="20"/>
              </w:rPr>
              <w:t>5</w:t>
            </w:r>
            <w:r w:rsidRPr="00243458">
              <w:rPr>
                <w:rFonts w:ascii="Arial" w:hAnsi="Arial" w:cs="Arial"/>
                <w:color w:val="000000" w:themeColor="text1"/>
                <w:sz w:val="20"/>
                <w:szCs w:val="20"/>
              </w:rPr>
              <w:t>. Wykonanie dekontaminacji po zabiegu nietrwałej zmiany struktury włosów</w:t>
            </w:r>
          </w:p>
        </w:tc>
        <w:tc>
          <w:tcPr>
            <w:tcW w:w="1021" w:type="dxa"/>
            <w:shd w:val="clear" w:color="auto" w:fill="auto"/>
          </w:tcPr>
          <w:p w14:paraId="6AF36939" w14:textId="44EB5571" w:rsidR="0048356B" w:rsidRPr="00BB72E0" w:rsidRDefault="0048356B"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171892B1" w14:textId="663384B0"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porządkować</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stanowisko pracy i oczyścić sprzęt i stosowany podczas zabiegu nietrwałego odkształcania włosów i formowania fryzury</w:t>
            </w:r>
          </w:p>
          <w:p w14:paraId="24C041D5" w14:textId="61763D82"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zdezynfekować stanowisko pracy i sprzęt stosowany podczas zabiegu nietrwałego odkształcania włosów i formowania fryzury </w:t>
            </w:r>
          </w:p>
          <w:p w14:paraId="7EAA3E53"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umieścić w wyznaczonych pojemnikach odpady powstałe w wyniku wykonania zabiegu nietrwałego odkształcania włosów i formowania fryzury</w:t>
            </w:r>
          </w:p>
        </w:tc>
        <w:tc>
          <w:tcPr>
            <w:tcW w:w="3828" w:type="dxa"/>
            <w:shd w:val="clear" w:color="auto" w:fill="auto"/>
          </w:tcPr>
          <w:p w14:paraId="6425EDF6" w14:textId="1022A1CF"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sterylizację sprzętu używanego </w:t>
            </w:r>
            <w:r w:rsidR="005C301E" w:rsidRPr="00243458">
              <w:rPr>
                <w:rFonts w:ascii="Arial" w:hAnsi="Arial" w:cs="Arial"/>
                <w:color w:val="000000" w:themeColor="text1"/>
                <w:sz w:val="20"/>
                <w:szCs w:val="20"/>
              </w:rPr>
              <w:t xml:space="preserve">w trakcie zabiegu </w:t>
            </w:r>
            <w:r w:rsidRPr="00243458">
              <w:rPr>
                <w:rFonts w:ascii="Arial" w:hAnsi="Arial" w:cs="Arial"/>
                <w:color w:val="000000" w:themeColor="text1"/>
                <w:sz w:val="20"/>
                <w:szCs w:val="20"/>
              </w:rPr>
              <w:t>nietrwałego odkształcania włosów i formowania fryzury</w:t>
            </w:r>
          </w:p>
          <w:p w14:paraId="1E26E14B"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aparaty do sterylizacji sprzętu używanego podczas zabiegu nietrwałego odkształcania włosów i formowania fryzury</w:t>
            </w:r>
          </w:p>
          <w:p w14:paraId="549DB570"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1134" w:type="dxa"/>
            <w:shd w:val="clear" w:color="auto" w:fill="auto"/>
          </w:tcPr>
          <w:p w14:paraId="4146768F"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48356B" w:rsidRPr="00243458" w14:paraId="711591C4" w14:textId="77777777" w:rsidTr="00655431">
        <w:trPr>
          <w:trHeight w:val="1572"/>
        </w:trPr>
        <w:tc>
          <w:tcPr>
            <w:tcW w:w="1701" w:type="dxa"/>
            <w:vMerge w:val="restart"/>
            <w:shd w:val="clear" w:color="auto" w:fill="auto"/>
          </w:tcPr>
          <w:p w14:paraId="5C296D19"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VI. Konsultacja i diagnoza do zabiegu trwałej zmiany struktury włosów</w:t>
            </w:r>
          </w:p>
        </w:tc>
        <w:tc>
          <w:tcPr>
            <w:tcW w:w="1956" w:type="dxa"/>
            <w:shd w:val="clear" w:color="auto" w:fill="auto"/>
          </w:tcPr>
          <w:p w14:paraId="3C4B38BD" w14:textId="54DE6311" w:rsidR="0048356B" w:rsidRPr="00BB72E0" w:rsidRDefault="0048356B" w:rsidP="005C301E">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w:t>
            </w:r>
            <w:r w:rsidR="00736FD9" w:rsidRPr="00243458">
              <w:rPr>
                <w:rFonts w:ascii="Arial" w:hAnsi="Arial" w:cs="Arial"/>
                <w:color w:val="000000" w:themeColor="text1"/>
                <w:sz w:val="20"/>
                <w:szCs w:val="20"/>
              </w:rPr>
              <w:t>6</w:t>
            </w:r>
            <w:r w:rsidRPr="00243458">
              <w:rPr>
                <w:rFonts w:ascii="Arial" w:hAnsi="Arial" w:cs="Arial"/>
                <w:color w:val="000000" w:themeColor="text1"/>
                <w:sz w:val="20"/>
                <w:szCs w:val="20"/>
              </w:rPr>
              <w:t xml:space="preserve">. Rozpoznawanie </w:t>
            </w:r>
            <w:r w:rsidR="005C301E" w:rsidRPr="00243458">
              <w:rPr>
                <w:rFonts w:ascii="Arial" w:hAnsi="Arial" w:cs="Arial"/>
                <w:color w:val="000000" w:themeColor="text1"/>
                <w:sz w:val="20"/>
                <w:szCs w:val="20"/>
              </w:rPr>
              <w:t xml:space="preserve">wymagań </w:t>
            </w:r>
            <w:r w:rsidRPr="00243458">
              <w:rPr>
                <w:rFonts w:ascii="Arial" w:hAnsi="Arial" w:cs="Arial"/>
                <w:color w:val="000000" w:themeColor="text1"/>
                <w:sz w:val="20"/>
                <w:szCs w:val="20"/>
              </w:rPr>
              <w:t xml:space="preserve">klienta </w:t>
            </w:r>
            <w:r w:rsidR="005C301E" w:rsidRPr="00243458">
              <w:rPr>
                <w:rFonts w:ascii="Arial" w:hAnsi="Arial" w:cs="Arial"/>
                <w:color w:val="000000" w:themeColor="text1"/>
                <w:sz w:val="20"/>
                <w:szCs w:val="20"/>
              </w:rPr>
              <w:t xml:space="preserve">dotyczących </w:t>
            </w:r>
            <w:r w:rsidRPr="00243458">
              <w:rPr>
                <w:rFonts w:ascii="Arial" w:hAnsi="Arial" w:cs="Arial"/>
                <w:color w:val="000000" w:themeColor="text1"/>
                <w:sz w:val="20"/>
                <w:szCs w:val="20"/>
              </w:rPr>
              <w:t>zabiegu trwałej zmiany struktury włosów</w:t>
            </w:r>
          </w:p>
        </w:tc>
        <w:tc>
          <w:tcPr>
            <w:tcW w:w="1021" w:type="dxa"/>
            <w:shd w:val="clear" w:color="auto" w:fill="auto"/>
          </w:tcPr>
          <w:p w14:paraId="2CCC90A4" w14:textId="13399C08" w:rsidR="0048356B" w:rsidRPr="00BB72E0" w:rsidRDefault="0048356B"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3ED59F39" w14:textId="2491361C"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oczekiwania klienta w rozmowie konsultacyjnej do</w:t>
            </w:r>
            <w:r w:rsidR="005C301E" w:rsidRPr="00243458">
              <w:rPr>
                <w:rFonts w:ascii="Arial" w:hAnsi="Arial" w:cs="Arial"/>
                <w:color w:val="000000" w:themeColor="text1"/>
                <w:sz w:val="20"/>
                <w:szCs w:val="20"/>
              </w:rPr>
              <w:t>tyczące</w:t>
            </w:r>
            <w:r w:rsidRPr="00243458">
              <w:rPr>
                <w:rFonts w:ascii="Arial" w:hAnsi="Arial" w:cs="Arial"/>
                <w:color w:val="000000" w:themeColor="text1"/>
                <w:sz w:val="20"/>
                <w:szCs w:val="20"/>
              </w:rPr>
              <w:t xml:space="preserve"> zabiegu trwałego odkształcania włosów </w:t>
            </w:r>
          </w:p>
          <w:p w14:paraId="244A17AA"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formy grzecznościowe w piśmie i w mowie</w:t>
            </w:r>
          </w:p>
          <w:p w14:paraId="497A92F3"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zidentyfikować bariery komunikacyjne w dialogu z klientem</w:t>
            </w:r>
          </w:p>
        </w:tc>
        <w:tc>
          <w:tcPr>
            <w:tcW w:w="3828" w:type="dxa"/>
            <w:shd w:val="clear" w:color="auto" w:fill="auto"/>
          </w:tcPr>
          <w:p w14:paraId="7E6444F9"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ustalić zakres zabiegu i stopień trwałego odkształcania włosów na podstawie oczekiwań klienta</w:t>
            </w:r>
          </w:p>
        </w:tc>
        <w:tc>
          <w:tcPr>
            <w:tcW w:w="1134" w:type="dxa"/>
            <w:shd w:val="clear" w:color="auto" w:fill="auto"/>
          </w:tcPr>
          <w:p w14:paraId="67B6F659"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48356B" w:rsidRPr="00243458" w14:paraId="056EE4B4" w14:textId="77777777" w:rsidTr="00655431">
        <w:trPr>
          <w:trHeight w:val="1261"/>
        </w:trPr>
        <w:tc>
          <w:tcPr>
            <w:tcW w:w="1701" w:type="dxa"/>
            <w:vMerge/>
            <w:shd w:val="clear" w:color="auto" w:fill="auto"/>
          </w:tcPr>
          <w:p w14:paraId="6385F972"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25BF8453" w14:textId="547566D9"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w:t>
            </w:r>
            <w:r w:rsidR="00736FD9" w:rsidRPr="00243458">
              <w:rPr>
                <w:rFonts w:ascii="Arial" w:hAnsi="Arial" w:cs="Arial"/>
                <w:color w:val="000000" w:themeColor="text1"/>
                <w:sz w:val="20"/>
                <w:szCs w:val="20"/>
              </w:rPr>
              <w:t>7</w:t>
            </w:r>
            <w:r w:rsidRPr="00243458">
              <w:rPr>
                <w:rFonts w:ascii="Arial" w:hAnsi="Arial" w:cs="Arial"/>
                <w:color w:val="000000" w:themeColor="text1"/>
                <w:sz w:val="20"/>
                <w:szCs w:val="20"/>
              </w:rPr>
              <w:t>. Diagnoza włosów i skóry głowy do zabiegu trwałej zmiany struktury włosów</w:t>
            </w:r>
          </w:p>
        </w:tc>
        <w:tc>
          <w:tcPr>
            <w:tcW w:w="1021" w:type="dxa"/>
            <w:shd w:val="clear" w:color="auto" w:fill="auto"/>
          </w:tcPr>
          <w:p w14:paraId="3F442BEF" w14:textId="2423996D" w:rsidR="0048356B" w:rsidRPr="00BB72E0" w:rsidRDefault="0048356B"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35564A1D"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nieprawidłowości włosów i skóry głowy do zabiegu trwałego odkształcania włosów </w:t>
            </w:r>
          </w:p>
          <w:p w14:paraId="4A660FA7"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posłużyć się kartą diagnozy klienta do zabiegu trwałego odkształcania włosów</w:t>
            </w:r>
          </w:p>
        </w:tc>
        <w:tc>
          <w:tcPr>
            <w:tcW w:w="3828" w:type="dxa"/>
            <w:shd w:val="clear" w:color="auto" w:fill="auto"/>
          </w:tcPr>
          <w:p w14:paraId="487360B2" w14:textId="261E3195" w:rsidR="0048356B" w:rsidRPr="00BB72E0" w:rsidRDefault="0048356B" w:rsidP="005C301E">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5C301E" w:rsidRPr="00243458">
              <w:rPr>
                <w:rFonts w:ascii="Arial" w:hAnsi="Arial" w:cs="Arial"/>
                <w:color w:val="000000" w:themeColor="text1"/>
                <w:sz w:val="20"/>
                <w:szCs w:val="20"/>
              </w:rPr>
              <w:t xml:space="preserve">dobrać </w:t>
            </w:r>
            <w:r w:rsidRPr="00243458">
              <w:rPr>
                <w:rFonts w:ascii="Arial" w:hAnsi="Arial" w:cs="Arial"/>
                <w:color w:val="000000" w:themeColor="text1"/>
                <w:sz w:val="20"/>
                <w:szCs w:val="20"/>
              </w:rPr>
              <w:t>na podstawie uzupełnionej karty diagnozy techn</w:t>
            </w:r>
            <w:r w:rsidR="005C301E" w:rsidRPr="00243458">
              <w:rPr>
                <w:rFonts w:ascii="Arial" w:hAnsi="Arial" w:cs="Arial"/>
                <w:color w:val="000000" w:themeColor="text1"/>
                <w:sz w:val="20"/>
                <w:szCs w:val="20"/>
              </w:rPr>
              <w:t>ikę</w:t>
            </w:r>
            <w:r w:rsidRPr="00243458">
              <w:rPr>
                <w:rFonts w:ascii="Arial" w:hAnsi="Arial" w:cs="Arial"/>
                <w:color w:val="000000" w:themeColor="text1"/>
                <w:sz w:val="20"/>
                <w:szCs w:val="20"/>
              </w:rPr>
              <w:t xml:space="preserve"> wykonania zabiegu trwałego odkształcania </w:t>
            </w:r>
          </w:p>
        </w:tc>
        <w:tc>
          <w:tcPr>
            <w:tcW w:w="1134" w:type="dxa"/>
            <w:shd w:val="clear" w:color="auto" w:fill="auto"/>
          </w:tcPr>
          <w:p w14:paraId="0D515D24"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48356B" w:rsidRPr="00243458" w14:paraId="3A3C0532" w14:textId="77777777" w:rsidTr="00655431">
        <w:trPr>
          <w:trHeight w:val="268"/>
        </w:trPr>
        <w:tc>
          <w:tcPr>
            <w:tcW w:w="1701" w:type="dxa"/>
            <w:vMerge w:val="restart"/>
            <w:shd w:val="clear" w:color="auto" w:fill="auto"/>
          </w:tcPr>
          <w:p w14:paraId="0A4890D4"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VII. Wykonanie zabiegu trwałego odkształcenia struktury włosów</w:t>
            </w:r>
          </w:p>
        </w:tc>
        <w:tc>
          <w:tcPr>
            <w:tcW w:w="1956" w:type="dxa"/>
            <w:shd w:val="clear" w:color="auto" w:fill="auto"/>
          </w:tcPr>
          <w:p w14:paraId="1CE8DAC7" w14:textId="2C3EE7D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w:t>
            </w:r>
            <w:r w:rsidR="00AC2957" w:rsidRPr="00243458">
              <w:rPr>
                <w:rFonts w:ascii="Arial" w:hAnsi="Arial" w:cs="Arial"/>
                <w:color w:val="000000" w:themeColor="text1"/>
                <w:sz w:val="20"/>
                <w:szCs w:val="20"/>
              </w:rPr>
              <w:t>8</w:t>
            </w:r>
            <w:r w:rsidRPr="00243458">
              <w:rPr>
                <w:rFonts w:ascii="Arial" w:hAnsi="Arial" w:cs="Arial"/>
                <w:color w:val="000000" w:themeColor="text1"/>
                <w:sz w:val="20"/>
                <w:szCs w:val="20"/>
              </w:rPr>
              <w:t>. Przygotowanie stanowiska pracy i klienta do zabiegu trwałej zmiany struktury włosów</w:t>
            </w:r>
          </w:p>
        </w:tc>
        <w:tc>
          <w:tcPr>
            <w:tcW w:w="1021" w:type="dxa"/>
            <w:shd w:val="clear" w:color="auto" w:fill="auto"/>
          </w:tcPr>
          <w:p w14:paraId="2C1DBBE4" w14:textId="04C1BF1F" w:rsidR="0048356B" w:rsidRPr="00BB72E0" w:rsidRDefault="0048356B"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0BBDEB21"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zabezpieczające stosowane na włosy przed zabiegiem trwałego odkształcania</w:t>
            </w:r>
          </w:p>
          <w:p w14:paraId="0FF2078A" w14:textId="33BEF02A"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stosowane po zabiegu trwałego odkształcania włosów</w:t>
            </w:r>
            <w:r w:rsidR="005C301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uwzględniając stan i jakość włosów</w:t>
            </w:r>
          </w:p>
          <w:p w14:paraId="5317F599" w14:textId="6F60F81E"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narzędzia, przybory i aparaty fryzjerskie stosowane do zabiegu </w:t>
            </w:r>
          </w:p>
          <w:p w14:paraId="5935DED3" w14:textId="761B92AD" w:rsidR="0048356B" w:rsidRPr="00BB72E0" w:rsidRDefault="0048356B" w:rsidP="005C301E">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bieliznę ochronną i zabiegową </w:t>
            </w:r>
          </w:p>
        </w:tc>
        <w:tc>
          <w:tcPr>
            <w:tcW w:w="3828" w:type="dxa"/>
            <w:shd w:val="clear" w:color="auto" w:fill="auto"/>
          </w:tcPr>
          <w:p w14:paraId="02B2223E" w14:textId="42073501"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do trwałego odkształcania</w:t>
            </w:r>
            <w:r w:rsidR="005C301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uwzględniając stan i jakość włosów </w:t>
            </w:r>
          </w:p>
          <w:p w14:paraId="06D852FC"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przygotować sprzęt, bieliznę i preparaty do zabiegu trwałego odkształcania włosów</w:t>
            </w:r>
          </w:p>
        </w:tc>
        <w:tc>
          <w:tcPr>
            <w:tcW w:w="1134" w:type="dxa"/>
            <w:shd w:val="clear" w:color="auto" w:fill="auto"/>
          </w:tcPr>
          <w:p w14:paraId="33F43257"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48356B" w:rsidRPr="00243458" w14:paraId="582BF3FF" w14:textId="77777777" w:rsidTr="00655431">
        <w:trPr>
          <w:trHeight w:val="4177"/>
        </w:trPr>
        <w:tc>
          <w:tcPr>
            <w:tcW w:w="1701" w:type="dxa"/>
            <w:vMerge/>
            <w:shd w:val="clear" w:color="auto" w:fill="auto"/>
          </w:tcPr>
          <w:p w14:paraId="2BA01257"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36EC5432" w14:textId="1AD6F9C0" w:rsidR="0048356B" w:rsidRPr="00BB72E0" w:rsidRDefault="00AC2957" w:rsidP="005C301E">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19</w:t>
            </w:r>
            <w:r w:rsidR="0048356B" w:rsidRPr="00243458">
              <w:rPr>
                <w:rFonts w:ascii="Arial" w:hAnsi="Arial" w:cs="Arial"/>
                <w:color w:val="000000" w:themeColor="text1"/>
                <w:sz w:val="20"/>
                <w:szCs w:val="20"/>
              </w:rPr>
              <w:t>. Techniki wykonania zabieg</w:t>
            </w:r>
            <w:r w:rsidR="005C301E" w:rsidRPr="00243458">
              <w:rPr>
                <w:rFonts w:ascii="Arial" w:hAnsi="Arial" w:cs="Arial"/>
                <w:color w:val="000000" w:themeColor="text1"/>
                <w:sz w:val="20"/>
                <w:szCs w:val="20"/>
              </w:rPr>
              <w:t>u</w:t>
            </w:r>
            <w:r w:rsidR="0048356B" w:rsidRPr="00243458">
              <w:rPr>
                <w:rFonts w:ascii="Arial" w:hAnsi="Arial" w:cs="Arial"/>
                <w:color w:val="000000" w:themeColor="text1"/>
                <w:sz w:val="20"/>
                <w:szCs w:val="20"/>
              </w:rPr>
              <w:t xml:space="preserve"> trwałej zmiany struktury włosów</w:t>
            </w:r>
          </w:p>
        </w:tc>
        <w:tc>
          <w:tcPr>
            <w:tcW w:w="1021" w:type="dxa"/>
            <w:shd w:val="clear" w:color="auto" w:fill="auto"/>
          </w:tcPr>
          <w:p w14:paraId="2366CBAC" w14:textId="17CDB78B" w:rsidR="0048356B" w:rsidRPr="00BB72E0" w:rsidRDefault="0048356B"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39A0403B"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zasady wykonania zabiegu trwałego odkształcania włosów</w:t>
            </w:r>
          </w:p>
          <w:p w14:paraId="53CCDA7E"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sklasyfikować etapy trwałego odkształcania włosów</w:t>
            </w:r>
          </w:p>
          <w:p w14:paraId="74E7036A" w14:textId="4437FAD0"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przeciwwskazania do wykonania zabiegu </w:t>
            </w:r>
          </w:p>
          <w:p w14:paraId="5D7AEC12" w14:textId="329DE304"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instrukcję producenta do wykonania zabiegu </w:t>
            </w:r>
          </w:p>
          <w:p w14:paraId="4FBF6467"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podział włosów na sekcje i separacje do trwałego odkształcania włosów </w:t>
            </w:r>
          </w:p>
          <w:p w14:paraId="7C7B928A" w14:textId="1944D4CD"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preparaty przed zabiegiem i po </w:t>
            </w:r>
            <w:r w:rsidR="00DF78F1" w:rsidRPr="00243458">
              <w:rPr>
                <w:rFonts w:ascii="Arial" w:hAnsi="Arial" w:cs="Arial"/>
                <w:color w:val="000000" w:themeColor="text1"/>
                <w:sz w:val="20"/>
                <w:szCs w:val="20"/>
              </w:rPr>
              <w:t>nim</w:t>
            </w:r>
            <w:r w:rsidRPr="00243458">
              <w:rPr>
                <w:rFonts w:ascii="Arial" w:hAnsi="Arial" w:cs="Arial"/>
                <w:color w:val="000000" w:themeColor="text1"/>
                <w:sz w:val="20"/>
                <w:szCs w:val="20"/>
              </w:rPr>
              <w:t xml:space="preserve"> </w:t>
            </w:r>
          </w:p>
          <w:p w14:paraId="2BB1B125"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ciąg technologiczny wykonania zabiegu trwałego odkształcania włosów </w:t>
            </w:r>
          </w:p>
          <w:p w14:paraId="5AE59967"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formy grzecznościowe w piśmie i w mowie</w:t>
            </w:r>
          </w:p>
          <w:p w14:paraId="353AF0C4"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dążyć do osiągniecia kompromisów w sprawach spornych</w:t>
            </w:r>
          </w:p>
        </w:tc>
        <w:tc>
          <w:tcPr>
            <w:tcW w:w="3828" w:type="dxa"/>
            <w:shd w:val="clear" w:color="auto" w:fill="auto"/>
          </w:tcPr>
          <w:p w14:paraId="31335BB5" w14:textId="00A4780B"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metod</w:t>
            </w:r>
            <w:r w:rsidR="00DF78F1" w:rsidRPr="00243458">
              <w:rPr>
                <w:rFonts w:ascii="Arial" w:hAnsi="Arial" w:cs="Arial"/>
                <w:color w:val="000000" w:themeColor="text1"/>
                <w:sz w:val="20"/>
                <w:szCs w:val="20"/>
              </w:rPr>
              <w:t>ę trwałego odkształcania włosów</w:t>
            </w:r>
            <w:r w:rsidRPr="00243458">
              <w:rPr>
                <w:rFonts w:ascii="Arial" w:hAnsi="Arial" w:cs="Arial"/>
                <w:color w:val="000000" w:themeColor="text1"/>
                <w:sz w:val="20"/>
                <w:szCs w:val="20"/>
              </w:rPr>
              <w:t xml:space="preserve"> </w:t>
            </w:r>
          </w:p>
          <w:p w14:paraId="1A51F3B1" w14:textId="409E00FB"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średnicę wałków do pożądanego efektu </w:t>
            </w:r>
          </w:p>
          <w:p w14:paraId="54FE84F9"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preparat ondulujący do stanu i jakości włosów</w:t>
            </w:r>
          </w:p>
          <w:p w14:paraId="43401CB9" w14:textId="089885DD"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zabieg różnymi technikami i sposobami nawijania włosów </w:t>
            </w:r>
          </w:p>
          <w:p w14:paraId="0D9ABE00"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strategie współpracy w zespole </w:t>
            </w:r>
          </w:p>
          <w:p w14:paraId="0477C2D9"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zaangażować się w realizację przypisanych zadań </w:t>
            </w:r>
          </w:p>
        </w:tc>
        <w:tc>
          <w:tcPr>
            <w:tcW w:w="1134" w:type="dxa"/>
            <w:shd w:val="clear" w:color="auto" w:fill="auto"/>
          </w:tcPr>
          <w:p w14:paraId="017A9ED5"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48356B" w:rsidRPr="00243458" w14:paraId="59EFFE5B" w14:textId="77777777" w:rsidTr="00655431">
        <w:trPr>
          <w:trHeight w:val="1261"/>
        </w:trPr>
        <w:tc>
          <w:tcPr>
            <w:tcW w:w="1701" w:type="dxa"/>
            <w:vMerge/>
            <w:shd w:val="clear" w:color="auto" w:fill="auto"/>
          </w:tcPr>
          <w:p w14:paraId="293C5455"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0A7C05E4" w14:textId="20374AB0"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w:t>
            </w:r>
            <w:r w:rsidR="00AC2957" w:rsidRPr="00243458">
              <w:rPr>
                <w:rFonts w:ascii="Arial" w:hAnsi="Arial" w:cs="Arial"/>
                <w:color w:val="000000" w:themeColor="text1"/>
                <w:sz w:val="20"/>
                <w:szCs w:val="20"/>
              </w:rPr>
              <w:t>0</w:t>
            </w:r>
            <w:r w:rsidRPr="00243458">
              <w:rPr>
                <w:rFonts w:ascii="Arial" w:hAnsi="Arial" w:cs="Arial"/>
                <w:color w:val="000000" w:themeColor="text1"/>
                <w:sz w:val="20"/>
                <w:szCs w:val="20"/>
              </w:rPr>
              <w:t>. Korygowanie błędów w zabiegach trwałej zmiany struktury włosów</w:t>
            </w:r>
          </w:p>
        </w:tc>
        <w:tc>
          <w:tcPr>
            <w:tcW w:w="1021" w:type="dxa"/>
            <w:shd w:val="clear" w:color="auto" w:fill="auto"/>
          </w:tcPr>
          <w:p w14:paraId="52FABA78" w14:textId="4A071A93" w:rsidR="0048356B" w:rsidRPr="00BB72E0" w:rsidRDefault="0048356B"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77D061BC"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błędy popełnione podczas trwałego odkształcania włosów </w:t>
            </w:r>
          </w:p>
          <w:p w14:paraId="104268D4"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3828" w:type="dxa"/>
            <w:shd w:val="clear" w:color="auto" w:fill="auto"/>
          </w:tcPr>
          <w:p w14:paraId="5EBC467C"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sposoby korygowania błędów technologicznych do uzyskanego niepożądanego efektu trwałego odkształcania włosów </w:t>
            </w:r>
          </w:p>
          <w:p w14:paraId="77E8E919" w14:textId="5E5424B5" w:rsidR="0048356B" w:rsidRPr="00BB72E0" w:rsidRDefault="0048356B" w:rsidP="00DF78F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skorygować błędy popełnione podczas </w:t>
            </w:r>
            <w:r w:rsidR="00DF78F1" w:rsidRPr="00243458">
              <w:rPr>
                <w:rFonts w:ascii="Arial" w:hAnsi="Arial" w:cs="Arial"/>
                <w:color w:val="000000" w:themeColor="text1"/>
                <w:sz w:val="20"/>
                <w:szCs w:val="20"/>
              </w:rPr>
              <w:t>zabiegu</w:t>
            </w:r>
            <w:r w:rsidRPr="00243458">
              <w:rPr>
                <w:rFonts w:ascii="Arial" w:hAnsi="Arial" w:cs="Arial"/>
                <w:color w:val="000000" w:themeColor="text1"/>
                <w:sz w:val="20"/>
                <w:szCs w:val="20"/>
              </w:rPr>
              <w:t xml:space="preserve"> </w:t>
            </w:r>
          </w:p>
        </w:tc>
        <w:tc>
          <w:tcPr>
            <w:tcW w:w="1134" w:type="dxa"/>
            <w:shd w:val="clear" w:color="auto" w:fill="auto"/>
          </w:tcPr>
          <w:p w14:paraId="3D434D0F"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48356B" w:rsidRPr="00243458" w14:paraId="49C5263D" w14:textId="77777777" w:rsidTr="00BB72E0">
        <w:trPr>
          <w:trHeight w:val="1638"/>
        </w:trPr>
        <w:tc>
          <w:tcPr>
            <w:tcW w:w="1701" w:type="dxa"/>
            <w:vMerge/>
            <w:shd w:val="clear" w:color="auto" w:fill="auto"/>
          </w:tcPr>
          <w:p w14:paraId="66FDD4F4"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32DF840F" w14:textId="1C4AA5B8"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w:t>
            </w:r>
            <w:r w:rsidR="00AC2957" w:rsidRPr="00243458">
              <w:rPr>
                <w:rFonts w:ascii="Arial" w:hAnsi="Arial" w:cs="Arial"/>
                <w:color w:val="000000" w:themeColor="text1"/>
                <w:sz w:val="20"/>
                <w:szCs w:val="20"/>
              </w:rPr>
              <w:t>1</w:t>
            </w:r>
            <w:r w:rsidRPr="00243458">
              <w:rPr>
                <w:rFonts w:ascii="Arial" w:hAnsi="Arial" w:cs="Arial"/>
                <w:color w:val="000000" w:themeColor="text1"/>
                <w:sz w:val="20"/>
                <w:szCs w:val="20"/>
              </w:rPr>
              <w:t>. Dekontaminacja przy zabiegach trwałej zmiany struktury włosów</w:t>
            </w:r>
          </w:p>
        </w:tc>
        <w:tc>
          <w:tcPr>
            <w:tcW w:w="1021" w:type="dxa"/>
            <w:shd w:val="clear" w:color="auto" w:fill="auto"/>
          </w:tcPr>
          <w:p w14:paraId="43DA111C" w14:textId="0D935365" w:rsidR="0048356B" w:rsidRPr="00BB72E0" w:rsidRDefault="0048356B"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1FCF3AF6"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oczyścić narzędzia, przybory, aparaty, konsolę i myjnię fryzjerską po wykonaniu zabiegu trwałego odkształcania włosów</w:t>
            </w:r>
          </w:p>
          <w:p w14:paraId="6C15B666" w14:textId="5D112126"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zdezynfekować narzędzia, przybory, konsolę i myjnię fryzjerską po wykonaniu zabiegu </w:t>
            </w:r>
          </w:p>
          <w:p w14:paraId="18034864" w14:textId="75319022" w:rsidR="0048356B" w:rsidRPr="00BB72E0" w:rsidRDefault="0048356B" w:rsidP="00DF78F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umieścić w wyznaczonych pojemnikach odpady powstałe w wyniku wykonania zabiegu </w:t>
            </w:r>
          </w:p>
        </w:tc>
        <w:tc>
          <w:tcPr>
            <w:tcW w:w="3828" w:type="dxa"/>
            <w:shd w:val="clear" w:color="auto" w:fill="auto"/>
          </w:tcPr>
          <w:p w14:paraId="50FCD601"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1134" w:type="dxa"/>
            <w:shd w:val="clear" w:color="auto" w:fill="auto"/>
          </w:tcPr>
          <w:p w14:paraId="0EAACE9D"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48356B" w:rsidRPr="00243458" w14:paraId="1CA20557" w14:textId="77777777" w:rsidTr="00655431">
        <w:trPr>
          <w:trHeight w:val="3431"/>
        </w:trPr>
        <w:tc>
          <w:tcPr>
            <w:tcW w:w="1701" w:type="dxa"/>
            <w:vMerge w:val="restart"/>
            <w:shd w:val="clear" w:color="auto" w:fill="auto"/>
          </w:tcPr>
          <w:p w14:paraId="2B58DDC2" w14:textId="097366AF" w:rsidR="0048356B" w:rsidRPr="00BB72E0" w:rsidRDefault="0048356B" w:rsidP="00DF78F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VIII. Wykonanie strzyżenia włosów różnymi technikami</w:t>
            </w:r>
          </w:p>
        </w:tc>
        <w:tc>
          <w:tcPr>
            <w:tcW w:w="1956" w:type="dxa"/>
            <w:shd w:val="clear" w:color="auto" w:fill="auto"/>
          </w:tcPr>
          <w:p w14:paraId="0B402F06" w14:textId="78B9E2D6" w:rsidR="0048356B" w:rsidRPr="00BB72E0" w:rsidRDefault="0048356B" w:rsidP="00DF78F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w:t>
            </w:r>
            <w:r w:rsidR="00AC2957" w:rsidRPr="00243458">
              <w:rPr>
                <w:rFonts w:ascii="Arial" w:hAnsi="Arial" w:cs="Arial"/>
                <w:color w:val="000000" w:themeColor="text1"/>
                <w:sz w:val="20"/>
                <w:szCs w:val="20"/>
              </w:rPr>
              <w:t>2</w:t>
            </w:r>
            <w:r w:rsidRPr="00243458">
              <w:rPr>
                <w:rFonts w:ascii="Arial" w:hAnsi="Arial" w:cs="Arial"/>
                <w:color w:val="000000" w:themeColor="text1"/>
                <w:sz w:val="20"/>
                <w:szCs w:val="20"/>
              </w:rPr>
              <w:t>. Diagnoza</w:t>
            </w:r>
            <w:r w:rsidR="00DF78F1" w:rsidRPr="00243458">
              <w:rPr>
                <w:rFonts w:ascii="Arial" w:hAnsi="Arial" w:cs="Arial"/>
                <w:color w:val="000000" w:themeColor="text1"/>
                <w:sz w:val="20"/>
                <w:szCs w:val="20"/>
              </w:rPr>
              <w:t xml:space="preserve"> wyglądu klienta</w:t>
            </w:r>
            <w:r w:rsidRPr="00243458">
              <w:rPr>
                <w:rFonts w:ascii="Arial" w:hAnsi="Arial" w:cs="Arial"/>
                <w:color w:val="000000" w:themeColor="text1"/>
                <w:sz w:val="20"/>
                <w:szCs w:val="20"/>
              </w:rPr>
              <w:t xml:space="preserve"> oraz analiza </w:t>
            </w:r>
            <w:r w:rsidR="00DF78F1" w:rsidRPr="00243458">
              <w:rPr>
                <w:rFonts w:ascii="Arial" w:hAnsi="Arial" w:cs="Arial"/>
                <w:color w:val="000000" w:themeColor="text1"/>
                <w:sz w:val="20"/>
                <w:szCs w:val="20"/>
              </w:rPr>
              <w:t>oczekiwań</w:t>
            </w:r>
            <w:r w:rsidRPr="00243458">
              <w:rPr>
                <w:rFonts w:ascii="Arial" w:hAnsi="Arial" w:cs="Arial"/>
                <w:color w:val="000000" w:themeColor="text1"/>
                <w:sz w:val="20"/>
                <w:szCs w:val="20"/>
              </w:rPr>
              <w:t xml:space="preserve"> </w:t>
            </w:r>
            <w:r w:rsidR="00DF78F1" w:rsidRPr="00243458">
              <w:rPr>
                <w:rFonts w:ascii="Arial" w:hAnsi="Arial" w:cs="Arial"/>
                <w:color w:val="000000" w:themeColor="text1"/>
                <w:sz w:val="20"/>
                <w:szCs w:val="20"/>
              </w:rPr>
              <w:t>dotyczących strzyżenia</w:t>
            </w:r>
          </w:p>
        </w:tc>
        <w:tc>
          <w:tcPr>
            <w:tcW w:w="1021" w:type="dxa"/>
            <w:shd w:val="clear" w:color="auto" w:fill="auto"/>
          </w:tcPr>
          <w:p w14:paraId="3858C0F6" w14:textId="67F302EF" w:rsidR="0048356B" w:rsidRPr="00BB72E0" w:rsidRDefault="0048356B"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3FEF77A8"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ocenić stan skóry głowy i włosów klienta pod kątem zabiegu strzyżenia włosów i formowania zarostu męskiego</w:t>
            </w:r>
          </w:p>
          <w:p w14:paraId="60CE3D26"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nieprawidłowości włosów i skóry głowy do zabiegu strzyżenia i formowania zarostu męskiego</w:t>
            </w:r>
          </w:p>
          <w:p w14:paraId="630CC1D4" w14:textId="0E40351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w:t>
            </w:r>
            <w:r w:rsidR="00DF78F1" w:rsidRPr="00243458">
              <w:rPr>
                <w:rFonts w:ascii="Arial" w:hAnsi="Arial" w:cs="Arial"/>
                <w:color w:val="000000" w:themeColor="text1"/>
                <w:sz w:val="20"/>
                <w:szCs w:val="20"/>
              </w:rPr>
              <w:t xml:space="preserve">oczekiwania </w:t>
            </w:r>
            <w:r w:rsidRPr="00243458">
              <w:rPr>
                <w:rFonts w:ascii="Arial" w:hAnsi="Arial" w:cs="Arial"/>
                <w:color w:val="000000" w:themeColor="text1"/>
                <w:sz w:val="20"/>
                <w:szCs w:val="20"/>
              </w:rPr>
              <w:t xml:space="preserve">klienta pod kątem zabiegu strzyżenia włosów </w:t>
            </w:r>
          </w:p>
          <w:p w14:paraId="7B74D8D9" w14:textId="504164E2"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w:t>
            </w:r>
            <w:r w:rsidR="00DF78F1" w:rsidRPr="00243458">
              <w:rPr>
                <w:rFonts w:ascii="Arial" w:hAnsi="Arial" w:cs="Arial"/>
                <w:color w:val="000000" w:themeColor="text1"/>
                <w:sz w:val="20"/>
                <w:szCs w:val="20"/>
              </w:rPr>
              <w:t xml:space="preserve">oczekiwania </w:t>
            </w:r>
            <w:r w:rsidRPr="00243458">
              <w:rPr>
                <w:rFonts w:ascii="Arial" w:hAnsi="Arial" w:cs="Arial"/>
                <w:color w:val="000000" w:themeColor="text1"/>
                <w:sz w:val="20"/>
                <w:szCs w:val="20"/>
              </w:rPr>
              <w:t>klienta pod kątem zabiegu formowania zarostu męskiego</w:t>
            </w:r>
          </w:p>
          <w:p w14:paraId="4CB0002E"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techniki aktywnego słuchania w rozmowie z klientem w salonie fryzjerskim</w:t>
            </w:r>
          </w:p>
          <w:p w14:paraId="1703CE96"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zidentyfikować bariery komunikacyjne w dialogu z klientem</w:t>
            </w:r>
          </w:p>
          <w:p w14:paraId="08191D39"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opisać techniki twórczego rozwiązywania problemu </w:t>
            </w:r>
          </w:p>
        </w:tc>
        <w:tc>
          <w:tcPr>
            <w:tcW w:w="3828" w:type="dxa"/>
            <w:shd w:val="clear" w:color="auto" w:fill="auto"/>
          </w:tcPr>
          <w:p w14:paraId="4682C72F"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różnicować elementy budowy głowy i twarzy klienta pod kątem zabiegu strzyżenia włosów i formowania zarostu męskiego </w:t>
            </w:r>
          </w:p>
          <w:p w14:paraId="222027C0"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ocenić kształt głowy i twarzy klienta pod kątem zabiegu strzyżenia włosów i formowania zarostu męskiego </w:t>
            </w:r>
          </w:p>
          <w:p w14:paraId="46A1A3C7"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wpływ profilu twarzy do wykonania zabiegu strzyżenia włosów i formowania zarostu męskiego </w:t>
            </w:r>
          </w:p>
          <w:p w14:paraId="4214D785"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nieprawidłowości porostu włosów i zarostu </w:t>
            </w:r>
          </w:p>
          <w:p w14:paraId="349CD512"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ustalić zakres strzyżenia </w:t>
            </w:r>
          </w:p>
          <w:p w14:paraId="7FA6DF83" w14:textId="77777777" w:rsidR="0048356B"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dążyć do osiągniecia kompromisów w sprawach spornych</w:t>
            </w:r>
          </w:p>
        </w:tc>
        <w:tc>
          <w:tcPr>
            <w:tcW w:w="1134" w:type="dxa"/>
            <w:shd w:val="clear" w:color="auto" w:fill="auto"/>
          </w:tcPr>
          <w:p w14:paraId="3FD9ABD6"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48356B" w:rsidRPr="00243458" w14:paraId="5E0A5DAD" w14:textId="77777777" w:rsidTr="00655431">
        <w:trPr>
          <w:trHeight w:val="1118"/>
        </w:trPr>
        <w:tc>
          <w:tcPr>
            <w:tcW w:w="1701" w:type="dxa"/>
            <w:vMerge/>
            <w:shd w:val="clear" w:color="auto" w:fill="auto"/>
          </w:tcPr>
          <w:p w14:paraId="0EB390DB"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19C8E885" w14:textId="1CF9CAAD"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w:t>
            </w:r>
            <w:r w:rsidR="00AC2957" w:rsidRPr="00243458">
              <w:rPr>
                <w:rFonts w:ascii="Arial" w:hAnsi="Arial" w:cs="Arial"/>
                <w:color w:val="000000" w:themeColor="text1"/>
                <w:sz w:val="20"/>
                <w:szCs w:val="20"/>
              </w:rPr>
              <w:t>3</w:t>
            </w:r>
            <w:r w:rsidRPr="00243458">
              <w:rPr>
                <w:rFonts w:ascii="Arial" w:hAnsi="Arial" w:cs="Arial"/>
                <w:color w:val="000000" w:themeColor="text1"/>
                <w:sz w:val="20"/>
                <w:szCs w:val="20"/>
              </w:rPr>
              <w:t>. Przygotowanie stanowiska pracy do zabiegu strzyżenia i formowania zarostu męskiego</w:t>
            </w:r>
          </w:p>
        </w:tc>
        <w:tc>
          <w:tcPr>
            <w:tcW w:w="1021" w:type="dxa"/>
            <w:shd w:val="clear" w:color="auto" w:fill="auto"/>
          </w:tcPr>
          <w:p w14:paraId="4B8CEA51" w14:textId="70C48255" w:rsidR="0048356B" w:rsidRPr="00BB72E0" w:rsidRDefault="0048356B"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78060182" w14:textId="792737F2"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bieliznę ochronną i zabiegową</w:t>
            </w:r>
            <w:r w:rsidR="00B96DB7">
              <w:rPr>
                <w:rFonts w:ascii="Arial" w:hAnsi="Arial" w:cs="Arial"/>
                <w:color w:val="000000" w:themeColor="text1"/>
                <w:sz w:val="20"/>
                <w:szCs w:val="20"/>
              </w:rPr>
              <w:t xml:space="preserve"> </w:t>
            </w:r>
          </w:p>
          <w:p w14:paraId="1974E17F" w14:textId="67998090"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sprzęt i bieliznę </w:t>
            </w:r>
          </w:p>
          <w:p w14:paraId="55B5BE03" w14:textId="3F163285" w:rsidR="0048356B" w:rsidRPr="00BB72E0" w:rsidRDefault="0048356B" w:rsidP="00DF78F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zorganizować stanowisko pracy zgodnie z ergonomią i obowiązującymi procedurami bhp</w:t>
            </w:r>
          </w:p>
        </w:tc>
        <w:tc>
          <w:tcPr>
            <w:tcW w:w="3828" w:type="dxa"/>
            <w:shd w:val="clear" w:color="auto" w:fill="auto"/>
          </w:tcPr>
          <w:p w14:paraId="38474E49" w14:textId="519CEF3C"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sklasyfikować narzędzia, przybory i aparaty fryzjerskie do zabiegu </w:t>
            </w:r>
          </w:p>
          <w:p w14:paraId="22930E27" w14:textId="0C929F40" w:rsidR="0048356B" w:rsidRPr="00BB72E0" w:rsidRDefault="0048356B" w:rsidP="00DF78F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narzędzia, przybory i aparaty fryzjerskie do zabiegu </w:t>
            </w:r>
          </w:p>
        </w:tc>
        <w:tc>
          <w:tcPr>
            <w:tcW w:w="1134" w:type="dxa"/>
            <w:shd w:val="clear" w:color="auto" w:fill="auto"/>
          </w:tcPr>
          <w:p w14:paraId="7E92BA84"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48356B" w:rsidRPr="00243458" w14:paraId="5C5B2D7B" w14:textId="77777777" w:rsidTr="00655431">
        <w:trPr>
          <w:trHeight w:val="1403"/>
        </w:trPr>
        <w:tc>
          <w:tcPr>
            <w:tcW w:w="1701" w:type="dxa"/>
            <w:vMerge/>
            <w:shd w:val="clear" w:color="auto" w:fill="auto"/>
          </w:tcPr>
          <w:p w14:paraId="4EB89C46"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1B500EE3" w14:textId="4096D343"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w:t>
            </w:r>
            <w:r w:rsidR="00AC2957" w:rsidRPr="00243458">
              <w:rPr>
                <w:rFonts w:ascii="Arial" w:hAnsi="Arial" w:cs="Arial"/>
                <w:color w:val="000000" w:themeColor="text1"/>
                <w:sz w:val="20"/>
                <w:szCs w:val="20"/>
              </w:rPr>
              <w:t>4</w:t>
            </w:r>
            <w:r w:rsidRPr="00243458">
              <w:rPr>
                <w:rFonts w:ascii="Arial" w:hAnsi="Arial" w:cs="Arial"/>
                <w:color w:val="000000" w:themeColor="text1"/>
                <w:sz w:val="20"/>
                <w:szCs w:val="20"/>
              </w:rPr>
              <w:t>. Planowanie zabiegu strzyżenia i formowania zarostu męskiego</w:t>
            </w:r>
          </w:p>
        </w:tc>
        <w:tc>
          <w:tcPr>
            <w:tcW w:w="1021" w:type="dxa"/>
            <w:shd w:val="clear" w:color="auto" w:fill="auto"/>
          </w:tcPr>
          <w:p w14:paraId="6957CBB1" w14:textId="3DC8EC38" w:rsidR="0048356B" w:rsidRPr="00BB72E0" w:rsidRDefault="0048356B"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682E2C1A"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etapy strzyżenia włosów </w:t>
            </w:r>
          </w:p>
          <w:p w14:paraId="4E5EC360"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etapy formowania zarostu męskiego</w:t>
            </w:r>
          </w:p>
          <w:p w14:paraId="247A233A" w14:textId="6FF4148B"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elementy zarostu twarzy mężczyzny (wąsy, broda, bokobrody) </w:t>
            </w:r>
          </w:p>
        </w:tc>
        <w:tc>
          <w:tcPr>
            <w:tcW w:w="3828" w:type="dxa"/>
            <w:shd w:val="clear" w:color="auto" w:fill="auto"/>
          </w:tcPr>
          <w:p w14:paraId="7CA62A61" w14:textId="7D634A09"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zaplanować zabieg strzyżenia włosów i formowania zarostu męskiego zgodnie z </w:t>
            </w:r>
            <w:r w:rsidR="00DF78F1" w:rsidRPr="00243458">
              <w:rPr>
                <w:rFonts w:ascii="Arial" w:hAnsi="Arial" w:cs="Arial"/>
                <w:color w:val="000000" w:themeColor="text1"/>
                <w:sz w:val="20"/>
                <w:szCs w:val="20"/>
              </w:rPr>
              <w:t>oczekiwaniami</w:t>
            </w:r>
            <w:r w:rsidRPr="00243458">
              <w:rPr>
                <w:rFonts w:ascii="Arial" w:hAnsi="Arial" w:cs="Arial"/>
                <w:color w:val="000000" w:themeColor="text1"/>
                <w:sz w:val="20"/>
                <w:szCs w:val="20"/>
              </w:rPr>
              <w:t xml:space="preserve"> klienta</w:t>
            </w:r>
          </w:p>
          <w:p w14:paraId="0DB4C1EE"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1134" w:type="dxa"/>
            <w:shd w:val="clear" w:color="auto" w:fill="auto"/>
          </w:tcPr>
          <w:p w14:paraId="6A807025"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48356B" w:rsidRPr="00243458" w14:paraId="6B1CCCEE" w14:textId="77777777" w:rsidTr="00655431">
        <w:trPr>
          <w:trHeight w:val="2095"/>
        </w:trPr>
        <w:tc>
          <w:tcPr>
            <w:tcW w:w="1701" w:type="dxa"/>
            <w:vMerge/>
            <w:shd w:val="clear" w:color="auto" w:fill="auto"/>
          </w:tcPr>
          <w:p w14:paraId="30ECB30F"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039E0518" w14:textId="651C328E" w:rsidR="0048356B" w:rsidRPr="00BB72E0" w:rsidRDefault="0048356B" w:rsidP="00DF78F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w:t>
            </w:r>
            <w:r w:rsidR="00AC2957" w:rsidRPr="00243458">
              <w:rPr>
                <w:rFonts w:ascii="Arial" w:hAnsi="Arial" w:cs="Arial"/>
                <w:color w:val="000000" w:themeColor="text1"/>
                <w:sz w:val="20"/>
                <w:szCs w:val="20"/>
              </w:rPr>
              <w:t>5</w:t>
            </w:r>
            <w:r w:rsidRPr="00243458">
              <w:rPr>
                <w:rFonts w:ascii="Arial" w:hAnsi="Arial" w:cs="Arial"/>
                <w:color w:val="000000" w:themeColor="text1"/>
                <w:sz w:val="20"/>
                <w:szCs w:val="20"/>
              </w:rPr>
              <w:t xml:space="preserve"> Dobór metody</w:t>
            </w:r>
            <w:r w:rsidR="00DF78F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wykonania strzyżenia włosów i formowania zarostu męskiego</w:t>
            </w:r>
          </w:p>
        </w:tc>
        <w:tc>
          <w:tcPr>
            <w:tcW w:w="1021" w:type="dxa"/>
            <w:shd w:val="clear" w:color="auto" w:fill="auto"/>
          </w:tcPr>
          <w:p w14:paraId="60361780" w14:textId="601AE534" w:rsidR="0048356B" w:rsidRPr="00BB72E0" w:rsidRDefault="0048356B"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163062AB"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rodzaje dystrybucji i projekcji</w:t>
            </w:r>
          </w:p>
          <w:p w14:paraId="5945F371"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rodzaje sekcji w zależności od kształtu planowanej formy strzyżenia </w:t>
            </w:r>
          </w:p>
          <w:p w14:paraId="6B990E2A" w14:textId="77777777" w:rsidR="00D158B8"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rodzaj linii separacji do określonej formy strzyżenia</w:t>
            </w:r>
          </w:p>
          <w:p w14:paraId="69C15279" w14:textId="05CC691A" w:rsidR="0048356B"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techniki formowania zarostu męskiego w odniesieniu do budowy anatomicznej twarzy klienta (cieniowanie, trymowanie)</w:t>
            </w:r>
          </w:p>
        </w:tc>
        <w:tc>
          <w:tcPr>
            <w:tcW w:w="3828" w:type="dxa"/>
            <w:shd w:val="clear" w:color="auto" w:fill="auto"/>
          </w:tcPr>
          <w:p w14:paraId="3885D77B"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metodę strzyżenia do rodzaju i jakości włosów </w:t>
            </w:r>
          </w:p>
          <w:p w14:paraId="01A85644" w14:textId="745E1D4E"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metodę strzyżenia </w:t>
            </w:r>
            <w:r w:rsidR="00DF78F1" w:rsidRPr="00243458">
              <w:rPr>
                <w:rFonts w:ascii="Arial" w:hAnsi="Arial" w:cs="Arial"/>
                <w:color w:val="000000" w:themeColor="text1"/>
                <w:sz w:val="20"/>
                <w:szCs w:val="20"/>
              </w:rPr>
              <w:t xml:space="preserve">do </w:t>
            </w:r>
            <w:r w:rsidRPr="00243458">
              <w:rPr>
                <w:rFonts w:ascii="Arial" w:hAnsi="Arial" w:cs="Arial"/>
                <w:color w:val="000000" w:themeColor="text1"/>
                <w:sz w:val="20"/>
                <w:szCs w:val="20"/>
              </w:rPr>
              <w:t xml:space="preserve">oczekiwanego efektu </w:t>
            </w:r>
          </w:p>
          <w:p w14:paraId="3202143E"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technikę strzyżenia do rodzaju i jakości włosów </w:t>
            </w:r>
          </w:p>
          <w:p w14:paraId="14CF6871"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technikę strzyżenia do oczekiwanego efektu </w:t>
            </w:r>
          </w:p>
        </w:tc>
        <w:tc>
          <w:tcPr>
            <w:tcW w:w="1134" w:type="dxa"/>
            <w:shd w:val="clear" w:color="auto" w:fill="auto"/>
          </w:tcPr>
          <w:p w14:paraId="73E674D4"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w:t>
            </w:r>
          </w:p>
        </w:tc>
      </w:tr>
      <w:tr w:rsidR="0048356B" w:rsidRPr="00243458" w14:paraId="4A5E66BE" w14:textId="77777777" w:rsidTr="00655431">
        <w:trPr>
          <w:trHeight w:val="1012"/>
        </w:trPr>
        <w:tc>
          <w:tcPr>
            <w:tcW w:w="1701" w:type="dxa"/>
            <w:vMerge/>
            <w:shd w:val="clear" w:color="auto" w:fill="auto"/>
          </w:tcPr>
          <w:p w14:paraId="4AEEBBE0"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43AA4C21" w14:textId="23A811EA"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w:t>
            </w:r>
            <w:r w:rsidR="00AC2957" w:rsidRPr="00243458">
              <w:rPr>
                <w:rFonts w:ascii="Arial" w:hAnsi="Arial" w:cs="Arial"/>
                <w:color w:val="000000" w:themeColor="text1"/>
                <w:sz w:val="20"/>
                <w:szCs w:val="20"/>
              </w:rPr>
              <w:t>6</w:t>
            </w:r>
            <w:r w:rsidRPr="00243458">
              <w:rPr>
                <w:rFonts w:ascii="Arial" w:hAnsi="Arial" w:cs="Arial"/>
                <w:color w:val="000000" w:themeColor="text1"/>
                <w:sz w:val="20"/>
                <w:szCs w:val="20"/>
              </w:rPr>
              <w:t xml:space="preserve">. Rodzaje strzyżeń damskich i męskich </w:t>
            </w:r>
          </w:p>
        </w:tc>
        <w:tc>
          <w:tcPr>
            <w:tcW w:w="1021" w:type="dxa"/>
            <w:shd w:val="clear" w:color="auto" w:fill="auto"/>
          </w:tcPr>
          <w:p w14:paraId="773759F6" w14:textId="02D7D2F6" w:rsidR="0048356B" w:rsidRPr="00BB72E0" w:rsidRDefault="0048356B"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2183399D"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sklasyfikować rodzaje strzyżeń damskich z uwzględnieniem długości włosów </w:t>
            </w:r>
          </w:p>
          <w:p w14:paraId="424610A1"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sklasyfikować formy strzyżeń męskich użytkowych</w:t>
            </w:r>
          </w:p>
        </w:tc>
        <w:tc>
          <w:tcPr>
            <w:tcW w:w="3828" w:type="dxa"/>
            <w:shd w:val="clear" w:color="auto" w:fill="auto"/>
          </w:tcPr>
          <w:p w14:paraId="14F8CD1A"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formy strzyżeń damskich: spójną, stopniowaną, przyrastającą warstwowo, jednolitą warstwowo </w:t>
            </w:r>
          </w:p>
          <w:p w14:paraId="27E12567"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rodzaje strzyżeń męskich klasycznych</w:t>
            </w:r>
          </w:p>
        </w:tc>
        <w:tc>
          <w:tcPr>
            <w:tcW w:w="1134" w:type="dxa"/>
            <w:shd w:val="clear" w:color="auto" w:fill="auto"/>
          </w:tcPr>
          <w:p w14:paraId="0364BAC9" w14:textId="77777777" w:rsidR="0048356B" w:rsidRPr="00BB72E0" w:rsidRDefault="0048356B"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III</w:t>
            </w:r>
          </w:p>
        </w:tc>
      </w:tr>
      <w:tr w:rsidR="00D158B8" w:rsidRPr="00243458" w14:paraId="155F2360" w14:textId="77777777" w:rsidTr="00655431">
        <w:trPr>
          <w:trHeight w:val="1012"/>
        </w:trPr>
        <w:tc>
          <w:tcPr>
            <w:tcW w:w="1701" w:type="dxa"/>
            <w:vMerge/>
            <w:shd w:val="clear" w:color="auto" w:fill="auto"/>
          </w:tcPr>
          <w:p w14:paraId="229869EE"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4C24A04F" w14:textId="4B3372E6"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w:t>
            </w:r>
            <w:r w:rsidR="00AC2957" w:rsidRPr="00243458">
              <w:rPr>
                <w:rFonts w:ascii="Arial" w:hAnsi="Arial" w:cs="Arial"/>
                <w:color w:val="000000" w:themeColor="text1"/>
                <w:sz w:val="20"/>
                <w:szCs w:val="20"/>
              </w:rPr>
              <w:t>7</w:t>
            </w:r>
            <w:r w:rsidRPr="00243458">
              <w:rPr>
                <w:rFonts w:ascii="Arial" w:hAnsi="Arial" w:cs="Arial"/>
                <w:color w:val="000000" w:themeColor="text1"/>
                <w:sz w:val="20"/>
                <w:szCs w:val="20"/>
              </w:rPr>
              <w:t xml:space="preserve">. Wykonanie strzyżenia </w:t>
            </w:r>
            <w:r w:rsidR="00AC2957" w:rsidRPr="00243458">
              <w:rPr>
                <w:rFonts w:ascii="Arial" w:hAnsi="Arial" w:cs="Arial"/>
                <w:color w:val="000000" w:themeColor="text1"/>
                <w:sz w:val="20"/>
                <w:szCs w:val="20"/>
              </w:rPr>
              <w:t>damskiego i męskiego</w:t>
            </w:r>
          </w:p>
        </w:tc>
        <w:tc>
          <w:tcPr>
            <w:tcW w:w="1021" w:type="dxa"/>
            <w:shd w:val="clear" w:color="auto" w:fill="auto"/>
          </w:tcPr>
          <w:p w14:paraId="3426D02A" w14:textId="2CC4DD64" w:rsidR="00D158B8" w:rsidRPr="00BB72E0" w:rsidRDefault="00D158B8"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500CB073" w14:textId="6EFAED06"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zabezpiecz</w:t>
            </w:r>
            <w:r w:rsidR="00DF78F1" w:rsidRPr="00243458">
              <w:rPr>
                <w:rFonts w:ascii="Arial" w:hAnsi="Arial" w:cs="Arial"/>
                <w:color w:val="000000" w:themeColor="text1"/>
                <w:sz w:val="20"/>
                <w:szCs w:val="20"/>
              </w:rPr>
              <w:t>yć</w:t>
            </w:r>
            <w:r w:rsidRPr="00243458">
              <w:rPr>
                <w:rFonts w:ascii="Arial" w:hAnsi="Arial" w:cs="Arial"/>
                <w:color w:val="000000" w:themeColor="text1"/>
                <w:sz w:val="20"/>
                <w:szCs w:val="20"/>
              </w:rPr>
              <w:t xml:space="preserve"> odzież klienta </w:t>
            </w:r>
            <w:r w:rsidR="00DF78F1"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wykonani</w:t>
            </w:r>
            <w:r w:rsidR="00DF78F1" w:rsidRPr="00243458">
              <w:rPr>
                <w:rFonts w:ascii="Arial" w:hAnsi="Arial" w:cs="Arial"/>
                <w:color w:val="000000" w:themeColor="text1"/>
                <w:sz w:val="20"/>
                <w:szCs w:val="20"/>
              </w:rPr>
              <w:t>em</w:t>
            </w:r>
            <w:r w:rsidRPr="00243458">
              <w:rPr>
                <w:rFonts w:ascii="Arial" w:hAnsi="Arial" w:cs="Arial"/>
                <w:color w:val="000000" w:themeColor="text1"/>
                <w:sz w:val="20"/>
                <w:szCs w:val="20"/>
              </w:rPr>
              <w:t xml:space="preserve"> zabiegu strzyżenia włosów</w:t>
            </w:r>
          </w:p>
          <w:p w14:paraId="11DA19C6" w14:textId="2B63E3CF"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zasady wykonania zabiegu </w:t>
            </w:r>
          </w:p>
          <w:p w14:paraId="7707E084"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rodzaje sekcji np. krzyżowa, klasyczna </w:t>
            </w:r>
          </w:p>
          <w:p w14:paraId="043D0E62" w14:textId="1F676CC4"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rodzaje linii separacji do zabiegu strzyżenia włosów</w:t>
            </w:r>
            <w:r w:rsidR="00BC5D61"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poziome, pionowe, ukośne </w:t>
            </w:r>
          </w:p>
          <w:p w14:paraId="355D84C4"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zasady wydzielania linii separacji do zabiegu strzyżenia włosów </w:t>
            </w:r>
          </w:p>
          <w:p w14:paraId="5FBB31C3"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strzyżenie włosów damskich i męskich z zachowaniem ciągu technologicznego</w:t>
            </w:r>
          </w:p>
          <w:p w14:paraId="2B70E886" w14:textId="076C814D"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strzyżenie damskie i męskie z zastosowaniem </w:t>
            </w:r>
            <w:r w:rsidR="00214BF8" w:rsidRPr="00243458">
              <w:rPr>
                <w:rFonts w:ascii="Arial" w:hAnsi="Arial" w:cs="Arial"/>
                <w:color w:val="000000" w:themeColor="text1"/>
                <w:sz w:val="20"/>
                <w:szCs w:val="20"/>
              </w:rPr>
              <w:t>„</w:t>
            </w:r>
            <w:r w:rsidRPr="00243458">
              <w:rPr>
                <w:rFonts w:ascii="Arial" w:hAnsi="Arial" w:cs="Arial"/>
                <w:color w:val="000000" w:themeColor="text1"/>
                <w:sz w:val="20"/>
                <w:szCs w:val="20"/>
              </w:rPr>
              <w:t>pasm pamięci</w:t>
            </w:r>
            <w:r w:rsidR="00214BF8" w:rsidRPr="00243458">
              <w:rPr>
                <w:rFonts w:ascii="Arial" w:hAnsi="Arial" w:cs="Arial"/>
                <w:color w:val="000000" w:themeColor="text1"/>
                <w:sz w:val="20"/>
                <w:szCs w:val="20"/>
              </w:rPr>
              <w:t>” (technika palcowania)</w:t>
            </w:r>
          </w:p>
          <w:p w14:paraId="259518A0" w14:textId="29CC12ED"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techniki aktywnego słuchania </w:t>
            </w:r>
            <w:r w:rsidR="00214BF8" w:rsidRPr="00243458">
              <w:rPr>
                <w:rFonts w:ascii="Arial" w:hAnsi="Arial" w:cs="Arial"/>
                <w:color w:val="000000" w:themeColor="text1"/>
                <w:sz w:val="20"/>
                <w:szCs w:val="20"/>
              </w:rPr>
              <w:t>podczas</w:t>
            </w:r>
            <w:r w:rsidRPr="00243458">
              <w:rPr>
                <w:rFonts w:ascii="Arial" w:hAnsi="Arial" w:cs="Arial"/>
                <w:color w:val="000000" w:themeColor="text1"/>
                <w:sz w:val="20"/>
                <w:szCs w:val="20"/>
              </w:rPr>
              <w:t xml:space="preserve"> rozmow</w:t>
            </w:r>
            <w:r w:rsidR="00214BF8"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z klientem w salonie fryzjerskim</w:t>
            </w:r>
          </w:p>
          <w:p w14:paraId="63DE7196"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przedstawić alternatywne rozwiązania problemu, aby osiągnąć założone cele</w:t>
            </w:r>
          </w:p>
        </w:tc>
        <w:tc>
          <w:tcPr>
            <w:tcW w:w="3828" w:type="dxa"/>
            <w:shd w:val="clear" w:color="auto" w:fill="auto"/>
          </w:tcPr>
          <w:p w14:paraId="67B881EC" w14:textId="14FEE7CA"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strzyżenie włosów damskich i męskich dobraną metodą </w:t>
            </w:r>
          </w:p>
          <w:p w14:paraId="2C5D334C"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strzyżenie włosów damskich i męskich z zastosowaniem podziału na sekcje i separacje</w:t>
            </w:r>
          </w:p>
          <w:p w14:paraId="0E85A80E" w14:textId="120EF41F"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różne formy strzyżenia</w:t>
            </w:r>
            <w:r w:rsidR="00BC5D61"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koła, kwadratu, owalu </w:t>
            </w:r>
            <w:r w:rsidR="00BC5D61" w:rsidRPr="00243458">
              <w:rPr>
                <w:rFonts w:ascii="Arial" w:hAnsi="Arial" w:cs="Arial"/>
                <w:color w:val="000000" w:themeColor="text1"/>
                <w:sz w:val="20"/>
                <w:szCs w:val="20"/>
              </w:rPr>
              <w:t>itp.</w:t>
            </w:r>
            <w:r w:rsidRPr="00243458">
              <w:rPr>
                <w:rFonts w:ascii="Arial" w:hAnsi="Arial" w:cs="Arial"/>
                <w:color w:val="000000" w:themeColor="text1"/>
                <w:sz w:val="20"/>
                <w:szCs w:val="20"/>
              </w:rPr>
              <w:t xml:space="preserve"> </w:t>
            </w:r>
          </w:p>
          <w:p w14:paraId="388CD277" w14:textId="62B8048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do strzyżenia włosów różne narzędzia tnące jedno</w:t>
            </w:r>
            <w:r w:rsidR="00214BF8"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i dwuostrzowe</w:t>
            </w:r>
          </w:p>
          <w:p w14:paraId="0D72ED9C" w14:textId="4637CC91"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do strzyżenia zarostu różne narzędzia tnące</w:t>
            </w:r>
            <w:r w:rsidR="00BC5D61"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maszynki, trymery, nożyce </w:t>
            </w:r>
          </w:p>
          <w:p w14:paraId="0D122D00"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techniki twórczego rozwiązywania problemu </w:t>
            </w:r>
          </w:p>
          <w:p w14:paraId="0D551CBD"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strategie współpracy w zespole </w:t>
            </w:r>
          </w:p>
          <w:p w14:paraId="153C39EE"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zaangażować się w realizację przypisanych zadań </w:t>
            </w:r>
          </w:p>
          <w:p w14:paraId="42872CF0"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dążyć do osiągniecia kompromisów w sprawach spornych</w:t>
            </w:r>
          </w:p>
        </w:tc>
        <w:tc>
          <w:tcPr>
            <w:tcW w:w="1134" w:type="dxa"/>
            <w:shd w:val="clear" w:color="auto" w:fill="auto"/>
          </w:tcPr>
          <w:p w14:paraId="56D3C5FB"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III</w:t>
            </w:r>
          </w:p>
        </w:tc>
      </w:tr>
      <w:tr w:rsidR="00D158B8" w:rsidRPr="00243458" w14:paraId="2CAE70F1" w14:textId="77777777" w:rsidTr="00655431">
        <w:trPr>
          <w:trHeight w:val="978"/>
        </w:trPr>
        <w:tc>
          <w:tcPr>
            <w:tcW w:w="1701" w:type="dxa"/>
            <w:vMerge/>
            <w:shd w:val="clear" w:color="auto" w:fill="auto"/>
          </w:tcPr>
          <w:p w14:paraId="7DDCD0A5"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1B3D41AE" w14:textId="7D7A597D"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w:t>
            </w:r>
            <w:r w:rsidR="00AC2957" w:rsidRPr="00243458">
              <w:rPr>
                <w:rFonts w:ascii="Arial" w:hAnsi="Arial" w:cs="Arial"/>
                <w:color w:val="000000" w:themeColor="text1"/>
                <w:sz w:val="20"/>
                <w:szCs w:val="20"/>
              </w:rPr>
              <w:t>8</w:t>
            </w:r>
            <w:r w:rsidRPr="00243458">
              <w:rPr>
                <w:rFonts w:ascii="Arial" w:hAnsi="Arial" w:cs="Arial"/>
                <w:color w:val="000000" w:themeColor="text1"/>
                <w:sz w:val="20"/>
                <w:szCs w:val="20"/>
              </w:rPr>
              <w:t>. Wykonanie formowania zarostu męskiego</w:t>
            </w:r>
          </w:p>
        </w:tc>
        <w:tc>
          <w:tcPr>
            <w:tcW w:w="1021" w:type="dxa"/>
            <w:shd w:val="clear" w:color="auto" w:fill="auto"/>
          </w:tcPr>
          <w:p w14:paraId="180D6DE1" w14:textId="176E1DC0" w:rsidR="00D158B8" w:rsidRPr="00BB72E0" w:rsidRDefault="00D158B8"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563D1705"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formy zarostu męskiego </w:t>
            </w:r>
          </w:p>
          <w:p w14:paraId="00A90332" w14:textId="04006862"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zabezpieczyć odzież klienta</w:t>
            </w:r>
            <w:r w:rsidR="009D7CD1" w:rsidRPr="00243458">
              <w:rPr>
                <w:rFonts w:ascii="Arial" w:hAnsi="Arial" w:cs="Arial"/>
                <w:color w:val="000000" w:themeColor="text1"/>
                <w:sz w:val="20"/>
                <w:szCs w:val="20"/>
              </w:rPr>
              <w:t xml:space="preserve"> </w:t>
            </w:r>
            <w:r w:rsidR="00214BF8"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wykonani</w:t>
            </w:r>
            <w:r w:rsidR="00214BF8" w:rsidRPr="00243458">
              <w:rPr>
                <w:rFonts w:ascii="Arial" w:hAnsi="Arial" w:cs="Arial"/>
                <w:color w:val="000000" w:themeColor="text1"/>
                <w:sz w:val="20"/>
                <w:szCs w:val="20"/>
              </w:rPr>
              <w:t>em</w:t>
            </w:r>
            <w:r w:rsidRPr="00243458">
              <w:rPr>
                <w:rFonts w:ascii="Arial" w:hAnsi="Arial" w:cs="Arial"/>
                <w:color w:val="000000" w:themeColor="text1"/>
                <w:sz w:val="20"/>
                <w:szCs w:val="20"/>
              </w:rPr>
              <w:t xml:space="preserve"> zabiegu formowania zarostu</w:t>
            </w:r>
          </w:p>
          <w:p w14:paraId="6EEC499D" w14:textId="4674CD63"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214BF8"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scharakteryzować rodzaje zarostu męskiego</w:t>
            </w:r>
          </w:p>
          <w:p w14:paraId="79D0EB91" w14:textId="0E4CEA40"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214BF8"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zabezpieczyć odzież klienta </w:t>
            </w:r>
            <w:r w:rsidR="00214BF8"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wykonani</w:t>
            </w:r>
            <w:r w:rsidR="00214BF8" w:rsidRPr="00243458">
              <w:rPr>
                <w:rFonts w:ascii="Arial" w:hAnsi="Arial" w:cs="Arial"/>
                <w:color w:val="000000" w:themeColor="text1"/>
                <w:sz w:val="20"/>
                <w:szCs w:val="20"/>
              </w:rPr>
              <w:t>em</w:t>
            </w:r>
            <w:r w:rsidRPr="00243458">
              <w:rPr>
                <w:rFonts w:ascii="Arial" w:hAnsi="Arial" w:cs="Arial"/>
                <w:color w:val="000000" w:themeColor="text1"/>
                <w:sz w:val="20"/>
                <w:szCs w:val="20"/>
              </w:rPr>
              <w:t xml:space="preserve"> zabiegu formowania zarostu</w:t>
            </w:r>
          </w:p>
          <w:p w14:paraId="607AE468" w14:textId="77777777" w:rsidR="00AC2957" w:rsidRPr="00BB72E0" w:rsidRDefault="00AC295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zasady wykonania zabiegu formowania zarostu męskiego</w:t>
            </w:r>
          </w:p>
          <w:p w14:paraId="5EEA15D5"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formowanie zarostu męskiego z zachowaniem ciągu technologicznego </w:t>
            </w:r>
          </w:p>
          <w:p w14:paraId="55546578" w14:textId="242BAB53"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strzyżenie różnych form zarostu męskiego</w:t>
            </w:r>
            <w:r w:rsidR="002024D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pełnej, półpełnej </w:t>
            </w:r>
          </w:p>
          <w:p w14:paraId="21C58550"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zaangażować się w realizację przypisanych </w:t>
            </w:r>
            <w:r w:rsidRPr="00243458">
              <w:rPr>
                <w:rFonts w:ascii="Arial" w:hAnsi="Arial" w:cs="Arial"/>
                <w:color w:val="000000" w:themeColor="text1"/>
                <w:sz w:val="20"/>
                <w:szCs w:val="20"/>
              </w:rPr>
              <w:lastRenderedPageBreak/>
              <w:t>zadań</w:t>
            </w:r>
          </w:p>
          <w:p w14:paraId="319803F0"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techniki aktywnego słuchania w rozmowie z klientem w salonie fryzjerskim</w:t>
            </w:r>
          </w:p>
        </w:tc>
        <w:tc>
          <w:tcPr>
            <w:tcW w:w="3828" w:type="dxa"/>
            <w:shd w:val="clear" w:color="auto" w:fill="auto"/>
          </w:tcPr>
          <w:p w14:paraId="2FDBD8AB"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wykonać formowanie zarostu męskiego korygującego podstawowe kształty twarzy </w:t>
            </w:r>
          </w:p>
          <w:p w14:paraId="2013E0BB"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formowanie zarostu męskiego podkreślające indywidualne cechy urody klienta</w:t>
            </w:r>
          </w:p>
          <w:p w14:paraId="35A119C9"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sklasyfikować formy zarostu męskiego </w:t>
            </w:r>
          </w:p>
          <w:p w14:paraId="0067022D" w14:textId="46CDFBF8"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zasady strzyżenia zarostu dotyczące</w:t>
            </w:r>
            <w:r w:rsidR="002024D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kolejność pracy, zastosowanych narzędzi </w:t>
            </w:r>
          </w:p>
          <w:p w14:paraId="0ACB16C6" w14:textId="37C356C4"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przedstawić alternatywne rozwiązania problemu, aby osiągnąć założone cele</w:t>
            </w:r>
          </w:p>
          <w:p w14:paraId="2C3553AB"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dążyć do osiągniecia kompromisów w </w:t>
            </w:r>
            <w:r w:rsidRPr="00243458">
              <w:rPr>
                <w:rFonts w:ascii="Arial" w:hAnsi="Arial" w:cs="Arial"/>
                <w:color w:val="000000" w:themeColor="text1"/>
                <w:sz w:val="20"/>
                <w:szCs w:val="20"/>
              </w:rPr>
              <w:lastRenderedPageBreak/>
              <w:t>sprawach spornych</w:t>
            </w:r>
          </w:p>
        </w:tc>
        <w:tc>
          <w:tcPr>
            <w:tcW w:w="1134" w:type="dxa"/>
            <w:shd w:val="clear" w:color="auto" w:fill="auto"/>
          </w:tcPr>
          <w:p w14:paraId="14D78FA5"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III</w:t>
            </w:r>
          </w:p>
        </w:tc>
      </w:tr>
      <w:tr w:rsidR="00D158B8" w:rsidRPr="00243458" w14:paraId="35A32FAC" w14:textId="77777777" w:rsidTr="00655431">
        <w:trPr>
          <w:trHeight w:val="1150"/>
        </w:trPr>
        <w:tc>
          <w:tcPr>
            <w:tcW w:w="1701" w:type="dxa"/>
            <w:vMerge/>
            <w:shd w:val="clear" w:color="auto" w:fill="auto"/>
          </w:tcPr>
          <w:p w14:paraId="3B2F8E07"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2A6874C7" w14:textId="6BAE718D" w:rsidR="00D158B8" w:rsidRPr="00BB72E0" w:rsidRDefault="00AC2957"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29</w:t>
            </w:r>
            <w:r w:rsidR="00D158B8" w:rsidRPr="00243458">
              <w:rPr>
                <w:rFonts w:ascii="Arial" w:hAnsi="Arial" w:cs="Arial"/>
                <w:color w:val="000000" w:themeColor="text1"/>
                <w:sz w:val="20"/>
                <w:szCs w:val="20"/>
              </w:rPr>
              <w:t>. Rodzaje błędów w strzyżeniu i ich korekta</w:t>
            </w:r>
          </w:p>
        </w:tc>
        <w:tc>
          <w:tcPr>
            <w:tcW w:w="1021" w:type="dxa"/>
            <w:shd w:val="clear" w:color="auto" w:fill="auto"/>
          </w:tcPr>
          <w:p w14:paraId="0454CA5E" w14:textId="7677FFC0" w:rsidR="00D158B8" w:rsidRPr="00BB72E0" w:rsidRDefault="00D158B8"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43E423FB"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błędy popełniane podczas strzyżenia włosów </w:t>
            </w:r>
          </w:p>
          <w:p w14:paraId="224537FD"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p>
        </w:tc>
        <w:tc>
          <w:tcPr>
            <w:tcW w:w="3828" w:type="dxa"/>
            <w:shd w:val="clear" w:color="auto" w:fill="auto"/>
          </w:tcPr>
          <w:p w14:paraId="5481BCA6" w14:textId="67728A42"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narzędzia tnące do korygowania popełnionych błędów </w:t>
            </w:r>
            <w:r w:rsidR="00214BF8" w:rsidRPr="00243458">
              <w:rPr>
                <w:rFonts w:ascii="Arial" w:hAnsi="Arial" w:cs="Arial"/>
                <w:color w:val="000000" w:themeColor="text1"/>
                <w:sz w:val="20"/>
                <w:szCs w:val="20"/>
              </w:rPr>
              <w:t>podczas</w:t>
            </w:r>
            <w:r w:rsidRPr="00243458">
              <w:rPr>
                <w:rFonts w:ascii="Arial" w:hAnsi="Arial" w:cs="Arial"/>
                <w:color w:val="000000" w:themeColor="text1"/>
                <w:sz w:val="20"/>
                <w:szCs w:val="20"/>
              </w:rPr>
              <w:t xml:space="preserve"> strzyżeni</w:t>
            </w:r>
            <w:r w:rsidR="00214BF8" w:rsidRPr="00243458">
              <w:rPr>
                <w:rFonts w:ascii="Arial" w:hAnsi="Arial" w:cs="Arial"/>
                <w:color w:val="000000" w:themeColor="text1"/>
                <w:sz w:val="20"/>
                <w:szCs w:val="20"/>
              </w:rPr>
              <w:t>a</w:t>
            </w:r>
          </w:p>
          <w:p w14:paraId="102F210C" w14:textId="4F34770A"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214BF8"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skorygować błędy powstałe w wyniku strzyżenia włosów i formowania zarostu męskiego</w:t>
            </w:r>
          </w:p>
        </w:tc>
        <w:tc>
          <w:tcPr>
            <w:tcW w:w="1134" w:type="dxa"/>
            <w:shd w:val="clear" w:color="auto" w:fill="auto"/>
          </w:tcPr>
          <w:p w14:paraId="7B137CAF"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III</w:t>
            </w:r>
          </w:p>
        </w:tc>
      </w:tr>
      <w:tr w:rsidR="00D158B8" w:rsidRPr="00243458" w14:paraId="653C4627" w14:textId="77777777" w:rsidTr="00655431">
        <w:trPr>
          <w:trHeight w:val="411"/>
        </w:trPr>
        <w:tc>
          <w:tcPr>
            <w:tcW w:w="1701" w:type="dxa"/>
            <w:vMerge/>
            <w:shd w:val="clear" w:color="auto" w:fill="auto"/>
          </w:tcPr>
          <w:p w14:paraId="5068BB1E"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5CDF3B5F" w14:textId="288E22CC"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3</w:t>
            </w:r>
            <w:r w:rsidR="00AC2957" w:rsidRPr="00243458">
              <w:rPr>
                <w:rFonts w:ascii="Arial" w:hAnsi="Arial" w:cs="Arial"/>
                <w:color w:val="000000" w:themeColor="text1"/>
                <w:sz w:val="20"/>
                <w:szCs w:val="20"/>
              </w:rPr>
              <w:t>0</w:t>
            </w:r>
            <w:r w:rsidRPr="00243458">
              <w:rPr>
                <w:rFonts w:ascii="Arial" w:hAnsi="Arial" w:cs="Arial"/>
                <w:color w:val="000000" w:themeColor="text1"/>
                <w:sz w:val="20"/>
                <w:szCs w:val="20"/>
              </w:rPr>
              <w:t>. Dekontaminacja po zabiegu strzyżenia włosów i formowania zarostu męskiego</w:t>
            </w:r>
          </w:p>
        </w:tc>
        <w:tc>
          <w:tcPr>
            <w:tcW w:w="1021" w:type="dxa"/>
            <w:shd w:val="clear" w:color="auto" w:fill="auto"/>
          </w:tcPr>
          <w:p w14:paraId="7AF5A4AB" w14:textId="749B6102" w:rsidR="00D158B8" w:rsidRPr="00BB72E0" w:rsidRDefault="00D158B8"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3CBB294F" w14:textId="302F0668"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zdezynfekować grzebienie i narzędzia tnące stosowane podczas zabiegu </w:t>
            </w:r>
          </w:p>
          <w:p w14:paraId="732C98D5" w14:textId="2F759AAA"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aparaty do sterylizacji grzebieni i narzędzi tnących używanych podczas zabiegu </w:t>
            </w:r>
          </w:p>
          <w:p w14:paraId="10F01B1E" w14:textId="4DBB3B1B" w:rsidR="00D158B8" w:rsidRPr="00BB72E0" w:rsidRDefault="00D158B8" w:rsidP="00214BF8">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umieścić w wyznaczonych pojemnikach odpady powstałe w wyniku wykonania zabiegu </w:t>
            </w:r>
          </w:p>
        </w:tc>
        <w:tc>
          <w:tcPr>
            <w:tcW w:w="3828" w:type="dxa"/>
            <w:shd w:val="clear" w:color="auto" w:fill="auto"/>
          </w:tcPr>
          <w:p w14:paraId="664D0B90" w14:textId="3BE53E4F"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aparaty do sterylizacji grzebieni i narzędzi tnących używanych podczas zabiegu </w:t>
            </w:r>
          </w:p>
          <w:p w14:paraId="34C17FF6"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konserwację narzędzi tnących</w:t>
            </w:r>
          </w:p>
          <w:p w14:paraId="7E56C260" w14:textId="64944333"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sterylizację narzędzi tnących używanych podczas zabiegu </w:t>
            </w:r>
          </w:p>
          <w:p w14:paraId="616BDE0D" w14:textId="26E2E7F3" w:rsidR="00D158B8" w:rsidRPr="00BB72E0" w:rsidRDefault="00D158B8" w:rsidP="00214BF8">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oczyścić stanowisko pracy, grzebienie i narzędzia tnące stosowane podczas zabiegu </w:t>
            </w:r>
          </w:p>
        </w:tc>
        <w:tc>
          <w:tcPr>
            <w:tcW w:w="1134" w:type="dxa"/>
            <w:shd w:val="clear" w:color="auto" w:fill="auto"/>
          </w:tcPr>
          <w:p w14:paraId="02327843"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III</w:t>
            </w:r>
          </w:p>
        </w:tc>
      </w:tr>
      <w:tr w:rsidR="00D158B8" w:rsidRPr="00243458" w14:paraId="49979FDB" w14:textId="77777777" w:rsidTr="00655431">
        <w:trPr>
          <w:trHeight w:val="1402"/>
        </w:trPr>
        <w:tc>
          <w:tcPr>
            <w:tcW w:w="1701" w:type="dxa"/>
            <w:vMerge w:val="restart"/>
            <w:shd w:val="clear" w:color="auto" w:fill="auto"/>
          </w:tcPr>
          <w:p w14:paraId="545C3FA1"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IX. Zmiana koloru włosów</w:t>
            </w:r>
          </w:p>
        </w:tc>
        <w:tc>
          <w:tcPr>
            <w:tcW w:w="1956" w:type="dxa"/>
            <w:shd w:val="clear" w:color="auto" w:fill="auto"/>
          </w:tcPr>
          <w:p w14:paraId="7201DED3" w14:textId="0D1394EA"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3</w:t>
            </w:r>
            <w:r w:rsidR="00AC2957" w:rsidRPr="00243458">
              <w:rPr>
                <w:rFonts w:ascii="Arial" w:hAnsi="Arial" w:cs="Arial"/>
                <w:color w:val="000000" w:themeColor="text1"/>
                <w:sz w:val="20"/>
                <w:szCs w:val="20"/>
              </w:rPr>
              <w:t>1</w:t>
            </w:r>
            <w:r w:rsidRPr="00243458">
              <w:rPr>
                <w:rFonts w:ascii="Arial" w:hAnsi="Arial" w:cs="Arial"/>
                <w:color w:val="000000" w:themeColor="text1"/>
                <w:sz w:val="20"/>
                <w:szCs w:val="20"/>
              </w:rPr>
              <w:t>. Konsultacja i diagnoza przed zabiegiem zmiany koloru włosów</w:t>
            </w:r>
          </w:p>
        </w:tc>
        <w:tc>
          <w:tcPr>
            <w:tcW w:w="1021" w:type="dxa"/>
            <w:shd w:val="clear" w:color="auto" w:fill="auto"/>
          </w:tcPr>
          <w:p w14:paraId="4CCE2E9A" w14:textId="07E5781A" w:rsidR="00D158B8" w:rsidRPr="00BB72E0" w:rsidRDefault="00D158B8"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1CDE9DCB" w14:textId="69E928BF"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przeprowadzić rozmowę konsultacyjną z klientem </w:t>
            </w:r>
            <w:r w:rsidR="00214BF8" w:rsidRPr="00243458">
              <w:rPr>
                <w:rFonts w:ascii="Arial" w:hAnsi="Arial" w:cs="Arial"/>
                <w:color w:val="000000" w:themeColor="text1"/>
                <w:sz w:val="20"/>
                <w:szCs w:val="20"/>
              </w:rPr>
              <w:t>dotyczącą</w:t>
            </w:r>
            <w:r w:rsidRPr="00243458">
              <w:rPr>
                <w:rFonts w:ascii="Arial" w:hAnsi="Arial" w:cs="Arial"/>
                <w:color w:val="000000" w:themeColor="text1"/>
                <w:sz w:val="20"/>
                <w:szCs w:val="20"/>
              </w:rPr>
              <w:t xml:space="preserve"> zabiegu zmiany koloru włosów</w:t>
            </w:r>
          </w:p>
          <w:p w14:paraId="2358320A"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kształty głowy i twarzy klienta do zabiegu zmiany koloru włosów</w:t>
            </w:r>
          </w:p>
          <w:p w14:paraId="09847371" w14:textId="30CD0E90"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typ kolorystyczny klienta </w:t>
            </w:r>
          </w:p>
          <w:p w14:paraId="394D664E" w14:textId="45B488B9"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wypełnić kartę diagnozy z uwzględnieniem oczekiwań klienta </w:t>
            </w:r>
            <w:r w:rsidR="00214BF8" w:rsidRPr="00243458">
              <w:rPr>
                <w:rFonts w:ascii="Arial" w:hAnsi="Arial" w:cs="Arial"/>
                <w:color w:val="000000" w:themeColor="text1"/>
                <w:sz w:val="20"/>
                <w:szCs w:val="20"/>
              </w:rPr>
              <w:t xml:space="preserve">względem </w:t>
            </w:r>
            <w:r w:rsidRPr="00243458">
              <w:rPr>
                <w:rFonts w:ascii="Arial" w:hAnsi="Arial" w:cs="Arial"/>
                <w:color w:val="000000" w:themeColor="text1"/>
                <w:sz w:val="20"/>
                <w:szCs w:val="20"/>
              </w:rPr>
              <w:t>zabiegu zmiany koloru włosów</w:t>
            </w:r>
          </w:p>
          <w:p w14:paraId="695A9746"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ocenić stan skóry głowy i włosów klienta pod kątem zabiegu zmiany koloru włosów</w:t>
            </w:r>
          </w:p>
          <w:p w14:paraId="536A4992"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posłużyć się kartą diagnozy klienta pod kątem zabiegu zmiany koloru włosów</w:t>
            </w:r>
          </w:p>
          <w:p w14:paraId="2F954A85"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ocenić stan i rodzaj włosów do zabiegu zmiany koloru</w:t>
            </w:r>
          </w:p>
          <w:p w14:paraId="1B1A8E03" w14:textId="434664BB" w:rsidR="00D158B8" w:rsidRPr="00BB72E0" w:rsidRDefault="00D158B8" w:rsidP="00214BF8">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próbę uczuleniową </w:t>
            </w:r>
            <w:r w:rsidR="00214BF8" w:rsidRPr="00243458">
              <w:rPr>
                <w:rFonts w:ascii="Arial" w:hAnsi="Arial" w:cs="Arial"/>
                <w:color w:val="000000" w:themeColor="text1"/>
                <w:sz w:val="20"/>
                <w:szCs w:val="20"/>
              </w:rPr>
              <w:t>i przeanalizować jej wyniki</w:t>
            </w:r>
          </w:p>
          <w:p w14:paraId="64C6BFC9"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przeciwwskazania do zabiegu </w:t>
            </w:r>
            <w:r w:rsidRPr="00243458">
              <w:rPr>
                <w:rFonts w:ascii="Arial" w:hAnsi="Arial" w:cs="Arial"/>
                <w:color w:val="000000" w:themeColor="text1"/>
                <w:sz w:val="20"/>
                <w:szCs w:val="20"/>
              </w:rPr>
              <w:lastRenderedPageBreak/>
              <w:t>zmiany koloru włosów</w:t>
            </w:r>
          </w:p>
          <w:p w14:paraId="37B872CA" w14:textId="21B369AB"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rodzaje zabiegów zmiany koloru włosów: koloryzacj</w:t>
            </w:r>
            <w:r w:rsidR="00214BF8"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rozjaśniając</w:t>
            </w:r>
            <w:r w:rsidR="00214BF8" w:rsidRPr="00243458">
              <w:rPr>
                <w:rFonts w:ascii="Arial" w:hAnsi="Arial" w:cs="Arial"/>
                <w:color w:val="000000" w:themeColor="text1"/>
                <w:sz w:val="20"/>
                <w:szCs w:val="20"/>
              </w:rPr>
              <w:t>a</w:t>
            </w:r>
            <w:r w:rsidRPr="00243458">
              <w:rPr>
                <w:rFonts w:ascii="Arial" w:hAnsi="Arial" w:cs="Arial"/>
                <w:color w:val="000000" w:themeColor="text1"/>
                <w:sz w:val="20"/>
                <w:szCs w:val="20"/>
              </w:rPr>
              <w:t>, przyciemniając</w:t>
            </w:r>
            <w:r w:rsidR="00214BF8"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i tonując</w:t>
            </w:r>
            <w:r w:rsidR="00214BF8"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oraz rozjaśniani</w:t>
            </w:r>
            <w:r w:rsidR="00214BF8"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właściwe</w:t>
            </w:r>
          </w:p>
          <w:p w14:paraId="3A187105"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zastosowanie farb roślinnych i syntetycznych</w:t>
            </w:r>
          </w:p>
          <w:p w14:paraId="56B4AB26"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skład i funkcję preparatów stosowanych do zabiegów zmiany koloru włosów</w:t>
            </w:r>
          </w:p>
          <w:p w14:paraId="6C16C4F1" w14:textId="6C455A69"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ustalić zakres zabiegu na podstawie diagnozy i oczekiwań klienta (np. zmiana koloru całościowa, częściowa, rozjaśnianie, koloryzacja)</w:t>
            </w:r>
          </w:p>
          <w:p w14:paraId="408E4038"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dążyć do osiągniecia kompromisów w sprawach spornych</w:t>
            </w:r>
          </w:p>
        </w:tc>
        <w:tc>
          <w:tcPr>
            <w:tcW w:w="3828" w:type="dxa"/>
            <w:shd w:val="clear" w:color="auto" w:fill="auto"/>
          </w:tcPr>
          <w:p w14:paraId="2C428920"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zidentyfikować kolor naturalny i wyjściowy włosów klienta </w:t>
            </w:r>
          </w:p>
          <w:p w14:paraId="0F934FDE" w14:textId="148BDBC1"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214BF8"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uzasadni</w:t>
            </w:r>
            <w:r w:rsidR="00214BF8" w:rsidRPr="00243458">
              <w:rPr>
                <w:rFonts w:ascii="Arial" w:hAnsi="Arial" w:cs="Arial"/>
                <w:color w:val="000000" w:themeColor="text1"/>
                <w:sz w:val="20"/>
                <w:szCs w:val="20"/>
              </w:rPr>
              <w:t>ć</w:t>
            </w:r>
            <w:r w:rsidRPr="00243458">
              <w:rPr>
                <w:rFonts w:ascii="Arial" w:hAnsi="Arial" w:cs="Arial"/>
                <w:color w:val="000000" w:themeColor="text1"/>
                <w:sz w:val="20"/>
                <w:szCs w:val="20"/>
              </w:rPr>
              <w:t xml:space="preserve"> wybór koloru docelowego zgodnego z </w:t>
            </w:r>
            <w:r w:rsidR="00214BF8" w:rsidRPr="00243458">
              <w:rPr>
                <w:rFonts w:ascii="Arial" w:hAnsi="Arial" w:cs="Arial"/>
                <w:color w:val="000000" w:themeColor="text1"/>
                <w:sz w:val="20"/>
                <w:szCs w:val="20"/>
              </w:rPr>
              <w:t xml:space="preserve">decyzją </w:t>
            </w:r>
            <w:r w:rsidRPr="00243458">
              <w:rPr>
                <w:rFonts w:ascii="Arial" w:hAnsi="Arial" w:cs="Arial"/>
                <w:color w:val="000000" w:themeColor="text1"/>
                <w:sz w:val="20"/>
                <w:szCs w:val="20"/>
              </w:rPr>
              <w:t xml:space="preserve">klienta </w:t>
            </w:r>
          </w:p>
          <w:p w14:paraId="216BB6D1"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procentowy udział włosów siwych </w:t>
            </w:r>
          </w:p>
          <w:p w14:paraId="3C51281F" w14:textId="456817AE"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uwzględnić przeciw</w:t>
            </w:r>
            <w:r w:rsidR="0096103E" w:rsidRPr="00243458">
              <w:rPr>
                <w:rFonts w:ascii="Arial" w:hAnsi="Arial" w:cs="Arial"/>
                <w:color w:val="000000" w:themeColor="text1"/>
                <w:sz w:val="20"/>
                <w:szCs w:val="20"/>
              </w:rPr>
              <w:t>w</w:t>
            </w:r>
            <w:r w:rsidRPr="00243458">
              <w:rPr>
                <w:rFonts w:ascii="Arial" w:hAnsi="Arial" w:cs="Arial"/>
                <w:color w:val="000000" w:themeColor="text1"/>
                <w:sz w:val="20"/>
                <w:szCs w:val="20"/>
              </w:rPr>
              <w:t xml:space="preserve">skazania do wykonania zabiegu zmiany koloru włosów </w:t>
            </w:r>
          </w:p>
          <w:p w14:paraId="107D0FF2"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zastosowanie farb roślinnych i syntetycznych </w:t>
            </w:r>
          </w:p>
          <w:p w14:paraId="28D972DC"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skład i funkcję preparatów stosowanych do zabiegów zmiany koloru włosów </w:t>
            </w:r>
          </w:p>
          <w:p w14:paraId="39182163"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rodzaje preparatów stosowanych do zabiegów zmiany koloru włosów </w:t>
            </w:r>
          </w:p>
          <w:p w14:paraId="6DC5A708" w14:textId="2A5DDFBB"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214BF8"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określić preparaty: krótkotrwale </w:t>
            </w:r>
            <w:r w:rsidRPr="00243458">
              <w:rPr>
                <w:rFonts w:ascii="Arial" w:hAnsi="Arial" w:cs="Arial"/>
                <w:color w:val="000000" w:themeColor="text1"/>
                <w:sz w:val="20"/>
                <w:szCs w:val="20"/>
              </w:rPr>
              <w:lastRenderedPageBreak/>
              <w:t>koloryzujące, tymczasowe, półtrwałe, trwałe, roślinne, odsiwiacze i preparaty rozjaśniające</w:t>
            </w:r>
          </w:p>
          <w:p w14:paraId="52A5D677"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właściwości nadtlenku wodoru</w:t>
            </w:r>
          </w:p>
          <w:p w14:paraId="3F21771C"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różnicować roztwory nadtlenku wodoru i ich działanie na włosy</w:t>
            </w:r>
          </w:p>
          <w:p w14:paraId="01E34BE3" w14:textId="547A37A8"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9410D5"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wyjaśni</w:t>
            </w:r>
            <w:r w:rsidR="00214BF8" w:rsidRPr="00243458">
              <w:rPr>
                <w:rFonts w:ascii="Arial" w:hAnsi="Arial" w:cs="Arial"/>
                <w:color w:val="000000" w:themeColor="text1"/>
                <w:sz w:val="20"/>
                <w:szCs w:val="20"/>
              </w:rPr>
              <w:t>ć</w:t>
            </w:r>
            <w:r w:rsidRPr="00243458">
              <w:rPr>
                <w:rFonts w:ascii="Arial" w:hAnsi="Arial" w:cs="Arial"/>
                <w:color w:val="000000" w:themeColor="text1"/>
                <w:sz w:val="20"/>
                <w:szCs w:val="20"/>
              </w:rPr>
              <w:t xml:space="preserve"> klientowi różnice w rodzajach zabiegów zmiany koloru włosów </w:t>
            </w:r>
          </w:p>
          <w:p w14:paraId="26D26820" w14:textId="3319A934"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techniki aktywnego słuchania </w:t>
            </w:r>
            <w:r w:rsidR="00214BF8" w:rsidRPr="00243458">
              <w:rPr>
                <w:rFonts w:ascii="Arial" w:hAnsi="Arial" w:cs="Arial"/>
                <w:color w:val="000000" w:themeColor="text1"/>
                <w:sz w:val="20"/>
                <w:szCs w:val="20"/>
              </w:rPr>
              <w:t>podczas rozmowy</w:t>
            </w:r>
            <w:r w:rsidRPr="00243458">
              <w:rPr>
                <w:rFonts w:ascii="Arial" w:hAnsi="Arial" w:cs="Arial"/>
                <w:color w:val="000000" w:themeColor="text1"/>
                <w:sz w:val="20"/>
                <w:szCs w:val="20"/>
              </w:rPr>
              <w:t xml:space="preserve"> z klientem w salonie fryzjerskim</w:t>
            </w:r>
          </w:p>
          <w:p w14:paraId="70F16AD4"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zidentyfikować bariery komunikacyjne w dialogu z klientem</w:t>
            </w:r>
          </w:p>
          <w:p w14:paraId="789C4873"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opisać techniki twórczego rozwiązywania problemu </w:t>
            </w:r>
          </w:p>
          <w:p w14:paraId="1E946EEC"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zaangażować się w realizację przypisanych zadań</w:t>
            </w:r>
          </w:p>
        </w:tc>
        <w:tc>
          <w:tcPr>
            <w:tcW w:w="1134" w:type="dxa"/>
            <w:shd w:val="clear" w:color="auto" w:fill="auto"/>
          </w:tcPr>
          <w:p w14:paraId="3F70130D"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III</w:t>
            </w:r>
          </w:p>
        </w:tc>
      </w:tr>
      <w:tr w:rsidR="00D158B8" w:rsidRPr="00243458" w14:paraId="3C022CB9" w14:textId="77777777" w:rsidTr="00655431">
        <w:trPr>
          <w:trHeight w:val="830"/>
        </w:trPr>
        <w:tc>
          <w:tcPr>
            <w:tcW w:w="1701" w:type="dxa"/>
            <w:vMerge/>
            <w:shd w:val="clear" w:color="auto" w:fill="auto"/>
          </w:tcPr>
          <w:p w14:paraId="58DC6EFF"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1B9B0FB2" w14:textId="7A7D053B" w:rsidR="00D158B8" w:rsidRPr="00BB72E0" w:rsidRDefault="00D158B8" w:rsidP="00214BF8">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3</w:t>
            </w:r>
            <w:r w:rsidR="00AC2957" w:rsidRPr="00243458">
              <w:rPr>
                <w:rFonts w:ascii="Arial" w:hAnsi="Arial" w:cs="Arial"/>
                <w:color w:val="000000" w:themeColor="text1"/>
                <w:sz w:val="20"/>
                <w:szCs w:val="20"/>
              </w:rPr>
              <w:t>2</w:t>
            </w:r>
            <w:r w:rsidRPr="00243458">
              <w:rPr>
                <w:rFonts w:ascii="Arial" w:hAnsi="Arial" w:cs="Arial"/>
                <w:color w:val="000000" w:themeColor="text1"/>
                <w:sz w:val="20"/>
                <w:szCs w:val="20"/>
              </w:rPr>
              <w:t>. Metody zmiany kol</w:t>
            </w:r>
            <w:r w:rsidR="007D2927" w:rsidRPr="00243458">
              <w:rPr>
                <w:rFonts w:ascii="Arial" w:hAnsi="Arial" w:cs="Arial"/>
                <w:color w:val="000000" w:themeColor="text1"/>
                <w:sz w:val="20"/>
                <w:szCs w:val="20"/>
              </w:rPr>
              <w:t>oru włosów</w:t>
            </w:r>
          </w:p>
        </w:tc>
        <w:tc>
          <w:tcPr>
            <w:tcW w:w="1021" w:type="dxa"/>
            <w:shd w:val="clear" w:color="auto" w:fill="auto"/>
          </w:tcPr>
          <w:p w14:paraId="26B5D816" w14:textId="093D1FFE" w:rsidR="00D158B8" w:rsidRPr="00BB72E0" w:rsidRDefault="00D158B8"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292F9537" w14:textId="293EA45E"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metody koloryzacji rozjaśniającej, przyciemniającej i tonującej oraz rozjaśniania właściwego</w:t>
            </w:r>
          </w:p>
          <w:p w14:paraId="217C34ED" w14:textId="63346E68"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omówić techniki wykonywania zmiany koloru włosów</w:t>
            </w:r>
          </w:p>
          <w:p w14:paraId="350728B0"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p>
        </w:tc>
        <w:tc>
          <w:tcPr>
            <w:tcW w:w="3828" w:type="dxa"/>
            <w:shd w:val="clear" w:color="auto" w:fill="auto"/>
          </w:tcPr>
          <w:p w14:paraId="6EB0B171"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metodę do wybranego rodzaju zabiegu zmiany koloru włosów (np. rozjaśnianie, przyciemnianie)</w:t>
            </w:r>
          </w:p>
          <w:p w14:paraId="4C2F70F4" w14:textId="007F70DA" w:rsidR="00D158B8" w:rsidRPr="00BB72E0" w:rsidRDefault="00D158B8" w:rsidP="00257A1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214BF8"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uzasadnić wybór metody zmiany koloru włosów</w:t>
            </w:r>
          </w:p>
        </w:tc>
        <w:tc>
          <w:tcPr>
            <w:tcW w:w="1134" w:type="dxa"/>
            <w:shd w:val="clear" w:color="auto" w:fill="auto"/>
          </w:tcPr>
          <w:p w14:paraId="530D3048"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III</w:t>
            </w:r>
          </w:p>
        </w:tc>
      </w:tr>
      <w:tr w:rsidR="00D158B8" w:rsidRPr="00243458" w14:paraId="009B683C" w14:textId="77777777" w:rsidTr="00655431">
        <w:trPr>
          <w:trHeight w:val="1683"/>
        </w:trPr>
        <w:tc>
          <w:tcPr>
            <w:tcW w:w="1701" w:type="dxa"/>
            <w:vMerge/>
            <w:shd w:val="clear" w:color="auto" w:fill="auto"/>
          </w:tcPr>
          <w:p w14:paraId="3A7A84A2"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093F0303" w14:textId="355E3915"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3</w:t>
            </w:r>
            <w:r w:rsidR="00AC2957" w:rsidRPr="00243458">
              <w:rPr>
                <w:rFonts w:ascii="Arial" w:hAnsi="Arial" w:cs="Arial"/>
                <w:color w:val="000000" w:themeColor="text1"/>
                <w:sz w:val="20"/>
                <w:szCs w:val="20"/>
              </w:rPr>
              <w:t>3</w:t>
            </w:r>
            <w:r w:rsidRPr="00243458">
              <w:rPr>
                <w:rFonts w:ascii="Arial" w:hAnsi="Arial" w:cs="Arial"/>
                <w:color w:val="000000" w:themeColor="text1"/>
                <w:sz w:val="20"/>
                <w:szCs w:val="20"/>
              </w:rPr>
              <w:t>. Organizacja stanowiska pracy i przygotowanie</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klienta do zabiegu zmiany koloru włosów</w:t>
            </w:r>
          </w:p>
        </w:tc>
        <w:tc>
          <w:tcPr>
            <w:tcW w:w="1021" w:type="dxa"/>
            <w:shd w:val="clear" w:color="auto" w:fill="auto"/>
          </w:tcPr>
          <w:p w14:paraId="51633A7E" w14:textId="0900FCA3" w:rsidR="00D158B8" w:rsidRPr="00BB72E0" w:rsidRDefault="00D158B8"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66C7DAA6" w14:textId="34191710"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narzędzia, przybory i aparaty fryzjerskie stosowane do zabiegu</w:t>
            </w:r>
          </w:p>
          <w:p w14:paraId="1C1BFB35" w14:textId="41969FAC"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bieliznę ochronną i zabiegową </w:t>
            </w:r>
          </w:p>
          <w:p w14:paraId="7880DF1E" w14:textId="4A786D2D"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zgromadzić sprzęt, bieliznę i preparaty do wybranego rodzaju zabiegu </w:t>
            </w:r>
          </w:p>
          <w:p w14:paraId="02FC6AF4"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p>
        </w:tc>
        <w:tc>
          <w:tcPr>
            <w:tcW w:w="3828" w:type="dxa"/>
            <w:shd w:val="clear" w:color="auto" w:fill="auto"/>
          </w:tcPr>
          <w:p w14:paraId="289FB93B" w14:textId="0EC8A49A"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omówić preparaty fryzjerskie stosowane przed </w:t>
            </w:r>
            <w:r w:rsidR="00257A11" w:rsidRPr="00243458">
              <w:rPr>
                <w:rFonts w:ascii="Arial" w:hAnsi="Arial" w:cs="Arial"/>
                <w:color w:val="000000" w:themeColor="text1"/>
                <w:sz w:val="20"/>
                <w:szCs w:val="20"/>
              </w:rPr>
              <w:t>zabiegiem</w:t>
            </w:r>
            <w:r w:rsidRPr="00243458">
              <w:rPr>
                <w:rFonts w:ascii="Arial" w:hAnsi="Arial" w:cs="Arial"/>
                <w:color w:val="000000" w:themeColor="text1"/>
                <w:sz w:val="20"/>
                <w:szCs w:val="20"/>
              </w:rPr>
              <w:t xml:space="preserve"> zmiany koloru włosów </w:t>
            </w:r>
            <w:r w:rsidR="00257A11" w:rsidRPr="00243458">
              <w:rPr>
                <w:rFonts w:ascii="Arial" w:hAnsi="Arial" w:cs="Arial"/>
                <w:color w:val="000000" w:themeColor="text1"/>
                <w:sz w:val="20"/>
                <w:szCs w:val="20"/>
              </w:rPr>
              <w:t>i po nim</w:t>
            </w:r>
          </w:p>
          <w:p w14:paraId="1291D4D2"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technikę do wybranego rodzaju zabiegu, długości włosów, oczekiwanego efektu zmiany koloru włosów </w:t>
            </w:r>
          </w:p>
          <w:p w14:paraId="7F9E323C" w14:textId="425F6BD5" w:rsidR="00D158B8" w:rsidRPr="00BB72E0" w:rsidRDefault="00D158B8" w:rsidP="00257A1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zorganizować stanowisko pracy zgodnie z ergonomią i obowiązującymi procedurami bhp </w:t>
            </w:r>
          </w:p>
        </w:tc>
        <w:tc>
          <w:tcPr>
            <w:tcW w:w="1134" w:type="dxa"/>
            <w:shd w:val="clear" w:color="auto" w:fill="auto"/>
          </w:tcPr>
          <w:p w14:paraId="72FA1F9B"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tc>
      </w:tr>
      <w:tr w:rsidR="00D158B8" w:rsidRPr="00243458" w14:paraId="190FFE9E" w14:textId="77777777" w:rsidTr="00655431">
        <w:trPr>
          <w:trHeight w:val="978"/>
        </w:trPr>
        <w:tc>
          <w:tcPr>
            <w:tcW w:w="1701" w:type="dxa"/>
            <w:vMerge/>
            <w:shd w:val="clear" w:color="auto" w:fill="auto"/>
          </w:tcPr>
          <w:p w14:paraId="64FA8110"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793636A6" w14:textId="4DE3B0BF"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3</w:t>
            </w:r>
            <w:r w:rsidR="00AC2957" w:rsidRPr="00243458">
              <w:rPr>
                <w:rFonts w:ascii="Arial" w:hAnsi="Arial" w:cs="Arial"/>
                <w:color w:val="000000" w:themeColor="text1"/>
                <w:sz w:val="20"/>
                <w:szCs w:val="20"/>
              </w:rPr>
              <w:t>4</w:t>
            </w:r>
            <w:r w:rsidRPr="00243458">
              <w:rPr>
                <w:rFonts w:ascii="Arial" w:hAnsi="Arial" w:cs="Arial"/>
                <w:color w:val="000000" w:themeColor="text1"/>
                <w:sz w:val="20"/>
                <w:szCs w:val="20"/>
              </w:rPr>
              <w:t>. Wykonanie zabiegów zmiany koloru włosów</w:t>
            </w:r>
          </w:p>
        </w:tc>
        <w:tc>
          <w:tcPr>
            <w:tcW w:w="1021" w:type="dxa"/>
            <w:shd w:val="clear" w:color="auto" w:fill="auto"/>
          </w:tcPr>
          <w:p w14:paraId="2FDB82EE" w14:textId="05E8B6E2" w:rsidR="00D158B8" w:rsidRPr="00BB72E0" w:rsidRDefault="00D158B8"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133AAB6C"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etapy zabiegu koloryzacji</w:t>
            </w:r>
          </w:p>
          <w:p w14:paraId="4CCF023C"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etapy zabiegu rozjaśniania</w:t>
            </w:r>
          </w:p>
          <w:p w14:paraId="3C9593E2" w14:textId="61B89395"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zabiegi przygotowawcze (pojaśnienie, dekol</w:t>
            </w:r>
            <w:r w:rsidR="00257A11" w:rsidRPr="00243458">
              <w:rPr>
                <w:rFonts w:ascii="Arial" w:hAnsi="Arial" w:cs="Arial"/>
                <w:color w:val="000000" w:themeColor="text1"/>
                <w:sz w:val="20"/>
                <w:szCs w:val="20"/>
              </w:rPr>
              <w:t>o</w:t>
            </w:r>
            <w:r w:rsidRPr="00243458">
              <w:rPr>
                <w:rFonts w:ascii="Arial" w:hAnsi="Arial" w:cs="Arial"/>
                <w:color w:val="000000" w:themeColor="text1"/>
                <w:sz w:val="20"/>
                <w:szCs w:val="20"/>
              </w:rPr>
              <w:t xml:space="preserve">ryzację, korodowanie, pigmentację) </w:t>
            </w:r>
          </w:p>
          <w:p w14:paraId="51572802" w14:textId="55AA2FF6"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zabezpiecz</w:t>
            </w:r>
            <w:r w:rsidR="00257A11" w:rsidRPr="00243458">
              <w:rPr>
                <w:rFonts w:ascii="Arial" w:hAnsi="Arial" w:cs="Arial"/>
                <w:color w:val="000000" w:themeColor="text1"/>
                <w:sz w:val="20"/>
                <w:szCs w:val="20"/>
              </w:rPr>
              <w:t>yć</w:t>
            </w:r>
            <w:r w:rsidRPr="00243458">
              <w:rPr>
                <w:rFonts w:ascii="Arial" w:hAnsi="Arial" w:cs="Arial"/>
                <w:color w:val="000000" w:themeColor="text1"/>
                <w:sz w:val="20"/>
                <w:szCs w:val="20"/>
              </w:rPr>
              <w:t xml:space="preserve"> odzież i kontur porostu klienta </w:t>
            </w:r>
            <w:r w:rsidR="00257A11" w:rsidRPr="00243458">
              <w:rPr>
                <w:rFonts w:ascii="Arial" w:hAnsi="Arial" w:cs="Arial"/>
                <w:color w:val="000000" w:themeColor="text1"/>
                <w:sz w:val="20"/>
                <w:szCs w:val="20"/>
              </w:rPr>
              <w:lastRenderedPageBreak/>
              <w:t>przed</w:t>
            </w:r>
            <w:r w:rsidRPr="00243458">
              <w:rPr>
                <w:rFonts w:ascii="Arial" w:hAnsi="Arial" w:cs="Arial"/>
                <w:color w:val="000000" w:themeColor="text1"/>
                <w:sz w:val="20"/>
                <w:szCs w:val="20"/>
              </w:rPr>
              <w:t xml:space="preserve"> zabieg</w:t>
            </w:r>
            <w:r w:rsidR="00257A11"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w:t>
            </w:r>
          </w:p>
          <w:p w14:paraId="17A6A594"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zabiegi rozjaśniania i koloryzacji całościowej, odrostów, wybranych pasm i sekcji</w:t>
            </w:r>
          </w:p>
          <w:p w14:paraId="6F2AD1DD"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 zmiany koloru włosów z</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zachowaniem ciągu technologicznego</w:t>
            </w:r>
          </w:p>
          <w:p w14:paraId="58C206D7"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zabieg zmiany koloru włosów z zachowaniem technologii </w:t>
            </w:r>
          </w:p>
          <w:p w14:paraId="268D542D"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przygotować mieszaninę do zabiegu zmiany koloru włosów</w:t>
            </w:r>
          </w:p>
          <w:p w14:paraId="16E315AC" w14:textId="7CFEE3D4"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odmierzyć preparaty </w:t>
            </w:r>
            <w:r w:rsidR="00257A11" w:rsidRPr="00243458">
              <w:rPr>
                <w:rFonts w:ascii="Arial" w:hAnsi="Arial" w:cs="Arial"/>
                <w:color w:val="000000" w:themeColor="text1"/>
                <w:sz w:val="20"/>
                <w:szCs w:val="20"/>
              </w:rPr>
              <w:t>za pomocą</w:t>
            </w:r>
            <w:r w:rsidRPr="00243458">
              <w:rPr>
                <w:rFonts w:ascii="Arial" w:hAnsi="Arial" w:cs="Arial"/>
                <w:color w:val="000000" w:themeColor="text1"/>
                <w:sz w:val="20"/>
                <w:szCs w:val="20"/>
              </w:rPr>
              <w:t xml:space="preserve"> specjalistycznej aparatury i</w:t>
            </w:r>
            <w:r w:rsidR="00257A11" w:rsidRPr="00243458">
              <w:rPr>
                <w:rFonts w:ascii="Arial" w:hAnsi="Arial" w:cs="Arial"/>
                <w:color w:val="000000" w:themeColor="text1"/>
                <w:sz w:val="20"/>
                <w:szCs w:val="20"/>
              </w:rPr>
              <w:t xml:space="preserve"> odpowiednich</w:t>
            </w:r>
            <w:r w:rsidRPr="00243458">
              <w:rPr>
                <w:rFonts w:ascii="Arial" w:hAnsi="Arial" w:cs="Arial"/>
                <w:color w:val="000000" w:themeColor="text1"/>
                <w:sz w:val="20"/>
                <w:szCs w:val="20"/>
              </w:rPr>
              <w:t xml:space="preserve"> przyborów</w:t>
            </w:r>
          </w:p>
          <w:p w14:paraId="20C31A5D"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 zmiany koloru włosów z zachowaniem zasad bezpieczeństwa i higieny pracy oraz zaleceń producenta preparatu</w:t>
            </w:r>
          </w:p>
          <w:p w14:paraId="77D72212"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zabiegi pielęgnacyjne po zabiegach zmiany koloru włosów</w:t>
            </w:r>
          </w:p>
          <w:p w14:paraId="134306E6"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ustalić etapy koloryzacji włosów siwych i szpakowatych</w:t>
            </w:r>
          </w:p>
          <w:p w14:paraId="0D6C70DC"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przygotować włosy siwe i szpakowate do zabiegu koloryzacji</w:t>
            </w:r>
          </w:p>
          <w:p w14:paraId="14327075"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 koloryzacji włosów z zastosowaniem specjalistycznej aparatury</w:t>
            </w:r>
          </w:p>
          <w:p w14:paraId="6E10E562" w14:textId="597738B2"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techniki aktywnego słuchania </w:t>
            </w:r>
            <w:r w:rsidR="00257A11" w:rsidRPr="00243458">
              <w:rPr>
                <w:rFonts w:ascii="Arial" w:hAnsi="Arial" w:cs="Arial"/>
                <w:color w:val="000000" w:themeColor="text1"/>
                <w:sz w:val="20"/>
                <w:szCs w:val="20"/>
              </w:rPr>
              <w:t xml:space="preserve">podczas rozmowy </w:t>
            </w:r>
            <w:r w:rsidRPr="00243458">
              <w:rPr>
                <w:rFonts w:ascii="Arial" w:hAnsi="Arial" w:cs="Arial"/>
                <w:color w:val="000000" w:themeColor="text1"/>
                <w:sz w:val="20"/>
                <w:szCs w:val="20"/>
              </w:rPr>
              <w:t>z klientem w salonie fryzjerskim</w:t>
            </w:r>
          </w:p>
          <w:p w14:paraId="193CD93D"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opisać techniki twórczego rozwiązywania problemu </w:t>
            </w:r>
          </w:p>
          <w:p w14:paraId="4E66BDB8"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przedstawić alternatywne rozwiązania problemu, aby osiągnąć założone cele</w:t>
            </w:r>
          </w:p>
          <w:p w14:paraId="56891D66"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dążyć do osiągniecia kompromisów w sprawach spornych</w:t>
            </w:r>
          </w:p>
        </w:tc>
        <w:tc>
          <w:tcPr>
            <w:tcW w:w="3828" w:type="dxa"/>
            <w:shd w:val="clear" w:color="auto" w:fill="auto"/>
          </w:tcPr>
          <w:p w14:paraId="6539BEEC" w14:textId="6834F67D"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wykonać k</w:t>
            </w:r>
            <w:r w:rsidR="00CA7069" w:rsidRPr="00243458">
              <w:rPr>
                <w:rFonts w:ascii="Arial" w:hAnsi="Arial" w:cs="Arial"/>
                <w:color w:val="000000" w:themeColor="text1"/>
                <w:sz w:val="20"/>
                <w:szCs w:val="20"/>
              </w:rPr>
              <w:t>o</w:t>
            </w:r>
            <w:r w:rsidRPr="00243458">
              <w:rPr>
                <w:rFonts w:ascii="Arial" w:hAnsi="Arial" w:cs="Arial"/>
                <w:color w:val="000000" w:themeColor="text1"/>
                <w:sz w:val="20"/>
                <w:szCs w:val="20"/>
              </w:rPr>
              <w:t>loryzację i rozjaśnianie włosów damskich i męskich dobraną metodą</w:t>
            </w:r>
            <w:r w:rsidR="00B96DB7">
              <w:rPr>
                <w:rFonts w:ascii="Arial" w:hAnsi="Arial" w:cs="Arial"/>
                <w:color w:val="000000" w:themeColor="text1"/>
                <w:sz w:val="20"/>
                <w:szCs w:val="20"/>
              </w:rPr>
              <w:t xml:space="preserve"> </w:t>
            </w:r>
          </w:p>
          <w:p w14:paraId="735E6103" w14:textId="4F5F7613"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zabiegi korekcji koloru </w:t>
            </w:r>
            <w:r w:rsidR="00257A11" w:rsidRPr="00243458">
              <w:rPr>
                <w:rFonts w:ascii="Arial" w:hAnsi="Arial" w:cs="Arial"/>
                <w:color w:val="000000" w:themeColor="text1"/>
                <w:sz w:val="20"/>
                <w:szCs w:val="20"/>
              </w:rPr>
              <w:t>(</w:t>
            </w:r>
            <w:r w:rsidRPr="00243458">
              <w:rPr>
                <w:rFonts w:ascii="Arial" w:hAnsi="Arial" w:cs="Arial"/>
                <w:color w:val="000000" w:themeColor="text1"/>
                <w:sz w:val="20"/>
                <w:szCs w:val="20"/>
              </w:rPr>
              <w:t>np. tonowanie</w:t>
            </w:r>
            <w:r w:rsidR="00257A11" w:rsidRPr="00243458">
              <w:rPr>
                <w:rFonts w:ascii="Arial" w:hAnsi="Arial" w:cs="Arial"/>
                <w:color w:val="000000" w:themeColor="text1"/>
                <w:sz w:val="20"/>
                <w:szCs w:val="20"/>
              </w:rPr>
              <w:t>)</w:t>
            </w:r>
          </w:p>
          <w:p w14:paraId="06BCA4E8"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ilość siwych włosów </w:t>
            </w:r>
          </w:p>
          <w:p w14:paraId="0E0F12A7"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ustalić recepturę mieszaniny koloryzującej do włosów siwych i szpakowatych </w:t>
            </w:r>
          </w:p>
          <w:p w14:paraId="734B573F"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podział porostu na sekcje do dobranej techniki koloryzacji włosów siwych i szpakowatych </w:t>
            </w:r>
          </w:p>
          <w:p w14:paraId="2C5F1023" w14:textId="1C418C40"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koloryzację włosów o różnym </w:t>
            </w:r>
            <w:r w:rsidR="00257A11" w:rsidRPr="00243458">
              <w:rPr>
                <w:rFonts w:ascii="Arial" w:hAnsi="Arial" w:cs="Arial"/>
                <w:color w:val="000000" w:themeColor="text1"/>
                <w:sz w:val="20"/>
                <w:szCs w:val="20"/>
              </w:rPr>
              <w:t xml:space="preserve">stopniu </w:t>
            </w:r>
            <w:r w:rsidRPr="00243458">
              <w:rPr>
                <w:rFonts w:ascii="Arial" w:hAnsi="Arial" w:cs="Arial"/>
                <w:color w:val="000000" w:themeColor="text1"/>
                <w:sz w:val="20"/>
                <w:szCs w:val="20"/>
              </w:rPr>
              <w:t xml:space="preserve">siwizny </w:t>
            </w:r>
          </w:p>
          <w:p w14:paraId="55FAD91E"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techniki twórczego rozwiązywania problemu </w:t>
            </w:r>
          </w:p>
          <w:p w14:paraId="13683BE7"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strategie współpracy w zespole </w:t>
            </w:r>
          </w:p>
          <w:p w14:paraId="20CEC4E4"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zaangażować się w realizację przypisanych zadań </w:t>
            </w:r>
          </w:p>
        </w:tc>
        <w:tc>
          <w:tcPr>
            <w:tcW w:w="1134" w:type="dxa"/>
            <w:shd w:val="clear" w:color="auto" w:fill="auto"/>
          </w:tcPr>
          <w:p w14:paraId="37642C9B"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IV</w:t>
            </w:r>
          </w:p>
        </w:tc>
      </w:tr>
      <w:tr w:rsidR="00D158B8" w:rsidRPr="00243458" w14:paraId="7866B75A" w14:textId="77777777" w:rsidTr="00655431">
        <w:trPr>
          <w:trHeight w:val="126"/>
        </w:trPr>
        <w:tc>
          <w:tcPr>
            <w:tcW w:w="1701" w:type="dxa"/>
            <w:vMerge/>
            <w:shd w:val="clear" w:color="auto" w:fill="auto"/>
          </w:tcPr>
          <w:p w14:paraId="15A7B1BE"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5D5A7E4B" w14:textId="350D827F"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3</w:t>
            </w:r>
            <w:r w:rsidR="00AC2957" w:rsidRPr="00243458">
              <w:rPr>
                <w:rFonts w:ascii="Arial" w:hAnsi="Arial" w:cs="Arial"/>
                <w:color w:val="000000" w:themeColor="text1"/>
                <w:sz w:val="20"/>
                <w:szCs w:val="20"/>
              </w:rPr>
              <w:t>5</w:t>
            </w:r>
            <w:r w:rsidRPr="00243458">
              <w:rPr>
                <w:rFonts w:ascii="Arial" w:hAnsi="Arial" w:cs="Arial"/>
                <w:color w:val="000000" w:themeColor="text1"/>
                <w:sz w:val="20"/>
                <w:szCs w:val="20"/>
              </w:rPr>
              <w:t>. Korekta błędów popełnionych podczas zabiegu zmiany koloru włosów</w:t>
            </w:r>
          </w:p>
        </w:tc>
        <w:tc>
          <w:tcPr>
            <w:tcW w:w="1021" w:type="dxa"/>
            <w:shd w:val="clear" w:color="auto" w:fill="auto"/>
          </w:tcPr>
          <w:p w14:paraId="73ABECE4" w14:textId="4BBCC262" w:rsidR="00D158B8" w:rsidRPr="00BB72E0" w:rsidRDefault="00D158B8"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25ABEB61"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błędy popełnione podczas zabiegu koloryzacji i rozjaśniania </w:t>
            </w:r>
          </w:p>
        </w:tc>
        <w:tc>
          <w:tcPr>
            <w:tcW w:w="3828" w:type="dxa"/>
            <w:shd w:val="clear" w:color="auto" w:fill="auto"/>
          </w:tcPr>
          <w:p w14:paraId="4F71A827" w14:textId="19AE2275"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sposób korygowania błędów popełnionych </w:t>
            </w:r>
            <w:r w:rsidR="00257A11"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 xml:space="preserve">zabiegu koloryzacji i rozjaśniania </w:t>
            </w:r>
          </w:p>
          <w:p w14:paraId="564CB7AF"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wskazać możliwości korygowania błędów powstałych w wyniku koloryzacji i rozjaśniania </w:t>
            </w:r>
          </w:p>
          <w:p w14:paraId="582F9468"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wykonać korektę koloru </w:t>
            </w:r>
          </w:p>
        </w:tc>
        <w:tc>
          <w:tcPr>
            <w:tcW w:w="1134" w:type="dxa"/>
            <w:shd w:val="clear" w:color="auto" w:fill="auto"/>
          </w:tcPr>
          <w:p w14:paraId="345D3FD6"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IV</w:t>
            </w:r>
          </w:p>
        </w:tc>
      </w:tr>
      <w:tr w:rsidR="00D158B8" w:rsidRPr="00243458" w14:paraId="414F22F4" w14:textId="77777777" w:rsidTr="00655431">
        <w:trPr>
          <w:trHeight w:val="1378"/>
        </w:trPr>
        <w:tc>
          <w:tcPr>
            <w:tcW w:w="1701" w:type="dxa"/>
            <w:vMerge/>
            <w:shd w:val="clear" w:color="auto" w:fill="auto"/>
          </w:tcPr>
          <w:p w14:paraId="1794E3E5"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45F786C2" w14:textId="500CD421"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3</w:t>
            </w:r>
            <w:r w:rsidR="00AC2957" w:rsidRPr="00243458">
              <w:rPr>
                <w:rFonts w:ascii="Arial" w:hAnsi="Arial" w:cs="Arial"/>
                <w:color w:val="000000" w:themeColor="text1"/>
                <w:sz w:val="20"/>
                <w:szCs w:val="20"/>
              </w:rPr>
              <w:t>6</w:t>
            </w:r>
            <w:r w:rsidRPr="00243458">
              <w:rPr>
                <w:rFonts w:ascii="Arial" w:hAnsi="Arial" w:cs="Arial"/>
                <w:color w:val="000000" w:themeColor="text1"/>
                <w:sz w:val="20"/>
                <w:szCs w:val="20"/>
              </w:rPr>
              <w:t>. Porządkowanie stanowiska pracy po zabiegach zmiany koloru włosów</w:t>
            </w:r>
          </w:p>
        </w:tc>
        <w:tc>
          <w:tcPr>
            <w:tcW w:w="1021" w:type="dxa"/>
            <w:shd w:val="clear" w:color="auto" w:fill="auto"/>
          </w:tcPr>
          <w:p w14:paraId="43F98DA7" w14:textId="237A11FB" w:rsidR="00D158B8" w:rsidRPr="00BB72E0" w:rsidRDefault="00D158B8"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57BC1CF4" w14:textId="486CA69D"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oczyścić sprzęt i stanowisko pracy z włosów i zanieczyszczeń </w:t>
            </w:r>
          </w:p>
          <w:p w14:paraId="66AF9BF3" w14:textId="0B40B326" w:rsidR="00D158B8" w:rsidRPr="00BB72E0" w:rsidRDefault="00D158B8" w:rsidP="00257A1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zdezynfekować miseczki, pędzle i grzebienie </w:t>
            </w:r>
          </w:p>
        </w:tc>
        <w:tc>
          <w:tcPr>
            <w:tcW w:w="3828" w:type="dxa"/>
            <w:shd w:val="clear" w:color="auto" w:fill="auto"/>
          </w:tcPr>
          <w:p w14:paraId="79FE94E9" w14:textId="4C2571AD" w:rsidR="00D158B8" w:rsidRPr="00BB72E0" w:rsidRDefault="00D158B8" w:rsidP="00257A1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posegregować odpady chemiczne i ogólne </w:t>
            </w:r>
          </w:p>
        </w:tc>
        <w:tc>
          <w:tcPr>
            <w:tcW w:w="1134" w:type="dxa"/>
            <w:shd w:val="clear" w:color="auto" w:fill="auto"/>
          </w:tcPr>
          <w:p w14:paraId="36A3B478"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tc>
      </w:tr>
      <w:tr w:rsidR="00D158B8" w:rsidRPr="00243458" w14:paraId="304A7F95" w14:textId="77777777" w:rsidTr="00655431">
        <w:trPr>
          <w:trHeight w:val="60"/>
        </w:trPr>
        <w:tc>
          <w:tcPr>
            <w:tcW w:w="1701" w:type="dxa"/>
            <w:shd w:val="clear" w:color="auto" w:fill="auto"/>
          </w:tcPr>
          <w:p w14:paraId="13FCCFCC"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p>
        </w:tc>
        <w:tc>
          <w:tcPr>
            <w:tcW w:w="1956" w:type="dxa"/>
            <w:shd w:val="clear" w:color="auto" w:fill="auto"/>
          </w:tcPr>
          <w:p w14:paraId="64BC80D3"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Razem </w:t>
            </w:r>
          </w:p>
        </w:tc>
        <w:tc>
          <w:tcPr>
            <w:tcW w:w="1021" w:type="dxa"/>
            <w:shd w:val="clear" w:color="auto" w:fill="auto"/>
          </w:tcPr>
          <w:p w14:paraId="2EA715F1" w14:textId="1D107EA3" w:rsidR="00D158B8" w:rsidRPr="00BB72E0" w:rsidRDefault="00D158B8" w:rsidP="00E960C5">
            <w:pPr>
              <w:pBdr>
                <w:top w:val="nil"/>
                <w:left w:val="nil"/>
                <w:bottom w:val="nil"/>
                <w:right w:val="nil"/>
                <w:between w:val="nil"/>
              </w:pBdr>
              <w:jc w:val="center"/>
              <w:rPr>
                <w:rFonts w:ascii="Arial" w:hAnsi="Arial" w:cs="Arial"/>
                <w:color w:val="000000" w:themeColor="text1"/>
                <w:sz w:val="20"/>
                <w:szCs w:val="20"/>
              </w:rPr>
            </w:pPr>
          </w:p>
        </w:tc>
        <w:tc>
          <w:tcPr>
            <w:tcW w:w="4394" w:type="dxa"/>
            <w:shd w:val="clear" w:color="auto" w:fill="auto"/>
          </w:tcPr>
          <w:p w14:paraId="5B01789E"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p>
        </w:tc>
        <w:tc>
          <w:tcPr>
            <w:tcW w:w="3828" w:type="dxa"/>
            <w:shd w:val="clear" w:color="auto" w:fill="auto"/>
          </w:tcPr>
          <w:p w14:paraId="627D3CD5"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p>
        </w:tc>
        <w:tc>
          <w:tcPr>
            <w:tcW w:w="1134" w:type="dxa"/>
            <w:shd w:val="clear" w:color="auto" w:fill="auto"/>
          </w:tcPr>
          <w:p w14:paraId="7993A5BF" w14:textId="77777777" w:rsidR="00D158B8" w:rsidRPr="00BB72E0" w:rsidRDefault="00D158B8" w:rsidP="00E960C5">
            <w:pPr>
              <w:pBdr>
                <w:top w:val="nil"/>
                <w:left w:val="nil"/>
                <w:bottom w:val="nil"/>
                <w:right w:val="nil"/>
                <w:between w:val="nil"/>
              </w:pBdr>
              <w:rPr>
                <w:rFonts w:ascii="Arial" w:hAnsi="Arial" w:cs="Arial"/>
                <w:color w:val="000000" w:themeColor="text1"/>
                <w:sz w:val="20"/>
                <w:szCs w:val="20"/>
              </w:rPr>
            </w:pPr>
          </w:p>
        </w:tc>
      </w:tr>
      <w:bookmarkEnd w:id="7"/>
    </w:tbl>
    <w:p w14:paraId="350D3FE3" w14:textId="77777777" w:rsidR="00091201" w:rsidRPr="00243458" w:rsidRDefault="00091201" w:rsidP="00BB72E0">
      <w:pPr>
        <w:spacing w:line="360" w:lineRule="auto"/>
        <w:rPr>
          <w:rFonts w:ascii="Arial" w:hAnsi="Arial" w:cs="Arial"/>
          <w:b/>
          <w:bCs/>
          <w:color w:val="000000" w:themeColor="text1"/>
          <w:sz w:val="20"/>
          <w:szCs w:val="20"/>
          <w:shd w:val="clear" w:color="auto" w:fill="FFFFFF"/>
        </w:rPr>
      </w:pPr>
    </w:p>
    <w:p w14:paraId="5858A940" w14:textId="5386CE84" w:rsidR="00B8379B" w:rsidRPr="00243458" w:rsidRDefault="00B8379B" w:rsidP="00BB72E0">
      <w:pPr>
        <w:spacing w:line="360" w:lineRule="auto"/>
        <w:rPr>
          <w:rFonts w:ascii="Arial" w:hAnsi="Arial" w:cs="Arial"/>
          <w:b/>
          <w:color w:val="000000" w:themeColor="text1"/>
          <w:sz w:val="20"/>
          <w:szCs w:val="20"/>
        </w:rPr>
      </w:pPr>
    </w:p>
    <w:p w14:paraId="5C61E885" w14:textId="77777777" w:rsidR="00091201" w:rsidRPr="00243458" w:rsidRDefault="00091201"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t>PROCEDURY OSIĄGANIA CELÓW KSZTAŁCENIA PRZEDMIOTU</w:t>
      </w:r>
    </w:p>
    <w:p w14:paraId="33222237" w14:textId="608144F3" w:rsidR="00091201" w:rsidRPr="00243458" w:rsidRDefault="00091201"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Przedmiot nauczania </w:t>
      </w:r>
      <w:r w:rsidR="00257A11" w:rsidRPr="00243458">
        <w:rPr>
          <w:rFonts w:ascii="Arial" w:hAnsi="Arial" w:cs="Arial"/>
          <w:color w:val="000000" w:themeColor="text1"/>
          <w:sz w:val="20"/>
          <w:szCs w:val="20"/>
        </w:rPr>
        <w:t>P</w:t>
      </w:r>
      <w:r w:rsidRPr="00243458">
        <w:rPr>
          <w:rFonts w:ascii="Arial" w:hAnsi="Arial" w:cs="Arial"/>
          <w:color w:val="000000" w:themeColor="text1"/>
          <w:sz w:val="20"/>
          <w:szCs w:val="20"/>
        </w:rPr>
        <w:t xml:space="preserve">racownia fryzjerska został podzielony na </w:t>
      </w:r>
      <w:r w:rsidR="00AC2957" w:rsidRPr="00243458">
        <w:rPr>
          <w:rFonts w:ascii="Arial" w:hAnsi="Arial" w:cs="Arial"/>
          <w:color w:val="000000" w:themeColor="text1"/>
          <w:sz w:val="20"/>
          <w:szCs w:val="20"/>
        </w:rPr>
        <w:t>działy programowe: kompetencje int</w:t>
      </w:r>
      <w:r w:rsidR="00CB3B13">
        <w:rPr>
          <w:rFonts w:ascii="Arial" w:hAnsi="Arial" w:cs="Arial"/>
          <w:color w:val="000000" w:themeColor="text1"/>
          <w:sz w:val="20"/>
          <w:szCs w:val="20"/>
        </w:rPr>
        <w:t>erpersonalne w zawodzie technik usług</w:t>
      </w:r>
      <w:r w:rsidR="00AC2957" w:rsidRPr="00243458">
        <w:rPr>
          <w:rFonts w:ascii="Arial" w:hAnsi="Arial" w:cs="Arial"/>
          <w:color w:val="000000" w:themeColor="text1"/>
          <w:sz w:val="20"/>
          <w:szCs w:val="20"/>
        </w:rPr>
        <w:t xml:space="preserve"> fryzjer</w:t>
      </w:r>
      <w:r w:rsidR="00CB3B13">
        <w:rPr>
          <w:rFonts w:ascii="Arial" w:hAnsi="Arial" w:cs="Arial"/>
          <w:color w:val="000000" w:themeColor="text1"/>
          <w:sz w:val="20"/>
          <w:szCs w:val="20"/>
        </w:rPr>
        <w:t>skich</w:t>
      </w:r>
      <w:r w:rsidR="00AC2957" w:rsidRPr="00243458">
        <w:rPr>
          <w:rFonts w:ascii="Arial" w:hAnsi="Arial" w:cs="Arial"/>
          <w:color w:val="000000" w:themeColor="text1"/>
          <w:sz w:val="20"/>
          <w:szCs w:val="20"/>
        </w:rPr>
        <w:t xml:space="preserve">, wykonywanie zabiegów pielęgnacyjnych, konsultacja i diagnoza </w:t>
      </w:r>
      <w:r w:rsidR="00257A11" w:rsidRPr="00243458">
        <w:rPr>
          <w:rFonts w:ascii="Arial" w:hAnsi="Arial" w:cs="Arial"/>
          <w:color w:val="000000" w:themeColor="text1"/>
          <w:sz w:val="20"/>
          <w:szCs w:val="20"/>
        </w:rPr>
        <w:t xml:space="preserve">przed </w:t>
      </w:r>
      <w:r w:rsidR="00AC2957" w:rsidRPr="00243458">
        <w:rPr>
          <w:rFonts w:ascii="Arial" w:hAnsi="Arial" w:cs="Arial"/>
          <w:color w:val="000000" w:themeColor="text1"/>
          <w:sz w:val="20"/>
          <w:szCs w:val="20"/>
        </w:rPr>
        <w:t>zabieg</w:t>
      </w:r>
      <w:r w:rsidR="00257A11" w:rsidRPr="00243458">
        <w:rPr>
          <w:rFonts w:ascii="Arial" w:hAnsi="Arial" w:cs="Arial"/>
          <w:color w:val="000000" w:themeColor="text1"/>
          <w:sz w:val="20"/>
          <w:szCs w:val="20"/>
        </w:rPr>
        <w:t>iem</w:t>
      </w:r>
      <w:r w:rsidR="00AC2957" w:rsidRPr="00243458">
        <w:rPr>
          <w:rFonts w:ascii="Arial" w:hAnsi="Arial" w:cs="Arial"/>
          <w:color w:val="000000" w:themeColor="text1"/>
          <w:sz w:val="20"/>
          <w:szCs w:val="20"/>
        </w:rPr>
        <w:t xml:space="preserve"> nietrwałej zmiany struktury włosów</w:t>
      </w:r>
      <w:r w:rsidR="00A74021" w:rsidRPr="00243458">
        <w:rPr>
          <w:rFonts w:ascii="Arial" w:hAnsi="Arial" w:cs="Arial"/>
          <w:color w:val="000000" w:themeColor="text1"/>
          <w:sz w:val="20"/>
          <w:szCs w:val="20"/>
        </w:rPr>
        <w:t>, o</w:t>
      </w:r>
      <w:r w:rsidR="00AC2957" w:rsidRPr="00243458">
        <w:rPr>
          <w:rFonts w:ascii="Arial" w:hAnsi="Arial" w:cs="Arial"/>
          <w:color w:val="000000" w:themeColor="text1"/>
          <w:sz w:val="20"/>
          <w:szCs w:val="20"/>
        </w:rPr>
        <w:t>rganizacja stanowiska pracy i</w:t>
      </w:r>
      <w:r w:rsidR="00CB3B13">
        <w:rPr>
          <w:rFonts w:ascii="Arial" w:hAnsi="Arial" w:cs="Arial"/>
          <w:color w:val="000000" w:themeColor="text1"/>
          <w:sz w:val="20"/>
          <w:szCs w:val="20"/>
        </w:rPr>
        <w:t> </w:t>
      </w:r>
      <w:r w:rsidR="00AC2957" w:rsidRPr="00243458">
        <w:rPr>
          <w:rFonts w:ascii="Arial" w:hAnsi="Arial" w:cs="Arial"/>
          <w:color w:val="000000" w:themeColor="text1"/>
          <w:sz w:val="20"/>
          <w:szCs w:val="20"/>
        </w:rPr>
        <w:t xml:space="preserve">wykonanie zabiegu </w:t>
      </w:r>
      <w:r w:rsidR="00257A11" w:rsidRPr="00243458">
        <w:rPr>
          <w:rFonts w:ascii="Arial" w:hAnsi="Arial" w:cs="Arial"/>
          <w:color w:val="000000" w:themeColor="text1"/>
          <w:sz w:val="20"/>
          <w:szCs w:val="20"/>
        </w:rPr>
        <w:t>nietrwałej ondulacji</w:t>
      </w:r>
      <w:r w:rsidR="00AC2957" w:rsidRPr="00243458">
        <w:rPr>
          <w:rFonts w:ascii="Arial" w:hAnsi="Arial" w:cs="Arial"/>
          <w:color w:val="000000" w:themeColor="text1"/>
          <w:sz w:val="20"/>
          <w:szCs w:val="20"/>
        </w:rPr>
        <w:t xml:space="preserve"> włosów</w:t>
      </w:r>
      <w:r w:rsidR="00A74021" w:rsidRPr="00243458">
        <w:rPr>
          <w:rFonts w:ascii="Arial" w:hAnsi="Arial" w:cs="Arial"/>
          <w:color w:val="000000" w:themeColor="text1"/>
          <w:sz w:val="20"/>
          <w:szCs w:val="20"/>
        </w:rPr>
        <w:t>, w</w:t>
      </w:r>
      <w:r w:rsidR="00AC2957" w:rsidRPr="00243458">
        <w:rPr>
          <w:rFonts w:ascii="Arial" w:hAnsi="Arial" w:cs="Arial"/>
          <w:color w:val="000000" w:themeColor="text1"/>
          <w:sz w:val="20"/>
          <w:szCs w:val="20"/>
        </w:rPr>
        <w:t>ykonywanie fryzur</w:t>
      </w:r>
      <w:r w:rsidR="00A74021" w:rsidRPr="00243458">
        <w:rPr>
          <w:rFonts w:ascii="Arial" w:hAnsi="Arial" w:cs="Arial"/>
          <w:color w:val="000000" w:themeColor="text1"/>
          <w:sz w:val="20"/>
          <w:szCs w:val="20"/>
        </w:rPr>
        <w:t>, k</w:t>
      </w:r>
      <w:r w:rsidR="00AC2957" w:rsidRPr="00243458">
        <w:rPr>
          <w:rFonts w:ascii="Arial" w:hAnsi="Arial" w:cs="Arial"/>
          <w:color w:val="000000" w:themeColor="text1"/>
          <w:sz w:val="20"/>
          <w:szCs w:val="20"/>
        </w:rPr>
        <w:t xml:space="preserve">onsultacja i diagnoza </w:t>
      </w:r>
      <w:r w:rsidR="00257A11" w:rsidRPr="00243458">
        <w:rPr>
          <w:rFonts w:ascii="Arial" w:hAnsi="Arial" w:cs="Arial"/>
          <w:color w:val="000000" w:themeColor="text1"/>
          <w:sz w:val="20"/>
          <w:szCs w:val="20"/>
        </w:rPr>
        <w:t xml:space="preserve">przed </w:t>
      </w:r>
      <w:r w:rsidR="00AC2957" w:rsidRPr="00243458">
        <w:rPr>
          <w:rFonts w:ascii="Arial" w:hAnsi="Arial" w:cs="Arial"/>
          <w:color w:val="000000" w:themeColor="text1"/>
          <w:sz w:val="20"/>
          <w:szCs w:val="20"/>
        </w:rPr>
        <w:t>zabieg</w:t>
      </w:r>
      <w:r w:rsidR="00257A11" w:rsidRPr="00243458">
        <w:rPr>
          <w:rFonts w:ascii="Arial" w:hAnsi="Arial" w:cs="Arial"/>
          <w:color w:val="000000" w:themeColor="text1"/>
          <w:sz w:val="20"/>
          <w:szCs w:val="20"/>
        </w:rPr>
        <w:t>iem</w:t>
      </w:r>
      <w:r w:rsidR="00AC2957" w:rsidRPr="00243458">
        <w:rPr>
          <w:rFonts w:ascii="Arial" w:hAnsi="Arial" w:cs="Arial"/>
          <w:color w:val="000000" w:themeColor="text1"/>
          <w:sz w:val="20"/>
          <w:szCs w:val="20"/>
        </w:rPr>
        <w:t xml:space="preserve"> trwałej zmiany struktury włosów</w:t>
      </w:r>
      <w:r w:rsidR="00A74021" w:rsidRPr="00243458">
        <w:rPr>
          <w:rFonts w:ascii="Arial" w:hAnsi="Arial" w:cs="Arial"/>
          <w:color w:val="000000" w:themeColor="text1"/>
          <w:sz w:val="20"/>
          <w:szCs w:val="20"/>
        </w:rPr>
        <w:t>, w</w:t>
      </w:r>
      <w:r w:rsidR="00AC2957" w:rsidRPr="00243458">
        <w:rPr>
          <w:rFonts w:ascii="Arial" w:hAnsi="Arial" w:cs="Arial"/>
          <w:color w:val="000000" w:themeColor="text1"/>
          <w:sz w:val="20"/>
          <w:szCs w:val="20"/>
        </w:rPr>
        <w:t>ykonanie zabiegu trwałego odkształcenia struktury włosów</w:t>
      </w:r>
      <w:r w:rsidR="00A74021" w:rsidRPr="00243458">
        <w:rPr>
          <w:rFonts w:ascii="Arial" w:hAnsi="Arial" w:cs="Arial"/>
          <w:color w:val="000000" w:themeColor="text1"/>
          <w:sz w:val="20"/>
          <w:szCs w:val="20"/>
        </w:rPr>
        <w:t>, wy</w:t>
      </w:r>
      <w:r w:rsidR="00AC2957" w:rsidRPr="00243458">
        <w:rPr>
          <w:rFonts w:ascii="Arial" w:hAnsi="Arial" w:cs="Arial"/>
          <w:color w:val="000000" w:themeColor="text1"/>
          <w:sz w:val="20"/>
          <w:szCs w:val="20"/>
        </w:rPr>
        <w:t>konanie strzyżenia włosów różnymi technikami</w:t>
      </w:r>
      <w:r w:rsidR="00A74021" w:rsidRPr="00243458">
        <w:rPr>
          <w:rFonts w:ascii="Arial" w:hAnsi="Arial" w:cs="Arial"/>
          <w:color w:val="000000" w:themeColor="text1"/>
          <w:sz w:val="20"/>
          <w:szCs w:val="20"/>
        </w:rPr>
        <w:t>, z</w:t>
      </w:r>
      <w:r w:rsidR="00AC2957" w:rsidRPr="00243458">
        <w:rPr>
          <w:rFonts w:ascii="Arial" w:hAnsi="Arial" w:cs="Arial"/>
          <w:color w:val="000000" w:themeColor="text1"/>
          <w:sz w:val="20"/>
          <w:szCs w:val="20"/>
        </w:rPr>
        <w:t>miana koloru włosów</w:t>
      </w:r>
      <w:r w:rsidR="00A7402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Działy te zawierają całą podstawę kształcenia praktycznego w zawodzie </w:t>
      </w:r>
      <w:r w:rsidR="00EB4F06" w:rsidRPr="00243458">
        <w:rPr>
          <w:rFonts w:ascii="Arial" w:hAnsi="Arial" w:cs="Arial"/>
          <w:color w:val="000000" w:themeColor="text1"/>
          <w:sz w:val="20"/>
          <w:szCs w:val="20"/>
        </w:rPr>
        <w:t>t</w:t>
      </w:r>
      <w:r w:rsidRPr="00243458">
        <w:rPr>
          <w:rFonts w:ascii="Arial" w:hAnsi="Arial" w:cs="Arial"/>
          <w:color w:val="000000" w:themeColor="text1"/>
          <w:sz w:val="20"/>
          <w:szCs w:val="20"/>
        </w:rPr>
        <w:t xml:space="preserve">echnik </w:t>
      </w:r>
      <w:r w:rsidR="00CB3B13">
        <w:rPr>
          <w:rFonts w:ascii="Arial" w:hAnsi="Arial" w:cs="Arial"/>
          <w:color w:val="000000" w:themeColor="text1"/>
          <w:sz w:val="20"/>
          <w:szCs w:val="20"/>
        </w:rPr>
        <w:t xml:space="preserve">usług </w:t>
      </w:r>
      <w:r w:rsidRPr="00243458">
        <w:rPr>
          <w:rFonts w:ascii="Arial" w:hAnsi="Arial" w:cs="Arial"/>
          <w:color w:val="000000" w:themeColor="text1"/>
          <w:sz w:val="20"/>
          <w:szCs w:val="20"/>
        </w:rPr>
        <w:t>fryzjer</w:t>
      </w:r>
      <w:r w:rsidR="00CB3B13">
        <w:rPr>
          <w:rFonts w:ascii="Arial" w:hAnsi="Arial" w:cs="Arial"/>
          <w:color w:val="000000" w:themeColor="text1"/>
          <w:sz w:val="20"/>
          <w:szCs w:val="20"/>
        </w:rPr>
        <w:t>skich</w:t>
      </w:r>
      <w:r w:rsidRPr="00243458">
        <w:rPr>
          <w:rFonts w:ascii="Arial" w:hAnsi="Arial" w:cs="Arial"/>
          <w:color w:val="000000" w:themeColor="text1"/>
          <w:sz w:val="20"/>
          <w:szCs w:val="20"/>
        </w:rPr>
        <w:t xml:space="preserve">. W realizacji programu należy wykorzystać wiedzę nabytą </w:t>
      </w:r>
      <w:r w:rsidR="00257A11" w:rsidRPr="00243458">
        <w:rPr>
          <w:rFonts w:ascii="Arial" w:hAnsi="Arial" w:cs="Arial"/>
          <w:color w:val="000000" w:themeColor="text1"/>
          <w:sz w:val="20"/>
          <w:szCs w:val="20"/>
        </w:rPr>
        <w:t>w trakcie zajęć</w:t>
      </w:r>
      <w:r w:rsidRPr="00243458">
        <w:rPr>
          <w:rFonts w:ascii="Arial" w:hAnsi="Arial" w:cs="Arial"/>
          <w:color w:val="000000" w:themeColor="text1"/>
          <w:sz w:val="20"/>
          <w:szCs w:val="20"/>
        </w:rPr>
        <w:t xml:space="preserve"> teoretycznych fryzjerskich: </w:t>
      </w:r>
      <w:r w:rsidR="00257A11" w:rsidRPr="00243458">
        <w:rPr>
          <w:rFonts w:ascii="Arial" w:hAnsi="Arial" w:cs="Arial"/>
          <w:color w:val="000000" w:themeColor="text1"/>
          <w:sz w:val="20"/>
          <w:szCs w:val="20"/>
        </w:rPr>
        <w:t>T</w:t>
      </w:r>
      <w:r w:rsidRPr="00243458">
        <w:rPr>
          <w:rFonts w:ascii="Arial" w:hAnsi="Arial" w:cs="Arial"/>
          <w:color w:val="000000" w:themeColor="text1"/>
          <w:sz w:val="20"/>
          <w:szCs w:val="20"/>
        </w:rPr>
        <w:t xml:space="preserve">echniki i technologie fryzjerskie, </w:t>
      </w:r>
      <w:r w:rsidR="00257A11" w:rsidRPr="00243458">
        <w:rPr>
          <w:rFonts w:ascii="Arial" w:hAnsi="Arial" w:cs="Arial"/>
          <w:color w:val="000000" w:themeColor="text1"/>
          <w:sz w:val="20"/>
          <w:szCs w:val="20"/>
        </w:rPr>
        <w:t>M</w:t>
      </w:r>
      <w:r w:rsidRPr="00243458">
        <w:rPr>
          <w:rFonts w:ascii="Arial" w:hAnsi="Arial" w:cs="Arial"/>
          <w:color w:val="000000" w:themeColor="text1"/>
          <w:sz w:val="20"/>
          <w:szCs w:val="20"/>
        </w:rPr>
        <w:t xml:space="preserve">ateriały fryzjerskie, </w:t>
      </w:r>
      <w:r w:rsidR="00257A11" w:rsidRPr="00243458">
        <w:rPr>
          <w:rFonts w:ascii="Arial" w:hAnsi="Arial" w:cs="Arial"/>
          <w:color w:val="000000" w:themeColor="text1"/>
          <w:sz w:val="20"/>
          <w:szCs w:val="20"/>
        </w:rPr>
        <w:t>H</w:t>
      </w:r>
      <w:r w:rsidRPr="00243458">
        <w:rPr>
          <w:rFonts w:ascii="Arial" w:hAnsi="Arial" w:cs="Arial"/>
          <w:color w:val="000000" w:themeColor="text1"/>
          <w:sz w:val="20"/>
          <w:szCs w:val="20"/>
        </w:rPr>
        <w:t xml:space="preserve">igiena zawodowa i organizacja salonu fryzjerskiego oraz </w:t>
      </w:r>
      <w:r w:rsidR="00257A11" w:rsidRPr="00243458">
        <w:rPr>
          <w:rFonts w:ascii="Arial" w:hAnsi="Arial" w:cs="Arial"/>
          <w:color w:val="000000" w:themeColor="text1"/>
          <w:sz w:val="20"/>
          <w:szCs w:val="20"/>
        </w:rPr>
        <w:t>P</w:t>
      </w:r>
      <w:r w:rsidRPr="00243458">
        <w:rPr>
          <w:rFonts w:ascii="Arial" w:hAnsi="Arial" w:cs="Arial"/>
          <w:color w:val="000000" w:themeColor="text1"/>
          <w:sz w:val="20"/>
          <w:szCs w:val="20"/>
        </w:rPr>
        <w:t>odstawy fryzjerstwa. Program nauczania przedmiotu to integracja przedmiotów teoretycznych zawodowych. W procesie dydaktycznym</w:t>
      </w:r>
      <w:r w:rsidR="00A74021" w:rsidRPr="00243458">
        <w:rPr>
          <w:rFonts w:ascii="Arial" w:hAnsi="Arial" w:cs="Arial"/>
          <w:color w:val="000000" w:themeColor="text1"/>
          <w:sz w:val="20"/>
          <w:szCs w:val="20"/>
        </w:rPr>
        <w:t xml:space="preserve"> należy </w:t>
      </w:r>
      <w:r w:rsidRPr="00243458">
        <w:rPr>
          <w:rFonts w:ascii="Arial" w:hAnsi="Arial" w:cs="Arial"/>
          <w:color w:val="000000" w:themeColor="text1"/>
          <w:sz w:val="20"/>
          <w:szCs w:val="20"/>
        </w:rPr>
        <w:t>zastosować metodę praktyczną – pokaz, ćwiczenia przedmiotowe, ćwiczenia laboratoryjne. Zajęcia powinny odbywać się w pracowni fryzjerskiej wyposażonej w niezbędne środki dydaktyczne przygotowujące do rzeczywistej pracy: stanowiska pracy w pełni wyposażone w narzędzia i przybory fryzjerskie, aparaty fryzjerskie, bielizn</w:t>
      </w:r>
      <w:r w:rsidR="00257A11"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fryzjerską, główki oraz preparaty</w:t>
      </w:r>
      <w:r w:rsidR="00257A11" w:rsidRPr="00243458">
        <w:rPr>
          <w:rFonts w:ascii="Arial" w:hAnsi="Arial" w:cs="Arial"/>
          <w:color w:val="000000" w:themeColor="text1"/>
          <w:sz w:val="20"/>
          <w:szCs w:val="20"/>
        </w:rPr>
        <w:t>, a także</w:t>
      </w:r>
      <w:r w:rsidRPr="00243458">
        <w:rPr>
          <w:rFonts w:ascii="Arial" w:hAnsi="Arial" w:cs="Arial"/>
          <w:color w:val="000000" w:themeColor="text1"/>
          <w:sz w:val="20"/>
          <w:szCs w:val="20"/>
        </w:rPr>
        <w:t xml:space="preserve"> urządzenia do dezynfekcji i stylizacji. </w:t>
      </w:r>
      <w:r w:rsidR="00257A11" w:rsidRPr="00243458">
        <w:rPr>
          <w:rFonts w:ascii="Arial" w:hAnsi="Arial" w:cs="Arial"/>
          <w:color w:val="000000" w:themeColor="text1"/>
          <w:sz w:val="20"/>
          <w:szCs w:val="20"/>
        </w:rPr>
        <w:t xml:space="preserve">Pracownia powinna zawierać również </w:t>
      </w:r>
      <w:r w:rsidRPr="00243458">
        <w:rPr>
          <w:rFonts w:ascii="Arial" w:hAnsi="Arial" w:cs="Arial"/>
          <w:color w:val="000000" w:themeColor="text1"/>
          <w:sz w:val="20"/>
          <w:szCs w:val="20"/>
        </w:rPr>
        <w:t>plansze poglądowe, palety farb do włosów, próbki włosów, przykładowe materiały i kosmetyki fryzjerskie, katalogi oraz filmy.</w:t>
      </w:r>
      <w:r w:rsidR="00BA5E7E" w:rsidRPr="00243458">
        <w:rPr>
          <w:rFonts w:ascii="Arial" w:hAnsi="Arial" w:cs="Arial"/>
          <w:color w:val="000000" w:themeColor="text1"/>
          <w:sz w:val="20"/>
          <w:szCs w:val="20"/>
        </w:rPr>
        <w:t xml:space="preserve"> Zalecany jest podział na grupy 10</w:t>
      </w:r>
      <w:r w:rsidR="00727E57" w:rsidRPr="00243458">
        <w:rPr>
          <w:rFonts w:ascii="Arial" w:hAnsi="Arial" w:cs="Arial"/>
          <w:color w:val="000000" w:themeColor="text1"/>
          <w:sz w:val="20"/>
          <w:szCs w:val="20"/>
        </w:rPr>
        <w:t>–</w:t>
      </w:r>
      <w:r w:rsidR="00BA5E7E" w:rsidRPr="00243458">
        <w:rPr>
          <w:rFonts w:ascii="Arial" w:hAnsi="Arial" w:cs="Arial"/>
          <w:color w:val="000000" w:themeColor="text1"/>
          <w:sz w:val="20"/>
          <w:szCs w:val="20"/>
        </w:rPr>
        <w:t>12</w:t>
      </w:r>
      <w:r w:rsidR="00727E57" w:rsidRPr="00243458">
        <w:rPr>
          <w:rFonts w:ascii="Arial" w:hAnsi="Arial" w:cs="Arial"/>
          <w:color w:val="000000" w:themeColor="text1"/>
          <w:sz w:val="20"/>
          <w:szCs w:val="20"/>
        </w:rPr>
        <w:t>-</w:t>
      </w:r>
      <w:r w:rsidR="00BA5E7E" w:rsidRPr="00243458">
        <w:rPr>
          <w:rFonts w:ascii="Arial" w:hAnsi="Arial" w:cs="Arial"/>
          <w:color w:val="000000" w:themeColor="text1"/>
          <w:sz w:val="20"/>
          <w:szCs w:val="20"/>
        </w:rPr>
        <w:t>osobowe</w:t>
      </w:r>
      <w:r w:rsidR="00B9274D" w:rsidRPr="00243458">
        <w:rPr>
          <w:rFonts w:ascii="Arial" w:hAnsi="Arial" w:cs="Arial"/>
          <w:color w:val="000000" w:themeColor="text1"/>
          <w:sz w:val="20"/>
          <w:szCs w:val="20"/>
        </w:rPr>
        <w:t xml:space="preserve"> –</w:t>
      </w:r>
      <w:r w:rsidR="00BA5E7E" w:rsidRPr="00243458">
        <w:rPr>
          <w:rFonts w:ascii="Arial" w:hAnsi="Arial" w:cs="Arial"/>
          <w:color w:val="000000" w:themeColor="text1"/>
          <w:sz w:val="20"/>
          <w:szCs w:val="20"/>
        </w:rPr>
        <w:t xml:space="preserve"> zapewni to indywidualizację pracy z uczniem i umożliwi pełne przygotowanie do </w:t>
      </w:r>
      <w:r w:rsidR="00B9274D" w:rsidRPr="00243458">
        <w:rPr>
          <w:rFonts w:ascii="Arial" w:hAnsi="Arial" w:cs="Arial"/>
          <w:color w:val="000000" w:themeColor="text1"/>
          <w:sz w:val="20"/>
          <w:szCs w:val="20"/>
        </w:rPr>
        <w:t xml:space="preserve">pracy na </w:t>
      </w:r>
      <w:r w:rsidR="00BA5E7E" w:rsidRPr="00243458">
        <w:rPr>
          <w:rFonts w:ascii="Arial" w:hAnsi="Arial" w:cs="Arial"/>
          <w:color w:val="000000" w:themeColor="text1"/>
          <w:sz w:val="20"/>
          <w:szCs w:val="20"/>
        </w:rPr>
        <w:t>nowoczesn</w:t>
      </w:r>
      <w:r w:rsidR="00B9274D" w:rsidRPr="00243458">
        <w:rPr>
          <w:rFonts w:ascii="Arial" w:hAnsi="Arial" w:cs="Arial"/>
          <w:color w:val="000000" w:themeColor="text1"/>
          <w:sz w:val="20"/>
          <w:szCs w:val="20"/>
        </w:rPr>
        <w:t>ym</w:t>
      </w:r>
      <w:r w:rsidR="00BA5E7E" w:rsidRPr="00243458">
        <w:rPr>
          <w:rFonts w:ascii="Arial" w:hAnsi="Arial" w:cs="Arial"/>
          <w:color w:val="000000" w:themeColor="text1"/>
          <w:sz w:val="20"/>
          <w:szCs w:val="20"/>
        </w:rPr>
        <w:t xml:space="preserve"> rynku pracy.</w:t>
      </w:r>
    </w:p>
    <w:p w14:paraId="3F876109" w14:textId="77777777" w:rsidR="00091201" w:rsidRDefault="00091201" w:rsidP="00BB72E0">
      <w:pPr>
        <w:spacing w:line="360" w:lineRule="auto"/>
        <w:jc w:val="both"/>
        <w:rPr>
          <w:rFonts w:ascii="Arial" w:hAnsi="Arial" w:cs="Arial"/>
          <w:b/>
          <w:color w:val="000000" w:themeColor="text1"/>
          <w:sz w:val="20"/>
          <w:szCs w:val="20"/>
        </w:rPr>
      </w:pPr>
    </w:p>
    <w:p w14:paraId="1674CD71" w14:textId="77777777" w:rsidR="002810D3" w:rsidRPr="00243458" w:rsidRDefault="002810D3" w:rsidP="00BB72E0">
      <w:pPr>
        <w:spacing w:line="360" w:lineRule="auto"/>
        <w:jc w:val="both"/>
        <w:rPr>
          <w:rFonts w:ascii="Arial" w:hAnsi="Arial" w:cs="Arial"/>
          <w:b/>
          <w:color w:val="000000" w:themeColor="text1"/>
          <w:sz w:val="20"/>
          <w:szCs w:val="20"/>
        </w:rPr>
      </w:pPr>
    </w:p>
    <w:p w14:paraId="47A273EE" w14:textId="27E803EA" w:rsidR="00091201" w:rsidRPr="00243458" w:rsidRDefault="00091201"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PROPONOWANE METODY SPRAWDZANIA OSIĄGNIĘĆ EDUKACYJNYCH UCZNIA</w:t>
      </w:r>
      <w:r w:rsidR="0096103E" w:rsidRPr="00243458">
        <w:rPr>
          <w:rFonts w:ascii="Arial" w:hAnsi="Arial" w:cs="Arial"/>
          <w:b/>
          <w:color w:val="000000" w:themeColor="text1"/>
          <w:sz w:val="20"/>
          <w:szCs w:val="20"/>
        </w:rPr>
        <w:t>/SŁUCHACZA</w:t>
      </w:r>
    </w:p>
    <w:p w14:paraId="3E464D40" w14:textId="19F1CD13" w:rsidR="00091201" w:rsidRPr="00243458" w:rsidRDefault="00091201"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W odniesieniu do efektów kształcenia ujętych w programie nauczania </w:t>
      </w:r>
      <w:r w:rsidR="00B9274D" w:rsidRPr="00243458">
        <w:rPr>
          <w:rFonts w:ascii="Arial" w:hAnsi="Arial" w:cs="Arial"/>
          <w:color w:val="000000" w:themeColor="text1"/>
          <w:sz w:val="20"/>
          <w:szCs w:val="20"/>
        </w:rPr>
        <w:t>przedmiotu P</w:t>
      </w:r>
      <w:r w:rsidRPr="00243458">
        <w:rPr>
          <w:rFonts w:ascii="Arial" w:hAnsi="Arial" w:cs="Arial"/>
          <w:color w:val="000000" w:themeColor="text1"/>
          <w:sz w:val="20"/>
          <w:szCs w:val="20"/>
        </w:rPr>
        <w:t xml:space="preserve">racownia fryzjerska umiejętności ucznia powinny być sprawdzane na bieżąco poprzez ćwiczenia wykonywanych zabiegów fryzjerskich. Każdy dział tematyczny powinien skończyć się praktycznym sprawdzianem nabytych </w:t>
      </w:r>
      <w:r w:rsidRPr="00243458">
        <w:rPr>
          <w:rFonts w:ascii="Arial" w:hAnsi="Arial" w:cs="Arial"/>
          <w:color w:val="000000" w:themeColor="text1"/>
          <w:sz w:val="20"/>
          <w:szCs w:val="20"/>
        </w:rPr>
        <w:lastRenderedPageBreak/>
        <w:t xml:space="preserve">umiejętności. Umiejętności te należy weryfikować poprzez obserwację podczas wykonywanych zadań i ich części składowych. Dodatkowo można sprawdzać </w:t>
      </w:r>
      <w:r w:rsidR="00B9274D" w:rsidRPr="00243458">
        <w:rPr>
          <w:rFonts w:ascii="Arial" w:hAnsi="Arial" w:cs="Arial"/>
          <w:color w:val="000000" w:themeColor="text1"/>
          <w:sz w:val="20"/>
          <w:szCs w:val="20"/>
        </w:rPr>
        <w:t xml:space="preserve">oraz </w:t>
      </w:r>
      <w:r w:rsidRPr="00243458">
        <w:rPr>
          <w:rFonts w:ascii="Arial" w:hAnsi="Arial" w:cs="Arial"/>
          <w:color w:val="000000" w:themeColor="text1"/>
          <w:sz w:val="20"/>
          <w:szCs w:val="20"/>
        </w:rPr>
        <w:t>ocenić</w:t>
      </w:r>
      <w:r w:rsidR="00EB4F06"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wypowiedzi uczniów ze względu na jakość merytoryczną</w:t>
      </w:r>
      <w:r w:rsidR="00B9274D" w:rsidRPr="00243458">
        <w:rPr>
          <w:rFonts w:ascii="Arial" w:hAnsi="Arial" w:cs="Arial"/>
          <w:color w:val="000000" w:themeColor="text1"/>
          <w:sz w:val="20"/>
          <w:szCs w:val="20"/>
        </w:rPr>
        <w:t xml:space="preserve"> i</w:t>
      </w:r>
      <w:r w:rsidRPr="00243458">
        <w:rPr>
          <w:rFonts w:ascii="Arial" w:hAnsi="Arial" w:cs="Arial"/>
          <w:color w:val="000000" w:themeColor="text1"/>
          <w:sz w:val="20"/>
          <w:szCs w:val="20"/>
        </w:rPr>
        <w:t xml:space="preserve"> posługiwanie się terminologią. </w:t>
      </w:r>
    </w:p>
    <w:p w14:paraId="2A0E5749" w14:textId="77777777" w:rsidR="00E31E69" w:rsidRDefault="00E31E69" w:rsidP="00BB72E0">
      <w:pPr>
        <w:spacing w:line="360" w:lineRule="auto"/>
        <w:jc w:val="both"/>
        <w:rPr>
          <w:rFonts w:ascii="Arial" w:hAnsi="Arial" w:cs="Arial"/>
          <w:color w:val="000000" w:themeColor="text1"/>
          <w:sz w:val="20"/>
          <w:szCs w:val="20"/>
        </w:rPr>
      </w:pPr>
    </w:p>
    <w:p w14:paraId="19FA2C8A" w14:textId="77777777" w:rsidR="002810D3" w:rsidRPr="00243458" w:rsidRDefault="002810D3" w:rsidP="00BB72E0">
      <w:pPr>
        <w:spacing w:line="360" w:lineRule="auto"/>
        <w:jc w:val="both"/>
        <w:rPr>
          <w:rFonts w:ascii="Arial" w:hAnsi="Arial" w:cs="Arial"/>
          <w:color w:val="000000" w:themeColor="text1"/>
          <w:sz w:val="20"/>
          <w:szCs w:val="20"/>
        </w:rPr>
      </w:pPr>
    </w:p>
    <w:p w14:paraId="0337467E" w14:textId="6C551A6E" w:rsidR="00E31E69" w:rsidRPr="00243458" w:rsidRDefault="00E31E69"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EWALUACJ</w:t>
      </w:r>
      <w:r w:rsidR="00B9274D" w:rsidRPr="00243458">
        <w:rPr>
          <w:rFonts w:ascii="Arial" w:hAnsi="Arial" w:cs="Arial"/>
          <w:b/>
          <w:color w:val="000000" w:themeColor="text1"/>
          <w:sz w:val="20"/>
          <w:szCs w:val="20"/>
        </w:rPr>
        <w:t>A</w:t>
      </w:r>
      <w:r w:rsidRPr="00243458">
        <w:rPr>
          <w:rFonts w:ascii="Arial" w:hAnsi="Arial" w:cs="Arial"/>
          <w:b/>
          <w:color w:val="000000" w:themeColor="text1"/>
          <w:sz w:val="20"/>
          <w:szCs w:val="20"/>
        </w:rPr>
        <w:t xml:space="preserve"> PRZEDMIOTU</w:t>
      </w:r>
    </w:p>
    <w:p w14:paraId="7A98015F" w14:textId="1D379E63" w:rsidR="00E31E69" w:rsidRPr="00243458" w:rsidRDefault="00E31E69"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Ewaluacja przedmiotu powinna sprawdzać nabycie umiejętności z zakresu treści zawartych w przedmiocie </w:t>
      </w:r>
      <w:r w:rsidR="00B9274D" w:rsidRPr="00243458">
        <w:rPr>
          <w:rFonts w:ascii="Arial" w:hAnsi="Arial" w:cs="Arial"/>
          <w:color w:val="000000" w:themeColor="text1"/>
          <w:sz w:val="20"/>
          <w:szCs w:val="20"/>
        </w:rPr>
        <w:t>P</w:t>
      </w:r>
      <w:r w:rsidRPr="00243458">
        <w:rPr>
          <w:rFonts w:ascii="Arial" w:hAnsi="Arial" w:cs="Arial"/>
          <w:color w:val="000000" w:themeColor="text1"/>
          <w:sz w:val="20"/>
          <w:szCs w:val="20"/>
        </w:rPr>
        <w:t>racownia fryzjerska</w:t>
      </w:r>
      <w:r w:rsidR="00B9274D"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 szczególności: </w:t>
      </w:r>
      <w:r w:rsidR="00B9274D" w:rsidRPr="00243458">
        <w:rPr>
          <w:rFonts w:ascii="Arial" w:hAnsi="Arial" w:cs="Arial"/>
          <w:color w:val="000000" w:themeColor="text1"/>
          <w:sz w:val="20"/>
          <w:szCs w:val="20"/>
        </w:rPr>
        <w:t xml:space="preserve">umiejętność </w:t>
      </w:r>
      <w:r w:rsidRPr="00243458">
        <w:rPr>
          <w:rFonts w:ascii="Arial" w:hAnsi="Arial" w:cs="Arial"/>
          <w:color w:val="000000" w:themeColor="text1"/>
          <w:sz w:val="20"/>
          <w:szCs w:val="20"/>
        </w:rPr>
        <w:t xml:space="preserve">wykonywania pielęgnacji włosów i skóry głowy, wykonywania nietrwałego i trwałego odkształcania włosów, wykonywania strzyżenia włosów i formowania zarostu, wykonywania zmiany koloru włosów, wykonywania stylizacji fryzur. Należy zastosować ilościowe i jakościowe metody badawcze. </w:t>
      </w:r>
      <w:r w:rsidR="00A74021" w:rsidRPr="00243458">
        <w:rPr>
          <w:rFonts w:ascii="Arial" w:hAnsi="Arial" w:cs="Arial"/>
          <w:color w:val="000000" w:themeColor="text1"/>
          <w:sz w:val="20"/>
          <w:szCs w:val="20"/>
        </w:rPr>
        <w:t>Osiągnięcia uczniów powinny być sprawdzane na podstawie analizy danych z poszczególnych form sprawdzających wiedzę i umiejętności – sprawdziany, testy, prace domowe, oceny końcowe oraz</w:t>
      </w:r>
      <w:r w:rsidRPr="00243458">
        <w:rPr>
          <w:rFonts w:ascii="Arial" w:hAnsi="Arial" w:cs="Arial"/>
          <w:color w:val="000000" w:themeColor="text1"/>
          <w:sz w:val="20"/>
          <w:szCs w:val="20"/>
        </w:rPr>
        <w:t xml:space="preserve"> wynik egzaminu z kwalifikacji. </w:t>
      </w:r>
    </w:p>
    <w:p w14:paraId="3479A329" w14:textId="77777777" w:rsidR="00E31E69" w:rsidRPr="00243458" w:rsidRDefault="00E31E69" w:rsidP="00BB72E0">
      <w:pPr>
        <w:spacing w:line="360" w:lineRule="auto"/>
        <w:jc w:val="both"/>
        <w:rPr>
          <w:rFonts w:ascii="Arial" w:hAnsi="Arial" w:cs="Arial"/>
          <w:color w:val="000000" w:themeColor="text1"/>
          <w:sz w:val="20"/>
          <w:szCs w:val="20"/>
        </w:rPr>
      </w:pPr>
    </w:p>
    <w:p w14:paraId="5C6DEF14" w14:textId="7C375C24" w:rsidR="00B8379B" w:rsidRPr="00243458" w:rsidRDefault="00091201" w:rsidP="006509FB">
      <w:pPr>
        <w:spacing w:line="360" w:lineRule="auto"/>
        <w:rPr>
          <w:rFonts w:ascii="Arial" w:hAnsi="Arial" w:cs="Arial"/>
          <w:b/>
          <w:color w:val="000000" w:themeColor="text1"/>
          <w:sz w:val="20"/>
          <w:szCs w:val="20"/>
        </w:rPr>
      </w:pPr>
      <w:r w:rsidRPr="00243458">
        <w:rPr>
          <w:rFonts w:ascii="Arial" w:hAnsi="Arial" w:cs="Arial"/>
          <w:color w:val="000000" w:themeColor="text1"/>
          <w:sz w:val="20"/>
          <w:szCs w:val="20"/>
        </w:rPr>
        <w:br w:type="page"/>
      </w:r>
      <w:r w:rsidR="007C64D9" w:rsidRPr="00243458">
        <w:rPr>
          <w:rFonts w:ascii="Arial" w:hAnsi="Arial" w:cs="Arial"/>
          <w:b/>
          <w:color w:val="000000" w:themeColor="text1"/>
          <w:sz w:val="20"/>
          <w:szCs w:val="20"/>
        </w:rPr>
        <w:lastRenderedPageBreak/>
        <w:t xml:space="preserve">PROJEKTOWANIE I ESTETYKA </w:t>
      </w:r>
    </w:p>
    <w:p w14:paraId="0079AA29" w14:textId="79C40757" w:rsidR="00091201" w:rsidRPr="00243458" w:rsidRDefault="00091201"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Cele ogólne </w:t>
      </w:r>
    </w:p>
    <w:p w14:paraId="56819CD8" w14:textId="705A8A77" w:rsidR="00091201" w:rsidRPr="00243458" w:rsidRDefault="00091201" w:rsidP="00BB72E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Wykonywanie rysunków fryzur damskich i męskich różnymi technikami</w:t>
      </w:r>
      <w:r w:rsidR="00374227" w:rsidRPr="00243458">
        <w:rPr>
          <w:rFonts w:ascii="Arial" w:hAnsi="Arial" w:cs="Arial"/>
          <w:color w:val="000000" w:themeColor="text1"/>
          <w:sz w:val="20"/>
          <w:szCs w:val="20"/>
        </w:rPr>
        <w:t>.</w:t>
      </w:r>
    </w:p>
    <w:p w14:paraId="456ADBEB" w14:textId="5C7EECCB" w:rsidR="00091201" w:rsidRPr="00243458" w:rsidRDefault="001B5DA0" w:rsidP="00BB72E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Rozróżnia</w:t>
      </w:r>
      <w:r w:rsidR="00254945" w:rsidRPr="00243458">
        <w:rPr>
          <w:rFonts w:ascii="Arial" w:hAnsi="Arial" w:cs="Arial"/>
          <w:color w:val="000000" w:themeColor="text1"/>
          <w:sz w:val="20"/>
          <w:szCs w:val="20"/>
        </w:rPr>
        <w:t>nie</w:t>
      </w:r>
      <w:r w:rsidR="00E1676B" w:rsidRPr="00243458">
        <w:rPr>
          <w:rFonts w:ascii="Arial" w:hAnsi="Arial" w:cs="Arial"/>
          <w:color w:val="000000" w:themeColor="text1"/>
          <w:sz w:val="20"/>
          <w:szCs w:val="20"/>
        </w:rPr>
        <w:t xml:space="preserve"> fryzur ze względu na przeznaczenie</w:t>
      </w:r>
      <w:r w:rsidR="00374227" w:rsidRPr="00243458">
        <w:rPr>
          <w:rFonts w:ascii="Arial" w:hAnsi="Arial" w:cs="Arial"/>
          <w:color w:val="000000" w:themeColor="text1"/>
          <w:sz w:val="20"/>
          <w:szCs w:val="20"/>
        </w:rPr>
        <w:t>.</w:t>
      </w:r>
    </w:p>
    <w:p w14:paraId="39CB66ED" w14:textId="0C4F0170" w:rsidR="00805A57" w:rsidRPr="00243458" w:rsidRDefault="001B5DA0" w:rsidP="00BB72E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Wykazywanie </w:t>
      </w:r>
      <w:r w:rsidR="00805A57" w:rsidRPr="00243458">
        <w:rPr>
          <w:rFonts w:ascii="Arial" w:hAnsi="Arial" w:cs="Arial"/>
          <w:color w:val="000000" w:themeColor="text1"/>
          <w:sz w:val="20"/>
          <w:szCs w:val="20"/>
          <w:u w:color="538135"/>
        </w:rPr>
        <w:t>się kreatywnością i otwartością na zmiany</w:t>
      </w:r>
      <w:r w:rsidR="00374227" w:rsidRPr="00243458">
        <w:rPr>
          <w:rFonts w:ascii="Arial" w:hAnsi="Arial" w:cs="Arial"/>
          <w:color w:val="000000" w:themeColor="text1"/>
          <w:sz w:val="20"/>
          <w:szCs w:val="20"/>
          <w:u w:color="538135"/>
        </w:rPr>
        <w:t>.</w:t>
      </w:r>
    </w:p>
    <w:p w14:paraId="2F839652" w14:textId="4DF6E96C" w:rsidR="00091201" w:rsidRPr="00243458" w:rsidRDefault="001B5DA0" w:rsidP="00BB72E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Nabycie </w:t>
      </w:r>
      <w:r w:rsidR="00E1676B" w:rsidRPr="00243458">
        <w:rPr>
          <w:rFonts w:ascii="Arial" w:hAnsi="Arial" w:cs="Arial"/>
          <w:color w:val="000000" w:themeColor="text1"/>
          <w:sz w:val="20"/>
          <w:szCs w:val="20"/>
        </w:rPr>
        <w:t>umiejętnoś</w:t>
      </w:r>
      <w:r w:rsidR="00993BEE" w:rsidRPr="00243458">
        <w:rPr>
          <w:rFonts w:ascii="Arial" w:hAnsi="Arial" w:cs="Arial"/>
          <w:color w:val="000000" w:themeColor="text1"/>
          <w:sz w:val="20"/>
          <w:szCs w:val="20"/>
        </w:rPr>
        <w:t>ci</w:t>
      </w:r>
      <w:r w:rsidR="00E1676B" w:rsidRPr="00243458">
        <w:rPr>
          <w:rFonts w:ascii="Arial" w:hAnsi="Arial" w:cs="Arial"/>
          <w:color w:val="000000" w:themeColor="text1"/>
          <w:sz w:val="20"/>
          <w:szCs w:val="20"/>
        </w:rPr>
        <w:t xml:space="preserve"> przygotowania prac w formie papierowej i </w:t>
      </w:r>
      <w:r w:rsidR="00D839D3" w:rsidRPr="00243458">
        <w:rPr>
          <w:rFonts w:ascii="Arial" w:hAnsi="Arial" w:cs="Arial"/>
          <w:color w:val="000000" w:themeColor="text1"/>
          <w:sz w:val="20"/>
          <w:szCs w:val="20"/>
        </w:rPr>
        <w:t>multimedialnej</w:t>
      </w:r>
      <w:r w:rsidR="00E1676B" w:rsidRPr="00243458">
        <w:rPr>
          <w:rFonts w:ascii="Arial" w:hAnsi="Arial" w:cs="Arial"/>
          <w:color w:val="000000" w:themeColor="text1"/>
          <w:sz w:val="20"/>
          <w:szCs w:val="20"/>
        </w:rPr>
        <w:t>.</w:t>
      </w:r>
      <w:r w:rsidR="00D839D3" w:rsidRPr="00243458">
        <w:rPr>
          <w:rFonts w:ascii="Arial" w:hAnsi="Arial" w:cs="Arial"/>
          <w:color w:val="000000" w:themeColor="text1"/>
          <w:sz w:val="20"/>
          <w:szCs w:val="20"/>
        </w:rPr>
        <w:t xml:space="preserve"> </w:t>
      </w:r>
    </w:p>
    <w:p w14:paraId="458DE8BF" w14:textId="77777777" w:rsidR="002810D3" w:rsidRDefault="002810D3" w:rsidP="00BB72E0">
      <w:pPr>
        <w:spacing w:line="360" w:lineRule="auto"/>
        <w:jc w:val="both"/>
        <w:rPr>
          <w:rFonts w:ascii="Arial" w:hAnsi="Arial" w:cs="Arial"/>
          <w:b/>
          <w:color w:val="000000" w:themeColor="text1"/>
          <w:sz w:val="20"/>
          <w:szCs w:val="20"/>
        </w:rPr>
      </w:pPr>
    </w:p>
    <w:p w14:paraId="662A9A5C" w14:textId="77777777" w:rsidR="00091201" w:rsidRPr="00243458" w:rsidRDefault="00091201"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Cele operacyjne</w:t>
      </w:r>
    </w:p>
    <w:p w14:paraId="0B709BB5" w14:textId="77777777" w:rsidR="00CF2924" w:rsidRPr="00243458" w:rsidRDefault="00CF2924"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Uczeń potrafi: </w:t>
      </w:r>
    </w:p>
    <w:p w14:paraId="7A1231E3" w14:textId="1465B5DE" w:rsidR="00091201" w:rsidRPr="00243458" w:rsidRDefault="00091201" w:rsidP="00BB72E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wykonać szkice fryzur </w:t>
      </w:r>
      <w:r w:rsidR="00993BEE" w:rsidRPr="00243458">
        <w:rPr>
          <w:rFonts w:ascii="Arial" w:hAnsi="Arial" w:cs="Arial"/>
          <w:color w:val="000000" w:themeColor="text1"/>
          <w:sz w:val="20"/>
          <w:szCs w:val="20"/>
        </w:rPr>
        <w:t>za pomocą</w:t>
      </w:r>
      <w:r w:rsidRPr="00243458">
        <w:rPr>
          <w:rFonts w:ascii="Arial" w:hAnsi="Arial" w:cs="Arial"/>
          <w:color w:val="000000" w:themeColor="text1"/>
          <w:sz w:val="20"/>
          <w:szCs w:val="20"/>
        </w:rPr>
        <w:t xml:space="preserve"> różnych narzędzi rysunkowych</w:t>
      </w:r>
      <w:r w:rsidR="00CF2924" w:rsidRPr="00243458">
        <w:rPr>
          <w:rFonts w:ascii="Arial" w:hAnsi="Arial" w:cs="Arial"/>
          <w:color w:val="000000" w:themeColor="text1"/>
          <w:sz w:val="20"/>
          <w:szCs w:val="20"/>
        </w:rPr>
        <w:t>,</w:t>
      </w:r>
    </w:p>
    <w:p w14:paraId="2710C814" w14:textId="5F2AA299" w:rsidR="00091201" w:rsidRPr="00243458" w:rsidRDefault="00E1676B" w:rsidP="00BB72E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opisać </w:t>
      </w:r>
      <w:r w:rsidR="00091201" w:rsidRPr="00243458">
        <w:rPr>
          <w:rFonts w:ascii="Arial" w:hAnsi="Arial" w:cs="Arial"/>
          <w:color w:val="000000" w:themeColor="text1"/>
          <w:sz w:val="20"/>
          <w:szCs w:val="20"/>
        </w:rPr>
        <w:t>cechy charakterystyczne fryzur damskich i męskich</w:t>
      </w:r>
      <w:r w:rsidR="00CF2924" w:rsidRPr="00243458">
        <w:rPr>
          <w:rFonts w:ascii="Arial" w:hAnsi="Arial" w:cs="Arial"/>
          <w:color w:val="000000" w:themeColor="text1"/>
          <w:sz w:val="20"/>
          <w:szCs w:val="20"/>
        </w:rPr>
        <w:t>,</w:t>
      </w:r>
    </w:p>
    <w:p w14:paraId="01ACB50E" w14:textId="1CFED320" w:rsidR="00805A57" w:rsidRPr="00243458" w:rsidRDefault="00805A57" w:rsidP="00BB72E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wykazać się kreatywnością i otwartością na zmiany</w:t>
      </w:r>
      <w:r w:rsidR="00655246" w:rsidRPr="00243458">
        <w:rPr>
          <w:rFonts w:ascii="Arial" w:hAnsi="Arial" w:cs="Arial"/>
          <w:color w:val="000000" w:themeColor="text1"/>
          <w:sz w:val="20"/>
          <w:szCs w:val="20"/>
          <w:u w:color="538135"/>
        </w:rPr>
        <w:t>,</w:t>
      </w:r>
    </w:p>
    <w:p w14:paraId="49D86F6C" w14:textId="77777777" w:rsidR="00091201" w:rsidRPr="00243458" w:rsidRDefault="00E1676B" w:rsidP="00BB72E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omówić</w:t>
      </w:r>
      <w:r w:rsidR="00091201" w:rsidRPr="00243458">
        <w:rPr>
          <w:rFonts w:ascii="Arial" w:hAnsi="Arial" w:cs="Arial"/>
          <w:color w:val="000000" w:themeColor="text1"/>
          <w:sz w:val="20"/>
          <w:szCs w:val="20"/>
        </w:rPr>
        <w:t xml:space="preserve"> cechy charakterystyczne elementów zarostu męskiego</w:t>
      </w:r>
      <w:r w:rsidR="00CF2924" w:rsidRPr="00243458">
        <w:rPr>
          <w:rFonts w:ascii="Arial" w:hAnsi="Arial" w:cs="Arial"/>
          <w:color w:val="000000" w:themeColor="text1"/>
          <w:sz w:val="20"/>
          <w:szCs w:val="20"/>
        </w:rPr>
        <w:t>,</w:t>
      </w:r>
    </w:p>
    <w:p w14:paraId="0F375901" w14:textId="77777777" w:rsidR="00091201" w:rsidRPr="00243458" w:rsidRDefault="00091201" w:rsidP="00BB72E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rozróżnić fryzury użytkowe, konkursowe, okazjonalne i fantazyjne</w:t>
      </w:r>
      <w:r w:rsidR="00CF2924" w:rsidRPr="00243458">
        <w:rPr>
          <w:rFonts w:ascii="Arial" w:hAnsi="Arial" w:cs="Arial"/>
          <w:color w:val="000000" w:themeColor="text1"/>
          <w:sz w:val="20"/>
          <w:szCs w:val="20"/>
        </w:rPr>
        <w:t>,</w:t>
      </w:r>
    </w:p>
    <w:p w14:paraId="595E3BE0" w14:textId="77777777" w:rsidR="00091201" w:rsidRPr="00243458" w:rsidRDefault="00091201" w:rsidP="00BB72E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zaprojektować fryzury użytkowe, konkursowe, okazjonalne i fantazyjne</w:t>
      </w:r>
      <w:r w:rsidR="00CF2924" w:rsidRPr="00243458">
        <w:rPr>
          <w:rFonts w:ascii="Arial" w:hAnsi="Arial" w:cs="Arial"/>
          <w:color w:val="000000" w:themeColor="text1"/>
          <w:sz w:val="20"/>
          <w:szCs w:val="20"/>
        </w:rPr>
        <w:t>,</w:t>
      </w:r>
    </w:p>
    <w:p w14:paraId="0F2BE947" w14:textId="77777777" w:rsidR="00091201" w:rsidRPr="00243458" w:rsidRDefault="00091201" w:rsidP="00BB72E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dobrać zestawienia kolorystyczne do cech indywidualnych klienta</w:t>
      </w:r>
      <w:r w:rsidR="00CF2924" w:rsidRPr="00243458">
        <w:rPr>
          <w:rFonts w:ascii="Arial" w:hAnsi="Arial" w:cs="Arial"/>
          <w:color w:val="000000" w:themeColor="text1"/>
          <w:sz w:val="20"/>
          <w:szCs w:val="20"/>
        </w:rPr>
        <w:t>,</w:t>
      </w:r>
    </w:p>
    <w:p w14:paraId="22A107A9" w14:textId="77777777" w:rsidR="00091201" w:rsidRPr="00243458" w:rsidRDefault="00091201" w:rsidP="00BB72E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dobrać zestawiania kolorystyczne do fryzur użytkowych, konkursowych, okazjonalnych i fantazyjnych</w:t>
      </w:r>
      <w:r w:rsidR="00CF2924" w:rsidRPr="00243458">
        <w:rPr>
          <w:rFonts w:ascii="Arial" w:hAnsi="Arial" w:cs="Arial"/>
          <w:color w:val="000000" w:themeColor="text1"/>
          <w:sz w:val="20"/>
          <w:szCs w:val="20"/>
        </w:rPr>
        <w:t>,</w:t>
      </w:r>
    </w:p>
    <w:p w14:paraId="16AFA115" w14:textId="77777777" w:rsidR="00091201" w:rsidRPr="00243458" w:rsidRDefault="00E1676B" w:rsidP="00BB72E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omówić</w:t>
      </w:r>
      <w:r w:rsidR="00091201" w:rsidRPr="00243458">
        <w:rPr>
          <w:rFonts w:ascii="Arial" w:hAnsi="Arial" w:cs="Arial"/>
          <w:color w:val="000000" w:themeColor="text1"/>
          <w:sz w:val="20"/>
          <w:szCs w:val="20"/>
        </w:rPr>
        <w:t xml:space="preserve"> cechy charakterystyczne fryzur historycznych</w:t>
      </w:r>
      <w:r w:rsidR="00CF2924" w:rsidRPr="00243458">
        <w:rPr>
          <w:rFonts w:ascii="Arial" w:hAnsi="Arial" w:cs="Arial"/>
          <w:color w:val="000000" w:themeColor="text1"/>
          <w:sz w:val="20"/>
          <w:szCs w:val="20"/>
        </w:rPr>
        <w:t>,</w:t>
      </w:r>
    </w:p>
    <w:p w14:paraId="6AC36F6E" w14:textId="77777777" w:rsidR="00091201" w:rsidRPr="00243458" w:rsidRDefault="00091201" w:rsidP="00BB72E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zaprojektować fryzury z elementami fryzur historycznych</w:t>
      </w:r>
      <w:r w:rsidR="00CF2924" w:rsidRPr="00243458">
        <w:rPr>
          <w:rFonts w:ascii="Arial" w:hAnsi="Arial" w:cs="Arial"/>
          <w:color w:val="000000" w:themeColor="text1"/>
          <w:sz w:val="20"/>
          <w:szCs w:val="20"/>
        </w:rPr>
        <w:t>,</w:t>
      </w:r>
    </w:p>
    <w:p w14:paraId="6696AFC4" w14:textId="77777777" w:rsidR="00091201" w:rsidRPr="00243458" w:rsidRDefault="00E1676B" w:rsidP="00BB72E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rozpoznawać</w:t>
      </w:r>
      <w:r w:rsidR="00091201" w:rsidRPr="00243458">
        <w:rPr>
          <w:rFonts w:ascii="Arial" w:hAnsi="Arial" w:cs="Arial"/>
          <w:color w:val="000000" w:themeColor="text1"/>
          <w:sz w:val="20"/>
          <w:szCs w:val="20"/>
        </w:rPr>
        <w:t xml:space="preserve"> symbole rysunkowe</w:t>
      </w:r>
      <w:r w:rsidR="00CF2924" w:rsidRPr="00243458">
        <w:rPr>
          <w:rFonts w:ascii="Arial" w:hAnsi="Arial" w:cs="Arial"/>
          <w:color w:val="000000" w:themeColor="text1"/>
          <w:sz w:val="20"/>
          <w:szCs w:val="20"/>
        </w:rPr>
        <w:t>,</w:t>
      </w:r>
    </w:p>
    <w:p w14:paraId="3DE1E61E" w14:textId="77777777" w:rsidR="00091201" w:rsidRPr="00243458" w:rsidRDefault="00E1676B" w:rsidP="00BB72E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zastosować</w:t>
      </w:r>
      <w:r w:rsidR="00091201" w:rsidRPr="00243458">
        <w:rPr>
          <w:rFonts w:ascii="Arial" w:hAnsi="Arial" w:cs="Arial"/>
          <w:color w:val="000000" w:themeColor="text1"/>
          <w:sz w:val="20"/>
          <w:szCs w:val="20"/>
        </w:rPr>
        <w:t xml:space="preserve"> symbole rysunkowe do projektowania fryzur</w:t>
      </w:r>
      <w:r w:rsidR="00CF2924" w:rsidRPr="00243458">
        <w:rPr>
          <w:rFonts w:ascii="Arial" w:hAnsi="Arial" w:cs="Arial"/>
          <w:color w:val="000000" w:themeColor="text1"/>
          <w:sz w:val="20"/>
          <w:szCs w:val="20"/>
        </w:rPr>
        <w:t>,</w:t>
      </w:r>
    </w:p>
    <w:p w14:paraId="1E45E6AA" w14:textId="77777777" w:rsidR="00091201" w:rsidRPr="00243458" w:rsidRDefault="00091201" w:rsidP="00BB72E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przygotować kompletną dokumentację zabiegów fryzjerskich</w:t>
      </w:r>
      <w:r w:rsidR="00CF2924" w:rsidRPr="00243458">
        <w:rPr>
          <w:rFonts w:ascii="Arial" w:hAnsi="Arial" w:cs="Arial"/>
          <w:color w:val="000000" w:themeColor="text1"/>
          <w:sz w:val="20"/>
          <w:szCs w:val="20"/>
        </w:rPr>
        <w:t>,</w:t>
      </w:r>
    </w:p>
    <w:p w14:paraId="7AAED275" w14:textId="77777777" w:rsidR="00091201" w:rsidRPr="00243458" w:rsidRDefault="00091201" w:rsidP="00BB72E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przygotować portfolio na podstawie danych</w:t>
      </w:r>
      <w:r w:rsidR="00CF2924" w:rsidRPr="00243458">
        <w:rPr>
          <w:rFonts w:ascii="Arial" w:hAnsi="Arial" w:cs="Arial"/>
          <w:color w:val="000000" w:themeColor="text1"/>
          <w:sz w:val="20"/>
          <w:szCs w:val="20"/>
        </w:rPr>
        <w:t>,</w:t>
      </w:r>
    </w:p>
    <w:p w14:paraId="1FCCD661" w14:textId="77777777" w:rsidR="00091201" w:rsidRPr="00243458" w:rsidRDefault="00091201" w:rsidP="00BB72E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zaprezentować swoje prace w formie multimedialnej.</w:t>
      </w:r>
    </w:p>
    <w:p w14:paraId="10491518" w14:textId="77777777"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br w:type="page"/>
      </w:r>
    </w:p>
    <w:p w14:paraId="5EBAE2A1" w14:textId="77777777" w:rsidR="00091201" w:rsidRPr="00243458" w:rsidRDefault="00091201" w:rsidP="00BB72E0">
      <w:pPr>
        <w:spacing w:line="360" w:lineRule="auto"/>
        <w:rPr>
          <w:rFonts w:ascii="Arial" w:hAnsi="Arial" w:cs="Arial"/>
          <w:b/>
          <w:caps/>
          <w:color w:val="000000" w:themeColor="text1"/>
          <w:sz w:val="20"/>
          <w:szCs w:val="20"/>
        </w:rPr>
      </w:pPr>
      <w:r w:rsidRPr="00243458">
        <w:rPr>
          <w:rFonts w:ascii="Arial" w:hAnsi="Arial" w:cs="Arial"/>
          <w:b/>
          <w:caps/>
          <w:color w:val="000000" w:themeColor="text1"/>
          <w:sz w:val="20"/>
          <w:szCs w:val="20"/>
        </w:rPr>
        <w:lastRenderedPageBreak/>
        <w:t xml:space="preserve">Materiał nauczania </w:t>
      </w:r>
    </w:p>
    <w:p w14:paraId="42951B12" w14:textId="0BACA986" w:rsidR="00091201" w:rsidRPr="00845C8F" w:rsidRDefault="00CF2924"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t xml:space="preserve">Projektowanie i estetyka </w:t>
      </w:r>
    </w:p>
    <w:tbl>
      <w:tblPr>
        <w:tblStyle w:val="Tabela-Siatka"/>
        <w:tblW w:w="13920" w:type="dxa"/>
        <w:tblLook w:val="04A0" w:firstRow="1" w:lastRow="0" w:firstColumn="1" w:lastColumn="0" w:noHBand="0" w:noVBand="1"/>
      </w:tblPr>
      <w:tblGrid>
        <w:gridCol w:w="1602"/>
        <w:gridCol w:w="1951"/>
        <w:gridCol w:w="1510"/>
        <w:gridCol w:w="4120"/>
        <w:gridCol w:w="3461"/>
        <w:gridCol w:w="1276"/>
      </w:tblGrid>
      <w:tr w:rsidR="00CF2924" w:rsidRPr="00243458" w14:paraId="1527E24C" w14:textId="77777777" w:rsidTr="007339EE">
        <w:tc>
          <w:tcPr>
            <w:tcW w:w="1602" w:type="dxa"/>
            <w:vMerge w:val="restart"/>
          </w:tcPr>
          <w:p w14:paraId="6D3C608C"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Dział programowy</w:t>
            </w:r>
          </w:p>
        </w:tc>
        <w:tc>
          <w:tcPr>
            <w:tcW w:w="1951" w:type="dxa"/>
            <w:vMerge w:val="restart"/>
          </w:tcPr>
          <w:p w14:paraId="4050C0FD"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Tematy jednostek metodycznych</w:t>
            </w:r>
          </w:p>
        </w:tc>
        <w:tc>
          <w:tcPr>
            <w:tcW w:w="1510" w:type="dxa"/>
            <w:vMerge w:val="restart"/>
          </w:tcPr>
          <w:p w14:paraId="75087390" w14:textId="77777777" w:rsidR="00091201" w:rsidRPr="00BB72E0" w:rsidRDefault="00091201" w:rsidP="00655246">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Liczba godz.</w:t>
            </w:r>
          </w:p>
        </w:tc>
        <w:tc>
          <w:tcPr>
            <w:tcW w:w="7581" w:type="dxa"/>
            <w:gridSpan w:val="2"/>
          </w:tcPr>
          <w:p w14:paraId="60464A5B"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Wymagania programowe</w:t>
            </w:r>
          </w:p>
        </w:tc>
        <w:tc>
          <w:tcPr>
            <w:tcW w:w="1276" w:type="dxa"/>
          </w:tcPr>
          <w:p w14:paraId="039F6665"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Uwagi o realizacji</w:t>
            </w:r>
          </w:p>
        </w:tc>
      </w:tr>
      <w:tr w:rsidR="00CF2924" w:rsidRPr="00243458" w14:paraId="36009DFE" w14:textId="77777777" w:rsidTr="007339EE">
        <w:tc>
          <w:tcPr>
            <w:tcW w:w="1602" w:type="dxa"/>
            <w:vMerge/>
          </w:tcPr>
          <w:p w14:paraId="36213A87"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p>
        </w:tc>
        <w:tc>
          <w:tcPr>
            <w:tcW w:w="1951" w:type="dxa"/>
            <w:vMerge/>
          </w:tcPr>
          <w:p w14:paraId="33CF1A5F"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p>
        </w:tc>
        <w:tc>
          <w:tcPr>
            <w:tcW w:w="1510" w:type="dxa"/>
            <w:vMerge/>
          </w:tcPr>
          <w:p w14:paraId="2B33735F" w14:textId="77777777" w:rsidR="00091201" w:rsidRPr="00BB72E0" w:rsidRDefault="00091201" w:rsidP="00655246">
            <w:pPr>
              <w:pBdr>
                <w:top w:val="nil"/>
                <w:left w:val="nil"/>
                <w:bottom w:val="nil"/>
                <w:right w:val="nil"/>
                <w:between w:val="nil"/>
              </w:pBdr>
              <w:jc w:val="center"/>
              <w:rPr>
                <w:rFonts w:ascii="Arial" w:hAnsi="Arial" w:cs="Arial"/>
                <w:color w:val="000000" w:themeColor="text1"/>
                <w:sz w:val="20"/>
                <w:szCs w:val="20"/>
              </w:rPr>
            </w:pPr>
          </w:p>
        </w:tc>
        <w:tc>
          <w:tcPr>
            <w:tcW w:w="4120" w:type="dxa"/>
          </w:tcPr>
          <w:p w14:paraId="6FDDDA93" w14:textId="77777777" w:rsidR="00091201" w:rsidRPr="00BB72E0" w:rsidRDefault="00CF2924"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odstawowe</w:t>
            </w:r>
          </w:p>
          <w:p w14:paraId="2D173C27" w14:textId="77777777" w:rsidR="00CF2924" w:rsidRPr="00BB72E0" w:rsidRDefault="00CF2924"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b/>
                <w:color w:val="000000" w:themeColor="text1"/>
                <w:sz w:val="20"/>
                <w:szCs w:val="20"/>
              </w:rPr>
              <w:t>Uczeń potrafi:</w:t>
            </w:r>
          </w:p>
        </w:tc>
        <w:tc>
          <w:tcPr>
            <w:tcW w:w="3461" w:type="dxa"/>
          </w:tcPr>
          <w:p w14:paraId="6F6B7CA8" w14:textId="77777777" w:rsidR="00091201" w:rsidRPr="00BB72E0" w:rsidRDefault="00CF2924"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onadpodstawowe</w:t>
            </w:r>
          </w:p>
          <w:p w14:paraId="099A26BB" w14:textId="77777777" w:rsidR="00CF2924" w:rsidRPr="00BB72E0" w:rsidRDefault="00CF2924"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b/>
                <w:color w:val="000000" w:themeColor="text1"/>
                <w:sz w:val="20"/>
                <w:szCs w:val="20"/>
              </w:rPr>
              <w:t>Uczeń potrafi:</w:t>
            </w:r>
          </w:p>
        </w:tc>
        <w:tc>
          <w:tcPr>
            <w:tcW w:w="1276" w:type="dxa"/>
          </w:tcPr>
          <w:p w14:paraId="79CC8469"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Etap realizacji</w:t>
            </w:r>
          </w:p>
        </w:tc>
      </w:tr>
      <w:tr w:rsidR="00CF2924" w:rsidRPr="00243458" w14:paraId="7C1B6340" w14:textId="77777777" w:rsidTr="007339EE">
        <w:trPr>
          <w:trHeight w:val="468"/>
        </w:trPr>
        <w:tc>
          <w:tcPr>
            <w:tcW w:w="1602" w:type="dxa"/>
            <w:vMerge w:val="restart"/>
          </w:tcPr>
          <w:p w14:paraId="50B9D7D6" w14:textId="77777777" w:rsidR="00091201" w:rsidRPr="00BB72E0" w:rsidRDefault="00CF2924"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 </w:t>
            </w:r>
            <w:r w:rsidR="00091201" w:rsidRPr="00243458">
              <w:rPr>
                <w:rFonts w:ascii="Arial" w:hAnsi="Arial" w:cs="Arial"/>
                <w:color w:val="000000" w:themeColor="text1"/>
                <w:sz w:val="20"/>
                <w:szCs w:val="20"/>
              </w:rPr>
              <w:t xml:space="preserve">Rysunek odręczny </w:t>
            </w:r>
          </w:p>
        </w:tc>
        <w:tc>
          <w:tcPr>
            <w:tcW w:w="1951" w:type="dxa"/>
          </w:tcPr>
          <w:p w14:paraId="049A2049" w14:textId="77777777" w:rsidR="00091201" w:rsidRPr="00BB72E0" w:rsidRDefault="007A6948"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 </w:t>
            </w:r>
            <w:r w:rsidR="00091201" w:rsidRPr="00243458">
              <w:rPr>
                <w:rFonts w:ascii="Arial" w:hAnsi="Arial" w:cs="Arial"/>
                <w:color w:val="000000" w:themeColor="text1"/>
                <w:sz w:val="20"/>
                <w:szCs w:val="20"/>
              </w:rPr>
              <w:t xml:space="preserve">Techniki rysunkowe </w:t>
            </w:r>
          </w:p>
        </w:tc>
        <w:tc>
          <w:tcPr>
            <w:tcW w:w="1510" w:type="dxa"/>
          </w:tcPr>
          <w:p w14:paraId="27D54772" w14:textId="79F0255C" w:rsidR="00091201" w:rsidRPr="00BB72E0" w:rsidRDefault="00091201" w:rsidP="00655246">
            <w:pPr>
              <w:pBdr>
                <w:top w:val="nil"/>
                <w:left w:val="nil"/>
                <w:bottom w:val="nil"/>
                <w:right w:val="nil"/>
                <w:between w:val="nil"/>
              </w:pBdr>
              <w:jc w:val="center"/>
              <w:rPr>
                <w:rFonts w:ascii="Arial" w:hAnsi="Arial" w:cs="Arial"/>
                <w:color w:val="000000" w:themeColor="text1"/>
                <w:sz w:val="20"/>
                <w:szCs w:val="20"/>
              </w:rPr>
            </w:pPr>
          </w:p>
        </w:tc>
        <w:tc>
          <w:tcPr>
            <w:tcW w:w="4120" w:type="dxa"/>
          </w:tcPr>
          <w:p w14:paraId="3C22995C" w14:textId="77777777"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rozpoznać techniki rysunkowe: ołówek, kredka, pastele</w:t>
            </w:r>
          </w:p>
        </w:tc>
        <w:tc>
          <w:tcPr>
            <w:tcW w:w="3461" w:type="dxa"/>
          </w:tcPr>
          <w:p w14:paraId="16623A10" w14:textId="76F6456B"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wykonać rysunek prostego pasma włosów </w:t>
            </w:r>
            <w:r w:rsidR="00993BEE" w:rsidRPr="00243458">
              <w:rPr>
                <w:rFonts w:ascii="Arial" w:hAnsi="Arial" w:cs="Arial"/>
                <w:color w:val="000000" w:themeColor="text1"/>
                <w:sz w:val="20"/>
                <w:szCs w:val="20"/>
                <w:u w:color="538135"/>
              </w:rPr>
              <w:t xml:space="preserve">za pomocą </w:t>
            </w:r>
            <w:r w:rsidRPr="00243458">
              <w:rPr>
                <w:rFonts w:ascii="Arial" w:hAnsi="Arial" w:cs="Arial"/>
                <w:color w:val="000000" w:themeColor="text1"/>
                <w:sz w:val="20"/>
                <w:szCs w:val="20"/>
                <w:u w:color="538135"/>
              </w:rPr>
              <w:t>ołówka</w:t>
            </w:r>
          </w:p>
          <w:p w14:paraId="515A30E8" w14:textId="77777777"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wykonać rysunek pojedynczego pasma falującego </w:t>
            </w:r>
          </w:p>
          <w:p w14:paraId="0C131DDC" w14:textId="60D20F0F" w:rsidR="00091201" w:rsidRPr="00BB72E0" w:rsidRDefault="00091201" w:rsidP="00993BEE">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wykonać rysunek fali </w:t>
            </w:r>
            <w:r w:rsidR="00993BEE" w:rsidRPr="00243458">
              <w:rPr>
                <w:rFonts w:ascii="Arial" w:hAnsi="Arial" w:cs="Arial"/>
                <w:color w:val="000000" w:themeColor="text1"/>
                <w:sz w:val="20"/>
                <w:szCs w:val="20"/>
                <w:u w:color="538135"/>
              </w:rPr>
              <w:t xml:space="preserve">za pomocą </w:t>
            </w:r>
            <w:r w:rsidRPr="00243458">
              <w:rPr>
                <w:rFonts w:ascii="Arial" w:hAnsi="Arial" w:cs="Arial"/>
                <w:color w:val="000000" w:themeColor="text1"/>
                <w:sz w:val="20"/>
                <w:szCs w:val="20"/>
                <w:u w:color="538135"/>
              </w:rPr>
              <w:t xml:space="preserve">ołówka i kredki </w:t>
            </w:r>
          </w:p>
        </w:tc>
        <w:tc>
          <w:tcPr>
            <w:tcW w:w="1276" w:type="dxa"/>
          </w:tcPr>
          <w:p w14:paraId="546D31C6"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tc>
      </w:tr>
      <w:tr w:rsidR="00CF2924" w:rsidRPr="00243458" w14:paraId="0C3E6575" w14:textId="77777777" w:rsidTr="00BB72E0">
        <w:trPr>
          <w:trHeight w:val="934"/>
        </w:trPr>
        <w:tc>
          <w:tcPr>
            <w:tcW w:w="1602" w:type="dxa"/>
            <w:vMerge/>
          </w:tcPr>
          <w:p w14:paraId="41BB84C9"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p>
        </w:tc>
        <w:tc>
          <w:tcPr>
            <w:tcW w:w="1951" w:type="dxa"/>
          </w:tcPr>
          <w:p w14:paraId="51E1FAA5" w14:textId="77777777" w:rsidR="00091201" w:rsidRPr="00BB72E0" w:rsidRDefault="007A6948"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2. </w:t>
            </w:r>
            <w:r w:rsidR="00091201" w:rsidRPr="00243458">
              <w:rPr>
                <w:rFonts w:ascii="Arial" w:hAnsi="Arial" w:cs="Arial"/>
                <w:color w:val="000000" w:themeColor="text1"/>
                <w:sz w:val="20"/>
                <w:szCs w:val="20"/>
              </w:rPr>
              <w:t xml:space="preserve">Szkice fryzur </w:t>
            </w:r>
          </w:p>
        </w:tc>
        <w:tc>
          <w:tcPr>
            <w:tcW w:w="1510" w:type="dxa"/>
          </w:tcPr>
          <w:p w14:paraId="65596DCC" w14:textId="0CD636A8" w:rsidR="00091201" w:rsidRPr="00BB72E0" w:rsidRDefault="00091201" w:rsidP="00655246">
            <w:pPr>
              <w:pBdr>
                <w:top w:val="nil"/>
                <w:left w:val="nil"/>
                <w:bottom w:val="nil"/>
                <w:right w:val="nil"/>
                <w:between w:val="nil"/>
              </w:pBdr>
              <w:jc w:val="center"/>
              <w:rPr>
                <w:rFonts w:ascii="Arial" w:hAnsi="Arial" w:cs="Arial"/>
                <w:color w:val="000000" w:themeColor="text1"/>
                <w:sz w:val="20"/>
                <w:szCs w:val="20"/>
              </w:rPr>
            </w:pPr>
          </w:p>
        </w:tc>
        <w:tc>
          <w:tcPr>
            <w:tcW w:w="4120" w:type="dxa"/>
          </w:tcPr>
          <w:p w14:paraId="32D60D7E" w14:textId="75988F95"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wykonać szkice fryzur </w:t>
            </w:r>
            <w:r w:rsidR="00993BEE" w:rsidRPr="00243458">
              <w:rPr>
                <w:rFonts w:ascii="Arial" w:hAnsi="Arial" w:cs="Arial"/>
                <w:color w:val="000000" w:themeColor="text1"/>
                <w:sz w:val="20"/>
                <w:szCs w:val="20"/>
                <w:u w:color="538135"/>
              </w:rPr>
              <w:t>za pomocą ołówka</w:t>
            </w:r>
          </w:p>
          <w:p w14:paraId="58D06134" w14:textId="78C93EDC"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wykonać szkice fryzur </w:t>
            </w:r>
            <w:r w:rsidR="00993BEE" w:rsidRPr="00243458">
              <w:rPr>
                <w:rFonts w:ascii="Arial" w:hAnsi="Arial" w:cs="Arial"/>
                <w:color w:val="000000" w:themeColor="text1"/>
                <w:sz w:val="20"/>
                <w:szCs w:val="20"/>
                <w:u w:color="538135"/>
              </w:rPr>
              <w:t>za pomocą kredki</w:t>
            </w:r>
          </w:p>
          <w:p w14:paraId="4D2DFE34" w14:textId="5B7D8850" w:rsidR="00091201" w:rsidRPr="00BB72E0" w:rsidRDefault="00091201" w:rsidP="006F4D03">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wykonać szkice fryzur </w:t>
            </w:r>
            <w:r w:rsidR="00993BEE" w:rsidRPr="00243458">
              <w:rPr>
                <w:rFonts w:ascii="Arial" w:hAnsi="Arial" w:cs="Arial"/>
                <w:color w:val="000000" w:themeColor="text1"/>
                <w:sz w:val="20"/>
                <w:szCs w:val="20"/>
                <w:u w:color="538135"/>
              </w:rPr>
              <w:t xml:space="preserve">za pomocą </w:t>
            </w:r>
            <w:r w:rsidRPr="00243458">
              <w:rPr>
                <w:rFonts w:ascii="Arial" w:hAnsi="Arial" w:cs="Arial"/>
                <w:color w:val="000000" w:themeColor="text1"/>
                <w:sz w:val="20"/>
                <w:szCs w:val="20"/>
                <w:u w:color="538135"/>
              </w:rPr>
              <w:t xml:space="preserve">ołówka i kredki </w:t>
            </w:r>
          </w:p>
        </w:tc>
        <w:tc>
          <w:tcPr>
            <w:tcW w:w="3461" w:type="dxa"/>
          </w:tcPr>
          <w:p w14:paraId="787DE375" w14:textId="79E351C8" w:rsidR="00F31ACC" w:rsidRPr="00BB72E0" w:rsidRDefault="00091201" w:rsidP="00655246">
            <w:pPr>
              <w:pBdr>
                <w:top w:val="nil"/>
                <w:left w:val="nil"/>
                <w:bottom w:val="nil"/>
                <w:right w:val="nil"/>
                <w:between w:val="nil"/>
              </w:pBdr>
              <w:rPr>
                <w:rFonts w:ascii="Arial" w:hAnsi="Arial" w:cs="Arial"/>
                <w:color w:val="000000" w:themeColor="text1"/>
                <w:sz w:val="20"/>
                <w:szCs w:val="20"/>
                <w:u w:color="538135"/>
              </w:rPr>
            </w:pPr>
            <w:r w:rsidRPr="00243458">
              <w:rPr>
                <w:rFonts w:ascii="Arial" w:hAnsi="Arial" w:cs="Arial"/>
                <w:color w:val="000000" w:themeColor="text1"/>
                <w:sz w:val="20"/>
                <w:szCs w:val="20"/>
              </w:rPr>
              <w:t xml:space="preserve"> </w:t>
            </w:r>
            <w:r w:rsidR="00F31ACC" w:rsidRPr="00243458">
              <w:rPr>
                <w:rFonts w:ascii="Arial" w:hAnsi="Arial" w:cs="Arial"/>
                <w:color w:val="000000" w:themeColor="text1"/>
                <w:sz w:val="20"/>
                <w:szCs w:val="20"/>
                <w:u w:color="538135"/>
              </w:rPr>
              <w:t xml:space="preserve">- wykonać szkice fryzur </w:t>
            </w:r>
            <w:r w:rsidR="00993BEE" w:rsidRPr="00243458">
              <w:rPr>
                <w:rFonts w:ascii="Arial" w:hAnsi="Arial" w:cs="Arial"/>
                <w:color w:val="000000" w:themeColor="text1"/>
                <w:sz w:val="20"/>
                <w:szCs w:val="20"/>
                <w:u w:color="538135"/>
              </w:rPr>
              <w:t>techniką pastelową</w:t>
            </w:r>
          </w:p>
          <w:p w14:paraId="108C0627" w14:textId="77777777" w:rsidR="00091201" w:rsidRPr="00BB72E0" w:rsidRDefault="00F31ACC"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u w:color="538135"/>
              </w:rPr>
              <w:t>- naszkicować fryzury z zastosowaniem światłocienia</w:t>
            </w:r>
          </w:p>
        </w:tc>
        <w:tc>
          <w:tcPr>
            <w:tcW w:w="1276" w:type="dxa"/>
          </w:tcPr>
          <w:p w14:paraId="66D4C960"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tc>
      </w:tr>
      <w:tr w:rsidR="00CF2924" w:rsidRPr="00243458" w14:paraId="15FF6552" w14:textId="77777777" w:rsidTr="007339EE">
        <w:trPr>
          <w:trHeight w:val="628"/>
        </w:trPr>
        <w:tc>
          <w:tcPr>
            <w:tcW w:w="1602" w:type="dxa"/>
            <w:vMerge w:val="restart"/>
          </w:tcPr>
          <w:p w14:paraId="50C6FD77" w14:textId="77777777" w:rsidR="00DA1FBF" w:rsidRPr="00BB72E0" w:rsidRDefault="00CF2924"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II. </w:t>
            </w:r>
            <w:r w:rsidR="00DA1FBF" w:rsidRPr="00243458">
              <w:rPr>
                <w:rFonts w:ascii="Arial" w:hAnsi="Arial" w:cs="Arial"/>
                <w:color w:val="000000" w:themeColor="text1"/>
                <w:sz w:val="20"/>
                <w:szCs w:val="20"/>
              </w:rPr>
              <w:t>Tworzenie wizerunku</w:t>
            </w:r>
          </w:p>
        </w:tc>
        <w:tc>
          <w:tcPr>
            <w:tcW w:w="1951" w:type="dxa"/>
          </w:tcPr>
          <w:p w14:paraId="7CF68E66" w14:textId="77777777" w:rsidR="00DA1FBF" w:rsidRPr="00BB72E0" w:rsidRDefault="007A6948"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3. </w:t>
            </w:r>
            <w:r w:rsidR="00DA1FBF" w:rsidRPr="00243458">
              <w:rPr>
                <w:rFonts w:ascii="Arial" w:hAnsi="Arial" w:cs="Arial"/>
                <w:color w:val="000000" w:themeColor="text1"/>
                <w:sz w:val="20"/>
                <w:szCs w:val="20"/>
              </w:rPr>
              <w:t xml:space="preserve">Projekt fryzur damskich </w:t>
            </w:r>
          </w:p>
        </w:tc>
        <w:tc>
          <w:tcPr>
            <w:tcW w:w="1510" w:type="dxa"/>
          </w:tcPr>
          <w:p w14:paraId="19C1ECE6" w14:textId="10FB84CE" w:rsidR="00DA1FBF" w:rsidRPr="00BB72E0" w:rsidRDefault="00DA1FBF" w:rsidP="00655246">
            <w:pPr>
              <w:pBdr>
                <w:top w:val="nil"/>
                <w:left w:val="nil"/>
                <w:bottom w:val="nil"/>
                <w:right w:val="nil"/>
                <w:between w:val="nil"/>
              </w:pBdr>
              <w:jc w:val="center"/>
              <w:rPr>
                <w:rFonts w:ascii="Arial" w:hAnsi="Arial" w:cs="Arial"/>
                <w:color w:val="000000" w:themeColor="text1"/>
                <w:sz w:val="20"/>
                <w:szCs w:val="20"/>
              </w:rPr>
            </w:pPr>
          </w:p>
        </w:tc>
        <w:tc>
          <w:tcPr>
            <w:tcW w:w="4120" w:type="dxa"/>
          </w:tcPr>
          <w:p w14:paraId="229090A6" w14:textId="77777777" w:rsidR="00DA1FBF" w:rsidRPr="00BB72E0" w:rsidRDefault="00DA1FBF"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rozpoznać cechy charakterystyczne fryzur damskich </w:t>
            </w:r>
          </w:p>
          <w:p w14:paraId="37D0B0A6" w14:textId="62E9B743" w:rsidR="00FD0991" w:rsidRPr="00BB72E0" w:rsidRDefault="00FD099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wykazać się kreatywnością i otwartością na zmiany</w:t>
            </w:r>
          </w:p>
          <w:p w14:paraId="3FA9E130" w14:textId="4AC221AF" w:rsidR="00FD0991" w:rsidRPr="00BB72E0" w:rsidRDefault="00FD099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wyjaśnić znaczenie zmiany w życiu człowieka</w:t>
            </w:r>
          </w:p>
        </w:tc>
        <w:tc>
          <w:tcPr>
            <w:tcW w:w="3461" w:type="dxa"/>
          </w:tcPr>
          <w:p w14:paraId="7330B9AA" w14:textId="77777777" w:rsidR="00137153" w:rsidRPr="00BB72E0" w:rsidRDefault="00137153" w:rsidP="00655246">
            <w:pPr>
              <w:pBdr>
                <w:top w:val="nil"/>
                <w:left w:val="nil"/>
                <w:bottom w:val="nil"/>
                <w:right w:val="nil"/>
                <w:between w:val="nil"/>
              </w:pBdr>
              <w:ind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stworzyć projekty różnych fryzur damskich </w:t>
            </w:r>
          </w:p>
          <w:p w14:paraId="4B2B72CE" w14:textId="77777777" w:rsidR="00FD0991" w:rsidRPr="00BB72E0" w:rsidRDefault="00137153"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wykonać rysunki projektów fryzur damskich </w:t>
            </w:r>
          </w:p>
          <w:p w14:paraId="2F4F96AF" w14:textId="6535A8E5" w:rsidR="00DA1FBF" w:rsidRPr="00BB72E0" w:rsidRDefault="00FD099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wykazać się kreatywnością w sytuacji problemowej</w:t>
            </w:r>
          </w:p>
        </w:tc>
        <w:tc>
          <w:tcPr>
            <w:tcW w:w="1276" w:type="dxa"/>
          </w:tcPr>
          <w:p w14:paraId="1B548F05"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tc>
      </w:tr>
      <w:tr w:rsidR="00CF2924" w:rsidRPr="00243458" w14:paraId="36396F3A" w14:textId="77777777" w:rsidTr="007339EE">
        <w:trPr>
          <w:trHeight w:val="628"/>
        </w:trPr>
        <w:tc>
          <w:tcPr>
            <w:tcW w:w="1602" w:type="dxa"/>
            <w:vMerge/>
          </w:tcPr>
          <w:p w14:paraId="01DEBE9A"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p>
        </w:tc>
        <w:tc>
          <w:tcPr>
            <w:tcW w:w="1951" w:type="dxa"/>
          </w:tcPr>
          <w:p w14:paraId="5942DC2E" w14:textId="77777777" w:rsidR="00DA1FBF" w:rsidRPr="00BB72E0" w:rsidRDefault="007A6948"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4. </w:t>
            </w:r>
            <w:r w:rsidR="00DA1FBF" w:rsidRPr="00243458">
              <w:rPr>
                <w:rFonts w:ascii="Arial" w:hAnsi="Arial" w:cs="Arial"/>
                <w:color w:val="000000" w:themeColor="text1"/>
                <w:sz w:val="20"/>
                <w:szCs w:val="20"/>
              </w:rPr>
              <w:t xml:space="preserve">Projekt fryzur męskich </w:t>
            </w:r>
          </w:p>
        </w:tc>
        <w:tc>
          <w:tcPr>
            <w:tcW w:w="1510" w:type="dxa"/>
          </w:tcPr>
          <w:p w14:paraId="7505C06E" w14:textId="1C22880A" w:rsidR="00DA1FBF" w:rsidRPr="00BB72E0" w:rsidRDefault="00DA1FBF" w:rsidP="00655246">
            <w:pPr>
              <w:pBdr>
                <w:top w:val="nil"/>
                <w:left w:val="nil"/>
                <w:bottom w:val="nil"/>
                <w:right w:val="nil"/>
                <w:between w:val="nil"/>
              </w:pBdr>
              <w:jc w:val="center"/>
              <w:rPr>
                <w:rFonts w:ascii="Arial" w:hAnsi="Arial" w:cs="Arial"/>
                <w:color w:val="000000" w:themeColor="text1"/>
                <w:sz w:val="20"/>
                <w:szCs w:val="20"/>
              </w:rPr>
            </w:pPr>
          </w:p>
        </w:tc>
        <w:tc>
          <w:tcPr>
            <w:tcW w:w="4120" w:type="dxa"/>
          </w:tcPr>
          <w:p w14:paraId="78B42622" w14:textId="10C2A962" w:rsidR="00D14398" w:rsidRPr="00BB72E0" w:rsidRDefault="00D14398"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rozpoznać cechy charakterystyczne fryzur </w:t>
            </w:r>
            <w:r w:rsidR="00A74021" w:rsidRPr="00243458">
              <w:rPr>
                <w:rFonts w:ascii="Arial" w:hAnsi="Arial" w:cs="Arial"/>
                <w:color w:val="000000" w:themeColor="text1"/>
                <w:sz w:val="20"/>
                <w:szCs w:val="20"/>
                <w:u w:color="538135"/>
              </w:rPr>
              <w:t>męskich</w:t>
            </w:r>
            <w:r w:rsidRPr="00243458">
              <w:rPr>
                <w:rFonts w:ascii="Arial" w:hAnsi="Arial" w:cs="Arial"/>
                <w:color w:val="000000" w:themeColor="text1"/>
                <w:sz w:val="20"/>
                <w:szCs w:val="20"/>
                <w:u w:color="538135"/>
              </w:rPr>
              <w:t xml:space="preserve"> </w:t>
            </w:r>
          </w:p>
          <w:p w14:paraId="3227CF07" w14:textId="77777777" w:rsidR="00DA1FBF" w:rsidRPr="00BB72E0" w:rsidRDefault="00DA1FBF"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określić cechy charakterystyczne elementów zarostu męskiego </w:t>
            </w:r>
          </w:p>
          <w:p w14:paraId="3C3E0FF1" w14:textId="77777777" w:rsidR="00DA1FBF" w:rsidRPr="00BB72E0" w:rsidRDefault="00DA1FBF"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określić wpływ kształtu zarostu na wizerunek klienta</w:t>
            </w:r>
          </w:p>
        </w:tc>
        <w:tc>
          <w:tcPr>
            <w:tcW w:w="3461" w:type="dxa"/>
          </w:tcPr>
          <w:p w14:paraId="33F66692" w14:textId="77777777" w:rsidR="00D14398" w:rsidRPr="00BB72E0" w:rsidRDefault="00D14398" w:rsidP="00655246">
            <w:pPr>
              <w:pBdr>
                <w:top w:val="nil"/>
                <w:left w:val="nil"/>
                <w:bottom w:val="nil"/>
                <w:right w:val="nil"/>
                <w:between w:val="nil"/>
              </w:pBdr>
              <w:ind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stworzyć projekty różnych fryzur męskich </w:t>
            </w:r>
          </w:p>
          <w:p w14:paraId="0EC9B699" w14:textId="77777777" w:rsidR="00D14398" w:rsidRPr="00BB72E0" w:rsidRDefault="00D14398"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wykonać rysunki projektów fryzur męskich</w:t>
            </w:r>
          </w:p>
          <w:p w14:paraId="6B6ED0F7" w14:textId="77777777" w:rsidR="00DA1FBF" w:rsidRPr="00BB72E0" w:rsidRDefault="00D14398" w:rsidP="00655246">
            <w:pPr>
              <w:pBdr>
                <w:top w:val="nil"/>
                <w:left w:val="nil"/>
                <w:bottom w:val="nil"/>
                <w:right w:val="nil"/>
                <w:between w:val="nil"/>
              </w:pBdr>
              <w:ind w:left="46" w:right="57"/>
              <w:rPr>
                <w:rFonts w:ascii="Arial" w:hAnsi="Arial" w:cs="Arial"/>
                <w:color w:val="000000" w:themeColor="text1"/>
                <w:sz w:val="20"/>
                <w:szCs w:val="20"/>
                <w:u w:color="538135"/>
              </w:rPr>
            </w:pPr>
            <w:r w:rsidRPr="00845C8F">
              <w:rPr>
                <w:rStyle w:val="Odwoaniedokomentarza"/>
                <w:rFonts w:ascii="Arial" w:hAnsi="Arial" w:cs="Arial"/>
                <w:color w:val="000000" w:themeColor="text1"/>
                <w:sz w:val="20"/>
                <w:szCs w:val="20"/>
              </w:rPr>
              <w:t xml:space="preserve">- </w:t>
            </w:r>
            <w:r w:rsidR="00DA1FBF" w:rsidRPr="00243458">
              <w:rPr>
                <w:rFonts w:ascii="Arial" w:hAnsi="Arial" w:cs="Arial"/>
                <w:color w:val="000000" w:themeColor="text1"/>
                <w:sz w:val="20"/>
                <w:szCs w:val="20"/>
                <w:u w:color="538135"/>
              </w:rPr>
              <w:t>skorygować nieprawidłowości budowy anatomicznej za pomocą zarostu twarzy</w:t>
            </w:r>
            <w:r w:rsidR="00DA1FBF" w:rsidRPr="00243458">
              <w:rPr>
                <w:rFonts w:ascii="Arial" w:hAnsi="Arial" w:cs="Arial"/>
                <w:color w:val="000000" w:themeColor="text1"/>
                <w:sz w:val="20"/>
                <w:szCs w:val="20"/>
              </w:rPr>
              <w:t xml:space="preserve"> </w:t>
            </w:r>
          </w:p>
          <w:p w14:paraId="15537537" w14:textId="20C55500"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u w:color="538135"/>
              </w:rPr>
              <w:t>- zaprojektować form</w:t>
            </w:r>
            <w:r w:rsidR="00993BEE" w:rsidRPr="00243458">
              <w:rPr>
                <w:rFonts w:ascii="Arial" w:hAnsi="Arial" w:cs="Arial"/>
                <w:color w:val="000000" w:themeColor="text1"/>
                <w:sz w:val="20"/>
                <w:szCs w:val="20"/>
                <w:u w:color="538135"/>
              </w:rPr>
              <w:t>ę</w:t>
            </w:r>
            <w:r w:rsidRPr="00243458">
              <w:rPr>
                <w:rFonts w:ascii="Arial" w:hAnsi="Arial" w:cs="Arial"/>
                <w:color w:val="000000" w:themeColor="text1"/>
                <w:sz w:val="20"/>
                <w:szCs w:val="20"/>
                <w:u w:color="538135"/>
              </w:rPr>
              <w:t xml:space="preserve"> zarostu do cech indywidualnych</w:t>
            </w:r>
          </w:p>
        </w:tc>
        <w:tc>
          <w:tcPr>
            <w:tcW w:w="1276" w:type="dxa"/>
          </w:tcPr>
          <w:p w14:paraId="3DC47E98"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tc>
      </w:tr>
      <w:tr w:rsidR="00BB1FC0" w:rsidRPr="00243458" w14:paraId="60B3A6CD" w14:textId="77777777" w:rsidTr="00192605">
        <w:trPr>
          <w:trHeight w:val="720"/>
        </w:trPr>
        <w:tc>
          <w:tcPr>
            <w:tcW w:w="1602" w:type="dxa"/>
            <w:vMerge/>
          </w:tcPr>
          <w:p w14:paraId="546CCE06" w14:textId="77777777" w:rsidR="00BB1FC0" w:rsidRPr="00BB72E0" w:rsidRDefault="00BB1FC0" w:rsidP="00655246">
            <w:pPr>
              <w:pBdr>
                <w:top w:val="nil"/>
                <w:left w:val="nil"/>
                <w:bottom w:val="nil"/>
                <w:right w:val="nil"/>
                <w:between w:val="nil"/>
              </w:pBdr>
              <w:rPr>
                <w:rFonts w:ascii="Arial" w:hAnsi="Arial" w:cs="Arial"/>
                <w:color w:val="000000" w:themeColor="text1"/>
                <w:sz w:val="20"/>
                <w:szCs w:val="20"/>
              </w:rPr>
            </w:pPr>
          </w:p>
        </w:tc>
        <w:tc>
          <w:tcPr>
            <w:tcW w:w="1951" w:type="dxa"/>
            <w:vMerge w:val="restart"/>
          </w:tcPr>
          <w:p w14:paraId="6D28A0BB" w14:textId="77777777" w:rsidR="00BB1FC0" w:rsidRPr="00BB72E0" w:rsidRDefault="00BB1FC0"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5. Projektowanie fryzur konkursowych </w:t>
            </w:r>
            <w:r w:rsidRPr="00243458">
              <w:rPr>
                <w:rFonts w:ascii="Arial" w:hAnsi="Arial" w:cs="Arial"/>
                <w:color w:val="000000" w:themeColor="text1"/>
                <w:sz w:val="20"/>
                <w:szCs w:val="20"/>
              </w:rPr>
              <w:lastRenderedPageBreak/>
              <w:t xml:space="preserve">okazjonalnych i konkursowych </w:t>
            </w:r>
          </w:p>
        </w:tc>
        <w:tc>
          <w:tcPr>
            <w:tcW w:w="1510" w:type="dxa"/>
          </w:tcPr>
          <w:p w14:paraId="4AAB1CFF" w14:textId="73C999C2" w:rsidR="00BB1FC0" w:rsidRPr="00BB72E0" w:rsidRDefault="00BB1FC0" w:rsidP="00655246">
            <w:pPr>
              <w:pBdr>
                <w:top w:val="nil"/>
                <w:left w:val="nil"/>
                <w:bottom w:val="nil"/>
                <w:right w:val="nil"/>
                <w:between w:val="nil"/>
              </w:pBdr>
              <w:jc w:val="center"/>
              <w:rPr>
                <w:rFonts w:ascii="Arial" w:hAnsi="Arial" w:cs="Arial"/>
                <w:color w:val="000000" w:themeColor="text1"/>
                <w:sz w:val="20"/>
                <w:szCs w:val="20"/>
              </w:rPr>
            </w:pPr>
          </w:p>
        </w:tc>
        <w:tc>
          <w:tcPr>
            <w:tcW w:w="4120" w:type="dxa"/>
            <w:vMerge w:val="restart"/>
          </w:tcPr>
          <w:p w14:paraId="21842E3E" w14:textId="77777777" w:rsidR="00BB1FC0" w:rsidRPr="00BB72E0" w:rsidRDefault="00BB1FC0"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rozróżnić fryzury użytkowe, konkursowe, okazjonalne i fantazyjne</w:t>
            </w:r>
          </w:p>
          <w:p w14:paraId="66EEBE90" w14:textId="77777777" w:rsidR="00BB1FC0" w:rsidRPr="00BB72E0" w:rsidRDefault="00BB1FC0"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określić kształty fryzur użytkowych, </w:t>
            </w:r>
            <w:r w:rsidRPr="00243458">
              <w:rPr>
                <w:rFonts w:ascii="Arial" w:hAnsi="Arial" w:cs="Arial"/>
                <w:color w:val="000000" w:themeColor="text1"/>
                <w:sz w:val="20"/>
                <w:szCs w:val="20"/>
                <w:u w:color="538135"/>
              </w:rPr>
              <w:lastRenderedPageBreak/>
              <w:t>konkursowych, okazjonalnych i fantazyjnych</w:t>
            </w:r>
          </w:p>
          <w:p w14:paraId="7011836F" w14:textId="77777777" w:rsidR="00BB1FC0" w:rsidRPr="00BB72E0" w:rsidRDefault="00BB1FC0"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określić wpływ fryzury na wizerunek klienta</w:t>
            </w:r>
          </w:p>
          <w:p w14:paraId="6AEC3374" w14:textId="77777777" w:rsidR="00BB1FC0" w:rsidRPr="00BB72E0" w:rsidRDefault="00BB1FC0"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zaprojektować fryzury z uwzględnieniem typu kolorystycznego fryzur użytkowych, konkursowych, okazjonalnych i fantazyjnych</w:t>
            </w:r>
            <w:r w:rsidRPr="00243458">
              <w:rPr>
                <w:rFonts w:ascii="Arial" w:hAnsi="Arial" w:cs="Arial"/>
                <w:color w:val="000000" w:themeColor="text1"/>
                <w:sz w:val="20"/>
                <w:szCs w:val="20"/>
              </w:rPr>
              <w:t xml:space="preserve"> </w:t>
            </w:r>
          </w:p>
        </w:tc>
        <w:tc>
          <w:tcPr>
            <w:tcW w:w="3461" w:type="dxa"/>
            <w:vMerge w:val="restart"/>
          </w:tcPr>
          <w:p w14:paraId="027EEC58" w14:textId="77777777" w:rsidR="00BB1FC0" w:rsidRPr="00BB72E0" w:rsidRDefault="00BB1FC0"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lastRenderedPageBreak/>
              <w:t xml:space="preserve">- dobrać zestawienia kolorystyczne do fryzur użytkowych, konkursowych, okazjonalnych i </w:t>
            </w:r>
            <w:r w:rsidRPr="00243458">
              <w:rPr>
                <w:rFonts w:ascii="Arial" w:hAnsi="Arial" w:cs="Arial"/>
                <w:color w:val="000000" w:themeColor="text1"/>
                <w:sz w:val="20"/>
                <w:szCs w:val="20"/>
                <w:u w:color="538135"/>
              </w:rPr>
              <w:lastRenderedPageBreak/>
              <w:t>fantazyjnych</w:t>
            </w:r>
            <w:r w:rsidRPr="00243458">
              <w:rPr>
                <w:rFonts w:ascii="Arial" w:hAnsi="Arial" w:cs="Arial"/>
                <w:color w:val="000000" w:themeColor="text1"/>
                <w:sz w:val="20"/>
                <w:szCs w:val="20"/>
              </w:rPr>
              <w:t xml:space="preserve"> </w:t>
            </w:r>
          </w:p>
          <w:p w14:paraId="5A3DA18B" w14:textId="2C4BA0F4" w:rsidR="00BB1FC0" w:rsidRPr="00BB72E0" w:rsidRDefault="00BB1FC0"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zaprojektować formy fryzur użytkowych, konkursowych, okazjonalnych i fantazyjnych</w:t>
            </w:r>
            <w:r w:rsidR="00993BEE" w:rsidRPr="00243458">
              <w:rPr>
                <w:rFonts w:ascii="Arial" w:hAnsi="Arial" w:cs="Arial"/>
                <w:color w:val="000000" w:themeColor="text1"/>
                <w:sz w:val="20"/>
                <w:szCs w:val="20"/>
                <w:u w:color="538135"/>
              </w:rPr>
              <w:t>, uwzględniając</w:t>
            </w:r>
            <w:r w:rsidRPr="00243458">
              <w:rPr>
                <w:rFonts w:ascii="Arial" w:hAnsi="Arial" w:cs="Arial"/>
                <w:color w:val="000000" w:themeColor="text1"/>
                <w:sz w:val="20"/>
                <w:szCs w:val="20"/>
                <w:u w:color="538135"/>
              </w:rPr>
              <w:t xml:space="preserve"> cech</w:t>
            </w:r>
            <w:r w:rsidR="00993BEE" w:rsidRPr="00243458">
              <w:rPr>
                <w:rFonts w:ascii="Arial" w:hAnsi="Arial" w:cs="Arial"/>
                <w:color w:val="000000" w:themeColor="text1"/>
                <w:sz w:val="20"/>
                <w:szCs w:val="20"/>
                <w:u w:color="538135"/>
              </w:rPr>
              <w:t>y</w:t>
            </w:r>
            <w:r w:rsidRPr="00243458">
              <w:rPr>
                <w:rFonts w:ascii="Arial" w:hAnsi="Arial" w:cs="Arial"/>
                <w:color w:val="000000" w:themeColor="text1"/>
                <w:sz w:val="20"/>
                <w:szCs w:val="20"/>
                <w:u w:color="538135"/>
              </w:rPr>
              <w:t xml:space="preserve"> indywidualn</w:t>
            </w:r>
            <w:r w:rsidR="00993BEE" w:rsidRPr="00243458">
              <w:rPr>
                <w:rFonts w:ascii="Arial" w:hAnsi="Arial" w:cs="Arial"/>
                <w:color w:val="000000" w:themeColor="text1"/>
                <w:sz w:val="20"/>
                <w:szCs w:val="20"/>
              </w:rPr>
              <w:t>e klienta</w:t>
            </w:r>
          </w:p>
          <w:p w14:paraId="096B2679" w14:textId="4A3351B0" w:rsidR="00BB1FC0" w:rsidRPr="00BB72E0" w:rsidRDefault="00BB1FC0" w:rsidP="006F4D0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u w:color="538135"/>
              </w:rPr>
              <w:t xml:space="preserve">- zaprojektować fryzury zgodnie z okazją, regulaminem konkursu, </w:t>
            </w:r>
            <w:r w:rsidR="00993BEE" w:rsidRPr="00243458">
              <w:rPr>
                <w:rFonts w:ascii="Arial" w:hAnsi="Arial" w:cs="Arial"/>
                <w:color w:val="000000" w:themeColor="text1"/>
                <w:sz w:val="20"/>
                <w:szCs w:val="20"/>
                <w:u w:color="538135"/>
              </w:rPr>
              <w:t>oczekiwaniami</w:t>
            </w:r>
            <w:r w:rsidRPr="00243458">
              <w:rPr>
                <w:rFonts w:ascii="Arial" w:hAnsi="Arial" w:cs="Arial"/>
                <w:color w:val="000000" w:themeColor="text1"/>
                <w:sz w:val="20"/>
                <w:szCs w:val="20"/>
                <w:u w:color="538135"/>
              </w:rPr>
              <w:t xml:space="preserve"> klienta, tematem sesji zdjęciowej </w:t>
            </w:r>
            <w:r w:rsidR="00993BEE" w:rsidRPr="00243458">
              <w:rPr>
                <w:rFonts w:ascii="Arial" w:hAnsi="Arial" w:cs="Arial"/>
                <w:color w:val="000000" w:themeColor="text1"/>
                <w:sz w:val="20"/>
                <w:szCs w:val="20"/>
                <w:u w:color="538135"/>
              </w:rPr>
              <w:t>itp.</w:t>
            </w:r>
          </w:p>
        </w:tc>
        <w:tc>
          <w:tcPr>
            <w:tcW w:w="1276" w:type="dxa"/>
          </w:tcPr>
          <w:p w14:paraId="6EAF9352" w14:textId="77777777" w:rsidR="00BB1FC0" w:rsidRPr="00BB72E0" w:rsidRDefault="00BB1FC0"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IV</w:t>
            </w:r>
          </w:p>
        </w:tc>
      </w:tr>
      <w:tr w:rsidR="00BB1FC0" w:rsidRPr="00243458" w14:paraId="3FCBB7E8" w14:textId="77777777" w:rsidTr="007339EE">
        <w:trPr>
          <w:trHeight w:val="2040"/>
        </w:trPr>
        <w:tc>
          <w:tcPr>
            <w:tcW w:w="1602" w:type="dxa"/>
            <w:vMerge/>
          </w:tcPr>
          <w:p w14:paraId="1EBC8082" w14:textId="77777777" w:rsidR="00BB1FC0" w:rsidRPr="00BB72E0" w:rsidRDefault="00BB1FC0" w:rsidP="00655246">
            <w:pPr>
              <w:pBdr>
                <w:top w:val="nil"/>
                <w:left w:val="nil"/>
                <w:bottom w:val="nil"/>
                <w:right w:val="nil"/>
                <w:between w:val="nil"/>
              </w:pBdr>
              <w:rPr>
                <w:rFonts w:ascii="Arial" w:hAnsi="Arial" w:cs="Arial"/>
                <w:color w:val="000000" w:themeColor="text1"/>
                <w:sz w:val="20"/>
                <w:szCs w:val="20"/>
              </w:rPr>
            </w:pPr>
          </w:p>
        </w:tc>
        <w:tc>
          <w:tcPr>
            <w:tcW w:w="1951" w:type="dxa"/>
            <w:vMerge/>
          </w:tcPr>
          <w:p w14:paraId="409ACB53" w14:textId="77777777" w:rsidR="00BB1FC0" w:rsidRPr="00BB72E0" w:rsidRDefault="00BB1FC0" w:rsidP="00655246">
            <w:pPr>
              <w:pBdr>
                <w:top w:val="nil"/>
                <w:left w:val="nil"/>
                <w:bottom w:val="nil"/>
                <w:right w:val="nil"/>
                <w:between w:val="nil"/>
              </w:pBdr>
              <w:rPr>
                <w:rFonts w:ascii="Arial" w:hAnsi="Arial" w:cs="Arial"/>
                <w:color w:val="000000" w:themeColor="text1"/>
                <w:sz w:val="20"/>
                <w:szCs w:val="20"/>
              </w:rPr>
            </w:pPr>
          </w:p>
        </w:tc>
        <w:tc>
          <w:tcPr>
            <w:tcW w:w="1510" w:type="dxa"/>
          </w:tcPr>
          <w:p w14:paraId="0D770FAA" w14:textId="44E8462D" w:rsidR="00BB1FC0" w:rsidRPr="00BB72E0" w:rsidRDefault="00BB1FC0" w:rsidP="00655246">
            <w:pPr>
              <w:pBdr>
                <w:top w:val="nil"/>
                <w:left w:val="nil"/>
                <w:bottom w:val="nil"/>
                <w:right w:val="nil"/>
                <w:between w:val="nil"/>
              </w:pBdr>
              <w:jc w:val="center"/>
              <w:rPr>
                <w:rFonts w:ascii="Arial" w:hAnsi="Arial" w:cs="Arial"/>
                <w:color w:val="000000" w:themeColor="text1"/>
                <w:sz w:val="20"/>
                <w:szCs w:val="20"/>
              </w:rPr>
            </w:pPr>
          </w:p>
        </w:tc>
        <w:tc>
          <w:tcPr>
            <w:tcW w:w="4120" w:type="dxa"/>
            <w:vMerge/>
          </w:tcPr>
          <w:p w14:paraId="2BA09E70" w14:textId="77777777" w:rsidR="00BB1FC0" w:rsidRPr="00BB72E0" w:rsidRDefault="00BB1FC0" w:rsidP="00655246">
            <w:pPr>
              <w:pBdr>
                <w:top w:val="nil"/>
                <w:left w:val="nil"/>
                <w:bottom w:val="nil"/>
                <w:right w:val="nil"/>
                <w:between w:val="nil"/>
              </w:pBdr>
              <w:ind w:left="46" w:right="57"/>
              <w:rPr>
                <w:rFonts w:ascii="Arial" w:hAnsi="Arial" w:cs="Arial"/>
                <w:color w:val="000000" w:themeColor="text1"/>
                <w:sz w:val="20"/>
                <w:szCs w:val="20"/>
                <w:u w:color="538135"/>
              </w:rPr>
            </w:pPr>
          </w:p>
        </w:tc>
        <w:tc>
          <w:tcPr>
            <w:tcW w:w="3461" w:type="dxa"/>
            <w:vMerge/>
          </w:tcPr>
          <w:p w14:paraId="4BEAF292" w14:textId="77777777" w:rsidR="00BB1FC0" w:rsidRPr="00BB72E0" w:rsidRDefault="00BB1FC0" w:rsidP="00655246">
            <w:pPr>
              <w:pBdr>
                <w:top w:val="nil"/>
                <w:left w:val="nil"/>
                <w:bottom w:val="nil"/>
                <w:right w:val="nil"/>
                <w:between w:val="nil"/>
              </w:pBdr>
              <w:ind w:left="46" w:right="57"/>
              <w:rPr>
                <w:rFonts w:ascii="Arial" w:hAnsi="Arial" w:cs="Arial"/>
                <w:color w:val="000000" w:themeColor="text1"/>
                <w:sz w:val="20"/>
                <w:szCs w:val="20"/>
                <w:u w:color="538135"/>
              </w:rPr>
            </w:pPr>
          </w:p>
        </w:tc>
        <w:tc>
          <w:tcPr>
            <w:tcW w:w="1276" w:type="dxa"/>
          </w:tcPr>
          <w:p w14:paraId="0F68BA9C" w14:textId="277E38DE" w:rsidR="00BB1FC0" w:rsidRPr="00BB72E0" w:rsidRDefault="00BB1FC0" w:rsidP="00655246">
            <w:pPr>
              <w:pBdr>
                <w:top w:val="nil"/>
                <w:left w:val="nil"/>
                <w:bottom w:val="nil"/>
                <w:right w:val="nil"/>
                <w:between w:val="nil"/>
              </w:pBdr>
              <w:rPr>
                <w:rFonts w:ascii="Arial" w:hAnsi="Arial" w:cs="Arial"/>
                <w:color w:val="000000" w:themeColor="text1"/>
                <w:sz w:val="20"/>
                <w:szCs w:val="20"/>
              </w:rPr>
            </w:pPr>
          </w:p>
        </w:tc>
      </w:tr>
      <w:tr w:rsidR="00CF2924" w:rsidRPr="00243458" w14:paraId="09F4D5D8" w14:textId="77777777" w:rsidTr="007339EE">
        <w:trPr>
          <w:trHeight w:val="628"/>
        </w:trPr>
        <w:tc>
          <w:tcPr>
            <w:tcW w:w="1602" w:type="dxa"/>
            <w:vMerge/>
          </w:tcPr>
          <w:p w14:paraId="6712E39B"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p>
        </w:tc>
        <w:tc>
          <w:tcPr>
            <w:tcW w:w="1951" w:type="dxa"/>
          </w:tcPr>
          <w:p w14:paraId="5AB2A90B" w14:textId="77777777" w:rsidR="00DA1FBF" w:rsidRPr="00BB72E0" w:rsidRDefault="007A6948"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6. </w:t>
            </w:r>
            <w:r w:rsidR="00DA1FBF" w:rsidRPr="00243458">
              <w:rPr>
                <w:rFonts w:ascii="Arial" w:hAnsi="Arial" w:cs="Arial"/>
                <w:color w:val="000000" w:themeColor="text1"/>
                <w:sz w:val="20"/>
                <w:szCs w:val="20"/>
              </w:rPr>
              <w:t xml:space="preserve">Projektowanie splotów </w:t>
            </w:r>
          </w:p>
        </w:tc>
        <w:tc>
          <w:tcPr>
            <w:tcW w:w="1510" w:type="dxa"/>
          </w:tcPr>
          <w:p w14:paraId="130BEEE1" w14:textId="181C952D" w:rsidR="00DA1FBF" w:rsidRPr="00BB72E0" w:rsidRDefault="00DA1FBF" w:rsidP="00655246">
            <w:pPr>
              <w:pBdr>
                <w:top w:val="nil"/>
                <w:left w:val="nil"/>
                <w:bottom w:val="nil"/>
                <w:right w:val="nil"/>
                <w:between w:val="nil"/>
              </w:pBdr>
              <w:jc w:val="center"/>
              <w:rPr>
                <w:rFonts w:ascii="Arial" w:hAnsi="Arial" w:cs="Arial"/>
                <w:color w:val="000000" w:themeColor="text1"/>
                <w:sz w:val="20"/>
                <w:szCs w:val="20"/>
              </w:rPr>
            </w:pPr>
          </w:p>
        </w:tc>
        <w:tc>
          <w:tcPr>
            <w:tcW w:w="4120" w:type="dxa"/>
          </w:tcPr>
          <w:p w14:paraId="4BD7E615" w14:textId="77777777" w:rsidR="00DA1FBF" w:rsidRPr="00BB72E0" w:rsidRDefault="00DA1FBF"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rozpoznać rodzaje warkoczy i upięć</w:t>
            </w:r>
          </w:p>
          <w:p w14:paraId="34A2A43F" w14:textId="77777777" w:rsidR="00DA1FBF" w:rsidRPr="00BB72E0" w:rsidRDefault="00DA1FBF"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zaprojektować zestawienia warkoczy we fryzurze</w:t>
            </w:r>
            <w:r w:rsidRPr="00243458">
              <w:rPr>
                <w:rFonts w:ascii="Arial" w:hAnsi="Arial" w:cs="Arial"/>
                <w:color w:val="000000" w:themeColor="text1"/>
                <w:sz w:val="20"/>
                <w:szCs w:val="20"/>
              </w:rPr>
              <w:t xml:space="preserve"> </w:t>
            </w:r>
          </w:p>
          <w:p w14:paraId="5E83DEF3" w14:textId="77777777" w:rsidR="00DA1FBF" w:rsidRPr="00BB72E0" w:rsidRDefault="00DA1FBF"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zaprojektować formy upięć</w:t>
            </w:r>
            <w:r w:rsidRPr="00243458">
              <w:rPr>
                <w:rFonts w:ascii="Arial" w:hAnsi="Arial" w:cs="Arial"/>
                <w:color w:val="000000" w:themeColor="text1"/>
                <w:sz w:val="20"/>
                <w:szCs w:val="20"/>
              </w:rPr>
              <w:t xml:space="preserve"> </w:t>
            </w:r>
          </w:p>
        </w:tc>
        <w:tc>
          <w:tcPr>
            <w:tcW w:w="3461" w:type="dxa"/>
          </w:tcPr>
          <w:p w14:paraId="040CF6DC" w14:textId="77777777" w:rsidR="00DA1FBF" w:rsidRPr="00BB72E0" w:rsidRDefault="0017512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u w:color="538135"/>
              </w:rPr>
              <w:t>- zaprojektować we fryzurze kompozycje splotów</w:t>
            </w:r>
          </w:p>
        </w:tc>
        <w:tc>
          <w:tcPr>
            <w:tcW w:w="1276" w:type="dxa"/>
          </w:tcPr>
          <w:p w14:paraId="0066FC97" w14:textId="0B044B2B"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Klasa </w:t>
            </w:r>
            <w:r w:rsidR="00BB1FC0" w:rsidRPr="00243458">
              <w:rPr>
                <w:rFonts w:ascii="Arial" w:hAnsi="Arial" w:cs="Arial"/>
                <w:color w:val="000000" w:themeColor="text1"/>
                <w:sz w:val="20"/>
                <w:szCs w:val="20"/>
              </w:rPr>
              <w:t>I</w:t>
            </w:r>
            <w:r w:rsidRPr="00243458">
              <w:rPr>
                <w:rFonts w:ascii="Arial" w:hAnsi="Arial" w:cs="Arial"/>
                <w:color w:val="000000" w:themeColor="text1"/>
                <w:sz w:val="20"/>
                <w:szCs w:val="20"/>
              </w:rPr>
              <w:t>V</w:t>
            </w:r>
          </w:p>
        </w:tc>
      </w:tr>
      <w:tr w:rsidR="00CF2924" w:rsidRPr="00243458" w14:paraId="32CDD38E" w14:textId="77777777" w:rsidTr="007339EE">
        <w:trPr>
          <w:trHeight w:val="628"/>
        </w:trPr>
        <w:tc>
          <w:tcPr>
            <w:tcW w:w="1602" w:type="dxa"/>
            <w:vMerge/>
          </w:tcPr>
          <w:p w14:paraId="10BC80A9"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p>
        </w:tc>
        <w:tc>
          <w:tcPr>
            <w:tcW w:w="1951" w:type="dxa"/>
          </w:tcPr>
          <w:p w14:paraId="2AA0964C" w14:textId="77777777" w:rsidR="00DA1FBF" w:rsidRPr="00BB72E0" w:rsidRDefault="007A6948"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7. </w:t>
            </w:r>
            <w:r w:rsidR="00DA1FBF" w:rsidRPr="00243458">
              <w:rPr>
                <w:rFonts w:ascii="Arial" w:hAnsi="Arial" w:cs="Arial"/>
                <w:color w:val="000000" w:themeColor="text1"/>
                <w:sz w:val="20"/>
                <w:szCs w:val="20"/>
              </w:rPr>
              <w:t xml:space="preserve">Kompozycje we fryzurach </w:t>
            </w:r>
          </w:p>
        </w:tc>
        <w:tc>
          <w:tcPr>
            <w:tcW w:w="1510" w:type="dxa"/>
          </w:tcPr>
          <w:p w14:paraId="6DB2B411" w14:textId="1B938FD4" w:rsidR="00DA1FBF" w:rsidRPr="00BB72E0" w:rsidRDefault="00DA1FBF" w:rsidP="00655246">
            <w:pPr>
              <w:pBdr>
                <w:top w:val="nil"/>
                <w:left w:val="nil"/>
                <w:bottom w:val="nil"/>
                <w:right w:val="nil"/>
                <w:between w:val="nil"/>
              </w:pBdr>
              <w:jc w:val="center"/>
              <w:rPr>
                <w:rFonts w:ascii="Arial" w:hAnsi="Arial" w:cs="Arial"/>
                <w:color w:val="000000" w:themeColor="text1"/>
                <w:sz w:val="20"/>
                <w:szCs w:val="20"/>
              </w:rPr>
            </w:pPr>
          </w:p>
        </w:tc>
        <w:tc>
          <w:tcPr>
            <w:tcW w:w="4120" w:type="dxa"/>
          </w:tcPr>
          <w:p w14:paraId="7BB2D92F" w14:textId="77777777" w:rsidR="00DA1FBF" w:rsidRPr="00BB72E0" w:rsidRDefault="00DA1FBF" w:rsidP="00655246">
            <w:pPr>
              <w:pBdr>
                <w:top w:val="nil"/>
                <w:left w:val="nil"/>
                <w:bottom w:val="nil"/>
                <w:right w:val="nil"/>
                <w:between w:val="nil"/>
              </w:pBdr>
              <w:ind w:left="46" w:right="57"/>
              <w:rPr>
                <w:rFonts w:ascii="Arial" w:hAnsi="Arial" w:cs="Arial"/>
                <w:color w:val="000000" w:themeColor="text1"/>
                <w:sz w:val="20"/>
                <w:szCs w:val="20"/>
                <w:u w:color="538135"/>
              </w:rPr>
            </w:pPr>
          </w:p>
        </w:tc>
        <w:tc>
          <w:tcPr>
            <w:tcW w:w="3461" w:type="dxa"/>
          </w:tcPr>
          <w:p w14:paraId="1742E2FA" w14:textId="60B85DCA" w:rsidR="00DA1FBF" w:rsidRPr="00BB72E0" w:rsidRDefault="00350A67"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u w:color="538135"/>
              </w:rPr>
              <w:t>- stworzyć kompozycje fryzur z elementami charakterystycznymi dla okresu historycznego</w:t>
            </w:r>
            <w:r w:rsidR="002024DA" w:rsidRPr="00243458">
              <w:rPr>
                <w:rFonts w:ascii="Arial" w:hAnsi="Arial" w:cs="Arial"/>
                <w:color w:val="000000" w:themeColor="text1"/>
                <w:sz w:val="20"/>
                <w:szCs w:val="20"/>
                <w:u w:color="538135"/>
              </w:rPr>
              <w:t>,</w:t>
            </w:r>
            <w:r w:rsidRPr="00243458">
              <w:rPr>
                <w:rFonts w:ascii="Arial" w:hAnsi="Arial" w:cs="Arial"/>
                <w:color w:val="000000" w:themeColor="text1"/>
                <w:sz w:val="20"/>
                <w:szCs w:val="20"/>
                <w:u w:color="538135"/>
              </w:rPr>
              <w:t xml:space="preserve"> np.: starożytnoś</w:t>
            </w:r>
            <w:r w:rsidR="00413A88" w:rsidRPr="00243458">
              <w:rPr>
                <w:rFonts w:ascii="Arial" w:hAnsi="Arial" w:cs="Arial"/>
                <w:color w:val="000000" w:themeColor="text1"/>
                <w:sz w:val="20"/>
                <w:szCs w:val="20"/>
                <w:u w:color="538135"/>
              </w:rPr>
              <w:t>ci</w:t>
            </w:r>
            <w:r w:rsidRPr="00243458">
              <w:rPr>
                <w:rFonts w:ascii="Arial" w:hAnsi="Arial" w:cs="Arial"/>
                <w:color w:val="000000" w:themeColor="text1"/>
                <w:sz w:val="20"/>
                <w:szCs w:val="20"/>
                <w:u w:color="538135"/>
              </w:rPr>
              <w:t>, barok</w:t>
            </w:r>
            <w:r w:rsidR="00413A88" w:rsidRPr="00243458">
              <w:rPr>
                <w:rFonts w:ascii="Arial" w:hAnsi="Arial" w:cs="Arial"/>
                <w:color w:val="000000" w:themeColor="text1"/>
                <w:sz w:val="20"/>
                <w:szCs w:val="20"/>
                <w:u w:color="538135"/>
              </w:rPr>
              <w:t>u</w:t>
            </w:r>
            <w:r w:rsidRPr="00243458">
              <w:rPr>
                <w:rFonts w:ascii="Arial" w:hAnsi="Arial" w:cs="Arial"/>
                <w:color w:val="000000" w:themeColor="text1"/>
                <w:sz w:val="20"/>
                <w:szCs w:val="20"/>
                <w:u w:color="538135"/>
              </w:rPr>
              <w:t>, rokok</w:t>
            </w:r>
            <w:r w:rsidR="00413A88" w:rsidRPr="00243458">
              <w:rPr>
                <w:rFonts w:ascii="Arial" w:hAnsi="Arial" w:cs="Arial"/>
                <w:color w:val="000000" w:themeColor="text1"/>
                <w:sz w:val="20"/>
                <w:szCs w:val="20"/>
                <w:u w:color="538135"/>
              </w:rPr>
              <w:t>a</w:t>
            </w:r>
            <w:r w:rsidRPr="00243458">
              <w:rPr>
                <w:rFonts w:ascii="Arial" w:hAnsi="Arial" w:cs="Arial"/>
                <w:color w:val="000000" w:themeColor="text1"/>
                <w:sz w:val="20"/>
                <w:szCs w:val="20"/>
                <w:u w:color="538135"/>
              </w:rPr>
              <w:t>, biedermeier</w:t>
            </w:r>
            <w:r w:rsidR="00413A88" w:rsidRPr="00243458">
              <w:rPr>
                <w:rFonts w:ascii="Arial" w:hAnsi="Arial" w:cs="Arial"/>
                <w:color w:val="000000" w:themeColor="text1"/>
                <w:sz w:val="20"/>
                <w:szCs w:val="20"/>
                <w:u w:color="538135"/>
              </w:rPr>
              <w:t>u</w:t>
            </w:r>
          </w:p>
        </w:tc>
        <w:tc>
          <w:tcPr>
            <w:tcW w:w="1276" w:type="dxa"/>
          </w:tcPr>
          <w:p w14:paraId="7C0A50E1" w14:textId="008113E1"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Klasa </w:t>
            </w:r>
            <w:r w:rsidR="00BB1FC0" w:rsidRPr="00243458">
              <w:rPr>
                <w:rFonts w:ascii="Arial" w:hAnsi="Arial" w:cs="Arial"/>
                <w:color w:val="000000" w:themeColor="text1"/>
                <w:sz w:val="20"/>
                <w:szCs w:val="20"/>
              </w:rPr>
              <w:t>I</w:t>
            </w:r>
            <w:r w:rsidRPr="00243458">
              <w:rPr>
                <w:rFonts w:ascii="Arial" w:hAnsi="Arial" w:cs="Arial"/>
                <w:color w:val="000000" w:themeColor="text1"/>
                <w:sz w:val="20"/>
                <w:szCs w:val="20"/>
              </w:rPr>
              <w:t>V</w:t>
            </w:r>
          </w:p>
        </w:tc>
      </w:tr>
      <w:tr w:rsidR="00BB1FC0" w:rsidRPr="00243458" w14:paraId="13AD73FA" w14:textId="77777777" w:rsidTr="00192605">
        <w:trPr>
          <w:trHeight w:val="320"/>
        </w:trPr>
        <w:tc>
          <w:tcPr>
            <w:tcW w:w="1602" w:type="dxa"/>
            <w:vMerge w:val="restart"/>
          </w:tcPr>
          <w:p w14:paraId="1D39C654" w14:textId="77777777" w:rsidR="00BB1FC0" w:rsidRPr="00BB72E0" w:rsidRDefault="00BB1FC0"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III. Dokumentacja fryzur </w:t>
            </w:r>
          </w:p>
        </w:tc>
        <w:tc>
          <w:tcPr>
            <w:tcW w:w="1951" w:type="dxa"/>
            <w:vMerge w:val="restart"/>
          </w:tcPr>
          <w:p w14:paraId="4C7A52E4" w14:textId="77777777" w:rsidR="00BB1FC0" w:rsidRPr="00BB72E0" w:rsidRDefault="00BB1FC0"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8. Podstawy dokumentacji technologicznej fryzur </w:t>
            </w:r>
          </w:p>
        </w:tc>
        <w:tc>
          <w:tcPr>
            <w:tcW w:w="1510" w:type="dxa"/>
          </w:tcPr>
          <w:p w14:paraId="0BCACE85" w14:textId="07017F80" w:rsidR="00BB1FC0" w:rsidRPr="00BB72E0" w:rsidRDefault="00BB1FC0" w:rsidP="00655246">
            <w:pPr>
              <w:pBdr>
                <w:top w:val="nil"/>
                <w:left w:val="nil"/>
                <w:bottom w:val="nil"/>
                <w:right w:val="nil"/>
                <w:between w:val="nil"/>
              </w:pBdr>
              <w:jc w:val="center"/>
              <w:rPr>
                <w:rFonts w:ascii="Arial" w:hAnsi="Arial" w:cs="Arial"/>
                <w:color w:val="000000" w:themeColor="text1"/>
                <w:sz w:val="20"/>
                <w:szCs w:val="20"/>
              </w:rPr>
            </w:pPr>
          </w:p>
        </w:tc>
        <w:tc>
          <w:tcPr>
            <w:tcW w:w="4120" w:type="dxa"/>
            <w:vMerge w:val="restart"/>
          </w:tcPr>
          <w:p w14:paraId="7E61880C" w14:textId="77777777" w:rsidR="00BB1FC0" w:rsidRPr="00BB72E0" w:rsidRDefault="00BB1FC0"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określić symbole rysunku instruktażowego </w:t>
            </w:r>
          </w:p>
          <w:p w14:paraId="7EAD3C5A" w14:textId="77777777" w:rsidR="00BB1FC0" w:rsidRPr="00BB72E0" w:rsidRDefault="00BB1FC0"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oznaczyć podziały włosów na sekcje i separacje do zabiegów fryzjerskich </w:t>
            </w:r>
          </w:p>
          <w:p w14:paraId="56F13C9C" w14:textId="3AEB92EF" w:rsidR="00BB1FC0" w:rsidRPr="00BB72E0" w:rsidRDefault="00BB1FC0"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oznaczyć </w:t>
            </w:r>
            <w:r w:rsidR="00993BEE" w:rsidRPr="00243458">
              <w:rPr>
                <w:rFonts w:ascii="Arial" w:hAnsi="Arial" w:cs="Arial"/>
                <w:color w:val="000000" w:themeColor="text1"/>
                <w:sz w:val="20"/>
                <w:szCs w:val="20"/>
                <w:u w:color="538135"/>
              </w:rPr>
              <w:t>„</w:t>
            </w:r>
            <w:r w:rsidRPr="00243458">
              <w:rPr>
                <w:rFonts w:ascii="Arial" w:hAnsi="Arial" w:cs="Arial"/>
                <w:color w:val="000000" w:themeColor="text1"/>
                <w:sz w:val="20"/>
                <w:szCs w:val="20"/>
                <w:u w:color="538135"/>
              </w:rPr>
              <w:t>pasma pamięci</w:t>
            </w:r>
            <w:r w:rsidR="00993BEE" w:rsidRPr="00243458">
              <w:rPr>
                <w:rFonts w:ascii="Arial" w:hAnsi="Arial" w:cs="Arial"/>
                <w:color w:val="000000" w:themeColor="text1"/>
                <w:sz w:val="20"/>
                <w:szCs w:val="20"/>
                <w:u w:color="538135"/>
              </w:rPr>
              <w:t>”</w:t>
            </w:r>
            <w:r w:rsidRPr="00243458">
              <w:rPr>
                <w:rFonts w:ascii="Arial" w:hAnsi="Arial" w:cs="Arial"/>
                <w:color w:val="000000" w:themeColor="text1"/>
                <w:sz w:val="20"/>
                <w:szCs w:val="20"/>
                <w:u w:color="538135"/>
              </w:rPr>
              <w:t xml:space="preserve">, projekcje i dystrybucje w sekcjach do zabiegów fryzjerskich </w:t>
            </w:r>
          </w:p>
        </w:tc>
        <w:tc>
          <w:tcPr>
            <w:tcW w:w="3461" w:type="dxa"/>
            <w:vMerge w:val="restart"/>
          </w:tcPr>
          <w:p w14:paraId="7FAF0682" w14:textId="77777777" w:rsidR="00BB1FC0" w:rsidRPr="00BB72E0" w:rsidRDefault="00BB1FC0"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określić kształty konturów strzyżenia i fryzur</w:t>
            </w:r>
          </w:p>
          <w:p w14:paraId="7899A142" w14:textId="3192194F" w:rsidR="00BB1FC0" w:rsidRPr="00BB72E0" w:rsidRDefault="00BB1FC0"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u w:color="538135"/>
              </w:rPr>
              <w:t>- określić dane liczbowe stosowane w rysunku, tj</w:t>
            </w:r>
            <w:r w:rsidR="006F4D03" w:rsidRPr="00243458">
              <w:rPr>
                <w:rFonts w:ascii="Arial" w:hAnsi="Arial" w:cs="Arial"/>
                <w:color w:val="000000" w:themeColor="text1"/>
                <w:sz w:val="20"/>
                <w:szCs w:val="20"/>
                <w:u w:color="538135"/>
              </w:rPr>
              <w:t>.</w:t>
            </w:r>
            <w:r w:rsidRPr="00243458">
              <w:rPr>
                <w:rFonts w:ascii="Arial" w:hAnsi="Arial" w:cs="Arial"/>
                <w:color w:val="000000" w:themeColor="text1"/>
                <w:sz w:val="20"/>
                <w:szCs w:val="20"/>
                <w:u w:color="538135"/>
              </w:rPr>
              <w:t xml:space="preserve"> długość włosów w poszczególnych sekcjach, kierunek i kolejność wykonywania określonych czynności</w:t>
            </w:r>
          </w:p>
        </w:tc>
        <w:tc>
          <w:tcPr>
            <w:tcW w:w="1276" w:type="dxa"/>
          </w:tcPr>
          <w:p w14:paraId="38CC60E1" w14:textId="4458D11B" w:rsidR="00BB1FC0" w:rsidRPr="00BB72E0" w:rsidRDefault="00BB1FC0"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tc>
      </w:tr>
      <w:tr w:rsidR="00BB1FC0" w:rsidRPr="00243458" w14:paraId="370B6CAB" w14:textId="77777777" w:rsidTr="007339EE">
        <w:trPr>
          <w:trHeight w:val="1275"/>
        </w:trPr>
        <w:tc>
          <w:tcPr>
            <w:tcW w:w="1602" w:type="dxa"/>
            <w:vMerge/>
          </w:tcPr>
          <w:p w14:paraId="1B449A7F" w14:textId="77777777" w:rsidR="00BB1FC0" w:rsidRPr="00BB72E0" w:rsidRDefault="00BB1FC0" w:rsidP="00655246">
            <w:pPr>
              <w:pBdr>
                <w:top w:val="nil"/>
                <w:left w:val="nil"/>
                <w:bottom w:val="nil"/>
                <w:right w:val="nil"/>
                <w:between w:val="nil"/>
              </w:pBdr>
              <w:rPr>
                <w:rFonts w:ascii="Arial" w:hAnsi="Arial" w:cs="Arial"/>
                <w:color w:val="000000" w:themeColor="text1"/>
                <w:sz w:val="20"/>
                <w:szCs w:val="20"/>
              </w:rPr>
            </w:pPr>
          </w:p>
        </w:tc>
        <w:tc>
          <w:tcPr>
            <w:tcW w:w="1951" w:type="dxa"/>
            <w:vMerge/>
          </w:tcPr>
          <w:p w14:paraId="31E7B449" w14:textId="77777777" w:rsidR="00BB1FC0" w:rsidRPr="00BB72E0" w:rsidRDefault="00BB1FC0" w:rsidP="00655246">
            <w:pPr>
              <w:pBdr>
                <w:top w:val="nil"/>
                <w:left w:val="nil"/>
                <w:bottom w:val="nil"/>
                <w:right w:val="nil"/>
                <w:between w:val="nil"/>
              </w:pBdr>
              <w:rPr>
                <w:rFonts w:ascii="Arial" w:hAnsi="Arial" w:cs="Arial"/>
                <w:color w:val="000000" w:themeColor="text1"/>
                <w:sz w:val="20"/>
                <w:szCs w:val="20"/>
              </w:rPr>
            </w:pPr>
          </w:p>
        </w:tc>
        <w:tc>
          <w:tcPr>
            <w:tcW w:w="1510" w:type="dxa"/>
          </w:tcPr>
          <w:p w14:paraId="20FC11B3" w14:textId="5F850FEA" w:rsidR="00BB1FC0" w:rsidRPr="00BB72E0" w:rsidRDefault="00BB1FC0" w:rsidP="00655246">
            <w:pPr>
              <w:pBdr>
                <w:top w:val="nil"/>
                <w:left w:val="nil"/>
                <w:bottom w:val="nil"/>
                <w:right w:val="nil"/>
                <w:between w:val="nil"/>
              </w:pBdr>
              <w:jc w:val="center"/>
              <w:rPr>
                <w:rFonts w:ascii="Arial" w:hAnsi="Arial" w:cs="Arial"/>
                <w:color w:val="000000" w:themeColor="text1"/>
                <w:sz w:val="20"/>
                <w:szCs w:val="20"/>
              </w:rPr>
            </w:pPr>
          </w:p>
        </w:tc>
        <w:tc>
          <w:tcPr>
            <w:tcW w:w="4120" w:type="dxa"/>
            <w:vMerge/>
          </w:tcPr>
          <w:p w14:paraId="013FD291" w14:textId="77777777" w:rsidR="00BB1FC0" w:rsidRPr="00BB72E0" w:rsidRDefault="00BB1FC0" w:rsidP="00655246">
            <w:pPr>
              <w:pBdr>
                <w:top w:val="nil"/>
                <w:left w:val="nil"/>
                <w:bottom w:val="nil"/>
                <w:right w:val="nil"/>
                <w:between w:val="nil"/>
              </w:pBdr>
              <w:ind w:left="46" w:right="57"/>
              <w:rPr>
                <w:rFonts w:ascii="Arial" w:hAnsi="Arial" w:cs="Arial"/>
                <w:color w:val="000000" w:themeColor="text1"/>
                <w:sz w:val="20"/>
                <w:szCs w:val="20"/>
                <w:u w:color="538135"/>
              </w:rPr>
            </w:pPr>
          </w:p>
        </w:tc>
        <w:tc>
          <w:tcPr>
            <w:tcW w:w="3461" w:type="dxa"/>
            <w:vMerge/>
          </w:tcPr>
          <w:p w14:paraId="087DA7EF" w14:textId="77777777" w:rsidR="00BB1FC0" w:rsidRPr="00BB72E0" w:rsidRDefault="00BB1FC0" w:rsidP="00655246">
            <w:pPr>
              <w:pBdr>
                <w:top w:val="nil"/>
                <w:left w:val="nil"/>
                <w:bottom w:val="nil"/>
                <w:right w:val="nil"/>
                <w:between w:val="nil"/>
              </w:pBdr>
              <w:ind w:left="46" w:right="57"/>
              <w:rPr>
                <w:rFonts w:ascii="Arial" w:hAnsi="Arial" w:cs="Arial"/>
                <w:color w:val="000000" w:themeColor="text1"/>
                <w:sz w:val="20"/>
                <w:szCs w:val="20"/>
                <w:u w:color="538135"/>
              </w:rPr>
            </w:pPr>
          </w:p>
        </w:tc>
        <w:tc>
          <w:tcPr>
            <w:tcW w:w="1276" w:type="dxa"/>
          </w:tcPr>
          <w:p w14:paraId="57A02DD7" w14:textId="0BC907D4" w:rsidR="00BB1FC0" w:rsidRPr="00BB72E0" w:rsidRDefault="00BB1FC0"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CF2924" w:rsidRPr="00243458" w14:paraId="03719A65" w14:textId="77777777" w:rsidTr="007339EE">
        <w:trPr>
          <w:trHeight w:val="628"/>
        </w:trPr>
        <w:tc>
          <w:tcPr>
            <w:tcW w:w="1602" w:type="dxa"/>
            <w:vMerge/>
          </w:tcPr>
          <w:p w14:paraId="0047084E" w14:textId="77777777" w:rsidR="00CF2924" w:rsidRPr="00BB72E0" w:rsidRDefault="00CF2924" w:rsidP="00655246">
            <w:pPr>
              <w:pBdr>
                <w:top w:val="nil"/>
                <w:left w:val="nil"/>
                <w:bottom w:val="nil"/>
                <w:right w:val="nil"/>
                <w:between w:val="nil"/>
              </w:pBdr>
              <w:rPr>
                <w:rFonts w:ascii="Arial" w:hAnsi="Arial" w:cs="Arial"/>
                <w:color w:val="000000" w:themeColor="text1"/>
                <w:sz w:val="20"/>
                <w:szCs w:val="20"/>
              </w:rPr>
            </w:pPr>
          </w:p>
        </w:tc>
        <w:tc>
          <w:tcPr>
            <w:tcW w:w="1951" w:type="dxa"/>
          </w:tcPr>
          <w:p w14:paraId="40163A94" w14:textId="77777777" w:rsidR="00CF2924" w:rsidRPr="00BB72E0" w:rsidRDefault="007A6948"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9. </w:t>
            </w:r>
            <w:r w:rsidR="00CF2924" w:rsidRPr="00243458">
              <w:rPr>
                <w:rFonts w:ascii="Arial" w:hAnsi="Arial" w:cs="Arial"/>
                <w:color w:val="000000" w:themeColor="text1"/>
                <w:sz w:val="20"/>
                <w:szCs w:val="20"/>
              </w:rPr>
              <w:t xml:space="preserve">Rysunek technologiczny strzyżenia </w:t>
            </w:r>
          </w:p>
        </w:tc>
        <w:tc>
          <w:tcPr>
            <w:tcW w:w="1510" w:type="dxa"/>
          </w:tcPr>
          <w:p w14:paraId="2FD219FB" w14:textId="0EC0699D" w:rsidR="00CF2924" w:rsidRPr="00BB72E0" w:rsidRDefault="00CF2924" w:rsidP="00655246">
            <w:pPr>
              <w:pBdr>
                <w:top w:val="nil"/>
                <w:left w:val="nil"/>
                <w:bottom w:val="nil"/>
                <w:right w:val="nil"/>
                <w:between w:val="nil"/>
              </w:pBdr>
              <w:jc w:val="center"/>
              <w:rPr>
                <w:rFonts w:ascii="Arial" w:hAnsi="Arial" w:cs="Arial"/>
                <w:color w:val="000000" w:themeColor="text1"/>
                <w:sz w:val="20"/>
                <w:szCs w:val="20"/>
              </w:rPr>
            </w:pPr>
          </w:p>
        </w:tc>
        <w:tc>
          <w:tcPr>
            <w:tcW w:w="4120" w:type="dxa"/>
          </w:tcPr>
          <w:p w14:paraId="2A3B8EB9" w14:textId="1BF2F111"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określić symbole rysunku instruktażowego </w:t>
            </w:r>
            <w:r w:rsidR="006F4D03" w:rsidRPr="00243458">
              <w:rPr>
                <w:rFonts w:ascii="Arial" w:hAnsi="Arial" w:cs="Arial"/>
                <w:color w:val="000000" w:themeColor="text1"/>
                <w:sz w:val="20"/>
                <w:szCs w:val="20"/>
                <w:u w:color="538135"/>
              </w:rPr>
              <w:t xml:space="preserve">obrazującego </w:t>
            </w:r>
            <w:r w:rsidRPr="00243458">
              <w:rPr>
                <w:rFonts w:ascii="Arial" w:hAnsi="Arial" w:cs="Arial"/>
                <w:color w:val="000000" w:themeColor="text1"/>
                <w:sz w:val="20"/>
                <w:szCs w:val="20"/>
                <w:u w:color="538135"/>
              </w:rPr>
              <w:t>zabieg strzyżenia</w:t>
            </w:r>
          </w:p>
          <w:p w14:paraId="49DF0F32" w14:textId="77777777"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określić kształty konturów strzyżenia i fryzur</w:t>
            </w:r>
          </w:p>
        </w:tc>
        <w:tc>
          <w:tcPr>
            <w:tcW w:w="3461" w:type="dxa"/>
          </w:tcPr>
          <w:p w14:paraId="0D56CFA7" w14:textId="77777777"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oznaczyć podziały włosów na sekcje i separacje do zabiegów strzyżenia</w:t>
            </w:r>
          </w:p>
          <w:p w14:paraId="5668EF04" w14:textId="15D47C8C"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oznaczyć </w:t>
            </w:r>
            <w:r w:rsidR="006F4D03" w:rsidRPr="00243458">
              <w:rPr>
                <w:rFonts w:ascii="Arial" w:hAnsi="Arial" w:cs="Arial"/>
                <w:color w:val="000000" w:themeColor="text1"/>
                <w:sz w:val="20"/>
                <w:szCs w:val="20"/>
                <w:u w:color="538135"/>
              </w:rPr>
              <w:t>„</w:t>
            </w:r>
            <w:r w:rsidRPr="00243458">
              <w:rPr>
                <w:rFonts w:ascii="Arial" w:hAnsi="Arial" w:cs="Arial"/>
                <w:color w:val="000000" w:themeColor="text1"/>
                <w:sz w:val="20"/>
                <w:szCs w:val="20"/>
                <w:u w:color="538135"/>
              </w:rPr>
              <w:t>pasma pamięci</w:t>
            </w:r>
            <w:r w:rsidR="006F4D03" w:rsidRPr="00243458">
              <w:rPr>
                <w:rFonts w:ascii="Arial" w:hAnsi="Arial" w:cs="Arial"/>
                <w:color w:val="000000" w:themeColor="text1"/>
                <w:sz w:val="20"/>
                <w:szCs w:val="20"/>
                <w:u w:color="538135"/>
              </w:rPr>
              <w:t>”</w:t>
            </w:r>
            <w:r w:rsidRPr="00243458">
              <w:rPr>
                <w:rFonts w:ascii="Arial" w:hAnsi="Arial" w:cs="Arial"/>
                <w:color w:val="000000" w:themeColor="text1"/>
                <w:sz w:val="20"/>
                <w:szCs w:val="20"/>
                <w:u w:color="538135"/>
              </w:rPr>
              <w:t>, projekcje i dystrybucje w sekcjach do zabiegów strzyżenia</w:t>
            </w:r>
          </w:p>
          <w:p w14:paraId="12A652E2" w14:textId="3D624D6E"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określić dane liczbowe stosowane w rysunku, tj</w:t>
            </w:r>
            <w:r w:rsidR="006F4D03" w:rsidRPr="00243458">
              <w:rPr>
                <w:rFonts w:ascii="Arial" w:hAnsi="Arial" w:cs="Arial"/>
                <w:color w:val="000000" w:themeColor="text1"/>
                <w:sz w:val="20"/>
                <w:szCs w:val="20"/>
                <w:u w:color="538135"/>
              </w:rPr>
              <w:t>.</w:t>
            </w:r>
            <w:r w:rsidRPr="00243458">
              <w:rPr>
                <w:rFonts w:ascii="Arial" w:hAnsi="Arial" w:cs="Arial"/>
                <w:color w:val="000000" w:themeColor="text1"/>
                <w:sz w:val="20"/>
                <w:szCs w:val="20"/>
                <w:u w:color="538135"/>
              </w:rPr>
              <w:t xml:space="preserve"> długość włosów w poszczególnych sekcjach, kierunek i kolejność wykonywania określonych czynności</w:t>
            </w:r>
          </w:p>
        </w:tc>
        <w:tc>
          <w:tcPr>
            <w:tcW w:w="1276" w:type="dxa"/>
          </w:tcPr>
          <w:p w14:paraId="11C66732" w14:textId="77777777" w:rsidR="00CF2924" w:rsidRPr="00BB72E0" w:rsidRDefault="00CF2924"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CF2924" w:rsidRPr="00243458" w14:paraId="7DDC8BBE" w14:textId="77777777" w:rsidTr="007339EE">
        <w:trPr>
          <w:trHeight w:val="628"/>
        </w:trPr>
        <w:tc>
          <w:tcPr>
            <w:tcW w:w="1602" w:type="dxa"/>
            <w:vMerge/>
          </w:tcPr>
          <w:p w14:paraId="383CD521" w14:textId="77777777" w:rsidR="00CF2924" w:rsidRPr="00BB72E0" w:rsidRDefault="00CF2924" w:rsidP="00655246">
            <w:pPr>
              <w:pBdr>
                <w:top w:val="nil"/>
                <w:left w:val="nil"/>
                <w:bottom w:val="nil"/>
                <w:right w:val="nil"/>
                <w:between w:val="nil"/>
              </w:pBdr>
              <w:rPr>
                <w:rFonts w:ascii="Arial" w:hAnsi="Arial" w:cs="Arial"/>
                <w:color w:val="000000" w:themeColor="text1"/>
                <w:sz w:val="20"/>
                <w:szCs w:val="20"/>
              </w:rPr>
            </w:pPr>
          </w:p>
        </w:tc>
        <w:tc>
          <w:tcPr>
            <w:tcW w:w="1951" w:type="dxa"/>
          </w:tcPr>
          <w:p w14:paraId="10C934EC" w14:textId="77777777" w:rsidR="00CF2924" w:rsidRPr="00BB72E0" w:rsidRDefault="007A6948"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10. D</w:t>
            </w:r>
            <w:r w:rsidR="00CF2924" w:rsidRPr="00243458">
              <w:rPr>
                <w:rFonts w:ascii="Arial" w:hAnsi="Arial" w:cs="Arial"/>
                <w:color w:val="000000" w:themeColor="text1"/>
                <w:sz w:val="20"/>
                <w:szCs w:val="20"/>
              </w:rPr>
              <w:t xml:space="preserve">okumentacja technologiczna zabiegu zmiany koloru włosów </w:t>
            </w:r>
          </w:p>
        </w:tc>
        <w:tc>
          <w:tcPr>
            <w:tcW w:w="1510" w:type="dxa"/>
          </w:tcPr>
          <w:p w14:paraId="120004B9" w14:textId="06A06B34" w:rsidR="00CF2924" w:rsidRPr="00BB72E0" w:rsidRDefault="00CF2924" w:rsidP="00655246">
            <w:pPr>
              <w:pBdr>
                <w:top w:val="nil"/>
                <w:left w:val="nil"/>
                <w:bottom w:val="nil"/>
                <w:right w:val="nil"/>
                <w:between w:val="nil"/>
              </w:pBdr>
              <w:jc w:val="center"/>
              <w:rPr>
                <w:rFonts w:ascii="Arial" w:hAnsi="Arial" w:cs="Arial"/>
                <w:color w:val="000000" w:themeColor="text1"/>
                <w:sz w:val="20"/>
                <w:szCs w:val="20"/>
              </w:rPr>
            </w:pPr>
          </w:p>
        </w:tc>
        <w:tc>
          <w:tcPr>
            <w:tcW w:w="4120" w:type="dxa"/>
          </w:tcPr>
          <w:p w14:paraId="25C1EF85" w14:textId="5216D51E"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określić symbole rysunku instruktażowego </w:t>
            </w:r>
            <w:r w:rsidR="006F4D03" w:rsidRPr="00243458">
              <w:rPr>
                <w:rFonts w:ascii="Arial" w:hAnsi="Arial" w:cs="Arial"/>
                <w:color w:val="000000" w:themeColor="text1"/>
                <w:sz w:val="20"/>
                <w:szCs w:val="20"/>
                <w:u w:color="538135"/>
              </w:rPr>
              <w:t xml:space="preserve">obrazującego </w:t>
            </w:r>
            <w:r w:rsidRPr="00243458">
              <w:rPr>
                <w:rFonts w:ascii="Arial" w:hAnsi="Arial" w:cs="Arial"/>
                <w:color w:val="000000" w:themeColor="text1"/>
                <w:sz w:val="20"/>
                <w:szCs w:val="20"/>
                <w:u w:color="538135"/>
              </w:rPr>
              <w:t>zabieg zmiany koloru włosów</w:t>
            </w:r>
          </w:p>
          <w:p w14:paraId="1C0E91A4" w14:textId="77777777"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przygotować dokumentację technologiczną zabiegów koloryzacji włosów </w:t>
            </w:r>
          </w:p>
          <w:p w14:paraId="75F60FA0" w14:textId="77777777"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rozpoznać oznaczenia stosowane w dokumentacji zabiegów fryzjerskich zmiany koloru włosów</w:t>
            </w:r>
          </w:p>
          <w:p w14:paraId="7BC25F2A" w14:textId="77777777"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zastosować oznaczenia technologiczne w dokumentacji zabiegów fryzjerskich zmiany koloru włosów</w:t>
            </w:r>
          </w:p>
          <w:p w14:paraId="6AC9B9C7" w14:textId="77777777"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przeanalizować instrukcje zastosowania preparatów fryzjerskich do zmiany koloru włosów</w:t>
            </w:r>
          </w:p>
          <w:p w14:paraId="57E8FA4F" w14:textId="50FAC5BA"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odczytać informacje dotyczące przygotowania i zastosowania preparatu </w:t>
            </w:r>
            <w:r w:rsidR="006F4D03" w:rsidRPr="00243458">
              <w:rPr>
                <w:rFonts w:ascii="Arial" w:hAnsi="Arial" w:cs="Arial"/>
                <w:color w:val="000000" w:themeColor="text1"/>
                <w:sz w:val="20"/>
                <w:szCs w:val="20"/>
                <w:u w:color="538135"/>
              </w:rPr>
              <w:t>(zgodnie z instrukcją</w:t>
            </w:r>
            <w:r w:rsidRPr="00243458">
              <w:rPr>
                <w:rFonts w:ascii="Arial" w:hAnsi="Arial" w:cs="Arial"/>
                <w:color w:val="000000" w:themeColor="text1"/>
                <w:sz w:val="20"/>
                <w:szCs w:val="20"/>
                <w:u w:color="538135"/>
              </w:rPr>
              <w:t xml:space="preserve"> producenta</w:t>
            </w:r>
            <w:r w:rsidR="006F4D03" w:rsidRPr="00243458">
              <w:rPr>
                <w:rFonts w:ascii="Arial" w:hAnsi="Arial" w:cs="Arial"/>
                <w:color w:val="000000" w:themeColor="text1"/>
                <w:sz w:val="20"/>
                <w:szCs w:val="20"/>
                <w:u w:color="538135"/>
              </w:rPr>
              <w:t>)</w:t>
            </w:r>
            <w:r w:rsidRPr="00845C8F">
              <w:rPr>
                <w:rFonts w:ascii="Arial" w:hAnsi="Arial" w:cs="Arial"/>
                <w:color w:val="000000" w:themeColor="text1"/>
                <w:sz w:val="20"/>
                <w:szCs w:val="20"/>
              </w:rPr>
              <w:t xml:space="preserve"> </w:t>
            </w:r>
            <w:r w:rsidRPr="00243458">
              <w:rPr>
                <w:rFonts w:ascii="Arial" w:hAnsi="Arial" w:cs="Arial"/>
                <w:color w:val="000000" w:themeColor="text1"/>
                <w:sz w:val="20"/>
                <w:szCs w:val="20"/>
                <w:u w:color="538135"/>
              </w:rPr>
              <w:t xml:space="preserve">do zmiany koloru włosów </w:t>
            </w:r>
          </w:p>
          <w:p w14:paraId="1FD77BA6" w14:textId="77777777"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rPr>
            </w:pPr>
            <w:r w:rsidRPr="00243458">
              <w:rPr>
                <w:rFonts w:ascii="Arial" w:hAnsi="Arial" w:cs="Arial"/>
                <w:color w:val="000000" w:themeColor="text1"/>
                <w:sz w:val="20"/>
                <w:szCs w:val="20"/>
                <w:u w:color="538135"/>
              </w:rPr>
              <w:t xml:space="preserve">- przygotować dokumentację technologiczną zabiegów rozjaśniania włosów </w:t>
            </w:r>
          </w:p>
        </w:tc>
        <w:tc>
          <w:tcPr>
            <w:tcW w:w="3461" w:type="dxa"/>
          </w:tcPr>
          <w:p w14:paraId="28AF45B4" w14:textId="77777777"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oznaczyć podziały włosów na sekcje i separacje do zabiegów zmiany koloru włosów</w:t>
            </w:r>
          </w:p>
          <w:p w14:paraId="6711DF48" w14:textId="78DD603B"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w:t>
            </w:r>
            <w:r w:rsidR="009D7CD1" w:rsidRPr="00243458">
              <w:rPr>
                <w:rFonts w:ascii="Arial" w:hAnsi="Arial" w:cs="Arial"/>
                <w:color w:val="000000" w:themeColor="text1"/>
                <w:sz w:val="20"/>
                <w:szCs w:val="20"/>
                <w:u w:color="538135"/>
              </w:rPr>
              <w:t xml:space="preserve"> </w:t>
            </w:r>
            <w:r w:rsidRPr="00243458">
              <w:rPr>
                <w:rFonts w:ascii="Arial" w:hAnsi="Arial" w:cs="Arial"/>
                <w:color w:val="000000" w:themeColor="text1"/>
                <w:sz w:val="20"/>
                <w:szCs w:val="20"/>
                <w:u w:color="538135"/>
              </w:rPr>
              <w:t xml:space="preserve">oznaczyć </w:t>
            </w:r>
            <w:r w:rsidR="006F4D03" w:rsidRPr="00243458">
              <w:rPr>
                <w:rFonts w:ascii="Arial" w:hAnsi="Arial" w:cs="Arial"/>
                <w:color w:val="000000" w:themeColor="text1"/>
                <w:sz w:val="20"/>
                <w:szCs w:val="20"/>
                <w:u w:color="538135"/>
              </w:rPr>
              <w:t>„</w:t>
            </w:r>
            <w:r w:rsidRPr="00243458">
              <w:rPr>
                <w:rFonts w:ascii="Arial" w:hAnsi="Arial" w:cs="Arial"/>
                <w:color w:val="000000" w:themeColor="text1"/>
                <w:sz w:val="20"/>
                <w:szCs w:val="20"/>
                <w:u w:color="538135"/>
              </w:rPr>
              <w:t>pasma pamięci</w:t>
            </w:r>
            <w:r w:rsidR="006F4D03" w:rsidRPr="00243458">
              <w:rPr>
                <w:rFonts w:ascii="Arial" w:hAnsi="Arial" w:cs="Arial"/>
                <w:color w:val="000000" w:themeColor="text1"/>
                <w:sz w:val="20"/>
                <w:szCs w:val="20"/>
                <w:u w:color="538135"/>
              </w:rPr>
              <w:t>”</w:t>
            </w:r>
            <w:r w:rsidRPr="00243458">
              <w:rPr>
                <w:rFonts w:ascii="Arial" w:hAnsi="Arial" w:cs="Arial"/>
                <w:color w:val="000000" w:themeColor="text1"/>
                <w:sz w:val="20"/>
                <w:szCs w:val="20"/>
                <w:u w:color="538135"/>
              </w:rPr>
              <w:t>, projekcje i dystrybucje w sekcjach zmiany koloru włosów</w:t>
            </w:r>
          </w:p>
          <w:p w14:paraId="33AFC5A4" w14:textId="36D619C6"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określić dane liczbowe stosowane w rysunku</w:t>
            </w:r>
            <w:r w:rsidR="006F4D03" w:rsidRPr="00243458">
              <w:rPr>
                <w:rFonts w:ascii="Arial" w:hAnsi="Arial" w:cs="Arial"/>
                <w:color w:val="000000" w:themeColor="text1"/>
                <w:sz w:val="20"/>
                <w:szCs w:val="20"/>
                <w:u w:color="538135"/>
              </w:rPr>
              <w:t xml:space="preserve"> –</w:t>
            </w:r>
            <w:r w:rsidRPr="00243458">
              <w:rPr>
                <w:rFonts w:ascii="Arial" w:hAnsi="Arial" w:cs="Arial"/>
                <w:color w:val="000000" w:themeColor="text1"/>
                <w:sz w:val="20"/>
                <w:szCs w:val="20"/>
                <w:u w:color="538135"/>
              </w:rPr>
              <w:t xml:space="preserve"> długość włosów w poszczególnych sekcjach, kierunek i kolejność wykonywania określonych czynności </w:t>
            </w:r>
            <w:r w:rsidR="006F4D03" w:rsidRPr="00243458">
              <w:rPr>
                <w:rFonts w:ascii="Arial" w:hAnsi="Arial" w:cs="Arial"/>
                <w:color w:val="000000" w:themeColor="text1"/>
                <w:sz w:val="20"/>
                <w:szCs w:val="20"/>
                <w:u w:color="538135"/>
              </w:rPr>
              <w:t xml:space="preserve">– </w:t>
            </w:r>
            <w:r w:rsidRPr="00243458">
              <w:rPr>
                <w:rFonts w:ascii="Arial" w:hAnsi="Arial" w:cs="Arial"/>
                <w:color w:val="000000" w:themeColor="text1"/>
                <w:sz w:val="20"/>
                <w:szCs w:val="20"/>
                <w:u w:color="538135"/>
              </w:rPr>
              <w:t>do zmiany koloru włosów</w:t>
            </w:r>
          </w:p>
          <w:p w14:paraId="793E0169" w14:textId="4EA7A4BC"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przeanalizować kartę diagnozy włosów i skóry głowy </w:t>
            </w:r>
            <w:r w:rsidR="006F4D03" w:rsidRPr="00243458">
              <w:rPr>
                <w:rFonts w:ascii="Arial" w:hAnsi="Arial" w:cs="Arial"/>
                <w:color w:val="000000" w:themeColor="text1"/>
                <w:sz w:val="20"/>
                <w:szCs w:val="20"/>
                <w:u w:color="538135"/>
              </w:rPr>
              <w:t>przed zmianą</w:t>
            </w:r>
            <w:r w:rsidRPr="00243458">
              <w:rPr>
                <w:rFonts w:ascii="Arial" w:hAnsi="Arial" w:cs="Arial"/>
                <w:color w:val="000000" w:themeColor="text1"/>
                <w:sz w:val="20"/>
                <w:szCs w:val="20"/>
                <w:u w:color="538135"/>
              </w:rPr>
              <w:t xml:space="preserve"> koloru włosów</w:t>
            </w:r>
          </w:p>
          <w:p w14:paraId="5AC91B5E" w14:textId="77777777" w:rsidR="00465E48" w:rsidRPr="00BB72E0" w:rsidRDefault="00465E48"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posłużyć się paletą kolorystyczną preparatów do zmiany koloru włosów</w:t>
            </w:r>
          </w:p>
          <w:p w14:paraId="702BD9A9" w14:textId="77777777" w:rsidR="00CF2924" w:rsidRPr="00BB72E0" w:rsidRDefault="00465E48" w:rsidP="00655246">
            <w:pPr>
              <w:pBdr>
                <w:top w:val="nil"/>
                <w:left w:val="nil"/>
                <w:bottom w:val="nil"/>
                <w:right w:val="nil"/>
                <w:between w:val="nil"/>
              </w:pBdr>
              <w:ind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wypełnić kartę diagnozy na podstawie danych do zmiany koloru włosów</w:t>
            </w:r>
          </w:p>
        </w:tc>
        <w:tc>
          <w:tcPr>
            <w:tcW w:w="1276" w:type="dxa"/>
          </w:tcPr>
          <w:p w14:paraId="5D4A138A" w14:textId="77777777" w:rsidR="00CF2924" w:rsidRPr="00BB72E0" w:rsidRDefault="00CF2924"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CF2924" w:rsidRPr="00243458" w14:paraId="5D26F304" w14:textId="77777777" w:rsidTr="007339EE">
        <w:trPr>
          <w:trHeight w:val="628"/>
        </w:trPr>
        <w:tc>
          <w:tcPr>
            <w:tcW w:w="1602" w:type="dxa"/>
            <w:vMerge w:val="restart"/>
          </w:tcPr>
          <w:p w14:paraId="10E9E679" w14:textId="77777777" w:rsidR="00CF2924" w:rsidRPr="00BB72E0" w:rsidRDefault="00CF2924"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IV. Portfolio </w:t>
            </w:r>
          </w:p>
        </w:tc>
        <w:tc>
          <w:tcPr>
            <w:tcW w:w="1951" w:type="dxa"/>
          </w:tcPr>
          <w:p w14:paraId="783B598A" w14:textId="1067980B" w:rsidR="00CF2924" w:rsidRPr="00BB72E0" w:rsidRDefault="007A6948" w:rsidP="001D54E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11. </w:t>
            </w:r>
            <w:r w:rsidR="00CF2924" w:rsidRPr="00243458">
              <w:rPr>
                <w:rFonts w:ascii="Arial" w:hAnsi="Arial" w:cs="Arial"/>
                <w:color w:val="000000" w:themeColor="text1"/>
                <w:sz w:val="20"/>
                <w:szCs w:val="20"/>
              </w:rPr>
              <w:t>Tworzenie po</w:t>
            </w:r>
            <w:r w:rsidR="00924AC7" w:rsidRPr="00243458">
              <w:rPr>
                <w:rFonts w:ascii="Arial" w:hAnsi="Arial" w:cs="Arial"/>
                <w:color w:val="000000" w:themeColor="text1"/>
                <w:sz w:val="20"/>
                <w:szCs w:val="20"/>
              </w:rPr>
              <w:t>r</w:t>
            </w:r>
            <w:r w:rsidR="00CF2924" w:rsidRPr="00243458">
              <w:rPr>
                <w:rFonts w:ascii="Arial" w:hAnsi="Arial" w:cs="Arial"/>
                <w:color w:val="000000" w:themeColor="text1"/>
                <w:sz w:val="20"/>
                <w:szCs w:val="20"/>
              </w:rPr>
              <w:t>tfolio</w:t>
            </w:r>
          </w:p>
        </w:tc>
        <w:tc>
          <w:tcPr>
            <w:tcW w:w="1510" w:type="dxa"/>
          </w:tcPr>
          <w:p w14:paraId="17E6FC12" w14:textId="533D6216" w:rsidR="00CF2924" w:rsidRPr="00BB72E0" w:rsidRDefault="00CF2924" w:rsidP="00655246">
            <w:pPr>
              <w:pBdr>
                <w:top w:val="nil"/>
                <w:left w:val="nil"/>
                <w:bottom w:val="nil"/>
                <w:right w:val="nil"/>
                <w:between w:val="nil"/>
              </w:pBdr>
              <w:jc w:val="center"/>
              <w:rPr>
                <w:rFonts w:ascii="Arial" w:hAnsi="Arial" w:cs="Arial"/>
                <w:color w:val="000000" w:themeColor="text1"/>
                <w:sz w:val="20"/>
                <w:szCs w:val="20"/>
              </w:rPr>
            </w:pPr>
          </w:p>
        </w:tc>
        <w:tc>
          <w:tcPr>
            <w:tcW w:w="4120" w:type="dxa"/>
          </w:tcPr>
          <w:p w14:paraId="1360F89D" w14:textId="77777777"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rozpoznać oznaczenia stosowane w dokumentacji zabiegów fryzjerskich </w:t>
            </w:r>
          </w:p>
          <w:p w14:paraId="0A2E49BF" w14:textId="77777777"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zastosować oznaczenia technologiczne w dokumentacji zabiegów fryzjerskich</w:t>
            </w:r>
          </w:p>
          <w:p w14:paraId="2CCFEC65" w14:textId="77777777"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przeanalizować instrukcje zastosowania preparatów fryzjerskich</w:t>
            </w:r>
          </w:p>
          <w:p w14:paraId="3FACA786" w14:textId="77777777"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posłużyć się paletą kolorystyczną preparatów do zmiany koloru włosów</w:t>
            </w:r>
          </w:p>
          <w:p w14:paraId="5DA3886F" w14:textId="77777777"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wypełnić kartę diagnozy na podstawie danych </w:t>
            </w:r>
          </w:p>
          <w:p w14:paraId="65B5F279" w14:textId="71408601" w:rsidR="00CF2924" w:rsidRPr="00BB72E0" w:rsidRDefault="00CF2924" w:rsidP="001D54E5">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przygotować dokumentację technologiczną zabiegów: pielęgnacji, zmiany koloru, zmiany kształtu fryzury, zmiany struktury włosów </w:t>
            </w:r>
          </w:p>
        </w:tc>
        <w:tc>
          <w:tcPr>
            <w:tcW w:w="3461" w:type="dxa"/>
          </w:tcPr>
          <w:p w14:paraId="1023F83B" w14:textId="6B1ED0AE"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odczytać informacje dotyczące przygotowania i zastosowania preparatu </w:t>
            </w:r>
            <w:r w:rsidR="006F4D03" w:rsidRPr="00243458">
              <w:rPr>
                <w:rFonts w:ascii="Arial" w:hAnsi="Arial" w:cs="Arial"/>
                <w:color w:val="000000" w:themeColor="text1"/>
                <w:sz w:val="20"/>
                <w:szCs w:val="20"/>
                <w:u w:color="538135"/>
              </w:rPr>
              <w:t>zgodnie z</w:t>
            </w:r>
            <w:r w:rsidRPr="00243458">
              <w:rPr>
                <w:rFonts w:ascii="Arial" w:hAnsi="Arial" w:cs="Arial"/>
                <w:color w:val="000000" w:themeColor="text1"/>
                <w:sz w:val="20"/>
                <w:szCs w:val="20"/>
                <w:u w:color="538135"/>
              </w:rPr>
              <w:t xml:space="preserve"> instrukcj</w:t>
            </w:r>
            <w:r w:rsidR="006F4D03" w:rsidRPr="00243458">
              <w:rPr>
                <w:rFonts w:ascii="Arial" w:hAnsi="Arial" w:cs="Arial"/>
                <w:color w:val="000000" w:themeColor="text1"/>
                <w:sz w:val="20"/>
                <w:szCs w:val="20"/>
                <w:u w:color="538135"/>
              </w:rPr>
              <w:t>ą</w:t>
            </w:r>
            <w:r w:rsidRPr="00243458">
              <w:rPr>
                <w:rFonts w:ascii="Arial" w:hAnsi="Arial" w:cs="Arial"/>
                <w:color w:val="000000" w:themeColor="text1"/>
                <w:sz w:val="20"/>
                <w:szCs w:val="20"/>
                <w:u w:color="538135"/>
              </w:rPr>
              <w:t xml:space="preserve"> producenta</w:t>
            </w:r>
          </w:p>
          <w:p w14:paraId="4EF6B4F7" w14:textId="77777777"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przeanalizować kartę diagnozy włosów i skóry głowy </w:t>
            </w:r>
          </w:p>
          <w:p w14:paraId="69895726" w14:textId="77777777"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odczytać informacje zawarte w karcie diagnozy </w:t>
            </w:r>
          </w:p>
        </w:tc>
        <w:tc>
          <w:tcPr>
            <w:tcW w:w="1276" w:type="dxa"/>
          </w:tcPr>
          <w:p w14:paraId="54E12A77" w14:textId="77777777" w:rsidR="00CF2924" w:rsidRPr="00BB72E0" w:rsidRDefault="00CF2924"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CF2924" w:rsidRPr="00243458" w14:paraId="29C59D7E" w14:textId="77777777" w:rsidTr="00CF2924">
        <w:trPr>
          <w:trHeight w:val="411"/>
        </w:trPr>
        <w:tc>
          <w:tcPr>
            <w:tcW w:w="1602" w:type="dxa"/>
            <w:vMerge/>
          </w:tcPr>
          <w:p w14:paraId="3A45CDD9" w14:textId="77777777" w:rsidR="00CF2924" w:rsidRPr="00BB72E0" w:rsidRDefault="00CF2924" w:rsidP="00655246">
            <w:pPr>
              <w:pBdr>
                <w:top w:val="nil"/>
                <w:left w:val="nil"/>
                <w:bottom w:val="nil"/>
                <w:right w:val="nil"/>
                <w:between w:val="nil"/>
              </w:pBdr>
              <w:rPr>
                <w:rFonts w:ascii="Arial" w:hAnsi="Arial" w:cs="Arial"/>
                <w:color w:val="000000" w:themeColor="text1"/>
                <w:sz w:val="20"/>
                <w:szCs w:val="20"/>
              </w:rPr>
            </w:pPr>
          </w:p>
        </w:tc>
        <w:tc>
          <w:tcPr>
            <w:tcW w:w="1951" w:type="dxa"/>
          </w:tcPr>
          <w:p w14:paraId="22F6DF2A" w14:textId="77777777" w:rsidR="00CF2924" w:rsidRPr="00BB72E0" w:rsidRDefault="007A6948"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12. </w:t>
            </w:r>
            <w:r w:rsidR="00CF2924" w:rsidRPr="00243458">
              <w:rPr>
                <w:rFonts w:ascii="Arial" w:hAnsi="Arial" w:cs="Arial"/>
                <w:color w:val="000000" w:themeColor="text1"/>
                <w:sz w:val="20"/>
                <w:szCs w:val="20"/>
              </w:rPr>
              <w:t>Prezentacja portfolio</w:t>
            </w:r>
          </w:p>
        </w:tc>
        <w:tc>
          <w:tcPr>
            <w:tcW w:w="1510" w:type="dxa"/>
          </w:tcPr>
          <w:p w14:paraId="73DC2639" w14:textId="74E8C8AB" w:rsidR="00CF2924" w:rsidRPr="00BB72E0" w:rsidRDefault="00CF2924" w:rsidP="00655246">
            <w:pPr>
              <w:pBdr>
                <w:top w:val="nil"/>
                <w:left w:val="nil"/>
                <w:bottom w:val="nil"/>
                <w:right w:val="nil"/>
                <w:between w:val="nil"/>
              </w:pBdr>
              <w:jc w:val="center"/>
              <w:rPr>
                <w:rFonts w:ascii="Arial" w:hAnsi="Arial" w:cs="Arial"/>
                <w:color w:val="000000" w:themeColor="text1"/>
                <w:sz w:val="20"/>
                <w:szCs w:val="20"/>
              </w:rPr>
            </w:pPr>
          </w:p>
        </w:tc>
        <w:tc>
          <w:tcPr>
            <w:tcW w:w="4120" w:type="dxa"/>
          </w:tcPr>
          <w:p w14:paraId="5FB33BFC" w14:textId="77777777"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rozpoznać rodzaje portfolio</w:t>
            </w:r>
          </w:p>
          <w:p w14:paraId="7A11264F" w14:textId="77777777"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w:t>
            </w:r>
            <w:r w:rsidRPr="00845C8F">
              <w:rPr>
                <w:rFonts w:ascii="Arial" w:hAnsi="Arial" w:cs="Arial"/>
                <w:color w:val="000000" w:themeColor="text1"/>
                <w:sz w:val="20"/>
                <w:szCs w:val="20"/>
              </w:rPr>
              <w:t xml:space="preserve"> </w:t>
            </w:r>
            <w:r w:rsidRPr="00243458">
              <w:rPr>
                <w:rFonts w:ascii="Arial" w:hAnsi="Arial" w:cs="Arial"/>
                <w:color w:val="000000" w:themeColor="text1"/>
                <w:sz w:val="20"/>
                <w:szCs w:val="20"/>
                <w:u w:color="538135"/>
              </w:rPr>
              <w:t>określić techniki wykonania portfolio</w:t>
            </w:r>
          </w:p>
          <w:p w14:paraId="7EF796E3" w14:textId="77777777"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przygotować portfolio fryzur na </w:t>
            </w:r>
            <w:r w:rsidRPr="00243458">
              <w:rPr>
                <w:rFonts w:ascii="Arial" w:hAnsi="Arial" w:cs="Arial"/>
                <w:color w:val="000000" w:themeColor="text1"/>
                <w:sz w:val="20"/>
                <w:szCs w:val="20"/>
                <w:u w:color="538135"/>
              </w:rPr>
              <w:lastRenderedPageBreak/>
              <w:t xml:space="preserve">podstawie wytycznych </w:t>
            </w:r>
          </w:p>
          <w:p w14:paraId="7B647BC5" w14:textId="77777777" w:rsidR="00CF2924"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zaprezentować portfolio w formie papierowej i multimedialnej</w:t>
            </w:r>
            <w:r w:rsidRPr="00243458">
              <w:rPr>
                <w:rFonts w:ascii="Arial" w:hAnsi="Arial" w:cs="Arial"/>
                <w:color w:val="000000" w:themeColor="text1"/>
                <w:sz w:val="20"/>
                <w:szCs w:val="20"/>
              </w:rPr>
              <w:t xml:space="preserve"> </w:t>
            </w:r>
          </w:p>
        </w:tc>
        <w:tc>
          <w:tcPr>
            <w:tcW w:w="3461" w:type="dxa"/>
          </w:tcPr>
          <w:p w14:paraId="58ED37C4" w14:textId="77777777" w:rsidR="00465E48" w:rsidRPr="00BB72E0" w:rsidRDefault="00CF292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lastRenderedPageBreak/>
              <w:t>- zastosować dostępne techniki multimedialne do prezentacji fryzur</w:t>
            </w:r>
          </w:p>
          <w:p w14:paraId="1F813624" w14:textId="77777777" w:rsidR="00465E48" w:rsidRPr="00BB72E0" w:rsidRDefault="00465E48"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zastosować techniki </w:t>
            </w:r>
            <w:r w:rsidRPr="00243458">
              <w:rPr>
                <w:rFonts w:ascii="Arial" w:hAnsi="Arial" w:cs="Arial"/>
                <w:color w:val="000000" w:themeColor="text1"/>
                <w:sz w:val="20"/>
                <w:szCs w:val="20"/>
                <w:u w:color="538135"/>
              </w:rPr>
              <w:lastRenderedPageBreak/>
              <w:t xml:space="preserve">multimedialne do prezentacji projektów fryzur </w:t>
            </w:r>
          </w:p>
          <w:p w14:paraId="3B06D80C" w14:textId="77777777" w:rsidR="00CF2924" w:rsidRPr="00BB72E0" w:rsidRDefault="00465E48"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u w:color="538135"/>
              </w:rPr>
              <w:t>- wykorzyst</w:t>
            </w:r>
            <w:r w:rsidR="00B8379B" w:rsidRPr="00243458">
              <w:rPr>
                <w:rFonts w:ascii="Arial" w:hAnsi="Arial" w:cs="Arial"/>
                <w:color w:val="000000" w:themeColor="text1"/>
                <w:sz w:val="20"/>
                <w:szCs w:val="20"/>
                <w:u w:color="538135"/>
              </w:rPr>
              <w:t>ać</w:t>
            </w:r>
            <w:r w:rsidRPr="00243458">
              <w:rPr>
                <w:rFonts w:ascii="Arial" w:hAnsi="Arial" w:cs="Arial"/>
                <w:color w:val="000000" w:themeColor="text1"/>
                <w:sz w:val="20"/>
                <w:szCs w:val="20"/>
                <w:u w:color="538135"/>
              </w:rPr>
              <w:t xml:space="preserve"> dostępne techniki multimedialne do prezentacji fryzur</w:t>
            </w:r>
          </w:p>
        </w:tc>
        <w:tc>
          <w:tcPr>
            <w:tcW w:w="1276" w:type="dxa"/>
          </w:tcPr>
          <w:p w14:paraId="109B1D74" w14:textId="77777777" w:rsidR="00CF2924" w:rsidRPr="00BB72E0" w:rsidRDefault="00CF2924"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V</w:t>
            </w:r>
          </w:p>
        </w:tc>
      </w:tr>
      <w:tr w:rsidR="00025BE0" w:rsidRPr="00243458" w14:paraId="6BC08A9C" w14:textId="77777777" w:rsidTr="00025BE0">
        <w:trPr>
          <w:trHeight w:val="91"/>
        </w:trPr>
        <w:tc>
          <w:tcPr>
            <w:tcW w:w="1602" w:type="dxa"/>
          </w:tcPr>
          <w:p w14:paraId="1D37C703" w14:textId="77777777" w:rsidR="00025BE0" w:rsidRPr="00BB72E0" w:rsidRDefault="00025BE0" w:rsidP="00655246">
            <w:pPr>
              <w:pBdr>
                <w:top w:val="nil"/>
                <w:left w:val="nil"/>
                <w:bottom w:val="nil"/>
                <w:right w:val="nil"/>
                <w:between w:val="nil"/>
              </w:pBdr>
              <w:rPr>
                <w:rFonts w:ascii="Arial" w:hAnsi="Arial" w:cs="Arial"/>
                <w:color w:val="000000" w:themeColor="text1"/>
                <w:sz w:val="20"/>
                <w:szCs w:val="20"/>
              </w:rPr>
            </w:pPr>
          </w:p>
        </w:tc>
        <w:tc>
          <w:tcPr>
            <w:tcW w:w="1951" w:type="dxa"/>
          </w:tcPr>
          <w:p w14:paraId="7FDA8891" w14:textId="77777777" w:rsidR="00025BE0" w:rsidRPr="00BB72E0" w:rsidRDefault="00025BE0"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Razem </w:t>
            </w:r>
          </w:p>
        </w:tc>
        <w:tc>
          <w:tcPr>
            <w:tcW w:w="1510" w:type="dxa"/>
          </w:tcPr>
          <w:p w14:paraId="7DB611A4" w14:textId="216750CB" w:rsidR="00025BE0" w:rsidRPr="00BB72E0" w:rsidRDefault="00025BE0" w:rsidP="00655246">
            <w:pPr>
              <w:pBdr>
                <w:top w:val="nil"/>
                <w:left w:val="nil"/>
                <w:bottom w:val="nil"/>
                <w:right w:val="nil"/>
                <w:between w:val="nil"/>
              </w:pBdr>
              <w:jc w:val="center"/>
              <w:rPr>
                <w:rFonts w:ascii="Arial" w:hAnsi="Arial" w:cs="Arial"/>
                <w:color w:val="000000" w:themeColor="text1"/>
                <w:sz w:val="20"/>
                <w:szCs w:val="20"/>
              </w:rPr>
            </w:pPr>
          </w:p>
        </w:tc>
        <w:tc>
          <w:tcPr>
            <w:tcW w:w="4120" w:type="dxa"/>
          </w:tcPr>
          <w:p w14:paraId="4CCFC13B" w14:textId="77777777" w:rsidR="00025BE0" w:rsidRPr="00BB72E0" w:rsidRDefault="00025BE0" w:rsidP="00655246">
            <w:pPr>
              <w:pBdr>
                <w:top w:val="nil"/>
                <w:left w:val="nil"/>
                <w:bottom w:val="nil"/>
                <w:right w:val="nil"/>
                <w:between w:val="nil"/>
              </w:pBdr>
              <w:ind w:left="46" w:right="57"/>
              <w:rPr>
                <w:rFonts w:ascii="Arial" w:hAnsi="Arial" w:cs="Arial"/>
                <w:color w:val="000000" w:themeColor="text1"/>
                <w:sz w:val="20"/>
                <w:szCs w:val="20"/>
                <w:u w:color="538135"/>
              </w:rPr>
            </w:pPr>
          </w:p>
        </w:tc>
        <w:tc>
          <w:tcPr>
            <w:tcW w:w="3461" w:type="dxa"/>
          </w:tcPr>
          <w:p w14:paraId="5934C9A0" w14:textId="77777777" w:rsidR="00025BE0" w:rsidRPr="00BB72E0" w:rsidRDefault="00025BE0" w:rsidP="00655246">
            <w:pPr>
              <w:pBdr>
                <w:top w:val="nil"/>
                <w:left w:val="nil"/>
                <w:bottom w:val="nil"/>
                <w:right w:val="nil"/>
                <w:between w:val="nil"/>
              </w:pBdr>
              <w:rPr>
                <w:rFonts w:ascii="Arial" w:hAnsi="Arial" w:cs="Arial"/>
                <w:color w:val="000000" w:themeColor="text1"/>
                <w:sz w:val="20"/>
                <w:szCs w:val="20"/>
                <w:u w:color="538135"/>
              </w:rPr>
            </w:pPr>
          </w:p>
        </w:tc>
        <w:tc>
          <w:tcPr>
            <w:tcW w:w="1276" w:type="dxa"/>
          </w:tcPr>
          <w:p w14:paraId="5927ED1E" w14:textId="77777777" w:rsidR="00025BE0" w:rsidRPr="00BB72E0" w:rsidRDefault="00025BE0" w:rsidP="00655246">
            <w:pPr>
              <w:pBdr>
                <w:top w:val="nil"/>
                <w:left w:val="nil"/>
                <w:bottom w:val="nil"/>
                <w:right w:val="nil"/>
                <w:between w:val="nil"/>
              </w:pBdr>
              <w:rPr>
                <w:rFonts w:ascii="Arial" w:hAnsi="Arial" w:cs="Arial"/>
                <w:color w:val="000000" w:themeColor="text1"/>
                <w:sz w:val="20"/>
                <w:szCs w:val="20"/>
              </w:rPr>
            </w:pPr>
          </w:p>
        </w:tc>
      </w:tr>
    </w:tbl>
    <w:p w14:paraId="143AB71F" w14:textId="4B37B456" w:rsidR="00B8379B" w:rsidRDefault="00B8379B" w:rsidP="00BB72E0">
      <w:pPr>
        <w:spacing w:line="360" w:lineRule="auto"/>
        <w:rPr>
          <w:rFonts w:ascii="Arial" w:hAnsi="Arial" w:cs="Arial"/>
          <w:b/>
          <w:color w:val="000000" w:themeColor="text1"/>
          <w:sz w:val="20"/>
          <w:szCs w:val="20"/>
        </w:rPr>
      </w:pPr>
    </w:p>
    <w:p w14:paraId="00B9A1F2" w14:textId="77777777" w:rsidR="002810D3" w:rsidRPr="00243458" w:rsidRDefault="002810D3" w:rsidP="00BB72E0">
      <w:pPr>
        <w:spacing w:line="360" w:lineRule="auto"/>
        <w:rPr>
          <w:rFonts w:ascii="Arial" w:hAnsi="Arial" w:cs="Arial"/>
          <w:b/>
          <w:color w:val="000000" w:themeColor="text1"/>
          <w:sz w:val="20"/>
          <w:szCs w:val="20"/>
        </w:rPr>
      </w:pPr>
    </w:p>
    <w:p w14:paraId="2B8FDF5A" w14:textId="77777777" w:rsidR="00091201" w:rsidRPr="00243458" w:rsidRDefault="00091201"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PROCEDURY OSIĄGANIA CELÓW KSZTAŁCENIA PRZEDMIOTU</w:t>
      </w:r>
    </w:p>
    <w:p w14:paraId="49785749" w14:textId="4807A27B" w:rsidR="00091201" w:rsidRPr="00243458" w:rsidRDefault="00091201"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Przedmiot nauczania </w:t>
      </w:r>
      <w:r w:rsidR="006F4D03" w:rsidRPr="00243458">
        <w:rPr>
          <w:rFonts w:ascii="Arial" w:hAnsi="Arial" w:cs="Arial"/>
          <w:color w:val="000000" w:themeColor="text1"/>
          <w:sz w:val="20"/>
          <w:szCs w:val="20"/>
        </w:rPr>
        <w:t>P</w:t>
      </w:r>
      <w:r w:rsidR="0050238F" w:rsidRPr="00243458">
        <w:rPr>
          <w:rFonts w:ascii="Arial" w:hAnsi="Arial" w:cs="Arial"/>
          <w:color w:val="000000" w:themeColor="text1"/>
          <w:sz w:val="20"/>
          <w:szCs w:val="20"/>
        </w:rPr>
        <w:t>r</w:t>
      </w:r>
      <w:r w:rsidRPr="00243458">
        <w:rPr>
          <w:rFonts w:ascii="Arial" w:hAnsi="Arial" w:cs="Arial"/>
          <w:color w:val="000000" w:themeColor="text1"/>
          <w:sz w:val="20"/>
          <w:szCs w:val="20"/>
        </w:rPr>
        <w:t xml:space="preserve">ojektowanie i estetyka został podzielony na dwa działy programowe: </w:t>
      </w:r>
      <w:r w:rsidR="00EB4F06" w:rsidRPr="00243458">
        <w:rPr>
          <w:rFonts w:ascii="Arial" w:hAnsi="Arial" w:cs="Arial"/>
          <w:color w:val="000000" w:themeColor="text1"/>
          <w:sz w:val="20"/>
          <w:szCs w:val="20"/>
        </w:rPr>
        <w:t>r</w:t>
      </w:r>
      <w:r w:rsidRPr="00243458">
        <w:rPr>
          <w:rFonts w:ascii="Arial" w:hAnsi="Arial" w:cs="Arial"/>
          <w:color w:val="000000" w:themeColor="text1"/>
          <w:sz w:val="20"/>
          <w:szCs w:val="20"/>
        </w:rPr>
        <w:t xml:space="preserve">ysunek odręczny, </w:t>
      </w:r>
      <w:r w:rsidR="00EB4F06" w:rsidRPr="00243458">
        <w:rPr>
          <w:rFonts w:ascii="Arial" w:hAnsi="Arial" w:cs="Arial"/>
          <w:color w:val="000000" w:themeColor="text1"/>
          <w:sz w:val="20"/>
          <w:szCs w:val="20"/>
        </w:rPr>
        <w:t>p</w:t>
      </w:r>
      <w:r w:rsidRPr="00243458">
        <w:rPr>
          <w:rFonts w:ascii="Arial" w:hAnsi="Arial" w:cs="Arial"/>
          <w:color w:val="000000" w:themeColor="text1"/>
          <w:sz w:val="20"/>
          <w:szCs w:val="20"/>
        </w:rPr>
        <w:t>ortfolio. Działy te mają za zad</w:t>
      </w:r>
      <w:r w:rsidR="006F4D03" w:rsidRPr="00243458">
        <w:rPr>
          <w:rFonts w:ascii="Arial" w:hAnsi="Arial" w:cs="Arial"/>
          <w:color w:val="000000" w:themeColor="text1"/>
          <w:sz w:val="20"/>
          <w:szCs w:val="20"/>
        </w:rPr>
        <w:t>a</w:t>
      </w:r>
      <w:r w:rsidRPr="00243458">
        <w:rPr>
          <w:rFonts w:ascii="Arial" w:hAnsi="Arial" w:cs="Arial"/>
          <w:color w:val="000000" w:themeColor="text1"/>
          <w:sz w:val="20"/>
          <w:szCs w:val="20"/>
        </w:rPr>
        <w:t>nie przygotować ucznia do samodzielnego projektowania fryzur damskich i męskich</w:t>
      </w:r>
      <w:r w:rsidR="003B4032" w:rsidRPr="00243458">
        <w:rPr>
          <w:rFonts w:ascii="Arial" w:hAnsi="Arial" w:cs="Arial"/>
          <w:color w:val="000000" w:themeColor="text1"/>
          <w:sz w:val="20"/>
          <w:szCs w:val="20"/>
        </w:rPr>
        <w:t xml:space="preserve"> </w:t>
      </w:r>
      <w:r w:rsidR="00084EB0" w:rsidRPr="00243458">
        <w:rPr>
          <w:rFonts w:ascii="Arial" w:hAnsi="Arial" w:cs="Arial"/>
          <w:color w:val="000000" w:themeColor="text1"/>
          <w:sz w:val="20"/>
          <w:szCs w:val="20"/>
        </w:rPr>
        <w:t>w oparciu o wiedzę i umiejętności zdobyte z zakresu</w:t>
      </w:r>
      <w:r w:rsidRPr="00243458">
        <w:rPr>
          <w:rFonts w:ascii="Arial" w:hAnsi="Arial" w:cs="Arial"/>
          <w:color w:val="000000" w:themeColor="text1"/>
          <w:sz w:val="20"/>
          <w:szCs w:val="20"/>
        </w:rPr>
        <w:t xml:space="preserve"> doboru</w:t>
      </w:r>
      <w:r w:rsidR="003B4032" w:rsidRPr="00243458">
        <w:rPr>
          <w:rFonts w:ascii="Arial" w:hAnsi="Arial" w:cs="Arial"/>
          <w:color w:val="000000" w:themeColor="text1"/>
          <w:sz w:val="20"/>
          <w:szCs w:val="20"/>
        </w:rPr>
        <w:t xml:space="preserve"> fryzur </w:t>
      </w:r>
      <w:r w:rsidRPr="00243458">
        <w:rPr>
          <w:rFonts w:ascii="Arial" w:hAnsi="Arial" w:cs="Arial"/>
          <w:color w:val="000000" w:themeColor="text1"/>
          <w:sz w:val="20"/>
          <w:szCs w:val="20"/>
        </w:rPr>
        <w:t xml:space="preserve">do indywidualnych cech </w:t>
      </w:r>
      <w:r w:rsidR="003B4032" w:rsidRPr="00243458">
        <w:rPr>
          <w:rFonts w:ascii="Arial" w:hAnsi="Arial" w:cs="Arial"/>
          <w:color w:val="000000" w:themeColor="text1"/>
          <w:sz w:val="20"/>
          <w:szCs w:val="20"/>
        </w:rPr>
        <w:t xml:space="preserve">urody </w:t>
      </w:r>
      <w:r w:rsidRPr="00243458">
        <w:rPr>
          <w:rFonts w:ascii="Arial" w:hAnsi="Arial" w:cs="Arial"/>
          <w:color w:val="000000" w:themeColor="text1"/>
          <w:sz w:val="20"/>
          <w:szCs w:val="20"/>
        </w:rPr>
        <w:t>klienta.</w:t>
      </w:r>
      <w:r w:rsidR="00084EB0" w:rsidRPr="00243458">
        <w:rPr>
          <w:rFonts w:ascii="Arial" w:hAnsi="Arial" w:cs="Arial"/>
          <w:color w:val="000000" w:themeColor="text1"/>
          <w:sz w:val="20"/>
          <w:szCs w:val="20"/>
        </w:rPr>
        <w:t xml:space="preserve"> </w:t>
      </w:r>
      <w:r w:rsidR="003B4032" w:rsidRPr="00243458">
        <w:rPr>
          <w:rFonts w:ascii="Arial" w:hAnsi="Arial" w:cs="Arial"/>
          <w:color w:val="000000" w:themeColor="text1"/>
          <w:sz w:val="20"/>
          <w:szCs w:val="20"/>
        </w:rPr>
        <w:t>Umiejętnością</w:t>
      </w:r>
      <w:r w:rsidR="00084EB0" w:rsidRPr="00243458">
        <w:rPr>
          <w:rFonts w:ascii="Arial" w:hAnsi="Arial" w:cs="Arial"/>
          <w:color w:val="000000" w:themeColor="text1"/>
          <w:sz w:val="20"/>
          <w:szCs w:val="20"/>
        </w:rPr>
        <w:t xml:space="preserve"> konieczną</w:t>
      </w:r>
      <w:r w:rsidR="003B4032" w:rsidRPr="00243458">
        <w:rPr>
          <w:rFonts w:ascii="Arial" w:hAnsi="Arial" w:cs="Arial"/>
          <w:color w:val="000000" w:themeColor="text1"/>
          <w:sz w:val="20"/>
          <w:szCs w:val="20"/>
        </w:rPr>
        <w:t xml:space="preserve"> do zdobycia</w:t>
      </w:r>
      <w:r w:rsidR="00084EB0" w:rsidRPr="00243458">
        <w:rPr>
          <w:rFonts w:ascii="Arial" w:hAnsi="Arial" w:cs="Arial"/>
          <w:color w:val="000000" w:themeColor="text1"/>
          <w:sz w:val="20"/>
          <w:szCs w:val="20"/>
        </w:rPr>
        <w:t xml:space="preserve"> jest d</w:t>
      </w:r>
      <w:r w:rsidRPr="00243458">
        <w:rPr>
          <w:rFonts w:ascii="Arial" w:hAnsi="Arial" w:cs="Arial"/>
          <w:color w:val="000000" w:themeColor="text1"/>
          <w:sz w:val="20"/>
          <w:szCs w:val="20"/>
        </w:rPr>
        <w:t xml:space="preserve">okumentowanie </w:t>
      </w:r>
      <w:r w:rsidR="00503C6E" w:rsidRPr="00243458">
        <w:rPr>
          <w:rFonts w:ascii="Arial" w:hAnsi="Arial" w:cs="Arial"/>
          <w:color w:val="000000" w:themeColor="text1"/>
          <w:sz w:val="20"/>
          <w:szCs w:val="20"/>
        </w:rPr>
        <w:t xml:space="preserve">zabiegów fryzjerskich lub </w:t>
      </w:r>
      <w:r w:rsidRPr="00243458">
        <w:rPr>
          <w:rFonts w:ascii="Arial" w:hAnsi="Arial" w:cs="Arial"/>
          <w:color w:val="000000" w:themeColor="text1"/>
          <w:sz w:val="20"/>
          <w:szCs w:val="20"/>
        </w:rPr>
        <w:t>procesu tworzenia fryzur. W procesie dydaktycznym wskazane jest stosowanie następujących metod nauczania: metody praktycznej</w:t>
      </w:r>
      <w:r w:rsidR="00503C6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z uwzględnieniem ćwiczeń przedmiotowych</w:t>
      </w:r>
      <w:r w:rsidR="00503C6E" w:rsidRPr="00243458">
        <w:rPr>
          <w:rFonts w:ascii="Arial" w:hAnsi="Arial" w:cs="Arial"/>
          <w:color w:val="000000" w:themeColor="text1"/>
          <w:sz w:val="20"/>
          <w:szCs w:val="20"/>
        </w:rPr>
        <w:t xml:space="preserve"> oraz</w:t>
      </w:r>
      <w:r w:rsidRPr="00243458">
        <w:rPr>
          <w:rFonts w:ascii="Arial" w:hAnsi="Arial" w:cs="Arial"/>
          <w:color w:val="000000" w:themeColor="text1"/>
          <w:sz w:val="20"/>
          <w:szCs w:val="20"/>
        </w:rPr>
        <w:t xml:space="preserve"> pokazów</w:t>
      </w:r>
      <w:r w:rsidR="00503C6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i metody projektów. </w:t>
      </w:r>
      <w:r w:rsidR="003B4032" w:rsidRPr="00243458">
        <w:rPr>
          <w:rFonts w:ascii="Arial" w:hAnsi="Arial" w:cs="Arial"/>
          <w:color w:val="000000" w:themeColor="text1"/>
          <w:sz w:val="20"/>
          <w:szCs w:val="20"/>
        </w:rPr>
        <w:t xml:space="preserve">Wskazane </w:t>
      </w:r>
      <w:r w:rsidRPr="00243458">
        <w:rPr>
          <w:rFonts w:ascii="Arial" w:hAnsi="Arial" w:cs="Arial"/>
          <w:color w:val="000000" w:themeColor="text1"/>
          <w:sz w:val="20"/>
          <w:szCs w:val="20"/>
        </w:rPr>
        <w:t xml:space="preserve">jest </w:t>
      </w:r>
      <w:r w:rsidR="003B4032" w:rsidRPr="00243458">
        <w:rPr>
          <w:rFonts w:ascii="Arial" w:hAnsi="Arial" w:cs="Arial"/>
          <w:color w:val="000000" w:themeColor="text1"/>
          <w:sz w:val="20"/>
          <w:szCs w:val="20"/>
        </w:rPr>
        <w:t xml:space="preserve">zastosowanie </w:t>
      </w:r>
      <w:r w:rsidRPr="00243458">
        <w:rPr>
          <w:rFonts w:ascii="Arial" w:hAnsi="Arial" w:cs="Arial"/>
          <w:color w:val="000000" w:themeColor="text1"/>
          <w:sz w:val="20"/>
          <w:szCs w:val="20"/>
        </w:rPr>
        <w:t>metod problemowych</w:t>
      </w:r>
      <w:r w:rsidR="003B4032"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aktywizujących – </w:t>
      </w:r>
      <w:r w:rsidR="00503C6E" w:rsidRPr="00243458">
        <w:rPr>
          <w:rFonts w:ascii="Arial" w:hAnsi="Arial" w:cs="Arial"/>
          <w:color w:val="000000" w:themeColor="text1"/>
          <w:sz w:val="20"/>
          <w:szCs w:val="20"/>
        </w:rPr>
        <w:t xml:space="preserve">zarówno </w:t>
      </w:r>
      <w:r w:rsidRPr="00243458">
        <w:rPr>
          <w:rFonts w:ascii="Arial" w:hAnsi="Arial" w:cs="Arial"/>
          <w:color w:val="000000" w:themeColor="text1"/>
          <w:sz w:val="20"/>
          <w:szCs w:val="20"/>
        </w:rPr>
        <w:t xml:space="preserve">metoda przypadków, jak </w:t>
      </w:r>
      <w:r w:rsidR="00503C6E" w:rsidRPr="00243458">
        <w:rPr>
          <w:rFonts w:ascii="Arial" w:hAnsi="Arial" w:cs="Arial"/>
          <w:color w:val="000000" w:themeColor="text1"/>
          <w:sz w:val="20"/>
          <w:szCs w:val="20"/>
        </w:rPr>
        <w:t xml:space="preserve">i metoda </w:t>
      </w:r>
      <w:r w:rsidRPr="00243458">
        <w:rPr>
          <w:rFonts w:ascii="Arial" w:hAnsi="Arial" w:cs="Arial"/>
          <w:color w:val="000000" w:themeColor="text1"/>
          <w:sz w:val="20"/>
          <w:szCs w:val="20"/>
        </w:rPr>
        <w:t>podając</w:t>
      </w:r>
      <w:r w:rsidR="00503C6E"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 wykład i pogadanka. </w:t>
      </w:r>
      <w:r w:rsidR="00EB4F06" w:rsidRPr="00243458">
        <w:rPr>
          <w:rFonts w:ascii="Arial" w:hAnsi="Arial" w:cs="Arial"/>
          <w:color w:val="000000" w:themeColor="text1"/>
          <w:sz w:val="20"/>
          <w:szCs w:val="20"/>
        </w:rPr>
        <w:t>Zajęcia powinny odbywać się w pracowni projektowania i estetyki. Pracownia powinna być</w:t>
      </w:r>
      <w:r w:rsidRPr="00243458">
        <w:rPr>
          <w:rFonts w:ascii="Arial" w:hAnsi="Arial" w:cs="Arial"/>
          <w:color w:val="000000" w:themeColor="text1"/>
          <w:sz w:val="20"/>
          <w:szCs w:val="20"/>
        </w:rPr>
        <w:t xml:space="preserve"> wyposażon</w:t>
      </w:r>
      <w:r w:rsidR="00EB4F06"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w środki dydaktyczne:</w:t>
      </w:r>
      <w:r w:rsidR="00EB4F06"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schematy z różnymi kształtami głowy, twarzy i profilu, palety fryzjerskie, wzorniki, filmy. </w:t>
      </w:r>
    </w:p>
    <w:p w14:paraId="28B97253" w14:textId="77777777" w:rsidR="00091201" w:rsidRDefault="00091201" w:rsidP="00BB72E0">
      <w:pPr>
        <w:spacing w:line="360" w:lineRule="auto"/>
        <w:jc w:val="both"/>
        <w:rPr>
          <w:rFonts w:ascii="Arial" w:hAnsi="Arial" w:cs="Arial"/>
          <w:color w:val="000000" w:themeColor="text1"/>
          <w:sz w:val="20"/>
          <w:szCs w:val="20"/>
        </w:rPr>
      </w:pPr>
    </w:p>
    <w:p w14:paraId="6C867177" w14:textId="77777777" w:rsidR="002810D3" w:rsidRPr="00243458" w:rsidRDefault="002810D3" w:rsidP="00BB72E0">
      <w:pPr>
        <w:spacing w:line="360" w:lineRule="auto"/>
        <w:jc w:val="both"/>
        <w:rPr>
          <w:rFonts w:ascii="Arial" w:hAnsi="Arial" w:cs="Arial"/>
          <w:color w:val="000000" w:themeColor="text1"/>
          <w:sz w:val="20"/>
          <w:szCs w:val="20"/>
        </w:rPr>
      </w:pPr>
    </w:p>
    <w:p w14:paraId="6D6395B8" w14:textId="0AEAED78" w:rsidR="00091201" w:rsidRPr="00243458" w:rsidRDefault="00091201"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PROPONOWANE METODY SPRAWDZANIA OSIĄGNIĘĆ EDUKACYJNYCH UCZNIA</w:t>
      </w:r>
      <w:r w:rsidR="0096103E" w:rsidRPr="00243458">
        <w:rPr>
          <w:rFonts w:ascii="Arial" w:hAnsi="Arial" w:cs="Arial"/>
          <w:b/>
          <w:color w:val="000000" w:themeColor="text1"/>
          <w:sz w:val="20"/>
          <w:szCs w:val="20"/>
        </w:rPr>
        <w:t>/SŁUCHACZA</w:t>
      </w:r>
    </w:p>
    <w:p w14:paraId="20739D32" w14:textId="7ACCB895" w:rsidR="00091201" w:rsidRPr="00243458" w:rsidRDefault="00091201"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 odniesieniu do efektów kształcenia ujętych w programie nauczania</w:t>
      </w:r>
      <w:r w:rsidR="00503C6E" w:rsidRPr="00243458">
        <w:rPr>
          <w:rFonts w:ascii="Arial" w:hAnsi="Arial" w:cs="Arial"/>
          <w:color w:val="000000" w:themeColor="text1"/>
          <w:sz w:val="20"/>
          <w:szCs w:val="20"/>
        </w:rPr>
        <w:t xml:space="preserve"> przedmiotu</w:t>
      </w:r>
      <w:r w:rsidRPr="00243458">
        <w:rPr>
          <w:rFonts w:ascii="Arial" w:hAnsi="Arial" w:cs="Arial"/>
          <w:color w:val="000000" w:themeColor="text1"/>
          <w:sz w:val="20"/>
          <w:szCs w:val="20"/>
        </w:rPr>
        <w:t xml:space="preserve"> </w:t>
      </w:r>
      <w:r w:rsidR="00503C6E" w:rsidRPr="00243458">
        <w:rPr>
          <w:rFonts w:ascii="Arial" w:hAnsi="Arial" w:cs="Arial"/>
          <w:color w:val="000000" w:themeColor="text1"/>
          <w:sz w:val="20"/>
          <w:szCs w:val="20"/>
        </w:rPr>
        <w:t>P</w:t>
      </w:r>
      <w:r w:rsidRPr="00243458">
        <w:rPr>
          <w:rFonts w:ascii="Arial" w:hAnsi="Arial" w:cs="Arial"/>
          <w:color w:val="000000" w:themeColor="text1"/>
          <w:sz w:val="20"/>
          <w:szCs w:val="20"/>
        </w:rPr>
        <w:t>rojektowanie i estetyka umiejętności u</w:t>
      </w:r>
      <w:r w:rsidR="00E2436C" w:rsidRPr="00243458">
        <w:rPr>
          <w:rFonts w:ascii="Arial" w:hAnsi="Arial" w:cs="Arial"/>
          <w:color w:val="000000" w:themeColor="text1"/>
          <w:sz w:val="20"/>
          <w:szCs w:val="20"/>
        </w:rPr>
        <w:t xml:space="preserve">cznia powinny być sprawdzane i </w:t>
      </w:r>
      <w:r w:rsidRPr="00243458">
        <w:rPr>
          <w:rFonts w:ascii="Arial" w:hAnsi="Arial" w:cs="Arial"/>
          <w:color w:val="000000" w:themeColor="text1"/>
          <w:sz w:val="20"/>
          <w:szCs w:val="20"/>
        </w:rPr>
        <w:t>oceni</w:t>
      </w:r>
      <w:r w:rsidR="00503C6E" w:rsidRPr="00243458">
        <w:rPr>
          <w:rFonts w:ascii="Arial" w:hAnsi="Arial" w:cs="Arial"/>
          <w:color w:val="000000" w:themeColor="text1"/>
          <w:sz w:val="20"/>
          <w:szCs w:val="20"/>
        </w:rPr>
        <w:t>ane</w:t>
      </w:r>
      <w:r w:rsidRPr="00243458">
        <w:rPr>
          <w:rFonts w:ascii="Arial" w:hAnsi="Arial" w:cs="Arial"/>
          <w:color w:val="000000" w:themeColor="text1"/>
          <w:sz w:val="20"/>
          <w:szCs w:val="20"/>
        </w:rPr>
        <w:t xml:space="preserve"> z</w:t>
      </w:r>
      <w:r w:rsidR="00E2436C" w:rsidRPr="00243458">
        <w:rPr>
          <w:rFonts w:ascii="Arial" w:hAnsi="Arial" w:cs="Arial"/>
          <w:color w:val="000000" w:themeColor="text1"/>
          <w:sz w:val="20"/>
          <w:szCs w:val="20"/>
        </w:rPr>
        <w:t xml:space="preserve">godnie </w:t>
      </w:r>
      <w:r w:rsidR="00503C6E" w:rsidRPr="00243458">
        <w:rPr>
          <w:rFonts w:ascii="Arial" w:hAnsi="Arial" w:cs="Arial"/>
          <w:color w:val="000000" w:themeColor="text1"/>
          <w:sz w:val="20"/>
          <w:szCs w:val="20"/>
        </w:rPr>
        <w:t xml:space="preserve">z </w:t>
      </w:r>
      <w:r w:rsidR="0050238F" w:rsidRPr="00243458">
        <w:rPr>
          <w:rFonts w:ascii="Arial" w:hAnsi="Arial" w:cs="Arial"/>
          <w:color w:val="000000" w:themeColor="text1"/>
          <w:sz w:val="20"/>
          <w:szCs w:val="20"/>
        </w:rPr>
        <w:t>p</w:t>
      </w:r>
      <w:r w:rsidR="00E2436C" w:rsidRPr="00243458">
        <w:rPr>
          <w:rFonts w:ascii="Arial" w:hAnsi="Arial" w:cs="Arial"/>
          <w:color w:val="000000" w:themeColor="text1"/>
          <w:sz w:val="20"/>
          <w:szCs w:val="20"/>
        </w:rPr>
        <w:t>rzedmiotowymi zasadami</w:t>
      </w:r>
      <w:r w:rsidRPr="00243458">
        <w:rPr>
          <w:rFonts w:ascii="Arial" w:hAnsi="Arial" w:cs="Arial"/>
          <w:color w:val="000000" w:themeColor="text1"/>
          <w:sz w:val="20"/>
          <w:szCs w:val="20"/>
        </w:rPr>
        <w:t xml:space="preserve"> ocenia</w:t>
      </w:r>
      <w:r w:rsidR="00503C6E" w:rsidRPr="00243458">
        <w:rPr>
          <w:rFonts w:ascii="Arial" w:hAnsi="Arial" w:cs="Arial"/>
          <w:color w:val="000000" w:themeColor="text1"/>
          <w:sz w:val="20"/>
          <w:szCs w:val="20"/>
        </w:rPr>
        <w:t>nia</w:t>
      </w:r>
      <w:r w:rsidRPr="00243458">
        <w:rPr>
          <w:rFonts w:ascii="Arial" w:hAnsi="Arial" w:cs="Arial"/>
          <w:color w:val="000000" w:themeColor="text1"/>
          <w:sz w:val="20"/>
          <w:szCs w:val="20"/>
        </w:rPr>
        <w:t xml:space="preserve"> przedstawionymi na początku roku szkolnego. Wiedza teoretyczn</w:t>
      </w:r>
      <w:r w:rsidR="003B4032"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powinna być sprawdzana za pomocą testów oraz sprawdzianów pisemnych, gdzie zadania mogą mieć formę zarówno zamkniętą</w:t>
      </w:r>
      <w:r w:rsidR="00503C6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jak i otwartą. Umiejętności </w:t>
      </w:r>
      <w:r w:rsidR="00EB4F06" w:rsidRPr="00243458">
        <w:rPr>
          <w:rFonts w:ascii="Arial" w:hAnsi="Arial" w:cs="Arial"/>
          <w:color w:val="000000" w:themeColor="text1"/>
          <w:sz w:val="20"/>
          <w:szCs w:val="20"/>
        </w:rPr>
        <w:t xml:space="preserve">zastosowania teorii w praktyce </w:t>
      </w:r>
      <w:r w:rsidR="003B4032" w:rsidRPr="00243458">
        <w:rPr>
          <w:rFonts w:ascii="Arial" w:hAnsi="Arial" w:cs="Arial"/>
          <w:color w:val="000000" w:themeColor="text1"/>
          <w:sz w:val="20"/>
          <w:szCs w:val="20"/>
        </w:rPr>
        <w:t xml:space="preserve">powinny być weryfikowane </w:t>
      </w:r>
      <w:r w:rsidRPr="00243458">
        <w:rPr>
          <w:rFonts w:ascii="Arial" w:hAnsi="Arial" w:cs="Arial"/>
          <w:color w:val="000000" w:themeColor="text1"/>
          <w:sz w:val="20"/>
          <w:szCs w:val="20"/>
        </w:rPr>
        <w:t>z</w:t>
      </w:r>
      <w:r w:rsidR="003B4032"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pomocą ćwiczeń praktycznych – </w:t>
      </w:r>
      <w:r w:rsidR="00503C6E" w:rsidRPr="00243458">
        <w:rPr>
          <w:rFonts w:ascii="Arial" w:hAnsi="Arial" w:cs="Arial"/>
          <w:color w:val="000000" w:themeColor="text1"/>
          <w:sz w:val="20"/>
          <w:szCs w:val="20"/>
        </w:rPr>
        <w:t>rysunków</w:t>
      </w:r>
      <w:r w:rsidRPr="00243458">
        <w:rPr>
          <w:rFonts w:ascii="Arial" w:hAnsi="Arial" w:cs="Arial"/>
          <w:color w:val="000000" w:themeColor="text1"/>
          <w:sz w:val="20"/>
          <w:szCs w:val="20"/>
        </w:rPr>
        <w:t>, pokazów, prac projektowych oraz prezentacji indywidualnych i grupowych. Końcowy efekt może być sprawdzany za pomocą portfolio zarówno w formie papierowej</w:t>
      </w:r>
      <w:r w:rsidR="00503C6E" w:rsidRPr="00243458">
        <w:rPr>
          <w:rFonts w:ascii="Arial" w:hAnsi="Arial" w:cs="Arial"/>
          <w:color w:val="000000" w:themeColor="text1"/>
          <w:sz w:val="20"/>
          <w:szCs w:val="20"/>
        </w:rPr>
        <w:t>, jak i</w:t>
      </w:r>
      <w:r w:rsidRPr="00243458">
        <w:rPr>
          <w:rFonts w:ascii="Arial" w:hAnsi="Arial" w:cs="Arial"/>
          <w:color w:val="000000" w:themeColor="text1"/>
          <w:sz w:val="20"/>
          <w:szCs w:val="20"/>
        </w:rPr>
        <w:t xml:space="preserve"> multimedialnej. </w:t>
      </w:r>
    </w:p>
    <w:p w14:paraId="0E6249A1" w14:textId="77777777" w:rsidR="00CF2924" w:rsidRDefault="00CF2924" w:rsidP="00BB72E0">
      <w:pPr>
        <w:spacing w:line="360" w:lineRule="auto"/>
        <w:jc w:val="both"/>
        <w:rPr>
          <w:rFonts w:ascii="Arial" w:hAnsi="Arial" w:cs="Arial"/>
          <w:color w:val="000000" w:themeColor="text1"/>
          <w:sz w:val="20"/>
          <w:szCs w:val="20"/>
        </w:rPr>
      </w:pPr>
    </w:p>
    <w:p w14:paraId="7CBBD70B" w14:textId="77777777" w:rsidR="002810D3" w:rsidRPr="00243458" w:rsidRDefault="002810D3" w:rsidP="00BB72E0">
      <w:pPr>
        <w:spacing w:line="360" w:lineRule="auto"/>
        <w:jc w:val="both"/>
        <w:rPr>
          <w:rFonts w:ascii="Arial" w:hAnsi="Arial" w:cs="Arial"/>
          <w:color w:val="000000" w:themeColor="text1"/>
          <w:sz w:val="20"/>
          <w:szCs w:val="20"/>
        </w:rPr>
      </w:pPr>
    </w:p>
    <w:p w14:paraId="6BAF5D62" w14:textId="1AD22A89" w:rsidR="007A6948" w:rsidRPr="00243458" w:rsidRDefault="007A6948"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EWALUACJ</w:t>
      </w:r>
      <w:r w:rsidR="00503C6E" w:rsidRPr="00243458">
        <w:rPr>
          <w:rFonts w:ascii="Arial" w:hAnsi="Arial" w:cs="Arial"/>
          <w:b/>
          <w:color w:val="000000" w:themeColor="text1"/>
          <w:sz w:val="20"/>
          <w:szCs w:val="20"/>
        </w:rPr>
        <w:t>A</w:t>
      </w:r>
      <w:r w:rsidRPr="00243458">
        <w:rPr>
          <w:rFonts w:ascii="Arial" w:hAnsi="Arial" w:cs="Arial"/>
          <w:b/>
          <w:color w:val="000000" w:themeColor="text1"/>
          <w:sz w:val="20"/>
          <w:szCs w:val="20"/>
        </w:rPr>
        <w:t xml:space="preserve"> PRZEDMIOTU</w:t>
      </w:r>
    </w:p>
    <w:p w14:paraId="419E65C6" w14:textId="7E50DD2D" w:rsidR="007A6948" w:rsidRPr="00243458" w:rsidRDefault="007A6948"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Ewaluacja przedmiotu powinna sprawdzać nabycie umiejętności z zakresu treści zawartych w przedmiocie </w:t>
      </w:r>
      <w:r w:rsidR="00503C6E" w:rsidRPr="00243458">
        <w:rPr>
          <w:rFonts w:ascii="Arial" w:hAnsi="Arial" w:cs="Arial"/>
          <w:color w:val="000000" w:themeColor="text1"/>
          <w:sz w:val="20"/>
          <w:szCs w:val="20"/>
        </w:rPr>
        <w:t>P</w:t>
      </w:r>
      <w:r w:rsidRPr="00243458">
        <w:rPr>
          <w:rFonts w:ascii="Arial" w:hAnsi="Arial" w:cs="Arial"/>
          <w:color w:val="000000" w:themeColor="text1"/>
          <w:sz w:val="20"/>
          <w:szCs w:val="20"/>
        </w:rPr>
        <w:t>rojektowanie i estetyka</w:t>
      </w:r>
      <w:r w:rsidR="00503C6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 szczególności: </w:t>
      </w:r>
      <w:r w:rsidR="00503C6E" w:rsidRPr="00243458">
        <w:rPr>
          <w:rFonts w:ascii="Arial" w:hAnsi="Arial" w:cs="Arial"/>
          <w:color w:val="000000" w:themeColor="text1"/>
          <w:sz w:val="20"/>
          <w:szCs w:val="20"/>
        </w:rPr>
        <w:t xml:space="preserve">umiejętność </w:t>
      </w:r>
      <w:r w:rsidRPr="00243458">
        <w:rPr>
          <w:rFonts w:ascii="Arial" w:hAnsi="Arial" w:cs="Arial"/>
          <w:color w:val="000000" w:themeColor="text1"/>
          <w:sz w:val="20"/>
          <w:szCs w:val="20"/>
        </w:rPr>
        <w:t>wykonywani</w:t>
      </w:r>
      <w:r w:rsidR="00503C6E"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rysunków fryzur damskich i męskich różnymi technikami, rozróżniania fryzur ze względu na przeznaczenie, przygotowania prac w </w:t>
      </w:r>
      <w:r w:rsidRPr="00243458">
        <w:rPr>
          <w:rFonts w:ascii="Arial" w:hAnsi="Arial" w:cs="Arial"/>
          <w:color w:val="000000" w:themeColor="text1"/>
          <w:sz w:val="20"/>
          <w:szCs w:val="20"/>
        </w:rPr>
        <w:lastRenderedPageBreak/>
        <w:t>formie papierowej i mul</w:t>
      </w:r>
      <w:r w:rsidR="00503C6E" w:rsidRPr="00243458">
        <w:rPr>
          <w:rFonts w:ascii="Arial" w:hAnsi="Arial" w:cs="Arial"/>
          <w:color w:val="000000" w:themeColor="text1"/>
          <w:sz w:val="20"/>
          <w:szCs w:val="20"/>
        </w:rPr>
        <w:t>ti</w:t>
      </w:r>
      <w:r w:rsidRPr="00243458">
        <w:rPr>
          <w:rFonts w:ascii="Arial" w:hAnsi="Arial" w:cs="Arial"/>
          <w:color w:val="000000" w:themeColor="text1"/>
          <w:sz w:val="20"/>
          <w:szCs w:val="20"/>
        </w:rPr>
        <w:t xml:space="preserve">medialnej. Należy zastosować ilościowe i jakościowe metody badawcze. </w:t>
      </w:r>
      <w:r w:rsidR="003B4032" w:rsidRPr="00243458">
        <w:rPr>
          <w:rFonts w:ascii="Arial" w:hAnsi="Arial" w:cs="Arial"/>
          <w:color w:val="000000" w:themeColor="text1"/>
          <w:sz w:val="20"/>
          <w:szCs w:val="20"/>
        </w:rPr>
        <w:t>Osiągnięcia uczniów powinny być sprawdzane na</w:t>
      </w:r>
      <w:r w:rsidR="00BA0662" w:rsidRPr="00243458">
        <w:rPr>
          <w:rFonts w:ascii="Arial" w:hAnsi="Arial" w:cs="Arial"/>
          <w:color w:val="000000" w:themeColor="text1"/>
          <w:sz w:val="20"/>
          <w:szCs w:val="20"/>
        </w:rPr>
        <w:t xml:space="preserve"> </w:t>
      </w:r>
      <w:r w:rsidR="003B4032" w:rsidRPr="00243458">
        <w:rPr>
          <w:rFonts w:ascii="Arial" w:hAnsi="Arial" w:cs="Arial"/>
          <w:color w:val="000000" w:themeColor="text1"/>
          <w:sz w:val="20"/>
          <w:szCs w:val="20"/>
        </w:rPr>
        <w:t xml:space="preserve">podstawie analizy danych z poszczególnych form sprawdzających wiedzę i umiejętności – sprawdziany, testy, prace domowe, </w:t>
      </w:r>
      <w:r w:rsidR="00503C6E" w:rsidRPr="00243458">
        <w:rPr>
          <w:rFonts w:ascii="Arial" w:hAnsi="Arial" w:cs="Arial"/>
          <w:color w:val="000000" w:themeColor="text1"/>
          <w:sz w:val="20"/>
          <w:szCs w:val="20"/>
        </w:rPr>
        <w:t xml:space="preserve">projekty przedmiotowe, </w:t>
      </w:r>
      <w:r w:rsidR="003B4032" w:rsidRPr="00243458">
        <w:rPr>
          <w:rFonts w:ascii="Arial" w:hAnsi="Arial" w:cs="Arial"/>
          <w:color w:val="000000" w:themeColor="text1"/>
          <w:sz w:val="20"/>
          <w:szCs w:val="20"/>
        </w:rPr>
        <w:t>oceny końcowe</w:t>
      </w:r>
      <w:r w:rsidRPr="00243458">
        <w:rPr>
          <w:rFonts w:ascii="Arial" w:hAnsi="Arial" w:cs="Arial"/>
          <w:color w:val="000000" w:themeColor="text1"/>
          <w:sz w:val="20"/>
          <w:szCs w:val="20"/>
        </w:rPr>
        <w:t xml:space="preserve">, ale przede wszystkim ćwiczenia rysunkowe i multimedialne wykonywane na zajęciach. </w:t>
      </w:r>
    </w:p>
    <w:p w14:paraId="74B3296E" w14:textId="77777777" w:rsidR="00091201" w:rsidRPr="00243458" w:rsidRDefault="00091201" w:rsidP="00BB72E0">
      <w:p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br w:type="page"/>
      </w:r>
    </w:p>
    <w:p w14:paraId="18494C43" w14:textId="13933B37" w:rsidR="00091201" w:rsidRPr="00243458" w:rsidRDefault="007C64D9"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lastRenderedPageBreak/>
        <w:t xml:space="preserve">KREOWANIE WIZERUNKU </w:t>
      </w:r>
    </w:p>
    <w:p w14:paraId="4EFF5E03" w14:textId="77777777" w:rsidR="00091201" w:rsidRPr="00243458" w:rsidRDefault="00091201" w:rsidP="00BB72E0">
      <w:pPr>
        <w:spacing w:line="360" w:lineRule="auto"/>
        <w:rPr>
          <w:rFonts w:ascii="Arial" w:hAnsi="Arial" w:cs="Arial"/>
          <w:b/>
          <w:color w:val="000000" w:themeColor="text1"/>
          <w:sz w:val="20"/>
          <w:szCs w:val="20"/>
        </w:rPr>
      </w:pPr>
    </w:p>
    <w:p w14:paraId="35C6715B" w14:textId="7F4215A2" w:rsidR="00091201" w:rsidRPr="00243458" w:rsidRDefault="00091201" w:rsidP="00BB72E0">
      <w:pPr>
        <w:spacing w:line="360" w:lineRule="auto"/>
        <w:rPr>
          <w:rStyle w:val="Pogrubienie"/>
          <w:rFonts w:ascii="Arial" w:hAnsi="Arial" w:cs="Arial"/>
          <w:color w:val="000000" w:themeColor="text1"/>
          <w:sz w:val="20"/>
          <w:szCs w:val="20"/>
        </w:rPr>
      </w:pPr>
      <w:r w:rsidRPr="00243458">
        <w:rPr>
          <w:rStyle w:val="Pogrubienie"/>
          <w:rFonts w:ascii="Arial" w:hAnsi="Arial" w:cs="Arial"/>
          <w:color w:val="000000" w:themeColor="text1"/>
          <w:sz w:val="20"/>
          <w:szCs w:val="20"/>
        </w:rPr>
        <w:t xml:space="preserve">Cele ogólne </w:t>
      </w:r>
    </w:p>
    <w:p w14:paraId="18F788DA" w14:textId="2544E5A8" w:rsidR="00091201" w:rsidRPr="00243458" w:rsidRDefault="00091201" w:rsidP="00BB72E0">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Poznawanie technik rysunkowych</w:t>
      </w:r>
      <w:r w:rsidR="00374227" w:rsidRPr="00243458">
        <w:rPr>
          <w:rFonts w:ascii="Arial" w:hAnsi="Arial" w:cs="Arial"/>
          <w:color w:val="000000" w:themeColor="text1"/>
          <w:sz w:val="20"/>
          <w:szCs w:val="20"/>
        </w:rPr>
        <w:t>.</w:t>
      </w:r>
    </w:p>
    <w:p w14:paraId="16DBE0EC" w14:textId="5F2B36F8" w:rsidR="00805A57" w:rsidRPr="00243458" w:rsidRDefault="001B5DA0" w:rsidP="00BB72E0">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Wykazywanie </w:t>
      </w:r>
      <w:r w:rsidR="00805A57" w:rsidRPr="00243458">
        <w:rPr>
          <w:rFonts w:ascii="Arial" w:hAnsi="Arial" w:cs="Arial"/>
          <w:color w:val="000000" w:themeColor="text1"/>
          <w:sz w:val="20"/>
          <w:szCs w:val="20"/>
          <w:u w:color="538135"/>
        </w:rPr>
        <w:t>się kreatywnością i otwartością na zmiany</w:t>
      </w:r>
      <w:r w:rsidR="00374227" w:rsidRPr="00243458">
        <w:rPr>
          <w:rFonts w:ascii="Arial" w:hAnsi="Arial" w:cs="Arial"/>
          <w:color w:val="000000" w:themeColor="text1"/>
          <w:sz w:val="20"/>
          <w:szCs w:val="20"/>
          <w:u w:color="538135"/>
        </w:rPr>
        <w:t>.</w:t>
      </w:r>
    </w:p>
    <w:p w14:paraId="6B49D009" w14:textId="17E8B93D" w:rsidR="00091201" w:rsidRPr="00243458" w:rsidRDefault="001B5DA0" w:rsidP="00BB72E0">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w:t>
      </w:r>
      <w:r w:rsidR="00091201" w:rsidRPr="00243458">
        <w:rPr>
          <w:rFonts w:ascii="Arial" w:hAnsi="Arial" w:cs="Arial"/>
          <w:color w:val="000000" w:themeColor="text1"/>
          <w:sz w:val="20"/>
          <w:szCs w:val="20"/>
        </w:rPr>
        <w:t>ykonywanie rysunków fryzur damskich i męskich</w:t>
      </w:r>
      <w:r w:rsidRPr="00243458">
        <w:rPr>
          <w:rFonts w:ascii="Arial" w:hAnsi="Arial" w:cs="Arial"/>
          <w:color w:val="000000" w:themeColor="text1"/>
          <w:sz w:val="20"/>
          <w:szCs w:val="20"/>
        </w:rPr>
        <w:t>.</w:t>
      </w:r>
    </w:p>
    <w:p w14:paraId="09BED5FE" w14:textId="56171746" w:rsidR="00091201" w:rsidRPr="00243458" w:rsidRDefault="001B5DA0" w:rsidP="00BB72E0">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Dokumentowani</w:t>
      </w:r>
      <w:r w:rsidR="007A6948" w:rsidRPr="00243458">
        <w:rPr>
          <w:rFonts w:ascii="Arial" w:hAnsi="Arial" w:cs="Arial"/>
          <w:color w:val="000000" w:themeColor="text1"/>
          <w:sz w:val="20"/>
          <w:szCs w:val="20"/>
        </w:rPr>
        <w:t>e</w:t>
      </w:r>
      <w:r w:rsidR="00091201" w:rsidRPr="00243458">
        <w:rPr>
          <w:rFonts w:ascii="Arial" w:hAnsi="Arial" w:cs="Arial"/>
          <w:color w:val="000000" w:themeColor="text1"/>
          <w:sz w:val="20"/>
          <w:szCs w:val="20"/>
        </w:rPr>
        <w:t xml:space="preserve"> zabiegów fryzjerskich</w:t>
      </w:r>
      <w:r w:rsidR="00374227" w:rsidRPr="00243458">
        <w:rPr>
          <w:rFonts w:ascii="Arial" w:hAnsi="Arial" w:cs="Arial"/>
          <w:color w:val="000000" w:themeColor="text1"/>
          <w:sz w:val="20"/>
          <w:szCs w:val="20"/>
        </w:rPr>
        <w:t>.</w:t>
      </w:r>
    </w:p>
    <w:p w14:paraId="79243A53" w14:textId="02EC322F" w:rsidR="00091201" w:rsidRPr="00243458" w:rsidRDefault="001B5DA0" w:rsidP="00BB72E0">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Wykonani</w:t>
      </w:r>
      <w:r w:rsidR="007A6948" w:rsidRPr="00243458">
        <w:rPr>
          <w:rFonts w:ascii="Arial" w:hAnsi="Arial" w:cs="Arial"/>
          <w:color w:val="000000" w:themeColor="text1"/>
          <w:sz w:val="20"/>
          <w:szCs w:val="20"/>
        </w:rPr>
        <w:t>e</w:t>
      </w:r>
      <w:r w:rsidR="00091201" w:rsidRPr="00243458">
        <w:rPr>
          <w:rFonts w:ascii="Arial" w:hAnsi="Arial" w:cs="Arial"/>
          <w:color w:val="000000" w:themeColor="text1"/>
          <w:sz w:val="20"/>
          <w:szCs w:val="20"/>
        </w:rPr>
        <w:t xml:space="preserve"> portfolio.</w:t>
      </w:r>
    </w:p>
    <w:p w14:paraId="7DDE862C" w14:textId="77777777" w:rsidR="00091201" w:rsidRPr="00243458" w:rsidRDefault="00091201" w:rsidP="00BB72E0">
      <w:pPr>
        <w:spacing w:line="360" w:lineRule="auto"/>
        <w:rPr>
          <w:rFonts w:ascii="Arial" w:hAnsi="Arial" w:cs="Arial"/>
          <w:color w:val="000000" w:themeColor="text1"/>
          <w:sz w:val="20"/>
          <w:szCs w:val="20"/>
        </w:rPr>
      </w:pPr>
    </w:p>
    <w:p w14:paraId="5CCE4849" w14:textId="77777777" w:rsidR="00091201" w:rsidRPr="00243458" w:rsidRDefault="00091201" w:rsidP="00BB72E0">
      <w:pPr>
        <w:spacing w:line="360" w:lineRule="auto"/>
        <w:rPr>
          <w:rStyle w:val="Pogrubienie"/>
          <w:rFonts w:ascii="Arial" w:hAnsi="Arial" w:cs="Arial"/>
          <w:color w:val="000000" w:themeColor="text1"/>
          <w:sz w:val="20"/>
          <w:szCs w:val="20"/>
        </w:rPr>
      </w:pPr>
      <w:r w:rsidRPr="00243458">
        <w:rPr>
          <w:rStyle w:val="Pogrubienie"/>
          <w:rFonts w:ascii="Arial" w:hAnsi="Arial" w:cs="Arial"/>
          <w:color w:val="000000" w:themeColor="text1"/>
          <w:sz w:val="20"/>
          <w:szCs w:val="20"/>
        </w:rPr>
        <w:t>Cele operacyjne</w:t>
      </w:r>
    </w:p>
    <w:p w14:paraId="70B7ED8F" w14:textId="77777777" w:rsidR="007A6948" w:rsidRPr="00243458" w:rsidRDefault="007A6948"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Uczeń potrafi: </w:t>
      </w:r>
    </w:p>
    <w:p w14:paraId="5B218D5F" w14:textId="77777777" w:rsidR="00091201" w:rsidRPr="00243458" w:rsidRDefault="007A6948" w:rsidP="00BB72E0">
      <w:pPr>
        <w:pStyle w:val="Akapitzlist"/>
        <w:numPr>
          <w:ilvl w:val="0"/>
          <w:numId w:val="4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rozpoznać</w:t>
      </w:r>
      <w:r w:rsidR="00091201" w:rsidRPr="00243458">
        <w:rPr>
          <w:rFonts w:ascii="Arial" w:hAnsi="Arial" w:cs="Arial"/>
          <w:color w:val="000000" w:themeColor="text1"/>
          <w:sz w:val="20"/>
          <w:szCs w:val="20"/>
        </w:rPr>
        <w:t xml:space="preserve"> techniki rysunkowe: ołówek, kredka, pastele</w:t>
      </w:r>
      <w:r w:rsidRPr="00243458">
        <w:rPr>
          <w:rFonts w:ascii="Arial" w:hAnsi="Arial" w:cs="Arial"/>
          <w:color w:val="000000" w:themeColor="text1"/>
          <w:sz w:val="20"/>
          <w:szCs w:val="20"/>
        </w:rPr>
        <w:t>,</w:t>
      </w:r>
    </w:p>
    <w:p w14:paraId="31394A42" w14:textId="4EE4C886" w:rsidR="00091201" w:rsidRPr="00243458" w:rsidRDefault="007A6948" w:rsidP="00BB72E0">
      <w:pPr>
        <w:pStyle w:val="Akapitzlist"/>
        <w:numPr>
          <w:ilvl w:val="0"/>
          <w:numId w:val="4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wykonać</w:t>
      </w:r>
      <w:r w:rsidR="00091201" w:rsidRPr="00243458">
        <w:rPr>
          <w:rFonts w:ascii="Arial" w:hAnsi="Arial" w:cs="Arial"/>
          <w:color w:val="000000" w:themeColor="text1"/>
          <w:sz w:val="20"/>
          <w:szCs w:val="20"/>
        </w:rPr>
        <w:t xml:space="preserve"> proste rysunki techniką ołówk</w:t>
      </w:r>
      <w:r w:rsidR="00B20DA4" w:rsidRPr="00243458">
        <w:rPr>
          <w:rFonts w:ascii="Arial" w:hAnsi="Arial" w:cs="Arial"/>
          <w:color w:val="000000" w:themeColor="text1"/>
          <w:sz w:val="20"/>
          <w:szCs w:val="20"/>
        </w:rPr>
        <w:t>ową</w:t>
      </w:r>
      <w:r w:rsidRPr="00243458">
        <w:rPr>
          <w:rFonts w:ascii="Arial" w:hAnsi="Arial" w:cs="Arial"/>
          <w:color w:val="000000" w:themeColor="text1"/>
          <w:sz w:val="20"/>
          <w:szCs w:val="20"/>
        </w:rPr>
        <w:t>,</w:t>
      </w:r>
    </w:p>
    <w:p w14:paraId="771C14B7" w14:textId="185D5DB5" w:rsidR="00805A57" w:rsidRPr="00243458" w:rsidRDefault="00805A57" w:rsidP="00BB72E0">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wykazywać się kreatywnością i otwartością na zmiany</w:t>
      </w:r>
      <w:r w:rsidR="00655246" w:rsidRPr="00243458">
        <w:rPr>
          <w:rFonts w:ascii="Arial" w:hAnsi="Arial" w:cs="Arial"/>
          <w:color w:val="000000" w:themeColor="text1"/>
          <w:sz w:val="20"/>
          <w:szCs w:val="20"/>
          <w:u w:color="538135"/>
        </w:rPr>
        <w:t>,</w:t>
      </w:r>
    </w:p>
    <w:p w14:paraId="7DE28A28" w14:textId="39ED8C54" w:rsidR="00091201" w:rsidRPr="00243458" w:rsidRDefault="007A6948" w:rsidP="00BB72E0">
      <w:pPr>
        <w:pStyle w:val="Akapitzlist"/>
        <w:numPr>
          <w:ilvl w:val="0"/>
          <w:numId w:val="4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wykonać</w:t>
      </w:r>
      <w:r w:rsidR="00091201" w:rsidRPr="00243458">
        <w:rPr>
          <w:rFonts w:ascii="Arial" w:hAnsi="Arial" w:cs="Arial"/>
          <w:color w:val="000000" w:themeColor="text1"/>
          <w:sz w:val="20"/>
          <w:szCs w:val="20"/>
        </w:rPr>
        <w:t xml:space="preserve"> proste rysunki </w:t>
      </w:r>
      <w:r w:rsidR="00B20DA4" w:rsidRPr="00243458">
        <w:rPr>
          <w:rFonts w:ascii="Arial" w:hAnsi="Arial" w:cs="Arial"/>
          <w:color w:val="000000" w:themeColor="text1"/>
          <w:sz w:val="20"/>
          <w:szCs w:val="20"/>
        </w:rPr>
        <w:t xml:space="preserve">za pomocą </w:t>
      </w:r>
      <w:r w:rsidR="00091201" w:rsidRPr="00243458">
        <w:rPr>
          <w:rFonts w:ascii="Arial" w:hAnsi="Arial" w:cs="Arial"/>
          <w:color w:val="000000" w:themeColor="text1"/>
          <w:sz w:val="20"/>
          <w:szCs w:val="20"/>
        </w:rPr>
        <w:t>kredk</w:t>
      </w:r>
      <w:r w:rsidR="00B20DA4" w:rsidRPr="00243458">
        <w:rPr>
          <w:rFonts w:ascii="Arial" w:hAnsi="Arial" w:cs="Arial"/>
          <w:color w:val="000000" w:themeColor="text1"/>
          <w:sz w:val="20"/>
          <w:szCs w:val="20"/>
        </w:rPr>
        <w:t>i</w:t>
      </w:r>
      <w:r w:rsidR="00655246" w:rsidRPr="00243458">
        <w:rPr>
          <w:rFonts w:ascii="Arial" w:hAnsi="Arial" w:cs="Arial"/>
          <w:color w:val="000000" w:themeColor="text1"/>
          <w:sz w:val="20"/>
          <w:szCs w:val="20"/>
        </w:rPr>
        <w:t>,</w:t>
      </w:r>
    </w:p>
    <w:p w14:paraId="76DB2BF8" w14:textId="692D4F93" w:rsidR="00091201" w:rsidRPr="00243458" w:rsidRDefault="007A6948" w:rsidP="00BB72E0">
      <w:pPr>
        <w:pStyle w:val="Akapitzlist"/>
        <w:numPr>
          <w:ilvl w:val="0"/>
          <w:numId w:val="4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wykonać</w:t>
      </w:r>
      <w:r w:rsidR="00091201" w:rsidRPr="00243458">
        <w:rPr>
          <w:rFonts w:ascii="Arial" w:hAnsi="Arial" w:cs="Arial"/>
          <w:color w:val="000000" w:themeColor="text1"/>
          <w:sz w:val="20"/>
          <w:szCs w:val="20"/>
        </w:rPr>
        <w:t xml:space="preserve"> proste rysunki </w:t>
      </w:r>
      <w:r w:rsidR="00B20DA4" w:rsidRPr="00243458">
        <w:rPr>
          <w:rFonts w:ascii="Arial" w:hAnsi="Arial" w:cs="Arial"/>
          <w:color w:val="000000" w:themeColor="text1"/>
          <w:sz w:val="20"/>
          <w:szCs w:val="20"/>
        </w:rPr>
        <w:t>techniką pastelową</w:t>
      </w:r>
      <w:r w:rsidR="00655246" w:rsidRPr="00243458">
        <w:rPr>
          <w:rFonts w:ascii="Arial" w:hAnsi="Arial" w:cs="Arial"/>
          <w:color w:val="000000" w:themeColor="text1"/>
          <w:sz w:val="20"/>
          <w:szCs w:val="20"/>
        </w:rPr>
        <w:t>,</w:t>
      </w:r>
    </w:p>
    <w:p w14:paraId="5132CAA5" w14:textId="62D40184" w:rsidR="00091201" w:rsidRPr="00243458" w:rsidRDefault="007A6948" w:rsidP="00BB72E0">
      <w:pPr>
        <w:pStyle w:val="Akapitzlist"/>
        <w:numPr>
          <w:ilvl w:val="0"/>
          <w:numId w:val="4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wykonać</w:t>
      </w:r>
      <w:r w:rsidR="00091201" w:rsidRPr="00243458">
        <w:rPr>
          <w:rFonts w:ascii="Arial" w:hAnsi="Arial" w:cs="Arial"/>
          <w:color w:val="000000" w:themeColor="text1"/>
          <w:sz w:val="20"/>
          <w:szCs w:val="20"/>
        </w:rPr>
        <w:t xml:space="preserve"> rysunki fryzur damskich przy zastosowaniu różnych technik rysunkowych</w:t>
      </w:r>
      <w:r w:rsidR="00655246" w:rsidRPr="00243458">
        <w:rPr>
          <w:rFonts w:ascii="Arial" w:hAnsi="Arial" w:cs="Arial"/>
          <w:color w:val="000000" w:themeColor="text1"/>
          <w:sz w:val="20"/>
          <w:szCs w:val="20"/>
        </w:rPr>
        <w:t>,</w:t>
      </w:r>
    </w:p>
    <w:p w14:paraId="2494F808" w14:textId="71137A26" w:rsidR="00091201" w:rsidRPr="00243458" w:rsidRDefault="007A6948" w:rsidP="00BB72E0">
      <w:pPr>
        <w:pStyle w:val="Akapitzlist"/>
        <w:numPr>
          <w:ilvl w:val="0"/>
          <w:numId w:val="4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stosować</w:t>
      </w:r>
      <w:r w:rsidR="00091201" w:rsidRPr="00243458">
        <w:rPr>
          <w:rFonts w:ascii="Arial" w:hAnsi="Arial" w:cs="Arial"/>
          <w:color w:val="000000" w:themeColor="text1"/>
          <w:sz w:val="20"/>
          <w:szCs w:val="20"/>
        </w:rPr>
        <w:t xml:space="preserve"> symbole rysunkowe wykorzystywane przy rysunku instruktażowym</w:t>
      </w:r>
      <w:r w:rsidR="00655246" w:rsidRPr="00243458">
        <w:rPr>
          <w:rFonts w:ascii="Arial" w:hAnsi="Arial" w:cs="Arial"/>
          <w:color w:val="000000" w:themeColor="text1"/>
          <w:sz w:val="20"/>
          <w:szCs w:val="20"/>
        </w:rPr>
        <w:t>,</w:t>
      </w:r>
    </w:p>
    <w:p w14:paraId="01FC0774" w14:textId="422DAC11" w:rsidR="00091201" w:rsidRPr="00243458" w:rsidRDefault="00642E31" w:rsidP="00BB72E0">
      <w:pPr>
        <w:pStyle w:val="Akapitzlist"/>
        <w:numPr>
          <w:ilvl w:val="0"/>
          <w:numId w:val="4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w:t>
      </w:r>
      <w:r w:rsidR="007A6948" w:rsidRPr="00243458">
        <w:rPr>
          <w:rFonts w:ascii="Arial" w:hAnsi="Arial" w:cs="Arial"/>
          <w:color w:val="000000" w:themeColor="text1"/>
          <w:sz w:val="20"/>
          <w:szCs w:val="20"/>
        </w:rPr>
        <w:t xml:space="preserve">ykonać </w:t>
      </w:r>
      <w:r w:rsidR="00091201" w:rsidRPr="00243458">
        <w:rPr>
          <w:rFonts w:ascii="Arial" w:hAnsi="Arial" w:cs="Arial"/>
          <w:color w:val="000000" w:themeColor="text1"/>
          <w:sz w:val="20"/>
          <w:szCs w:val="20"/>
        </w:rPr>
        <w:t>dokumentację technologiczną zabiegów fryzjerskich</w:t>
      </w:r>
      <w:r w:rsidR="00655246" w:rsidRPr="00243458">
        <w:rPr>
          <w:rFonts w:ascii="Arial" w:hAnsi="Arial" w:cs="Arial"/>
          <w:color w:val="000000" w:themeColor="text1"/>
          <w:sz w:val="20"/>
          <w:szCs w:val="20"/>
        </w:rPr>
        <w:t>,</w:t>
      </w:r>
    </w:p>
    <w:p w14:paraId="3CB697A0" w14:textId="404AD329" w:rsidR="00091201" w:rsidRPr="00243458" w:rsidRDefault="00642E31" w:rsidP="00BB72E0">
      <w:pPr>
        <w:pStyle w:val="Akapitzlist"/>
        <w:numPr>
          <w:ilvl w:val="0"/>
          <w:numId w:val="4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wypełnić</w:t>
      </w:r>
      <w:r w:rsidR="00091201" w:rsidRPr="00243458">
        <w:rPr>
          <w:rFonts w:ascii="Arial" w:hAnsi="Arial" w:cs="Arial"/>
          <w:color w:val="000000" w:themeColor="text1"/>
          <w:sz w:val="20"/>
          <w:szCs w:val="20"/>
        </w:rPr>
        <w:t xml:space="preserve"> kartę diagnozy na podstawie danych</w:t>
      </w:r>
      <w:r w:rsidR="00655246" w:rsidRPr="00243458">
        <w:rPr>
          <w:rFonts w:ascii="Arial" w:hAnsi="Arial" w:cs="Arial"/>
          <w:color w:val="000000" w:themeColor="text1"/>
          <w:sz w:val="20"/>
          <w:szCs w:val="20"/>
        </w:rPr>
        <w:t>,</w:t>
      </w:r>
    </w:p>
    <w:p w14:paraId="43E3AE98" w14:textId="1F01CED5" w:rsidR="00091201" w:rsidRPr="00243458" w:rsidRDefault="00642E31" w:rsidP="00BB72E0">
      <w:pPr>
        <w:pStyle w:val="Akapitzlist"/>
        <w:numPr>
          <w:ilvl w:val="0"/>
          <w:numId w:val="4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rozpoznać</w:t>
      </w:r>
      <w:r w:rsidR="00091201" w:rsidRPr="00243458">
        <w:rPr>
          <w:rFonts w:ascii="Arial" w:hAnsi="Arial" w:cs="Arial"/>
          <w:color w:val="000000" w:themeColor="text1"/>
          <w:sz w:val="20"/>
          <w:szCs w:val="20"/>
        </w:rPr>
        <w:t xml:space="preserve"> cechy charakterystyczne fryzur damskich i męskich</w:t>
      </w:r>
      <w:r w:rsidR="00655246" w:rsidRPr="00243458">
        <w:rPr>
          <w:rFonts w:ascii="Arial" w:hAnsi="Arial" w:cs="Arial"/>
          <w:color w:val="000000" w:themeColor="text1"/>
          <w:sz w:val="20"/>
          <w:szCs w:val="20"/>
        </w:rPr>
        <w:t>,</w:t>
      </w:r>
    </w:p>
    <w:p w14:paraId="10ADC30E" w14:textId="0A73A10D" w:rsidR="00091201" w:rsidRPr="00243458" w:rsidRDefault="00642E31" w:rsidP="00BB72E0">
      <w:pPr>
        <w:pStyle w:val="Akapitzlist"/>
        <w:numPr>
          <w:ilvl w:val="0"/>
          <w:numId w:val="4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porządkować</w:t>
      </w:r>
      <w:r w:rsidR="00091201" w:rsidRPr="00243458">
        <w:rPr>
          <w:rFonts w:ascii="Arial" w:hAnsi="Arial" w:cs="Arial"/>
          <w:color w:val="000000" w:themeColor="text1"/>
          <w:sz w:val="20"/>
          <w:szCs w:val="20"/>
        </w:rPr>
        <w:t xml:space="preserve"> rodzaje fryzur damskich: użytkowe, konkursowe, okazjonalne i fantazyjne</w:t>
      </w:r>
      <w:r w:rsidR="00655246" w:rsidRPr="00243458">
        <w:rPr>
          <w:rFonts w:ascii="Arial" w:hAnsi="Arial" w:cs="Arial"/>
          <w:color w:val="000000" w:themeColor="text1"/>
          <w:sz w:val="20"/>
          <w:szCs w:val="20"/>
        </w:rPr>
        <w:t>,</w:t>
      </w:r>
    </w:p>
    <w:p w14:paraId="7520AEA6" w14:textId="75043EC8" w:rsidR="00091201" w:rsidRPr="00243458" w:rsidRDefault="00642E31" w:rsidP="00BB72E0">
      <w:pPr>
        <w:pStyle w:val="Akapitzlist"/>
        <w:numPr>
          <w:ilvl w:val="0"/>
          <w:numId w:val="4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opisać</w:t>
      </w:r>
      <w:r w:rsidR="00091201" w:rsidRPr="00243458">
        <w:rPr>
          <w:rFonts w:ascii="Arial" w:hAnsi="Arial" w:cs="Arial"/>
          <w:color w:val="000000" w:themeColor="text1"/>
          <w:sz w:val="20"/>
          <w:szCs w:val="20"/>
        </w:rPr>
        <w:t xml:space="preserve"> elementy fryzur klienta</w:t>
      </w:r>
      <w:r w:rsidR="00655246" w:rsidRPr="00243458">
        <w:rPr>
          <w:rFonts w:ascii="Arial" w:hAnsi="Arial" w:cs="Arial"/>
          <w:color w:val="000000" w:themeColor="text1"/>
          <w:sz w:val="20"/>
          <w:szCs w:val="20"/>
        </w:rPr>
        <w:t>,</w:t>
      </w:r>
    </w:p>
    <w:p w14:paraId="01D909D9" w14:textId="780B9BB6" w:rsidR="00091201" w:rsidRPr="00243458" w:rsidRDefault="00642E31" w:rsidP="00BB72E0">
      <w:pPr>
        <w:pStyle w:val="Akapitzlist"/>
        <w:numPr>
          <w:ilvl w:val="0"/>
          <w:numId w:val="4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opisać</w:t>
      </w:r>
      <w:r w:rsidR="00091201" w:rsidRPr="00243458">
        <w:rPr>
          <w:rFonts w:ascii="Arial" w:hAnsi="Arial" w:cs="Arial"/>
          <w:color w:val="000000" w:themeColor="text1"/>
          <w:sz w:val="20"/>
          <w:szCs w:val="20"/>
        </w:rPr>
        <w:t xml:space="preserve"> rodzaje warkoczy i upięć</w:t>
      </w:r>
      <w:r w:rsidR="00655246" w:rsidRPr="00243458">
        <w:rPr>
          <w:rFonts w:ascii="Arial" w:hAnsi="Arial" w:cs="Arial"/>
          <w:color w:val="000000" w:themeColor="text1"/>
          <w:sz w:val="20"/>
          <w:szCs w:val="20"/>
        </w:rPr>
        <w:t>,</w:t>
      </w:r>
    </w:p>
    <w:p w14:paraId="7E5B80E7" w14:textId="2248864E" w:rsidR="00091201" w:rsidRPr="00243458" w:rsidRDefault="00642E31" w:rsidP="00BB72E0">
      <w:pPr>
        <w:pStyle w:val="Akapitzlist"/>
        <w:numPr>
          <w:ilvl w:val="0"/>
          <w:numId w:val="4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opisać</w:t>
      </w:r>
      <w:r w:rsidR="00091201" w:rsidRPr="00243458">
        <w:rPr>
          <w:rFonts w:ascii="Arial" w:hAnsi="Arial" w:cs="Arial"/>
          <w:color w:val="000000" w:themeColor="text1"/>
          <w:sz w:val="20"/>
          <w:szCs w:val="20"/>
        </w:rPr>
        <w:t xml:space="preserve"> wpływ kształtu zarostu na wizerunek klienta</w:t>
      </w:r>
      <w:r w:rsidR="00655246" w:rsidRPr="00243458">
        <w:rPr>
          <w:rFonts w:ascii="Arial" w:hAnsi="Arial" w:cs="Arial"/>
          <w:color w:val="000000" w:themeColor="text1"/>
          <w:sz w:val="20"/>
          <w:szCs w:val="20"/>
        </w:rPr>
        <w:t>,</w:t>
      </w:r>
    </w:p>
    <w:p w14:paraId="176D0B2B" w14:textId="3204A668" w:rsidR="00091201" w:rsidRPr="00243458" w:rsidRDefault="00642E31" w:rsidP="00BB72E0">
      <w:pPr>
        <w:pStyle w:val="Akapitzlist"/>
        <w:numPr>
          <w:ilvl w:val="0"/>
          <w:numId w:val="4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wykonać</w:t>
      </w:r>
      <w:r w:rsidR="00091201" w:rsidRPr="00243458">
        <w:rPr>
          <w:rFonts w:ascii="Arial" w:hAnsi="Arial" w:cs="Arial"/>
          <w:color w:val="000000" w:themeColor="text1"/>
          <w:sz w:val="20"/>
          <w:szCs w:val="20"/>
        </w:rPr>
        <w:t xml:space="preserve"> rysunki i dokumentację technologiczną pełnego wizerunku klienta</w:t>
      </w:r>
      <w:r w:rsidR="00655246" w:rsidRPr="00243458">
        <w:rPr>
          <w:rFonts w:ascii="Arial" w:hAnsi="Arial" w:cs="Arial"/>
          <w:color w:val="000000" w:themeColor="text1"/>
          <w:sz w:val="20"/>
          <w:szCs w:val="20"/>
        </w:rPr>
        <w:t>,</w:t>
      </w:r>
    </w:p>
    <w:p w14:paraId="4D5234BB" w14:textId="01AC4A35" w:rsidR="00091201" w:rsidRPr="00243458" w:rsidRDefault="00642E31" w:rsidP="00BB72E0">
      <w:pPr>
        <w:pStyle w:val="Akapitzlist"/>
        <w:numPr>
          <w:ilvl w:val="0"/>
          <w:numId w:val="43"/>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lastRenderedPageBreak/>
        <w:t>przygotować</w:t>
      </w:r>
      <w:r w:rsidR="00091201" w:rsidRPr="00243458">
        <w:rPr>
          <w:rFonts w:ascii="Arial" w:hAnsi="Arial" w:cs="Arial"/>
          <w:color w:val="000000" w:themeColor="text1"/>
          <w:sz w:val="20"/>
          <w:szCs w:val="20"/>
        </w:rPr>
        <w:t xml:space="preserve"> portfolio w formie papierowej i multimedialnej</w:t>
      </w:r>
      <w:r w:rsidR="00655246" w:rsidRPr="00243458">
        <w:rPr>
          <w:rFonts w:ascii="Arial" w:hAnsi="Arial" w:cs="Arial"/>
          <w:color w:val="000000" w:themeColor="text1"/>
          <w:sz w:val="20"/>
          <w:szCs w:val="20"/>
        </w:rPr>
        <w:t>.</w:t>
      </w:r>
    </w:p>
    <w:p w14:paraId="4B67AFDD" w14:textId="77777777" w:rsidR="002810D3" w:rsidRDefault="002810D3" w:rsidP="00BB72E0">
      <w:pPr>
        <w:spacing w:line="360" w:lineRule="auto"/>
        <w:rPr>
          <w:rFonts w:ascii="Arial" w:hAnsi="Arial" w:cs="Arial"/>
          <w:color w:val="000000" w:themeColor="text1"/>
          <w:sz w:val="20"/>
          <w:szCs w:val="20"/>
        </w:rPr>
      </w:pPr>
    </w:p>
    <w:p w14:paraId="65BDC80B" w14:textId="0A52AB2C" w:rsidR="00091201" w:rsidRPr="00243458" w:rsidRDefault="00091201" w:rsidP="00BB72E0">
      <w:pPr>
        <w:spacing w:line="360" w:lineRule="auto"/>
        <w:rPr>
          <w:rFonts w:ascii="Arial" w:hAnsi="Arial" w:cs="Arial"/>
          <w:color w:val="000000" w:themeColor="text1"/>
          <w:sz w:val="20"/>
          <w:szCs w:val="20"/>
        </w:rPr>
      </w:pPr>
    </w:p>
    <w:p w14:paraId="3CB02D3B" w14:textId="77777777" w:rsidR="00091201" w:rsidRPr="00243458" w:rsidRDefault="00091201" w:rsidP="00091201">
      <w:pPr>
        <w:rPr>
          <w:rFonts w:ascii="Arial" w:hAnsi="Arial" w:cs="Arial"/>
          <w:b/>
          <w:caps/>
          <w:color w:val="000000" w:themeColor="text1"/>
          <w:sz w:val="20"/>
          <w:szCs w:val="20"/>
        </w:rPr>
      </w:pPr>
      <w:r w:rsidRPr="00243458">
        <w:rPr>
          <w:rFonts w:ascii="Arial" w:hAnsi="Arial" w:cs="Arial"/>
          <w:b/>
          <w:caps/>
          <w:color w:val="000000" w:themeColor="text1"/>
          <w:sz w:val="20"/>
          <w:szCs w:val="20"/>
        </w:rPr>
        <w:t xml:space="preserve">Materiał nauczania </w:t>
      </w:r>
    </w:p>
    <w:p w14:paraId="4DC4051A" w14:textId="12535AB1" w:rsidR="00091201" w:rsidRPr="00243458" w:rsidRDefault="00642E31" w:rsidP="00091201">
      <w:pPr>
        <w:rPr>
          <w:rFonts w:ascii="Arial" w:hAnsi="Arial" w:cs="Arial"/>
          <w:b/>
          <w:color w:val="000000" w:themeColor="text1"/>
          <w:sz w:val="20"/>
          <w:szCs w:val="20"/>
        </w:rPr>
      </w:pPr>
      <w:r w:rsidRPr="00243458">
        <w:rPr>
          <w:rFonts w:ascii="Arial" w:hAnsi="Arial" w:cs="Arial"/>
          <w:b/>
          <w:color w:val="000000" w:themeColor="text1"/>
          <w:sz w:val="20"/>
          <w:szCs w:val="20"/>
        </w:rPr>
        <w:t xml:space="preserve">Kreowanie wizerunku </w:t>
      </w:r>
    </w:p>
    <w:tbl>
      <w:tblPr>
        <w:tblStyle w:val="Tabela-Siatka"/>
        <w:tblW w:w="13920" w:type="dxa"/>
        <w:tblLook w:val="04A0" w:firstRow="1" w:lastRow="0" w:firstColumn="1" w:lastColumn="0" w:noHBand="0" w:noVBand="1"/>
      </w:tblPr>
      <w:tblGrid>
        <w:gridCol w:w="2304"/>
        <w:gridCol w:w="1773"/>
        <w:gridCol w:w="1198"/>
        <w:gridCol w:w="3934"/>
        <w:gridCol w:w="3447"/>
        <w:gridCol w:w="1264"/>
      </w:tblGrid>
      <w:tr w:rsidR="00642E31" w:rsidRPr="00243458" w14:paraId="6C5D8850" w14:textId="77777777" w:rsidTr="00BB72E0">
        <w:tc>
          <w:tcPr>
            <w:tcW w:w="2304" w:type="dxa"/>
            <w:vMerge w:val="restart"/>
          </w:tcPr>
          <w:p w14:paraId="74049A06"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Dział programowy</w:t>
            </w:r>
          </w:p>
        </w:tc>
        <w:tc>
          <w:tcPr>
            <w:tcW w:w="1773" w:type="dxa"/>
            <w:vMerge w:val="restart"/>
          </w:tcPr>
          <w:p w14:paraId="6F95C160"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Tematy jednostek metodycznych</w:t>
            </w:r>
          </w:p>
        </w:tc>
        <w:tc>
          <w:tcPr>
            <w:tcW w:w="1198" w:type="dxa"/>
            <w:vMerge w:val="restart"/>
          </w:tcPr>
          <w:p w14:paraId="5F2880FA" w14:textId="77777777" w:rsidR="00091201" w:rsidRPr="00BB72E0" w:rsidRDefault="00091201" w:rsidP="00655246">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Liczba godz.</w:t>
            </w:r>
          </w:p>
        </w:tc>
        <w:tc>
          <w:tcPr>
            <w:tcW w:w="7381" w:type="dxa"/>
            <w:gridSpan w:val="2"/>
          </w:tcPr>
          <w:p w14:paraId="2FE8CF76"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Wymagania programowe</w:t>
            </w:r>
          </w:p>
        </w:tc>
        <w:tc>
          <w:tcPr>
            <w:tcW w:w="1264" w:type="dxa"/>
          </w:tcPr>
          <w:p w14:paraId="116BB724"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Uwagi o realizacji</w:t>
            </w:r>
          </w:p>
        </w:tc>
      </w:tr>
      <w:tr w:rsidR="00642E31" w:rsidRPr="00243458" w14:paraId="4441A171" w14:textId="77777777" w:rsidTr="00BB72E0">
        <w:tc>
          <w:tcPr>
            <w:tcW w:w="2304" w:type="dxa"/>
            <w:vMerge/>
          </w:tcPr>
          <w:p w14:paraId="5B4353A8"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p>
        </w:tc>
        <w:tc>
          <w:tcPr>
            <w:tcW w:w="1773" w:type="dxa"/>
            <w:vMerge/>
          </w:tcPr>
          <w:p w14:paraId="40ED31C4"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p>
        </w:tc>
        <w:tc>
          <w:tcPr>
            <w:tcW w:w="1198" w:type="dxa"/>
            <w:vMerge/>
          </w:tcPr>
          <w:p w14:paraId="669B0EF5" w14:textId="77777777" w:rsidR="00091201" w:rsidRPr="00BB72E0" w:rsidRDefault="00091201" w:rsidP="00655246">
            <w:pPr>
              <w:pBdr>
                <w:top w:val="nil"/>
                <w:left w:val="nil"/>
                <w:bottom w:val="nil"/>
                <w:right w:val="nil"/>
                <w:between w:val="nil"/>
              </w:pBdr>
              <w:jc w:val="center"/>
              <w:rPr>
                <w:rFonts w:ascii="Arial" w:hAnsi="Arial" w:cs="Arial"/>
                <w:color w:val="000000" w:themeColor="text1"/>
                <w:sz w:val="20"/>
                <w:szCs w:val="20"/>
              </w:rPr>
            </w:pPr>
          </w:p>
        </w:tc>
        <w:tc>
          <w:tcPr>
            <w:tcW w:w="3934" w:type="dxa"/>
          </w:tcPr>
          <w:p w14:paraId="6599B647" w14:textId="77777777" w:rsidR="00642E31" w:rsidRPr="00BB72E0" w:rsidRDefault="00642E31" w:rsidP="00192605">
            <w:pPr>
              <w:pBdr>
                <w:top w:val="nil"/>
                <w:left w:val="nil"/>
                <w:bottom w:val="nil"/>
                <w:right w:val="nil"/>
                <w:between w:val="nil"/>
              </w:pBdr>
              <w:jc w:val="both"/>
              <w:rPr>
                <w:rFonts w:ascii="Arial" w:hAnsi="Arial" w:cs="Arial"/>
                <w:b/>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odstawowe</w:t>
            </w:r>
            <w:r w:rsidRPr="00243458">
              <w:rPr>
                <w:rFonts w:ascii="Arial" w:hAnsi="Arial" w:cs="Arial"/>
                <w:color w:val="000000" w:themeColor="text1"/>
                <w:sz w:val="20"/>
                <w:szCs w:val="20"/>
              </w:rPr>
              <w:t xml:space="preserve"> </w:t>
            </w:r>
          </w:p>
          <w:p w14:paraId="54F2A380" w14:textId="77777777" w:rsidR="00091201" w:rsidRPr="00BB72E0" w:rsidRDefault="00642E31" w:rsidP="00192605">
            <w:pPr>
              <w:pBdr>
                <w:top w:val="nil"/>
                <w:left w:val="nil"/>
                <w:bottom w:val="nil"/>
                <w:right w:val="nil"/>
                <w:between w:val="nil"/>
              </w:pBdr>
              <w:jc w:val="both"/>
              <w:rPr>
                <w:rFonts w:ascii="Arial" w:hAnsi="Arial" w:cs="Arial"/>
                <w:color w:val="000000" w:themeColor="text1"/>
                <w:sz w:val="20"/>
                <w:szCs w:val="20"/>
              </w:rPr>
            </w:pPr>
            <w:r w:rsidRPr="00243458">
              <w:rPr>
                <w:rFonts w:ascii="Arial" w:hAnsi="Arial" w:cs="Arial"/>
                <w:b/>
                <w:color w:val="000000" w:themeColor="text1"/>
                <w:sz w:val="20"/>
                <w:szCs w:val="20"/>
              </w:rPr>
              <w:t xml:space="preserve">Uczeń potrafi: </w:t>
            </w:r>
          </w:p>
        </w:tc>
        <w:tc>
          <w:tcPr>
            <w:tcW w:w="3447" w:type="dxa"/>
          </w:tcPr>
          <w:p w14:paraId="7B7739F1" w14:textId="77777777" w:rsidR="00091201" w:rsidRPr="00BB72E0" w:rsidRDefault="00642E3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w:t>
            </w:r>
            <w:r w:rsidR="00091201" w:rsidRPr="00243458">
              <w:rPr>
                <w:rFonts w:ascii="Arial" w:hAnsi="Arial" w:cs="Arial"/>
                <w:color w:val="000000" w:themeColor="text1"/>
                <w:sz w:val="20"/>
                <w:szCs w:val="20"/>
              </w:rPr>
              <w:t>onadpodstawowe</w:t>
            </w:r>
          </w:p>
          <w:p w14:paraId="27F6C797" w14:textId="77777777" w:rsidR="00642E31" w:rsidRPr="00BB72E0" w:rsidRDefault="00642E31" w:rsidP="00192605">
            <w:pPr>
              <w:pBdr>
                <w:top w:val="nil"/>
                <w:left w:val="nil"/>
                <w:bottom w:val="nil"/>
                <w:right w:val="nil"/>
                <w:between w:val="nil"/>
              </w:pBdr>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Uczeń potrafi: </w:t>
            </w:r>
          </w:p>
        </w:tc>
        <w:tc>
          <w:tcPr>
            <w:tcW w:w="1264" w:type="dxa"/>
          </w:tcPr>
          <w:p w14:paraId="4153BB34"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Etap realizacji</w:t>
            </w:r>
          </w:p>
        </w:tc>
      </w:tr>
      <w:tr w:rsidR="00642E31" w:rsidRPr="00243458" w14:paraId="5C42A9FC" w14:textId="77777777" w:rsidTr="00BB72E0">
        <w:tc>
          <w:tcPr>
            <w:tcW w:w="2304" w:type="dxa"/>
            <w:vMerge w:val="restart"/>
          </w:tcPr>
          <w:p w14:paraId="24DB46F1" w14:textId="77777777" w:rsidR="00091201" w:rsidRPr="00BB72E0" w:rsidRDefault="00642E3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 </w:t>
            </w:r>
            <w:r w:rsidR="00091201" w:rsidRPr="00243458">
              <w:rPr>
                <w:rFonts w:ascii="Arial" w:hAnsi="Arial" w:cs="Arial"/>
                <w:color w:val="000000" w:themeColor="text1"/>
                <w:sz w:val="20"/>
                <w:szCs w:val="20"/>
              </w:rPr>
              <w:t>Rysunek odręczny</w:t>
            </w:r>
          </w:p>
        </w:tc>
        <w:tc>
          <w:tcPr>
            <w:tcW w:w="1773" w:type="dxa"/>
          </w:tcPr>
          <w:p w14:paraId="0B3D4BB1" w14:textId="23C84B1F" w:rsidR="00091201" w:rsidRPr="00BB72E0" w:rsidRDefault="00642E3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w:t>
            </w:r>
            <w:r w:rsidR="00560C42"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t>
            </w:r>
            <w:r w:rsidR="00091201" w:rsidRPr="00243458">
              <w:rPr>
                <w:rFonts w:ascii="Arial" w:hAnsi="Arial" w:cs="Arial"/>
                <w:color w:val="000000" w:themeColor="text1"/>
                <w:sz w:val="20"/>
                <w:szCs w:val="20"/>
              </w:rPr>
              <w:t>Elementy rysunku fryzury</w:t>
            </w:r>
          </w:p>
        </w:tc>
        <w:tc>
          <w:tcPr>
            <w:tcW w:w="1198" w:type="dxa"/>
          </w:tcPr>
          <w:p w14:paraId="498D8B5C" w14:textId="22CAE423" w:rsidR="00091201" w:rsidRPr="00BB72E0" w:rsidRDefault="00091201" w:rsidP="00655246">
            <w:pPr>
              <w:pBdr>
                <w:top w:val="nil"/>
                <w:left w:val="nil"/>
                <w:bottom w:val="nil"/>
                <w:right w:val="nil"/>
                <w:between w:val="nil"/>
              </w:pBdr>
              <w:jc w:val="center"/>
              <w:rPr>
                <w:rFonts w:ascii="Arial" w:hAnsi="Arial" w:cs="Arial"/>
                <w:color w:val="000000" w:themeColor="text1"/>
                <w:sz w:val="20"/>
                <w:szCs w:val="20"/>
              </w:rPr>
            </w:pPr>
          </w:p>
        </w:tc>
        <w:tc>
          <w:tcPr>
            <w:tcW w:w="3934" w:type="dxa"/>
          </w:tcPr>
          <w:p w14:paraId="56281BE4" w14:textId="77777777"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rPr>
            </w:pPr>
            <w:r w:rsidRPr="00243458">
              <w:rPr>
                <w:rFonts w:ascii="Arial" w:hAnsi="Arial" w:cs="Arial"/>
                <w:color w:val="000000" w:themeColor="text1"/>
                <w:sz w:val="20"/>
                <w:szCs w:val="20"/>
                <w:u w:color="538135"/>
              </w:rPr>
              <w:t>- rozpoznać techniki rysunkowe: ołówek, kredka, pastele</w:t>
            </w:r>
          </w:p>
        </w:tc>
        <w:tc>
          <w:tcPr>
            <w:tcW w:w="3447" w:type="dxa"/>
          </w:tcPr>
          <w:p w14:paraId="5BC2E101" w14:textId="207D78A0" w:rsidR="00CE566B" w:rsidRPr="00BB72E0" w:rsidRDefault="00CE566B"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rPr>
              <w:t>-</w:t>
            </w:r>
            <w:r w:rsidRPr="00243458">
              <w:rPr>
                <w:rFonts w:ascii="Arial" w:hAnsi="Arial" w:cs="Arial"/>
                <w:color w:val="000000" w:themeColor="text1"/>
                <w:sz w:val="20"/>
                <w:szCs w:val="20"/>
                <w:u w:color="538135"/>
              </w:rPr>
              <w:t>- wykonać rysunek prostego pasma włosów techniką ołówk</w:t>
            </w:r>
            <w:r w:rsidR="00B20DA4" w:rsidRPr="00243458">
              <w:rPr>
                <w:rFonts w:ascii="Arial" w:hAnsi="Arial" w:cs="Arial"/>
                <w:color w:val="000000" w:themeColor="text1"/>
                <w:sz w:val="20"/>
                <w:szCs w:val="20"/>
                <w:u w:color="538135"/>
              </w:rPr>
              <w:t>ową</w:t>
            </w:r>
          </w:p>
          <w:p w14:paraId="5E3EC1C5" w14:textId="77777777" w:rsidR="00CE566B" w:rsidRPr="00BB72E0" w:rsidRDefault="00CE566B"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wykonać rysunek pojedynczego pasma falującego </w:t>
            </w:r>
          </w:p>
          <w:p w14:paraId="289C9DAD" w14:textId="08894A1A" w:rsidR="00091201" w:rsidRPr="00BB72E0" w:rsidRDefault="00CE566B" w:rsidP="00B20DA4">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u w:color="538135"/>
              </w:rPr>
              <w:t xml:space="preserve">- wykonać rysunek fali </w:t>
            </w:r>
            <w:r w:rsidR="00B20DA4" w:rsidRPr="00243458">
              <w:rPr>
                <w:rFonts w:ascii="Arial" w:hAnsi="Arial" w:cs="Arial"/>
                <w:color w:val="000000" w:themeColor="text1"/>
                <w:sz w:val="20"/>
                <w:szCs w:val="20"/>
                <w:u w:color="538135"/>
              </w:rPr>
              <w:t xml:space="preserve">za pomocą </w:t>
            </w:r>
            <w:r w:rsidRPr="00243458">
              <w:rPr>
                <w:rFonts w:ascii="Arial" w:hAnsi="Arial" w:cs="Arial"/>
                <w:color w:val="000000" w:themeColor="text1"/>
                <w:sz w:val="20"/>
                <w:szCs w:val="20"/>
                <w:u w:color="538135"/>
              </w:rPr>
              <w:t>ołówka i kredki</w:t>
            </w:r>
            <w:r w:rsidRPr="00243458">
              <w:rPr>
                <w:rFonts w:ascii="Arial" w:hAnsi="Arial" w:cs="Arial"/>
                <w:color w:val="000000" w:themeColor="text1"/>
                <w:sz w:val="20"/>
                <w:szCs w:val="20"/>
              </w:rPr>
              <w:t xml:space="preserve"> </w:t>
            </w:r>
          </w:p>
        </w:tc>
        <w:tc>
          <w:tcPr>
            <w:tcW w:w="1264" w:type="dxa"/>
          </w:tcPr>
          <w:p w14:paraId="1B59BA09" w14:textId="15EC6EDC"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Klasa IV </w:t>
            </w:r>
            <w:r w:rsidR="0096103E" w:rsidRPr="00243458">
              <w:rPr>
                <w:rFonts w:ascii="Arial" w:hAnsi="Arial" w:cs="Arial"/>
                <w:color w:val="000000" w:themeColor="text1"/>
                <w:sz w:val="20"/>
                <w:szCs w:val="20"/>
              </w:rPr>
              <w:t>S</w:t>
            </w:r>
            <w:r w:rsidRPr="00243458">
              <w:rPr>
                <w:rFonts w:ascii="Arial" w:hAnsi="Arial" w:cs="Arial"/>
                <w:color w:val="000000" w:themeColor="text1"/>
                <w:sz w:val="20"/>
                <w:szCs w:val="20"/>
              </w:rPr>
              <w:t>em</w:t>
            </w:r>
            <w:r w:rsidR="00EB3DC1" w:rsidRPr="00243458">
              <w:rPr>
                <w:rFonts w:ascii="Arial" w:hAnsi="Arial" w:cs="Arial"/>
                <w:color w:val="000000" w:themeColor="text1"/>
                <w:sz w:val="20"/>
                <w:szCs w:val="20"/>
              </w:rPr>
              <w:t>estr</w:t>
            </w:r>
            <w:r w:rsidRPr="00243458">
              <w:rPr>
                <w:rFonts w:ascii="Arial" w:hAnsi="Arial" w:cs="Arial"/>
                <w:color w:val="000000" w:themeColor="text1"/>
                <w:sz w:val="20"/>
                <w:szCs w:val="20"/>
              </w:rPr>
              <w:t xml:space="preserve"> II</w:t>
            </w:r>
          </w:p>
        </w:tc>
      </w:tr>
      <w:tr w:rsidR="00642E31" w:rsidRPr="00243458" w14:paraId="6EDB4B41" w14:textId="77777777" w:rsidTr="00BB72E0">
        <w:trPr>
          <w:trHeight w:val="948"/>
        </w:trPr>
        <w:tc>
          <w:tcPr>
            <w:tcW w:w="2304" w:type="dxa"/>
            <w:vMerge/>
          </w:tcPr>
          <w:p w14:paraId="048003AA"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p>
        </w:tc>
        <w:tc>
          <w:tcPr>
            <w:tcW w:w="1773" w:type="dxa"/>
          </w:tcPr>
          <w:p w14:paraId="3E193F70" w14:textId="710DF4FC" w:rsidR="00091201" w:rsidRPr="00BB72E0" w:rsidRDefault="00642E3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w:t>
            </w:r>
            <w:r w:rsidR="00560C42"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t>
            </w:r>
            <w:r w:rsidR="00091201" w:rsidRPr="00243458">
              <w:rPr>
                <w:rFonts w:ascii="Arial" w:hAnsi="Arial" w:cs="Arial"/>
                <w:color w:val="000000" w:themeColor="text1"/>
                <w:sz w:val="20"/>
                <w:szCs w:val="20"/>
              </w:rPr>
              <w:t xml:space="preserve">Szkice fryzur </w:t>
            </w:r>
          </w:p>
        </w:tc>
        <w:tc>
          <w:tcPr>
            <w:tcW w:w="1198" w:type="dxa"/>
          </w:tcPr>
          <w:p w14:paraId="69A38BBE" w14:textId="5C9ED028" w:rsidR="00091201" w:rsidRPr="00BB72E0" w:rsidRDefault="00091201" w:rsidP="00655246">
            <w:pPr>
              <w:pBdr>
                <w:top w:val="nil"/>
                <w:left w:val="nil"/>
                <w:bottom w:val="nil"/>
                <w:right w:val="nil"/>
                <w:between w:val="nil"/>
              </w:pBdr>
              <w:jc w:val="center"/>
              <w:rPr>
                <w:rFonts w:ascii="Arial" w:hAnsi="Arial" w:cs="Arial"/>
                <w:color w:val="000000" w:themeColor="text1"/>
                <w:sz w:val="20"/>
                <w:szCs w:val="20"/>
              </w:rPr>
            </w:pPr>
          </w:p>
        </w:tc>
        <w:tc>
          <w:tcPr>
            <w:tcW w:w="3934" w:type="dxa"/>
          </w:tcPr>
          <w:p w14:paraId="4234F2FB" w14:textId="2A65B63B"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wykonać szkice fryzur damskich dziennych </w:t>
            </w:r>
            <w:r w:rsidR="00B20DA4" w:rsidRPr="00243458">
              <w:rPr>
                <w:rFonts w:ascii="Arial" w:hAnsi="Arial" w:cs="Arial"/>
                <w:color w:val="000000" w:themeColor="text1"/>
                <w:sz w:val="20"/>
                <w:szCs w:val="20"/>
                <w:u w:color="538135"/>
              </w:rPr>
              <w:t>techniką ołówkową</w:t>
            </w:r>
          </w:p>
          <w:p w14:paraId="045A63CD" w14:textId="1B0CB3C7"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wykonać szkice fryzur </w:t>
            </w:r>
            <w:r w:rsidR="00EB3DC1" w:rsidRPr="00243458">
              <w:rPr>
                <w:rFonts w:ascii="Arial" w:hAnsi="Arial" w:cs="Arial"/>
                <w:color w:val="000000" w:themeColor="text1"/>
                <w:sz w:val="20"/>
                <w:szCs w:val="20"/>
                <w:u w:color="538135"/>
              </w:rPr>
              <w:t>za pomocą</w:t>
            </w:r>
            <w:r w:rsidRPr="00243458">
              <w:rPr>
                <w:rFonts w:ascii="Arial" w:hAnsi="Arial" w:cs="Arial"/>
                <w:color w:val="000000" w:themeColor="text1"/>
                <w:sz w:val="20"/>
                <w:szCs w:val="20"/>
                <w:u w:color="538135"/>
              </w:rPr>
              <w:t xml:space="preserve"> kredki</w:t>
            </w:r>
          </w:p>
          <w:p w14:paraId="1AB35012" w14:textId="51599190" w:rsidR="00091201" w:rsidRPr="00BB72E0" w:rsidRDefault="00091201" w:rsidP="00EB3DC1">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wykonać szkice fryzur </w:t>
            </w:r>
            <w:r w:rsidR="00EB3DC1" w:rsidRPr="00243458">
              <w:rPr>
                <w:rFonts w:ascii="Arial" w:hAnsi="Arial" w:cs="Arial"/>
                <w:color w:val="000000" w:themeColor="text1"/>
                <w:sz w:val="20"/>
                <w:szCs w:val="20"/>
                <w:u w:color="538135"/>
              </w:rPr>
              <w:t>techniką pastelową</w:t>
            </w:r>
            <w:r w:rsidRPr="00243458">
              <w:rPr>
                <w:rFonts w:ascii="Arial" w:hAnsi="Arial" w:cs="Arial"/>
                <w:color w:val="000000" w:themeColor="text1"/>
                <w:sz w:val="20"/>
                <w:szCs w:val="20"/>
                <w:u w:color="538135"/>
              </w:rPr>
              <w:t xml:space="preserve"> </w:t>
            </w:r>
          </w:p>
        </w:tc>
        <w:tc>
          <w:tcPr>
            <w:tcW w:w="3447" w:type="dxa"/>
          </w:tcPr>
          <w:p w14:paraId="6C137689" w14:textId="74322AF5"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wykonać szkice fryzur </w:t>
            </w:r>
            <w:r w:rsidR="00EB3DC1" w:rsidRPr="00243458">
              <w:rPr>
                <w:rFonts w:ascii="Arial" w:hAnsi="Arial" w:cs="Arial"/>
                <w:color w:val="000000" w:themeColor="text1"/>
                <w:sz w:val="20"/>
                <w:szCs w:val="20"/>
                <w:u w:color="538135"/>
              </w:rPr>
              <w:t>za pomocą</w:t>
            </w:r>
            <w:r w:rsidRPr="00243458">
              <w:rPr>
                <w:rFonts w:ascii="Arial" w:hAnsi="Arial" w:cs="Arial"/>
                <w:color w:val="000000" w:themeColor="text1"/>
                <w:sz w:val="20"/>
                <w:szCs w:val="20"/>
                <w:u w:color="538135"/>
              </w:rPr>
              <w:t xml:space="preserve"> ołówka i kredki </w:t>
            </w:r>
          </w:p>
          <w:p w14:paraId="41B76838"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u w:color="538135"/>
              </w:rPr>
              <w:t>- naszkicować fryzury z zastosowaniem światłocienia</w:t>
            </w:r>
            <w:r w:rsidRPr="00243458">
              <w:rPr>
                <w:rFonts w:ascii="Arial" w:hAnsi="Arial" w:cs="Arial"/>
                <w:color w:val="000000" w:themeColor="text1"/>
                <w:sz w:val="20"/>
                <w:szCs w:val="20"/>
              </w:rPr>
              <w:t xml:space="preserve"> </w:t>
            </w:r>
          </w:p>
          <w:p w14:paraId="34260F53" w14:textId="50198989"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rPr>
              <w:t xml:space="preserve">- naszkicować fryzury </w:t>
            </w:r>
            <w:r w:rsidRPr="00243458">
              <w:rPr>
                <w:rFonts w:ascii="Arial" w:hAnsi="Arial" w:cs="Arial"/>
                <w:color w:val="000000" w:themeColor="text1"/>
                <w:sz w:val="20"/>
                <w:szCs w:val="20"/>
                <w:u w:color="538135"/>
              </w:rPr>
              <w:t>okazjonalne dobrane do cech indywidualnych</w:t>
            </w:r>
            <w:r w:rsidRPr="00243458">
              <w:rPr>
                <w:rFonts w:ascii="Arial" w:hAnsi="Arial" w:cs="Arial"/>
                <w:color w:val="000000" w:themeColor="text1"/>
                <w:sz w:val="20"/>
                <w:szCs w:val="20"/>
              </w:rPr>
              <w:t xml:space="preserve"> </w:t>
            </w:r>
            <w:r w:rsidR="00EB3DC1" w:rsidRPr="00243458">
              <w:rPr>
                <w:rFonts w:ascii="Arial" w:hAnsi="Arial" w:cs="Arial"/>
                <w:color w:val="000000" w:themeColor="text1"/>
                <w:sz w:val="20"/>
                <w:szCs w:val="20"/>
              </w:rPr>
              <w:t>klienta</w:t>
            </w:r>
          </w:p>
          <w:p w14:paraId="3326BAF8" w14:textId="46BF1285"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rPr>
              <w:t xml:space="preserve">- naszkicować fryzury </w:t>
            </w:r>
            <w:r w:rsidRPr="00243458">
              <w:rPr>
                <w:rFonts w:ascii="Arial" w:hAnsi="Arial" w:cs="Arial"/>
                <w:color w:val="000000" w:themeColor="text1"/>
                <w:sz w:val="20"/>
                <w:szCs w:val="20"/>
                <w:u w:color="538135"/>
              </w:rPr>
              <w:t>fantazyjne dobrane do cech indywidualnych</w:t>
            </w:r>
            <w:r w:rsidRPr="00243458">
              <w:rPr>
                <w:rFonts w:ascii="Arial" w:hAnsi="Arial" w:cs="Arial"/>
                <w:color w:val="000000" w:themeColor="text1"/>
                <w:sz w:val="20"/>
                <w:szCs w:val="20"/>
              </w:rPr>
              <w:t xml:space="preserve"> </w:t>
            </w:r>
            <w:r w:rsidR="00EB3DC1" w:rsidRPr="00243458">
              <w:rPr>
                <w:rFonts w:ascii="Arial" w:hAnsi="Arial" w:cs="Arial"/>
                <w:color w:val="000000" w:themeColor="text1"/>
                <w:sz w:val="20"/>
                <w:szCs w:val="20"/>
              </w:rPr>
              <w:t>klienta</w:t>
            </w:r>
          </w:p>
        </w:tc>
        <w:tc>
          <w:tcPr>
            <w:tcW w:w="1264" w:type="dxa"/>
          </w:tcPr>
          <w:p w14:paraId="6FDF916F" w14:textId="43A6FD8D"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Klasa IV </w:t>
            </w:r>
            <w:r w:rsidR="0096103E" w:rsidRPr="00243458">
              <w:rPr>
                <w:rFonts w:ascii="Arial" w:hAnsi="Arial" w:cs="Arial"/>
                <w:color w:val="000000" w:themeColor="text1"/>
                <w:sz w:val="20"/>
                <w:szCs w:val="20"/>
              </w:rPr>
              <w:t>S</w:t>
            </w:r>
            <w:r w:rsidRPr="00243458">
              <w:rPr>
                <w:rFonts w:ascii="Arial" w:hAnsi="Arial" w:cs="Arial"/>
                <w:color w:val="000000" w:themeColor="text1"/>
                <w:sz w:val="20"/>
                <w:szCs w:val="20"/>
              </w:rPr>
              <w:t>em</w:t>
            </w:r>
            <w:r w:rsidR="00EB3DC1" w:rsidRPr="00243458">
              <w:rPr>
                <w:rFonts w:ascii="Arial" w:hAnsi="Arial" w:cs="Arial"/>
                <w:color w:val="000000" w:themeColor="text1"/>
                <w:sz w:val="20"/>
                <w:szCs w:val="20"/>
              </w:rPr>
              <w:t>estr</w:t>
            </w:r>
            <w:r w:rsidRPr="00243458">
              <w:rPr>
                <w:rFonts w:ascii="Arial" w:hAnsi="Arial" w:cs="Arial"/>
                <w:color w:val="000000" w:themeColor="text1"/>
                <w:sz w:val="20"/>
                <w:szCs w:val="20"/>
              </w:rPr>
              <w:t xml:space="preserve"> II</w:t>
            </w:r>
          </w:p>
        </w:tc>
      </w:tr>
      <w:tr w:rsidR="00642E31" w:rsidRPr="00243458" w14:paraId="10AB7673" w14:textId="77777777" w:rsidTr="00BB72E0">
        <w:trPr>
          <w:trHeight w:val="822"/>
        </w:trPr>
        <w:tc>
          <w:tcPr>
            <w:tcW w:w="2304" w:type="dxa"/>
            <w:vMerge w:val="restart"/>
          </w:tcPr>
          <w:p w14:paraId="6DE2E73C" w14:textId="77777777" w:rsidR="00091201" w:rsidRPr="00BB72E0" w:rsidRDefault="00642E3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II. </w:t>
            </w:r>
            <w:r w:rsidR="00091201" w:rsidRPr="00243458">
              <w:rPr>
                <w:rFonts w:ascii="Arial" w:hAnsi="Arial" w:cs="Arial"/>
                <w:color w:val="000000" w:themeColor="text1"/>
                <w:sz w:val="20"/>
                <w:szCs w:val="20"/>
              </w:rPr>
              <w:t xml:space="preserve">Dokumentowanie zabiegów fryzjerskich </w:t>
            </w:r>
          </w:p>
        </w:tc>
        <w:tc>
          <w:tcPr>
            <w:tcW w:w="1773" w:type="dxa"/>
          </w:tcPr>
          <w:p w14:paraId="34CDD4EB" w14:textId="77777777" w:rsidR="00091201" w:rsidRPr="00BB72E0" w:rsidRDefault="00642E3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3. P</w:t>
            </w:r>
            <w:r w:rsidR="00091201" w:rsidRPr="00243458">
              <w:rPr>
                <w:rFonts w:ascii="Arial" w:hAnsi="Arial" w:cs="Arial"/>
                <w:color w:val="000000" w:themeColor="text1"/>
                <w:sz w:val="20"/>
                <w:szCs w:val="20"/>
              </w:rPr>
              <w:t xml:space="preserve">odstawy rysunku technologicznego fryzury </w:t>
            </w:r>
          </w:p>
        </w:tc>
        <w:tc>
          <w:tcPr>
            <w:tcW w:w="1198" w:type="dxa"/>
          </w:tcPr>
          <w:p w14:paraId="576E1968" w14:textId="53A46645" w:rsidR="00091201" w:rsidRPr="00BB72E0" w:rsidRDefault="00091201" w:rsidP="00655246">
            <w:pPr>
              <w:pBdr>
                <w:top w:val="nil"/>
                <w:left w:val="nil"/>
                <w:bottom w:val="nil"/>
                <w:right w:val="nil"/>
                <w:between w:val="nil"/>
              </w:pBdr>
              <w:jc w:val="center"/>
              <w:rPr>
                <w:rFonts w:ascii="Arial" w:hAnsi="Arial" w:cs="Arial"/>
                <w:color w:val="000000" w:themeColor="text1"/>
                <w:sz w:val="20"/>
                <w:szCs w:val="20"/>
              </w:rPr>
            </w:pPr>
          </w:p>
        </w:tc>
        <w:tc>
          <w:tcPr>
            <w:tcW w:w="3934" w:type="dxa"/>
          </w:tcPr>
          <w:p w14:paraId="35D1830C" w14:textId="77777777"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określić symbole rysunku instruktażowego </w:t>
            </w:r>
          </w:p>
        </w:tc>
        <w:tc>
          <w:tcPr>
            <w:tcW w:w="3447" w:type="dxa"/>
          </w:tcPr>
          <w:p w14:paraId="419D3C26" w14:textId="08909B77" w:rsidR="00091201" w:rsidRPr="00BB72E0" w:rsidRDefault="00EB3DC1" w:rsidP="00655246">
            <w:pPr>
              <w:pBdr>
                <w:top w:val="nil"/>
                <w:left w:val="nil"/>
                <w:bottom w:val="nil"/>
                <w:right w:val="nil"/>
                <w:between w:val="nil"/>
              </w:pBdr>
              <w:ind w:left="46" w:right="57"/>
              <w:rPr>
                <w:rFonts w:ascii="Arial" w:hAnsi="Arial" w:cs="Arial"/>
                <w:color w:val="000000" w:themeColor="text1"/>
                <w:sz w:val="20"/>
                <w:szCs w:val="20"/>
              </w:rPr>
            </w:pPr>
            <w:r w:rsidRPr="00243458">
              <w:rPr>
                <w:rFonts w:ascii="Arial" w:hAnsi="Arial" w:cs="Arial"/>
                <w:color w:val="000000" w:themeColor="text1"/>
                <w:sz w:val="20"/>
                <w:szCs w:val="20"/>
                <w:u w:color="538135"/>
              </w:rPr>
              <w:t xml:space="preserve">- </w:t>
            </w:r>
            <w:r w:rsidR="002F5534" w:rsidRPr="00243458">
              <w:rPr>
                <w:rFonts w:ascii="Arial" w:hAnsi="Arial" w:cs="Arial"/>
                <w:color w:val="000000" w:themeColor="text1"/>
                <w:sz w:val="20"/>
                <w:szCs w:val="20"/>
                <w:u w:color="538135"/>
              </w:rPr>
              <w:t>oznaczyć podziały włosów na sekcje i separacje do zabiegów fryzjerskich</w:t>
            </w:r>
            <w:r w:rsidR="00091201" w:rsidRPr="00243458">
              <w:rPr>
                <w:rFonts w:ascii="Arial" w:hAnsi="Arial" w:cs="Arial"/>
                <w:color w:val="000000" w:themeColor="text1"/>
                <w:sz w:val="20"/>
                <w:szCs w:val="20"/>
                <w:u w:color="538135"/>
              </w:rPr>
              <w:t xml:space="preserve"> </w:t>
            </w:r>
          </w:p>
        </w:tc>
        <w:tc>
          <w:tcPr>
            <w:tcW w:w="1264" w:type="dxa"/>
          </w:tcPr>
          <w:p w14:paraId="48196102" w14:textId="7859F07F"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Klasa IV </w:t>
            </w:r>
            <w:r w:rsidR="0096103E" w:rsidRPr="00243458">
              <w:rPr>
                <w:rFonts w:ascii="Arial" w:hAnsi="Arial" w:cs="Arial"/>
                <w:color w:val="000000" w:themeColor="text1"/>
                <w:sz w:val="20"/>
                <w:szCs w:val="20"/>
              </w:rPr>
              <w:t>S</w:t>
            </w:r>
            <w:r w:rsidRPr="00243458">
              <w:rPr>
                <w:rFonts w:ascii="Arial" w:hAnsi="Arial" w:cs="Arial"/>
                <w:color w:val="000000" w:themeColor="text1"/>
                <w:sz w:val="20"/>
                <w:szCs w:val="20"/>
              </w:rPr>
              <w:t>em</w:t>
            </w:r>
            <w:r w:rsidR="00EB3DC1" w:rsidRPr="00243458">
              <w:rPr>
                <w:rFonts w:ascii="Arial" w:hAnsi="Arial" w:cs="Arial"/>
                <w:color w:val="000000" w:themeColor="text1"/>
                <w:sz w:val="20"/>
                <w:szCs w:val="20"/>
              </w:rPr>
              <w:t>estr</w:t>
            </w:r>
            <w:r w:rsidRPr="00243458">
              <w:rPr>
                <w:rFonts w:ascii="Arial" w:hAnsi="Arial" w:cs="Arial"/>
                <w:color w:val="000000" w:themeColor="text1"/>
                <w:sz w:val="20"/>
                <w:szCs w:val="20"/>
              </w:rPr>
              <w:t xml:space="preserve"> II</w:t>
            </w:r>
          </w:p>
        </w:tc>
      </w:tr>
      <w:tr w:rsidR="00642E31" w:rsidRPr="00243458" w14:paraId="60FE59FA" w14:textId="77777777" w:rsidTr="00BB72E0">
        <w:trPr>
          <w:trHeight w:val="488"/>
        </w:trPr>
        <w:tc>
          <w:tcPr>
            <w:tcW w:w="2304" w:type="dxa"/>
            <w:vMerge/>
          </w:tcPr>
          <w:p w14:paraId="1CEBE2C3"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p>
        </w:tc>
        <w:tc>
          <w:tcPr>
            <w:tcW w:w="1773" w:type="dxa"/>
          </w:tcPr>
          <w:p w14:paraId="2067032C" w14:textId="77777777" w:rsidR="00091201" w:rsidRPr="00BB72E0" w:rsidRDefault="00642E3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4. </w:t>
            </w:r>
            <w:r w:rsidR="00091201" w:rsidRPr="00243458">
              <w:rPr>
                <w:rFonts w:ascii="Arial" w:hAnsi="Arial" w:cs="Arial"/>
                <w:color w:val="000000" w:themeColor="text1"/>
                <w:sz w:val="20"/>
                <w:szCs w:val="20"/>
              </w:rPr>
              <w:t>Dokumentacja technologiczna zabiegów pielęgnacyjnych</w:t>
            </w:r>
          </w:p>
        </w:tc>
        <w:tc>
          <w:tcPr>
            <w:tcW w:w="1198" w:type="dxa"/>
          </w:tcPr>
          <w:p w14:paraId="2AF16888" w14:textId="64F459CE" w:rsidR="00091201" w:rsidRPr="00BB72E0" w:rsidRDefault="00091201" w:rsidP="00655246">
            <w:pPr>
              <w:pBdr>
                <w:top w:val="nil"/>
                <w:left w:val="nil"/>
                <w:bottom w:val="nil"/>
                <w:right w:val="nil"/>
                <w:between w:val="nil"/>
              </w:pBdr>
              <w:jc w:val="center"/>
              <w:rPr>
                <w:rFonts w:ascii="Arial" w:hAnsi="Arial" w:cs="Arial"/>
                <w:color w:val="000000" w:themeColor="text1"/>
                <w:sz w:val="20"/>
                <w:szCs w:val="20"/>
              </w:rPr>
            </w:pPr>
          </w:p>
        </w:tc>
        <w:tc>
          <w:tcPr>
            <w:tcW w:w="3934" w:type="dxa"/>
          </w:tcPr>
          <w:p w14:paraId="0A43F011" w14:textId="2B61174A"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określić symbole rysunku instruktażowego </w:t>
            </w:r>
            <w:r w:rsidR="00EB3DC1" w:rsidRPr="00243458">
              <w:rPr>
                <w:rFonts w:ascii="Arial" w:hAnsi="Arial" w:cs="Arial"/>
                <w:color w:val="000000" w:themeColor="text1"/>
                <w:sz w:val="20"/>
                <w:szCs w:val="20"/>
                <w:u w:color="538135"/>
              </w:rPr>
              <w:t xml:space="preserve">obrazującego </w:t>
            </w:r>
            <w:r w:rsidRPr="00243458">
              <w:rPr>
                <w:rFonts w:ascii="Arial" w:hAnsi="Arial" w:cs="Arial"/>
                <w:color w:val="000000" w:themeColor="text1"/>
                <w:sz w:val="20"/>
                <w:szCs w:val="20"/>
                <w:u w:color="538135"/>
              </w:rPr>
              <w:t>zabieg</w:t>
            </w:r>
            <w:r w:rsidR="00EB3DC1" w:rsidRPr="00243458">
              <w:rPr>
                <w:rFonts w:ascii="Arial" w:hAnsi="Arial" w:cs="Arial"/>
                <w:color w:val="000000" w:themeColor="text1"/>
                <w:sz w:val="20"/>
                <w:szCs w:val="20"/>
                <w:u w:color="538135"/>
              </w:rPr>
              <w:t>i</w:t>
            </w:r>
            <w:r w:rsidRPr="00243458">
              <w:rPr>
                <w:rFonts w:ascii="Arial" w:hAnsi="Arial" w:cs="Arial"/>
                <w:color w:val="000000" w:themeColor="text1"/>
                <w:sz w:val="20"/>
                <w:szCs w:val="20"/>
                <w:u w:color="538135"/>
              </w:rPr>
              <w:t xml:space="preserve"> pielęgnacyjn</w:t>
            </w:r>
            <w:r w:rsidR="00EB3DC1" w:rsidRPr="00243458">
              <w:rPr>
                <w:rFonts w:ascii="Arial" w:hAnsi="Arial" w:cs="Arial"/>
                <w:color w:val="000000" w:themeColor="text1"/>
                <w:sz w:val="20"/>
                <w:szCs w:val="20"/>
                <w:u w:color="538135"/>
              </w:rPr>
              <w:t>e</w:t>
            </w:r>
          </w:p>
          <w:p w14:paraId="6B5D7AAA" w14:textId="77777777"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przeanalizować instrukcje zastosowania preparatów fryzjerskich</w:t>
            </w:r>
          </w:p>
          <w:p w14:paraId="7C37B853" w14:textId="62C59703"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odczytać informacje dotyczące przygotowania i zastosowania preparatu </w:t>
            </w:r>
            <w:r w:rsidR="00EB3DC1" w:rsidRPr="00243458">
              <w:rPr>
                <w:rFonts w:ascii="Arial" w:hAnsi="Arial" w:cs="Arial"/>
                <w:color w:val="000000" w:themeColor="text1"/>
                <w:sz w:val="20"/>
                <w:szCs w:val="20"/>
                <w:u w:color="538135"/>
              </w:rPr>
              <w:t>zgodnie z</w:t>
            </w:r>
            <w:r w:rsidRPr="00243458">
              <w:rPr>
                <w:rFonts w:ascii="Arial" w:hAnsi="Arial" w:cs="Arial"/>
                <w:color w:val="000000" w:themeColor="text1"/>
                <w:sz w:val="20"/>
                <w:szCs w:val="20"/>
                <w:u w:color="538135"/>
              </w:rPr>
              <w:t xml:space="preserve"> instrukcj</w:t>
            </w:r>
            <w:r w:rsidR="00EB3DC1" w:rsidRPr="00243458">
              <w:rPr>
                <w:rFonts w:ascii="Arial" w:hAnsi="Arial" w:cs="Arial"/>
                <w:color w:val="000000" w:themeColor="text1"/>
                <w:sz w:val="20"/>
                <w:szCs w:val="20"/>
                <w:u w:color="538135"/>
              </w:rPr>
              <w:t>ą</w:t>
            </w:r>
            <w:r w:rsidRPr="00243458">
              <w:rPr>
                <w:rFonts w:ascii="Arial" w:hAnsi="Arial" w:cs="Arial"/>
                <w:color w:val="000000" w:themeColor="text1"/>
                <w:sz w:val="20"/>
                <w:szCs w:val="20"/>
                <w:u w:color="538135"/>
              </w:rPr>
              <w:t xml:space="preserve"> producenta</w:t>
            </w:r>
          </w:p>
          <w:p w14:paraId="00A75000" w14:textId="513F3A49" w:rsidR="002F5534" w:rsidRPr="00BB72E0" w:rsidRDefault="002F5534" w:rsidP="001D54E5">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lastRenderedPageBreak/>
              <w:t>- odczytać informacje zawarte w karcie diagnozy</w:t>
            </w:r>
          </w:p>
        </w:tc>
        <w:tc>
          <w:tcPr>
            <w:tcW w:w="3447" w:type="dxa"/>
          </w:tcPr>
          <w:p w14:paraId="2DB4CF9E" w14:textId="77777777" w:rsidR="00091201" w:rsidRPr="00BB72E0" w:rsidRDefault="002F5534"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lastRenderedPageBreak/>
              <w:t>- przygotować dokumentację technologiczną zabiegów pielęgnacji z uwzględnieniem karty diagnozy</w:t>
            </w:r>
          </w:p>
          <w:p w14:paraId="0C8D9C0C" w14:textId="7AA2DE68" w:rsidR="002F5534" w:rsidRPr="00BB72E0" w:rsidRDefault="002F5534" w:rsidP="00EB3DC1">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analiz</w:t>
            </w:r>
            <w:r w:rsidR="00EB3DC1" w:rsidRPr="00243458">
              <w:rPr>
                <w:rFonts w:ascii="Arial" w:hAnsi="Arial" w:cs="Arial"/>
                <w:color w:val="000000" w:themeColor="text1"/>
                <w:sz w:val="20"/>
                <w:szCs w:val="20"/>
                <w:u w:color="538135"/>
              </w:rPr>
              <w:t>ować</w:t>
            </w:r>
            <w:r w:rsidRPr="00243458">
              <w:rPr>
                <w:rFonts w:ascii="Arial" w:hAnsi="Arial" w:cs="Arial"/>
                <w:color w:val="000000" w:themeColor="text1"/>
                <w:sz w:val="20"/>
                <w:szCs w:val="20"/>
                <w:u w:color="538135"/>
              </w:rPr>
              <w:t xml:space="preserve"> kartę diagnozy włosów i skóry głowy</w:t>
            </w:r>
            <w:r w:rsidR="00B7015B" w:rsidRPr="00243458">
              <w:rPr>
                <w:rFonts w:ascii="Arial" w:hAnsi="Arial" w:cs="Arial"/>
                <w:color w:val="000000" w:themeColor="text1"/>
                <w:sz w:val="20"/>
                <w:szCs w:val="20"/>
                <w:u w:color="538135"/>
              </w:rPr>
              <w:t xml:space="preserve"> </w:t>
            </w:r>
            <w:r w:rsidR="00EB3DC1" w:rsidRPr="00243458">
              <w:rPr>
                <w:rFonts w:ascii="Arial" w:hAnsi="Arial" w:cs="Arial"/>
                <w:color w:val="000000" w:themeColor="text1"/>
                <w:sz w:val="20"/>
                <w:szCs w:val="20"/>
                <w:u w:color="538135"/>
              </w:rPr>
              <w:t xml:space="preserve">przed </w:t>
            </w:r>
            <w:r w:rsidR="00B7015B" w:rsidRPr="00243458">
              <w:rPr>
                <w:rFonts w:ascii="Arial" w:hAnsi="Arial" w:cs="Arial"/>
                <w:color w:val="000000" w:themeColor="text1"/>
                <w:sz w:val="20"/>
                <w:szCs w:val="20"/>
                <w:u w:color="538135"/>
              </w:rPr>
              <w:t>zabieg</w:t>
            </w:r>
            <w:r w:rsidR="00EB3DC1" w:rsidRPr="00243458">
              <w:rPr>
                <w:rFonts w:ascii="Arial" w:hAnsi="Arial" w:cs="Arial"/>
                <w:color w:val="000000" w:themeColor="text1"/>
                <w:sz w:val="20"/>
                <w:szCs w:val="20"/>
                <w:u w:color="538135"/>
              </w:rPr>
              <w:t>iem</w:t>
            </w:r>
            <w:r w:rsidR="00B7015B" w:rsidRPr="00243458">
              <w:rPr>
                <w:rFonts w:ascii="Arial" w:hAnsi="Arial" w:cs="Arial"/>
                <w:color w:val="000000" w:themeColor="text1"/>
                <w:sz w:val="20"/>
                <w:szCs w:val="20"/>
                <w:u w:color="538135"/>
              </w:rPr>
              <w:t xml:space="preserve"> pielęgnacyjny</w:t>
            </w:r>
            <w:r w:rsidR="00EB3DC1" w:rsidRPr="00243458">
              <w:rPr>
                <w:rFonts w:ascii="Arial" w:hAnsi="Arial" w:cs="Arial"/>
                <w:color w:val="000000" w:themeColor="text1"/>
                <w:sz w:val="20"/>
                <w:szCs w:val="20"/>
                <w:u w:color="538135"/>
              </w:rPr>
              <w:t>m</w:t>
            </w:r>
          </w:p>
        </w:tc>
        <w:tc>
          <w:tcPr>
            <w:tcW w:w="1264" w:type="dxa"/>
          </w:tcPr>
          <w:p w14:paraId="2FA82774" w14:textId="553B34CA"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Klasa IV </w:t>
            </w:r>
            <w:r w:rsidR="0096103E" w:rsidRPr="00243458">
              <w:rPr>
                <w:rFonts w:ascii="Arial" w:hAnsi="Arial" w:cs="Arial"/>
                <w:color w:val="000000" w:themeColor="text1"/>
                <w:sz w:val="20"/>
                <w:szCs w:val="20"/>
              </w:rPr>
              <w:t>S</w:t>
            </w:r>
            <w:r w:rsidRPr="00243458">
              <w:rPr>
                <w:rFonts w:ascii="Arial" w:hAnsi="Arial" w:cs="Arial"/>
                <w:color w:val="000000" w:themeColor="text1"/>
                <w:sz w:val="20"/>
                <w:szCs w:val="20"/>
              </w:rPr>
              <w:t>em</w:t>
            </w:r>
            <w:r w:rsidR="00EB3DC1" w:rsidRPr="00243458">
              <w:rPr>
                <w:rFonts w:ascii="Arial" w:hAnsi="Arial" w:cs="Arial"/>
                <w:color w:val="000000" w:themeColor="text1"/>
                <w:sz w:val="20"/>
                <w:szCs w:val="20"/>
              </w:rPr>
              <w:t>estr</w:t>
            </w:r>
            <w:r w:rsidRPr="00243458">
              <w:rPr>
                <w:rFonts w:ascii="Arial" w:hAnsi="Arial" w:cs="Arial"/>
                <w:color w:val="000000" w:themeColor="text1"/>
                <w:sz w:val="20"/>
                <w:szCs w:val="20"/>
              </w:rPr>
              <w:t xml:space="preserve"> II</w:t>
            </w:r>
          </w:p>
        </w:tc>
      </w:tr>
      <w:tr w:rsidR="00642E31" w:rsidRPr="00243458" w14:paraId="7D6EF8FA" w14:textId="77777777" w:rsidTr="00BB72E0">
        <w:trPr>
          <w:trHeight w:val="822"/>
        </w:trPr>
        <w:tc>
          <w:tcPr>
            <w:tcW w:w="2304" w:type="dxa"/>
            <w:vMerge/>
          </w:tcPr>
          <w:p w14:paraId="18CEC34C"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p>
        </w:tc>
        <w:tc>
          <w:tcPr>
            <w:tcW w:w="1773" w:type="dxa"/>
          </w:tcPr>
          <w:p w14:paraId="4F26F2F4" w14:textId="77777777" w:rsidR="00091201" w:rsidRPr="00BB72E0" w:rsidRDefault="00642E3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5. </w:t>
            </w:r>
            <w:r w:rsidR="00091201" w:rsidRPr="00243458">
              <w:rPr>
                <w:rFonts w:ascii="Arial" w:hAnsi="Arial" w:cs="Arial"/>
                <w:color w:val="000000" w:themeColor="text1"/>
                <w:sz w:val="20"/>
                <w:szCs w:val="20"/>
              </w:rPr>
              <w:t xml:space="preserve">Dokumentacja technologiczna zabiegu nietrwałej i trwałej zmiany struktury włosów </w:t>
            </w:r>
          </w:p>
        </w:tc>
        <w:tc>
          <w:tcPr>
            <w:tcW w:w="1198" w:type="dxa"/>
          </w:tcPr>
          <w:p w14:paraId="24436B43" w14:textId="0D260D87" w:rsidR="00091201" w:rsidRPr="00BB72E0" w:rsidRDefault="00091201" w:rsidP="00655246">
            <w:pPr>
              <w:pBdr>
                <w:top w:val="nil"/>
                <w:left w:val="nil"/>
                <w:bottom w:val="nil"/>
                <w:right w:val="nil"/>
                <w:between w:val="nil"/>
              </w:pBdr>
              <w:jc w:val="center"/>
              <w:rPr>
                <w:rFonts w:ascii="Arial" w:hAnsi="Arial" w:cs="Arial"/>
                <w:color w:val="000000" w:themeColor="text1"/>
                <w:sz w:val="20"/>
                <w:szCs w:val="20"/>
              </w:rPr>
            </w:pPr>
          </w:p>
        </w:tc>
        <w:tc>
          <w:tcPr>
            <w:tcW w:w="3934" w:type="dxa"/>
          </w:tcPr>
          <w:p w14:paraId="49769D0A" w14:textId="5B6510B5"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określić symbole rysunku instruktażowego stosowane </w:t>
            </w:r>
            <w:r w:rsidR="00EB3DC1" w:rsidRPr="00243458">
              <w:rPr>
                <w:rFonts w:ascii="Arial" w:hAnsi="Arial" w:cs="Arial"/>
                <w:color w:val="000000" w:themeColor="text1"/>
                <w:sz w:val="20"/>
                <w:szCs w:val="20"/>
                <w:u w:color="538135"/>
              </w:rPr>
              <w:t xml:space="preserve">podczas </w:t>
            </w:r>
            <w:r w:rsidRPr="00243458">
              <w:rPr>
                <w:rFonts w:ascii="Arial" w:hAnsi="Arial" w:cs="Arial"/>
                <w:color w:val="000000" w:themeColor="text1"/>
                <w:sz w:val="20"/>
                <w:szCs w:val="20"/>
                <w:u w:color="538135"/>
              </w:rPr>
              <w:t>zabiegu trwałej zmiany struktury włosów</w:t>
            </w:r>
          </w:p>
          <w:p w14:paraId="66736F35" w14:textId="4F3EDC1A"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zastosować symbole rysunku instruktażowego stosowane </w:t>
            </w:r>
            <w:r w:rsidR="00EB3DC1" w:rsidRPr="00243458">
              <w:rPr>
                <w:rFonts w:ascii="Arial" w:hAnsi="Arial" w:cs="Arial"/>
                <w:color w:val="000000" w:themeColor="text1"/>
                <w:sz w:val="20"/>
                <w:szCs w:val="20"/>
                <w:u w:color="538135"/>
              </w:rPr>
              <w:t xml:space="preserve">podczas </w:t>
            </w:r>
            <w:r w:rsidRPr="00243458">
              <w:rPr>
                <w:rFonts w:ascii="Arial" w:hAnsi="Arial" w:cs="Arial"/>
                <w:color w:val="000000" w:themeColor="text1"/>
                <w:sz w:val="20"/>
                <w:szCs w:val="20"/>
                <w:u w:color="538135"/>
              </w:rPr>
              <w:t>zabiegu nietrwałej</w:t>
            </w:r>
            <w:r w:rsidR="00B7015B" w:rsidRPr="00243458">
              <w:rPr>
                <w:rFonts w:ascii="Arial" w:hAnsi="Arial" w:cs="Arial"/>
                <w:color w:val="000000" w:themeColor="text1"/>
                <w:sz w:val="20"/>
                <w:szCs w:val="20"/>
                <w:u w:color="538135"/>
              </w:rPr>
              <w:t xml:space="preserve"> i trwałej</w:t>
            </w:r>
            <w:r w:rsidRPr="00243458">
              <w:rPr>
                <w:rFonts w:ascii="Arial" w:hAnsi="Arial" w:cs="Arial"/>
                <w:color w:val="000000" w:themeColor="text1"/>
                <w:sz w:val="20"/>
                <w:szCs w:val="20"/>
                <w:u w:color="538135"/>
              </w:rPr>
              <w:t xml:space="preserve"> zmiany struktury włosów</w:t>
            </w:r>
          </w:p>
          <w:p w14:paraId="757E37A4" w14:textId="77777777"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przeanalizować instrukcje zastosowania preparatów fryzjerskich</w:t>
            </w:r>
            <w:r w:rsidR="00B7015B" w:rsidRPr="00243458">
              <w:rPr>
                <w:rFonts w:ascii="Arial" w:hAnsi="Arial" w:cs="Arial"/>
                <w:color w:val="000000" w:themeColor="text1"/>
                <w:sz w:val="20"/>
                <w:szCs w:val="20"/>
                <w:u w:color="538135"/>
              </w:rPr>
              <w:t xml:space="preserve"> do zabiegów trwałej i nietrwałej zmiany struktury włosów</w:t>
            </w:r>
          </w:p>
          <w:p w14:paraId="0629844B" w14:textId="2F4E3836"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odczytać informacje dotyczące przygotowania i zastosowania preparatu </w:t>
            </w:r>
            <w:r w:rsidR="00EB3DC1" w:rsidRPr="00243458">
              <w:rPr>
                <w:rFonts w:ascii="Arial" w:hAnsi="Arial" w:cs="Arial"/>
                <w:color w:val="000000" w:themeColor="text1"/>
                <w:sz w:val="20"/>
                <w:szCs w:val="20"/>
                <w:u w:color="538135"/>
              </w:rPr>
              <w:t>zgodnie z</w:t>
            </w:r>
            <w:r w:rsidRPr="00243458">
              <w:rPr>
                <w:rFonts w:ascii="Arial" w:hAnsi="Arial" w:cs="Arial"/>
                <w:color w:val="000000" w:themeColor="text1"/>
                <w:sz w:val="20"/>
                <w:szCs w:val="20"/>
                <w:u w:color="538135"/>
              </w:rPr>
              <w:t xml:space="preserve"> instrukcj</w:t>
            </w:r>
            <w:r w:rsidR="00EB3DC1" w:rsidRPr="00243458">
              <w:rPr>
                <w:rFonts w:ascii="Arial" w:hAnsi="Arial" w:cs="Arial"/>
                <w:color w:val="000000" w:themeColor="text1"/>
                <w:sz w:val="20"/>
                <w:szCs w:val="20"/>
                <w:u w:color="538135"/>
              </w:rPr>
              <w:t>ą</w:t>
            </w:r>
            <w:r w:rsidRPr="00243458">
              <w:rPr>
                <w:rFonts w:ascii="Arial" w:hAnsi="Arial" w:cs="Arial"/>
                <w:color w:val="000000" w:themeColor="text1"/>
                <w:sz w:val="20"/>
                <w:szCs w:val="20"/>
                <w:u w:color="538135"/>
              </w:rPr>
              <w:t xml:space="preserve"> producenta</w:t>
            </w:r>
          </w:p>
          <w:p w14:paraId="01C4F283" w14:textId="44C1E89B" w:rsidR="00B7015B" w:rsidRPr="00BB72E0" w:rsidRDefault="00B7015B"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odczytać informacje zawarte w karcie diagnozy prze</w:t>
            </w:r>
            <w:r w:rsidR="00EB3DC1" w:rsidRPr="00243458">
              <w:rPr>
                <w:rFonts w:ascii="Arial" w:hAnsi="Arial" w:cs="Arial"/>
                <w:color w:val="000000" w:themeColor="text1"/>
                <w:sz w:val="20"/>
                <w:szCs w:val="20"/>
                <w:u w:color="538135"/>
              </w:rPr>
              <w:t>d</w:t>
            </w:r>
            <w:r w:rsidRPr="00243458">
              <w:rPr>
                <w:rFonts w:ascii="Arial" w:hAnsi="Arial" w:cs="Arial"/>
                <w:color w:val="000000" w:themeColor="text1"/>
                <w:sz w:val="20"/>
                <w:szCs w:val="20"/>
                <w:u w:color="538135"/>
              </w:rPr>
              <w:t xml:space="preserve"> zabiegiem zmiany struktury włosów</w:t>
            </w:r>
          </w:p>
          <w:p w14:paraId="7B984714" w14:textId="77777777"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przygotować dokumentację zmiany struktury włosów </w:t>
            </w:r>
          </w:p>
        </w:tc>
        <w:tc>
          <w:tcPr>
            <w:tcW w:w="3447" w:type="dxa"/>
          </w:tcPr>
          <w:p w14:paraId="1BEBD304" w14:textId="77777777" w:rsidR="00091201" w:rsidRPr="00BB72E0" w:rsidRDefault="002A57EF" w:rsidP="00655246">
            <w:pPr>
              <w:pBdr>
                <w:top w:val="nil"/>
                <w:left w:val="nil"/>
                <w:bottom w:val="nil"/>
                <w:right w:val="nil"/>
                <w:between w:val="nil"/>
              </w:pBdr>
              <w:ind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w:t>
            </w:r>
            <w:r w:rsidR="009D7CD1" w:rsidRPr="00243458">
              <w:rPr>
                <w:rFonts w:ascii="Arial" w:hAnsi="Arial" w:cs="Arial"/>
                <w:color w:val="000000" w:themeColor="text1"/>
                <w:sz w:val="20"/>
                <w:szCs w:val="20"/>
                <w:u w:color="538135"/>
              </w:rPr>
              <w:t xml:space="preserve"> </w:t>
            </w:r>
            <w:r w:rsidRPr="00243458">
              <w:rPr>
                <w:rFonts w:ascii="Arial" w:hAnsi="Arial" w:cs="Arial"/>
                <w:color w:val="000000" w:themeColor="text1"/>
                <w:sz w:val="20"/>
                <w:szCs w:val="20"/>
                <w:u w:color="538135"/>
              </w:rPr>
              <w:t>przygotować dokumentację technologiczną zabiegów zmiany struktury włosów</w:t>
            </w:r>
          </w:p>
          <w:p w14:paraId="410AF787" w14:textId="4E82C49D" w:rsidR="00B7015B" w:rsidRPr="00BB72E0" w:rsidRDefault="00B7015B" w:rsidP="00655246">
            <w:pPr>
              <w:pBdr>
                <w:top w:val="nil"/>
                <w:left w:val="nil"/>
                <w:bottom w:val="nil"/>
                <w:right w:val="nil"/>
                <w:between w:val="nil"/>
              </w:pBdr>
              <w:ind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w:t>
            </w:r>
            <w:r w:rsidRPr="00845C8F">
              <w:rPr>
                <w:rFonts w:ascii="Arial" w:hAnsi="Arial" w:cs="Arial"/>
                <w:color w:val="000000" w:themeColor="text1"/>
                <w:sz w:val="20"/>
                <w:szCs w:val="20"/>
              </w:rPr>
              <w:t xml:space="preserve"> </w:t>
            </w:r>
            <w:r w:rsidRPr="00243458">
              <w:rPr>
                <w:rFonts w:ascii="Arial" w:hAnsi="Arial" w:cs="Arial"/>
                <w:color w:val="000000" w:themeColor="text1"/>
                <w:sz w:val="20"/>
                <w:szCs w:val="20"/>
                <w:u w:color="538135"/>
              </w:rPr>
              <w:t>analiz</w:t>
            </w:r>
            <w:r w:rsidR="00EB3DC1" w:rsidRPr="00243458">
              <w:rPr>
                <w:rFonts w:ascii="Arial" w:hAnsi="Arial" w:cs="Arial"/>
                <w:color w:val="000000" w:themeColor="text1"/>
                <w:sz w:val="20"/>
                <w:szCs w:val="20"/>
                <w:u w:color="538135"/>
              </w:rPr>
              <w:t>ować</w:t>
            </w:r>
            <w:r w:rsidRPr="00243458">
              <w:rPr>
                <w:rFonts w:ascii="Arial" w:hAnsi="Arial" w:cs="Arial"/>
                <w:color w:val="000000" w:themeColor="text1"/>
                <w:sz w:val="20"/>
                <w:szCs w:val="20"/>
                <w:u w:color="538135"/>
              </w:rPr>
              <w:t xml:space="preserve"> kartę diagnozy włosów i skóry głowy </w:t>
            </w:r>
            <w:r w:rsidR="00EB3DC1" w:rsidRPr="00243458">
              <w:rPr>
                <w:rFonts w:ascii="Arial" w:hAnsi="Arial" w:cs="Arial"/>
                <w:color w:val="000000" w:themeColor="text1"/>
                <w:sz w:val="20"/>
                <w:szCs w:val="20"/>
                <w:u w:color="538135"/>
              </w:rPr>
              <w:t xml:space="preserve">przed </w:t>
            </w:r>
            <w:r w:rsidRPr="00243458">
              <w:rPr>
                <w:rFonts w:ascii="Arial" w:hAnsi="Arial" w:cs="Arial"/>
                <w:color w:val="000000" w:themeColor="text1"/>
                <w:sz w:val="20"/>
                <w:szCs w:val="20"/>
                <w:u w:color="538135"/>
              </w:rPr>
              <w:t>zabieg</w:t>
            </w:r>
            <w:r w:rsidR="00EB3DC1" w:rsidRPr="00243458">
              <w:rPr>
                <w:rFonts w:ascii="Arial" w:hAnsi="Arial" w:cs="Arial"/>
                <w:color w:val="000000" w:themeColor="text1"/>
                <w:sz w:val="20"/>
                <w:szCs w:val="20"/>
                <w:u w:color="538135"/>
              </w:rPr>
              <w:t>iem</w:t>
            </w:r>
            <w:r w:rsidRPr="00243458">
              <w:rPr>
                <w:rFonts w:ascii="Arial" w:hAnsi="Arial" w:cs="Arial"/>
                <w:color w:val="000000" w:themeColor="text1"/>
                <w:sz w:val="20"/>
                <w:szCs w:val="20"/>
                <w:u w:color="538135"/>
              </w:rPr>
              <w:t xml:space="preserve"> nietrwałej i trwałej zmiany struktury włosów</w:t>
            </w:r>
          </w:p>
          <w:p w14:paraId="5CC6BCEC" w14:textId="09BD9E3E" w:rsidR="00B7015B" w:rsidRPr="00BB72E0" w:rsidRDefault="00B7015B" w:rsidP="00655246">
            <w:pPr>
              <w:pBdr>
                <w:top w:val="nil"/>
                <w:left w:val="nil"/>
                <w:bottom w:val="nil"/>
                <w:right w:val="nil"/>
                <w:between w:val="nil"/>
              </w:pBdr>
              <w:ind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wykonać dokumentację technologiczną przykładowej zmiany trwałej i nietrwałej struktury włosów</w:t>
            </w:r>
          </w:p>
        </w:tc>
        <w:tc>
          <w:tcPr>
            <w:tcW w:w="1264" w:type="dxa"/>
          </w:tcPr>
          <w:p w14:paraId="4F4AA37E" w14:textId="4A6C76E1"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Klasa IV </w:t>
            </w:r>
            <w:r w:rsidR="0096103E" w:rsidRPr="00243458">
              <w:rPr>
                <w:rFonts w:ascii="Arial" w:hAnsi="Arial" w:cs="Arial"/>
                <w:color w:val="000000" w:themeColor="text1"/>
                <w:sz w:val="20"/>
                <w:szCs w:val="20"/>
              </w:rPr>
              <w:t>S</w:t>
            </w:r>
            <w:r w:rsidRPr="00243458">
              <w:rPr>
                <w:rFonts w:ascii="Arial" w:hAnsi="Arial" w:cs="Arial"/>
                <w:color w:val="000000" w:themeColor="text1"/>
                <w:sz w:val="20"/>
                <w:szCs w:val="20"/>
              </w:rPr>
              <w:t>em</w:t>
            </w:r>
            <w:r w:rsidR="00EB3DC1" w:rsidRPr="00243458">
              <w:rPr>
                <w:rFonts w:ascii="Arial" w:hAnsi="Arial" w:cs="Arial"/>
                <w:color w:val="000000" w:themeColor="text1"/>
                <w:sz w:val="20"/>
                <w:szCs w:val="20"/>
              </w:rPr>
              <w:t>estr</w:t>
            </w:r>
            <w:r w:rsidRPr="00243458">
              <w:rPr>
                <w:rFonts w:ascii="Arial" w:hAnsi="Arial" w:cs="Arial"/>
                <w:color w:val="000000" w:themeColor="text1"/>
                <w:sz w:val="20"/>
                <w:szCs w:val="20"/>
              </w:rPr>
              <w:t xml:space="preserve"> II</w:t>
            </w:r>
          </w:p>
        </w:tc>
      </w:tr>
      <w:tr w:rsidR="00642E31" w:rsidRPr="00243458" w14:paraId="7A3AC7DB" w14:textId="77777777" w:rsidTr="00BB72E0">
        <w:trPr>
          <w:trHeight w:val="822"/>
        </w:trPr>
        <w:tc>
          <w:tcPr>
            <w:tcW w:w="2304" w:type="dxa"/>
            <w:vMerge/>
          </w:tcPr>
          <w:p w14:paraId="255297B7"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p>
        </w:tc>
        <w:tc>
          <w:tcPr>
            <w:tcW w:w="1773" w:type="dxa"/>
          </w:tcPr>
          <w:p w14:paraId="6C931BEC" w14:textId="77777777" w:rsidR="00091201" w:rsidRPr="00BB72E0" w:rsidRDefault="00642E3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6. </w:t>
            </w:r>
            <w:r w:rsidR="00091201" w:rsidRPr="00243458">
              <w:rPr>
                <w:rFonts w:ascii="Arial" w:hAnsi="Arial" w:cs="Arial"/>
                <w:color w:val="000000" w:themeColor="text1"/>
                <w:sz w:val="20"/>
                <w:szCs w:val="20"/>
              </w:rPr>
              <w:t xml:space="preserve">Rysunek technologiczny strzyżenia </w:t>
            </w:r>
          </w:p>
        </w:tc>
        <w:tc>
          <w:tcPr>
            <w:tcW w:w="1198" w:type="dxa"/>
          </w:tcPr>
          <w:p w14:paraId="62A321C5" w14:textId="07E1B7C8" w:rsidR="00091201" w:rsidRPr="00BB72E0" w:rsidRDefault="00091201" w:rsidP="00655246">
            <w:pPr>
              <w:pBdr>
                <w:top w:val="nil"/>
                <w:left w:val="nil"/>
                <w:bottom w:val="nil"/>
                <w:right w:val="nil"/>
                <w:between w:val="nil"/>
              </w:pBdr>
              <w:jc w:val="center"/>
              <w:rPr>
                <w:rFonts w:ascii="Arial" w:hAnsi="Arial" w:cs="Arial"/>
                <w:color w:val="000000" w:themeColor="text1"/>
                <w:sz w:val="20"/>
                <w:szCs w:val="20"/>
              </w:rPr>
            </w:pPr>
          </w:p>
        </w:tc>
        <w:tc>
          <w:tcPr>
            <w:tcW w:w="3934" w:type="dxa"/>
          </w:tcPr>
          <w:p w14:paraId="27537848" w14:textId="3E198515" w:rsidR="00D1709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określić symbole rysunku instruktażowego </w:t>
            </w:r>
            <w:r w:rsidR="00EB3DC1" w:rsidRPr="00243458">
              <w:rPr>
                <w:rFonts w:ascii="Arial" w:hAnsi="Arial" w:cs="Arial"/>
                <w:color w:val="000000" w:themeColor="text1"/>
                <w:sz w:val="20"/>
                <w:szCs w:val="20"/>
                <w:u w:color="538135"/>
              </w:rPr>
              <w:t xml:space="preserve">obrazującego </w:t>
            </w:r>
            <w:r w:rsidR="00D17091" w:rsidRPr="00243458">
              <w:rPr>
                <w:rFonts w:ascii="Arial" w:hAnsi="Arial" w:cs="Arial"/>
                <w:color w:val="000000" w:themeColor="text1"/>
                <w:sz w:val="20"/>
                <w:szCs w:val="20"/>
                <w:u w:color="538135"/>
              </w:rPr>
              <w:t>zabieg strzyżenia</w:t>
            </w:r>
          </w:p>
          <w:p w14:paraId="483A2358" w14:textId="77777777"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określić kształty konturów strzyżenia i fryzur</w:t>
            </w:r>
          </w:p>
        </w:tc>
        <w:tc>
          <w:tcPr>
            <w:tcW w:w="3447" w:type="dxa"/>
          </w:tcPr>
          <w:p w14:paraId="796AC1DB" w14:textId="77777777" w:rsidR="00D17091" w:rsidRPr="00BB72E0" w:rsidRDefault="00D1709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oznaczyć podziały włosów na sekcje i separacje do zabiegów strzyżenia</w:t>
            </w:r>
          </w:p>
          <w:p w14:paraId="0F9BD510" w14:textId="6CB91A57" w:rsidR="00D17091" w:rsidRPr="00BB72E0" w:rsidRDefault="00D1709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oznaczyć </w:t>
            </w:r>
            <w:r w:rsidR="00EB3DC1" w:rsidRPr="00243458">
              <w:rPr>
                <w:rFonts w:ascii="Arial" w:hAnsi="Arial" w:cs="Arial"/>
                <w:color w:val="000000" w:themeColor="text1"/>
                <w:sz w:val="20"/>
                <w:szCs w:val="20"/>
                <w:u w:color="538135"/>
              </w:rPr>
              <w:t>„</w:t>
            </w:r>
            <w:r w:rsidRPr="00243458">
              <w:rPr>
                <w:rFonts w:ascii="Arial" w:hAnsi="Arial" w:cs="Arial"/>
                <w:color w:val="000000" w:themeColor="text1"/>
                <w:sz w:val="20"/>
                <w:szCs w:val="20"/>
                <w:u w:color="538135"/>
              </w:rPr>
              <w:t>pasma pamięci</w:t>
            </w:r>
            <w:r w:rsidR="00EB3DC1" w:rsidRPr="00243458">
              <w:rPr>
                <w:rFonts w:ascii="Arial" w:hAnsi="Arial" w:cs="Arial"/>
                <w:color w:val="000000" w:themeColor="text1"/>
                <w:sz w:val="20"/>
                <w:szCs w:val="20"/>
                <w:u w:color="538135"/>
              </w:rPr>
              <w:t>”</w:t>
            </w:r>
            <w:r w:rsidRPr="00243458">
              <w:rPr>
                <w:rFonts w:ascii="Arial" w:hAnsi="Arial" w:cs="Arial"/>
                <w:color w:val="000000" w:themeColor="text1"/>
                <w:sz w:val="20"/>
                <w:szCs w:val="20"/>
                <w:u w:color="538135"/>
              </w:rPr>
              <w:t>, projekcje i dystrybucje w sekcjach do zabiegów strzyżenia</w:t>
            </w:r>
          </w:p>
          <w:p w14:paraId="68498CDE" w14:textId="6912AD5A" w:rsidR="00091201" w:rsidRPr="00BB72E0" w:rsidRDefault="00D1709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określić dane liczbowe stosowane w rysunku, tj</w:t>
            </w:r>
            <w:r w:rsidR="00EB3DC1" w:rsidRPr="00243458">
              <w:rPr>
                <w:rFonts w:ascii="Arial" w:hAnsi="Arial" w:cs="Arial"/>
                <w:color w:val="000000" w:themeColor="text1"/>
                <w:sz w:val="20"/>
                <w:szCs w:val="20"/>
                <w:u w:color="538135"/>
              </w:rPr>
              <w:t>.</w:t>
            </w:r>
            <w:r w:rsidRPr="00243458">
              <w:rPr>
                <w:rFonts w:ascii="Arial" w:hAnsi="Arial" w:cs="Arial"/>
                <w:color w:val="000000" w:themeColor="text1"/>
                <w:sz w:val="20"/>
                <w:szCs w:val="20"/>
                <w:u w:color="538135"/>
              </w:rPr>
              <w:t xml:space="preserve"> długość włosów w poszczególnych sekcjach, kierunek i kolejność wykonywania określonych czynności</w:t>
            </w:r>
          </w:p>
        </w:tc>
        <w:tc>
          <w:tcPr>
            <w:tcW w:w="1264" w:type="dxa"/>
          </w:tcPr>
          <w:p w14:paraId="68AE1A7B" w14:textId="74134D51"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Klasa IV </w:t>
            </w:r>
            <w:r w:rsidR="0096103E" w:rsidRPr="00243458">
              <w:rPr>
                <w:rFonts w:ascii="Arial" w:hAnsi="Arial" w:cs="Arial"/>
                <w:color w:val="000000" w:themeColor="text1"/>
                <w:sz w:val="20"/>
                <w:szCs w:val="20"/>
              </w:rPr>
              <w:t>S</w:t>
            </w:r>
            <w:r w:rsidRPr="00243458">
              <w:rPr>
                <w:rFonts w:ascii="Arial" w:hAnsi="Arial" w:cs="Arial"/>
                <w:color w:val="000000" w:themeColor="text1"/>
                <w:sz w:val="20"/>
                <w:szCs w:val="20"/>
              </w:rPr>
              <w:t>em</w:t>
            </w:r>
            <w:r w:rsidR="00EB3DC1" w:rsidRPr="00243458">
              <w:rPr>
                <w:rFonts w:ascii="Arial" w:hAnsi="Arial" w:cs="Arial"/>
                <w:color w:val="000000" w:themeColor="text1"/>
                <w:sz w:val="20"/>
                <w:szCs w:val="20"/>
              </w:rPr>
              <w:t>estr</w:t>
            </w:r>
            <w:r w:rsidRPr="00243458">
              <w:rPr>
                <w:rFonts w:ascii="Arial" w:hAnsi="Arial" w:cs="Arial"/>
                <w:color w:val="000000" w:themeColor="text1"/>
                <w:sz w:val="20"/>
                <w:szCs w:val="20"/>
              </w:rPr>
              <w:t xml:space="preserve"> II</w:t>
            </w:r>
          </w:p>
        </w:tc>
      </w:tr>
      <w:tr w:rsidR="00642E31" w:rsidRPr="00243458" w14:paraId="521C5CFD" w14:textId="77777777" w:rsidTr="00BB72E0">
        <w:trPr>
          <w:trHeight w:val="822"/>
        </w:trPr>
        <w:tc>
          <w:tcPr>
            <w:tcW w:w="2304" w:type="dxa"/>
            <w:vMerge/>
          </w:tcPr>
          <w:p w14:paraId="3C122155"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p>
        </w:tc>
        <w:tc>
          <w:tcPr>
            <w:tcW w:w="1773" w:type="dxa"/>
          </w:tcPr>
          <w:p w14:paraId="1E958EA0" w14:textId="77777777" w:rsidR="00091201" w:rsidRPr="00BB72E0" w:rsidRDefault="00642E3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7. D</w:t>
            </w:r>
            <w:r w:rsidR="00091201" w:rsidRPr="00243458">
              <w:rPr>
                <w:rFonts w:ascii="Arial" w:hAnsi="Arial" w:cs="Arial"/>
                <w:color w:val="000000" w:themeColor="text1"/>
                <w:sz w:val="20"/>
                <w:szCs w:val="20"/>
              </w:rPr>
              <w:t xml:space="preserve">okumentacja technologiczna zabiegu zmiany koloru włosów </w:t>
            </w:r>
          </w:p>
        </w:tc>
        <w:tc>
          <w:tcPr>
            <w:tcW w:w="1198" w:type="dxa"/>
          </w:tcPr>
          <w:p w14:paraId="6A8D544F" w14:textId="79542EEC" w:rsidR="00091201" w:rsidRPr="00BB72E0" w:rsidRDefault="00091201" w:rsidP="00655246">
            <w:pPr>
              <w:pBdr>
                <w:top w:val="nil"/>
                <w:left w:val="nil"/>
                <w:bottom w:val="nil"/>
                <w:right w:val="nil"/>
                <w:between w:val="nil"/>
              </w:pBdr>
              <w:jc w:val="center"/>
              <w:rPr>
                <w:rFonts w:ascii="Arial" w:hAnsi="Arial" w:cs="Arial"/>
                <w:color w:val="000000" w:themeColor="text1"/>
                <w:sz w:val="20"/>
                <w:szCs w:val="20"/>
              </w:rPr>
            </w:pPr>
          </w:p>
        </w:tc>
        <w:tc>
          <w:tcPr>
            <w:tcW w:w="3934" w:type="dxa"/>
          </w:tcPr>
          <w:p w14:paraId="4AE83FC7" w14:textId="238A22B3"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określić symbole rysunku instruktażowego </w:t>
            </w:r>
            <w:r w:rsidR="00EB3DC1" w:rsidRPr="00243458">
              <w:rPr>
                <w:rFonts w:ascii="Arial" w:hAnsi="Arial" w:cs="Arial"/>
                <w:color w:val="000000" w:themeColor="text1"/>
                <w:sz w:val="20"/>
                <w:szCs w:val="20"/>
                <w:u w:color="538135"/>
              </w:rPr>
              <w:t xml:space="preserve">obrazującego </w:t>
            </w:r>
            <w:r w:rsidR="00D17091" w:rsidRPr="00243458">
              <w:rPr>
                <w:rFonts w:ascii="Arial" w:hAnsi="Arial" w:cs="Arial"/>
                <w:color w:val="000000" w:themeColor="text1"/>
                <w:sz w:val="20"/>
                <w:szCs w:val="20"/>
                <w:u w:color="538135"/>
              </w:rPr>
              <w:t>zabieg zmiany koloru włosów</w:t>
            </w:r>
          </w:p>
          <w:p w14:paraId="4AE39068" w14:textId="77777777"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przygotować dokumentację technologiczną zabiegów koloryzacji włosów </w:t>
            </w:r>
          </w:p>
          <w:p w14:paraId="1727BAD4" w14:textId="77777777" w:rsidR="00190FD2" w:rsidRPr="00BB72E0" w:rsidRDefault="00190FD2"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lastRenderedPageBreak/>
              <w:t>- rozpoznać oznaczenia stosowane w dokumentacji zabiegów fryzjerskich zmiany koloru włosów</w:t>
            </w:r>
          </w:p>
          <w:p w14:paraId="6A3710B5" w14:textId="77777777" w:rsidR="00190FD2" w:rsidRPr="00BB72E0" w:rsidRDefault="00190FD2"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zastosować oznaczenia technologiczne w dokumentacji zabiegów fryzjerskich zmiany koloru włosów</w:t>
            </w:r>
          </w:p>
          <w:p w14:paraId="5D88EAB6" w14:textId="77777777"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przeanalizować instrukcje zastosowania preparatów fryzjerskich</w:t>
            </w:r>
            <w:r w:rsidR="00190FD2" w:rsidRPr="00243458">
              <w:rPr>
                <w:rFonts w:ascii="Arial" w:hAnsi="Arial" w:cs="Arial"/>
                <w:color w:val="000000" w:themeColor="text1"/>
                <w:sz w:val="20"/>
                <w:szCs w:val="20"/>
                <w:u w:color="538135"/>
              </w:rPr>
              <w:t xml:space="preserve"> do zmiany koloru włosów</w:t>
            </w:r>
          </w:p>
          <w:p w14:paraId="68A124BA" w14:textId="1DF44C7D"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odczytać informacje dotyczące przygotowania i zastosowania preparatu</w:t>
            </w:r>
            <w:r w:rsidR="00EB3DC1" w:rsidRPr="00243458">
              <w:rPr>
                <w:rFonts w:ascii="Arial" w:hAnsi="Arial" w:cs="Arial"/>
                <w:color w:val="000000" w:themeColor="text1"/>
                <w:sz w:val="20"/>
                <w:szCs w:val="20"/>
                <w:u w:color="538135"/>
              </w:rPr>
              <w:t xml:space="preserve"> do zmiany kolorów włosów</w:t>
            </w:r>
            <w:r w:rsidR="00B96DB7">
              <w:rPr>
                <w:rFonts w:ascii="Arial" w:hAnsi="Arial" w:cs="Arial"/>
                <w:color w:val="000000" w:themeColor="text1"/>
                <w:sz w:val="20"/>
                <w:szCs w:val="20"/>
                <w:u w:color="538135"/>
              </w:rPr>
              <w:t xml:space="preserve"> </w:t>
            </w:r>
            <w:r w:rsidR="00EB3DC1" w:rsidRPr="00243458">
              <w:rPr>
                <w:rFonts w:ascii="Arial" w:hAnsi="Arial" w:cs="Arial"/>
                <w:color w:val="000000" w:themeColor="text1"/>
                <w:sz w:val="20"/>
                <w:szCs w:val="20"/>
                <w:u w:color="538135"/>
              </w:rPr>
              <w:t>zgodnie z</w:t>
            </w:r>
            <w:r w:rsidRPr="00243458">
              <w:rPr>
                <w:rFonts w:ascii="Arial" w:hAnsi="Arial" w:cs="Arial"/>
                <w:color w:val="000000" w:themeColor="text1"/>
                <w:sz w:val="20"/>
                <w:szCs w:val="20"/>
                <w:u w:color="538135"/>
              </w:rPr>
              <w:t xml:space="preserve"> instrukcj</w:t>
            </w:r>
            <w:r w:rsidR="00EB3DC1" w:rsidRPr="00243458">
              <w:rPr>
                <w:rFonts w:ascii="Arial" w:hAnsi="Arial" w:cs="Arial"/>
                <w:color w:val="000000" w:themeColor="text1"/>
                <w:sz w:val="20"/>
                <w:szCs w:val="20"/>
                <w:u w:color="538135"/>
              </w:rPr>
              <w:t>ą</w:t>
            </w:r>
            <w:r w:rsidRPr="00243458">
              <w:rPr>
                <w:rFonts w:ascii="Arial" w:hAnsi="Arial" w:cs="Arial"/>
                <w:color w:val="000000" w:themeColor="text1"/>
                <w:sz w:val="20"/>
                <w:szCs w:val="20"/>
                <w:u w:color="538135"/>
              </w:rPr>
              <w:t xml:space="preserve"> producenta</w:t>
            </w:r>
            <w:r w:rsidR="00190FD2" w:rsidRPr="00845C8F">
              <w:rPr>
                <w:rFonts w:ascii="Arial" w:hAnsi="Arial" w:cs="Arial"/>
                <w:color w:val="000000" w:themeColor="text1"/>
                <w:sz w:val="20"/>
                <w:szCs w:val="20"/>
              </w:rPr>
              <w:t xml:space="preserve"> </w:t>
            </w:r>
          </w:p>
          <w:p w14:paraId="090AE0E5" w14:textId="77777777"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przygotować dokumentację technologiczną zabiegów rozjaśniania włosów </w:t>
            </w:r>
          </w:p>
          <w:p w14:paraId="01626532" w14:textId="4B1E9A07" w:rsidR="00091201" w:rsidRPr="00BB72E0" w:rsidRDefault="00465E48" w:rsidP="00EB3DC1">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odczytać informacje zawarte w karcie diagnozy </w:t>
            </w:r>
            <w:r w:rsidR="00EB3DC1" w:rsidRPr="00243458">
              <w:rPr>
                <w:rFonts w:ascii="Arial" w:hAnsi="Arial" w:cs="Arial"/>
                <w:color w:val="000000" w:themeColor="text1"/>
                <w:sz w:val="20"/>
                <w:szCs w:val="20"/>
                <w:u w:color="538135"/>
              </w:rPr>
              <w:t xml:space="preserve">przed zabiegiem </w:t>
            </w:r>
            <w:r w:rsidRPr="00243458">
              <w:rPr>
                <w:rFonts w:ascii="Arial" w:hAnsi="Arial" w:cs="Arial"/>
                <w:color w:val="000000" w:themeColor="text1"/>
                <w:sz w:val="20"/>
                <w:szCs w:val="20"/>
                <w:u w:color="538135"/>
              </w:rPr>
              <w:t>zmiany koloru włosów</w:t>
            </w:r>
          </w:p>
        </w:tc>
        <w:tc>
          <w:tcPr>
            <w:tcW w:w="3447" w:type="dxa"/>
          </w:tcPr>
          <w:p w14:paraId="36D0E4E3" w14:textId="77777777" w:rsidR="00091201" w:rsidRPr="00BB72E0" w:rsidRDefault="00190FD2"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lastRenderedPageBreak/>
              <w:t>- oznaczyć podziały włosów na sekcje i separacje do zabiegów zmiany koloru włosów</w:t>
            </w:r>
          </w:p>
          <w:p w14:paraId="06E9BB60" w14:textId="52034980" w:rsidR="00190FD2" w:rsidRPr="00BB72E0" w:rsidRDefault="00190FD2"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w:t>
            </w:r>
            <w:r w:rsidR="009D7CD1" w:rsidRPr="00243458">
              <w:rPr>
                <w:rFonts w:ascii="Arial" w:hAnsi="Arial" w:cs="Arial"/>
                <w:color w:val="000000" w:themeColor="text1"/>
                <w:sz w:val="20"/>
                <w:szCs w:val="20"/>
                <w:u w:color="538135"/>
              </w:rPr>
              <w:t xml:space="preserve"> </w:t>
            </w:r>
            <w:r w:rsidRPr="00243458">
              <w:rPr>
                <w:rFonts w:ascii="Arial" w:hAnsi="Arial" w:cs="Arial"/>
                <w:color w:val="000000" w:themeColor="text1"/>
                <w:sz w:val="20"/>
                <w:szCs w:val="20"/>
                <w:u w:color="538135"/>
              </w:rPr>
              <w:t xml:space="preserve">oznaczyć </w:t>
            </w:r>
            <w:r w:rsidR="00EB3DC1" w:rsidRPr="00243458">
              <w:rPr>
                <w:rFonts w:ascii="Arial" w:hAnsi="Arial" w:cs="Arial"/>
                <w:color w:val="000000" w:themeColor="text1"/>
                <w:sz w:val="20"/>
                <w:szCs w:val="20"/>
                <w:u w:color="538135"/>
              </w:rPr>
              <w:t>„</w:t>
            </w:r>
            <w:r w:rsidRPr="00243458">
              <w:rPr>
                <w:rFonts w:ascii="Arial" w:hAnsi="Arial" w:cs="Arial"/>
                <w:color w:val="000000" w:themeColor="text1"/>
                <w:sz w:val="20"/>
                <w:szCs w:val="20"/>
                <w:u w:color="538135"/>
              </w:rPr>
              <w:t>pasma pamięci</w:t>
            </w:r>
            <w:r w:rsidR="00EB3DC1" w:rsidRPr="00243458">
              <w:rPr>
                <w:rFonts w:ascii="Arial" w:hAnsi="Arial" w:cs="Arial"/>
                <w:color w:val="000000" w:themeColor="text1"/>
                <w:sz w:val="20"/>
                <w:szCs w:val="20"/>
                <w:u w:color="538135"/>
              </w:rPr>
              <w:t>”</w:t>
            </w:r>
            <w:r w:rsidRPr="00243458">
              <w:rPr>
                <w:rFonts w:ascii="Arial" w:hAnsi="Arial" w:cs="Arial"/>
                <w:color w:val="000000" w:themeColor="text1"/>
                <w:sz w:val="20"/>
                <w:szCs w:val="20"/>
                <w:u w:color="538135"/>
              </w:rPr>
              <w:t>, projekcje i dystrybucje w sekcjach zmiany koloru włosów</w:t>
            </w:r>
          </w:p>
          <w:p w14:paraId="4FC607D3" w14:textId="7007DD79" w:rsidR="00C543B3" w:rsidRPr="00BB72E0" w:rsidRDefault="00C543B3"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lastRenderedPageBreak/>
              <w:t>- określić dane liczbowe stosowane w rysunku: długość włosów w poszczególnych sekcjach, kierunek i kolejność wykonywania określonych czynności do zmiany koloru włosów</w:t>
            </w:r>
          </w:p>
          <w:p w14:paraId="7B26FB19" w14:textId="78C8707A" w:rsidR="00C543B3" w:rsidRPr="00BB72E0" w:rsidRDefault="00C543B3"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przeanalizować kartę diagnozy włosów i skóry głowy </w:t>
            </w:r>
            <w:r w:rsidR="00413A88" w:rsidRPr="00243458">
              <w:rPr>
                <w:rFonts w:ascii="Arial" w:hAnsi="Arial" w:cs="Arial"/>
                <w:color w:val="000000" w:themeColor="text1"/>
                <w:sz w:val="20"/>
                <w:szCs w:val="20"/>
                <w:u w:color="538135"/>
              </w:rPr>
              <w:t>przed zmianą</w:t>
            </w:r>
            <w:r w:rsidRPr="00243458">
              <w:rPr>
                <w:rFonts w:ascii="Arial" w:hAnsi="Arial" w:cs="Arial"/>
                <w:color w:val="000000" w:themeColor="text1"/>
                <w:sz w:val="20"/>
                <w:szCs w:val="20"/>
                <w:u w:color="538135"/>
              </w:rPr>
              <w:t xml:space="preserve"> koloru włosów</w:t>
            </w:r>
          </w:p>
          <w:p w14:paraId="217BD8EF" w14:textId="77777777" w:rsidR="00465E48" w:rsidRPr="00BB72E0" w:rsidRDefault="00465E48"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posłużyć się paletą kolorystyczną preparatów do zmiany koloru włosów</w:t>
            </w:r>
          </w:p>
          <w:p w14:paraId="273DFD33" w14:textId="77777777" w:rsidR="00465E48" w:rsidRPr="00BB72E0" w:rsidRDefault="00465E48" w:rsidP="00655246">
            <w:pPr>
              <w:pBdr>
                <w:top w:val="nil"/>
                <w:left w:val="nil"/>
                <w:bottom w:val="nil"/>
                <w:right w:val="nil"/>
                <w:between w:val="nil"/>
              </w:pBdr>
              <w:ind w:left="46" w:right="57"/>
              <w:rPr>
                <w:rFonts w:ascii="Arial" w:hAnsi="Arial" w:cs="Arial"/>
                <w:color w:val="000000" w:themeColor="text1"/>
                <w:sz w:val="20"/>
                <w:szCs w:val="20"/>
              </w:rPr>
            </w:pPr>
            <w:r w:rsidRPr="00243458">
              <w:rPr>
                <w:rFonts w:ascii="Arial" w:hAnsi="Arial" w:cs="Arial"/>
                <w:color w:val="000000" w:themeColor="text1"/>
                <w:sz w:val="20"/>
                <w:szCs w:val="20"/>
                <w:u w:color="538135"/>
              </w:rPr>
              <w:t>- wypełnić kartę diagnozy na podstawie danych do zmiany koloru włosów</w:t>
            </w:r>
          </w:p>
          <w:p w14:paraId="10276619" w14:textId="77777777" w:rsidR="00465E48" w:rsidRPr="00BB72E0" w:rsidRDefault="00465E48"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przeanalizować instrukcje zastosowania preparatów fryzjerskich</w:t>
            </w:r>
          </w:p>
          <w:p w14:paraId="52847505" w14:textId="7872131E" w:rsidR="00190FD2" w:rsidRPr="00BB72E0" w:rsidRDefault="00465E48" w:rsidP="00413A88">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odczytać informacje dotyczące przygotowania i zastosowania preparatu </w:t>
            </w:r>
            <w:r w:rsidR="00413A88" w:rsidRPr="00243458">
              <w:rPr>
                <w:rFonts w:ascii="Arial" w:hAnsi="Arial" w:cs="Arial"/>
                <w:color w:val="000000" w:themeColor="text1"/>
                <w:sz w:val="20"/>
                <w:szCs w:val="20"/>
                <w:u w:color="538135"/>
              </w:rPr>
              <w:t>zgodnie z</w:t>
            </w:r>
            <w:r w:rsidRPr="00243458">
              <w:rPr>
                <w:rFonts w:ascii="Arial" w:hAnsi="Arial" w:cs="Arial"/>
                <w:color w:val="000000" w:themeColor="text1"/>
                <w:sz w:val="20"/>
                <w:szCs w:val="20"/>
                <w:u w:color="538135"/>
              </w:rPr>
              <w:t xml:space="preserve"> instrukcj</w:t>
            </w:r>
            <w:r w:rsidR="00413A88" w:rsidRPr="00243458">
              <w:rPr>
                <w:rFonts w:ascii="Arial" w:hAnsi="Arial" w:cs="Arial"/>
                <w:color w:val="000000" w:themeColor="text1"/>
                <w:sz w:val="20"/>
                <w:szCs w:val="20"/>
                <w:u w:color="538135"/>
              </w:rPr>
              <w:t xml:space="preserve">ą </w:t>
            </w:r>
            <w:r w:rsidRPr="00243458">
              <w:rPr>
                <w:rFonts w:ascii="Arial" w:hAnsi="Arial" w:cs="Arial"/>
                <w:color w:val="000000" w:themeColor="text1"/>
                <w:sz w:val="20"/>
                <w:szCs w:val="20"/>
                <w:u w:color="538135"/>
              </w:rPr>
              <w:t>producenta</w:t>
            </w:r>
          </w:p>
        </w:tc>
        <w:tc>
          <w:tcPr>
            <w:tcW w:w="1264" w:type="dxa"/>
          </w:tcPr>
          <w:p w14:paraId="3E8A138A" w14:textId="4B544D73"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Klasa IV </w:t>
            </w:r>
            <w:r w:rsidR="0096103E" w:rsidRPr="00243458">
              <w:rPr>
                <w:rFonts w:ascii="Arial" w:hAnsi="Arial" w:cs="Arial"/>
                <w:color w:val="000000" w:themeColor="text1"/>
                <w:sz w:val="20"/>
                <w:szCs w:val="20"/>
              </w:rPr>
              <w:t>S</w:t>
            </w:r>
            <w:r w:rsidRPr="00243458">
              <w:rPr>
                <w:rFonts w:ascii="Arial" w:hAnsi="Arial" w:cs="Arial"/>
                <w:color w:val="000000" w:themeColor="text1"/>
                <w:sz w:val="20"/>
                <w:szCs w:val="20"/>
              </w:rPr>
              <w:t>em</w:t>
            </w:r>
            <w:r w:rsidR="00EB3DC1" w:rsidRPr="00243458">
              <w:rPr>
                <w:rFonts w:ascii="Arial" w:hAnsi="Arial" w:cs="Arial"/>
                <w:color w:val="000000" w:themeColor="text1"/>
                <w:sz w:val="20"/>
                <w:szCs w:val="20"/>
              </w:rPr>
              <w:t>estr</w:t>
            </w:r>
            <w:r w:rsidRPr="00243458">
              <w:rPr>
                <w:rFonts w:ascii="Arial" w:hAnsi="Arial" w:cs="Arial"/>
                <w:color w:val="000000" w:themeColor="text1"/>
                <w:sz w:val="20"/>
                <w:szCs w:val="20"/>
              </w:rPr>
              <w:t xml:space="preserve"> II</w:t>
            </w:r>
          </w:p>
        </w:tc>
      </w:tr>
      <w:tr w:rsidR="00465E48" w:rsidRPr="00243458" w14:paraId="4D75D789" w14:textId="77777777" w:rsidTr="00BB72E0">
        <w:trPr>
          <w:trHeight w:val="3680"/>
        </w:trPr>
        <w:tc>
          <w:tcPr>
            <w:tcW w:w="2304" w:type="dxa"/>
            <w:vMerge/>
          </w:tcPr>
          <w:p w14:paraId="2528372B" w14:textId="77777777" w:rsidR="00465E48" w:rsidRPr="00BB72E0" w:rsidRDefault="00465E48" w:rsidP="00655246">
            <w:pPr>
              <w:pBdr>
                <w:top w:val="nil"/>
                <w:left w:val="nil"/>
                <w:bottom w:val="nil"/>
                <w:right w:val="nil"/>
                <w:between w:val="nil"/>
              </w:pBdr>
              <w:rPr>
                <w:rFonts w:ascii="Arial" w:hAnsi="Arial" w:cs="Arial"/>
                <w:color w:val="000000" w:themeColor="text1"/>
                <w:sz w:val="20"/>
                <w:szCs w:val="20"/>
              </w:rPr>
            </w:pPr>
          </w:p>
        </w:tc>
        <w:tc>
          <w:tcPr>
            <w:tcW w:w="1773" w:type="dxa"/>
          </w:tcPr>
          <w:p w14:paraId="12D93D9F" w14:textId="77777777" w:rsidR="00465E48" w:rsidRPr="00BB72E0" w:rsidRDefault="00465E48"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8. Rysunek technologiczny formowania fryzur </w:t>
            </w:r>
          </w:p>
        </w:tc>
        <w:tc>
          <w:tcPr>
            <w:tcW w:w="1198" w:type="dxa"/>
          </w:tcPr>
          <w:p w14:paraId="331DBDCD" w14:textId="2D990793" w:rsidR="00465E48" w:rsidRPr="00BB72E0" w:rsidRDefault="00465E48" w:rsidP="00655246">
            <w:pPr>
              <w:pBdr>
                <w:top w:val="nil"/>
                <w:left w:val="nil"/>
                <w:bottom w:val="nil"/>
                <w:right w:val="nil"/>
                <w:between w:val="nil"/>
              </w:pBdr>
              <w:jc w:val="center"/>
              <w:rPr>
                <w:rFonts w:ascii="Arial" w:hAnsi="Arial" w:cs="Arial"/>
                <w:color w:val="000000" w:themeColor="text1"/>
                <w:sz w:val="20"/>
                <w:szCs w:val="20"/>
              </w:rPr>
            </w:pPr>
          </w:p>
        </w:tc>
        <w:tc>
          <w:tcPr>
            <w:tcW w:w="3934" w:type="dxa"/>
          </w:tcPr>
          <w:p w14:paraId="17072E6D" w14:textId="41679300" w:rsidR="00465E48" w:rsidRPr="00BB72E0" w:rsidRDefault="00465E48"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określić symbole rysunku instruktażowego </w:t>
            </w:r>
            <w:r w:rsidR="00413A88" w:rsidRPr="00243458">
              <w:rPr>
                <w:rFonts w:ascii="Arial" w:hAnsi="Arial" w:cs="Arial"/>
                <w:color w:val="000000" w:themeColor="text1"/>
                <w:sz w:val="20"/>
                <w:szCs w:val="20"/>
                <w:u w:color="538135"/>
              </w:rPr>
              <w:t xml:space="preserve">obrazującego </w:t>
            </w:r>
            <w:r w:rsidRPr="00243458">
              <w:rPr>
                <w:rFonts w:ascii="Arial" w:hAnsi="Arial" w:cs="Arial"/>
                <w:color w:val="000000" w:themeColor="text1"/>
                <w:sz w:val="20"/>
                <w:szCs w:val="20"/>
                <w:u w:color="538135"/>
              </w:rPr>
              <w:t>zabieg</w:t>
            </w:r>
            <w:r w:rsidR="00413A88" w:rsidRPr="00243458">
              <w:rPr>
                <w:rFonts w:ascii="Arial" w:hAnsi="Arial" w:cs="Arial"/>
                <w:color w:val="000000" w:themeColor="text1"/>
                <w:sz w:val="20"/>
                <w:szCs w:val="20"/>
                <w:u w:color="538135"/>
              </w:rPr>
              <w:t xml:space="preserve">i </w:t>
            </w:r>
            <w:r w:rsidRPr="00243458">
              <w:rPr>
                <w:rFonts w:ascii="Arial" w:hAnsi="Arial" w:cs="Arial"/>
                <w:color w:val="000000" w:themeColor="text1"/>
                <w:sz w:val="20"/>
                <w:szCs w:val="20"/>
                <w:u w:color="538135"/>
              </w:rPr>
              <w:t>formowania fryzur</w:t>
            </w:r>
          </w:p>
          <w:p w14:paraId="098CD3FB" w14:textId="77777777" w:rsidR="00465E48" w:rsidRPr="00BB72E0" w:rsidRDefault="00465E48"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przygotować dokumentację technologiczną do zabiegów formowania fryzur</w:t>
            </w:r>
          </w:p>
          <w:p w14:paraId="7AAD097D" w14:textId="77777777" w:rsidR="00465E48" w:rsidRPr="00BB72E0" w:rsidRDefault="00465E48"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rozpoznać oznaczenia stosowane w dokumentacji zabiegów fryzjerskich formowania fryzur</w:t>
            </w:r>
          </w:p>
          <w:p w14:paraId="5B520149" w14:textId="77777777" w:rsidR="00465E48" w:rsidRPr="00BB72E0" w:rsidRDefault="00465E48"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zastosować oznaczenia technologiczne w dokumentacji zabiegów fryzjerskich formowania fryzur</w:t>
            </w:r>
          </w:p>
          <w:p w14:paraId="7408378A" w14:textId="7388195F" w:rsidR="00465E48" w:rsidRPr="00BB72E0" w:rsidRDefault="00465E48" w:rsidP="00413A88">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odczytać informacje dotyczące przygotowania i zastosowania preparatu </w:t>
            </w:r>
            <w:r w:rsidR="00413A88" w:rsidRPr="00243458">
              <w:rPr>
                <w:rFonts w:ascii="Arial" w:hAnsi="Arial" w:cs="Arial"/>
                <w:color w:val="000000" w:themeColor="text1"/>
                <w:sz w:val="20"/>
                <w:szCs w:val="20"/>
                <w:u w:color="538135"/>
              </w:rPr>
              <w:t>do zabiegów formowania fryzur</w:t>
            </w:r>
            <w:r w:rsidR="00413A88" w:rsidRPr="00243458" w:rsidDel="00413A88">
              <w:rPr>
                <w:rFonts w:ascii="Arial" w:hAnsi="Arial" w:cs="Arial"/>
                <w:color w:val="000000" w:themeColor="text1"/>
                <w:sz w:val="20"/>
                <w:szCs w:val="20"/>
                <w:u w:color="538135"/>
              </w:rPr>
              <w:t xml:space="preserve"> </w:t>
            </w:r>
            <w:r w:rsidR="00413A88" w:rsidRPr="00243458">
              <w:rPr>
                <w:rFonts w:ascii="Arial" w:hAnsi="Arial" w:cs="Arial"/>
                <w:color w:val="000000" w:themeColor="text1"/>
                <w:sz w:val="20"/>
                <w:szCs w:val="20"/>
                <w:u w:color="538135"/>
              </w:rPr>
              <w:t>zgodnie z</w:t>
            </w:r>
            <w:r w:rsidRPr="00243458">
              <w:rPr>
                <w:rFonts w:ascii="Arial" w:hAnsi="Arial" w:cs="Arial"/>
                <w:color w:val="000000" w:themeColor="text1"/>
                <w:sz w:val="20"/>
                <w:szCs w:val="20"/>
                <w:u w:color="538135"/>
              </w:rPr>
              <w:t xml:space="preserve"> instrukcj</w:t>
            </w:r>
            <w:r w:rsidR="00413A88" w:rsidRPr="00243458">
              <w:rPr>
                <w:rFonts w:ascii="Arial" w:hAnsi="Arial" w:cs="Arial"/>
                <w:color w:val="000000" w:themeColor="text1"/>
                <w:sz w:val="20"/>
                <w:szCs w:val="20"/>
                <w:u w:color="538135"/>
              </w:rPr>
              <w:t>ą</w:t>
            </w:r>
            <w:r w:rsidRPr="00243458">
              <w:rPr>
                <w:rFonts w:ascii="Arial" w:hAnsi="Arial" w:cs="Arial"/>
                <w:color w:val="000000" w:themeColor="text1"/>
                <w:sz w:val="20"/>
                <w:szCs w:val="20"/>
                <w:u w:color="538135"/>
              </w:rPr>
              <w:t xml:space="preserve"> producenta </w:t>
            </w:r>
          </w:p>
        </w:tc>
        <w:tc>
          <w:tcPr>
            <w:tcW w:w="3447" w:type="dxa"/>
          </w:tcPr>
          <w:p w14:paraId="7A47AA28" w14:textId="77777777" w:rsidR="00465E48" w:rsidRPr="00BB72E0" w:rsidRDefault="00465E48"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przeanalizować instrukcje zastosowania preparatów fryzjerskich do zabiegów formowania fryzur</w:t>
            </w:r>
          </w:p>
          <w:p w14:paraId="2A57B8A5" w14:textId="47425430" w:rsidR="00465E48" w:rsidRPr="00BB72E0" w:rsidRDefault="00465E48"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przeanalizować kartę diagnozy włosów i skóry głowy </w:t>
            </w:r>
            <w:r w:rsidR="00413A88" w:rsidRPr="00243458">
              <w:rPr>
                <w:rFonts w:ascii="Arial" w:hAnsi="Arial" w:cs="Arial"/>
                <w:color w:val="000000" w:themeColor="text1"/>
                <w:sz w:val="20"/>
                <w:szCs w:val="20"/>
                <w:u w:color="538135"/>
              </w:rPr>
              <w:t>przed zabiegiem</w:t>
            </w:r>
            <w:r w:rsidRPr="00243458">
              <w:rPr>
                <w:rFonts w:ascii="Arial" w:hAnsi="Arial" w:cs="Arial"/>
                <w:color w:val="000000" w:themeColor="text1"/>
                <w:sz w:val="20"/>
                <w:szCs w:val="20"/>
                <w:u w:color="538135"/>
              </w:rPr>
              <w:t xml:space="preserve"> formowania fryzur</w:t>
            </w:r>
          </w:p>
          <w:p w14:paraId="02534C04" w14:textId="00D776F4" w:rsidR="00465E48" w:rsidRPr="00BB72E0" w:rsidRDefault="00465E48" w:rsidP="00655246">
            <w:pPr>
              <w:pBdr>
                <w:top w:val="nil"/>
                <w:left w:val="nil"/>
                <w:bottom w:val="nil"/>
                <w:right w:val="nil"/>
                <w:between w:val="nil"/>
              </w:pBdr>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zaprojektować fryzury zgodnie z okazją, regulaminem konkursu, </w:t>
            </w:r>
            <w:r w:rsidR="00413A88" w:rsidRPr="00243458">
              <w:rPr>
                <w:rFonts w:ascii="Arial" w:hAnsi="Arial" w:cs="Arial"/>
                <w:color w:val="000000" w:themeColor="text1"/>
                <w:sz w:val="20"/>
                <w:szCs w:val="20"/>
                <w:u w:color="538135"/>
              </w:rPr>
              <w:t>oczekiwaniami</w:t>
            </w:r>
            <w:r w:rsidRPr="00243458">
              <w:rPr>
                <w:rFonts w:ascii="Arial" w:hAnsi="Arial" w:cs="Arial"/>
                <w:color w:val="000000" w:themeColor="text1"/>
                <w:sz w:val="20"/>
                <w:szCs w:val="20"/>
                <w:u w:color="538135"/>
              </w:rPr>
              <w:t xml:space="preserve"> klienta, tematem sesji zdjęciowej </w:t>
            </w:r>
            <w:r w:rsidR="00413A88" w:rsidRPr="00243458">
              <w:rPr>
                <w:rFonts w:ascii="Arial" w:hAnsi="Arial" w:cs="Arial"/>
                <w:color w:val="000000" w:themeColor="text1"/>
                <w:sz w:val="20"/>
                <w:szCs w:val="20"/>
                <w:u w:color="538135"/>
              </w:rPr>
              <w:t>itp.</w:t>
            </w:r>
            <w:r w:rsidRPr="00243458">
              <w:rPr>
                <w:rFonts w:ascii="Arial" w:hAnsi="Arial" w:cs="Arial"/>
                <w:color w:val="000000" w:themeColor="text1"/>
                <w:sz w:val="20"/>
                <w:szCs w:val="20"/>
                <w:u w:color="538135"/>
              </w:rPr>
              <w:t xml:space="preserve"> </w:t>
            </w:r>
          </w:p>
          <w:p w14:paraId="5097E029" w14:textId="64FB22DD" w:rsidR="00465E48" w:rsidRPr="00BB72E0" w:rsidRDefault="00465E48" w:rsidP="00413A88">
            <w:pPr>
              <w:pBdr>
                <w:top w:val="nil"/>
                <w:left w:val="nil"/>
                <w:bottom w:val="nil"/>
                <w:right w:val="nil"/>
                <w:between w:val="nil"/>
              </w:pBdr>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odczytać informacje zawarte w karcie diagnozy </w:t>
            </w:r>
            <w:r w:rsidR="00413A88" w:rsidRPr="00243458">
              <w:rPr>
                <w:rFonts w:ascii="Arial" w:hAnsi="Arial" w:cs="Arial"/>
                <w:color w:val="000000" w:themeColor="text1"/>
                <w:sz w:val="20"/>
                <w:szCs w:val="20"/>
                <w:u w:color="538135"/>
              </w:rPr>
              <w:t>przed zabiegiem</w:t>
            </w:r>
            <w:r w:rsidRPr="00243458">
              <w:rPr>
                <w:rFonts w:ascii="Arial" w:hAnsi="Arial" w:cs="Arial"/>
                <w:color w:val="000000" w:themeColor="text1"/>
                <w:sz w:val="20"/>
                <w:szCs w:val="20"/>
                <w:u w:color="538135"/>
              </w:rPr>
              <w:t xml:space="preserve"> formowania fryzur</w:t>
            </w:r>
          </w:p>
        </w:tc>
        <w:tc>
          <w:tcPr>
            <w:tcW w:w="1264" w:type="dxa"/>
          </w:tcPr>
          <w:p w14:paraId="6D7F7344" w14:textId="77777777" w:rsidR="00465E48" w:rsidRPr="00BB72E0" w:rsidRDefault="00465E48"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642E31" w:rsidRPr="00243458" w14:paraId="1C7C35AC" w14:textId="77777777" w:rsidTr="00BB72E0">
        <w:trPr>
          <w:trHeight w:val="3387"/>
        </w:trPr>
        <w:tc>
          <w:tcPr>
            <w:tcW w:w="2304" w:type="dxa"/>
            <w:vMerge w:val="restart"/>
          </w:tcPr>
          <w:p w14:paraId="3CDA88E6" w14:textId="77777777" w:rsidR="00642E31" w:rsidRPr="00BB72E0" w:rsidRDefault="00642E3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III. Projektowanie fryzur damskich i męskich </w:t>
            </w:r>
          </w:p>
        </w:tc>
        <w:tc>
          <w:tcPr>
            <w:tcW w:w="1773" w:type="dxa"/>
          </w:tcPr>
          <w:p w14:paraId="26C2A923" w14:textId="77777777" w:rsidR="00642E31" w:rsidRPr="00BB72E0" w:rsidRDefault="00642E3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9. Projektowanie fryzur</w:t>
            </w:r>
          </w:p>
        </w:tc>
        <w:tc>
          <w:tcPr>
            <w:tcW w:w="1198" w:type="dxa"/>
          </w:tcPr>
          <w:p w14:paraId="14DF656E" w14:textId="62C46559" w:rsidR="00642E31" w:rsidRPr="00BB72E0" w:rsidRDefault="00642E31" w:rsidP="00655246">
            <w:pPr>
              <w:pBdr>
                <w:top w:val="nil"/>
                <w:left w:val="nil"/>
                <w:bottom w:val="nil"/>
                <w:right w:val="nil"/>
                <w:between w:val="nil"/>
              </w:pBdr>
              <w:jc w:val="center"/>
              <w:rPr>
                <w:rFonts w:ascii="Arial" w:hAnsi="Arial" w:cs="Arial"/>
                <w:color w:val="000000" w:themeColor="text1"/>
                <w:sz w:val="20"/>
                <w:szCs w:val="20"/>
              </w:rPr>
            </w:pPr>
          </w:p>
        </w:tc>
        <w:tc>
          <w:tcPr>
            <w:tcW w:w="3934" w:type="dxa"/>
          </w:tcPr>
          <w:p w14:paraId="5942EBE6" w14:textId="77777777" w:rsidR="00642E31" w:rsidRPr="00BB72E0" w:rsidRDefault="00642E3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rozpoznać cechy charakterystyczne fryzur damskich i męskich </w:t>
            </w:r>
          </w:p>
          <w:p w14:paraId="7760C692" w14:textId="77777777" w:rsidR="00642E31" w:rsidRPr="00BB72E0" w:rsidRDefault="00642E3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stworzyć projekty różnych fryzur damskich i męskich </w:t>
            </w:r>
          </w:p>
          <w:p w14:paraId="56AEBE15" w14:textId="77777777" w:rsidR="00642E31" w:rsidRPr="00BB72E0" w:rsidRDefault="00642E3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określić kształty fryzur użytkowych, konkursowych, okazjonalnych i fantazyjnych</w:t>
            </w:r>
          </w:p>
          <w:p w14:paraId="08BF0CF7" w14:textId="11756948" w:rsidR="00642E31" w:rsidRPr="00BB72E0" w:rsidRDefault="00642E3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określić wpływ fryzury na wizerunek klienta</w:t>
            </w:r>
          </w:p>
          <w:p w14:paraId="24611156" w14:textId="77777777" w:rsidR="00642E31" w:rsidRPr="00BB72E0" w:rsidRDefault="00642E3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skorygować nieprawidłowości budowy anatomicznej za pomocą zarostu twarzy</w:t>
            </w:r>
            <w:r w:rsidRPr="00243458">
              <w:rPr>
                <w:rFonts w:ascii="Arial" w:hAnsi="Arial" w:cs="Arial"/>
                <w:color w:val="000000" w:themeColor="text1"/>
                <w:sz w:val="20"/>
                <w:szCs w:val="20"/>
              </w:rPr>
              <w:t xml:space="preserve"> </w:t>
            </w:r>
          </w:p>
          <w:p w14:paraId="3AE2CD29" w14:textId="2B484D4D" w:rsidR="00642E31" w:rsidRPr="00BB72E0" w:rsidRDefault="00642E3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zaprojektować formy zarostu do cech indywidualnych</w:t>
            </w:r>
            <w:r w:rsidR="00413A88" w:rsidRPr="00243458">
              <w:rPr>
                <w:rFonts w:ascii="Arial" w:hAnsi="Arial" w:cs="Arial"/>
                <w:color w:val="000000" w:themeColor="text1"/>
                <w:sz w:val="20"/>
                <w:szCs w:val="20"/>
                <w:u w:color="538135"/>
              </w:rPr>
              <w:t xml:space="preserve"> klienta</w:t>
            </w:r>
          </w:p>
          <w:p w14:paraId="29E56B39" w14:textId="77777777" w:rsidR="00642E31" w:rsidRPr="00BB72E0" w:rsidRDefault="00642E3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rozróżnić fryzury użytkowe, konkursowe, okazjonalne i fantazyjne</w:t>
            </w:r>
          </w:p>
        </w:tc>
        <w:tc>
          <w:tcPr>
            <w:tcW w:w="3447" w:type="dxa"/>
          </w:tcPr>
          <w:p w14:paraId="614F2E90" w14:textId="77777777" w:rsidR="00642E31" w:rsidRPr="00BB72E0" w:rsidRDefault="00642E3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dobrać zestawienia kolorystyczne do fryzur użytkowych, konkursowych, okazjonalnych i fantazyjnych</w:t>
            </w:r>
            <w:r w:rsidRPr="00243458">
              <w:rPr>
                <w:rFonts w:ascii="Arial" w:hAnsi="Arial" w:cs="Arial"/>
                <w:color w:val="000000" w:themeColor="text1"/>
                <w:sz w:val="20"/>
                <w:szCs w:val="20"/>
              </w:rPr>
              <w:t xml:space="preserve"> </w:t>
            </w:r>
          </w:p>
          <w:p w14:paraId="0F24B256" w14:textId="77777777" w:rsidR="00413A88" w:rsidRPr="00BB72E0" w:rsidRDefault="00642E3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zaprojektować formy fryzur użytkowych</w:t>
            </w:r>
          </w:p>
          <w:p w14:paraId="35BA47BE" w14:textId="6054AACC" w:rsidR="00642E31" w:rsidRPr="00243458" w:rsidRDefault="00642E31" w:rsidP="00BB72E0">
            <w:pPr>
              <w:ind w:right="57"/>
              <w:rPr>
                <w:rFonts w:ascii="Arial" w:eastAsia="Times New Roman" w:hAnsi="Arial" w:cs="Arial"/>
                <w:color w:val="000000" w:themeColor="text1"/>
                <w:sz w:val="20"/>
                <w:szCs w:val="20"/>
                <w:u w:color="538135"/>
              </w:rPr>
            </w:pPr>
            <w:r w:rsidRPr="00243458">
              <w:rPr>
                <w:rFonts w:ascii="Arial" w:hAnsi="Arial" w:cs="Arial"/>
                <w:color w:val="000000" w:themeColor="text1"/>
                <w:sz w:val="20"/>
                <w:szCs w:val="20"/>
                <w:u w:color="538135"/>
              </w:rPr>
              <w:t xml:space="preserve"> - wykonać rysunki projektów fryzur damskich i męskich </w:t>
            </w:r>
          </w:p>
          <w:p w14:paraId="465F2069" w14:textId="2B29446E" w:rsidR="00642E31" w:rsidRPr="00BB72E0" w:rsidRDefault="00642E3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zaprojektować fryzury zgodnie z okazją, regulaminem konkursu, </w:t>
            </w:r>
            <w:r w:rsidR="00413A88" w:rsidRPr="00243458">
              <w:rPr>
                <w:rFonts w:ascii="Arial" w:hAnsi="Arial" w:cs="Arial"/>
                <w:color w:val="000000" w:themeColor="text1"/>
                <w:sz w:val="20"/>
                <w:szCs w:val="20"/>
                <w:u w:color="538135"/>
              </w:rPr>
              <w:t xml:space="preserve">oczekiwaniami </w:t>
            </w:r>
            <w:r w:rsidRPr="00243458">
              <w:rPr>
                <w:rFonts w:ascii="Arial" w:hAnsi="Arial" w:cs="Arial"/>
                <w:color w:val="000000" w:themeColor="text1"/>
                <w:sz w:val="20"/>
                <w:szCs w:val="20"/>
                <w:u w:color="538135"/>
              </w:rPr>
              <w:t>klienta, tematem sesji zdjęciowej itp.</w:t>
            </w:r>
          </w:p>
          <w:p w14:paraId="4A6B348F" w14:textId="77777777" w:rsidR="00642E31" w:rsidRPr="00BB72E0" w:rsidRDefault="00642E3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określić cechy charakterystyczne elementów zarostu męskiego </w:t>
            </w:r>
          </w:p>
          <w:p w14:paraId="0DCC38AE" w14:textId="77777777" w:rsidR="00642E31" w:rsidRPr="00BB72E0" w:rsidRDefault="00642E3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określić wpływ kształtu zarostu na wizerunek klienta </w:t>
            </w:r>
          </w:p>
        </w:tc>
        <w:tc>
          <w:tcPr>
            <w:tcW w:w="1264" w:type="dxa"/>
          </w:tcPr>
          <w:p w14:paraId="6EA71FCF" w14:textId="77777777" w:rsidR="00642E31" w:rsidRPr="00BB72E0" w:rsidRDefault="00642E3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642E31" w:rsidRPr="00243458" w14:paraId="5A7178AB" w14:textId="77777777" w:rsidTr="00BB72E0">
        <w:trPr>
          <w:trHeight w:val="628"/>
        </w:trPr>
        <w:tc>
          <w:tcPr>
            <w:tcW w:w="2304" w:type="dxa"/>
            <w:vMerge/>
          </w:tcPr>
          <w:p w14:paraId="6423C97F"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p>
        </w:tc>
        <w:tc>
          <w:tcPr>
            <w:tcW w:w="1773" w:type="dxa"/>
          </w:tcPr>
          <w:p w14:paraId="4BF5E7F3" w14:textId="77777777" w:rsidR="00091201" w:rsidRPr="00BB72E0" w:rsidRDefault="00642E3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10. </w:t>
            </w:r>
            <w:r w:rsidR="00091201" w:rsidRPr="00243458">
              <w:rPr>
                <w:rFonts w:ascii="Arial" w:hAnsi="Arial" w:cs="Arial"/>
                <w:color w:val="000000" w:themeColor="text1"/>
                <w:sz w:val="20"/>
                <w:szCs w:val="20"/>
              </w:rPr>
              <w:t xml:space="preserve">Fryzury inspirowane stylizacjami historycznymi </w:t>
            </w:r>
          </w:p>
        </w:tc>
        <w:tc>
          <w:tcPr>
            <w:tcW w:w="1198" w:type="dxa"/>
          </w:tcPr>
          <w:p w14:paraId="33D034D0" w14:textId="2370E418" w:rsidR="00091201" w:rsidRPr="00BB72E0" w:rsidRDefault="00091201" w:rsidP="00655246">
            <w:pPr>
              <w:pBdr>
                <w:top w:val="nil"/>
                <w:left w:val="nil"/>
                <w:bottom w:val="nil"/>
                <w:right w:val="nil"/>
                <w:between w:val="nil"/>
              </w:pBdr>
              <w:jc w:val="center"/>
              <w:rPr>
                <w:rFonts w:ascii="Arial" w:hAnsi="Arial" w:cs="Arial"/>
                <w:color w:val="000000" w:themeColor="text1"/>
                <w:sz w:val="20"/>
                <w:szCs w:val="20"/>
              </w:rPr>
            </w:pPr>
          </w:p>
        </w:tc>
        <w:tc>
          <w:tcPr>
            <w:tcW w:w="3934" w:type="dxa"/>
          </w:tcPr>
          <w:p w14:paraId="5586D9BE" w14:textId="77777777" w:rsidR="00642E3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inspirować się</w:t>
            </w:r>
            <w:r w:rsidR="00642E31" w:rsidRPr="00243458">
              <w:rPr>
                <w:rFonts w:ascii="Arial" w:hAnsi="Arial" w:cs="Arial"/>
                <w:color w:val="000000" w:themeColor="text1"/>
                <w:sz w:val="20"/>
                <w:szCs w:val="20"/>
                <w:u w:color="538135"/>
              </w:rPr>
              <w:t xml:space="preserve"> fryzurami historycznymi </w:t>
            </w:r>
          </w:p>
          <w:p w14:paraId="5A5AB590" w14:textId="77777777"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określić elementy fryzur </w:t>
            </w:r>
            <w:r w:rsidR="00642E31" w:rsidRPr="00243458">
              <w:rPr>
                <w:rFonts w:ascii="Arial" w:hAnsi="Arial" w:cs="Arial"/>
                <w:color w:val="000000" w:themeColor="text1"/>
                <w:sz w:val="20"/>
                <w:szCs w:val="20"/>
                <w:u w:color="538135"/>
              </w:rPr>
              <w:t xml:space="preserve">historycznych </w:t>
            </w:r>
          </w:p>
          <w:p w14:paraId="24265D64" w14:textId="77777777" w:rsidR="00FD0991" w:rsidRPr="00BB72E0" w:rsidRDefault="00FD099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wykazać się kreatywnością i otwartością na zmiany</w:t>
            </w:r>
          </w:p>
          <w:p w14:paraId="43B78B2E" w14:textId="77777777" w:rsidR="004F7BFC" w:rsidRPr="00BB72E0" w:rsidRDefault="00FD099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wyjaśnić znaczenie zmiany w życiu człowieka</w:t>
            </w:r>
          </w:p>
          <w:p w14:paraId="315C211F" w14:textId="73633C59" w:rsidR="00FD0991" w:rsidRPr="00BB72E0" w:rsidRDefault="00FD099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wykazać się kreatywnością w sytuacji problemowej</w:t>
            </w:r>
          </w:p>
        </w:tc>
        <w:tc>
          <w:tcPr>
            <w:tcW w:w="3447" w:type="dxa"/>
          </w:tcPr>
          <w:p w14:paraId="366F6699" w14:textId="61E71EDD"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stworzyć kompozycje fryzur z elementami charakterystycznymi dla okresu historycznego</w:t>
            </w:r>
            <w:r w:rsidR="002024DA" w:rsidRPr="00243458">
              <w:rPr>
                <w:rFonts w:ascii="Arial" w:hAnsi="Arial" w:cs="Arial"/>
                <w:color w:val="000000" w:themeColor="text1"/>
                <w:sz w:val="20"/>
                <w:szCs w:val="20"/>
                <w:u w:color="538135"/>
              </w:rPr>
              <w:t>,</w:t>
            </w:r>
            <w:r w:rsidRPr="00243458">
              <w:rPr>
                <w:rFonts w:ascii="Arial" w:hAnsi="Arial" w:cs="Arial"/>
                <w:color w:val="000000" w:themeColor="text1"/>
                <w:sz w:val="20"/>
                <w:szCs w:val="20"/>
                <w:u w:color="538135"/>
              </w:rPr>
              <w:t xml:space="preserve"> np.: starożytnoś</w:t>
            </w:r>
            <w:r w:rsidR="00413A88" w:rsidRPr="00243458">
              <w:rPr>
                <w:rFonts w:ascii="Arial" w:hAnsi="Arial" w:cs="Arial"/>
                <w:color w:val="000000" w:themeColor="text1"/>
                <w:sz w:val="20"/>
                <w:szCs w:val="20"/>
                <w:u w:color="538135"/>
              </w:rPr>
              <w:t>ci</w:t>
            </w:r>
            <w:r w:rsidRPr="00243458">
              <w:rPr>
                <w:rFonts w:ascii="Arial" w:hAnsi="Arial" w:cs="Arial"/>
                <w:color w:val="000000" w:themeColor="text1"/>
                <w:sz w:val="20"/>
                <w:szCs w:val="20"/>
                <w:u w:color="538135"/>
              </w:rPr>
              <w:t>, barok</w:t>
            </w:r>
            <w:r w:rsidR="00413A88" w:rsidRPr="00243458">
              <w:rPr>
                <w:rFonts w:ascii="Arial" w:hAnsi="Arial" w:cs="Arial"/>
                <w:color w:val="000000" w:themeColor="text1"/>
                <w:sz w:val="20"/>
                <w:szCs w:val="20"/>
                <w:u w:color="538135"/>
              </w:rPr>
              <w:t>u</w:t>
            </w:r>
            <w:r w:rsidRPr="00243458">
              <w:rPr>
                <w:rFonts w:ascii="Arial" w:hAnsi="Arial" w:cs="Arial"/>
                <w:color w:val="000000" w:themeColor="text1"/>
                <w:sz w:val="20"/>
                <w:szCs w:val="20"/>
                <w:u w:color="538135"/>
              </w:rPr>
              <w:t>, rokok</w:t>
            </w:r>
            <w:r w:rsidR="00413A88" w:rsidRPr="00243458">
              <w:rPr>
                <w:rFonts w:ascii="Arial" w:hAnsi="Arial" w:cs="Arial"/>
                <w:color w:val="000000" w:themeColor="text1"/>
                <w:sz w:val="20"/>
                <w:szCs w:val="20"/>
                <w:u w:color="538135"/>
              </w:rPr>
              <w:t>a</w:t>
            </w:r>
            <w:r w:rsidRPr="00243458">
              <w:rPr>
                <w:rFonts w:ascii="Arial" w:hAnsi="Arial" w:cs="Arial"/>
                <w:color w:val="000000" w:themeColor="text1"/>
                <w:sz w:val="20"/>
                <w:szCs w:val="20"/>
                <w:u w:color="538135"/>
              </w:rPr>
              <w:t>, biedermeier</w:t>
            </w:r>
            <w:r w:rsidR="00413A88" w:rsidRPr="00243458">
              <w:rPr>
                <w:rFonts w:ascii="Arial" w:hAnsi="Arial" w:cs="Arial"/>
                <w:color w:val="000000" w:themeColor="text1"/>
                <w:sz w:val="20"/>
                <w:szCs w:val="20"/>
                <w:u w:color="538135"/>
              </w:rPr>
              <w:t>u</w:t>
            </w:r>
            <w:r w:rsidRPr="00243458">
              <w:rPr>
                <w:rFonts w:ascii="Arial" w:hAnsi="Arial" w:cs="Arial"/>
                <w:color w:val="000000" w:themeColor="text1"/>
                <w:sz w:val="20"/>
                <w:szCs w:val="20"/>
              </w:rPr>
              <w:t xml:space="preserve"> </w:t>
            </w:r>
          </w:p>
        </w:tc>
        <w:tc>
          <w:tcPr>
            <w:tcW w:w="1264" w:type="dxa"/>
          </w:tcPr>
          <w:p w14:paraId="6ABFC83B"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642E31" w:rsidRPr="00243458" w14:paraId="7E206A08" w14:textId="77777777" w:rsidTr="00BB72E0">
        <w:trPr>
          <w:trHeight w:val="628"/>
        </w:trPr>
        <w:tc>
          <w:tcPr>
            <w:tcW w:w="2304" w:type="dxa"/>
            <w:vMerge/>
          </w:tcPr>
          <w:p w14:paraId="4E2F0DEA"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p>
        </w:tc>
        <w:tc>
          <w:tcPr>
            <w:tcW w:w="1773" w:type="dxa"/>
          </w:tcPr>
          <w:p w14:paraId="7E35A305" w14:textId="77777777" w:rsidR="00091201" w:rsidRPr="00BB72E0" w:rsidRDefault="00642E3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11. </w:t>
            </w:r>
            <w:r w:rsidR="00091201" w:rsidRPr="00243458">
              <w:rPr>
                <w:rFonts w:ascii="Arial" w:hAnsi="Arial" w:cs="Arial"/>
                <w:color w:val="000000" w:themeColor="text1"/>
                <w:sz w:val="20"/>
                <w:szCs w:val="20"/>
              </w:rPr>
              <w:t xml:space="preserve">Fryzury z elementami splotów </w:t>
            </w:r>
          </w:p>
        </w:tc>
        <w:tc>
          <w:tcPr>
            <w:tcW w:w="1198" w:type="dxa"/>
          </w:tcPr>
          <w:p w14:paraId="6ABBEEED" w14:textId="3CEB419D" w:rsidR="00091201" w:rsidRPr="00BB72E0" w:rsidRDefault="00091201" w:rsidP="00655246">
            <w:pPr>
              <w:pBdr>
                <w:top w:val="nil"/>
                <w:left w:val="nil"/>
                <w:bottom w:val="nil"/>
                <w:right w:val="nil"/>
                <w:between w:val="nil"/>
              </w:pBdr>
              <w:jc w:val="center"/>
              <w:rPr>
                <w:rFonts w:ascii="Arial" w:hAnsi="Arial" w:cs="Arial"/>
                <w:color w:val="000000" w:themeColor="text1"/>
                <w:sz w:val="20"/>
                <w:szCs w:val="20"/>
              </w:rPr>
            </w:pPr>
          </w:p>
        </w:tc>
        <w:tc>
          <w:tcPr>
            <w:tcW w:w="3934" w:type="dxa"/>
          </w:tcPr>
          <w:p w14:paraId="46C9DA88" w14:textId="77777777"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rozpoznać rodzaje warkoczy i upięć</w:t>
            </w:r>
          </w:p>
        </w:tc>
        <w:tc>
          <w:tcPr>
            <w:tcW w:w="3447" w:type="dxa"/>
          </w:tcPr>
          <w:p w14:paraId="48D1647A" w14:textId="77777777"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zaprojektować zestawienia warkoczy we fryzurze</w:t>
            </w:r>
            <w:r w:rsidRPr="00243458">
              <w:rPr>
                <w:rFonts w:ascii="Arial" w:hAnsi="Arial" w:cs="Arial"/>
                <w:color w:val="000000" w:themeColor="text1"/>
                <w:sz w:val="20"/>
                <w:szCs w:val="20"/>
              </w:rPr>
              <w:t xml:space="preserve"> </w:t>
            </w:r>
          </w:p>
          <w:p w14:paraId="24088AB1" w14:textId="77777777"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zaprojektować formy upięć</w:t>
            </w:r>
            <w:r w:rsidRPr="00243458">
              <w:rPr>
                <w:rFonts w:ascii="Arial" w:hAnsi="Arial" w:cs="Arial"/>
                <w:color w:val="000000" w:themeColor="text1"/>
                <w:sz w:val="20"/>
                <w:szCs w:val="20"/>
              </w:rPr>
              <w:t xml:space="preserve"> </w:t>
            </w:r>
          </w:p>
          <w:p w14:paraId="76BD7121" w14:textId="32CBF9C9" w:rsidR="00091201" w:rsidRPr="00BB72E0" w:rsidRDefault="00091201" w:rsidP="002024DA">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u w:color="538135"/>
              </w:rPr>
              <w:t>- zaprojektować kompozycje splotów</w:t>
            </w:r>
            <w:r w:rsidRPr="00243458">
              <w:rPr>
                <w:rFonts w:ascii="Arial" w:hAnsi="Arial" w:cs="Arial"/>
                <w:color w:val="000000" w:themeColor="text1"/>
                <w:sz w:val="20"/>
                <w:szCs w:val="20"/>
              </w:rPr>
              <w:t xml:space="preserve"> </w:t>
            </w:r>
            <w:r w:rsidR="00413A88" w:rsidRPr="00243458">
              <w:rPr>
                <w:rFonts w:ascii="Arial" w:hAnsi="Arial" w:cs="Arial"/>
                <w:color w:val="000000" w:themeColor="text1"/>
                <w:sz w:val="20"/>
                <w:szCs w:val="20"/>
              </w:rPr>
              <w:t>we fryzurze</w:t>
            </w:r>
          </w:p>
        </w:tc>
        <w:tc>
          <w:tcPr>
            <w:tcW w:w="1264" w:type="dxa"/>
          </w:tcPr>
          <w:p w14:paraId="5CA9EE1B"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642E31" w:rsidRPr="00243458" w14:paraId="54D20419" w14:textId="77777777" w:rsidTr="00BB72E0">
        <w:trPr>
          <w:trHeight w:val="628"/>
        </w:trPr>
        <w:tc>
          <w:tcPr>
            <w:tcW w:w="2304" w:type="dxa"/>
            <w:vMerge/>
          </w:tcPr>
          <w:p w14:paraId="3C90A826"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p>
        </w:tc>
        <w:tc>
          <w:tcPr>
            <w:tcW w:w="1773" w:type="dxa"/>
          </w:tcPr>
          <w:p w14:paraId="148F7B5F" w14:textId="77777777" w:rsidR="00091201" w:rsidRPr="00BB72E0" w:rsidRDefault="00642E3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12. </w:t>
            </w:r>
            <w:r w:rsidR="00091201" w:rsidRPr="00243458">
              <w:rPr>
                <w:rFonts w:ascii="Arial" w:hAnsi="Arial" w:cs="Arial"/>
                <w:color w:val="000000" w:themeColor="text1"/>
                <w:sz w:val="20"/>
                <w:szCs w:val="20"/>
              </w:rPr>
              <w:t>Portfolio</w:t>
            </w:r>
          </w:p>
        </w:tc>
        <w:tc>
          <w:tcPr>
            <w:tcW w:w="1198" w:type="dxa"/>
          </w:tcPr>
          <w:p w14:paraId="5F7C9C83" w14:textId="2840F629" w:rsidR="00091201" w:rsidRPr="00BB72E0" w:rsidRDefault="00091201" w:rsidP="00655246">
            <w:pPr>
              <w:pBdr>
                <w:top w:val="nil"/>
                <w:left w:val="nil"/>
                <w:bottom w:val="nil"/>
                <w:right w:val="nil"/>
                <w:between w:val="nil"/>
              </w:pBdr>
              <w:jc w:val="center"/>
              <w:rPr>
                <w:rFonts w:ascii="Arial" w:hAnsi="Arial" w:cs="Arial"/>
                <w:color w:val="000000" w:themeColor="text1"/>
                <w:sz w:val="20"/>
                <w:szCs w:val="20"/>
              </w:rPr>
            </w:pPr>
          </w:p>
        </w:tc>
        <w:tc>
          <w:tcPr>
            <w:tcW w:w="3934" w:type="dxa"/>
          </w:tcPr>
          <w:p w14:paraId="4A8D45D9" w14:textId="77777777" w:rsidR="00642E31" w:rsidRPr="00BB72E0" w:rsidRDefault="00642E3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przygotować portfolio fryzur na podstawie wytycznych </w:t>
            </w:r>
          </w:p>
          <w:p w14:paraId="28BD8421" w14:textId="77777777" w:rsidR="00642E31" w:rsidRPr="00BB72E0" w:rsidRDefault="00642E3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zaprezentować portfolio w formie papierowej i multimedialnej</w:t>
            </w:r>
            <w:r w:rsidRPr="00243458">
              <w:rPr>
                <w:rFonts w:ascii="Arial" w:hAnsi="Arial" w:cs="Arial"/>
                <w:color w:val="000000" w:themeColor="text1"/>
                <w:sz w:val="20"/>
                <w:szCs w:val="20"/>
              </w:rPr>
              <w:t xml:space="preserve"> </w:t>
            </w:r>
          </w:p>
          <w:p w14:paraId="0982A7DB" w14:textId="77777777"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p>
        </w:tc>
        <w:tc>
          <w:tcPr>
            <w:tcW w:w="3447" w:type="dxa"/>
          </w:tcPr>
          <w:p w14:paraId="746E2312" w14:textId="77777777" w:rsidR="00091201" w:rsidRPr="00BB72E0" w:rsidRDefault="0009120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zastosować techniki multimedialne do prezentacji projektów fryzur </w:t>
            </w:r>
          </w:p>
          <w:p w14:paraId="40445151" w14:textId="77777777" w:rsidR="00091201" w:rsidRPr="00BB72E0" w:rsidRDefault="00D32E61" w:rsidP="00655246">
            <w:pPr>
              <w:pBdr>
                <w:top w:val="nil"/>
                <w:left w:val="nil"/>
                <w:bottom w:val="nil"/>
                <w:right w:val="nil"/>
                <w:between w:val="nil"/>
              </w:pBdr>
              <w:ind w:left="46" w:right="57"/>
              <w:rPr>
                <w:rFonts w:ascii="Arial" w:hAnsi="Arial" w:cs="Arial"/>
                <w:color w:val="000000" w:themeColor="text1"/>
                <w:sz w:val="20"/>
                <w:szCs w:val="20"/>
                <w:u w:color="538135"/>
              </w:rPr>
            </w:pPr>
            <w:r w:rsidRPr="00243458">
              <w:rPr>
                <w:rFonts w:ascii="Arial" w:hAnsi="Arial" w:cs="Arial"/>
                <w:color w:val="000000" w:themeColor="text1"/>
                <w:sz w:val="20"/>
                <w:szCs w:val="20"/>
                <w:u w:color="538135"/>
              </w:rPr>
              <w:t xml:space="preserve">- </w:t>
            </w:r>
            <w:r w:rsidR="00091201" w:rsidRPr="00243458">
              <w:rPr>
                <w:rFonts w:ascii="Arial" w:hAnsi="Arial" w:cs="Arial"/>
                <w:color w:val="000000" w:themeColor="text1"/>
                <w:sz w:val="20"/>
                <w:szCs w:val="20"/>
                <w:u w:color="538135"/>
              </w:rPr>
              <w:t>wykorzys</w:t>
            </w:r>
            <w:r w:rsidRPr="00243458">
              <w:rPr>
                <w:rFonts w:ascii="Arial" w:hAnsi="Arial" w:cs="Arial"/>
                <w:color w:val="000000" w:themeColor="text1"/>
                <w:sz w:val="20"/>
                <w:szCs w:val="20"/>
                <w:u w:color="538135"/>
              </w:rPr>
              <w:t>tać</w:t>
            </w:r>
            <w:r w:rsidR="00091201" w:rsidRPr="00243458">
              <w:rPr>
                <w:rFonts w:ascii="Arial" w:hAnsi="Arial" w:cs="Arial"/>
                <w:color w:val="000000" w:themeColor="text1"/>
                <w:sz w:val="20"/>
                <w:szCs w:val="20"/>
                <w:u w:color="538135"/>
              </w:rPr>
              <w:t xml:space="preserve"> dostępne techniki multimedialne do prezentacji fryzur </w:t>
            </w:r>
          </w:p>
          <w:p w14:paraId="17F059EF"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u w:color="538135"/>
              </w:rPr>
              <w:t>- zastosować dostępne techniki multimedialne do prezentacji fryzur</w:t>
            </w:r>
            <w:r w:rsidRPr="00243458">
              <w:rPr>
                <w:rFonts w:ascii="Arial" w:hAnsi="Arial" w:cs="Arial"/>
                <w:color w:val="000000" w:themeColor="text1"/>
                <w:sz w:val="20"/>
                <w:szCs w:val="20"/>
              </w:rPr>
              <w:t xml:space="preserve"> </w:t>
            </w:r>
          </w:p>
        </w:tc>
        <w:tc>
          <w:tcPr>
            <w:tcW w:w="1264" w:type="dxa"/>
          </w:tcPr>
          <w:p w14:paraId="7AB6E091" w14:textId="77777777" w:rsidR="00091201" w:rsidRPr="00BB72E0" w:rsidRDefault="00091201"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025BE0" w:rsidRPr="00243458" w14:paraId="77721843" w14:textId="77777777" w:rsidTr="00BB72E0">
        <w:trPr>
          <w:trHeight w:val="144"/>
        </w:trPr>
        <w:tc>
          <w:tcPr>
            <w:tcW w:w="2304" w:type="dxa"/>
          </w:tcPr>
          <w:p w14:paraId="17F422CE" w14:textId="77777777" w:rsidR="00025BE0" w:rsidRPr="00BB72E0" w:rsidRDefault="00025BE0" w:rsidP="00655246">
            <w:pPr>
              <w:pBdr>
                <w:top w:val="nil"/>
                <w:left w:val="nil"/>
                <w:bottom w:val="nil"/>
                <w:right w:val="nil"/>
                <w:between w:val="nil"/>
              </w:pBdr>
              <w:rPr>
                <w:rFonts w:ascii="Arial" w:hAnsi="Arial" w:cs="Arial"/>
                <w:color w:val="000000" w:themeColor="text1"/>
                <w:sz w:val="20"/>
                <w:szCs w:val="20"/>
              </w:rPr>
            </w:pPr>
          </w:p>
        </w:tc>
        <w:tc>
          <w:tcPr>
            <w:tcW w:w="1773" w:type="dxa"/>
          </w:tcPr>
          <w:p w14:paraId="0BE7E5A6" w14:textId="77777777" w:rsidR="00025BE0" w:rsidRPr="00BB72E0" w:rsidRDefault="00025BE0"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Razem </w:t>
            </w:r>
          </w:p>
        </w:tc>
        <w:tc>
          <w:tcPr>
            <w:tcW w:w="1198" w:type="dxa"/>
          </w:tcPr>
          <w:p w14:paraId="5A61B63E" w14:textId="5F30395E" w:rsidR="00025BE0" w:rsidRPr="00BB72E0" w:rsidRDefault="00025BE0" w:rsidP="00655246">
            <w:pPr>
              <w:pBdr>
                <w:top w:val="nil"/>
                <w:left w:val="nil"/>
                <w:bottom w:val="nil"/>
                <w:right w:val="nil"/>
                <w:between w:val="nil"/>
              </w:pBdr>
              <w:jc w:val="center"/>
              <w:rPr>
                <w:rFonts w:ascii="Arial" w:hAnsi="Arial" w:cs="Arial"/>
                <w:color w:val="000000" w:themeColor="text1"/>
                <w:sz w:val="20"/>
                <w:szCs w:val="20"/>
              </w:rPr>
            </w:pPr>
          </w:p>
        </w:tc>
        <w:tc>
          <w:tcPr>
            <w:tcW w:w="3934" w:type="dxa"/>
          </w:tcPr>
          <w:p w14:paraId="7199576A" w14:textId="77777777" w:rsidR="00025BE0" w:rsidRPr="00BB72E0" w:rsidRDefault="00025BE0" w:rsidP="00655246">
            <w:pPr>
              <w:pBdr>
                <w:top w:val="nil"/>
                <w:left w:val="nil"/>
                <w:bottom w:val="nil"/>
                <w:right w:val="nil"/>
                <w:between w:val="nil"/>
              </w:pBdr>
              <w:ind w:left="46" w:right="57"/>
              <w:rPr>
                <w:rFonts w:ascii="Arial" w:hAnsi="Arial" w:cs="Arial"/>
                <w:color w:val="000000" w:themeColor="text1"/>
                <w:sz w:val="20"/>
                <w:szCs w:val="20"/>
                <w:u w:color="538135"/>
              </w:rPr>
            </w:pPr>
          </w:p>
        </w:tc>
        <w:tc>
          <w:tcPr>
            <w:tcW w:w="3447" w:type="dxa"/>
          </w:tcPr>
          <w:p w14:paraId="22BB771E" w14:textId="77777777" w:rsidR="00025BE0" w:rsidRPr="00BB72E0" w:rsidRDefault="00025BE0" w:rsidP="00655246">
            <w:pPr>
              <w:pBdr>
                <w:top w:val="nil"/>
                <w:left w:val="nil"/>
                <w:bottom w:val="nil"/>
                <w:right w:val="nil"/>
                <w:between w:val="nil"/>
              </w:pBdr>
              <w:ind w:left="46" w:right="57"/>
              <w:rPr>
                <w:rFonts w:ascii="Arial" w:hAnsi="Arial" w:cs="Arial"/>
                <w:color w:val="000000" w:themeColor="text1"/>
                <w:sz w:val="20"/>
                <w:szCs w:val="20"/>
                <w:u w:color="538135"/>
              </w:rPr>
            </w:pPr>
          </w:p>
        </w:tc>
        <w:tc>
          <w:tcPr>
            <w:tcW w:w="1264" w:type="dxa"/>
          </w:tcPr>
          <w:p w14:paraId="0CD58C40" w14:textId="77777777" w:rsidR="00025BE0" w:rsidRPr="00BB72E0" w:rsidRDefault="00025BE0" w:rsidP="00655246">
            <w:pPr>
              <w:pBdr>
                <w:top w:val="nil"/>
                <w:left w:val="nil"/>
                <w:bottom w:val="nil"/>
                <w:right w:val="nil"/>
                <w:between w:val="nil"/>
              </w:pBdr>
              <w:rPr>
                <w:rFonts w:ascii="Arial" w:hAnsi="Arial" w:cs="Arial"/>
                <w:color w:val="000000" w:themeColor="text1"/>
                <w:sz w:val="20"/>
                <w:szCs w:val="20"/>
              </w:rPr>
            </w:pPr>
          </w:p>
        </w:tc>
      </w:tr>
    </w:tbl>
    <w:p w14:paraId="73CCA5A4" w14:textId="77777777" w:rsidR="00643847" w:rsidRPr="00243458" w:rsidRDefault="00643847">
      <w:pPr>
        <w:rPr>
          <w:rFonts w:ascii="Arial" w:hAnsi="Arial" w:cs="Arial"/>
          <w:b/>
          <w:color w:val="000000" w:themeColor="text1"/>
          <w:sz w:val="20"/>
          <w:szCs w:val="20"/>
        </w:rPr>
      </w:pPr>
      <w:r w:rsidRPr="00243458">
        <w:rPr>
          <w:rFonts w:ascii="Arial" w:hAnsi="Arial" w:cs="Arial"/>
          <w:b/>
          <w:color w:val="000000" w:themeColor="text1"/>
          <w:sz w:val="20"/>
          <w:szCs w:val="20"/>
        </w:rPr>
        <w:br w:type="page"/>
      </w:r>
    </w:p>
    <w:p w14:paraId="2561AE19" w14:textId="629B1DA1"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lastRenderedPageBreak/>
        <w:t>PROCEDURY OSIĄGANIA CELÓW KSZTAŁCENIA PRZEDMIOTU</w:t>
      </w:r>
    </w:p>
    <w:p w14:paraId="2F60B05A" w14:textId="3B33DBD5" w:rsidR="00091201" w:rsidRPr="00243458" w:rsidRDefault="0009120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Przedmiot nauczania </w:t>
      </w:r>
      <w:r w:rsidR="00654BB4" w:rsidRPr="00243458">
        <w:rPr>
          <w:rFonts w:ascii="Arial" w:hAnsi="Arial" w:cs="Arial"/>
          <w:color w:val="000000" w:themeColor="text1"/>
          <w:sz w:val="20"/>
          <w:szCs w:val="20"/>
        </w:rPr>
        <w:t>K</w:t>
      </w:r>
      <w:r w:rsidRPr="00243458">
        <w:rPr>
          <w:rFonts w:ascii="Arial" w:hAnsi="Arial" w:cs="Arial"/>
          <w:color w:val="000000" w:themeColor="text1"/>
          <w:sz w:val="20"/>
          <w:szCs w:val="20"/>
        </w:rPr>
        <w:t xml:space="preserve">reowanie wizerunku został podzielony na </w:t>
      </w:r>
      <w:r w:rsidR="00560C42" w:rsidRPr="00243458">
        <w:rPr>
          <w:rFonts w:ascii="Arial" w:hAnsi="Arial" w:cs="Arial"/>
          <w:color w:val="000000" w:themeColor="text1"/>
          <w:sz w:val="20"/>
          <w:szCs w:val="20"/>
        </w:rPr>
        <w:t>trzy</w:t>
      </w:r>
      <w:r w:rsidRPr="00243458">
        <w:rPr>
          <w:rFonts w:ascii="Arial" w:hAnsi="Arial" w:cs="Arial"/>
          <w:color w:val="000000" w:themeColor="text1"/>
          <w:sz w:val="20"/>
          <w:szCs w:val="20"/>
        </w:rPr>
        <w:t xml:space="preserve"> działy programowe: </w:t>
      </w:r>
      <w:r w:rsidR="00560C42" w:rsidRPr="00243458">
        <w:rPr>
          <w:rFonts w:ascii="Arial" w:hAnsi="Arial" w:cs="Arial"/>
          <w:color w:val="000000" w:themeColor="text1"/>
          <w:sz w:val="20"/>
          <w:szCs w:val="20"/>
        </w:rPr>
        <w:t>r</w:t>
      </w:r>
      <w:r w:rsidRPr="00243458">
        <w:rPr>
          <w:rFonts w:ascii="Arial" w:hAnsi="Arial" w:cs="Arial"/>
          <w:color w:val="000000" w:themeColor="text1"/>
          <w:sz w:val="20"/>
          <w:szCs w:val="20"/>
        </w:rPr>
        <w:t xml:space="preserve">ysunek odręczny, </w:t>
      </w:r>
      <w:r w:rsidR="00560C42" w:rsidRPr="00243458">
        <w:rPr>
          <w:rFonts w:ascii="Arial" w:hAnsi="Arial" w:cs="Arial"/>
          <w:color w:val="000000" w:themeColor="text1"/>
          <w:sz w:val="20"/>
          <w:szCs w:val="20"/>
        </w:rPr>
        <w:t>d</w:t>
      </w:r>
      <w:r w:rsidRPr="00243458">
        <w:rPr>
          <w:rFonts w:ascii="Arial" w:hAnsi="Arial" w:cs="Arial"/>
          <w:color w:val="000000" w:themeColor="text1"/>
          <w:sz w:val="20"/>
          <w:szCs w:val="20"/>
        </w:rPr>
        <w:t xml:space="preserve">okumentowanie zabiegów fryzjerskich, </w:t>
      </w:r>
      <w:r w:rsidR="00560C42" w:rsidRPr="00243458">
        <w:rPr>
          <w:rFonts w:ascii="Arial" w:hAnsi="Arial" w:cs="Arial"/>
          <w:color w:val="000000" w:themeColor="text1"/>
          <w:sz w:val="20"/>
          <w:szCs w:val="20"/>
        </w:rPr>
        <w:t>p</w:t>
      </w:r>
      <w:r w:rsidRPr="00243458">
        <w:rPr>
          <w:rFonts w:ascii="Arial" w:hAnsi="Arial" w:cs="Arial"/>
          <w:color w:val="000000" w:themeColor="text1"/>
          <w:sz w:val="20"/>
          <w:szCs w:val="20"/>
        </w:rPr>
        <w:t xml:space="preserve">rojektowanie fryzur damskich i męskich. </w:t>
      </w:r>
      <w:r w:rsidR="00654BB4" w:rsidRPr="00243458">
        <w:rPr>
          <w:rFonts w:ascii="Arial" w:hAnsi="Arial" w:cs="Arial"/>
          <w:color w:val="000000" w:themeColor="text1"/>
          <w:sz w:val="20"/>
          <w:szCs w:val="20"/>
        </w:rPr>
        <w:t xml:space="preserve">W działach tych zawarte zostały </w:t>
      </w:r>
      <w:r w:rsidRPr="00243458">
        <w:rPr>
          <w:rFonts w:ascii="Arial" w:hAnsi="Arial" w:cs="Arial"/>
          <w:color w:val="000000" w:themeColor="text1"/>
          <w:sz w:val="20"/>
          <w:szCs w:val="20"/>
        </w:rPr>
        <w:t>podstawow</w:t>
      </w:r>
      <w:r w:rsidR="00654BB4" w:rsidRPr="00243458">
        <w:rPr>
          <w:rFonts w:ascii="Arial" w:hAnsi="Arial" w:cs="Arial"/>
          <w:color w:val="000000" w:themeColor="text1"/>
          <w:sz w:val="20"/>
          <w:szCs w:val="20"/>
        </w:rPr>
        <w:t>e wiadomości</w:t>
      </w:r>
      <w:r w:rsidRPr="00243458">
        <w:rPr>
          <w:rFonts w:ascii="Arial" w:hAnsi="Arial" w:cs="Arial"/>
          <w:color w:val="000000" w:themeColor="text1"/>
          <w:sz w:val="20"/>
          <w:szCs w:val="20"/>
        </w:rPr>
        <w:t xml:space="preserve"> dotycząc</w:t>
      </w:r>
      <w:r w:rsidR="00654BB4"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projektowania i dokumentowania zabiegów fryzjerskich. </w:t>
      </w:r>
      <w:r w:rsidR="00654BB4" w:rsidRPr="00243458">
        <w:rPr>
          <w:rFonts w:ascii="Arial" w:hAnsi="Arial" w:cs="Arial"/>
          <w:color w:val="000000" w:themeColor="text1"/>
          <w:sz w:val="20"/>
          <w:szCs w:val="20"/>
        </w:rPr>
        <w:t>Informacje te</w:t>
      </w:r>
      <w:r w:rsidRPr="00243458">
        <w:rPr>
          <w:rFonts w:ascii="Arial" w:hAnsi="Arial" w:cs="Arial"/>
          <w:color w:val="000000" w:themeColor="text1"/>
          <w:sz w:val="20"/>
          <w:szCs w:val="20"/>
        </w:rPr>
        <w:t xml:space="preserve"> zostan</w:t>
      </w:r>
      <w:r w:rsidR="00654BB4" w:rsidRPr="00243458">
        <w:rPr>
          <w:rFonts w:ascii="Arial" w:hAnsi="Arial" w:cs="Arial"/>
          <w:color w:val="000000" w:themeColor="text1"/>
          <w:sz w:val="20"/>
          <w:szCs w:val="20"/>
        </w:rPr>
        <w:t>ą</w:t>
      </w:r>
      <w:r w:rsidRPr="00243458">
        <w:rPr>
          <w:rFonts w:ascii="Arial" w:hAnsi="Arial" w:cs="Arial"/>
          <w:color w:val="000000" w:themeColor="text1"/>
          <w:sz w:val="20"/>
          <w:szCs w:val="20"/>
        </w:rPr>
        <w:t xml:space="preserve"> wykorzystan</w:t>
      </w:r>
      <w:r w:rsidR="00654BB4"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do realizacji zadań z</w:t>
      </w:r>
      <w:r w:rsidR="00654BB4"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wartych w </w:t>
      </w:r>
      <w:r w:rsidR="00496029" w:rsidRPr="00243458">
        <w:rPr>
          <w:rFonts w:ascii="Arial" w:hAnsi="Arial" w:cs="Arial"/>
          <w:color w:val="000000" w:themeColor="text1"/>
          <w:sz w:val="20"/>
          <w:szCs w:val="20"/>
        </w:rPr>
        <w:t>programie</w:t>
      </w:r>
      <w:r w:rsidRPr="00243458">
        <w:rPr>
          <w:rFonts w:ascii="Arial" w:hAnsi="Arial" w:cs="Arial"/>
          <w:color w:val="000000" w:themeColor="text1"/>
          <w:sz w:val="20"/>
          <w:szCs w:val="20"/>
        </w:rPr>
        <w:t xml:space="preserve"> nauczania przedmiotu. W procesie dydaktycznym wskazane jest stosowanie następujących metod nauczania: ćwiczeń przedmiotowych, pokazów i metody projektów. Dodatkow</w:t>
      </w:r>
      <w:r w:rsidR="00E61775" w:rsidRPr="00243458">
        <w:rPr>
          <w:rFonts w:ascii="Arial" w:hAnsi="Arial" w:cs="Arial"/>
          <w:color w:val="000000" w:themeColor="text1"/>
          <w:sz w:val="20"/>
          <w:szCs w:val="20"/>
        </w:rPr>
        <w:t>o</w:t>
      </w:r>
      <w:r w:rsidRPr="00243458">
        <w:rPr>
          <w:rFonts w:ascii="Arial" w:hAnsi="Arial" w:cs="Arial"/>
          <w:color w:val="000000" w:themeColor="text1"/>
          <w:sz w:val="20"/>
          <w:szCs w:val="20"/>
        </w:rPr>
        <w:t xml:space="preserve"> wskazane jest</w:t>
      </w:r>
      <w:r w:rsidR="00E61775" w:rsidRPr="00243458">
        <w:rPr>
          <w:rFonts w:ascii="Arial" w:hAnsi="Arial" w:cs="Arial"/>
          <w:color w:val="000000" w:themeColor="text1"/>
          <w:sz w:val="20"/>
          <w:szCs w:val="20"/>
        </w:rPr>
        <w:t xml:space="preserve"> stosowanie</w:t>
      </w:r>
      <w:r w:rsidRPr="00243458">
        <w:rPr>
          <w:rFonts w:ascii="Arial" w:hAnsi="Arial" w:cs="Arial"/>
          <w:color w:val="000000" w:themeColor="text1"/>
          <w:sz w:val="20"/>
          <w:szCs w:val="20"/>
        </w:rPr>
        <w:t xml:space="preserve"> metod problemowych </w:t>
      </w:r>
      <w:r w:rsidR="00E61775" w:rsidRPr="00243458">
        <w:rPr>
          <w:rFonts w:ascii="Arial" w:hAnsi="Arial" w:cs="Arial"/>
          <w:color w:val="000000" w:themeColor="text1"/>
          <w:sz w:val="20"/>
          <w:szCs w:val="20"/>
        </w:rPr>
        <w:t xml:space="preserve">i </w:t>
      </w:r>
      <w:r w:rsidRPr="00243458">
        <w:rPr>
          <w:rFonts w:ascii="Arial" w:hAnsi="Arial" w:cs="Arial"/>
          <w:color w:val="000000" w:themeColor="text1"/>
          <w:sz w:val="20"/>
          <w:szCs w:val="20"/>
        </w:rPr>
        <w:t>aktywizujących</w:t>
      </w:r>
      <w:r w:rsidR="00654BB4"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t>
      </w:r>
      <w:r w:rsidR="00E61775" w:rsidRPr="00243458">
        <w:rPr>
          <w:rFonts w:ascii="Arial" w:hAnsi="Arial" w:cs="Arial"/>
          <w:color w:val="000000" w:themeColor="text1"/>
          <w:sz w:val="20"/>
          <w:szCs w:val="20"/>
        </w:rPr>
        <w:t xml:space="preserve">np. </w:t>
      </w:r>
      <w:r w:rsidRPr="00243458">
        <w:rPr>
          <w:rFonts w:ascii="Arial" w:hAnsi="Arial" w:cs="Arial"/>
          <w:color w:val="000000" w:themeColor="text1"/>
          <w:sz w:val="20"/>
          <w:szCs w:val="20"/>
        </w:rPr>
        <w:t>metoda przypadków</w:t>
      </w:r>
      <w:r w:rsidR="00654BB4" w:rsidRPr="00243458">
        <w:rPr>
          <w:rFonts w:ascii="Arial" w:hAnsi="Arial" w:cs="Arial"/>
          <w:color w:val="000000" w:themeColor="text1"/>
          <w:sz w:val="20"/>
          <w:szCs w:val="20"/>
        </w:rPr>
        <w:t>,</w:t>
      </w:r>
      <w:r w:rsidR="00E61775" w:rsidRPr="00243458">
        <w:rPr>
          <w:rFonts w:ascii="Arial" w:hAnsi="Arial" w:cs="Arial"/>
          <w:color w:val="000000" w:themeColor="text1"/>
          <w:sz w:val="20"/>
          <w:szCs w:val="20"/>
        </w:rPr>
        <w:t xml:space="preserve"> oraz metod </w:t>
      </w:r>
      <w:r w:rsidRPr="00243458">
        <w:rPr>
          <w:rFonts w:ascii="Arial" w:hAnsi="Arial" w:cs="Arial"/>
          <w:color w:val="000000" w:themeColor="text1"/>
          <w:sz w:val="20"/>
          <w:szCs w:val="20"/>
        </w:rPr>
        <w:t>podając</w:t>
      </w:r>
      <w:r w:rsidR="00E61775" w:rsidRPr="00243458">
        <w:rPr>
          <w:rFonts w:ascii="Arial" w:hAnsi="Arial" w:cs="Arial"/>
          <w:color w:val="000000" w:themeColor="text1"/>
          <w:sz w:val="20"/>
          <w:szCs w:val="20"/>
        </w:rPr>
        <w:t xml:space="preserve">ych: </w:t>
      </w:r>
      <w:r w:rsidRPr="00243458">
        <w:rPr>
          <w:rFonts w:ascii="Arial" w:hAnsi="Arial" w:cs="Arial"/>
          <w:color w:val="000000" w:themeColor="text1"/>
          <w:sz w:val="20"/>
          <w:szCs w:val="20"/>
        </w:rPr>
        <w:t xml:space="preserve">wykład i pogadanka. Zajęcia powinny odbywać się w pracowni rysunku wyposażonej w środki dydaktyczne: materiały i przybory do rysunku, schematy z różnymi kształtami głowy, twarzy i profilu, palety fryzjerskie, wzorniki barw, fotografie fryzur, schematy rysunków żurnalowych, filmy dydaktyczne. Wyposażenie pracowni powinno zapewnić możliwość indywidualnej i grupowej pracy uczniów. </w:t>
      </w:r>
    </w:p>
    <w:p w14:paraId="26FD4DD0" w14:textId="77777777" w:rsidR="00655246" w:rsidRDefault="00655246"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14:paraId="5883768C" w14:textId="77777777" w:rsidR="002810D3" w:rsidRPr="00243458" w:rsidRDefault="002810D3"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14:paraId="2B5A45AD" w14:textId="77777777" w:rsidR="00091201" w:rsidRPr="00243458" w:rsidRDefault="00091201" w:rsidP="00BB72E0">
      <w:pPr>
        <w:spacing w:line="360" w:lineRule="auto"/>
        <w:rPr>
          <w:rFonts w:ascii="Arial" w:hAnsi="Arial" w:cs="Arial"/>
          <w:color w:val="000000" w:themeColor="text1"/>
          <w:sz w:val="20"/>
          <w:szCs w:val="20"/>
        </w:rPr>
      </w:pPr>
      <w:r w:rsidRPr="00243458">
        <w:rPr>
          <w:rFonts w:ascii="Arial" w:hAnsi="Arial" w:cs="Arial"/>
          <w:b/>
          <w:color w:val="000000" w:themeColor="text1"/>
          <w:sz w:val="20"/>
          <w:szCs w:val="20"/>
        </w:rPr>
        <w:t>PROPONOWANE METODY SPRAWDZANIA OSIĄGNIĘĆ EDUKACYJNYCH UCZNIA/SŁUCHACZA</w:t>
      </w:r>
    </w:p>
    <w:p w14:paraId="412FB8EE" w14:textId="6EC2E663" w:rsidR="00091201" w:rsidRPr="00243458" w:rsidRDefault="00091201"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 odniesieniu do efektów kształcenia ujętych w programie nauczania</w:t>
      </w:r>
      <w:r w:rsidR="00654BB4" w:rsidRPr="00243458">
        <w:rPr>
          <w:rFonts w:ascii="Arial" w:hAnsi="Arial" w:cs="Arial"/>
          <w:color w:val="000000" w:themeColor="text1"/>
          <w:sz w:val="20"/>
          <w:szCs w:val="20"/>
        </w:rPr>
        <w:t xml:space="preserve"> przedmiotu</w:t>
      </w:r>
      <w:r w:rsidRPr="00243458">
        <w:rPr>
          <w:rFonts w:ascii="Arial" w:hAnsi="Arial" w:cs="Arial"/>
          <w:color w:val="000000" w:themeColor="text1"/>
          <w:sz w:val="20"/>
          <w:szCs w:val="20"/>
        </w:rPr>
        <w:t xml:space="preserve"> </w:t>
      </w:r>
      <w:r w:rsidR="00654BB4" w:rsidRPr="00243458">
        <w:rPr>
          <w:rFonts w:ascii="Arial" w:hAnsi="Arial" w:cs="Arial"/>
          <w:color w:val="000000" w:themeColor="text1"/>
          <w:sz w:val="20"/>
          <w:szCs w:val="20"/>
        </w:rPr>
        <w:t>K</w:t>
      </w:r>
      <w:r w:rsidRPr="00243458">
        <w:rPr>
          <w:rFonts w:ascii="Arial" w:hAnsi="Arial" w:cs="Arial"/>
          <w:color w:val="000000" w:themeColor="text1"/>
          <w:sz w:val="20"/>
          <w:szCs w:val="20"/>
        </w:rPr>
        <w:t>reowanie wizerunku powinny być</w:t>
      </w:r>
      <w:r w:rsidR="008D0B21" w:rsidRPr="00243458">
        <w:rPr>
          <w:rFonts w:ascii="Arial" w:hAnsi="Arial" w:cs="Arial"/>
          <w:color w:val="000000" w:themeColor="text1"/>
          <w:sz w:val="20"/>
          <w:szCs w:val="20"/>
        </w:rPr>
        <w:t xml:space="preserve"> sprawdzane zarówno</w:t>
      </w:r>
      <w:r w:rsidRPr="00243458">
        <w:rPr>
          <w:rFonts w:ascii="Arial" w:hAnsi="Arial" w:cs="Arial"/>
          <w:color w:val="000000" w:themeColor="text1"/>
          <w:sz w:val="20"/>
          <w:szCs w:val="20"/>
        </w:rPr>
        <w:t xml:space="preserve"> </w:t>
      </w:r>
      <w:r w:rsidR="008D0B21" w:rsidRPr="00243458">
        <w:rPr>
          <w:rFonts w:ascii="Arial" w:hAnsi="Arial" w:cs="Arial"/>
          <w:color w:val="000000" w:themeColor="text1"/>
          <w:sz w:val="20"/>
          <w:szCs w:val="20"/>
        </w:rPr>
        <w:t>umiejętności</w:t>
      </w:r>
      <w:r w:rsidRPr="00243458">
        <w:rPr>
          <w:rFonts w:ascii="Arial" w:hAnsi="Arial" w:cs="Arial"/>
          <w:color w:val="000000" w:themeColor="text1"/>
          <w:sz w:val="20"/>
          <w:szCs w:val="20"/>
        </w:rPr>
        <w:t xml:space="preserve"> teoretyczn</w:t>
      </w:r>
      <w:r w:rsidR="008D0B21"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za pomocą testów oraz sprawdzianów pisemnych, gdzie zadania mogą mieć formę zamkniętą i otwartą</w:t>
      </w:r>
      <w:r w:rsidR="008D0B21" w:rsidRPr="00243458">
        <w:rPr>
          <w:rFonts w:ascii="Arial" w:hAnsi="Arial" w:cs="Arial"/>
          <w:color w:val="000000" w:themeColor="text1"/>
          <w:sz w:val="20"/>
          <w:szCs w:val="20"/>
        </w:rPr>
        <w:t>, jak i praktyczne,</w:t>
      </w:r>
      <w:r w:rsidR="00C448A5" w:rsidRPr="00243458">
        <w:rPr>
          <w:rFonts w:ascii="Arial" w:hAnsi="Arial" w:cs="Arial"/>
          <w:color w:val="000000" w:themeColor="text1"/>
          <w:sz w:val="20"/>
          <w:szCs w:val="20"/>
        </w:rPr>
        <w:t xml:space="preserve"> weryfikowa</w:t>
      </w:r>
      <w:r w:rsidR="008D0B21" w:rsidRPr="00243458">
        <w:rPr>
          <w:rFonts w:ascii="Arial" w:hAnsi="Arial" w:cs="Arial"/>
          <w:color w:val="000000" w:themeColor="text1"/>
          <w:sz w:val="20"/>
          <w:szCs w:val="20"/>
        </w:rPr>
        <w:t>ne</w:t>
      </w:r>
      <w:r w:rsidR="00C448A5" w:rsidRPr="00243458">
        <w:rPr>
          <w:rFonts w:ascii="Arial" w:hAnsi="Arial" w:cs="Arial"/>
          <w:color w:val="000000" w:themeColor="text1"/>
          <w:sz w:val="20"/>
          <w:szCs w:val="20"/>
        </w:rPr>
        <w:t xml:space="preserve"> za</w:t>
      </w:r>
      <w:r w:rsidRPr="00243458">
        <w:rPr>
          <w:rFonts w:ascii="Arial" w:hAnsi="Arial" w:cs="Arial"/>
          <w:color w:val="000000" w:themeColor="text1"/>
          <w:sz w:val="20"/>
          <w:szCs w:val="20"/>
        </w:rPr>
        <w:t xml:space="preserve"> pomocą ćwiczeń</w:t>
      </w:r>
      <w:r w:rsidR="00C448A5"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rysunkowych, pokazów, prac </w:t>
      </w:r>
      <w:r w:rsidR="00BB607B" w:rsidRPr="00243458">
        <w:rPr>
          <w:rFonts w:ascii="Arial" w:hAnsi="Arial" w:cs="Arial"/>
          <w:color w:val="000000" w:themeColor="text1"/>
          <w:sz w:val="20"/>
          <w:szCs w:val="20"/>
        </w:rPr>
        <w:t>projekt</w:t>
      </w:r>
      <w:r w:rsidR="00581349" w:rsidRPr="00243458">
        <w:rPr>
          <w:rFonts w:ascii="Arial" w:hAnsi="Arial" w:cs="Arial"/>
          <w:color w:val="000000" w:themeColor="text1"/>
          <w:sz w:val="20"/>
          <w:szCs w:val="20"/>
        </w:rPr>
        <w:t>o</w:t>
      </w:r>
      <w:r w:rsidR="00BB607B" w:rsidRPr="00243458">
        <w:rPr>
          <w:rFonts w:ascii="Arial" w:hAnsi="Arial" w:cs="Arial"/>
          <w:color w:val="000000" w:themeColor="text1"/>
          <w:sz w:val="20"/>
          <w:szCs w:val="20"/>
        </w:rPr>
        <w:t>w</w:t>
      </w:r>
      <w:r w:rsidRPr="00243458">
        <w:rPr>
          <w:rFonts w:ascii="Arial" w:hAnsi="Arial" w:cs="Arial"/>
          <w:color w:val="000000" w:themeColor="text1"/>
          <w:sz w:val="20"/>
          <w:szCs w:val="20"/>
        </w:rPr>
        <w:t>ych oraz prezentacji indywidualnych i grupowych. Sprawdzając osiągnięcia uczniów</w:t>
      </w:r>
      <w:r w:rsidR="008D0B21"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należy</w:t>
      </w:r>
      <w:r w:rsidR="008D0B21" w:rsidRPr="00243458">
        <w:rPr>
          <w:rFonts w:ascii="Arial" w:hAnsi="Arial" w:cs="Arial"/>
          <w:color w:val="000000" w:themeColor="text1"/>
          <w:sz w:val="20"/>
          <w:szCs w:val="20"/>
        </w:rPr>
        <w:t xml:space="preserve"> zwracać uwagę nie tylko</w:t>
      </w:r>
      <w:r w:rsidRPr="00243458">
        <w:rPr>
          <w:rFonts w:ascii="Arial" w:hAnsi="Arial" w:cs="Arial"/>
          <w:color w:val="000000" w:themeColor="text1"/>
          <w:sz w:val="20"/>
          <w:szCs w:val="20"/>
        </w:rPr>
        <w:t xml:space="preserve"> </w:t>
      </w:r>
      <w:r w:rsidR="008D0B21" w:rsidRPr="00243458">
        <w:rPr>
          <w:rFonts w:ascii="Arial" w:hAnsi="Arial" w:cs="Arial"/>
          <w:color w:val="000000" w:themeColor="text1"/>
          <w:sz w:val="20"/>
          <w:szCs w:val="20"/>
        </w:rPr>
        <w:t>na</w:t>
      </w:r>
      <w:r w:rsidRPr="00243458">
        <w:rPr>
          <w:rFonts w:ascii="Arial" w:hAnsi="Arial" w:cs="Arial"/>
          <w:color w:val="000000" w:themeColor="text1"/>
          <w:sz w:val="20"/>
          <w:szCs w:val="20"/>
        </w:rPr>
        <w:t xml:space="preserve"> ogóln</w:t>
      </w:r>
      <w:r w:rsidR="008D0B21" w:rsidRPr="00243458">
        <w:rPr>
          <w:rFonts w:ascii="Arial" w:hAnsi="Arial" w:cs="Arial"/>
          <w:color w:val="000000" w:themeColor="text1"/>
          <w:sz w:val="20"/>
          <w:szCs w:val="20"/>
        </w:rPr>
        <w:t>ą</w:t>
      </w:r>
      <w:r w:rsidRPr="00243458">
        <w:rPr>
          <w:rFonts w:ascii="Arial" w:hAnsi="Arial" w:cs="Arial"/>
          <w:color w:val="000000" w:themeColor="text1"/>
          <w:sz w:val="20"/>
          <w:szCs w:val="20"/>
        </w:rPr>
        <w:t xml:space="preserve"> wiedz</w:t>
      </w:r>
      <w:r w:rsidR="008D0B21"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z przedmiotu</w:t>
      </w:r>
      <w:r w:rsidR="008D0B21" w:rsidRPr="00243458">
        <w:rPr>
          <w:rFonts w:ascii="Arial" w:hAnsi="Arial" w:cs="Arial"/>
          <w:color w:val="000000" w:themeColor="text1"/>
          <w:sz w:val="20"/>
          <w:szCs w:val="20"/>
        </w:rPr>
        <w:t xml:space="preserve">, lecz także </w:t>
      </w:r>
      <w:r w:rsidRPr="00243458">
        <w:rPr>
          <w:rFonts w:ascii="Arial" w:hAnsi="Arial" w:cs="Arial"/>
          <w:color w:val="000000" w:themeColor="text1"/>
          <w:sz w:val="20"/>
          <w:szCs w:val="20"/>
        </w:rPr>
        <w:t xml:space="preserve">na prawidłowy dobór materiałów </w:t>
      </w:r>
      <w:r w:rsidR="008D0B21" w:rsidRPr="00243458">
        <w:rPr>
          <w:rFonts w:ascii="Arial" w:hAnsi="Arial" w:cs="Arial"/>
          <w:color w:val="000000" w:themeColor="text1"/>
          <w:sz w:val="20"/>
          <w:szCs w:val="20"/>
        </w:rPr>
        <w:t>i przyborów podczas wykonywania prac rysunkowych oraz na</w:t>
      </w:r>
      <w:r w:rsidRPr="00243458">
        <w:rPr>
          <w:rFonts w:ascii="Arial" w:hAnsi="Arial" w:cs="Arial"/>
          <w:color w:val="000000" w:themeColor="text1"/>
          <w:sz w:val="20"/>
          <w:szCs w:val="20"/>
        </w:rPr>
        <w:t xml:space="preserve"> kompozycję, zachowanie proporcji, kreatywnoś</w:t>
      </w:r>
      <w:r w:rsidR="008D0B21" w:rsidRPr="00243458">
        <w:rPr>
          <w:rFonts w:ascii="Arial" w:hAnsi="Arial" w:cs="Arial"/>
          <w:color w:val="000000" w:themeColor="text1"/>
          <w:sz w:val="20"/>
          <w:szCs w:val="20"/>
        </w:rPr>
        <w:t>ć</w:t>
      </w:r>
      <w:r w:rsidRPr="00243458">
        <w:rPr>
          <w:rFonts w:ascii="Arial" w:hAnsi="Arial" w:cs="Arial"/>
          <w:color w:val="000000" w:themeColor="text1"/>
          <w:sz w:val="20"/>
          <w:szCs w:val="20"/>
        </w:rPr>
        <w:t xml:space="preserve"> i estetyk</w:t>
      </w:r>
      <w:r w:rsidR="008D0B21"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wykonania. </w:t>
      </w:r>
      <w:r w:rsidR="0050238F" w:rsidRPr="00243458">
        <w:rPr>
          <w:rFonts w:ascii="Arial" w:hAnsi="Arial" w:cs="Arial"/>
          <w:color w:val="000000" w:themeColor="text1"/>
          <w:sz w:val="20"/>
          <w:szCs w:val="20"/>
        </w:rPr>
        <w:t xml:space="preserve">Wskazane jest wprowadzenie oceniania kształtującego na podstawie kart oceny ucznia. </w:t>
      </w:r>
    </w:p>
    <w:p w14:paraId="0F31A50A" w14:textId="77777777" w:rsidR="00655246" w:rsidRDefault="00655246" w:rsidP="00BB72E0">
      <w:pPr>
        <w:spacing w:line="360" w:lineRule="auto"/>
        <w:rPr>
          <w:rFonts w:ascii="Arial" w:hAnsi="Arial" w:cs="Arial"/>
          <w:color w:val="000000" w:themeColor="text1"/>
          <w:sz w:val="20"/>
          <w:szCs w:val="20"/>
        </w:rPr>
      </w:pPr>
    </w:p>
    <w:p w14:paraId="4667D038" w14:textId="77777777" w:rsidR="002810D3" w:rsidRPr="00243458" w:rsidRDefault="002810D3" w:rsidP="00BB72E0">
      <w:pPr>
        <w:spacing w:line="360" w:lineRule="auto"/>
        <w:rPr>
          <w:rFonts w:ascii="Arial" w:hAnsi="Arial" w:cs="Arial"/>
          <w:color w:val="000000" w:themeColor="text1"/>
          <w:sz w:val="20"/>
          <w:szCs w:val="20"/>
        </w:rPr>
      </w:pPr>
    </w:p>
    <w:p w14:paraId="5ED651B2" w14:textId="460D5508" w:rsidR="00642E31" w:rsidRPr="00243458" w:rsidRDefault="00642E31"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EWALUACJ</w:t>
      </w:r>
      <w:r w:rsidR="008D0B21" w:rsidRPr="00243458">
        <w:rPr>
          <w:rFonts w:ascii="Arial" w:hAnsi="Arial" w:cs="Arial"/>
          <w:b/>
          <w:color w:val="000000" w:themeColor="text1"/>
          <w:sz w:val="20"/>
          <w:szCs w:val="20"/>
        </w:rPr>
        <w:t>A</w:t>
      </w:r>
      <w:r w:rsidRPr="00243458">
        <w:rPr>
          <w:rFonts w:ascii="Arial" w:hAnsi="Arial" w:cs="Arial"/>
          <w:b/>
          <w:color w:val="000000" w:themeColor="text1"/>
          <w:sz w:val="20"/>
          <w:szCs w:val="20"/>
        </w:rPr>
        <w:t xml:space="preserve"> PRZEDMIOTU</w:t>
      </w:r>
    </w:p>
    <w:p w14:paraId="78CDE6DD" w14:textId="1231E960" w:rsidR="00091201" w:rsidRPr="00243458" w:rsidRDefault="00642E31"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Ewaluacja przedmiotu powinna sprawdzać nabycie umiejętności z zakresu treści zawartych w przedmiocie </w:t>
      </w:r>
      <w:r w:rsidR="008D0B21" w:rsidRPr="00243458">
        <w:rPr>
          <w:rFonts w:ascii="Arial" w:hAnsi="Arial" w:cs="Arial"/>
          <w:color w:val="000000" w:themeColor="text1"/>
          <w:sz w:val="20"/>
          <w:szCs w:val="20"/>
        </w:rPr>
        <w:t>K</w:t>
      </w:r>
      <w:r w:rsidRPr="00243458">
        <w:rPr>
          <w:rFonts w:ascii="Arial" w:hAnsi="Arial" w:cs="Arial"/>
          <w:color w:val="000000" w:themeColor="text1"/>
          <w:sz w:val="20"/>
          <w:szCs w:val="20"/>
        </w:rPr>
        <w:t>reowanie wizerunku</w:t>
      </w:r>
      <w:r w:rsidR="008D0B21"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 szczególności: poznanie technik rysunkowych, wykonywanie </w:t>
      </w:r>
      <w:r w:rsidR="00B8379B" w:rsidRPr="00243458">
        <w:rPr>
          <w:rFonts w:ascii="Arial" w:hAnsi="Arial" w:cs="Arial"/>
          <w:color w:val="000000" w:themeColor="text1"/>
          <w:sz w:val="20"/>
          <w:szCs w:val="20"/>
        </w:rPr>
        <w:t>r</w:t>
      </w:r>
      <w:r w:rsidRPr="00243458">
        <w:rPr>
          <w:rFonts w:ascii="Arial" w:hAnsi="Arial" w:cs="Arial"/>
          <w:color w:val="000000" w:themeColor="text1"/>
          <w:sz w:val="20"/>
          <w:szCs w:val="20"/>
        </w:rPr>
        <w:t>ysunków fryzur damskich i męskich, umiejętnoś</w:t>
      </w:r>
      <w:r w:rsidR="008D0B21" w:rsidRPr="00243458">
        <w:rPr>
          <w:rFonts w:ascii="Arial" w:hAnsi="Arial" w:cs="Arial"/>
          <w:color w:val="000000" w:themeColor="text1"/>
          <w:sz w:val="20"/>
          <w:szCs w:val="20"/>
        </w:rPr>
        <w:t>ć</w:t>
      </w:r>
      <w:r w:rsidRPr="00243458">
        <w:rPr>
          <w:rFonts w:ascii="Arial" w:hAnsi="Arial" w:cs="Arial"/>
          <w:color w:val="000000" w:themeColor="text1"/>
          <w:sz w:val="20"/>
          <w:szCs w:val="20"/>
        </w:rPr>
        <w:t xml:space="preserve"> dokumentowania zabiegów fryzjerskich</w:t>
      </w:r>
      <w:r w:rsidR="008D0B21" w:rsidRPr="00243458">
        <w:rPr>
          <w:rFonts w:ascii="Arial" w:hAnsi="Arial" w:cs="Arial"/>
          <w:color w:val="000000" w:themeColor="text1"/>
          <w:sz w:val="20"/>
          <w:szCs w:val="20"/>
        </w:rPr>
        <w:t xml:space="preserve"> oraz </w:t>
      </w:r>
      <w:r w:rsidRPr="00243458">
        <w:rPr>
          <w:rFonts w:ascii="Arial" w:hAnsi="Arial" w:cs="Arial"/>
          <w:color w:val="000000" w:themeColor="text1"/>
          <w:sz w:val="20"/>
          <w:szCs w:val="20"/>
        </w:rPr>
        <w:t xml:space="preserve">wykonania portfolio. Należy zastosować ilościowe i jakościowe metody badawcze. </w:t>
      </w:r>
      <w:r w:rsidR="00581349" w:rsidRPr="00243458">
        <w:rPr>
          <w:rFonts w:ascii="Arial" w:hAnsi="Arial" w:cs="Arial"/>
          <w:color w:val="000000" w:themeColor="text1"/>
          <w:sz w:val="20"/>
          <w:szCs w:val="20"/>
        </w:rPr>
        <w:t>O</w:t>
      </w:r>
      <w:r w:rsidR="00C448A5" w:rsidRPr="00243458">
        <w:rPr>
          <w:rFonts w:ascii="Arial" w:hAnsi="Arial" w:cs="Arial"/>
          <w:color w:val="000000" w:themeColor="text1"/>
          <w:sz w:val="20"/>
          <w:szCs w:val="20"/>
        </w:rPr>
        <w:t>siągnięcia uczniów powinny być sprawdzane na podstawie analizy danych z poszczególnych form sprawdzających wiedzę i umiejętności – sprawdziany, testy, prace domowe, oceny końcowe</w:t>
      </w:r>
      <w:r w:rsidRPr="00243458">
        <w:rPr>
          <w:rFonts w:ascii="Arial" w:hAnsi="Arial" w:cs="Arial"/>
          <w:color w:val="000000" w:themeColor="text1"/>
          <w:sz w:val="20"/>
          <w:szCs w:val="20"/>
        </w:rPr>
        <w:t>, ale przede wszystkim ćwiczenia rysunkowe i multimedialne wykonywane na zajęciach</w:t>
      </w:r>
      <w:r w:rsidR="00581349" w:rsidRPr="00243458">
        <w:rPr>
          <w:rFonts w:ascii="Arial" w:hAnsi="Arial" w:cs="Arial"/>
          <w:color w:val="000000" w:themeColor="text1"/>
          <w:sz w:val="20"/>
          <w:szCs w:val="20"/>
        </w:rPr>
        <w:t xml:space="preserve"> oraz </w:t>
      </w:r>
      <w:r w:rsidRPr="00243458">
        <w:rPr>
          <w:rFonts w:ascii="Arial" w:hAnsi="Arial" w:cs="Arial"/>
          <w:color w:val="000000" w:themeColor="text1"/>
          <w:sz w:val="20"/>
          <w:szCs w:val="20"/>
        </w:rPr>
        <w:t>projekty przedmiotowe.</w:t>
      </w:r>
      <w:r w:rsidR="00091201" w:rsidRPr="00243458">
        <w:rPr>
          <w:rFonts w:ascii="Arial" w:hAnsi="Arial" w:cs="Arial"/>
          <w:color w:val="000000" w:themeColor="text1"/>
          <w:sz w:val="20"/>
          <w:szCs w:val="20"/>
        </w:rPr>
        <w:br w:type="page"/>
      </w:r>
    </w:p>
    <w:p w14:paraId="0E1EA778" w14:textId="5815A702" w:rsidR="00DA1FBF" w:rsidRPr="00243458" w:rsidRDefault="00F54839" w:rsidP="00BB72E0">
      <w:pPr>
        <w:spacing w:line="360" w:lineRule="auto"/>
        <w:jc w:val="both"/>
        <w:rPr>
          <w:rFonts w:ascii="Arial" w:hAnsi="Arial" w:cs="Arial"/>
          <w:b/>
          <w:color w:val="000000" w:themeColor="text1"/>
          <w:sz w:val="20"/>
          <w:szCs w:val="20"/>
        </w:rPr>
      </w:pPr>
      <w:bookmarkStart w:id="8" w:name="_Hlk519785383"/>
      <w:r w:rsidRPr="00243458">
        <w:rPr>
          <w:rFonts w:ascii="Arial" w:hAnsi="Arial" w:cs="Arial"/>
          <w:b/>
          <w:color w:val="000000" w:themeColor="text1"/>
          <w:sz w:val="20"/>
          <w:szCs w:val="20"/>
        </w:rPr>
        <w:lastRenderedPageBreak/>
        <w:t xml:space="preserve">PRACOWNIA FRYZUR ARTYSTYCZNYCH </w:t>
      </w:r>
    </w:p>
    <w:p w14:paraId="490B71BF" w14:textId="77777777" w:rsidR="00B8379B" w:rsidRPr="00243458" w:rsidRDefault="00B8379B" w:rsidP="00BB72E0">
      <w:pPr>
        <w:spacing w:line="360" w:lineRule="auto"/>
        <w:jc w:val="both"/>
        <w:rPr>
          <w:rFonts w:ascii="Arial" w:hAnsi="Arial" w:cs="Arial"/>
          <w:b/>
          <w:color w:val="000000" w:themeColor="text1"/>
          <w:sz w:val="20"/>
          <w:szCs w:val="20"/>
        </w:rPr>
      </w:pPr>
    </w:p>
    <w:p w14:paraId="57178D58" w14:textId="1FD2C279" w:rsidR="00DA1FBF" w:rsidRPr="00243458" w:rsidRDefault="00DA1FBF"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Cele ogólne </w:t>
      </w:r>
    </w:p>
    <w:p w14:paraId="3D964475" w14:textId="737B5114" w:rsidR="00DA1FBF" w:rsidRPr="00243458" w:rsidRDefault="00025BE0" w:rsidP="00BB72E0">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Dobieranie</w:t>
      </w:r>
      <w:r w:rsidR="00DA1FBF" w:rsidRPr="00243458">
        <w:rPr>
          <w:rFonts w:ascii="Arial" w:hAnsi="Arial" w:cs="Arial"/>
          <w:color w:val="000000" w:themeColor="text1"/>
          <w:sz w:val="20"/>
          <w:szCs w:val="20"/>
        </w:rPr>
        <w:t xml:space="preserve"> fryzury do cech indywidualnych klienta</w:t>
      </w:r>
      <w:r w:rsidR="00374227" w:rsidRPr="00243458">
        <w:rPr>
          <w:rFonts w:ascii="Arial" w:hAnsi="Arial" w:cs="Arial"/>
          <w:color w:val="000000" w:themeColor="text1"/>
          <w:sz w:val="20"/>
          <w:szCs w:val="20"/>
        </w:rPr>
        <w:t>.</w:t>
      </w:r>
    </w:p>
    <w:p w14:paraId="48CD0E07" w14:textId="7428F79E" w:rsidR="00DA1FBF" w:rsidRPr="00243458" w:rsidRDefault="001B5DA0" w:rsidP="00BB72E0">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Rozróżnianie</w:t>
      </w:r>
      <w:r w:rsidR="00DA1FBF" w:rsidRPr="00243458">
        <w:rPr>
          <w:rFonts w:ascii="Arial" w:hAnsi="Arial" w:cs="Arial"/>
          <w:color w:val="000000" w:themeColor="text1"/>
          <w:sz w:val="20"/>
          <w:szCs w:val="20"/>
        </w:rPr>
        <w:t xml:space="preserve"> rodzaj</w:t>
      </w:r>
      <w:r w:rsidR="009A2661" w:rsidRPr="00243458">
        <w:rPr>
          <w:rFonts w:ascii="Arial" w:hAnsi="Arial" w:cs="Arial"/>
          <w:color w:val="000000" w:themeColor="text1"/>
          <w:sz w:val="20"/>
          <w:szCs w:val="20"/>
        </w:rPr>
        <w:t>ów</w:t>
      </w:r>
      <w:r w:rsidR="00DA1FBF" w:rsidRPr="00243458">
        <w:rPr>
          <w:rFonts w:ascii="Arial" w:hAnsi="Arial" w:cs="Arial"/>
          <w:color w:val="000000" w:themeColor="text1"/>
          <w:sz w:val="20"/>
          <w:szCs w:val="20"/>
        </w:rPr>
        <w:t xml:space="preserve"> fryzur</w:t>
      </w:r>
      <w:r w:rsidR="00374227" w:rsidRPr="00243458">
        <w:rPr>
          <w:rFonts w:ascii="Arial" w:hAnsi="Arial" w:cs="Arial"/>
          <w:color w:val="000000" w:themeColor="text1"/>
          <w:sz w:val="20"/>
          <w:szCs w:val="20"/>
        </w:rPr>
        <w:t>.</w:t>
      </w:r>
    </w:p>
    <w:p w14:paraId="46D5844B" w14:textId="62B0653A" w:rsidR="00805A57" w:rsidRPr="00243458" w:rsidRDefault="001B5DA0" w:rsidP="00BB72E0">
      <w:pPr>
        <w:pStyle w:val="Akapitzlist"/>
        <w:numPr>
          <w:ilvl w:val="0"/>
          <w:numId w:val="15"/>
        </w:numPr>
        <w:spacing w:line="360" w:lineRule="auto"/>
        <w:ind w:right="57"/>
        <w:rPr>
          <w:rFonts w:ascii="Arial" w:hAnsi="Arial" w:cs="Arial"/>
          <w:color w:val="000000" w:themeColor="text1"/>
          <w:sz w:val="20"/>
          <w:szCs w:val="20"/>
        </w:rPr>
      </w:pPr>
      <w:r w:rsidRPr="00243458">
        <w:rPr>
          <w:rFonts w:ascii="Arial" w:hAnsi="Arial" w:cs="Arial"/>
          <w:color w:val="000000" w:themeColor="text1"/>
          <w:sz w:val="20"/>
          <w:szCs w:val="20"/>
        </w:rPr>
        <w:t xml:space="preserve">Wykazanie </w:t>
      </w:r>
      <w:r w:rsidR="00805A57" w:rsidRPr="00243458">
        <w:rPr>
          <w:rFonts w:ascii="Arial" w:hAnsi="Arial" w:cs="Arial"/>
          <w:color w:val="000000" w:themeColor="text1"/>
          <w:sz w:val="20"/>
          <w:szCs w:val="20"/>
        </w:rPr>
        <w:t>się kreatywnością i otwartością na zmiany</w:t>
      </w:r>
      <w:r w:rsidR="00374227" w:rsidRPr="00243458">
        <w:rPr>
          <w:rFonts w:ascii="Arial" w:hAnsi="Arial" w:cs="Arial"/>
          <w:color w:val="000000" w:themeColor="text1"/>
          <w:sz w:val="20"/>
          <w:szCs w:val="20"/>
        </w:rPr>
        <w:t>.</w:t>
      </w:r>
    </w:p>
    <w:p w14:paraId="25E6A259" w14:textId="24285397" w:rsidR="00805A57" w:rsidRPr="00243458" w:rsidRDefault="001B5DA0" w:rsidP="00BB72E0">
      <w:pPr>
        <w:pStyle w:val="Akapitzlist"/>
        <w:numPr>
          <w:ilvl w:val="0"/>
          <w:numId w:val="15"/>
        </w:numPr>
        <w:spacing w:line="360" w:lineRule="auto"/>
        <w:ind w:right="57"/>
        <w:rPr>
          <w:rFonts w:ascii="Arial" w:hAnsi="Arial" w:cs="Arial"/>
          <w:color w:val="000000" w:themeColor="text1"/>
          <w:sz w:val="20"/>
          <w:szCs w:val="20"/>
        </w:rPr>
      </w:pPr>
      <w:r w:rsidRPr="00243458">
        <w:rPr>
          <w:rFonts w:ascii="Arial" w:hAnsi="Arial" w:cs="Arial"/>
          <w:color w:val="000000" w:themeColor="text1"/>
          <w:sz w:val="20"/>
          <w:szCs w:val="20"/>
        </w:rPr>
        <w:t xml:space="preserve">Zastosowanie </w:t>
      </w:r>
      <w:r w:rsidR="00805A57" w:rsidRPr="00243458">
        <w:rPr>
          <w:rFonts w:ascii="Arial" w:hAnsi="Arial" w:cs="Arial"/>
          <w:color w:val="000000" w:themeColor="text1"/>
          <w:sz w:val="20"/>
          <w:szCs w:val="20"/>
        </w:rPr>
        <w:t>zasady uczciwości, sumienności, rzetelności i lojalności w wykonywaniu obowiązków zawodowych</w:t>
      </w:r>
      <w:r w:rsidR="00374227" w:rsidRPr="00243458">
        <w:rPr>
          <w:rFonts w:ascii="Arial" w:hAnsi="Arial" w:cs="Arial"/>
          <w:color w:val="000000" w:themeColor="text1"/>
          <w:sz w:val="20"/>
          <w:szCs w:val="20"/>
        </w:rPr>
        <w:t>.</w:t>
      </w:r>
    </w:p>
    <w:p w14:paraId="215E5969" w14:textId="3A1B8273" w:rsidR="00805A57" w:rsidRPr="00243458" w:rsidRDefault="001B5DA0" w:rsidP="00BB72E0">
      <w:pPr>
        <w:pStyle w:val="Akapitzlist"/>
        <w:numPr>
          <w:ilvl w:val="0"/>
          <w:numId w:val="15"/>
        </w:numPr>
        <w:spacing w:line="360" w:lineRule="auto"/>
        <w:ind w:right="57"/>
        <w:rPr>
          <w:rFonts w:ascii="Arial" w:hAnsi="Arial" w:cs="Arial"/>
          <w:color w:val="000000" w:themeColor="text1"/>
          <w:sz w:val="20"/>
          <w:szCs w:val="20"/>
        </w:rPr>
      </w:pPr>
      <w:r w:rsidRPr="00243458">
        <w:rPr>
          <w:rFonts w:ascii="Arial" w:hAnsi="Arial" w:cs="Arial"/>
          <w:color w:val="000000" w:themeColor="text1"/>
          <w:sz w:val="20"/>
          <w:szCs w:val="20"/>
        </w:rPr>
        <w:t xml:space="preserve">Wyrażanie </w:t>
      </w:r>
      <w:r w:rsidR="00805A57" w:rsidRPr="00243458">
        <w:rPr>
          <w:rFonts w:ascii="Arial" w:hAnsi="Arial" w:cs="Arial"/>
          <w:color w:val="000000" w:themeColor="text1"/>
          <w:sz w:val="20"/>
          <w:szCs w:val="20"/>
        </w:rPr>
        <w:t>szacunku wobec klientów i współpracowników</w:t>
      </w:r>
      <w:r w:rsidR="00374227" w:rsidRPr="00243458">
        <w:rPr>
          <w:rFonts w:ascii="Arial" w:hAnsi="Arial" w:cs="Arial"/>
          <w:color w:val="000000" w:themeColor="text1"/>
          <w:sz w:val="20"/>
          <w:szCs w:val="20"/>
        </w:rPr>
        <w:t>.</w:t>
      </w:r>
    </w:p>
    <w:p w14:paraId="7D9FEDFE" w14:textId="4C685144" w:rsidR="00DA1FBF" w:rsidRPr="00243458" w:rsidRDefault="001B5DA0" w:rsidP="00BB72E0">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w:t>
      </w:r>
      <w:r w:rsidR="00DA1FBF" w:rsidRPr="00243458">
        <w:rPr>
          <w:rFonts w:ascii="Arial" w:hAnsi="Arial" w:cs="Arial"/>
          <w:color w:val="000000" w:themeColor="text1"/>
          <w:sz w:val="20"/>
          <w:szCs w:val="20"/>
        </w:rPr>
        <w:t>ykonanie fryzu</w:t>
      </w:r>
      <w:r w:rsidR="00805A57" w:rsidRPr="00243458">
        <w:rPr>
          <w:rFonts w:ascii="Arial" w:hAnsi="Arial" w:cs="Arial"/>
          <w:color w:val="000000" w:themeColor="text1"/>
          <w:sz w:val="20"/>
          <w:szCs w:val="20"/>
        </w:rPr>
        <w:t>r</w:t>
      </w:r>
      <w:r w:rsidR="00DA1FBF" w:rsidRPr="00243458">
        <w:rPr>
          <w:rFonts w:ascii="Arial" w:hAnsi="Arial" w:cs="Arial"/>
          <w:color w:val="000000" w:themeColor="text1"/>
          <w:sz w:val="20"/>
          <w:szCs w:val="20"/>
        </w:rPr>
        <w:t xml:space="preserve"> na podstawie projektów</w:t>
      </w:r>
      <w:r w:rsidR="009A2661" w:rsidRPr="00243458">
        <w:rPr>
          <w:rFonts w:ascii="Arial" w:hAnsi="Arial" w:cs="Arial"/>
          <w:color w:val="000000" w:themeColor="text1"/>
          <w:sz w:val="20"/>
          <w:szCs w:val="20"/>
        </w:rPr>
        <w:t>.</w:t>
      </w:r>
    </w:p>
    <w:p w14:paraId="7B7A261A" w14:textId="00299C9F" w:rsidR="00DA1FBF" w:rsidRPr="00243458" w:rsidRDefault="001B5DA0" w:rsidP="00BB72E0">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Prezentowanie </w:t>
      </w:r>
      <w:r w:rsidR="00025BE0" w:rsidRPr="00243458">
        <w:rPr>
          <w:rFonts w:ascii="Arial" w:hAnsi="Arial" w:cs="Arial"/>
          <w:color w:val="000000" w:themeColor="text1"/>
          <w:sz w:val="20"/>
          <w:szCs w:val="20"/>
        </w:rPr>
        <w:t>efektów swojej pracy</w:t>
      </w:r>
      <w:r w:rsidR="00DA1FBF" w:rsidRPr="00243458">
        <w:rPr>
          <w:rFonts w:ascii="Arial" w:hAnsi="Arial" w:cs="Arial"/>
          <w:color w:val="000000" w:themeColor="text1"/>
          <w:sz w:val="20"/>
          <w:szCs w:val="20"/>
        </w:rPr>
        <w:t>.</w:t>
      </w:r>
    </w:p>
    <w:p w14:paraId="08A4D1F0" w14:textId="77777777" w:rsidR="002810D3" w:rsidRDefault="002810D3" w:rsidP="00BB72E0">
      <w:pPr>
        <w:spacing w:line="360" w:lineRule="auto"/>
        <w:jc w:val="both"/>
        <w:rPr>
          <w:rFonts w:ascii="Arial" w:hAnsi="Arial" w:cs="Arial"/>
          <w:b/>
          <w:color w:val="000000" w:themeColor="text1"/>
          <w:sz w:val="20"/>
          <w:szCs w:val="20"/>
        </w:rPr>
      </w:pPr>
    </w:p>
    <w:p w14:paraId="1814A4F7" w14:textId="77777777" w:rsidR="00DA1FBF" w:rsidRPr="00243458" w:rsidRDefault="00DA1FBF"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Cele operacyjne</w:t>
      </w:r>
    </w:p>
    <w:p w14:paraId="6B095266" w14:textId="77777777" w:rsidR="00025BE0" w:rsidRPr="00243458" w:rsidRDefault="00025BE0"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Uczeń potrafi: </w:t>
      </w:r>
    </w:p>
    <w:p w14:paraId="5FAAF582" w14:textId="77777777" w:rsidR="00DA1FBF" w:rsidRPr="00243458" w:rsidRDefault="00DA1FBF" w:rsidP="00BB72E0">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dobrać</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fryzury do indywidualnych cech urody klienta</w:t>
      </w:r>
      <w:r w:rsidR="00025BE0" w:rsidRPr="00243458">
        <w:rPr>
          <w:rFonts w:ascii="Arial" w:hAnsi="Arial" w:cs="Arial"/>
          <w:color w:val="000000" w:themeColor="text1"/>
          <w:sz w:val="20"/>
          <w:szCs w:val="20"/>
        </w:rPr>
        <w:t>,</w:t>
      </w:r>
    </w:p>
    <w:p w14:paraId="3C997024" w14:textId="00D1ED09" w:rsidR="00DA1FBF" w:rsidRPr="00243458" w:rsidRDefault="00DA1FBF" w:rsidP="00BB72E0">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dobrać</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fryzury do stylu</w:t>
      </w:r>
      <w:r w:rsidR="009413D0"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jaki reprezent</w:t>
      </w:r>
      <w:r w:rsidR="0031500A" w:rsidRPr="00243458">
        <w:rPr>
          <w:rFonts w:ascii="Arial" w:hAnsi="Arial" w:cs="Arial"/>
          <w:color w:val="000000" w:themeColor="text1"/>
          <w:sz w:val="20"/>
          <w:szCs w:val="20"/>
        </w:rPr>
        <w:t>uje</w:t>
      </w:r>
      <w:r w:rsidRPr="00243458">
        <w:rPr>
          <w:rFonts w:ascii="Arial" w:hAnsi="Arial" w:cs="Arial"/>
          <w:color w:val="000000" w:themeColor="text1"/>
          <w:sz w:val="20"/>
          <w:szCs w:val="20"/>
        </w:rPr>
        <w:t xml:space="preserve"> klient – klasyczny, romantyczny, awangardowy</w:t>
      </w:r>
      <w:r w:rsidR="00025BE0" w:rsidRPr="00243458">
        <w:rPr>
          <w:rFonts w:ascii="Arial" w:hAnsi="Arial" w:cs="Arial"/>
          <w:color w:val="000000" w:themeColor="text1"/>
          <w:sz w:val="20"/>
          <w:szCs w:val="20"/>
        </w:rPr>
        <w:t>,</w:t>
      </w:r>
    </w:p>
    <w:p w14:paraId="4DF8DE83" w14:textId="7FEA1CDA" w:rsidR="00805A57" w:rsidRPr="00243458" w:rsidRDefault="00805A57" w:rsidP="00BB72E0">
      <w:pPr>
        <w:pStyle w:val="Akapitzlist"/>
        <w:numPr>
          <w:ilvl w:val="0"/>
          <w:numId w:val="16"/>
        </w:numPr>
        <w:spacing w:line="360" w:lineRule="auto"/>
        <w:ind w:right="57"/>
        <w:rPr>
          <w:rFonts w:ascii="Arial" w:hAnsi="Arial" w:cs="Arial"/>
          <w:color w:val="000000" w:themeColor="text1"/>
          <w:sz w:val="20"/>
          <w:szCs w:val="20"/>
        </w:rPr>
      </w:pPr>
      <w:r w:rsidRPr="00243458">
        <w:rPr>
          <w:rFonts w:ascii="Arial" w:hAnsi="Arial" w:cs="Arial"/>
          <w:color w:val="000000" w:themeColor="text1"/>
          <w:sz w:val="20"/>
          <w:szCs w:val="20"/>
        </w:rPr>
        <w:t>wykazać się kreatywnością i otwartością na zmiany,</w:t>
      </w:r>
    </w:p>
    <w:p w14:paraId="5361E4BC" w14:textId="7C82CD69" w:rsidR="00805A57" w:rsidRPr="00243458" w:rsidRDefault="00805A57" w:rsidP="00BB72E0">
      <w:pPr>
        <w:pStyle w:val="Akapitzlist"/>
        <w:numPr>
          <w:ilvl w:val="0"/>
          <w:numId w:val="16"/>
        </w:numPr>
        <w:spacing w:line="360" w:lineRule="auto"/>
        <w:ind w:right="57"/>
        <w:rPr>
          <w:rFonts w:ascii="Arial" w:hAnsi="Arial" w:cs="Arial"/>
          <w:color w:val="000000" w:themeColor="text1"/>
          <w:sz w:val="20"/>
          <w:szCs w:val="20"/>
        </w:rPr>
      </w:pPr>
      <w:r w:rsidRPr="00243458">
        <w:rPr>
          <w:rFonts w:ascii="Arial" w:hAnsi="Arial" w:cs="Arial"/>
          <w:color w:val="000000" w:themeColor="text1"/>
          <w:sz w:val="20"/>
          <w:szCs w:val="20"/>
        </w:rPr>
        <w:t>wyrażać szacunek wobec klientów i współpracowników</w:t>
      </w:r>
      <w:r w:rsidR="004254B3" w:rsidRPr="00243458">
        <w:rPr>
          <w:rFonts w:ascii="Arial" w:hAnsi="Arial" w:cs="Arial"/>
          <w:color w:val="000000" w:themeColor="text1"/>
          <w:sz w:val="20"/>
          <w:szCs w:val="20"/>
        </w:rPr>
        <w:t>,</w:t>
      </w:r>
    </w:p>
    <w:p w14:paraId="747EDC27" w14:textId="78E73A04" w:rsidR="00805A57" w:rsidRPr="00243458" w:rsidRDefault="00805A57" w:rsidP="00BB72E0">
      <w:pPr>
        <w:pStyle w:val="Akapitzlist"/>
        <w:numPr>
          <w:ilvl w:val="0"/>
          <w:numId w:val="16"/>
        </w:numPr>
        <w:spacing w:line="360" w:lineRule="auto"/>
        <w:ind w:right="57"/>
        <w:rPr>
          <w:rFonts w:ascii="Arial" w:hAnsi="Arial" w:cs="Arial"/>
          <w:color w:val="000000" w:themeColor="text1"/>
          <w:sz w:val="20"/>
          <w:szCs w:val="20"/>
        </w:rPr>
      </w:pPr>
      <w:r w:rsidRPr="00243458">
        <w:rPr>
          <w:rFonts w:ascii="Arial" w:hAnsi="Arial" w:cs="Arial"/>
          <w:color w:val="000000" w:themeColor="text1"/>
          <w:sz w:val="20"/>
          <w:szCs w:val="20"/>
        </w:rPr>
        <w:t>stosować zasady uczciwości, sumienności i lojalności w wykonywaniu obowiązków zawodowych,</w:t>
      </w:r>
    </w:p>
    <w:p w14:paraId="656FEED7" w14:textId="43975765" w:rsidR="00D14398" w:rsidRPr="00243458" w:rsidRDefault="00DA1FBF" w:rsidP="00BB72E0">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rozpoznać kształty fryzur</w:t>
      </w:r>
      <w:r w:rsidR="00655246" w:rsidRPr="00243458">
        <w:rPr>
          <w:rFonts w:ascii="Arial" w:hAnsi="Arial" w:cs="Arial"/>
          <w:color w:val="000000" w:themeColor="text1"/>
          <w:sz w:val="20"/>
          <w:szCs w:val="20"/>
        </w:rPr>
        <w:t>,</w:t>
      </w:r>
    </w:p>
    <w:p w14:paraId="122A9F2D" w14:textId="4FD28EE4" w:rsidR="00DA1FBF" w:rsidRPr="00243458" w:rsidRDefault="00DA1FBF" w:rsidP="00BB72E0">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określić elementy</w:t>
      </w:r>
      <w:r w:rsidR="00D14398" w:rsidRPr="00243458">
        <w:rPr>
          <w:rFonts w:ascii="Arial" w:hAnsi="Arial" w:cs="Arial"/>
          <w:color w:val="000000" w:themeColor="text1"/>
          <w:sz w:val="20"/>
          <w:szCs w:val="20"/>
        </w:rPr>
        <w:t xml:space="preserve"> fryzur</w:t>
      </w:r>
      <w:r w:rsidR="00655246" w:rsidRPr="00243458">
        <w:rPr>
          <w:rFonts w:ascii="Arial" w:hAnsi="Arial" w:cs="Arial"/>
          <w:color w:val="000000" w:themeColor="text1"/>
          <w:sz w:val="20"/>
          <w:szCs w:val="20"/>
        </w:rPr>
        <w:t>,</w:t>
      </w:r>
    </w:p>
    <w:p w14:paraId="08293880" w14:textId="7C545A41" w:rsidR="00DA1FBF" w:rsidRPr="00243458" w:rsidRDefault="00DA1FBF" w:rsidP="00BB72E0">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stosować zasady dob</w:t>
      </w:r>
      <w:r w:rsidR="009413D0" w:rsidRPr="00243458">
        <w:rPr>
          <w:rFonts w:ascii="Arial" w:hAnsi="Arial" w:cs="Arial"/>
          <w:color w:val="000000" w:themeColor="text1"/>
          <w:sz w:val="20"/>
          <w:szCs w:val="20"/>
        </w:rPr>
        <w:t>o</w:t>
      </w:r>
      <w:r w:rsidRPr="00243458">
        <w:rPr>
          <w:rFonts w:ascii="Arial" w:hAnsi="Arial" w:cs="Arial"/>
          <w:color w:val="000000" w:themeColor="text1"/>
          <w:sz w:val="20"/>
          <w:szCs w:val="20"/>
        </w:rPr>
        <w:t>ru</w:t>
      </w:r>
      <w:r w:rsidR="00805A57" w:rsidRPr="00243458">
        <w:rPr>
          <w:rFonts w:ascii="Arial" w:hAnsi="Arial" w:cs="Arial"/>
          <w:color w:val="000000" w:themeColor="text1"/>
          <w:sz w:val="20"/>
          <w:szCs w:val="20"/>
        </w:rPr>
        <w:t xml:space="preserve"> fryzury do</w:t>
      </w:r>
      <w:r w:rsidRPr="00243458">
        <w:rPr>
          <w:rFonts w:ascii="Arial" w:hAnsi="Arial" w:cs="Arial"/>
          <w:color w:val="000000" w:themeColor="text1"/>
          <w:sz w:val="20"/>
          <w:szCs w:val="20"/>
        </w:rPr>
        <w:t xml:space="preserve"> klienta</w:t>
      </w:r>
      <w:r w:rsidR="00025BE0" w:rsidRPr="00243458">
        <w:rPr>
          <w:rFonts w:ascii="Arial" w:hAnsi="Arial" w:cs="Arial"/>
          <w:color w:val="000000" w:themeColor="text1"/>
          <w:sz w:val="20"/>
          <w:szCs w:val="20"/>
        </w:rPr>
        <w:t>,</w:t>
      </w:r>
    </w:p>
    <w:p w14:paraId="30692DFD" w14:textId="77777777" w:rsidR="00DA1FBF" w:rsidRPr="00243458" w:rsidRDefault="00DA1FBF" w:rsidP="00BB72E0">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dobrać</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formę zarostu do cech indywidualnych klienta</w:t>
      </w:r>
      <w:r w:rsidR="00025BE0" w:rsidRPr="00243458">
        <w:rPr>
          <w:rFonts w:ascii="Arial" w:hAnsi="Arial" w:cs="Arial"/>
          <w:color w:val="000000" w:themeColor="text1"/>
          <w:sz w:val="20"/>
          <w:szCs w:val="20"/>
        </w:rPr>
        <w:t>,</w:t>
      </w:r>
    </w:p>
    <w:p w14:paraId="4E16122F" w14:textId="77777777" w:rsidR="00DA1FBF" w:rsidRPr="00243458" w:rsidRDefault="00DA1FBF" w:rsidP="00BB72E0">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wykonać fryzury okazjonalne</w:t>
      </w:r>
      <w:r w:rsidR="00025BE0" w:rsidRPr="00243458">
        <w:rPr>
          <w:rFonts w:ascii="Arial" w:hAnsi="Arial" w:cs="Arial"/>
          <w:color w:val="000000" w:themeColor="text1"/>
          <w:sz w:val="20"/>
          <w:szCs w:val="20"/>
        </w:rPr>
        <w:t>,</w:t>
      </w:r>
    </w:p>
    <w:p w14:paraId="3FC475A8" w14:textId="77777777" w:rsidR="00DA1FBF" w:rsidRPr="00243458" w:rsidRDefault="00DA1FBF" w:rsidP="00BB72E0">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wykonać fryzury konkursowe</w:t>
      </w:r>
      <w:r w:rsidR="00025BE0" w:rsidRPr="00243458">
        <w:rPr>
          <w:rFonts w:ascii="Arial" w:hAnsi="Arial" w:cs="Arial"/>
          <w:color w:val="000000" w:themeColor="text1"/>
          <w:sz w:val="20"/>
          <w:szCs w:val="20"/>
        </w:rPr>
        <w:t>,</w:t>
      </w:r>
    </w:p>
    <w:p w14:paraId="6EE28D0A" w14:textId="77777777" w:rsidR="00DA1FBF" w:rsidRPr="00243458" w:rsidRDefault="00DA1FBF" w:rsidP="00BB72E0">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wykonać fryzury fantazyjne</w:t>
      </w:r>
      <w:r w:rsidR="00025BE0" w:rsidRPr="00243458">
        <w:rPr>
          <w:rFonts w:ascii="Arial" w:hAnsi="Arial" w:cs="Arial"/>
          <w:color w:val="000000" w:themeColor="text1"/>
          <w:sz w:val="20"/>
          <w:szCs w:val="20"/>
        </w:rPr>
        <w:t>,</w:t>
      </w:r>
    </w:p>
    <w:p w14:paraId="04499EC4" w14:textId="77777777" w:rsidR="00DA1FBF" w:rsidRPr="00243458" w:rsidRDefault="00025BE0" w:rsidP="00BB72E0">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wykonać</w:t>
      </w:r>
      <w:r w:rsidR="00DA1FBF" w:rsidRPr="00243458">
        <w:rPr>
          <w:rFonts w:ascii="Arial" w:hAnsi="Arial" w:cs="Arial"/>
          <w:color w:val="000000" w:themeColor="text1"/>
          <w:sz w:val="20"/>
          <w:szCs w:val="20"/>
        </w:rPr>
        <w:t xml:space="preserve"> fryzury okazjonalne na podstawie wcześniejszych projektów</w:t>
      </w:r>
      <w:r w:rsidRPr="00243458">
        <w:rPr>
          <w:rFonts w:ascii="Arial" w:hAnsi="Arial" w:cs="Arial"/>
          <w:color w:val="000000" w:themeColor="text1"/>
          <w:sz w:val="20"/>
          <w:szCs w:val="20"/>
        </w:rPr>
        <w:t>,</w:t>
      </w:r>
    </w:p>
    <w:p w14:paraId="175C687F" w14:textId="77777777" w:rsidR="00DA1FBF" w:rsidRPr="00243458" w:rsidRDefault="00DA1FBF" w:rsidP="00BB72E0">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lastRenderedPageBreak/>
        <w:t>wykonać fryzury konkursowe na podstawie wcześniejszych projektów</w:t>
      </w:r>
      <w:r w:rsidR="00025BE0" w:rsidRPr="00243458">
        <w:rPr>
          <w:rFonts w:ascii="Arial" w:hAnsi="Arial" w:cs="Arial"/>
          <w:color w:val="000000" w:themeColor="text1"/>
          <w:sz w:val="20"/>
          <w:szCs w:val="20"/>
        </w:rPr>
        <w:t>,</w:t>
      </w:r>
    </w:p>
    <w:p w14:paraId="4F2198D1" w14:textId="77777777" w:rsidR="00DA1FBF" w:rsidRPr="00243458" w:rsidRDefault="00DA1FBF" w:rsidP="00BB72E0">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wykonać fryzury fantazyjne na podstawie wcześniejszych projektów</w:t>
      </w:r>
      <w:r w:rsidR="00025BE0" w:rsidRPr="00243458">
        <w:rPr>
          <w:rFonts w:ascii="Arial" w:hAnsi="Arial" w:cs="Arial"/>
          <w:color w:val="000000" w:themeColor="text1"/>
          <w:sz w:val="20"/>
          <w:szCs w:val="20"/>
        </w:rPr>
        <w:t>,</w:t>
      </w:r>
    </w:p>
    <w:p w14:paraId="56F06B1B" w14:textId="6971644F" w:rsidR="00DA1FBF" w:rsidRPr="00243458" w:rsidRDefault="00DA1FBF" w:rsidP="00BB72E0">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wykonać fryzury</w:t>
      </w:r>
      <w:r w:rsidR="009413D0"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stosując dodatki fryzjerskie</w:t>
      </w:r>
      <w:r w:rsidR="00025BE0" w:rsidRPr="00243458">
        <w:rPr>
          <w:rFonts w:ascii="Arial" w:hAnsi="Arial" w:cs="Arial"/>
          <w:color w:val="000000" w:themeColor="text1"/>
          <w:sz w:val="20"/>
          <w:szCs w:val="20"/>
        </w:rPr>
        <w:t>,</w:t>
      </w:r>
    </w:p>
    <w:p w14:paraId="6049DB33" w14:textId="77777777" w:rsidR="00DA1FBF" w:rsidRPr="00243458" w:rsidRDefault="00DA1FBF" w:rsidP="00BB72E0">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wykonać fryzury z elementami fryzur historycznych</w:t>
      </w:r>
      <w:r w:rsidR="00025BE0" w:rsidRPr="00243458">
        <w:rPr>
          <w:rFonts w:ascii="Arial" w:hAnsi="Arial" w:cs="Arial"/>
          <w:color w:val="000000" w:themeColor="text1"/>
          <w:sz w:val="20"/>
          <w:szCs w:val="20"/>
        </w:rPr>
        <w:t>,</w:t>
      </w:r>
    </w:p>
    <w:p w14:paraId="0C6B1F0E" w14:textId="77777777" w:rsidR="00DA1FBF" w:rsidRPr="00243458" w:rsidRDefault="00025BE0" w:rsidP="00BB72E0">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planować</w:t>
      </w:r>
      <w:r w:rsidR="00DA1FBF" w:rsidRPr="00243458">
        <w:rPr>
          <w:rFonts w:ascii="Arial" w:hAnsi="Arial" w:cs="Arial"/>
          <w:color w:val="000000" w:themeColor="text1"/>
          <w:sz w:val="20"/>
          <w:szCs w:val="20"/>
        </w:rPr>
        <w:t xml:space="preserve"> swoje fryzury za pomocą portfolio w formie papierowej i elektronicznej. </w:t>
      </w:r>
    </w:p>
    <w:p w14:paraId="0493024E" w14:textId="59026F39" w:rsidR="00DA1FBF" w:rsidRDefault="00DA1FBF" w:rsidP="00337F3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14:paraId="1980808E" w14:textId="77777777" w:rsidR="002810D3" w:rsidRPr="00243458" w:rsidRDefault="002810D3" w:rsidP="00337F3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14:paraId="16CC0FE1" w14:textId="77777777" w:rsidR="00DA1FBF" w:rsidRPr="00243458" w:rsidRDefault="00DA1FBF" w:rsidP="00DA1FBF">
      <w:pPr>
        <w:rPr>
          <w:rFonts w:ascii="Arial" w:hAnsi="Arial" w:cs="Arial"/>
          <w:b/>
          <w:caps/>
          <w:color w:val="000000" w:themeColor="text1"/>
          <w:sz w:val="20"/>
          <w:szCs w:val="20"/>
        </w:rPr>
      </w:pPr>
      <w:r w:rsidRPr="00243458">
        <w:rPr>
          <w:rFonts w:ascii="Arial" w:hAnsi="Arial" w:cs="Arial"/>
          <w:b/>
          <w:caps/>
          <w:color w:val="000000" w:themeColor="text1"/>
          <w:sz w:val="20"/>
          <w:szCs w:val="20"/>
        </w:rPr>
        <w:t xml:space="preserve">Materiał nauczania </w:t>
      </w:r>
    </w:p>
    <w:p w14:paraId="2D89DE4A" w14:textId="51B4EC17" w:rsidR="00DA1FBF" w:rsidRPr="00845C8F" w:rsidRDefault="00025BE0" w:rsidP="00DA1FBF">
      <w:pPr>
        <w:rPr>
          <w:rFonts w:ascii="Arial" w:hAnsi="Arial" w:cs="Arial"/>
          <w:b/>
          <w:color w:val="000000" w:themeColor="text1"/>
          <w:sz w:val="20"/>
          <w:szCs w:val="20"/>
        </w:rPr>
      </w:pPr>
      <w:r w:rsidRPr="00243458">
        <w:rPr>
          <w:rFonts w:ascii="Arial" w:hAnsi="Arial" w:cs="Arial"/>
          <w:b/>
          <w:color w:val="000000" w:themeColor="text1"/>
          <w:sz w:val="20"/>
          <w:szCs w:val="20"/>
        </w:rPr>
        <w:t xml:space="preserve">Pracownia fryzur artystycznych </w:t>
      </w:r>
    </w:p>
    <w:tbl>
      <w:tblPr>
        <w:tblStyle w:val="Tabela-Siatka"/>
        <w:tblW w:w="13920" w:type="dxa"/>
        <w:tblLook w:val="04A0" w:firstRow="1" w:lastRow="0" w:firstColumn="1" w:lastColumn="0" w:noHBand="0" w:noVBand="1"/>
      </w:tblPr>
      <w:tblGrid>
        <w:gridCol w:w="1647"/>
        <w:gridCol w:w="1938"/>
        <w:gridCol w:w="1490"/>
        <w:gridCol w:w="4052"/>
        <w:gridCol w:w="3798"/>
        <w:gridCol w:w="995"/>
      </w:tblGrid>
      <w:tr w:rsidR="00025BE0" w:rsidRPr="00243458" w14:paraId="647E2BC5" w14:textId="77777777" w:rsidTr="00F21065">
        <w:tc>
          <w:tcPr>
            <w:tcW w:w="1647" w:type="dxa"/>
            <w:vMerge w:val="restart"/>
          </w:tcPr>
          <w:p w14:paraId="1D219587"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Dział programowy</w:t>
            </w:r>
          </w:p>
        </w:tc>
        <w:tc>
          <w:tcPr>
            <w:tcW w:w="1938" w:type="dxa"/>
            <w:vMerge w:val="restart"/>
          </w:tcPr>
          <w:p w14:paraId="2C720AF3"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Tematy jednostek metodycznych</w:t>
            </w:r>
          </w:p>
        </w:tc>
        <w:tc>
          <w:tcPr>
            <w:tcW w:w="1490" w:type="dxa"/>
            <w:vMerge w:val="restart"/>
          </w:tcPr>
          <w:p w14:paraId="2E1ADAE1" w14:textId="77777777" w:rsidR="00DA1FBF" w:rsidRPr="00BB72E0" w:rsidRDefault="00DA1FBF" w:rsidP="00655246">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Liczba godz.</w:t>
            </w:r>
          </w:p>
        </w:tc>
        <w:tc>
          <w:tcPr>
            <w:tcW w:w="7850" w:type="dxa"/>
            <w:gridSpan w:val="2"/>
          </w:tcPr>
          <w:p w14:paraId="574BB1F8"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Wymagania programowe</w:t>
            </w:r>
          </w:p>
        </w:tc>
        <w:tc>
          <w:tcPr>
            <w:tcW w:w="995" w:type="dxa"/>
          </w:tcPr>
          <w:p w14:paraId="0DF754D5"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Uwagi o realizacji</w:t>
            </w:r>
          </w:p>
        </w:tc>
      </w:tr>
      <w:tr w:rsidR="00025BE0" w:rsidRPr="00243458" w14:paraId="363C6E2F" w14:textId="77777777" w:rsidTr="00F21065">
        <w:tc>
          <w:tcPr>
            <w:tcW w:w="1647" w:type="dxa"/>
            <w:vMerge/>
          </w:tcPr>
          <w:p w14:paraId="57620DD7"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p>
        </w:tc>
        <w:tc>
          <w:tcPr>
            <w:tcW w:w="1938" w:type="dxa"/>
            <w:vMerge/>
          </w:tcPr>
          <w:p w14:paraId="67B9D2CF"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p>
        </w:tc>
        <w:tc>
          <w:tcPr>
            <w:tcW w:w="1490" w:type="dxa"/>
            <w:vMerge/>
          </w:tcPr>
          <w:p w14:paraId="5ED94A01" w14:textId="77777777" w:rsidR="00DA1FBF" w:rsidRPr="00BB72E0" w:rsidRDefault="00DA1FBF" w:rsidP="00655246">
            <w:pPr>
              <w:pBdr>
                <w:top w:val="nil"/>
                <w:left w:val="nil"/>
                <w:bottom w:val="nil"/>
                <w:right w:val="nil"/>
                <w:between w:val="nil"/>
              </w:pBdr>
              <w:jc w:val="center"/>
              <w:rPr>
                <w:rFonts w:ascii="Arial" w:hAnsi="Arial" w:cs="Arial"/>
                <w:color w:val="000000" w:themeColor="text1"/>
                <w:sz w:val="20"/>
                <w:szCs w:val="20"/>
              </w:rPr>
            </w:pPr>
          </w:p>
        </w:tc>
        <w:tc>
          <w:tcPr>
            <w:tcW w:w="4052" w:type="dxa"/>
          </w:tcPr>
          <w:p w14:paraId="50F8FD67" w14:textId="77777777" w:rsidR="00DA1FBF" w:rsidRPr="00BB72E0" w:rsidRDefault="00025BE0"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w:t>
            </w:r>
            <w:r w:rsidR="00DA1FBF" w:rsidRPr="00243458">
              <w:rPr>
                <w:rFonts w:ascii="Arial" w:hAnsi="Arial" w:cs="Arial"/>
                <w:color w:val="000000" w:themeColor="text1"/>
                <w:sz w:val="20"/>
                <w:szCs w:val="20"/>
              </w:rPr>
              <w:t>odstawowe</w:t>
            </w:r>
          </w:p>
          <w:p w14:paraId="7B1E279D" w14:textId="77777777" w:rsidR="00025BE0" w:rsidRPr="00BB72E0" w:rsidRDefault="00025BE0" w:rsidP="00337F39">
            <w:pPr>
              <w:pBdr>
                <w:top w:val="nil"/>
                <w:left w:val="nil"/>
                <w:bottom w:val="nil"/>
                <w:right w:val="nil"/>
                <w:between w:val="nil"/>
              </w:pBdr>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Uczeń potrafi: </w:t>
            </w:r>
          </w:p>
        </w:tc>
        <w:tc>
          <w:tcPr>
            <w:tcW w:w="3798" w:type="dxa"/>
          </w:tcPr>
          <w:p w14:paraId="4EE2B203" w14:textId="77777777" w:rsidR="00DA1FBF" w:rsidRPr="00BB72E0" w:rsidRDefault="00025BE0"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w:t>
            </w:r>
            <w:r w:rsidR="00DA1FBF" w:rsidRPr="00243458">
              <w:rPr>
                <w:rFonts w:ascii="Arial" w:hAnsi="Arial" w:cs="Arial"/>
                <w:color w:val="000000" w:themeColor="text1"/>
                <w:sz w:val="20"/>
                <w:szCs w:val="20"/>
              </w:rPr>
              <w:t>onadpodstawowe</w:t>
            </w:r>
          </w:p>
          <w:p w14:paraId="69D40038" w14:textId="77777777" w:rsidR="00025BE0" w:rsidRPr="00BB72E0" w:rsidRDefault="00025BE0" w:rsidP="00337F39">
            <w:pPr>
              <w:pBdr>
                <w:top w:val="nil"/>
                <w:left w:val="nil"/>
                <w:bottom w:val="nil"/>
                <w:right w:val="nil"/>
                <w:between w:val="nil"/>
              </w:pBdr>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Uczeń potrafi: </w:t>
            </w:r>
          </w:p>
        </w:tc>
        <w:tc>
          <w:tcPr>
            <w:tcW w:w="995" w:type="dxa"/>
          </w:tcPr>
          <w:p w14:paraId="05194A1A"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Etap realizacji</w:t>
            </w:r>
          </w:p>
        </w:tc>
      </w:tr>
      <w:tr w:rsidR="00025BE0" w:rsidRPr="00243458" w14:paraId="64E0A966" w14:textId="77777777" w:rsidTr="00F21065">
        <w:trPr>
          <w:trHeight w:val="948"/>
        </w:trPr>
        <w:tc>
          <w:tcPr>
            <w:tcW w:w="1647" w:type="dxa"/>
            <w:vMerge w:val="restart"/>
          </w:tcPr>
          <w:p w14:paraId="475BD764" w14:textId="77777777" w:rsidR="00DA1FBF" w:rsidRPr="00BB72E0" w:rsidRDefault="00484766" w:rsidP="00655246">
            <w:pPr>
              <w:pBdr>
                <w:top w:val="nil"/>
                <w:left w:val="nil"/>
                <w:bottom w:val="nil"/>
                <w:right w:val="nil"/>
                <w:between w:val="nil"/>
              </w:pBdr>
              <w:rPr>
                <w:rFonts w:ascii="Arial" w:hAnsi="Arial" w:cs="Arial"/>
                <w:color w:val="000000" w:themeColor="text1"/>
                <w:sz w:val="20"/>
                <w:szCs w:val="20"/>
              </w:rPr>
            </w:pPr>
            <w:bookmarkStart w:id="9" w:name="_Hlk520125352"/>
            <w:r w:rsidRPr="00243458">
              <w:rPr>
                <w:rFonts w:ascii="Arial" w:hAnsi="Arial" w:cs="Arial"/>
                <w:color w:val="000000" w:themeColor="text1"/>
                <w:sz w:val="20"/>
                <w:szCs w:val="20"/>
              </w:rPr>
              <w:t xml:space="preserve">I. </w:t>
            </w:r>
            <w:r w:rsidR="00DA1FBF" w:rsidRPr="00243458">
              <w:rPr>
                <w:rFonts w:ascii="Arial" w:hAnsi="Arial" w:cs="Arial"/>
                <w:color w:val="000000" w:themeColor="text1"/>
                <w:sz w:val="20"/>
                <w:szCs w:val="20"/>
              </w:rPr>
              <w:t>Fryzury dobrane do klienta</w:t>
            </w:r>
          </w:p>
        </w:tc>
        <w:tc>
          <w:tcPr>
            <w:tcW w:w="1938" w:type="dxa"/>
          </w:tcPr>
          <w:p w14:paraId="2962FAC2" w14:textId="77777777" w:rsidR="00DA1FBF" w:rsidRPr="00BB72E0" w:rsidRDefault="00484766"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 </w:t>
            </w:r>
            <w:r w:rsidR="00DA1FBF" w:rsidRPr="00243458">
              <w:rPr>
                <w:rFonts w:ascii="Arial" w:hAnsi="Arial" w:cs="Arial"/>
                <w:color w:val="000000" w:themeColor="text1"/>
                <w:sz w:val="20"/>
                <w:szCs w:val="20"/>
              </w:rPr>
              <w:t xml:space="preserve">Fryzury dobrane do urody klienta </w:t>
            </w:r>
          </w:p>
        </w:tc>
        <w:tc>
          <w:tcPr>
            <w:tcW w:w="1490" w:type="dxa"/>
          </w:tcPr>
          <w:p w14:paraId="553ABFBD" w14:textId="24D20B91" w:rsidR="00DA1FBF" w:rsidRPr="00BB72E0" w:rsidRDefault="00DA1FBF" w:rsidP="00655246">
            <w:pPr>
              <w:pBdr>
                <w:top w:val="nil"/>
                <w:left w:val="nil"/>
                <w:bottom w:val="nil"/>
                <w:right w:val="nil"/>
                <w:between w:val="nil"/>
              </w:pBdr>
              <w:jc w:val="center"/>
              <w:rPr>
                <w:rFonts w:ascii="Arial" w:hAnsi="Arial" w:cs="Arial"/>
                <w:color w:val="000000" w:themeColor="text1"/>
                <w:sz w:val="20"/>
                <w:szCs w:val="20"/>
              </w:rPr>
            </w:pPr>
          </w:p>
        </w:tc>
        <w:tc>
          <w:tcPr>
            <w:tcW w:w="4052" w:type="dxa"/>
          </w:tcPr>
          <w:p w14:paraId="49DA98A4"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rozpoznać elementy fryzury </w:t>
            </w:r>
          </w:p>
          <w:p w14:paraId="621EA364"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rozpoznać kompozycje fryzur</w:t>
            </w:r>
          </w:p>
          <w:p w14:paraId="4C6F2F09" w14:textId="4D71CF86"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dobrać kompozycj</w:t>
            </w:r>
            <w:r w:rsidR="009413D0"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do kształtu fryzury </w:t>
            </w:r>
          </w:p>
          <w:p w14:paraId="606C41D6"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określić formy fryzur </w:t>
            </w:r>
          </w:p>
          <w:p w14:paraId="34269937"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rozpoznać kształty fryzur</w:t>
            </w:r>
          </w:p>
          <w:p w14:paraId="47D0B117"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rozpoznać cechy charakterystyczne fryzur damskich</w:t>
            </w:r>
            <w:r w:rsidR="00A14083" w:rsidRPr="00243458">
              <w:rPr>
                <w:rFonts w:ascii="Arial" w:hAnsi="Arial" w:cs="Arial"/>
                <w:color w:val="000000" w:themeColor="text1"/>
                <w:sz w:val="20"/>
                <w:szCs w:val="20"/>
              </w:rPr>
              <w:t xml:space="preserve"> i męskich</w:t>
            </w:r>
          </w:p>
        </w:tc>
        <w:tc>
          <w:tcPr>
            <w:tcW w:w="3798" w:type="dxa"/>
          </w:tcPr>
          <w:p w14:paraId="2C269E97" w14:textId="77777777" w:rsidR="00A14083" w:rsidRPr="00BB72E0" w:rsidRDefault="00A14083"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określić kompozycję projektowanych fryzur</w:t>
            </w:r>
          </w:p>
          <w:p w14:paraId="609EDB86" w14:textId="77777777" w:rsidR="00A14083" w:rsidRPr="00BB72E0" w:rsidRDefault="00A14083"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określić elementy budowy fryzury</w:t>
            </w:r>
          </w:p>
          <w:p w14:paraId="49588742" w14:textId="22331E26"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zastosować dobór elementów fryzury do cech </w:t>
            </w:r>
            <w:r w:rsidR="009413D0" w:rsidRPr="00243458">
              <w:rPr>
                <w:rFonts w:ascii="Arial" w:hAnsi="Arial" w:cs="Arial"/>
                <w:color w:val="000000" w:themeColor="text1"/>
                <w:sz w:val="20"/>
                <w:szCs w:val="20"/>
              </w:rPr>
              <w:t xml:space="preserve">indywidualnych klienta </w:t>
            </w:r>
          </w:p>
          <w:p w14:paraId="6449D82D" w14:textId="1E1862CF" w:rsidR="00DA1FBF" w:rsidRPr="00BB72E0" w:rsidRDefault="00DA1FBF" w:rsidP="009413D0">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uwzględnić informacje zawarte w karcie diagnozy włosów i skóry głowy </w:t>
            </w:r>
            <w:r w:rsidR="009413D0"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wykonania fryzur użytkowych i okazjonalnych</w:t>
            </w:r>
          </w:p>
        </w:tc>
        <w:tc>
          <w:tcPr>
            <w:tcW w:w="995" w:type="dxa"/>
          </w:tcPr>
          <w:p w14:paraId="7FF71115"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p w14:paraId="4457518F"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Semestr II</w:t>
            </w:r>
          </w:p>
        </w:tc>
      </w:tr>
      <w:tr w:rsidR="00025BE0" w:rsidRPr="00243458" w14:paraId="4915B5D2" w14:textId="77777777" w:rsidTr="00F21065">
        <w:trPr>
          <w:trHeight w:val="2190"/>
        </w:trPr>
        <w:tc>
          <w:tcPr>
            <w:tcW w:w="1647" w:type="dxa"/>
            <w:vMerge/>
          </w:tcPr>
          <w:p w14:paraId="19CF8EB7"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p>
        </w:tc>
        <w:tc>
          <w:tcPr>
            <w:tcW w:w="1938" w:type="dxa"/>
          </w:tcPr>
          <w:p w14:paraId="4AA2C218" w14:textId="77777777" w:rsidR="00DA1FBF" w:rsidRPr="00BB72E0" w:rsidRDefault="00484766"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2. </w:t>
            </w:r>
            <w:r w:rsidR="00DA1FBF" w:rsidRPr="00243458">
              <w:rPr>
                <w:rFonts w:ascii="Arial" w:hAnsi="Arial" w:cs="Arial"/>
                <w:color w:val="000000" w:themeColor="text1"/>
                <w:sz w:val="20"/>
                <w:szCs w:val="20"/>
              </w:rPr>
              <w:t xml:space="preserve">Fryzury dobrane do stylu klienta </w:t>
            </w:r>
          </w:p>
        </w:tc>
        <w:tc>
          <w:tcPr>
            <w:tcW w:w="1490" w:type="dxa"/>
          </w:tcPr>
          <w:p w14:paraId="60FCF4B9" w14:textId="29129205" w:rsidR="00DA1FBF" w:rsidRPr="00BB72E0" w:rsidRDefault="00DA1FBF" w:rsidP="00655246">
            <w:pPr>
              <w:pBdr>
                <w:top w:val="nil"/>
                <w:left w:val="nil"/>
                <w:bottom w:val="nil"/>
                <w:right w:val="nil"/>
                <w:between w:val="nil"/>
              </w:pBdr>
              <w:jc w:val="center"/>
              <w:rPr>
                <w:rFonts w:ascii="Arial" w:hAnsi="Arial" w:cs="Arial"/>
                <w:color w:val="000000" w:themeColor="text1"/>
                <w:sz w:val="20"/>
                <w:szCs w:val="20"/>
              </w:rPr>
            </w:pPr>
          </w:p>
        </w:tc>
        <w:tc>
          <w:tcPr>
            <w:tcW w:w="4052" w:type="dxa"/>
          </w:tcPr>
          <w:p w14:paraId="63454D86" w14:textId="418602CB"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rozpoznać styl klienta na podstawie obserwacji</w:t>
            </w:r>
            <w:r w:rsidR="002024D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awangardowy, klasyczny, romantyczny</w:t>
            </w:r>
          </w:p>
          <w:p w14:paraId="74BBF23B" w14:textId="77777777" w:rsidR="00DA1FBF" w:rsidRPr="00BB72E0" w:rsidRDefault="00AC19C0"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DA1FBF" w:rsidRPr="00243458">
              <w:rPr>
                <w:rFonts w:ascii="Arial" w:hAnsi="Arial" w:cs="Arial"/>
                <w:color w:val="000000" w:themeColor="text1"/>
                <w:sz w:val="20"/>
                <w:szCs w:val="20"/>
              </w:rPr>
              <w:t>- zastosować zasady doboru kolorów</w:t>
            </w:r>
          </w:p>
          <w:p w14:paraId="6948B87E"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dobrać zestawy kolorystyczne we fryzurze </w:t>
            </w:r>
          </w:p>
        </w:tc>
        <w:tc>
          <w:tcPr>
            <w:tcW w:w="3798" w:type="dxa"/>
          </w:tcPr>
          <w:p w14:paraId="25DAABBE" w14:textId="28937239"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stworzyć koncepcj</w:t>
            </w:r>
            <w:r w:rsidR="009413D0"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fryzury do stylu klienta</w:t>
            </w:r>
          </w:p>
          <w:p w14:paraId="50FB5610" w14:textId="6C388548"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zastosować zestawienia kolorystyczne do wielkości głowy i </w:t>
            </w:r>
            <w:r w:rsidR="009413D0" w:rsidRPr="00243458">
              <w:rPr>
                <w:rFonts w:ascii="Arial" w:hAnsi="Arial" w:cs="Arial"/>
                <w:color w:val="000000" w:themeColor="text1"/>
                <w:sz w:val="20"/>
                <w:szCs w:val="20"/>
              </w:rPr>
              <w:t xml:space="preserve">kształtu </w:t>
            </w:r>
            <w:r w:rsidRPr="00243458">
              <w:rPr>
                <w:rFonts w:ascii="Arial" w:hAnsi="Arial" w:cs="Arial"/>
                <w:color w:val="000000" w:themeColor="text1"/>
                <w:sz w:val="20"/>
                <w:szCs w:val="20"/>
              </w:rPr>
              <w:t xml:space="preserve">twarzy </w:t>
            </w:r>
          </w:p>
          <w:p w14:paraId="55218CF0"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rozpoznać kontrasty kolorystyczne</w:t>
            </w:r>
          </w:p>
          <w:p w14:paraId="0328A6F6"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stworzyć koncepcję fryzury w oparciu o typ kolorystyczny </w:t>
            </w:r>
          </w:p>
          <w:p w14:paraId="4999E1B1"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stworzyć koncepcję fryzury z zastosowaniem kontrastu kolorystycznego </w:t>
            </w:r>
          </w:p>
        </w:tc>
        <w:tc>
          <w:tcPr>
            <w:tcW w:w="995" w:type="dxa"/>
          </w:tcPr>
          <w:p w14:paraId="2F74113B"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p w14:paraId="12C5CB52"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Semestr II</w:t>
            </w:r>
          </w:p>
        </w:tc>
      </w:tr>
      <w:tr w:rsidR="00025BE0" w:rsidRPr="00243458" w14:paraId="52C1AAB2" w14:textId="77777777" w:rsidTr="00F21065">
        <w:trPr>
          <w:trHeight w:val="628"/>
        </w:trPr>
        <w:tc>
          <w:tcPr>
            <w:tcW w:w="1647" w:type="dxa"/>
            <w:vMerge/>
          </w:tcPr>
          <w:p w14:paraId="60ED197F"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p>
        </w:tc>
        <w:tc>
          <w:tcPr>
            <w:tcW w:w="1938" w:type="dxa"/>
          </w:tcPr>
          <w:p w14:paraId="02F7FFAC" w14:textId="77777777" w:rsidR="00DA1FBF" w:rsidRPr="00BB72E0" w:rsidRDefault="00484766"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3. </w:t>
            </w:r>
            <w:r w:rsidR="00DA1FBF" w:rsidRPr="00243458">
              <w:rPr>
                <w:rFonts w:ascii="Arial" w:hAnsi="Arial" w:cs="Arial"/>
                <w:color w:val="000000" w:themeColor="text1"/>
                <w:sz w:val="20"/>
                <w:szCs w:val="20"/>
              </w:rPr>
              <w:t xml:space="preserve">Fryzury męskie dobrane do urody klienta </w:t>
            </w:r>
          </w:p>
        </w:tc>
        <w:tc>
          <w:tcPr>
            <w:tcW w:w="1490" w:type="dxa"/>
          </w:tcPr>
          <w:p w14:paraId="7F18177D" w14:textId="48788336" w:rsidR="00DA1FBF" w:rsidRPr="00BB72E0" w:rsidRDefault="00DA1FBF" w:rsidP="00655246">
            <w:pPr>
              <w:pBdr>
                <w:top w:val="nil"/>
                <w:left w:val="nil"/>
                <w:bottom w:val="nil"/>
                <w:right w:val="nil"/>
                <w:between w:val="nil"/>
              </w:pBdr>
              <w:jc w:val="center"/>
              <w:rPr>
                <w:rFonts w:ascii="Arial" w:hAnsi="Arial" w:cs="Arial"/>
                <w:color w:val="000000" w:themeColor="text1"/>
                <w:sz w:val="20"/>
                <w:szCs w:val="20"/>
              </w:rPr>
            </w:pPr>
          </w:p>
        </w:tc>
        <w:tc>
          <w:tcPr>
            <w:tcW w:w="4052" w:type="dxa"/>
          </w:tcPr>
          <w:p w14:paraId="5A4A047B"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określić cechy charakterystyczne elementów zarostu męskiego </w:t>
            </w:r>
          </w:p>
          <w:p w14:paraId="649ACD01"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określić wpływ kształtu zarostu na wizerunek klienta </w:t>
            </w:r>
          </w:p>
          <w:p w14:paraId="21B795E7" w14:textId="3B91B213"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wykonać fryzury </w:t>
            </w:r>
            <w:r w:rsidR="009413D0" w:rsidRPr="00243458">
              <w:rPr>
                <w:rFonts w:ascii="Arial" w:hAnsi="Arial" w:cs="Arial"/>
                <w:color w:val="000000" w:themeColor="text1"/>
                <w:sz w:val="20"/>
                <w:szCs w:val="20"/>
              </w:rPr>
              <w:t>(</w:t>
            </w:r>
            <w:r w:rsidRPr="00243458">
              <w:rPr>
                <w:rFonts w:ascii="Arial" w:hAnsi="Arial" w:cs="Arial"/>
                <w:color w:val="000000" w:themeColor="text1"/>
                <w:sz w:val="20"/>
                <w:szCs w:val="20"/>
              </w:rPr>
              <w:t>np. sportowe i klasyczne</w:t>
            </w:r>
            <w:r w:rsidR="009413D0"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na podstawie projektu</w:t>
            </w:r>
          </w:p>
          <w:p w14:paraId="308286D4" w14:textId="5F6953AC"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uwzględnić informacje zawarte w karcie diagnozy włosów i skóry głowy </w:t>
            </w:r>
            <w:r w:rsidR="009413D0" w:rsidRPr="00243458">
              <w:rPr>
                <w:rFonts w:ascii="Arial" w:hAnsi="Arial" w:cs="Arial"/>
                <w:color w:val="000000" w:themeColor="text1"/>
                <w:sz w:val="20"/>
                <w:szCs w:val="20"/>
              </w:rPr>
              <w:t>podczas</w:t>
            </w:r>
            <w:r w:rsidRPr="00243458">
              <w:rPr>
                <w:rFonts w:ascii="Arial" w:hAnsi="Arial" w:cs="Arial"/>
                <w:color w:val="000000" w:themeColor="text1"/>
                <w:sz w:val="20"/>
                <w:szCs w:val="20"/>
              </w:rPr>
              <w:t xml:space="preserve"> wykon</w:t>
            </w:r>
            <w:r w:rsidR="009413D0" w:rsidRPr="00243458">
              <w:rPr>
                <w:rFonts w:ascii="Arial" w:hAnsi="Arial" w:cs="Arial"/>
                <w:color w:val="000000" w:themeColor="text1"/>
                <w:sz w:val="20"/>
                <w:szCs w:val="20"/>
              </w:rPr>
              <w:t>yw</w:t>
            </w:r>
            <w:r w:rsidRPr="00243458">
              <w:rPr>
                <w:rFonts w:ascii="Arial" w:hAnsi="Arial" w:cs="Arial"/>
                <w:color w:val="000000" w:themeColor="text1"/>
                <w:sz w:val="20"/>
                <w:szCs w:val="20"/>
              </w:rPr>
              <w:t>ania fryzur</w:t>
            </w:r>
            <w:r w:rsidR="009413D0"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męskiej</w:t>
            </w:r>
          </w:p>
        </w:tc>
        <w:tc>
          <w:tcPr>
            <w:tcW w:w="3798" w:type="dxa"/>
          </w:tcPr>
          <w:p w14:paraId="1A7B3747"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odczytać oznaczenia stosowane w dokumentacji fryzur męskich </w:t>
            </w:r>
          </w:p>
          <w:p w14:paraId="0404647B"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fryzury męskie zgodnie z założeniami dokumentacji </w:t>
            </w:r>
          </w:p>
          <w:p w14:paraId="378F7350"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analizować informacje zawarte w projekcie fryzury męskiej </w:t>
            </w:r>
          </w:p>
        </w:tc>
        <w:tc>
          <w:tcPr>
            <w:tcW w:w="995" w:type="dxa"/>
          </w:tcPr>
          <w:p w14:paraId="1547997C"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IV</w:t>
            </w:r>
          </w:p>
          <w:p w14:paraId="76D7E038"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Semestr II</w:t>
            </w:r>
          </w:p>
        </w:tc>
      </w:tr>
      <w:tr w:rsidR="00025BE0" w:rsidRPr="00243458" w14:paraId="4AC0D4E1" w14:textId="77777777" w:rsidTr="00F21065">
        <w:trPr>
          <w:trHeight w:val="628"/>
        </w:trPr>
        <w:tc>
          <w:tcPr>
            <w:tcW w:w="1647" w:type="dxa"/>
            <w:vMerge w:val="restart"/>
          </w:tcPr>
          <w:p w14:paraId="6ABE4D4C" w14:textId="77777777" w:rsidR="00DA1FBF" w:rsidRPr="00BB72E0" w:rsidRDefault="00484766"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II. </w:t>
            </w:r>
            <w:r w:rsidR="00DA1FBF" w:rsidRPr="00243458">
              <w:rPr>
                <w:rFonts w:ascii="Arial" w:hAnsi="Arial" w:cs="Arial"/>
                <w:color w:val="000000" w:themeColor="text1"/>
                <w:sz w:val="20"/>
                <w:szCs w:val="20"/>
              </w:rPr>
              <w:t>Wykonanie fryzur okazjonalnych, konkursowych i fantazyjnych</w:t>
            </w:r>
          </w:p>
        </w:tc>
        <w:tc>
          <w:tcPr>
            <w:tcW w:w="1938" w:type="dxa"/>
          </w:tcPr>
          <w:p w14:paraId="21A84643" w14:textId="77777777" w:rsidR="00DA1FBF" w:rsidRPr="00BB72E0" w:rsidRDefault="00484766"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4. </w:t>
            </w:r>
            <w:r w:rsidR="00DA1FBF" w:rsidRPr="00243458">
              <w:rPr>
                <w:rFonts w:ascii="Arial" w:hAnsi="Arial" w:cs="Arial"/>
                <w:color w:val="000000" w:themeColor="text1"/>
                <w:sz w:val="20"/>
                <w:szCs w:val="20"/>
              </w:rPr>
              <w:t xml:space="preserve">Fryzury okazjonalne </w:t>
            </w:r>
          </w:p>
        </w:tc>
        <w:tc>
          <w:tcPr>
            <w:tcW w:w="1490" w:type="dxa"/>
          </w:tcPr>
          <w:p w14:paraId="4F9C3029" w14:textId="524E8DB3" w:rsidR="00DA1FBF" w:rsidRPr="00BB72E0" w:rsidRDefault="00DA1FBF" w:rsidP="00655246">
            <w:pPr>
              <w:pBdr>
                <w:top w:val="nil"/>
                <w:left w:val="nil"/>
                <w:bottom w:val="nil"/>
                <w:right w:val="nil"/>
                <w:between w:val="nil"/>
              </w:pBdr>
              <w:jc w:val="center"/>
              <w:rPr>
                <w:rFonts w:ascii="Arial" w:hAnsi="Arial" w:cs="Arial"/>
                <w:color w:val="000000" w:themeColor="text1"/>
                <w:sz w:val="20"/>
                <w:szCs w:val="20"/>
              </w:rPr>
            </w:pPr>
          </w:p>
        </w:tc>
        <w:tc>
          <w:tcPr>
            <w:tcW w:w="4052" w:type="dxa"/>
          </w:tcPr>
          <w:p w14:paraId="35F07B19"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dobrać zestawienia kolorystyczne do fryzur okazjonalnych </w:t>
            </w:r>
          </w:p>
          <w:p w14:paraId="65AF3EA1"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rozróżnić fryzury okazjonalne </w:t>
            </w:r>
          </w:p>
          <w:p w14:paraId="0F028A72" w14:textId="66BBE65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uwzględnić informacje zawarte w karcie diagnozy włosów i skóry głowy </w:t>
            </w:r>
            <w:r w:rsidR="009413D0" w:rsidRPr="00243458">
              <w:rPr>
                <w:rFonts w:ascii="Arial" w:hAnsi="Arial" w:cs="Arial"/>
                <w:color w:val="000000" w:themeColor="text1"/>
                <w:sz w:val="20"/>
                <w:szCs w:val="20"/>
              </w:rPr>
              <w:t>podczas</w:t>
            </w:r>
            <w:r w:rsidRPr="00243458">
              <w:rPr>
                <w:rFonts w:ascii="Arial" w:hAnsi="Arial" w:cs="Arial"/>
                <w:color w:val="000000" w:themeColor="text1"/>
                <w:sz w:val="20"/>
                <w:szCs w:val="20"/>
              </w:rPr>
              <w:t xml:space="preserve"> wykon</w:t>
            </w:r>
            <w:r w:rsidR="009413D0" w:rsidRPr="00243458">
              <w:rPr>
                <w:rFonts w:ascii="Arial" w:hAnsi="Arial" w:cs="Arial"/>
                <w:color w:val="000000" w:themeColor="text1"/>
                <w:sz w:val="20"/>
                <w:szCs w:val="20"/>
              </w:rPr>
              <w:t>yw</w:t>
            </w:r>
            <w:r w:rsidRPr="00243458">
              <w:rPr>
                <w:rFonts w:ascii="Arial" w:hAnsi="Arial" w:cs="Arial"/>
                <w:color w:val="000000" w:themeColor="text1"/>
                <w:sz w:val="20"/>
                <w:szCs w:val="20"/>
              </w:rPr>
              <w:t>ania fryzur okazjonalnych</w:t>
            </w:r>
          </w:p>
          <w:p w14:paraId="6F85F6BA" w14:textId="1609AE26"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posługiwać się dokumentacją technologiczną </w:t>
            </w:r>
            <w:r w:rsidR="007F560C" w:rsidRPr="00243458">
              <w:rPr>
                <w:rFonts w:ascii="Arial" w:hAnsi="Arial" w:cs="Arial"/>
                <w:color w:val="000000" w:themeColor="text1"/>
                <w:sz w:val="20"/>
                <w:szCs w:val="20"/>
              </w:rPr>
              <w:t xml:space="preserve">fryzur damskich </w:t>
            </w:r>
            <w:r w:rsidR="0031500A" w:rsidRPr="00243458">
              <w:rPr>
                <w:rFonts w:ascii="Arial" w:hAnsi="Arial" w:cs="Arial"/>
                <w:color w:val="000000" w:themeColor="text1"/>
                <w:sz w:val="20"/>
                <w:szCs w:val="20"/>
              </w:rPr>
              <w:t>okazjonalnych</w:t>
            </w:r>
          </w:p>
          <w:p w14:paraId="01572A12" w14:textId="4621D65A"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określić kształty fryzur okazjonalnych </w:t>
            </w:r>
          </w:p>
          <w:p w14:paraId="07F5A89E" w14:textId="0463395D"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określić wpływ fryzury </w:t>
            </w:r>
            <w:r w:rsidR="0031500A" w:rsidRPr="00243458">
              <w:rPr>
                <w:rFonts w:ascii="Arial" w:hAnsi="Arial" w:cs="Arial"/>
                <w:color w:val="000000" w:themeColor="text1"/>
                <w:sz w:val="20"/>
                <w:szCs w:val="20"/>
              </w:rPr>
              <w:t xml:space="preserve">okazjonalnej </w:t>
            </w:r>
            <w:r w:rsidRPr="00243458">
              <w:rPr>
                <w:rFonts w:ascii="Arial" w:hAnsi="Arial" w:cs="Arial"/>
                <w:color w:val="000000" w:themeColor="text1"/>
                <w:sz w:val="20"/>
                <w:szCs w:val="20"/>
              </w:rPr>
              <w:t>na wizerunek klienta</w:t>
            </w:r>
          </w:p>
          <w:p w14:paraId="76527217" w14:textId="5534DD18"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zaprojektować fryzury z uwzględnieniem typu kolorystycznego fryzur okazjonalnych</w:t>
            </w:r>
          </w:p>
          <w:p w14:paraId="1CA5FC17" w14:textId="77777777" w:rsidR="00465E48" w:rsidRPr="00BB72E0" w:rsidRDefault="00465E48"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posługiwać się dokumentacją technologiczną fryzur damskich </w:t>
            </w:r>
            <w:r w:rsidR="0031500A" w:rsidRPr="00243458">
              <w:rPr>
                <w:rFonts w:ascii="Arial" w:hAnsi="Arial" w:cs="Arial"/>
                <w:color w:val="000000" w:themeColor="text1"/>
                <w:sz w:val="20"/>
                <w:szCs w:val="20"/>
              </w:rPr>
              <w:t>okazjonalnych</w:t>
            </w:r>
          </w:p>
          <w:p w14:paraId="26C4CE3B" w14:textId="385FE931" w:rsidR="003A3343" w:rsidRPr="00BB72E0" w:rsidRDefault="003A3343" w:rsidP="00655246">
            <w:pPr>
              <w:pBdr>
                <w:top w:val="nil"/>
                <w:left w:val="nil"/>
                <w:bottom w:val="nil"/>
                <w:right w:val="nil"/>
                <w:between w:val="nil"/>
              </w:pBdr>
              <w:ind w:right="57"/>
              <w:rPr>
                <w:rFonts w:ascii="Arial" w:hAnsi="Arial" w:cs="Arial"/>
                <w:color w:val="000000" w:themeColor="text1"/>
                <w:sz w:val="20"/>
                <w:szCs w:val="20"/>
              </w:rPr>
            </w:pPr>
            <w:r w:rsidRPr="00243458">
              <w:rPr>
                <w:rFonts w:ascii="Arial" w:hAnsi="Arial" w:cs="Arial"/>
                <w:color w:val="000000" w:themeColor="text1"/>
                <w:sz w:val="20"/>
                <w:szCs w:val="20"/>
              </w:rPr>
              <w:t>- wykazać się kreatywnością i otwartością na zmiany</w:t>
            </w:r>
          </w:p>
          <w:p w14:paraId="67287909" w14:textId="3F811E16" w:rsidR="003A3343" w:rsidRPr="00BB72E0" w:rsidRDefault="003A3343" w:rsidP="00655246">
            <w:pPr>
              <w:pBdr>
                <w:top w:val="nil"/>
                <w:left w:val="nil"/>
                <w:bottom w:val="nil"/>
                <w:right w:val="nil"/>
                <w:between w:val="nil"/>
              </w:pBdr>
              <w:ind w:right="57"/>
              <w:rPr>
                <w:rFonts w:ascii="Arial" w:hAnsi="Arial" w:cs="Arial"/>
                <w:color w:val="000000" w:themeColor="text1"/>
                <w:sz w:val="20"/>
                <w:szCs w:val="20"/>
              </w:rPr>
            </w:pPr>
            <w:r w:rsidRPr="00243458">
              <w:rPr>
                <w:rFonts w:ascii="Arial" w:hAnsi="Arial" w:cs="Arial"/>
                <w:color w:val="000000" w:themeColor="text1"/>
                <w:sz w:val="20"/>
                <w:szCs w:val="20"/>
              </w:rPr>
              <w:t>- wyrażać szacunek wobec klientów i współpracowników</w:t>
            </w:r>
          </w:p>
          <w:p w14:paraId="53EFC6A4" w14:textId="68F5352A" w:rsidR="003A3343" w:rsidRPr="00BB72E0" w:rsidRDefault="003A3343" w:rsidP="00655246">
            <w:pPr>
              <w:pBdr>
                <w:top w:val="nil"/>
                <w:left w:val="nil"/>
                <w:bottom w:val="nil"/>
                <w:right w:val="nil"/>
                <w:between w:val="nil"/>
              </w:pBdr>
              <w:ind w:right="57"/>
              <w:rPr>
                <w:rFonts w:ascii="Arial" w:hAnsi="Arial" w:cs="Arial"/>
                <w:color w:val="000000" w:themeColor="text1"/>
                <w:sz w:val="20"/>
                <w:szCs w:val="20"/>
              </w:rPr>
            </w:pPr>
            <w:r w:rsidRPr="00243458">
              <w:rPr>
                <w:rFonts w:ascii="Arial" w:hAnsi="Arial" w:cs="Arial"/>
                <w:color w:val="000000" w:themeColor="text1"/>
                <w:sz w:val="20"/>
                <w:szCs w:val="20"/>
              </w:rPr>
              <w:t>- stosować zasady uczciwości, sumienności i lojalności w wykonywaniu obowiązków zawodowych</w:t>
            </w:r>
          </w:p>
        </w:tc>
        <w:tc>
          <w:tcPr>
            <w:tcW w:w="3798" w:type="dxa"/>
          </w:tcPr>
          <w:p w14:paraId="30A46190" w14:textId="6F1D2B2E" w:rsidR="00DA1FBF" w:rsidRPr="00BB72E0" w:rsidRDefault="007F560C"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DA1FBF" w:rsidRPr="00243458">
              <w:rPr>
                <w:rFonts w:ascii="Arial" w:hAnsi="Arial" w:cs="Arial"/>
                <w:color w:val="000000" w:themeColor="text1"/>
                <w:sz w:val="20"/>
                <w:szCs w:val="20"/>
              </w:rPr>
              <w:t>odczytać oznaczenia stosowane w dokumentacji zabiegów fryzjerskich</w:t>
            </w:r>
            <w:r w:rsidR="0031500A" w:rsidRPr="00243458">
              <w:rPr>
                <w:rFonts w:ascii="Arial" w:hAnsi="Arial" w:cs="Arial"/>
                <w:color w:val="000000" w:themeColor="text1"/>
                <w:sz w:val="20"/>
                <w:szCs w:val="20"/>
              </w:rPr>
              <w:t xml:space="preserve">: </w:t>
            </w:r>
            <w:r w:rsidR="00DA1FBF" w:rsidRPr="00243458">
              <w:rPr>
                <w:rFonts w:ascii="Arial" w:hAnsi="Arial" w:cs="Arial"/>
                <w:color w:val="000000" w:themeColor="text1"/>
                <w:sz w:val="20"/>
                <w:szCs w:val="20"/>
              </w:rPr>
              <w:t>koloryzacji, strzyżenia, zmiany struktury włosów</w:t>
            </w:r>
          </w:p>
          <w:p w14:paraId="2D3F9EF1" w14:textId="51809748"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stosować w praktyce założenia dokumentacji zabiegów fryzjerskich</w:t>
            </w:r>
            <w:r w:rsidR="00B64557"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zmiany koloru, strzyżenia, zmiany struktury włosów </w:t>
            </w:r>
            <w:r w:rsidR="009413D0"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wykonania fryzur okazjonalnych</w:t>
            </w:r>
          </w:p>
          <w:p w14:paraId="7CC13DEB" w14:textId="71CEC518"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analizować informacje zawarte w dokumentacji fryzur damskich </w:t>
            </w:r>
            <w:r w:rsidR="00B64557" w:rsidRPr="00243458">
              <w:rPr>
                <w:rFonts w:ascii="Arial" w:hAnsi="Arial" w:cs="Arial"/>
                <w:color w:val="000000" w:themeColor="text1"/>
                <w:sz w:val="20"/>
                <w:szCs w:val="20"/>
              </w:rPr>
              <w:t>okazjonalnych</w:t>
            </w:r>
            <w:r w:rsidRPr="00243458">
              <w:rPr>
                <w:rFonts w:ascii="Arial" w:hAnsi="Arial" w:cs="Arial"/>
                <w:color w:val="000000" w:themeColor="text1"/>
                <w:sz w:val="20"/>
                <w:szCs w:val="20"/>
              </w:rPr>
              <w:t xml:space="preserve"> </w:t>
            </w:r>
          </w:p>
          <w:p w14:paraId="1C714D52" w14:textId="0233D2BA"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odczytać oznaczenia stosowane w dokumentacji fryzur damskich </w:t>
            </w:r>
            <w:r w:rsidR="00B64557" w:rsidRPr="00243458">
              <w:rPr>
                <w:rFonts w:ascii="Arial" w:hAnsi="Arial" w:cs="Arial"/>
                <w:color w:val="000000" w:themeColor="text1"/>
                <w:sz w:val="20"/>
                <w:szCs w:val="20"/>
              </w:rPr>
              <w:t>okazjonalnych</w:t>
            </w:r>
          </w:p>
          <w:p w14:paraId="41AFFA76" w14:textId="2128E79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fryzury </w:t>
            </w:r>
            <w:r w:rsidR="00B64557" w:rsidRPr="00243458">
              <w:rPr>
                <w:rFonts w:ascii="Arial" w:hAnsi="Arial" w:cs="Arial"/>
                <w:color w:val="000000" w:themeColor="text1"/>
                <w:sz w:val="20"/>
                <w:szCs w:val="20"/>
              </w:rPr>
              <w:t>okazjonalne</w:t>
            </w:r>
            <w:r w:rsidRPr="00243458">
              <w:rPr>
                <w:rFonts w:ascii="Arial" w:hAnsi="Arial" w:cs="Arial"/>
                <w:color w:val="000000" w:themeColor="text1"/>
                <w:sz w:val="20"/>
                <w:szCs w:val="20"/>
              </w:rPr>
              <w:t xml:space="preserve"> na podstawie projektu</w:t>
            </w:r>
          </w:p>
          <w:p w14:paraId="17285923" w14:textId="4D3892C7" w:rsidR="00DA1FBF" w:rsidRPr="00BB72E0" w:rsidRDefault="00DA1FBF" w:rsidP="009413D0">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uwzględnić informacje zawarte w karcie diagnozy klienta </w:t>
            </w:r>
            <w:r w:rsidR="009413D0"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wykon</w:t>
            </w:r>
            <w:r w:rsidR="009413D0" w:rsidRPr="00243458">
              <w:rPr>
                <w:rFonts w:ascii="Arial" w:hAnsi="Arial" w:cs="Arial"/>
                <w:color w:val="000000" w:themeColor="text1"/>
                <w:sz w:val="20"/>
                <w:szCs w:val="20"/>
              </w:rPr>
              <w:t>yw</w:t>
            </w:r>
            <w:r w:rsidRPr="00243458">
              <w:rPr>
                <w:rFonts w:ascii="Arial" w:hAnsi="Arial" w:cs="Arial"/>
                <w:color w:val="000000" w:themeColor="text1"/>
                <w:sz w:val="20"/>
                <w:szCs w:val="20"/>
              </w:rPr>
              <w:t xml:space="preserve">ania fryzur </w:t>
            </w:r>
            <w:r w:rsidR="00B64557" w:rsidRPr="00243458">
              <w:rPr>
                <w:rFonts w:ascii="Arial" w:hAnsi="Arial" w:cs="Arial"/>
                <w:color w:val="000000" w:themeColor="text1"/>
                <w:sz w:val="20"/>
                <w:szCs w:val="20"/>
              </w:rPr>
              <w:t>okazjonalnych</w:t>
            </w:r>
            <w:r w:rsidRPr="00243458">
              <w:rPr>
                <w:rFonts w:ascii="Arial" w:hAnsi="Arial" w:cs="Arial"/>
                <w:color w:val="000000" w:themeColor="text1"/>
                <w:sz w:val="20"/>
                <w:szCs w:val="20"/>
              </w:rPr>
              <w:t xml:space="preserve"> na podstawie projektu </w:t>
            </w:r>
          </w:p>
        </w:tc>
        <w:tc>
          <w:tcPr>
            <w:tcW w:w="995" w:type="dxa"/>
          </w:tcPr>
          <w:p w14:paraId="01F04625"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p w14:paraId="79BFB648"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Semestr II</w:t>
            </w:r>
          </w:p>
        </w:tc>
      </w:tr>
      <w:tr w:rsidR="00025BE0" w:rsidRPr="00243458" w14:paraId="3E268EFB" w14:textId="77777777" w:rsidTr="00F21065">
        <w:trPr>
          <w:trHeight w:val="411"/>
        </w:trPr>
        <w:tc>
          <w:tcPr>
            <w:tcW w:w="1647" w:type="dxa"/>
            <w:vMerge/>
          </w:tcPr>
          <w:p w14:paraId="62B39BB8"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p>
        </w:tc>
        <w:tc>
          <w:tcPr>
            <w:tcW w:w="1938" w:type="dxa"/>
          </w:tcPr>
          <w:p w14:paraId="1F69D5D6" w14:textId="77777777" w:rsidR="00DA1FBF" w:rsidRPr="00BB72E0" w:rsidRDefault="00484766"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5. </w:t>
            </w:r>
            <w:r w:rsidR="00DA1FBF" w:rsidRPr="00243458">
              <w:rPr>
                <w:rFonts w:ascii="Arial" w:hAnsi="Arial" w:cs="Arial"/>
                <w:color w:val="000000" w:themeColor="text1"/>
                <w:sz w:val="20"/>
                <w:szCs w:val="20"/>
              </w:rPr>
              <w:t xml:space="preserve">Fryzury konkursowe </w:t>
            </w:r>
          </w:p>
        </w:tc>
        <w:tc>
          <w:tcPr>
            <w:tcW w:w="1490" w:type="dxa"/>
          </w:tcPr>
          <w:p w14:paraId="3A3D2D1D" w14:textId="2A9EF920" w:rsidR="00DA1FBF" w:rsidRPr="00BB72E0" w:rsidRDefault="00DA1FBF" w:rsidP="00655246">
            <w:pPr>
              <w:pBdr>
                <w:top w:val="nil"/>
                <w:left w:val="nil"/>
                <w:bottom w:val="nil"/>
                <w:right w:val="nil"/>
                <w:between w:val="nil"/>
              </w:pBdr>
              <w:jc w:val="center"/>
              <w:rPr>
                <w:rFonts w:ascii="Arial" w:hAnsi="Arial" w:cs="Arial"/>
                <w:color w:val="000000" w:themeColor="text1"/>
                <w:sz w:val="20"/>
                <w:szCs w:val="20"/>
              </w:rPr>
            </w:pPr>
          </w:p>
        </w:tc>
        <w:tc>
          <w:tcPr>
            <w:tcW w:w="4052" w:type="dxa"/>
          </w:tcPr>
          <w:p w14:paraId="57F8781E" w14:textId="750DA8FA"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dobrać zestawienia kolorystyczne do fryzur konkursowych</w:t>
            </w:r>
          </w:p>
          <w:p w14:paraId="7224F4C8" w14:textId="4DD0E64E"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rozróżnić fryzury konkursowe</w:t>
            </w:r>
          </w:p>
          <w:p w14:paraId="0ECF8D5A" w14:textId="78DFCD29"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określić kształty fryzur konkursowych</w:t>
            </w:r>
          </w:p>
          <w:p w14:paraId="4B6E705D" w14:textId="219BE2AB"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określić wpływ fryzury </w:t>
            </w:r>
            <w:r w:rsidR="00B64557" w:rsidRPr="00243458">
              <w:rPr>
                <w:rFonts w:ascii="Arial" w:hAnsi="Arial" w:cs="Arial"/>
                <w:color w:val="000000" w:themeColor="text1"/>
                <w:sz w:val="20"/>
                <w:szCs w:val="20"/>
              </w:rPr>
              <w:t xml:space="preserve">konkursowej </w:t>
            </w:r>
            <w:r w:rsidRPr="00243458">
              <w:rPr>
                <w:rFonts w:ascii="Arial" w:hAnsi="Arial" w:cs="Arial"/>
                <w:color w:val="000000" w:themeColor="text1"/>
                <w:sz w:val="20"/>
                <w:szCs w:val="20"/>
              </w:rPr>
              <w:t>na wizerunek klienta</w:t>
            </w:r>
          </w:p>
          <w:p w14:paraId="66D9823D" w14:textId="18797719"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zaprojektować fryzury </w:t>
            </w:r>
            <w:r w:rsidR="00B64557" w:rsidRPr="00243458">
              <w:rPr>
                <w:rFonts w:ascii="Arial" w:hAnsi="Arial" w:cs="Arial"/>
                <w:color w:val="000000" w:themeColor="text1"/>
                <w:sz w:val="20"/>
                <w:szCs w:val="20"/>
              </w:rPr>
              <w:t xml:space="preserve">konkursowe </w:t>
            </w:r>
            <w:r w:rsidRPr="00243458">
              <w:rPr>
                <w:rFonts w:ascii="Arial" w:hAnsi="Arial" w:cs="Arial"/>
                <w:color w:val="000000" w:themeColor="text1"/>
                <w:sz w:val="20"/>
                <w:szCs w:val="20"/>
              </w:rPr>
              <w:t xml:space="preserve">z uwzględnieniem </w:t>
            </w:r>
            <w:r w:rsidR="00B64557" w:rsidRPr="00243458">
              <w:rPr>
                <w:rFonts w:ascii="Arial" w:hAnsi="Arial" w:cs="Arial"/>
                <w:color w:val="000000" w:themeColor="text1"/>
                <w:sz w:val="20"/>
                <w:szCs w:val="20"/>
              </w:rPr>
              <w:t>tematu konkursu</w:t>
            </w:r>
          </w:p>
          <w:p w14:paraId="416651ED" w14:textId="0E63AC2B"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uwzględnić informacje zawarte w karcie diagnozy włosów i skóry głowy </w:t>
            </w:r>
            <w:r w:rsidR="009413D0" w:rsidRPr="00243458">
              <w:rPr>
                <w:rFonts w:ascii="Arial" w:hAnsi="Arial" w:cs="Arial"/>
                <w:color w:val="000000" w:themeColor="text1"/>
                <w:sz w:val="20"/>
                <w:szCs w:val="20"/>
              </w:rPr>
              <w:t>podczas</w:t>
            </w:r>
            <w:r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lastRenderedPageBreak/>
              <w:t>wykon</w:t>
            </w:r>
            <w:r w:rsidR="009413D0" w:rsidRPr="00243458">
              <w:rPr>
                <w:rFonts w:ascii="Arial" w:hAnsi="Arial" w:cs="Arial"/>
                <w:color w:val="000000" w:themeColor="text1"/>
                <w:sz w:val="20"/>
                <w:szCs w:val="20"/>
              </w:rPr>
              <w:t>yw</w:t>
            </w:r>
            <w:r w:rsidRPr="00243458">
              <w:rPr>
                <w:rFonts w:ascii="Arial" w:hAnsi="Arial" w:cs="Arial"/>
                <w:color w:val="000000" w:themeColor="text1"/>
                <w:sz w:val="20"/>
                <w:szCs w:val="20"/>
              </w:rPr>
              <w:t>ania fryzur konkursowych</w:t>
            </w:r>
          </w:p>
          <w:p w14:paraId="490E5853"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przygotować zadania zespołu do realizacji</w:t>
            </w:r>
          </w:p>
          <w:p w14:paraId="465F5373" w14:textId="6A64C6A6" w:rsidR="003A3343" w:rsidRPr="00BB72E0" w:rsidRDefault="003A3343" w:rsidP="00655246">
            <w:pPr>
              <w:pBdr>
                <w:top w:val="nil"/>
                <w:left w:val="nil"/>
                <w:bottom w:val="nil"/>
                <w:right w:val="nil"/>
                <w:between w:val="nil"/>
              </w:pBdr>
              <w:ind w:right="57"/>
              <w:rPr>
                <w:rFonts w:ascii="Arial" w:hAnsi="Arial" w:cs="Arial"/>
                <w:color w:val="000000" w:themeColor="text1"/>
                <w:sz w:val="20"/>
                <w:szCs w:val="20"/>
              </w:rPr>
            </w:pPr>
            <w:r w:rsidRPr="00243458">
              <w:rPr>
                <w:rFonts w:ascii="Arial" w:hAnsi="Arial" w:cs="Arial"/>
                <w:color w:val="000000" w:themeColor="text1"/>
                <w:sz w:val="20"/>
                <w:szCs w:val="20"/>
              </w:rPr>
              <w:t>- wykazać się kreatywnością i otwartością na zmiany</w:t>
            </w:r>
          </w:p>
          <w:p w14:paraId="521140D0" w14:textId="5FEDDD6B" w:rsidR="003A3343" w:rsidRPr="00BB72E0" w:rsidRDefault="003A3343" w:rsidP="00655246">
            <w:pPr>
              <w:pBdr>
                <w:top w:val="nil"/>
                <w:left w:val="nil"/>
                <w:bottom w:val="nil"/>
                <w:right w:val="nil"/>
                <w:between w:val="nil"/>
              </w:pBdr>
              <w:ind w:right="57"/>
              <w:rPr>
                <w:rFonts w:ascii="Arial" w:hAnsi="Arial" w:cs="Arial"/>
                <w:color w:val="000000" w:themeColor="text1"/>
                <w:sz w:val="20"/>
                <w:szCs w:val="20"/>
              </w:rPr>
            </w:pPr>
            <w:r w:rsidRPr="00243458">
              <w:rPr>
                <w:rFonts w:ascii="Arial" w:hAnsi="Arial" w:cs="Arial"/>
                <w:color w:val="000000" w:themeColor="text1"/>
                <w:sz w:val="20"/>
                <w:szCs w:val="20"/>
              </w:rPr>
              <w:t>- wyrażać szacunek wobec klientów i współpracowników</w:t>
            </w:r>
          </w:p>
          <w:p w14:paraId="0D61BCEE" w14:textId="59FFE8D1" w:rsidR="003A3343" w:rsidRPr="00BB72E0" w:rsidRDefault="003A3343"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stosować zasady uczciwości, sumienności i lojalności w wykonywaniu obowiązków zawodowych</w:t>
            </w:r>
          </w:p>
        </w:tc>
        <w:tc>
          <w:tcPr>
            <w:tcW w:w="3798" w:type="dxa"/>
          </w:tcPr>
          <w:p w14:paraId="7999A30A"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stosować w praktyce założenia dokumentacji zabiegów fryzjerskich</w:t>
            </w:r>
          </w:p>
          <w:p w14:paraId="1610B9C3" w14:textId="38D57D4D"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analizować informacje zawarte w dokumentacji fryzur damskich konkursowych </w:t>
            </w:r>
          </w:p>
          <w:p w14:paraId="1AB31C86" w14:textId="7134C89D"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odczytać oznaczenia stosowane w dokumentacji fryzur damskich konkursowych </w:t>
            </w:r>
          </w:p>
          <w:p w14:paraId="6459FA5F" w14:textId="22FBF00D"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fryzury konkursowe na podstawie projektu</w:t>
            </w:r>
          </w:p>
          <w:p w14:paraId="6AE70977" w14:textId="3634EBC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uwzględnić informacje zawarte w karcie diagnozy klienta do wykonania fryzur konkursowych na podstawie projektu </w:t>
            </w:r>
          </w:p>
          <w:p w14:paraId="3C631D35" w14:textId="45B8826E"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posługiwać się dokumentacją technologiczną fryzur damskich konkursowych</w:t>
            </w:r>
          </w:p>
        </w:tc>
        <w:tc>
          <w:tcPr>
            <w:tcW w:w="995" w:type="dxa"/>
          </w:tcPr>
          <w:p w14:paraId="41644136"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V</w:t>
            </w:r>
          </w:p>
        </w:tc>
      </w:tr>
      <w:tr w:rsidR="00025BE0" w:rsidRPr="00243458" w14:paraId="5B507BD1" w14:textId="77777777" w:rsidTr="00F21065">
        <w:trPr>
          <w:trHeight w:val="628"/>
        </w:trPr>
        <w:tc>
          <w:tcPr>
            <w:tcW w:w="1647" w:type="dxa"/>
            <w:vMerge/>
          </w:tcPr>
          <w:p w14:paraId="68480F45"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p>
        </w:tc>
        <w:tc>
          <w:tcPr>
            <w:tcW w:w="1938" w:type="dxa"/>
          </w:tcPr>
          <w:p w14:paraId="2F7EACF9" w14:textId="77777777" w:rsidR="00DA1FBF" w:rsidRPr="00BB72E0" w:rsidRDefault="00484766"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6. </w:t>
            </w:r>
            <w:r w:rsidR="00DA1FBF" w:rsidRPr="00243458">
              <w:rPr>
                <w:rFonts w:ascii="Arial" w:hAnsi="Arial" w:cs="Arial"/>
                <w:color w:val="000000" w:themeColor="text1"/>
                <w:sz w:val="20"/>
                <w:szCs w:val="20"/>
              </w:rPr>
              <w:t xml:space="preserve">Fryzury fantazyjne </w:t>
            </w:r>
          </w:p>
        </w:tc>
        <w:tc>
          <w:tcPr>
            <w:tcW w:w="1490" w:type="dxa"/>
          </w:tcPr>
          <w:p w14:paraId="29BE9D4E" w14:textId="2FC80616" w:rsidR="00DA1FBF" w:rsidRPr="00BB72E0" w:rsidRDefault="00DA1FBF" w:rsidP="00655246">
            <w:pPr>
              <w:pBdr>
                <w:top w:val="nil"/>
                <w:left w:val="nil"/>
                <w:bottom w:val="nil"/>
                <w:right w:val="nil"/>
                <w:between w:val="nil"/>
              </w:pBdr>
              <w:jc w:val="center"/>
              <w:rPr>
                <w:rFonts w:ascii="Arial" w:hAnsi="Arial" w:cs="Arial"/>
                <w:color w:val="000000" w:themeColor="text1"/>
                <w:sz w:val="20"/>
                <w:szCs w:val="20"/>
              </w:rPr>
            </w:pPr>
          </w:p>
        </w:tc>
        <w:tc>
          <w:tcPr>
            <w:tcW w:w="4052" w:type="dxa"/>
          </w:tcPr>
          <w:p w14:paraId="10A592CE" w14:textId="11D03C80"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dobrać zestawienia kolorystyczne do fryzur fantazyjnych </w:t>
            </w:r>
          </w:p>
          <w:p w14:paraId="3AFD97AB" w14:textId="7CADB085"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rozróżnić fryzury fantazyjne</w:t>
            </w:r>
          </w:p>
          <w:p w14:paraId="2DB042C1" w14:textId="7C627D2B"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określić kształty fryzur fantazyjnych</w:t>
            </w:r>
          </w:p>
          <w:p w14:paraId="508C77E4" w14:textId="77777777" w:rsidR="00805A57" w:rsidRPr="00BB72E0" w:rsidRDefault="00805A57" w:rsidP="00655246">
            <w:pPr>
              <w:pBdr>
                <w:top w:val="nil"/>
                <w:left w:val="nil"/>
                <w:bottom w:val="nil"/>
                <w:right w:val="nil"/>
                <w:between w:val="nil"/>
              </w:pBdr>
              <w:ind w:left="46" w:right="57"/>
              <w:rPr>
                <w:rFonts w:ascii="Arial" w:hAnsi="Arial" w:cs="Arial"/>
                <w:color w:val="000000" w:themeColor="text1"/>
                <w:sz w:val="20"/>
                <w:szCs w:val="20"/>
              </w:rPr>
            </w:pPr>
            <w:r w:rsidRPr="00243458">
              <w:rPr>
                <w:rFonts w:ascii="Arial" w:hAnsi="Arial" w:cs="Arial"/>
                <w:color w:val="000000" w:themeColor="text1"/>
                <w:sz w:val="20"/>
                <w:szCs w:val="20"/>
              </w:rPr>
              <w:t>- wykazać się kreatywnością i otwartością na zmiany</w:t>
            </w:r>
          </w:p>
          <w:p w14:paraId="6968C338" w14:textId="37E04B48" w:rsidR="00805A57" w:rsidRPr="00BB72E0" w:rsidRDefault="00805A57"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wyjaśnić znaczenie zmiany w życiu człowieka</w:t>
            </w:r>
          </w:p>
          <w:p w14:paraId="5DFDB277" w14:textId="2A970EC0"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określić wpływ fryzury</w:t>
            </w:r>
            <w:r w:rsidR="00B64557" w:rsidRPr="00243458">
              <w:rPr>
                <w:rFonts w:ascii="Arial" w:hAnsi="Arial" w:cs="Arial"/>
                <w:color w:val="000000" w:themeColor="text1"/>
                <w:sz w:val="20"/>
                <w:szCs w:val="20"/>
              </w:rPr>
              <w:t xml:space="preserve"> fantazyjnej</w:t>
            </w:r>
            <w:r w:rsidRPr="00243458">
              <w:rPr>
                <w:rFonts w:ascii="Arial" w:hAnsi="Arial" w:cs="Arial"/>
                <w:color w:val="000000" w:themeColor="text1"/>
                <w:sz w:val="20"/>
                <w:szCs w:val="20"/>
              </w:rPr>
              <w:t xml:space="preserve"> na wizerunek klienta</w:t>
            </w:r>
          </w:p>
          <w:p w14:paraId="68B45C97" w14:textId="64D1375B"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zaprojektować fryzury </w:t>
            </w:r>
            <w:r w:rsidR="00B64557" w:rsidRPr="00243458">
              <w:rPr>
                <w:rFonts w:ascii="Arial" w:hAnsi="Arial" w:cs="Arial"/>
                <w:color w:val="000000" w:themeColor="text1"/>
                <w:sz w:val="20"/>
                <w:szCs w:val="20"/>
              </w:rPr>
              <w:t xml:space="preserve">fantazyjne </w:t>
            </w:r>
            <w:r w:rsidRPr="00243458">
              <w:rPr>
                <w:rFonts w:ascii="Arial" w:hAnsi="Arial" w:cs="Arial"/>
                <w:color w:val="000000" w:themeColor="text1"/>
                <w:sz w:val="20"/>
                <w:szCs w:val="20"/>
              </w:rPr>
              <w:t xml:space="preserve">z uwzględnieniem </w:t>
            </w:r>
            <w:r w:rsidR="00B64557" w:rsidRPr="00243458">
              <w:rPr>
                <w:rFonts w:ascii="Arial" w:hAnsi="Arial" w:cs="Arial"/>
                <w:color w:val="000000" w:themeColor="text1"/>
                <w:sz w:val="20"/>
                <w:szCs w:val="20"/>
              </w:rPr>
              <w:t>tematu pokazu</w:t>
            </w:r>
          </w:p>
          <w:p w14:paraId="6A50F321" w14:textId="20D0B93A"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uwzględnić informacje zawarte w karcie diagnozy włosów i skóry głowy </w:t>
            </w:r>
            <w:r w:rsidR="00DB6A25" w:rsidRPr="00243458">
              <w:rPr>
                <w:rFonts w:ascii="Arial" w:hAnsi="Arial" w:cs="Arial"/>
                <w:color w:val="000000" w:themeColor="text1"/>
                <w:sz w:val="20"/>
                <w:szCs w:val="20"/>
              </w:rPr>
              <w:t>podczas</w:t>
            </w:r>
            <w:r w:rsidRPr="00243458">
              <w:rPr>
                <w:rFonts w:ascii="Arial" w:hAnsi="Arial" w:cs="Arial"/>
                <w:color w:val="000000" w:themeColor="text1"/>
                <w:sz w:val="20"/>
                <w:szCs w:val="20"/>
              </w:rPr>
              <w:t xml:space="preserve"> wykon</w:t>
            </w:r>
            <w:r w:rsidR="00DB6A25" w:rsidRPr="00243458">
              <w:rPr>
                <w:rFonts w:ascii="Arial" w:hAnsi="Arial" w:cs="Arial"/>
                <w:color w:val="000000" w:themeColor="text1"/>
                <w:sz w:val="20"/>
                <w:szCs w:val="20"/>
              </w:rPr>
              <w:t>yw</w:t>
            </w:r>
            <w:r w:rsidRPr="00243458">
              <w:rPr>
                <w:rFonts w:ascii="Arial" w:hAnsi="Arial" w:cs="Arial"/>
                <w:color w:val="000000" w:themeColor="text1"/>
                <w:sz w:val="20"/>
                <w:szCs w:val="20"/>
              </w:rPr>
              <w:t>ania fryzur fantazyjnych</w:t>
            </w:r>
          </w:p>
          <w:p w14:paraId="3E8C36DE" w14:textId="025EA41D"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kontrolować prac</w:t>
            </w:r>
            <w:r w:rsidR="00DB6A25"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zespołu </w:t>
            </w:r>
          </w:p>
          <w:p w14:paraId="2421C27C"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ocenić pracę poszczególnych członków zespołu </w:t>
            </w:r>
          </w:p>
          <w:p w14:paraId="3E2ECEBD"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udzielić informacji zwrotnej w celu prawidłowego wykonania przydzielonych usług fryzjerskich </w:t>
            </w:r>
          </w:p>
        </w:tc>
        <w:tc>
          <w:tcPr>
            <w:tcW w:w="3798" w:type="dxa"/>
          </w:tcPr>
          <w:p w14:paraId="24BDEB46"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stosować w praktyce założenia dokumentacji zabiegów fryzjerskich</w:t>
            </w:r>
          </w:p>
          <w:p w14:paraId="24F7A244" w14:textId="0AE9E38F"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analizować informacje zawarte w dokumentacji fryzur damskich fantazyjnych </w:t>
            </w:r>
          </w:p>
          <w:p w14:paraId="4B18C945" w14:textId="49CBA995"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odczytać oznaczenia stosowane w dokumentacji fryzur damskich fantazyjnych</w:t>
            </w:r>
          </w:p>
          <w:p w14:paraId="10EE293F" w14:textId="2535A1A8"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fryzury fantazyjne na podstawie projektu</w:t>
            </w:r>
          </w:p>
          <w:p w14:paraId="1BB10CD0" w14:textId="03CAAF4D"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uwzględnić informacje zawarte w karcie diagnozy klienta </w:t>
            </w:r>
            <w:r w:rsidR="00DB6A25"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wykon</w:t>
            </w:r>
            <w:r w:rsidR="00DB6A25" w:rsidRPr="00243458">
              <w:rPr>
                <w:rFonts w:ascii="Arial" w:hAnsi="Arial" w:cs="Arial"/>
                <w:color w:val="000000" w:themeColor="text1"/>
                <w:sz w:val="20"/>
                <w:szCs w:val="20"/>
              </w:rPr>
              <w:t>yw</w:t>
            </w:r>
            <w:r w:rsidRPr="00243458">
              <w:rPr>
                <w:rFonts w:ascii="Arial" w:hAnsi="Arial" w:cs="Arial"/>
                <w:color w:val="000000" w:themeColor="text1"/>
                <w:sz w:val="20"/>
                <w:szCs w:val="20"/>
              </w:rPr>
              <w:t xml:space="preserve">ania fryzur fantazyjnych na podstawie projektu </w:t>
            </w:r>
          </w:p>
          <w:p w14:paraId="72454081" w14:textId="07571C2B"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posługiwać się dokumentacją technologiczną fryzur damskich fantazyjnych</w:t>
            </w:r>
          </w:p>
        </w:tc>
        <w:tc>
          <w:tcPr>
            <w:tcW w:w="995" w:type="dxa"/>
          </w:tcPr>
          <w:p w14:paraId="65C896DD"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025BE0" w:rsidRPr="00243458" w14:paraId="218E21E1" w14:textId="77777777" w:rsidTr="00F21065">
        <w:trPr>
          <w:trHeight w:val="628"/>
        </w:trPr>
        <w:tc>
          <w:tcPr>
            <w:tcW w:w="1647" w:type="dxa"/>
            <w:vMerge w:val="restart"/>
          </w:tcPr>
          <w:p w14:paraId="39AAF178" w14:textId="77777777" w:rsidR="00DA1FBF" w:rsidRPr="00BB72E0" w:rsidRDefault="00484766"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III. </w:t>
            </w:r>
            <w:r w:rsidR="00DA1FBF" w:rsidRPr="00243458">
              <w:rPr>
                <w:rFonts w:ascii="Arial" w:hAnsi="Arial" w:cs="Arial"/>
                <w:color w:val="000000" w:themeColor="text1"/>
                <w:sz w:val="20"/>
                <w:szCs w:val="20"/>
              </w:rPr>
              <w:t>Wykonywanie fryzur na podstawie projektu</w:t>
            </w:r>
          </w:p>
        </w:tc>
        <w:tc>
          <w:tcPr>
            <w:tcW w:w="1938" w:type="dxa"/>
          </w:tcPr>
          <w:p w14:paraId="6DFE5BB0" w14:textId="77777777" w:rsidR="00DA1FBF" w:rsidRPr="00BB72E0" w:rsidRDefault="00484766"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7. </w:t>
            </w:r>
            <w:r w:rsidR="00DA1FBF" w:rsidRPr="00243458">
              <w:rPr>
                <w:rFonts w:ascii="Arial" w:hAnsi="Arial" w:cs="Arial"/>
                <w:color w:val="000000" w:themeColor="text1"/>
                <w:sz w:val="20"/>
                <w:szCs w:val="20"/>
              </w:rPr>
              <w:t xml:space="preserve">Wykonanie fryzur okazjonalnych </w:t>
            </w:r>
          </w:p>
        </w:tc>
        <w:tc>
          <w:tcPr>
            <w:tcW w:w="1490" w:type="dxa"/>
          </w:tcPr>
          <w:p w14:paraId="521059A2" w14:textId="279E3C15" w:rsidR="00DA1FBF" w:rsidRPr="00BB72E0" w:rsidRDefault="00DA1FBF" w:rsidP="00655246">
            <w:pPr>
              <w:pBdr>
                <w:top w:val="nil"/>
                <w:left w:val="nil"/>
                <w:bottom w:val="nil"/>
                <w:right w:val="nil"/>
                <w:between w:val="nil"/>
              </w:pBdr>
              <w:jc w:val="center"/>
              <w:rPr>
                <w:rFonts w:ascii="Arial" w:hAnsi="Arial" w:cs="Arial"/>
                <w:color w:val="000000" w:themeColor="text1"/>
                <w:sz w:val="20"/>
                <w:szCs w:val="20"/>
              </w:rPr>
            </w:pPr>
          </w:p>
        </w:tc>
        <w:tc>
          <w:tcPr>
            <w:tcW w:w="4052" w:type="dxa"/>
          </w:tcPr>
          <w:p w14:paraId="584B8EDE"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określić symbole rysunku instruktażowego </w:t>
            </w:r>
          </w:p>
          <w:p w14:paraId="65B4AD84"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oznaczyć podziały włosów na sekcje i separacje do zabiegów fryzjerskich </w:t>
            </w:r>
          </w:p>
          <w:p w14:paraId="5F719D1C" w14:textId="7CED8A98"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oznaczyć </w:t>
            </w:r>
            <w:r w:rsidR="00DB6A25" w:rsidRPr="00243458">
              <w:rPr>
                <w:rFonts w:ascii="Arial" w:hAnsi="Arial" w:cs="Arial"/>
                <w:color w:val="000000" w:themeColor="text1"/>
                <w:sz w:val="20"/>
                <w:szCs w:val="20"/>
              </w:rPr>
              <w:t>„</w:t>
            </w:r>
            <w:r w:rsidRPr="00243458">
              <w:rPr>
                <w:rFonts w:ascii="Arial" w:hAnsi="Arial" w:cs="Arial"/>
                <w:color w:val="000000" w:themeColor="text1"/>
                <w:sz w:val="20"/>
                <w:szCs w:val="20"/>
              </w:rPr>
              <w:t>pasma pamięci</w:t>
            </w:r>
            <w:r w:rsidR="00DB6A25"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projekcje i dystrybucje w sekcjach do zabiegów fryzjerskich </w:t>
            </w:r>
          </w:p>
          <w:p w14:paraId="24A51430"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określić kształty konturów strzyżenia i </w:t>
            </w:r>
            <w:r w:rsidRPr="00243458">
              <w:rPr>
                <w:rFonts w:ascii="Arial" w:hAnsi="Arial" w:cs="Arial"/>
                <w:color w:val="000000" w:themeColor="text1"/>
                <w:sz w:val="20"/>
                <w:szCs w:val="20"/>
              </w:rPr>
              <w:lastRenderedPageBreak/>
              <w:t xml:space="preserve">fryzur </w:t>
            </w:r>
          </w:p>
          <w:p w14:paraId="6C04472F"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rozróżnić fryzury użytkowe, konkursowe, okazjonalne i fantazyjne</w:t>
            </w:r>
          </w:p>
          <w:p w14:paraId="7B2BB66E" w14:textId="036F035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określić kształty fryzur okazjonalnych</w:t>
            </w:r>
          </w:p>
          <w:p w14:paraId="57028A94" w14:textId="781450BB"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określić wpływ fryzury </w:t>
            </w:r>
            <w:r w:rsidR="000565CE" w:rsidRPr="00243458">
              <w:rPr>
                <w:rFonts w:ascii="Arial" w:hAnsi="Arial" w:cs="Arial"/>
                <w:color w:val="000000" w:themeColor="text1"/>
                <w:sz w:val="20"/>
                <w:szCs w:val="20"/>
              </w:rPr>
              <w:t xml:space="preserve">okazjonalnej </w:t>
            </w:r>
            <w:r w:rsidRPr="00243458">
              <w:rPr>
                <w:rFonts w:ascii="Arial" w:hAnsi="Arial" w:cs="Arial"/>
                <w:color w:val="000000" w:themeColor="text1"/>
                <w:sz w:val="20"/>
                <w:szCs w:val="20"/>
              </w:rPr>
              <w:t>na wizerunek klienta</w:t>
            </w:r>
          </w:p>
          <w:p w14:paraId="178B29E8" w14:textId="3967DEEB"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096821" w:rsidRPr="00243458">
              <w:rPr>
                <w:rFonts w:ascii="Arial" w:hAnsi="Arial" w:cs="Arial"/>
                <w:color w:val="000000" w:themeColor="text1"/>
                <w:sz w:val="20"/>
                <w:szCs w:val="20"/>
              </w:rPr>
              <w:t>wykonać</w:t>
            </w:r>
            <w:r w:rsidRPr="00243458">
              <w:rPr>
                <w:rFonts w:ascii="Arial" w:hAnsi="Arial" w:cs="Arial"/>
                <w:color w:val="000000" w:themeColor="text1"/>
                <w:sz w:val="20"/>
                <w:szCs w:val="20"/>
              </w:rPr>
              <w:t xml:space="preserve"> fryzur</w:t>
            </w:r>
            <w:r w:rsidR="00DB6A25"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w:t>
            </w:r>
            <w:r w:rsidR="000565CE" w:rsidRPr="00243458">
              <w:rPr>
                <w:rFonts w:ascii="Arial" w:hAnsi="Arial" w:cs="Arial"/>
                <w:color w:val="000000" w:themeColor="text1"/>
                <w:sz w:val="20"/>
                <w:szCs w:val="20"/>
              </w:rPr>
              <w:t>okazjonaln</w:t>
            </w:r>
            <w:r w:rsidR="00DB6A25" w:rsidRPr="00243458">
              <w:rPr>
                <w:rFonts w:ascii="Arial" w:hAnsi="Arial" w:cs="Arial"/>
                <w:color w:val="000000" w:themeColor="text1"/>
                <w:sz w:val="20"/>
                <w:szCs w:val="20"/>
              </w:rPr>
              <w:t>ą</w:t>
            </w:r>
            <w:r w:rsidR="000565CE"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z uwzględnieniem typu kolorystycznego</w:t>
            </w:r>
          </w:p>
          <w:p w14:paraId="7ECA661D"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stosować instrukcje zastosowania preparatów fryzjerskich do zmiany koloru i struktury włosów</w:t>
            </w:r>
          </w:p>
          <w:p w14:paraId="35BC5A4D" w14:textId="7C7768CC" w:rsidR="003A3343" w:rsidRPr="00BB72E0" w:rsidRDefault="003A3343" w:rsidP="00655246">
            <w:pPr>
              <w:pBdr>
                <w:top w:val="nil"/>
                <w:left w:val="nil"/>
                <w:bottom w:val="nil"/>
                <w:right w:val="nil"/>
                <w:between w:val="nil"/>
              </w:pBdr>
              <w:ind w:right="57"/>
              <w:rPr>
                <w:rFonts w:ascii="Arial" w:hAnsi="Arial" w:cs="Arial"/>
                <w:color w:val="000000" w:themeColor="text1"/>
                <w:sz w:val="20"/>
                <w:szCs w:val="20"/>
              </w:rPr>
            </w:pPr>
            <w:r w:rsidRPr="00243458">
              <w:rPr>
                <w:rFonts w:ascii="Arial" w:hAnsi="Arial" w:cs="Arial"/>
                <w:color w:val="000000" w:themeColor="text1"/>
                <w:sz w:val="20"/>
                <w:szCs w:val="20"/>
              </w:rPr>
              <w:t>- wykazać się kreatywnością i otwartością na zmiany</w:t>
            </w:r>
          </w:p>
          <w:p w14:paraId="15E107E1" w14:textId="4204FF8B" w:rsidR="003A3343" w:rsidRPr="00BB72E0" w:rsidRDefault="003A3343" w:rsidP="00655246">
            <w:pPr>
              <w:pBdr>
                <w:top w:val="nil"/>
                <w:left w:val="nil"/>
                <w:bottom w:val="nil"/>
                <w:right w:val="nil"/>
                <w:between w:val="nil"/>
              </w:pBdr>
              <w:ind w:right="57"/>
              <w:rPr>
                <w:rFonts w:ascii="Arial" w:hAnsi="Arial" w:cs="Arial"/>
                <w:color w:val="000000" w:themeColor="text1"/>
                <w:sz w:val="20"/>
                <w:szCs w:val="20"/>
              </w:rPr>
            </w:pPr>
            <w:r w:rsidRPr="00243458">
              <w:rPr>
                <w:rFonts w:ascii="Arial" w:hAnsi="Arial" w:cs="Arial"/>
                <w:color w:val="000000" w:themeColor="text1"/>
                <w:sz w:val="20"/>
                <w:szCs w:val="20"/>
              </w:rPr>
              <w:t>- wyrażać szacunek wobec klientów i współpracowników</w:t>
            </w:r>
          </w:p>
          <w:p w14:paraId="50D37076" w14:textId="4ADE9729" w:rsidR="003A3343" w:rsidRPr="00BB72E0" w:rsidRDefault="003A3343"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stosować zasady uczciwości, sumienności i lojalności w wykonywaniu obowiązków zawodowych</w:t>
            </w:r>
          </w:p>
        </w:tc>
        <w:tc>
          <w:tcPr>
            <w:tcW w:w="3798" w:type="dxa"/>
          </w:tcPr>
          <w:p w14:paraId="5A8E4E22" w14:textId="01D65092"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w:t>
            </w:r>
            <w:r w:rsidR="00096821" w:rsidRPr="00243458">
              <w:rPr>
                <w:rFonts w:ascii="Arial" w:hAnsi="Arial" w:cs="Arial"/>
                <w:color w:val="000000" w:themeColor="text1"/>
                <w:sz w:val="20"/>
                <w:szCs w:val="20"/>
              </w:rPr>
              <w:t>wykonać</w:t>
            </w:r>
            <w:r w:rsidRPr="00243458">
              <w:rPr>
                <w:rFonts w:ascii="Arial" w:hAnsi="Arial" w:cs="Arial"/>
                <w:color w:val="000000" w:themeColor="text1"/>
                <w:sz w:val="20"/>
                <w:szCs w:val="20"/>
              </w:rPr>
              <w:t xml:space="preserve"> form</w:t>
            </w:r>
            <w:r w:rsidR="00DB6A25"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fryzur</w:t>
            </w:r>
            <w:r w:rsidR="00DB6A25"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okazjonaln</w:t>
            </w:r>
            <w:r w:rsidR="00DB6A25" w:rsidRPr="00243458">
              <w:rPr>
                <w:rFonts w:ascii="Arial" w:hAnsi="Arial" w:cs="Arial"/>
                <w:color w:val="000000" w:themeColor="text1"/>
                <w:sz w:val="20"/>
                <w:szCs w:val="20"/>
              </w:rPr>
              <w:t>ej</w:t>
            </w:r>
            <w:r w:rsidRPr="00243458">
              <w:rPr>
                <w:rFonts w:ascii="Arial" w:hAnsi="Arial" w:cs="Arial"/>
                <w:color w:val="000000" w:themeColor="text1"/>
                <w:sz w:val="20"/>
                <w:szCs w:val="20"/>
              </w:rPr>
              <w:t xml:space="preserve"> </w:t>
            </w:r>
            <w:r w:rsidR="000565CE" w:rsidRPr="00243458">
              <w:rPr>
                <w:rFonts w:ascii="Arial" w:hAnsi="Arial" w:cs="Arial"/>
                <w:color w:val="000000" w:themeColor="text1"/>
                <w:sz w:val="20"/>
                <w:szCs w:val="20"/>
              </w:rPr>
              <w:t>do</w:t>
            </w:r>
            <w:r w:rsidRPr="00243458">
              <w:rPr>
                <w:rFonts w:ascii="Arial" w:hAnsi="Arial" w:cs="Arial"/>
                <w:color w:val="000000" w:themeColor="text1"/>
                <w:sz w:val="20"/>
                <w:szCs w:val="20"/>
              </w:rPr>
              <w:t xml:space="preserve"> cech indywidualnych </w:t>
            </w:r>
            <w:r w:rsidR="00DB6A25" w:rsidRPr="00243458">
              <w:rPr>
                <w:rFonts w:ascii="Arial" w:hAnsi="Arial" w:cs="Arial"/>
                <w:color w:val="000000" w:themeColor="text1"/>
                <w:sz w:val="20"/>
                <w:szCs w:val="20"/>
              </w:rPr>
              <w:t>klienta</w:t>
            </w:r>
          </w:p>
          <w:p w14:paraId="20586471" w14:textId="720BB87D"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096821" w:rsidRPr="00243458">
              <w:rPr>
                <w:rFonts w:ascii="Arial" w:hAnsi="Arial" w:cs="Arial"/>
                <w:color w:val="000000" w:themeColor="text1"/>
                <w:sz w:val="20"/>
                <w:szCs w:val="20"/>
              </w:rPr>
              <w:t>wykonać</w:t>
            </w:r>
            <w:r w:rsidRPr="00243458">
              <w:rPr>
                <w:rFonts w:ascii="Arial" w:hAnsi="Arial" w:cs="Arial"/>
                <w:color w:val="000000" w:themeColor="text1"/>
                <w:sz w:val="20"/>
                <w:szCs w:val="20"/>
              </w:rPr>
              <w:t xml:space="preserve"> fryzur</w:t>
            </w:r>
            <w:r w:rsidR="00DB6A25"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zgodnie z okazją</w:t>
            </w:r>
            <w:r w:rsidR="000565CE" w:rsidRPr="00243458">
              <w:rPr>
                <w:rFonts w:ascii="Arial" w:hAnsi="Arial" w:cs="Arial"/>
                <w:color w:val="000000" w:themeColor="text1"/>
                <w:sz w:val="20"/>
                <w:szCs w:val="20"/>
              </w:rPr>
              <w:t xml:space="preserve"> i </w:t>
            </w:r>
            <w:r w:rsidR="00DB6A25" w:rsidRPr="00243458">
              <w:rPr>
                <w:rFonts w:ascii="Arial" w:hAnsi="Arial" w:cs="Arial"/>
                <w:color w:val="000000" w:themeColor="text1"/>
                <w:sz w:val="20"/>
                <w:szCs w:val="20"/>
              </w:rPr>
              <w:t xml:space="preserve">oczekiwaniami </w:t>
            </w:r>
            <w:r w:rsidRPr="00243458">
              <w:rPr>
                <w:rFonts w:ascii="Arial" w:hAnsi="Arial" w:cs="Arial"/>
                <w:color w:val="000000" w:themeColor="text1"/>
                <w:sz w:val="20"/>
                <w:szCs w:val="20"/>
              </w:rPr>
              <w:t>klienta</w:t>
            </w:r>
          </w:p>
          <w:p w14:paraId="7A1200B7" w14:textId="46B184B4"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stosować w praktyce założenia dokumentacji zabiegów fryzjerskich: zmiany koloru, strzyżenia, zmiany struktury włosów </w:t>
            </w:r>
            <w:r w:rsidR="00DB6A25"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wykon</w:t>
            </w:r>
            <w:r w:rsidR="00DB6A25" w:rsidRPr="00243458">
              <w:rPr>
                <w:rFonts w:ascii="Arial" w:hAnsi="Arial" w:cs="Arial"/>
                <w:color w:val="000000" w:themeColor="text1"/>
                <w:sz w:val="20"/>
                <w:szCs w:val="20"/>
              </w:rPr>
              <w:t>yw</w:t>
            </w:r>
            <w:r w:rsidRPr="00243458">
              <w:rPr>
                <w:rFonts w:ascii="Arial" w:hAnsi="Arial" w:cs="Arial"/>
                <w:color w:val="000000" w:themeColor="text1"/>
                <w:sz w:val="20"/>
                <w:szCs w:val="20"/>
              </w:rPr>
              <w:t xml:space="preserve">ania </w:t>
            </w:r>
            <w:r w:rsidRPr="00243458">
              <w:rPr>
                <w:rFonts w:ascii="Arial" w:hAnsi="Arial" w:cs="Arial"/>
                <w:color w:val="000000" w:themeColor="text1"/>
                <w:sz w:val="20"/>
                <w:szCs w:val="20"/>
              </w:rPr>
              <w:lastRenderedPageBreak/>
              <w:t>fryzur okazjonalnych</w:t>
            </w:r>
          </w:p>
          <w:p w14:paraId="18120927" w14:textId="6BA30BE6" w:rsidR="00DA1FBF" w:rsidRPr="00BB72E0" w:rsidRDefault="00DA1FBF" w:rsidP="00DB6A2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stosować informacje dotyczące przygotowania i zastosowania preparatu do zmiany koloru włosów </w:t>
            </w:r>
            <w:r w:rsidR="00DB6A25" w:rsidRPr="00243458">
              <w:rPr>
                <w:rFonts w:ascii="Arial" w:hAnsi="Arial" w:cs="Arial"/>
                <w:color w:val="000000" w:themeColor="text1"/>
                <w:sz w:val="20"/>
                <w:szCs w:val="20"/>
              </w:rPr>
              <w:t>zgodnie z</w:t>
            </w:r>
            <w:r w:rsidRPr="00243458">
              <w:rPr>
                <w:rFonts w:ascii="Arial" w:hAnsi="Arial" w:cs="Arial"/>
                <w:color w:val="000000" w:themeColor="text1"/>
                <w:sz w:val="20"/>
                <w:szCs w:val="20"/>
              </w:rPr>
              <w:t xml:space="preserve"> instrukcj</w:t>
            </w:r>
            <w:r w:rsidR="00DB6A25" w:rsidRPr="00243458">
              <w:rPr>
                <w:rFonts w:ascii="Arial" w:hAnsi="Arial" w:cs="Arial"/>
                <w:color w:val="000000" w:themeColor="text1"/>
                <w:sz w:val="20"/>
                <w:szCs w:val="20"/>
              </w:rPr>
              <w:t>ą</w:t>
            </w:r>
            <w:r w:rsidRPr="00243458">
              <w:rPr>
                <w:rFonts w:ascii="Arial" w:hAnsi="Arial" w:cs="Arial"/>
                <w:color w:val="000000" w:themeColor="text1"/>
                <w:sz w:val="20"/>
                <w:szCs w:val="20"/>
              </w:rPr>
              <w:t xml:space="preserve"> producenta</w:t>
            </w:r>
          </w:p>
        </w:tc>
        <w:tc>
          <w:tcPr>
            <w:tcW w:w="995" w:type="dxa"/>
          </w:tcPr>
          <w:p w14:paraId="06F5DF8F"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V</w:t>
            </w:r>
          </w:p>
        </w:tc>
      </w:tr>
      <w:tr w:rsidR="00025BE0" w:rsidRPr="00243458" w14:paraId="661ACB6B" w14:textId="77777777" w:rsidTr="00F21065">
        <w:trPr>
          <w:trHeight w:val="269"/>
        </w:trPr>
        <w:tc>
          <w:tcPr>
            <w:tcW w:w="1647" w:type="dxa"/>
            <w:vMerge/>
          </w:tcPr>
          <w:p w14:paraId="64B67FAA"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p>
        </w:tc>
        <w:tc>
          <w:tcPr>
            <w:tcW w:w="1938" w:type="dxa"/>
          </w:tcPr>
          <w:p w14:paraId="484C8F2C" w14:textId="77777777" w:rsidR="00DA1FBF" w:rsidRPr="00BB72E0" w:rsidRDefault="00484766"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8. </w:t>
            </w:r>
            <w:r w:rsidR="00DA1FBF" w:rsidRPr="00243458">
              <w:rPr>
                <w:rFonts w:ascii="Arial" w:hAnsi="Arial" w:cs="Arial"/>
                <w:color w:val="000000" w:themeColor="text1"/>
                <w:sz w:val="20"/>
                <w:szCs w:val="20"/>
              </w:rPr>
              <w:t>Wykonanie fryzur konkursowych na podstawie projektu</w:t>
            </w:r>
            <w:r w:rsidR="009D7CD1" w:rsidRPr="00243458">
              <w:rPr>
                <w:rFonts w:ascii="Arial" w:hAnsi="Arial" w:cs="Arial"/>
                <w:color w:val="000000" w:themeColor="text1"/>
                <w:sz w:val="20"/>
                <w:szCs w:val="20"/>
              </w:rPr>
              <w:t xml:space="preserve"> </w:t>
            </w:r>
          </w:p>
        </w:tc>
        <w:tc>
          <w:tcPr>
            <w:tcW w:w="1490" w:type="dxa"/>
          </w:tcPr>
          <w:p w14:paraId="3C1D72D6" w14:textId="7C73AD0B" w:rsidR="00DA1FBF" w:rsidRPr="00BB72E0" w:rsidRDefault="00DA1FBF" w:rsidP="00655246">
            <w:pPr>
              <w:pBdr>
                <w:top w:val="nil"/>
                <w:left w:val="nil"/>
                <w:bottom w:val="nil"/>
                <w:right w:val="nil"/>
                <w:between w:val="nil"/>
              </w:pBdr>
              <w:jc w:val="center"/>
              <w:rPr>
                <w:rFonts w:ascii="Arial" w:hAnsi="Arial" w:cs="Arial"/>
                <w:color w:val="000000" w:themeColor="text1"/>
                <w:sz w:val="20"/>
                <w:szCs w:val="20"/>
              </w:rPr>
            </w:pPr>
          </w:p>
        </w:tc>
        <w:tc>
          <w:tcPr>
            <w:tcW w:w="4052" w:type="dxa"/>
          </w:tcPr>
          <w:p w14:paraId="50CB4C24"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rozpoznać oznaczenia stosowane w dokumentacji zabiegów fryzjerskich </w:t>
            </w:r>
          </w:p>
          <w:p w14:paraId="2234D719"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zastosować oznaczenia technologiczne w dokumentacji zabiegów fryzjerskich</w:t>
            </w:r>
          </w:p>
          <w:p w14:paraId="602CA1A3"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przeanalizować instrukcje zastosowania preparatów fryzjerskich</w:t>
            </w:r>
          </w:p>
          <w:p w14:paraId="2B41D5F7" w14:textId="1CCA9285"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odczytać informacje dotyczące przygotowania i zastosowania preparatu </w:t>
            </w:r>
            <w:r w:rsidR="00DB6A25" w:rsidRPr="00243458">
              <w:rPr>
                <w:rFonts w:ascii="Arial" w:hAnsi="Arial" w:cs="Arial"/>
                <w:color w:val="000000" w:themeColor="text1"/>
                <w:sz w:val="20"/>
                <w:szCs w:val="20"/>
              </w:rPr>
              <w:t>zgodnie z</w:t>
            </w:r>
            <w:r w:rsidRPr="00243458">
              <w:rPr>
                <w:rFonts w:ascii="Arial" w:hAnsi="Arial" w:cs="Arial"/>
                <w:color w:val="000000" w:themeColor="text1"/>
                <w:sz w:val="20"/>
                <w:szCs w:val="20"/>
              </w:rPr>
              <w:t xml:space="preserve"> instrukcj</w:t>
            </w:r>
            <w:r w:rsidR="00DB6A25" w:rsidRPr="00243458">
              <w:rPr>
                <w:rFonts w:ascii="Arial" w:hAnsi="Arial" w:cs="Arial"/>
                <w:color w:val="000000" w:themeColor="text1"/>
                <w:sz w:val="20"/>
                <w:szCs w:val="20"/>
              </w:rPr>
              <w:t>ą</w:t>
            </w:r>
            <w:r w:rsidRPr="00243458">
              <w:rPr>
                <w:rFonts w:ascii="Arial" w:hAnsi="Arial" w:cs="Arial"/>
                <w:color w:val="000000" w:themeColor="text1"/>
                <w:sz w:val="20"/>
                <w:szCs w:val="20"/>
              </w:rPr>
              <w:t xml:space="preserve"> producenta</w:t>
            </w:r>
          </w:p>
          <w:p w14:paraId="17BA1FDA"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posłużyć się paletą kolorystyczną preparatów do zmiany koloru włosów</w:t>
            </w:r>
          </w:p>
          <w:p w14:paraId="5A64ADBC" w14:textId="2263C6D8"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przygotować dokumentację technologiczną zabiegów: pielęgnacji, zmiany koloru</w:t>
            </w:r>
            <w:r w:rsidR="00DB6A25" w:rsidRPr="00243458">
              <w:rPr>
                <w:rFonts w:ascii="Arial" w:hAnsi="Arial" w:cs="Arial"/>
                <w:color w:val="000000" w:themeColor="text1"/>
                <w:sz w:val="20"/>
                <w:szCs w:val="20"/>
              </w:rPr>
              <w:t xml:space="preserve"> włosów</w:t>
            </w:r>
            <w:r w:rsidRPr="00243458">
              <w:rPr>
                <w:rFonts w:ascii="Arial" w:hAnsi="Arial" w:cs="Arial"/>
                <w:color w:val="000000" w:themeColor="text1"/>
                <w:sz w:val="20"/>
                <w:szCs w:val="20"/>
              </w:rPr>
              <w:t xml:space="preserve">, zmiany kształtu fryzury, zmiany struktury włosów </w:t>
            </w:r>
          </w:p>
          <w:p w14:paraId="6369E055" w14:textId="4731F0E3"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rozpoznać rodzaje warkoczy i upięć</w:t>
            </w:r>
            <w:r w:rsidR="000565CE" w:rsidRPr="00243458">
              <w:rPr>
                <w:rFonts w:ascii="Arial" w:hAnsi="Arial" w:cs="Arial"/>
                <w:color w:val="000000" w:themeColor="text1"/>
                <w:sz w:val="20"/>
                <w:szCs w:val="20"/>
              </w:rPr>
              <w:t xml:space="preserve"> do fryzur konkursowych</w:t>
            </w:r>
          </w:p>
          <w:p w14:paraId="6FD01151"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stosować instrukcje zastosowania preparatów fryzjerskich do zmiany koloru i struktury włosów</w:t>
            </w:r>
          </w:p>
          <w:p w14:paraId="1C35349C"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monitorować proces wykonywania zadań </w:t>
            </w:r>
          </w:p>
          <w:p w14:paraId="402FF29A"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wydawać dyspozycje osobom wykonującym usługi fryzjerskie </w:t>
            </w:r>
          </w:p>
        </w:tc>
        <w:tc>
          <w:tcPr>
            <w:tcW w:w="3798" w:type="dxa"/>
          </w:tcPr>
          <w:p w14:paraId="0A7AE50D" w14:textId="10ABA0CB"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w:t>
            </w:r>
            <w:r w:rsidR="00096821" w:rsidRPr="00243458">
              <w:rPr>
                <w:rFonts w:ascii="Arial" w:hAnsi="Arial" w:cs="Arial"/>
                <w:color w:val="000000" w:themeColor="text1"/>
                <w:sz w:val="20"/>
                <w:szCs w:val="20"/>
              </w:rPr>
              <w:t xml:space="preserve">wykonać </w:t>
            </w:r>
            <w:r w:rsidRPr="00243458">
              <w:rPr>
                <w:rFonts w:ascii="Arial" w:hAnsi="Arial" w:cs="Arial"/>
                <w:color w:val="000000" w:themeColor="text1"/>
                <w:sz w:val="20"/>
                <w:szCs w:val="20"/>
              </w:rPr>
              <w:t>form</w:t>
            </w:r>
            <w:r w:rsidR="00DB6A25"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fryzur</w:t>
            </w:r>
            <w:r w:rsidR="00DB6A25"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konkursow</w:t>
            </w:r>
            <w:r w:rsidR="00DB6A25" w:rsidRPr="00243458">
              <w:rPr>
                <w:rFonts w:ascii="Arial" w:hAnsi="Arial" w:cs="Arial"/>
                <w:color w:val="000000" w:themeColor="text1"/>
                <w:sz w:val="20"/>
                <w:szCs w:val="20"/>
              </w:rPr>
              <w:t>ej</w:t>
            </w:r>
            <w:r w:rsidR="000565CE" w:rsidRPr="00243458">
              <w:rPr>
                <w:rFonts w:ascii="Arial" w:hAnsi="Arial" w:cs="Arial"/>
                <w:color w:val="000000" w:themeColor="text1"/>
                <w:sz w:val="20"/>
                <w:szCs w:val="20"/>
              </w:rPr>
              <w:t xml:space="preserve"> do </w:t>
            </w:r>
            <w:r w:rsidRPr="00243458">
              <w:rPr>
                <w:rFonts w:ascii="Arial" w:hAnsi="Arial" w:cs="Arial"/>
                <w:color w:val="000000" w:themeColor="text1"/>
                <w:sz w:val="20"/>
                <w:szCs w:val="20"/>
              </w:rPr>
              <w:t xml:space="preserve">cech indywidualnych </w:t>
            </w:r>
            <w:r w:rsidR="000565CE" w:rsidRPr="00243458">
              <w:rPr>
                <w:rFonts w:ascii="Arial" w:hAnsi="Arial" w:cs="Arial"/>
                <w:color w:val="000000" w:themeColor="text1"/>
                <w:sz w:val="20"/>
                <w:szCs w:val="20"/>
              </w:rPr>
              <w:t>klienta</w:t>
            </w:r>
          </w:p>
          <w:p w14:paraId="27B1D4CD" w14:textId="234447C4"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096821" w:rsidRPr="00243458">
              <w:rPr>
                <w:rFonts w:ascii="Arial" w:hAnsi="Arial" w:cs="Arial"/>
                <w:color w:val="000000" w:themeColor="text1"/>
                <w:sz w:val="20"/>
                <w:szCs w:val="20"/>
              </w:rPr>
              <w:t>wykonać</w:t>
            </w:r>
            <w:r w:rsidRPr="00243458">
              <w:rPr>
                <w:rFonts w:ascii="Arial" w:hAnsi="Arial" w:cs="Arial"/>
                <w:color w:val="000000" w:themeColor="text1"/>
                <w:sz w:val="20"/>
                <w:szCs w:val="20"/>
              </w:rPr>
              <w:t xml:space="preserve"> fryzur</w:t>
            </w:r>
            <w:r w:rsidR="00DB6A25"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zgodnie z regulaminem konkursu</w:t>
            </w:r>
            <w:r w:rsidR="000565CE" w:rsidRPr="00243458">
              <w:rPr>
                <w:rFonts w:ascii="Arial" w:hAnsi="Arial" w:cs="Arial"/>
                <w:color w:val="000000" w:themeColor="text1"/>
                <w:sz w:val="20"/>
                <w:szCs w:val="20"/>
              </w:rPr>
              <w:t xml:space="preserve"> </w:t>
            </w:r>
          </w:p>
          <w:p w14:paraId="6C3D9556"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stosować w praktyce założenia dokumentacji zabiegów fryzjerskich</w:t>
            </w:r>
          </w:p>
          <w:p w14:paraId="1196EE6B" w14:textId="4CF96D2A"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stosować informacje dotyczące przygotowania i zastosowania preparatu do zmiany koloru włosów </w:t>
            </w:r>
            <w:r w:rsidR="00DB6A25" w:rsidRPr="00243458">
              <w:rPr>
                <w:rFonts w:ascii="Arial" w:hAnsi="Arial" w:cs="Arial"/>
                <w:color w:val="000000" w:themeColor="text1"/>
                <w:sz w:val="20"/>
                <w:szCs w:val="20"/>
              </w:rPr>
              <w:t>zgodnie z</w:t>
            </w:r>
            <w:r w:rsidRPr="00243458">
              <w:rPr>
                <w:rFonts w:ascii="Arial" w:hAnsi="Arial" w:cs="Arial"/>
                <w:color w:val="000000" w:themeColor="text1"/>
                <w:sz w:val="20"/>
                <w:szCs w:val="20"/>
              </w:rPr>
              <w:t xml:space="preserve"> instrukcj</w:t>
            </w:r>
            <w:r w:rsidR="00DB6A25" w:rsidRPr="00243458">
              <w:rPr>
                <w:rFonts w:ascii="Arial" w:hAnsi="Arial" w:cs="Arial"/>
                <w:color w:val="000000" w:themeColor="text1"/>
                <w:sz w:val="20"/>
                <w:szCs w:val="20"/>
              </w:rPr>
              <w:t>ą</w:t>
            </w:r>
            <w:r w:rsidRPr="00243458">
              <w:rPr>
                <w:rFonts w:ascii="Arial" w:hAnsi="Arial" w:cs="Arial"/>
                <w:color w:val="000000" w:themeColor="text1"/>
                <w:sz w:val="20"/>
                <w:szCs w:val="20"/>
              </w:rPr>
              <w:t xml:space="preserve"> producenta</w:t>
            </w:r>
          </w:p>
          <w:p w14:paraId="6645412E"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przygotować zadania zespołu do realizacji </w:t>
            </w:r>
          </w:p>
          <w:p w14:paraId="5031B01A" w14:textId="401AE39F"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wskazać wzorce w celu wykonania zadania </w:t>
            </w:r>
          </w:p>
        </w:tc>
        <w:tc>
          <w:tcPr>
            <w:tcW w:w="995" w:type="dxa"/>
          </w:tcPr>
          <w:p w14:paraId="1D3DC77D"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025BE0" w:rsidRPr="00243458" w14:paraId="4F45D124" w14:textId="77777777" w:rsidTr="00F21065">
        <w:trPr>
          <w:trHeight w:val="1549"/>
        </w:trPr>
        <w:tc>
          <w:tcPr>
            <w:tcW w:w="1647" w:type="dxa"/>
            <w:vMerge/>
          </w:tcPr>
          <w:p w14:paraId="2CFAACE0"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p>
        </w:tc>
        <w:tc>
          <w:tcPr>
            <w:tcW w:w="1938" w:type="dxa"/>
          </w:tcPr>
          <w:p w14:paraId="27C6E185" w14:textId="1C38D574" w:rsidR="00DA1FBF" w:rsidRPr="00BB72E0" w:rsidRDefault="00484766"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9. </w:t>
            </w:r>
            <w:r w:rsidR="00DA1FBF" w:rsidRPr="00243458">
              <w:rPr>
                <w:rFonts w:ascii="Arial" w:hAnsi="Arial" w:cs="Arial"/>
                <w:color w:val="000000" w:themeColor="text1"/>
                <w:sz w:val="20"/>
                <w:szCs w:val="20"/>
              </w:rPr>
              <w:t xml:space="preserve">Wykonanie fryzur </w:t>
            </w:r>
            <w:r w:rsidR="00096821" w:rsidRPr="00243458">
              <w:rPr>
                <w:rFonts w:ascii="Arial" w:hAnsi="Arial" w:cs="Arial"/>
                <w:color w:val="000000" w:themeColor="text1"/>
                <w:sz w:val="20"/>
                <w:szCs w:val="20"/>
              </w:rPr>
              <w:t>fantazyjnych</w:t>
            </w:r>
            <w:r w:rsidR="00DA1FBF" w:rsidRPr="00243458">
              <w:rPr>
                <w:rFonts w:ascii="Arial" w:hAnsi="Arial" w:cs="Arial"/>
                <w:color w:val="000000" w:themeColor="text1"/>
                <w:sz w:val="20"/>
                <w:szCs w:val="20"/>
              </w:rPr>
              <w:t xml:space="preserve"> na podstawie projektów</w:t>
            </w:r>
          </w:p>
        </w:tc>
        <w:tc>
          <w:tcPr>
            <w:tcW w:w="1490" w:type="dxa"/>
          </w:tcPr>
          <w:p w14:paraId="13C6847C" w14:textId="7CC280C5" w:rsidR="00DA1FBF" w:rsidRPr="00BB72E0" w:rsidRDefault="00DA1FBF" w:rsidP="00655246">
            <w:pPr>
              <w:pBdr>
                <w:top w:val="nil"/>
                <w:left w:val="nil"/>
                <w:bottom w:val="nil"/>
                <w:right w:val="nil"/>
                <w:between w:val="nil"/>
              </w:pBdr>
              <w:jc w:val="center"/>
              <w:rPr>
                <w:rFonts w:ascii="Arial" w:hAnsi="Arial" w:cs="Arial"/>
                <w:color w:val="000000" w:themeColor="text1"/>
                <w:sz w:val="20"/>
                <w:szCs w:val="20"/>
              </w:rPr>
            </w:pPr>
          </w:p>
        </w:tc>
        <w:tc>
          <w:tcPr>
            <w:tcW w:w="4052" w:type="dxa"/>
          </w:tcPr>
          <w:p w14:paraId="41D5425E"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rozpoznać oznaczenia stosowane w dokumentacji zabiegów fryzjerskich </w:t>
            </w:r>
          </w:p>
          <w:p w14:paraId="2D5FE844"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zastosować oznaczenia technologiczne w dokumentacji zabiegów fryzjerskich</w:t>
            </w:r>
          </w:p>
          <w:p w14:paraId="535E438E"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przeanalizować instrukcje zastosowania preparatów fryzjerskich</w:t>
            </w:r>
          </w:p>
          <w:p w14:paraId="62528A08" w14:textId="2FBBC34D"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odczytać informacje dotyczące przygotowania i zastosowania preparatu </w:t>
            </w:r>
            <w:r w:rsidR="00DB6A25" w:rsidRPr="00243458">
              <w:rPr>
                <w:rFonts w:ascii="Arial" w:hAnsi="Arial" w:cs="Arial"/>
                <w:color w:val="000000" w:themeColor="text1"/>
                <w:sz w:val="20"/>
                <w:szCs w:val="20"/>
              </w:rPr>
              <w:t>zgodnie z</w:t>
            </w:r>
            <w:r w:rsidRPr="00243458">
              <w:rPr>
                <w:rFonts w:ascii="Arial" w:hAnsi="Arial" w:cs="Arial"/>
                <w:color w:val="000000" w:themeColor="text1"/>
                <w:sz w:val="20"/>
                <w:szCs w:val="20"/>
              </w:rPr>
              <w:t xml:space="preserve"> instrukcj</w:t>
            </w:r>
            <w:r w:rsidR="00DB6A25" w:rsidRPr="00243458">
              <w:rPr>
                <w:rFonts w:ascii="Arial" w:hAnsi="Arial" w:cs="Arial"/>
                <w:color w:val="000000" w:themeColor="text1"/>
                <w:sz w:val="20"/>
                <w:szCs w:val="20"/>
              </w:rPr>
              <w:t>ą</w:t>
            </w:r>
            <w:r w:rsidRPr="00243458">
              <w:rPr>
                <w:rFonts w:ascii="Arial" w:hAnsi="Arial" w:cs="Arial"/>
                <w:color w:val="000000" w:themeColor="text1"/>
                <w:sz w:val="20"/>
                <w:szCs w:val="20"/>
              </w:rPr>
              <w:t xml:space="preserve"> producenta</w:t>
            </w:r>
          </w:p>
          <w:p w14:paraId="138640E2" w14:textId="77777777"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posłużyć się paletą kolorystyczną preparatów do zmiany koloru włosów</w:t>
            </w:r>
          </w:p>
          <w:p w14:paraId="2073C7C4" w14:textId="5140241C"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przygotować dokumentację technologiczną zabiegów: pielęgnacji, zmiany koloru</w:t>
            </w:r>
            <w:r w:rsidR="00DB6A25" w:rsidRPr="00243458">
              <w:rPr>
                <w:rFonts w:ascii="Arial" w:hAnsi="Arial" w:cs="Arial"/>
                <w:color w:val="000000" w:themeColor="text1"/>
                <w:sz w:val="20"/>
                <w:szCs w:val="20"/>
              </w:rPr>
              <w:t xml:space="preserve"> włosów</w:t>
            </w:r>
            <w:r w:rsidRPr="00243458">
              <w:rPr>
                <w:rFonts w:ascii="Arial" w:hAnsi="Arial" w:cs="Arial"/>
                <w:color w:val="000000" w:themeColor="text1"/>
                <w:sz w:val="20"/>
                <w:szCs w:val="20"/>
              </w:rPr>
              <w:t xml:space="preserve">, zmiany kształtu fryzury, zmiany struktury włosów </w:t>
            </w:r>
          </w:p>
          <w:p w14:paraId="14C35D62" w14:textId="027B8CA6"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rozpoznać rodzaje warkoczy i upięć</w:t>
            </w:r>
            <w:r w:rsidR="000565CE" w:rsidRPr="00243458">
              <w:rPr>
                <w:rFonts w:ascii="Arial" w:hAnsi="Arial" w:cs="Arial"/>
                <w:color w:val="000000" w:themeColor="text1"/>
                <w:sz w:val="20"/>
                <w:szCs w:val="20"/>
              </w:rPr>
              <w:t xml:space="preserve"> do fryzur fantazyjnych</w:t>
            </w:r>
          </w:p>
          <w:p w14:paraId="25E22E67"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wydawać dyspozycje osobom wykonującym usługi fryzjerskie </w:t>
            </w:r>
          </w:p>
          <w:p w14:paraId="711AE8ED"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rozdzielać zadania według umiejętności i kompetencji członków zespołu </w:t>
            </w:r>
          </w:p>
        </w:tc>
        <w:tc>
          <w:tcPr>
            <w:tcW w:w="3798" w:type="dxa"/>
          </w:tcPr>
          <w:p w14:paraId="3066BF30" w14:textId="7886F550"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096821" w:rsidRPr="00243458">
              <w:rPr>
                <w:rFonts w:ascii="Arial" w:hAnsi="Arial" w:cs="Arial"/>
                <w:color w:val="000000" w:themeColor="text1"/>
                <w:sz w:val="20"/>
                <w:szCs w:val="20"/>
              </w:rPr>
              <w:t>wykonać</w:t>
            </w:r>
            <w:r w:rsidRPr="00243458">
              <w:rPr>
                <w:rFonts w:ascii="Arial" w:hAnsi="Arial" w:cs="Arial"/>
                <w:color w:val="000000" w:themeColor="text1"/>
                <w:sz w:val="20"/>
                <w:szCs w:val="20"/>
              </w:rPr>
              <w:t xml:space="preserve"> form</w:t>
            </w:r>
            <w:r w:rsidR="00DB6A25"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fryzur</w:t>
            </w:r>
            <w:r w:rsidR="00DB6A25"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fantazyjn</w:t>
            </w:r>
            <w:r w:rsidR="00DB6A25" w:rsidRPr="00243458">
              <w:rPr>
                <w:rFonts w:ascii="Arial" w:hAnsi="Arial" w:cs="Arial"/>
                <w:color w:val="000000" w:themeColor="text1"/>
                <w:sz w:val="20"/>
                <w:szCs w:val="20"/>
              </w:rPr>
              <w:t>ej</w:t>
            </w:r>
            <w:r w:rsidR="00096821" w:rsidRPr="00243458">
              <w:rPr>
                <w:rFonts w:ascii="Arial" w:hAnsi="Arial" w:cs="Arial"/>
                <w:color w:val="000000" w:themeColor="text1"/>
                <w:sz w:val="20"/>
                <w:szCs w:val="20"/>
              </w:rPr>
              <w:t xml:space="preserve"> do </w:t>
            </w:r>
            <w:r w:rsidRPr="00243458">
              <w:rPr>
                <w:rFonts w:ascii="Arial" w:hAnsi="Arial" w:cs="Arial"/>
                <w:color w:val="000000" w:themeColor="text1"/>
                <w:sz w:val="20"/>
                <w:szCs w:val="20"/>
              </w:rPr>
              <w:t xml:space="preserve">cech indywidualnych </w:t>
            </w:r>
            <w:r w:rsidR="00DB6A25" w:rsidRPr="00243458">
              <w:rPr>
                <w:rFonts w:ascii="Arial" w:hAnsi="Arial" w:cs="Arial"/>
                <w:color w:val="000000" w:themeColor="text1"/>
                <w:sz w:val="20"/>
                <w:szCs w:val="20"/>
              </w:rPr>
              <w:t>klienta</w:t>
            </w:r>
          </w:p>
          <w:p w14:paraId="70C16E46" w14:textId="6C7DF439"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096821" w:rsidRPr="00243458">
              <w:rPr>
                <w:rFonts w:ascii="Arial" w:hAnsi="Arial" w:cs="Arial"/>
                <w:color w:val="000000" w:themeColor="text1"/>
                <w:sz w:val="20"/>
                <w:szCs w:val="20"/>
              </w:rPr>
              <w:t>wykonać</w:t>
            </w:r>
            <w:r w:rsidRPr="00243458">
              <w:rPr>
                <w:rFonts w:ascii="Arial" w:hAnsi="Arial" w:cs="Arial"/>
                <w:color w:val="000000" w:themeColor="text1"/>
                <w:sz w:val="20"/>
                <w:szCs w:val="20"/>
              </w:rPr>
              <w:t xml:space="preserve"> fryzur</w:t>
            </w:r>
            <w:r w:rsidR="00DB6A25"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zgodnie z tematem sesji zdjęciowej</w:t>
            </w:r>
          </w:p>
          <w:p w14:paraId="47B06B77"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stosować w praktyce założenia dokumentacji zabiegów fryzjerskich</w:t>
            </w:r>
          </w:p>
          <w:p w14:paraId="60A69ABA" w14:textId="0D42BB02"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udzielić informacji zwrotnej w celu prawidłowego wykonania przydzielonych usług fryzjerskich</w:t>
            </w:r>
          </w:p>
        </w:tc>
        <w:tc>
          <w:tcPr>
            <w:tcW w:w="995" w:type="dxa"/>
          </w:tcPr>
          <w:p w14:paraId="728ABB71"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025BE0" w:rsidRPr="00243458" w14:paraId="71A68C2D" w14:textId="77777777" w:rsidTr="00F21065">
        <w:trPr>
          <w:trHeight w:val="628"/>
        </w:trPr>
        <w:tc>
          <w:tcPr>
            <w:tcW w:w="1647" w:type="dxa"/>
            <w:vMerge/>
          </w:tcPr>
          <w:p w14:paraId="44752BEB"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p>
        </w:tc>
        <w:tc>
          <w:tcPr>
            <w:tcW w:w="1938" w:type="dxa"/>
          </w:tcPr>
          <w:p w14:paraId="5E22A80B" w14:textId="77777777" w:rsidR="00DA1FBF" w:rsidRPr="00BB72E0" w:rsidRDefault="00484766"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10. </w:t>
            </w:r>
            <w:r w:rsidR="00DA1FBF" w:rsidRPr="00243458">
              <w:rPr>
                <w:rFonts w:ascii="Arial" w:hAnsi="Arial" w:cs="Arial"/>
                <w:color w:val="000000" w:themeColor="text1"/>
                <w:sz w:val="20"/>
                <w:szCs w:val="20"/>
              </w:rPr>
              <w:t>Wykonanie fryzur z dodatkami fryzjerskimi</w:t>
            </w:r>
          </w:p>
        </w:tc>
        <w:tc>
          <w:tcPr>
            <w:tcW w:w="1490" w:type="dxa"/>
          </w:tcPr>
          <w:p w14:paraId="72958762" w14:textId="4CD2F67C" w:rsidR="00DA1FBF" w:rsidRPr="00BB72E0" w:rsidRDefault="00DA1FBF" w:rsidP="00655246">
            <w:pPr>
              <w:pBdr>
                <w:top w:val="nil"/>
                <w:left w:val="nil"/>
                <w:bottom w:val="nil"/>
                <w:right w:val="nil"/>
                <w:between w:val="nil"/>
              </w:pBdr>
              <w:jc w:val="center"/>
              <w:rPr>
                <w:rFonts w:ascii="Arial" w:hAnsi="Arial" w:cs="Arial"/>
                <w:color w:val="000000" w:themeColor="text1"/>
                <w:sz w:val="20"/>
                <w:szCs w:val="20"/>
              </w:rPr>
            </w:pPr>
          </w:p>
        </w:tc>
        <w:tc>
          <w:tcPr>
            <w:tcW w:w="4052" w:type="dxa"/>
          </w:tcPr>
          <w:p w14:paraId="6D77AF30" w14:textId="74262322"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rozpoznać dodatki fryzjerskie typu: treski, pasm</w:t>
            </w:r>
            <w:r w:rsidR="00F21065" w:rsidRPr="00243458">
              <w:rPr>
                <w:rFonts w:ascii="Arial" w:hAnsi="Arial" w:cs="Arial"/>
                <w:color w:val="000000" w:themeColor="text1"/>
                <w:sz w:val="20"/>
                <w:szCs w:val="20"/>
              </w:rPr>
              <w:t xml:space="preserve">a, </w:t>
            </w:r>
            <w:r w:rsidRPr="00243458">
              <w:rPr>
                <w:rFonts w:ascii="Arial" w:hAnsi="Arial" w:cs="Arial"/>
                <w:color w:val="000000" w:themeColor="text1"/>
                <w:sz w:val="20"/>
                <w:szCs w:val="20"/>
              </w:rPr>
              <w:t xml:space="preserve">wypełniacze, ozdoby </w:t>
            </w:r>
          </w:p>
          <w:p w14:paraId="2388B68E" w14:textId="595CD6DC"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dobrać na podstawie projektu</w:t>
            </w:r>
            <w:r w:rsidR="00194F2E" w:rsidRPr="00243458">
              <w:rPr>
                <w:rFonts w:ascii="Arial" w:hAnsi="Arial" w:cs="Arial"/>
                <w:color w:val="000000" w:themeColor="text1"/>
                <w:sz w:val="20"/>
                <w:szCs w:val="20"/>
              </w:rPr>
              <w:t xml:space="preserve"> dodatki</w:t>
            </w:r>
            <w:r w:rsidRPr="00243458">
              <w:rPr>
                <w:rFonts w:ascii="Arial" w:hAnsi="Arial" w:cs="Arial"/>
                <w:color w:val="000000" w:themeColor="text1"/>
                <w:sz w:val="20"/>
                <w:szCs w:val="20"/>
              </w:rPr>
              <w:t xml:space="preserve"> do fryzur: użytkowych, okazjonalnych, konkursowych, fantazyjnych</w:t>
            </w:r>
          </w:p>
          <w:p w14:paraId="4ED031A3" w14:textId="77777777" w:rsidR="00025BE0" w:rsidRPr="00BB72E0" w:rsidRDefault="00025BE0"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stosować dodatki fryzjerskie: treski, pasma, wypełniacze i ozdoby do wykonania fryzury zgodnie z projektem </w:t>
            </w:r>
          </w:p>
          <w:p w14:paraId="26E0B693" w14:textId="77777777" w:rsidR="00DA1FBF" w:rsidRPr="00BB72E0" w:rsidRDefault="00025BE0"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analizować informacje zawarte w projekcie fryzury przed wykonaniem zabiegu</w:t>
            </w:r>
          </w:p>
        </w:tc>
        <w:tc>
          <w:tcPr>
            <w:tcW w:w="3798" w:type="dxa"/>
          </w:tcPr>
          <w:p w14:paraId="15C8FB6C" w14:textId="52FEEFE2" w:rsidR="00DA1FBF" w:rsidRPr="00BB72E0" w:rsidRDefault="00DA1FBF"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096821" w:rsidRPr="00243458">
              <w:rPr>
                <w:rFonts w:ascii="Arial" w:hAnsi="Arial" w:cs="Arial"/>
                <w:color w:val="000000" w:themeColor="text1"/>
                <w:sz w:val="20"/>
                <w:szCs w:val="20"/>
              </w:rPr>
              <w:t>wykonać</w:t>
            </w:r>
            <w:r w:rsidRPr="00243458">
              <w:rPr>
                <w:rFonts w:ascii="Arial" w:hAnsi="Arial" w:cs="Arial"/>
                <w:color w:val="000000" w:themeColor="text1"/>
                <w:sz w:val="20"/>
                <w:szCs w:val="20"/>
              </w:rPr>
              <w:t xml:space="preserve"> fryzur</w:t>
            </w:r>
            <w:r w:rsidR="00F21065"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w:t>
            </w:r>
            <w:r w:rsidR="00F21065" w:rsidRPr="00243458">
              <w:rPr>
                <w:rFonts w:ascii="Arial" w:hAnsi="Arial" w:cs="Arial"/>
                <w:color w:val="000000" w:themeColor="text1"/>
                <w:sz w:val="20"/>
                <w:szCs w:val="20"/>
              </w:rPr>
              <w:t>z dodatkami fryzjerskimi</w:t>
            </w:r>
            <w:r w:rsidRPr="00243458">
              <w:rPr>
                <w:rFonts w:ascii="Arial" w:hAnsi="Arial" w:cs="Arial"/>
                <w:color w:val="000000" w:themeColor="text1"/>
                <w:sz w:val="20"/>
                <w:szCs w:val="20"/>
              </w:rPr>
              <w:t xml:space="preserve"> </w:t>
            </w:r>
          </w:p>
          <w:p w14:paraId="0250A222" w14:textId="2103845A"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D647AF" w:rsidRPr="00243458">
              <w:rPr>
                <w:rFonts w:ascii="Arial" w:hAnsi="Arial" w:cs="Arial"/>
                <w:color w:val="000000" w:themeColor="text1"/>
                <w:sz w:val="20"/>
                <w:szCs w:val="20"/>
              </w:rPr>
              <w:t xml:space="preserve">wykonać fryzury z dodatkami zgodnie z projektem </w:t>
            </w:r>
          </w:p>
          <w:p w14:paraId="6A68AD78"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wskazać wzorce w celu wykonania zadania </w:t>
            </w:r>
          </w:p>
        </w:tc>
        <w:tc>
          <w:tcPr>
            <w:tcW w:w="995" w:type="dxa"/>
          </w:tcPr>
          <w:p w14:paraId="4CD3BA80" w14:textId="77777777" w:rsidR="00DA1FBF" w:rsidRPr="00BB72E0" w:rsidRDefault="00DA1FBF"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bookmarkEnd w:id="9"/>
      <w:tr w:rsidR="00F21065" w:rsidRPr="00243458" w14:paraId="1B6D5A6F" w14:textId="77777777" w:rsidTr="00F21065">
        <w:trPr>
          <w:trHeight w:val="628"/>
        </w:trPr>
        <w:tc>
          <w:tcPr>
            <w:tcW w:w="1647" w:type="dxa"/>
            <w:vMerge/>
          </w:tcPr>
          <w:p w14:paraId="1D5C85B9"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p>
        </w:tc>
        <w:tc>
          <w:tcPr>
            <w:tcW w:w="1938" w:type="dxa"/>
          </w:tcPr>
          <w:p w14:paraId="0182C8ED"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11. Wykonanie fryzur z elementami upięć i warkoczy </w:t>
            </w:r>
          </w:p>
        </w:tc>
        <w:tc>
          <w:tcPr>
            <w:tcW w:w="1490" w:type="dxa"/>
          </w:tcPr>
          <w:p w14:paraId="1162E0DA" w14:textId="0E2EF876" w:rsidR="00F21065" w:rsidRPr="00BB72E0" w:rsidRDefault="00F21065" w:rsidP="00655246">
            <w:pPr>
              <w:pBdr>
                <w:top w:val="nil"/>
                <w:left w:val="nil"/>
                <w:bottom w:val="nil"/>
                <w:right w:val="nil"/>
                <w:between w:val="nil"/>
              </w:pBdr>
              <w:jc w:val="center"/>
              <w:rPr>
                <w:rFonts w:ascii="Arial" w:hAnsi="Arial" w:cs="Arial"/>
                <w:color w:val="000000" w:themeColor="text1"/>
                <w:sz w:val="20"/>
                <w:szCs w:val="20"/>
              </w:rPr>
            </w:pPr>
          </w:p>
        </w:tc>
        <w:tc>
          <w:tcPr>
            <w:tcW w:w="4052" w:type="dxa"/>
          </w:tcPr>
          <w:p w14:paraId="1958B9E1"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analizować informacje zawarte w projekcie upięć i warkoczy </w:t>
            </w:r>
          </w:p>
          <w:p w14:paraId="7BDFB1EE"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odczytać oznaczenia stosowane w dokumentacji upięć i warkoczy </w:t>
            </w:r>
          </w:p>
          <w:p w14:paraId="4FBA0111"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klasyfikować projekty ze względu na </w:t>
            </w:r>
            <w:r w:rsidRPr="00243458">
              <w:rPr>
                <w:rFonts w:ascii="Arial" w:hAnsi="Arial" w:cs="Arial"/>
                <w:color w:val="000000" w:themeColor="text1"/>
                <w:sz w:val="20"/>
                <w:szCs w:val="20"/>
              </w:rPr>
              <w:lastRenderedPageBreak/>
              <w:t>rodzaj upięć i warkoczy</w:t>
            </w:r>
          </w:p>
          <w:p w14:paraId="2DC7C650"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ocenić przydatność poszczególnych członków zespołu do wykonania usługi fryzjerskiej </w:t>
            </w:r>
          </w:p>
        </w:tc>
        <w:tc>
          <w:tcPr>
            <w:tcW w:w="3798" w:type="dxa"/>
          </w:tcPr>
          <w:p w14:paraId="640FBC6F"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rozpoznać różne rodzaje upięć i warkoczy na podstawie projektu</w:t>
            </w:r>
          </w:p>
          <w:p w14:paraId="4ABCD234"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upięcia i warkocze zgodnie z dokumentacją technologiczną</w:t>
            </w:r>
          </w:p>
          <w:p w14:paraId="46062533" w14:textId="1EF9315C" w:rsidR="00F21065" w:rsidRPr="00BB72E0" w:rsidRDefault="00F21065" w:rsidP="00194F2E">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uwzględnić informacje zawarte w </w:t>
            </w:r>
            <w:r w:rsidRPr="00243458">
              <w:rPr>
                <w:rFonts w:ascii="Arial" w:hAnsi="Arial" w:cs="Arial"/>
                <w:color w:val="000000" w:themeColor="text1"/>
                <w:sz w:val="20"/>
                <w:szCs w:val="20"/>
              </w:rPr>
              <w:lastRenderedPageBreak/>
              <w:t xml:space="preserve">karcie diagnozy klienta </w:t>
            </w:r>
            <w:r w:rsidR="00194F2E"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wykon</w:t>
            </w:r>
            <w:r w:rsidR="00194F2E" w:rsidRPr="00243458">
              <w:rPr>
                <w:rFonts w:ascii="Arial" w:hAnsi="Arial" w:cs="Arial"/>
                <w:color w:val="000000" w:themeColor="text1"/>
                <w:sz w:val="20"/>
                <w:szCs w:val="20"/>
              </w:rPr>
              <w:t>yw</w:t>
            </w:r>
            <w:r w:rsidRPr="00243458">
              <w:rPr>
                <w:rFonts w:ascii="Arial" w:hAnsi="Arial" w:cs="Arial"/>
                <w:color w:val="000000" w:themeColor="text1"/>
                <w:sz w:val="20"/>
                <w:szCs w:val="20"/>
              </w:rPr>
              <w:t>ania upięć i warkoczy</w:t>
            </w:r>
          </w:p>
        </w:tc>
        <w:tc>
          <w:tcPr>
            <w:tcW w:w="995" w:type="dxa"/>
          </w:tcPr>
          <w:p w14:paraId="74CDEF97" w14:textId="4C97E43B"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V</w:t>
            </w:r>
          </w:p>
        </w:tc>
      </w:tr>
      <w:tr w:rsidR="00F21065" w:rsidRPr="00243458" w14:paraId="70F917EC" w14:textId="77777777" w:rsidTr="00F21065">
        <w:trPr>
          <w:trHeight w:val="628"/>
        </w:trPr>
        <w:tc>
          <w:tcPr>
            <w:tcW w:w="1647" w:type="dxa"/>
            <w:vMerge/>
          </w:tcPr>
          <w:p w14:paraId="4D33216D"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p>
        </w:tc>
        <w:tc>
          <w:tcPr>
            <w:tcW w:w="1938" w:type="dxa"/>
          </w:tcPr>
          <w:p w14:paraId="3D9628EA"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12. Wykonanie fryzur inspirowanych elementami fryzur historycznych </w:t>
            </w:r>
          </w:p>
        </w:tc>
        <w:tc>
          <w:tcPr>
            <w:tcW w:w="1490" w:type="dxa"/>
          </w:tcPr>
          <w:p w14:paraId="44AC7C70" w14:textId="3AFE7ED7" w:rsidR="00F21065" w:rsidRPr="00BB72E0" w:rsidRDefault="00F21065" w:rsidP="00655246">
            <w:pPr>
              <w:pBdr>
                <w:top w:val="nil"/>
                <w:left w:val="nil"/>
                <w:bottom w:val="nil"/>
                <w:right w:val="nil"/>
                <w:between w:val="nil"/>
              </w:pBdr>
              <w:jc w:val="center"/>
              <w:rPr>
                <w:rFonts w:ascii="Arial" w:hAnsi="Arial" w:cs="Arial"/>
                <w:color w:val="000000" w:themeColor="text1"/>
                <w:sz w:val="20"/>
                <w:szCs w:val="20"/>
              </w:rPr>
            </w:pPr>
          </w:p>
        </w:tc>
        <w:tc>
          <w:tcPr>
            <w:tcW w:w="4052" w:type="dxa"/>
          </w:tcPr>
          <w:p w14:paraId="4E45ED2A" w14:textId="3A087426" w:rsidR="00F21065" w:rsidRPr="00BB72E0" w:rsidRDefault="00F21065"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scharakteryzować reprezentatywne style historyczne we fryzjerstwie</w:t>
            </w:r>
            <w:r w:rsidR="00194F2E" w:rsidRPr="00243458">
              <w:rPr>
                <w:rFonts w:ascii="Arial" w:hAnsi="Arial" w:cs="Arial"/>
                <w:color w:val="000000" w:themeColor="text1"/>
                <w:sz w:val="20"/>
                <w:szCs w:val="20"/>
              </w:rPr>
              <w:t xml:space="preserve"> w okresie</w:t>
            </w:r>
            <w:r w:rsidR="00F83467"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starożytnoś</w:t>
            </w:r>
            <w:r w:rsidR="00194F2E" w:rsidRPr="00243458">
              <w:rPr>
                <w:rFonts w:ascii="Arial" w:hAnsi="Arial" w:cs="Arial"/>
                <w:color w:val="000000" w:themeColor="text1"/>
                <w:sz w:val="20"/>
                <w:szCs w:val="20"/>
              </w:rPr>
              <w:t>ci</w:t>
            </w:r>
            <w:r w:rsidRPr="00243458">
              <w:rPr>
                <w:rFonts w:ascii="Arial" w:hAnsi="Arial" w:cs="Arial"/>
                <w:color w:val="000000" w:themeColor="text1"/>
                <w:sz w:val="20"/>
                <w:szCs w:val="20"/>
              </w:rPr>
              <w:t>, barok</w:t>
            </w:r>
            <w:r w:rsidR="00194F2E" w:rsidRPr="00243458">
              <w:rPr>
                <w:rFonts w:ascii="Arial" w:hAnsi="Arial" w:cs="Arial"/>
                <w:color w:val="000000" w:themeColor="text1"/>
                <w:sz w:val="20"/>
                <w:szCs w:val="20"/>
              </w:rPr>
              <w:t>u</w:t>
            </w:r>
            <w:r w:rsidRPr="00243458">
              <w:rPr>
                <w:rFonts w:ascii="Arial" w:hAnsi="Arial" w:cs="Arial"/>
                <w:color w:val="000000" w:themeColor="text1"/>
                <w:sz w:val="20"/>
                <w:szCs w:val="20"/>
              </w:rPr>
              <w:t>, rokok</w:t>
            </w:r>
            <w:r w:rsidR="00194F2E" w:rsidRPr="00243458">
              <w:rPr>
                <w:rFonts w:ascii="Arial" w:hAnsi="Arial" w:cs="Arial"/>
                <w:color w:val="000000" w:themeColor="text1"/>
                <w:sz w:val="20"/>
                <w:szCs w:val="20"/>
              </w:rPr>
              <w:t>a</w:t>
            </w:r>
            <w:r w:rsidRPr="00243458">
              <w:rPr>
                <w:rFonts w:ascii="Arial" w:hAnsi="Arial" w:cs="Arial"/>
                <w:color w:val="000000" w:themeColor="text1"/>
                <w:sz w:val="20"/>
                <w:szCs w:val="20"/>
              </w:rPr>
              <w:t>, biedermeier</w:t>
            </w:r>
            <w:r w:rsidR="00194F2E" w:rsidRPr="00243458">
              <w:rPr>
                <w:rFonts w:ascii="Arial" w:hAnsi="Arial" w:cs="Arial"/>
                <w:color w:val="000000" w:themeColor="text1"/>
                <w:sz w:val="20"/>
                <w:szCs w:val="20"/>
              </w:rPr>
              <w:t>u</w:t>
            </w:r>
            <w:r w:rsidRPr="00243458">
              <w:rPr>
                <w:rFonts w:ascii="Arial" w:hAnsi="Arial" w:cs="Arial"/>
                <w:color w:val="000000" w:themeColor="text1"/>
                <w:sz w:val="20"/>
                <w:szCs w:val="20"/>
              </w:rPr>
              <w:t xml:space="preserve"> </w:t>
            </w:r>
          </w:p>
          <w:p w14:paraId="501C3A06" w14:textId="77777777" w:rsidR="00805A57" w:rsidRPr="00BB72E0" w:rsidRDefault="00805A57" w:rsidP="00655246">
            <w:pPr>
              <w:pBdr>
                <w:top w:val="nil"/>
                <w:left w:val="nil"/>
                <w:bottom w:val="nil"/>
                <w:right w:val="nil"/>
                <w:between w:val="nil"/>
              </w:pBdr>
              <w:ind w:left="46" w:right="57"/>
              <w:rPr>
                <w:rFonts w:ascii="Arial" w:hAnsi="Arial" w:cs="Arial"/>
                <w:color w:val="000000" w:themeColor="text1"/>
                <w:sz w:val="20"/>
                <w:szCs w:val="20"/>
              </w:rPr>
            </w:pPr>
            <w:r w:rsidRPr="00243458">
              <w:rPr>
                <w:rFonts w:ascii="Arial" w:hAnsi="Arial" w:cs="Arial"/>
                <w:color w:val="000000" w:themeColor="text1"/>
                <w:sz w:val="20"/>
                <w:szCs w:val="20"/>
              </w:rPr>
              <w:t>- wykazać się kreatywnością i otwartością na zmiany</w:t>
            </w:r>
          </w:p>
          <w:p w14:paraId="282EAFF4" w14:textId="65EAD10B" w:rsidR="00805A57" w:rsidRPr="00BB72E0" w:rsidRDefault="00805A57"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wyjaśnić znaczenie zmiany w życiu człowieka</w:t>
            </w:r>
          </w:p>
        </w:tc>
        <w:tc>
          <w:tcPr>
            <w:tcW w:w="3798" w:type="dxa"/>
          </w:tcPr>
          <w:p w14:paraId="2220E042" w14:textId="715C9B8F" w:rsidR="00F21065" w:rsidRPr="00BB72E0" w:rsidRDefault="00F21065"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zaprojektować formy fryzur użytkowych, konkursowych, okazjonalnych i fantazyjnych </w:t>
            </w:r>
            <w:r w:rsidR="00194F2E" w:rsidRPr="00243458">
              <w:rPr>
                <w:rFonts w:ascii="Arial" w:hAnsi="Arial" w:cs="Arial"/>
                <w:color w:val="000000" w:themeColor="text1"/>
                <w:sz w:val="20"/>
                <w:szCs w:val="20"/>
              </w:rPr>
              <w:t xml:space="preserve">zgodnie z </w:t>
            </w:r>
            <w:r w:rsidRPr="00243458">
              <w:rPr>
                <w:rFonts w:ascii="Arial" w:hAnsi="Arial" w:cs="Arial"/>
                <w:color w:val="000000" w:themeColor="text1"/>
                <w:sz w:val="20"/>
                <w:szCs w:val="20"/>
              </w:rPr>
              <w:t>cech</w:t>
            </w:r>
            <w:r w:rsidR="00194F2E" w:rsidRPr="00243458">
              <w:rPr>
                <w:rFonts w:ascii="Arial" w:hAnsi="Arial" w:cs="Arial"/>
                <w:color w:val="000000" w:themeColor="text1"/>
                <w:sz w:val="20"/>
                <w:szCs w:val="20"/>
              </w:rPr>
              <w:t>ami</w:t>
            </w:r>
            <w:r w:rsidRPr="00243458">
              <w:rPr>
                <w:rFonts w:ascii="Arial" w:hAnsi="Arial" w:cs="Arial"/>
                <w:color w:val="000000" w:themeColor="text1"/>
                <w:sz w:val="20"/>
                <w:szCs w:val="20"/>
              </w:rPr>
              <w:t xml:space="preserve"> indywidualny</w:t>
            </w:r>
            <w:r w:rsidR="00194F2E" w:rsidRPr="00243458">
              <w:rPr>
                <w:rFonts w:ascii="Arial" w:hAnsi="Arial" w:cs="Arial"/>
                <w:color w:val="000000" w:themeColor="text1"/>
                <w:sz w:val="20"/>
                <w:szCs w:val="20"/>
              </w:rPr>
              <w:t>mi klienta</w:t>
            </w:r>
          </w:p>
          <w:p w14:paraId="62481BCA" w14:textId="08C8C147" w:rsidR="00F21065" w:rsidRPr="00BB72E0" w:rsidRDefault="00F21065" w:rsidP="00194F2E">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zaprojektować fryzury zgodnie z okazją, regulaminem konkursu, </w:t>
            </w:r>
            <w:r w:rsidR="00194F2E" w:rsidRPr="00243458">
              <w:rPr>
                <w:rFonts w:ascii="Arial" w:hAnsi="Arial" w:cs="Arial"/>
                <w:color w:val="000000" w:themeColor="text1"/>
                <w:sz w:val="20"/>
                <w:szCs w:val="20"/>
              </w:rPr>
              <w:t xml:space="preserve">oczekiwaniami </w:t>
            </w:r>
            <w:r w:rsidRPr="00243458">
              <w:rPr>
                <w:rFonts w:ascii="Arial" w:hAnsi="Arial" w:cs="Arial"/>
                <w:color w:val="000000" w:themeColor="text1"/>
                <w:sz w:val="20"/>
                <w:szCs w:val="20"/>
              </w:rPr>
              <w:t xml:space="preserve">klienta, tematem sesji zdjęciowej </w:t>
            </w:r>
          </w:p>
        </w:tc>
        <w:tc>
          <w:tcPr>
            <w:tcW w:w="995" w:type="dxa"/>
          </w:tcPr>
          <w:p w14:paraId="035F1018"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F21065" w:rsidRPr="00243458" w14:paraId="7513AC12" w14:textId="77777777" w:rsidTr="00F21065">
        <w:trPr>
          <w:trHeight w:val="628"/>
        </w:trPr>
        <w:tc>
          <w:tcPr>
            <w:tcW w:w="1647" w:type="dxa"/>
            <w:vMerge w:val="restart"/>
          </w:tcPr>
          <w:p w14:paraId="1F17A336"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IV. Prezentacja fryzur </w:t>
            </w:r>
          </w:p>
        </w:tc>
        <w:tc>
          <w:tcPr>
            <w:tcW w:w="1938" w:type="dxa"/>
          </w:tcPr>
          <w:p w14:paraId="68DD0670"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13. Wykonanie portfolio fryzur </w:t>
            </w:r>
          </w:p>
        </w:tc>
        <w:tc>
          <w:tcPr>
            <w:tcW w:w="1490" w:type="dxa"/>
          </w:tcPr>
          <w:p w14:paraId="024CDCE5" w14:textId="5054CBE1" w:rsidR="00F21065" w:rsidRPr="00BB72E0" w:rsidRDefault="00F21065" w:rsidP="00655246">
            <w:pPr>
              <w:pBdr>
                <w:top w:val="nil"/>
                <w:left w:val="nil"/>
                <w:bottom w:val="nil"/>
                <w:right w:val="nil"/>
                <w:between w:val="nil"/>
              </w:pBdr>
              <w:jc w:val="center"/>
              <w:rPr>
                <w:rFonts w:ascii="Arial" w:hAnsi="Arial" w:cs="Arial"/>
                <w:color w:val="000000" w:themeColor="text1"/>
                <w:sz w:val="20"/>
                <w:szCs w:val="20"/>
              </w:rPr>
            </w:pPr>
          </w:p>
        </w:tc>
        <w:tc>
          <w:tcPr>
            <w:tcW w:w="4052" w:type="dxa"/>
          </w:tcPr>
          <w:p w14:paraId="59C2E760" w14:textId="77777777" w:rsidR="00F21065" w:rsidRPr="00BB72E0" w:rsidRDefault="00F21065"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przygotować portfolio fryzur na podstawie wytycznych </w:t>
            </w:r>
          </w:p>
          <w:p w14:paraId="253331D5" w14:textId="18AB6BE1" w:rsidR="00F21065" w:rsidRPr="00BB72E0" w:rsidRDefault="00F21065" w:rsidP="00194F2E">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rozdzielać zadania według kompetencji członków zespołu </w:t>
            </w:r>
          </w:p>
        </w:tc>
        <w:tc>
          <w:tcPr>
            <w:tcW w:w="3798" w:type="dxa"/>
          </w:tcPr>
          <w:p w14:paraId="380B8EB2"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wykorzystać dostępne techniki multimedialne do prezentacji fryzur</w:t>
            </w:r>
          </w:p>
          <w:p w14:paraId="2E6E2618"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ustalić kolejność wykonywania usług fryzjerskich </w:t>
            </w:r>
          </w:p>
          <w:p w14:paraId="52B841FB"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monitorować proces wykonywania zadań </w:t>
            </w:r>
          </w:p>
        </w:tc>
        <w:tc>
          <w:tcPr>
            <w:tcW w:w="995" w:type="dxa"/>
          </w:tcPr>
          <w:p w14:paraId="01C81D2B"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F21065" w:rsidRPr="00243458" w14:paraId="6854D905" w14:textId="77777777" w:rsidTr="00F21065">
        <w:trPr>
          <w:trHeight w:val="628"/>
        </w:trPr>
        <w:tc>
          <w:tcPr>
            <w:tcW w:w="1647" w:type="dxa"/>
            <w:vMerge/>
          </w:tcPr>
          <w:p w14:paraId="0EBD2A40"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p>
        </w:tc>
        <w:tc>
          <w:tcPr>
            <w:tcW w:w="1938" w:type="dxa"/>
          </w:tcPr>
          <w:p w14:paraId="0A0A9F76"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14. Prezentacja fryzur </w:t>
            </w:r>
          </w:p>
        </w:tc>
        <w:tc>
          <w:tcPr>
            <w:tcW w:w="1490" w:type="dxa"/>
          </w:tcPr>
          <w:p w14:paraId="54942CE9" w14:textId="601E6568" w:rsidR="00F21065" w:rsidRPr="00BB72E0" w:rsidRDefault="00F21065" w:rsidP="00655246">
            <w:pPr>
              <w:pBdr>
                <w:top w:val="nil"/>
                <w:left w:val="nil"/>
                <w:bottom w:val="nil"/>
                <w:right w:val="nil"/>
                <w:between w:val="nil"/>
              </w:pBdr>
              <w:jc w:val="center"/>
              <w:rPr>
                <w:rFonts w:ascii="Arial" w:hAnsi="Arial" w:cs="Arial"/>
                <w:color w:val="000000" w:themeColor="text1"/>
                <w:sz w:val="20"/>
                <w:szCs w:val="20"/>
              </w:rPr>
            </w:pPr>
          </w:p>
        </w:tc>
        <w:tc>
          <w:tcPr>
            <w:tcW w:w="4052" w:type="dxa"/>
          </w:tcPr>
          <w:p w14:paraId="538BC594" w14:textId="77777777" w:rsidR="00F21065" w:rsidRPr="00BB72E0" w:rsidRDefault="00F21065"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zaprezentować portfolio w formie papierowej i multimedialnej </w:t>
            </w:r>
          </w:p>
          <w:p w14:paraId="34279DED" w14:textId="03565B3A"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kontrolować prac</w:t>
            </w:r>
            <w:r w:rsidR="00194F2E"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zespołu </w:t>
            </w:r>
          </w:p>
          <w:p w14:paraId="7CC22BCF" w14:textId="1FF20205"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ustalić kolejność wykonywania usług fryzjerskich </w:t>
            </w:r>
          </w:p>
        </w:tc>
        <w:tc>
          <w:tcPr>
            <w:tcW w:w="3798" w:type="dxa"/>
          </w:tcPr>
          <w:p w14:paraId="40178D06" w14:textId="77777777" w:rsidR="00F21065" w:rsidRPr="00BB72E0" w:rsidRDefault="00F21065" w:rsidP="00655246">
            <w:pPr>
              <w:pBdr>
                <w:top w:val="nil"/>
                <w:left w:val="nil"/>
                <w:bottom w:val="nil"/>
                <w:right w:val="nil"/>
                <w:between w:val="nil"/>
              </w:pBdr>
              <w:ind w:left="-5"/>
              <w:rPr>
                <w:rFonts w:ascii="Arial" w:hAnsi="Arial" w:cs="Arial"/>
                <w:color w:val="000000" w:themeColor="text1"/>
                <w:sz w:val="20"/>
                <w:szCs w:val="20"/>
              </w:rPr>
            </w:pPr>
            <w:r w:rsidRPr="00243458">
              <w:rPr>
                <w:rFonts w:ascii="Arial" w:hAnsi="Arial" w:cs="Arial"/>
                <w:color w:val="000000" w:themeColor="text1"/>
                <w:sz w:val="20"/>
                <w:szCs w:val="20"/>
              </w:rPr>
              <w:t xml:space="preserve">- zastosować techniki multimedialne do prezentacji projektów fryzur </w:t>
            </w:r>
          </w:p>
          <w:p w14:paraId="62CF7EBA"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przygotować pokaz własnych projektów fryzur</w:t>
            </w:r>
          </w:p>
          <w:p w14:paraId="4E6CCCDD" w14:textId="67B04D85"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ocenić pracę poszczególnych członków zespołu</w:t>
            </w:r>
          </w:p>
        </w:tc>
        <w:tc>
          <w:tcPr>
            <w:tcW w:w="995" w:type="dxa"/>
          </w:tcPr>
          <w:p w14:paraId="3EFC18EC"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F21065" w:rsidRPr="00243458" w14:paraId="31E7DF9D" w14:textId="77777777" w:rsidTr="00F21065">
        <w:trPr>
          <w:trHeight w:val="304"/>
        </w:trPr>
        <w:tc>
          <w:tcPr>
            <w:tcW w:w="1647" w:type="dxa"/>
          </w:tcPr>
          <w:p w14:paraId="1A167301"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p>
        </w:tc>
        <w:tc>
          <w:tcPr>
            <w:tcW w:w="1938" w:type="dxa"/>
          </w:tcPr>
          <w:p w14:paraId="6A46AD33"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Razem </w:t>
            </w:r>
          </w:p>
        </w:tc>
        <w:tc>
          <w:tcPr>
            <w:tcW w:w="1490" w:type="dxa"/>
          </w:tcPr>
          <w:p w14:paraId="346F7471" w14:textId="09252B7D" w:rsidR="00F21065" w:rsidRPr="00BB72E0" w:rsidRDefault="00F21065" w:rsidP="00655246">
            <w:pPr>
              <w:pBdr>
                <w:top w:val="nil"/>
                <w:left w:val="nil"/>
                <w:bottom w:val="nil"/>
                <w:right w:val="nil"/>
                <w:between w:val="nil"/>
              </w:pBdr>
              <w:jc w:val="center"/>
              <w:rPr>
                <w:rFonts w:ascii="Arial" w:hAnsi="Arial" w:cs="Arial"/>
                <w:color w:val="000000" w:themeColor="text1"/>
                <w:sz w:val="20"/>
                <w:szCs w:val="20"/>
              </w:rPr>
            </w:pPr>
          </w:p>
        </w:tc>
        <w:tc>
          <w:tcPr>
            <w:tcW w:w="4052" w:type="dxa"/>
          </w:tcPr>
          <w:p w14:paraId="32D2D0A5" w14:textId="77777777" w:rsidR="00F21065" w:rsidRPr="00BB72E0" w:rsidRDefault="00F21065" w:rsidP="00655246">
            <w:pPr>
              <w:pBdr>
                <w:top w:val="nil"/>
                <w:left w:val="nil"/>
                <w:bottom w:val="nil"/>
                <w:right w:val="nil"/>
                <w:between w:val="nil"/>
              </w:pBdr>
              <w:ind w:left="-5"/>
              <w:rPr>
                <w:rFonts w:ascii="Arial" w:hAnsi="Arial" w:cs="Arial"/>
                <w:color w:val="000000" w:themeColor="text1"/>
                <w:sz w:val="20"/>
                <w:szCs w:val="20"/>
              </w:rPr>
            </w:pPr>
          </w:p>
        </w:tc>
        <w:tc>
          <w:tcPr>
            <w:tcW w:w="3798" w:type="dxa"/>
          </w:tcPr>
          <w:p w14:paraId="5C9B0941" w14:textId="77777777" w:rsidR="00F21065" w:rsidRPr="00BB72E0" w:rsidRDefault="00F21065" w:rsidP="00655246">
            <w:pPr>
              <w:pBdr>
                <w:top w:val="nil"/>
                <w:left w:val="nil"/>
                <w:bottom w:val="nil"/>
                <w:right w:val="nil"/>
                <w:between w:val="nil"/>
              </w:pBdr>
              <w:ind w:left="-5"/>
              <w:rPr>
                <w:rFonts w:ascii="Arial" w:hAnsi="Arial" w:cs="Arial"/>
                <w:color w:val="000000" w:themeColor="text1"/>
                <w:sz w:val="20"/>
                <w:szCs w:val="20"/>
              </w:rPr>
            </w:pPr>
          </w:p>
        </w:tc>
        <w:tc>
          <w:tcPr>
            <w:tcW w:w="995" w:type="dxa"/>
          </w:tcPr>
          <w:p w14:paraId="42BEEF1C" w14:textId="77777777" w:rsidR="00F21065" w:rsidRPr="00BB72E0" w:rsidRDefault="00F21065" w:rsidP="00655246">
            <w:pPr>
              <w:pBdr>
                <w:top w:val="nil"/>
                <w:left w:val="nil"/>
                <w:bottom w:val="nil"/>
                <w:right w:val="nil"/>
                <w:between w:val="nil"/>
              </w:pBdr>
              <w:rPr>
                <w:rFonts w:ascii="Arial" w:hAnsi="Arial" w:cs="Arial"/>
                <w:color w:val="000000" w:themeColor="text1"/>
                <w:sz w:val="20"/>
                <w:szCs w:val="20"/>
              </w:rPr>
            </w:pPr>
          </w:p>
        </w:tc>
      </w:tr>
    </w:tbl>
    <w:p w14:paraId="277A46BB" w14:textId="77777777" w:rsidR="00B8379B" w:rsidRPr="00243458" w:rsidRDefault="00B8379B"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18F82C5B" w14:textId="63D8523C" w:rsidR="00B8379B" w:rsidRPr="00243458" w:rsidRDefault="00B8379B" w:rsidP="00BB72E0">
      <w:pPr>
        <w:spacing w:line="360" w:lineRule="auto"/>
        <w:rPr>
          <w:rFonts w:ascii="Arial" w:hAnsi="Arial" w:cs="Arial"/>
          <w:b/>
          <w:color w:val="000000" w:themeColor="text1"/>
          <w:sz w:val="20"/>
          <w:szCs w:val="20"/>
        </w:rPr>
      </w:pPr>
    </w:p>
    <w:p w14:paraId="03CA7049" w14:textId="77777777" w:rsidR="00DA1FBF" w:rsidRPr="00243458" w:rsidRDefault="00DA1FBF"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PROCEDURY OSIĄGANIA CELÓW KSZTAŁCENIA PRZEDMIOTU</w:t>
      </w:r>
    </w:p>
    <w:p w14:paraId="0842501A" w14:textId="089AADD3" w:rsidR="00484766" w:rsidRPr="00243458" w:rsidRDefault="00484766"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Przedmiot nauczania </w:t>
      </w:r>
      <w:r w:rsidR="00194F2E" w:rsidRPr="00243458">
        <w:rPr>
          <w:rFonts w:ascii="Arial" w:hAnsi="Arial" w:cs="Arial"/>
          <w:color w:val="000000" w:themeColor="text1"/>
          <w:sz w:val="20"/>
          <w:szCs w:val="20"/>
        </w:rPr>
        <w:t>P</w:t>
      </w:r>
      <w:r w:rsidRPr="00243458">
        <w:rPr>
          <w:rFonts w:ascii="Arial" w:hAnsi="Arial" w:cs="Arial"/>
          <w:color w:val="000000" w:themeColor="text1"/>
          <w:sz w:val="20"/>
          <w:szCs w:val="20"/>
        </w:rPr>
        <w:t>racownia fryzur artystycznych został podzielony na działy programowe: fryzury dobrane do klienta,</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wykon</w:t>
      </w:r>
      <w:r w:rsidR="00194F2E" w:rsidRPr="00243458">
        <w:rPr>
          <w:rFonts w:ascii="Arial" w:hAnsi="Arial" w:cs="Arial"/>
          <w:color w:val="000000" w:themeColor="text1"/>
          <w:sz w:val="20"/>
          <w:szCs w:val="20"/>
        </w:rPr>
        <w:t>yw</w:t>
      </w:r>
      <w:r w:rsidRPr="00243458">
        <w:rPr>
          <w:rFonts w:ascii="Arial" w:hAnsi="Arial" w:cs="Arial"/>
          <w:color w:val="000000" w:themeColor="text1"/>
          <w:sz w:val="20"/>
          <w:szCs w:val="20"/>
        </w:rPr>
        <w:t xml:space="preserve">anie fryzur okazjonalnych, konkursowych i fantazyjnych, wykonywanie fryzur na podstawie projektu, prezentacja fryzur. W realizacji programu należy wykorzystać wiedzę nabytą </w:t>
      </w:r>
      <w:r w:rsidR="00194F2E" w:rsidRPr="00243458">
        <w:rPr>
          <w:rFonts w:ascii="Arial" w:hAnsi="Arial" w:cs="Arial"/>
          <w:color w:val="000000" w:themeColor="text1"/>
          <w:sz w:val="20"/>
          <w:szCs w:val="20"/>
        </w:rPr>
        <w:t xml:space="preserve">w trakcie zajęć </w:t>
      </w:r>
      <w:r w:rsidRPr="00243458">
        <w:rPr>
          <w:rFonts w:ascii="Arial" w:hAnsi="Arial" w:cs="Arial"/>
          <w:color w:val="000000" w:themeColor="text1"/>
          <w:sz w:val="20"/>
          <w:szCs w:val="20"/>
        </w:rPr>
        <w:t xml:space="preserve">teoretycznych fryzjerskich: </w:t>
      </w:r>
      <w:r w:rsidR="00194F2E" w:rsidRPr="00243458">
        <w:rPr>
          <w:rFonts w:ascii="Arial" w:hAnsi="Arial" w:cs="Arial"/>
          <w:color w:val="000000" w:themeColor="text1"/>
          <w:sz w:val="20"/>
          <w:szCs w:val="20"/>
        </w:rPr>
        <w:t>P</w:t>
      </w:r>
      <w:r w:rsidRPr="00243458">
        <w:rPr>
          <w:rFonts w:ascii="Arial" w:hAnsi="Arial" w:cs="Arial"/>
          <w:color w:val="000000" w:themeColor="text1"/>
          <w:sz w:val="20"/>
          <w:szCs w:val="20"/>
        </w:rPr>
        <w:t xml:space="preserve">rojektowanie i estetyka, </w:t>
      </w:r>
      <w:r w:rsidR="00194F2E" w:rsidRPr="00243458">
        <w:rPr>
          <w:rFonts w:ascii="Arial" w:hAnsi="Arial" w:cs="Arial"/>
          <w:color w:val="000000" w:themeColor="text1"/>
          <w:sz w:val="20"/>
          <w:szCs w:val="20"/>
        </w:rPr>
        <w:t>K</w:t>
      </w:r>
      <w:r w:rsidRPr="00243458">
        <w:rPr>
          <w:rFonts w:ascii="Arial" w:hAnsi="Arial" w:cs="Arial"/>
          <w:color w:val="000000" w:themeColor="text1"/>
          <w:sz w:val="20"/>
          <w:szCs w:val="20"/>
        </w:rPr>
        <w:t>reowanie wizerunku oraz z</w:t>
      </w:r>
      <w:r w:rsidR="007874F3" w:rsidRPr="00243458">
        <w:rPr>
          <w:rFonts w:ascii="Arial" w:hAnsi="Arial" w:cs="Arial"/>
          <w:color w:val="000000" w:themeColor="text1"/>
          <w:sz w:val="20"/>
          <w:szCs w:val="20"/>
        </w:rPr>
        <w:t>a</w:t>
      </w:r>
      <w:r w:rsidRPr="00243458">
        <w:rPr>
          <w:rFonts w:ascii="Arial" w:hAnsi="Arial" w:cs="Arial"/>
          <w:color w:val="000000" w:themeColor="text1"/>
          <w:sz w:val="20"/>
          <w:szCs w:val="20"/>
        </w:rPr>
        <w:t>kr</w:t>
      </w:r>
      <w:r w:rsidR="007874F3"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s kwalifikacji </w:t>
      </w:r>
      <w:r w:rsidR="00B96DB7">
        <w:rPr>
          <w:rFonts w:ascii="Arial" w:hAnsi="Arial" w:cs="Arial"/>
          <w:color w:val="000000" w:themeColor="text1"/>
          <w:sz w:val="20"/>
          <w:szCs w:val="20"/>
        </w:rPr>
        <w:t>FRK.01</w:t>
      </w:r>
      <w:r w:rsidR="007874F3"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Program nauczania przedmiotu to </w:t>
      </w:r>
      <w:r w:rsidR="00194F2E" w:rsidRPr="00243458">
        <w:rPr>
          <w:rFonts w:ascii="Arial" w:hAnsi="Arial" w:cs="Arial"/>
          <w:color w:val="000000" w:themeColor="text1"/>
          <w:sz w:val="20"/>
          <w:szCs w:val="20"/>
        </w:rPr>
        <w:t xml:space="preserve">połączenie </w:t>
      </w:r>
      <w:r w:rsidRPr="00243458">
        <w:rPr>
          <w:rFonts w:ascii="Arial" w:hAnsi="Arial" w:cs="Arial"/>
          <w:color w:val="000000" w:themeColor="text1"/>
          <w:sz w:val="20"/>
          <w:szCs w:val="20"/>
        </w:rPr>
        <w:t xml:space="preserve">przedmiotów teoretycznych </w:t>
      </w:r>
      <w:r w:rsidR="00F4169B" w:rsidRPr="00243458">
        <w:rPr>
          <w:rFonts w:ascii="Arial" w:hAnsi="Arial" w:cs="Arial"/>
          <w:color w:val="000000" w:themeColor="text1"/>
          <w:sz w:val="20"/>
          <w:szCs w:val="20"/>
        </w:rPr>
        <w:t xml:space="preserve">i praktycznych </w:t>
      </w:r>
      <w:r w:rsidRPr="00243458">
        <w:rPr>
          <w:rFonts w:ascii="Arial" w:hAnsi="Arial" w:cs="Arial"/>
          <w:color w:val="000000" w:themeColor="text1"/>
          <w:sz w:val="20"/>
          <w:szCs w:val="20"/>
        </w:rPr>
        <w:t xml:space="preserve">zawodowych. W procesie dydaktycznym </w:t>
      </w:r>
      <w:r w:rsidR="00F83467" w:rsidRPr="00243458">
        <w:rPr>
          <w:rFonts w:ascii="Arial" w:hAnsi="Arial" w:cs="Arial"/>
          <w:color w:val="000000" w:themeColor="text1"/>
          <w:sz w:val="20"/>
          <w:szCs w:val="20"/>
        </w:rPr>
        <w:t xml:space="preserve">należy </w:t>
      </w:r>
      <w:r w:rsidRPr="00243458">
        <w:rPr>
          <w:rFonts w:ascii="Arial" w:hAnsi="Arial" w:cs="Arial"/>
          <w:color w:val="000000" w:themeColor="text1"/>
          <w:sz w:val="20"/>
          <w:szCs w:val="20"/>
        </w:rPr>
        <w:t xml:space="preserve">zastosować </w:t>
      </w:r>
      <w:r w:rsidR="00F83467" w:rsidRPr="00243458">
        <w:rPr>
          <w:rFonts w:ascii="Arial" w:hAnsi="Arial" w:cs="Arial"/>
          <w:color w:val="000000" w:themeColor="text1"/>
          <w:sz w:val="20"/>
          <w:szCs w:val="20"/>
        </w:rPr>
        <w:t>m</w:t>
      </w:r>
      <w:r w:rsidRPr="00243458">
        <w:rPr>
          <w:rFonts w:ascii="Arial" w:hAnsi="Arial" w:cs="Arial"/>
          <w:color w:val="000000" w:themeColor="text1"/>
          <w:sz w:val="20"/>
          <w:szCs w:val="20"/>
        </w:rPr>
        <w:t xml:space="preserve">etodę praktyczną – pokaz, ćwiczenia przedmiotowe, ćwiczenia laboratoryjne. Zajęcia powinny odbywać się w pracowni </w:t>
      </w:r>
      <w:r w:rsidR="007874F3" w:rsidRPr="00243458">
        <w:rPr>
          <w:rFonts w:ascii="Arial" w:hAnsi="Arial" w:cs="Arial"/>
          <w:color w:val="000000" w:themeColor="text1"/>
          <w:sz w:val="20"/>
          <w:szCs w:val="20"/>
        </w:rPr>
        <w:t>fryzur artystycznych</w:t>
      </w:r>
      <w:r w:rsidRPr="00243458">
        <w:rPr>
          <w:rFonts w:ascii="Arial" w:hAnsi="Arial" w:cs="Arial"/>
          <w:color w:val="000000" w:themeColor="text1"/>
          <w:sz w:val="20"/>
          <w:szCs w:val="20"/>
        </w:rPr>
        <w:t xml:space="preserve"> wyposażonej w niezbędne środki dydaktyczne przygotowujące do rzeczywist</w:t>
      </w:r>
      <w:r w:rsidR="00F83467" w:rsidRPr="00243458">
        <w:rPr>
          <w:rFonts w:ascii="Arial" w:hAnsi="Arial" w:cs="Arial"/>
          <w:color w:val="000000" w:themeColor="text1"/>
          <w:sz w:val="20"/>
          <w:szCs w:val="20"/>
        </w:rPr>
        <w:t>ych warunków</w:t>
      </w:r>
      <w:r w:rsidRPr="00243458">
        <w:rPr>
          <w:rFonts w:ascii="Arial" w:hAnsi="Arial" w:cs="Arial"/>
          <w:color w:val="000000" w:themeColor="text1"/>
          <w:sz w:val="20"/>
          <w:szCs w:val="20"/>
        </w:rPr>
        <w:t xml:space="preserve"> pracy</w:t>
      </w:r>
      <w:r w:rsidR="00F4169B" w:rsidRPr="00243458">
        <w:rPr>
          <w:rFonts w:ascii="Arial" w:hAnsi="Arial" w:cs="Arial"/>
          <w:color w:val="000000" w:themeColor="text1"/>
          <w:sz w:val="20"/>
          <w:szCs w:val="20"/>
        </w:rPr>
        <w:t>. S</w:t>
      </w:r>
      <w:r w:rsidRPr="00243458">
        <w:rPr>
          <w:rFonts w:ascii="Arial" w:hAnsi="Arial" w:cs="Arial"/>
          <w:color w:val="000000" w:themeColor="text1"/>
          <w:sz w:val="20"/>
          <w:szCs w:val="20"/>
        </w:rPr>
        <w:t xml:space="preserve">tanowiska pracy </w:t>
      </w:r>
      <w:r w:rsidR="00194F2E" w:rsidRPr="00243458">
        <w:rPr>
          <w:rFonts w:ascii="Arial" w:hAnsi="Arial" w:cs="Arial"/>
          <w:color w:val="000000" w:themeColor="text1"/>
          <w:sz w:val="20"/>
          <w:szCs w:val="20"/>
        </w:rPr>
        <w:t xml:space="preserve">powinny być </w:t>
      </w:r>
      <w:r w:rsidRPr="00243458">
        <w:rPr>
          <w:rFonts w:ascii="Arial" w:hAnsi="Arial" w:cs="Arial"/>
          <w:color w:val="000000" w:themeColor="text1"/>
          <w:sz w:val="20"/>
          <w:szCs w:val="20"/>
        </w:rPr>
        <w:t xml:space="preserve">w pełni wyposażone w narzędzia i przybory fryzjerskie, aparaty fryzjerskie, </w:t>
      </w:r>
      <w:r w:rsidRPr="00243458">
        <w:rPr>
          <w:rFonts w:ascii="Arial" w:hAnsi="Arial" w:cs="Arial"/>
          <w:color w:val="000000" w:themeColor="text1"/>
          <w:sz w:val="20"/>
          <w:szCs w:val="20"/>
        </w:rPr>
        <w:lastRenderedPageBreak/>
        <w:t>bielizn</w:t>
      </w:r>
      <w:r w:rsidR="00190AEC"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fryzjerską, główki</w:t>
      </w:r>
      <w:r w:rsidR="00194F2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preparaty i urządzenia do dezynfekcji </w:t>
      </w:r>
      <w:r w:rsidR="00194F2E" w:rsidRPr="00243458">
        <w:rPr>
          <w:rFonts w:ascii="Arial" w:hAnsi="Arial" w:cs="Arial"/>
          <w:color w:val="000000" w:themeColor="text1"/>
          <w:sz w:val="20"/>
          <w:szCs w:val="20"/>
        </w:rPr>
        <w:t>oraz</w:t>
      </w:r>
      <w:r w:rsidRPr="00243458">
        <w:rPr>
          <w:rFonts w:ascii="Arial" w:hAnsi="Arial" w:cs="Arial"/>
          <w:color w:val="000000" w:themeColor="text1"/>
          <w:sz w:val="20"/>
          <w:szCs w:val="20"/>
        </w:rPr>
        <w:t xml:space="preserve"> stylizacji. Dodatkowo plansze poglądowe, palety farb do włosów, próbki włosów, przykładowe materiały i kosmetyki fryzjerskie, katalogi oraz filmy</w:t>
      </w:r>
      <w:r w:rsidR="00F4169B" w:rsidRPr="00243458">
        <w:rPr>
          <w:rFonts w:ascii="Arial" w:hAnsi="Arial" w:cs="Arial"/>
          <w:color w:val="000000" w:themeColor="text1"/>
          <w:sz w:val="20"/>
          <w:szCs w:val="20"/>
        </w:rPr>
        <w:t xml:space="preserve"> oraz sprzęt komputerowy z oprogramowaniem biurowym</w:t>
      </w:r>
      <w:r w:rsidRPr="00243458">
        <w:rPr>
          <w:rFonts w:ascii="Arial" w:hAnsi="Arial" w:cs="Arial"/>
          <w:color w:val="000000" w:themeColor="text1"/>
          <w:sz w:val="20"/>
          <w:szCs w:val="20"/>
        </w:rPr>
        <w:t>.</w:t>
      </w:r>
      <w:r w:rsidR="00BA5E7E" w:rsidRPr="00243458">
        <w:rPr>
          <w:rFonts w:ascii="Arial" w:hAnsi="Arial" w:cs="Arial"/>
          <w:color w:val="000000" w:themeColor="text1"/>
          <w:sz w:val="20"/>
          <w:szCs w:val="20"/>
        </w:rPr>
        <w:t xml:space="preserve"> Zalecany jest podział na grupy </w:t>
      </w:r>
      <w:r w:rsidR="003223D6">
        <w:rPr>
          <w:rFonts w:ascii="Arial" w:hAnsi="Arial" w:cs="Arial"/>
          <w:color w:val="000000" w:themeColor="text1"/>
          <w:sz w:val="20"/>
          <w:szCs w:val="20"/>
        </w:rPr>
        <w:br/>
      </w:r>
      <w:r w:rsidR="00BA5E7E" w:rsidRPr="00243458">
        <w:rPr>
          <w:rFonts w:ascii="Arial" w:hAnsi="Arial" w:cs="Arial"/>
          <w:color w:val="000000" w:themeColor="text1"/>
          <w:sz w:val="20"/>
          <w:szCs w:val="20"/>
        </w:rPr>
        <w:t>10</w:t>
      </w:r>
      <w:r w:rsidR="001B5DA0" w:rsidRPr="00243458">
        <w:rPr>
          <w:rFonts w:ascii="Arial" w:hAnsi="Arial" w:cs="Arial"/>
          <w:color w:val="000000" w:themeColor="text1"/>
          <w:sz w:val="20"/>
          <w:szCs w:val="20"/>
        </w:rPr>
        <w:t>–</w:t>
      </w:r>
      <w:r w:rsidR="00BA5E7E" w:rsidRPr="00243458">
        <w:rPr>
          <w:rFonts w:ascii="Arial" w:hAnsi="Arial" w:cs="Arial"/>
          <w:color w:val="000000" w:themeColor="text1"/>
          <w:sz w:val="20"/>
          <w:szCs w:val="20"/>
        </w:rPr>
        <w:t>12</w:t>
      </w:r>
      <w:r w:rsidR="001B5DA0" w:rsidRPr="00243458">
        <w:rPr>
          <w:rFonts w:ascii="Arial" w:hAnsi="Arial" w:cs="Arial"/>
          <w:color w:val="000000" w:themeColor="text1"/>
          <w:sz w:val="20"/>
          <w:szCs w:val="20"/>
        </w:rPr>
        <w:t>-</w:t>
      </w:r>
      <w:r w:rsidR="00BA5E7E" w:rsidRPr="00243458">
        <w:rPr>
          <w:rFonts w:ascii="Arial" w:hAnsi="Arial" w:cs="Arial"/>
          <w:color w:val="000000" w:themeColor="text1"/>
          <w:sz w:val="20"/>
          <w:szCs w:val="20"/>
        </w:rPr>
        <w:t xml:space="preserve">osobowe, zapewni to indywidualizację pracy z uczniem i umożliwi pełne przygotowanie do </w:t>
      </w:r>
      <w:r w:rsidR="003667E5" w:rsidRPr="00243458">
        <w:rPr>
          <w:rFonts w:ascii="Arial" w:hAnsi="Arial" w:cs="Arial"/>
          <w:color w:val="000000" w:themeColor="text1"/>
          <w:sz w:val="20"/>
          <w:szCs w:val="20"/>
        </w:rPr>
        <w:t xml:space="preserve">pracy na </w:t>
      </w:r>
      <w:r w:rsidR="00BA5E7E" w:rsidRPr="00243458">
        <w:rPr>
          <w:rFonts w:ascii="Arial" w:hAnsi="Arial" w:cs="Arial"/>
          <w:color w:val="000000" w:themeColor="text1"/>
          <w:sz w:val="20"/>
          <w:szCs w:val="20"/>
        </w:rPr>
        <w:t>nowoczesn</w:t>
      </w:r>
      <w:r w:rsidR="003667E5" w:rsidRPr="00243458">
        <w:rPr>
          <w:rFonts w:ascii="Arial" w:hAnsi="Arial" w:cs="Arial"/>
          <w:color w:val="000000" w:themeColor="text1"/>
          <w:sz w:val="20"/>
          <w:szCs w:val="20"/>
        </w:rPr>
        <w:t>ym</w:t>
      </w:r>
      <w:r w:rsidR="00BA5E7E" w:rsidRPr="00243458">
        <w:rPr>
          <w:rFonts w:ascii="Arial" w:hAnsi="Arial" w:cs="Arial"/>
          <w:color w:val="000000" w:themeColor="text1"/>
          <w:sz w:val="20"/>
          <w:szCs w:val="20"/>
        </w:rPr>
        <w:t xml:space="preserve"> rynku pracy.</w:t>
      </w:r>
    </w:p>
    <w:p w14:paraId="7307B608" w14:textId="77777777" w:rsidR="00484766" w:rsidRDefault="00484766" w:rsidP="00BB72E0">
      <w:pPr>
        <w:spacing w:line="360" w:lineRule="auto"/>
        <w:jc w:val="both"/>
        <w:rPr>
          <w:rFonts w:ascii="Arial" w:hAnsi="Arial" w:cs="Arial"/>
          <w:b/>
          <w:color w:val="000000" w:themeColor="text1"/>
          <w:sz w:val="20"/>
          <w:szCs w:val="20"/>
        </w:rPr>
      </w:pPr>
    </w:p>
    <w:p w14:paraId="2645F1EB" w14:textId="77777777" w:rsidR="002810D3" w:rsidRPr="00243458" w:rsidRDefault="002810D3" w:rsidP="00BB72E0">
      <w:pPr>
        <w:spacing w:line="360" w:lineRule="auto"/>
        <w:jc w:val="both"/>
        <w:rPr>
          <w:rFonts w:ascii="Arial" w:hAnsi="Arial" w:cs="Arial"/>
          <w:b/>
          <w:color w:val="000000" w:themeColor="text1"/>
          <w:sz w:val="20"/>
          <w:szCs w:val="20"/>
        </w:rPr>
      </w:pPr>
    </w:p>
    <w:p w14:paraId="09DF40C7" w14:textId="71A4D6AE" w:rsidR="00484766" w:rsidRPr="00243458" w:rsidRDefault="00484766"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PROPONOWANE METODY SPRAWDZANIA OSIĄGNIĘĆ EDUKACYJNYCH UCZNIA</w:t>
      </w:r>
      <w:r w:rsidR="0096103E" w:rsidRPr="00243458">
        <w:rPr>
          <w:rFonts w:ascii="Arial" w:hAnsi="Arial" w:cs="Arial"/>
          <w:b/>
          <w:color w:val="000000" w:themeColor="text1"/>
          <w:sz w:val="20"/>
          <w:szCs w:val="20"/>
        </w:rPr>
        <w:t>/SŁUCHACZA</w:t>
      </w:r>
    </w:p>
    <w:p w14:paraId="54C4CD1C" w14:textId="074D1140" w:rsidR="00484766" w:rsidRPr="00243458" w:rsidRDefault="00484766"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W odniesieniu do efektów kształcenia ujętych w programie nauczania </w:t>
      </w:r>
      <w:r w:rsidR="003667E5" w:rsidRPr="00243458">
        <w:rPr>
          <w:rFonts w:ascii="Arial" w:hAnsi="Arial" w:cs="Arial"/>
          <w:color w:val="000000" w:themeColor="text1"/>
          <w:sz w:val="20"/>
          <w:szCs w:val="20"/>
        </w:rPr>
        <w:t>przedmiotu P</w:t>
      </w:r>
      <w:r w:rsidRPr="00243458">
        <w:rPr>
          <w:rFonts w:ascii="Arial" w:hAnsi="Arial" w:cs="Arial"/>
          <w:color w:val="000000" w:themeColor="text1"/>
          <w:sz w:val="20"/>
          <w:szCs w:val="20"/>
        </w:rPr>
        <w:t xml:space="preserve">racownia </w:t>
      </w:r>
      <w:r w:rsidR="007874F3" w:rsidRPr="00243458">
        <w:rPr>
          <w:rFonts w:ascii="Arial" w:hAnsi="Arial" w:cs="Arial"/>
          <w:color w:val="000000" w:themeColor="text1"/>
          <w:sz w:val="20"/>
          <w:szCs w:val="20"/>
        </w:rPr>
        <w:t>fryzur artystycznych</w:t>
      </w:r>
      <w:r w:rsidRPr="00243458">
        <w:rPr>
          <w:rFonts w:ascii="Arial" w:hAnsi="Arial" w:cs="Arial"/>
          <w:color w:val="000000" w:themeColor="text1"/>
          <w:sz w:val="20"/>
          <w:szCs w:val="20"/>
        </w:rPr>
        <w:t xml:space="preserve"> proponow</w:t>
      </w:r>
      <w:r w:rsidR="00F4169B" w:rsidRPr="00243458">
        <w:rPr>
          <w:rFonts w:ascii="Arial" w:hAnsi="Arial" w:cs="Arial"/>
          <w:color w:val="000000" w:themeColor="text1"/>
          <w:sz w:val="20"/>
          <w:szCs w:val="20"/>
        </w:rPr>
        <w:t xml:space="preserve">ane jest sprawdzanie </w:t>
      </w:r>
      <w:r w:rsidRPr="00243458">
        <w:rPr>
          <w:rFonts w:ascii="Arial" w:hAnsi="Arial" w:cs="Arial"/>
          <w:color w:val="000000" w:themeColor="text1"/>
          <w:sz w:val="20"/>
          <w:szCs w:val="20"/>
        </w:rPr>
        <w:t>umiejętności ucznia</w:t>
      </w:r>
      <w:r w:rsidR="00F4169B" w:rsidRPr="00243458">
        <w:rPr>
          <w:rFonts w:ascii="Arial" w:hAnsi="Arial" w:cs="Arial"/>
          <w:color w:val="000000" w:themeColor="text1"/>
          <w:sz w:val="20"/>
          <w:szCs w:val="20"/>
        </w:rPr>
        <w:t xml:space="preserve"> poprzez ocenę ćwiczeń praktycznych ocenianych na podstawie karty oceny. Umiejętności </w:t>
      </w:r>
      <w:r w:rsidRPr="00243458">
        <w:rPr>
          <w:rFonts w:ascii="Arial" w:hAnsi="Arial" w:cs="Arial"/>
          <w:color w:val="000000" w:themeColor="text1"/>
          <w:sz w:val="20"/>
          <w:szCs w:val="20"/>
        </w:rPr>
        <w:t xml:space="preserve">powinny być sprawdzane na bieżąco poprzez </w:t>
      </w:r>
      <w:r w:rsidR="001143AE" w:rsidRPr="00243458">
        <w:rPr>
          <w:rFonts w:ascii="Arial" w:hAnsi="Arial" w:cs="Arial"/>
          <w:color w:val="000000" w:themeColor="text1"/>
          <w:sz w:val="20"/>
          <w:szCs w:val="20"/>
        </w:rPr>
        <w:t xml:space="preserve">realizację zaplanowanych </w:t>
      </w:r>
      <w:r w:rsidRPr="00243458">
        <w:rPr>
          <w:rFonts w:ascii="Arial" w:hAnsi="Arial" w:cs="Arial"/>
          <w:color w:val="000000" w:themeColor="text1"/>
          <w:sz w:val="20"/>
          <w:szCs w:val="20"/>
        </w:rPr>
        <w:t>zabiegów fryzjerskich. Każdy dział tematyczny powinien skończyć się praktycznym sprawdzianem nabytych umiejętności. Umiejętności te należy weryfikować poprzez obserwację podczas wykonywanych zadań i ich części składowych</w:t>
      </w:r>
      <w:r w:rsidR="001143AE"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Dodatkowo można sprawdzać wypowiedzi uczniów</w:t>
      </w:r>
      <w:r w:rsidR="001A7644" w:rsidRPr="00243458">
        <w:rPr>
          <w:rFonts w:ascii="Arial" w:hAnsi="Arial" w:cs="Arial"/>
          <w:color w:val="000000" w:themeColor="text1"/>
          <w:sz w:val="20"/>
          <w:szCs w:val="20"/>
        </w:rPr>
        <w:t>, zwracając uwagę</w:t>
      </w:r>
      <w:r w:rsidRPr="00243458">
        <w:rPr>
          <w:rFonts w:ascii="Arial" w:hAnsi="Arial" w:cs="Arial"/>
          <w:color w:val="000000" w:themeColor="text1"/>
          <w:sz w:val="20"/>
          <w:szCs w:val="20"/>
        </w:rPr>
        <w:t xml:space="preserve"> na jakość merytoryczną</w:t>
      </w:r>
      <w:r w:rsidR="003667E5" w:rsidRPr="00243458">
        <w:rPr>
          <w:rFonts w:ascii="Arial" w:hAnsi="Arial" w:cs="Arial"/>
          <w:color w:val="000000" w:themeColor="text1"/>
          <w:sz w:val="20"/>
          <w:szCs w:val="20"/>
        </w:rPr>
        <w:t xml:space="preserve"> oraz</w:t>
      </w:r>
      <w:r w:rsidRPr="00243458">
        <w:rPr>
          <w:rFonts w:ascii="Arial" w:hAnsi="Arial" w:cs="Arial"/>
          <w:color w:val="000000" w:themeColor="text1"/>
          <w:sz w:val="20"/>
          <w:szCs w:val="20"/>
        </w:rPr>
        <w:t xml:space="preserve"> posługiwanie się terminologią. </w:t>
      </w:r>
      <w:r w:rsidR="007874F3" w:rsidRPr="00243458">
        <w:rPr>
          <w:rFonts w:ascii="Arial" w:hAnsi="Arial" w:cs="Arial"/>
          <w:color w:val="000000" w:themeColor="text1"/>
          <w:sz w:val="20"/>
          <w:szCs w:val="20"/>
        </w:rPr>
        <w:t xml:space="preserve">Dodatkowo na zakończenie zajęć uczniowie mogą przygotować pokaz mody fryzjerskiej połączonej z prezentacją projektów fryzur w postaci multimedialnego portfolio. </w:t>
      </w:r>
    </w:p>
    <w:p w14:paraId="1CFD9B91" w14:textId="77777777" w:rsidR="00DA1FBF" w:rsidRDefault="00DA1FBF"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14:paraId="645E8076" w14:textId="77777777" w:rsidR="002810D3" w:rsidRPr="00243458" w:rsidRDefault="002810D3"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bookmarkEnd w:id="8"/>
    <w:p w14:paraId="4845CED6" w14:textId="329B721B" w:rsidR="007874F3" w:rsidRPr="00243458" w:rsidRDefault="007874F3"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EWALUACJ</w:t>
      </w:r>
      <w:r w:rsidR="003667E5" w:rsidRPr="00243458">
        <w:rPr>
          <w:rFonts w:ascii="Arial" w:hAnsi="Arial" w:cs="Arial"/>
          <w:b/>
          <w:color w:val="000000" w:themeColor="text1"/>
          <w:sz w:val="20"/>
          <w:szCs w:val="20"/>
        </w:rPr>
        <w:t>A</w:t>
      </w:r>
      <w:r w:rsidRPr="00243458">
        <w:rPr>
          <w:rFonts w:ascii="Arial" w:hAnsi="Arial" w:cs="Arial"/>
          <w:b/>
          <w:color w:val="000000" w:themeColor="text1"/>
          <w:sz w:val="20"/>
          <w:szCs w:val="20"/>
        </w:rPr>
        <w:t xml:space="preserve"> PRZEDMIOTU</w:t>
      </w:r>
    </w:p>
    <w:p w14:paraId="391CB452" w14:textId="518DCAE0" w:rsidR="007874F3" w:rsidRPr="00243458" w:rsidRDefault="007874F3"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Ewaluacja przedmiotu powinna sprawdzać nabycie umiejętności z zakresu treści zawartych w przedmiocie </w:t>
      </w:r>
      <w:r w:rsidR="003667E5" w:rsidRPr="00243458">
        <w:rPr>
          <w:rFonts w:ascii="Arial" w:hAnsi="Arial" w:cs="Arial"/>
          <w:color w:val="000000" w:themeColor="text1"/>
          <w:sz w:val="20"/>
          <w:szCs w:val="20"/>
        </w:rPr>
        <w:t>P</w:t>
      </w:r>
      <w:r w:rsidRPr="00243458">
        <w:rPr>
          <w:rFonts w:ascii="Arial" w:hAnsi="Arial" w:cs="Arial"/>
          <w:color w:val="000000" w:themeColor="text1"/>
          <w:sz w:val="20"/>
          <w:szCs w:val="20"/>
        </w:rPr>
        <w:t>racownia fryzur artystycznych</w:t>
      </w:r>
      <w:r w:rsidR="003667E5"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 szczególności: umiejętność doboru fryzury do cech indywidualnych klienta, rozróżniania rodzaju fryzur</w:t>
      </w:r>
      <w:r w:rsidR="00232E0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wykonani</w:t>
      </w:r>
      <w:r w:rsidR="003667E5"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fryzur na podstawie projektów, umiejętność prezentacji. Należy zastosować ilościowe i jakościowe metody badawcze</w:t>
      </w:r>
      <w:r w:rsidR="001143AE" w:rsidRPr="00243458">
        <w:rPr>
          <w:rFonts w:ascii="Arial" w:hAnsi="Arial" w:cs="Arial"/>
          <w:color w:val="000000" w:themeColor="text1"/>
          <w:sz w:val="20"/>
          <w:szCs w:val="20"/>
        </w:rPr>
        <w:t xml:space="preserve">. Osiągnięcia uczniów powinny być sprawdzane na podstawie analizy danych z poszczególnych form sprawdzających wiedzę i umiejętności – sprawdziany, testy, prace domowe, oceny końcowe oraz </w:t>
      </w:r>
      <w:r w:rsidRPr="00243458">
        <w:rPr>
          <w:rFonts w:ascii="Arial" w:hAnsi="Arial" w:cs="Arial"/>
          <w:color w:val="000000" w:themeColor="text1"/>
          <w:sz w:val="20"/>
          <w:szCs w:val="20"/>
        </w:rPr>
        <w:t>wynik egzaminu z kwalifikacji.</w:t>
      </w:r>
    </w:p>
    <w:p w14:paraId="1D3E79B2" w14:textId="77777777" w:rsidR="00DA1FBF" w:rsidRPr="00845C8F" w:rsidRDefault="00DA1FBF" w:rsidP="00BB72E0">
      <w:pPr>
        <w:spacing w:line="360" w:lineRule="auto"/>
        <w:jc w:val="both"/>
        <w:rPr>
          <w:rFonts w:ascii="Arial" w:hAnsi="Arial" w:cs="Arial"/>
          <w:b/>
          <w:color w:val="000000" w:themeColor="text1"/>
          <w:sz w:val="20"/>
          <w:szCs w:val="20"/>
        </w:rPr>
      </w:pPr>
      <w:r w:rsidRPr="00845C8F">
        <w:rPr>
          <w:rFonts w:ascii="Arial" w:hAnsi="Arial" w:cs="Arial"/>
          <w:b/>
          <w:color w:val="000000" w:themeColor="text1"/>
          <w:sz w:val="20"/>
          <w:szCs w:val="20"/>
        </w:rPr>
        <w:br w:type="page"/>
      </w:r>
    </w:p>
    <w:p w14:paraId="00CF5538" w14:textId="720212AE" w:rsidR="00091201" w:rsidRPr="00243458" w:rsidRDefault="00F54839" w:rsidP="00BB72E0">
      <w:pPr>
        <w:spacing w:line="360" w:lineRule="auto"/>
        <w:rPr>
          <w:rStyle w:val="Pogrubienie"/>
          <w:rFonts w:ascii="Arial" w:hAnsi="Arial" w:cs="Arial"/>
          <w:color w:val="000000" w:themeColor="text1"/>
          <w:sz w:val="20"/>
          <w:szCs w:val="20"/>
        </w:rPr>
      </w:pPr>
      <w:r w:rsidRPr="00243458">
        <w:rPr>
          <w:rStyle w:val="Pogrubienie"/>
          <w:rFonts w:ascii="Arial" w:hAnsi="Arial" w:cs="Arial"/>
          <w:color w:val="000000" w:themeColor="text1"/>
          <w:sz w:val="20"/>
          <w:szCs w:val="20"/>
        </w:rPr>
        <w:lastRenderedPageBreak/>
        <w:t xml:space="preserve">ZAJĘCIA PRAKTYCZNE </w:t>
      </w:r>
    </w:p>
    <w:p w14:paraId="2D04F79F" w14:textId="77777777" w:rsidR="00091201" w:rsidRPr="00243458" w:rsidRDefault="00091201" w:rsidP="00BB72E0">
      <w:pPr>
        <w:spacing w:line="360" w:lineRule="auto"/>
        <w:rPr>
          <w:rFonts w:ascii="Arial" w:hAnsi="Arial" w:cs="Arial"/>
          <w:color w:val="000000" w:themeColor="text1"/>
          <w:sz w:val="20"/>
          <w:szCs w:val="20"/>
        </w:rPr>
      </w:pPr>
    </w:p>
    <w:p w14:paraId="329C6408" w14:textId="47ACD5AE" w:rsidR="00091201" w:rsidRPr="00243458" w:rsidRDefault="00091201"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Cele ogólne </w:t>
      </w:r>
    </w:p>
    <w:p w14:paraId="34B66102" w14:textId="4C8E5A0A" w:rsidR="00091201" w:rsidRPr="00243458" w:rsidRDefault="00E226D4" w:rsidP="00BB72E0">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Rozpoznawanie struktury, stanu włosów i skóry głowy – diagnoza</w:t>
      </w:r>
      <w:r w:rsidR="00374227" w:rsidRPr="00243458">
        <w:rPr>
          <w:rFonts w:ascii="Arial" w:hAnsi="Arial" w:cs="Arial"/>
          <w:color w:val="000000" w:themeColor="text1"/>
          <w:sz w:val="20"/>
          <w:szCs w:val="20"/>
        </w:rPr>
        <w:t>.</w:t>
      </w:r>
    </w:p>
    <w:p w14:paraId="53B4609B" w14:textId="0C2105B5" w:rsidR="00091201" w:rsidRPr="00243458" w:rsidRDefault="001B5DA0" w:rsidP="00BB72E0">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Wykonywanie</w:t>
      </w:r>
      <w:r w:rsidR="00E226D4" w:rsidRPr="00243458">
        <w:rPr>
          <w:rFonts w:ascii="Arial" w:hAnsi="Arial" w:cs="Arial"/>
          <w:color w:val="000000" w:themeColor="text1"/>
          <w:sz w:val="20"/>
          <w:szCs w:val="20"/>
        </w:rPr>
        <w:t xml:space="preserve"> zabiegów pielęgnacyjnych</w:t>
      </w:r>
      <w:r w:rsidR="00374227" w:rsidRPr="00243458">
        <w:rPr>
          <w:rFonts w:ascii="Arial" w:hAnsi="Arial" w:cs="Arial"/>
          <w:color w:val="000000" w:themeColor="text1"/>
          <w:sz w:val="20"/>
          <w:szCs w:val="20"/>
        </w:rPr>
        <w:t>.</w:t>
      </w:r>
    </w:p>
    <w:p w14:paraId="4F613F50" w14:textId="69E49C96" w:rsidR="00754C58" w:rsidRPr="00243458" w:rsidRDefault="001B5DA0" w:rsidP="00BB72E0">
      <w:pPr>
        <w:pStyle w:val="Akapitzlist"/>
        <w:numPr>
          <w:ilvl w:val="0"/>
          <w:numId w:val="70"/>
        </w:numPr>
        <w:spacing w:line="360" w:lineRule="auto"/>
        <w:ind w:right="57"/>
        <w:rPr>
          <w:rFonts w:ascii="Arial" w:hAnsi="Arial" w:cs="Arial"/>
          <w:color w:val="000000" w:themeColor="text1"/>
          <w:sz w:val="20"/>
          <w:szCs w:val="20"/>
        </w:rPr>
      </w:pPr>
      <w:r w:rsidRPr="00243458">
        <w:rPr>
          <w:rFonts w:ascii="Arial" w:hAnsi="Arial" w:cs="Arial"/>
          <w:color w:val="000000" w:themeColor="text1"/>
          <w:sz w:val="20"/>
          <w:szCs w:val="20"/>
        </w:rPr>
        <w:t xml:space="preserve">Wykazanie </w:t>
      </w:r>
      <w:r w:rsidR="00754C58" w:rsidRPr="00243458">
        <w:rPr>
          <w:rFonts w:ascii="Arial" w:hAnsi="Arial" w:cs="Arial"/>
          <w:color w:val="000000" w:themeColor="text1"/>
          <w:sz w:val="20"/>
          <w:szCs w:val="20"/>
        </w:rPr>
        <w:t>się kreatywnością i otwartością na zmiany</w:t>
      </w:r>
      <w:r w:rsidR="00374227" w:rsidRPr="00243458">
        <w:rPr>
          <w:rFonts w:ascii="Arial" w:hAnsi="Arial" w:cs="Arial"/>
          <w:color w:val="000000" w:themeColor="text1"/>
          <w:sz w:val="20"/>
          <w:szCs w:val="20"/>
        </w:rPr>
        <w:t>.</w:t>
      </w:r>
    </w:p>
    <w:p w14:paraId="60C6BE3F" w14:textId="582B9412" w:rsidR="00754C58" w:rsidRPr="00845C8F" w:rsidRDefault="001B5DA0" w:rsidP="00BB72E0">
      <w:pPr>
        <w:pStyle w:val="Akapitzlist"/>
        <w:numPr>
          <w:ilvl w:val="0"/>
          <w:numId w:val="70"/>
        </w:numPr>
        <w:spacing w:line="360" w:lineRule="auto"/>
        <w:ind w:right="57"/>
        <w:rPr>
          <w:rFonts w:ascii="Arial" w:hAnsi="Arial" w:cs="Arial"/>
          <w:color w:val="000000" w:themeColor="text1"/>
          <w:sz w:val="20"/>
          <w:szCs w:val="20"/>
        </w:rPr>
      </w:pPr>
      <w:r w:rsidRPr="00243458">
        <w:rPr>
          <w:rFonts w:ascii="Arial" w:hAnsi="Arial" w:cs="Arial"/>
          <w:color w:val="000000" w:themeColor="text1"/>
          <w:sz w:val="20"/>
          <w:szCs w:val="20"/>
        </w:rPr>
        <w:t xml:space="preserve">Wyjaśnienie </w:t>
      </w:r>
      <w:r w:rsidR="00754C58" w:rsidRPr="00243458">
        <w:rPr>
          <w:rFonts w:ascii="Arial" w:hAnsi="Arial" w:cs="Arial"/>
          <w:color w:val="000000" w:themeColor="text1"/>
          <w:sz w:val="20"/>
          <w:szCs w:val="20"/>
        </w:rPr>
        <w:t>znaczeni</w:t>
      </w:r>
      <w:r w:rsidR="00F92570" w:rsidRPr="00243458">
        <w:rPr>
          <w:rFonts w:ascii="Arial" w:hAnsi="Arial" w:cs="Arial"/>
          <w:color w:val="000000" w:themeColor="text1"/>
          <w:sz w:val="20"/>
          <w:szCs w:val="20"/>
        </w:rPr>
        <w:t>a</w:t>
      </w:r>
      <w:r w:rsidR="00754C58" w:rsidRPr="00243458">
        <w:rPr>
          <w:rFonts w:ascii="Arial" w:hAnsi="Arial" w:cs="Arial"/>
          <w:color w:val="000000" w:themeColor="text1"/>
          <w:sz w:val="20"/>
          <w:szCs w:val="20"/>
        </w:rPr>
        <w:t xml:space="preserve"> zmiany w życiu człowieka</w:t>
      </w:r>
      <w:r w:rsidR="00374227" w:rsidRPr="00243458">
        <w:rPr>
          <w:rFonts w:ascii="Arial" w:hAnsi="Arial" w:cs="Arial"/>
          <w:color w:val="000000" w:themeColor="text1"/>
          <w:sz w:val="20"/>
          <w:szCs w:val="20"/>
        </w:rPr>
        <w:t xml:space="preserve"> – </w:t>
      </w:r>
      <w:r w:rsidR="00754C58" w:rsidRPr="00243458">
        <w:rPr>
          <w:rFonts w:ascii="Arial" w:hAnsi="Arial" w:cs="Arial"/>
          <w:color w:val="000000" w:themeColor="text1"/>
          <w:sz w:val="20"/>
          <w:szCs w:val="20"/>
        </w:rPr>
        <w:t>wykazać się kreatywnością w sytuacji problemowej</w:t>
      </w:r>
      <w:r w:rsidR="00374227" w:rsidRPr="00243458">
        <w:rPr>
          <w:rFonts w:ascii="Arial" w:hAnsi="Arial" w:cs="Arial"/>
          <w:color w:val="000000" w:themeColor="text1"/>
          <w:sz w:val="20"/>
          <w:szCs w:val="20"/>
        </w:rPr>
        <w:t>.</w:t>
      </w:r>
    </w:p>
    <w:p w14:paraId="51FF1B7E" w14:textId="1ADC6739" w:rsidR="00754C58" w:rsidRPr="00243458" w:rsidRDefault="001B5DA0" w:rsidP="00BB72E0">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Radzenie </w:t>
      </w:r>
      <w:r w:rsidR="00754C58" w:rsidRPr="00243458">
        <w:rPr>
          <w:rFonts w:ascii="Arial" w:hAnsi="Arial" w:cs="Arial"/>
          <w:color w:val="000000" w:themeColor="text1"/>
          <w:sz w:val="20"/>
          <w:szCs w:val="20"/>
        </w:rPr>
        <w:t>sobie ze stresem</w:t>
      </w:r>
      <w:r w:rsidR="00374227" w:rsidRPr="00243458">
        <w:rPr>
          <w:rFonts w:ascii="Arial" w:hAnsi="Arial" w:cs="Arial"/>
          <w:color w:val="000000" w:themeColor="text1"/>
          <w:sz w:val="20"/>
          <w:szCs w:val="20"/>
        </w:rPr>
        <w:t>.</w:t>
      </w:r>
    </w:p>
    <w:p w14:paraId="49EAF875" w14:textId="45A08D80" w:rsidR="00091201" w:rsidRPr="00243458" w:rsidRDefault="001B5DA0" w:rsidP="00BB72E0">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Wykonywani</w:t>
      </w:r>
      <w:r w:rsidR="001143AE" w:rsidRPr="00243458">
        <w:rPr>
          <w:rFonts w:ascii="Arial" w:hAnsi="Arial" w:cs="Arial"/>
          <w:color w:val="000000" w:themeColor="text1"/>
          <w:sz w:val="20"/>
          <w:szCs w:val="20"/>
        </w:rPr>
        <w:t>e</w:t>
      </w:r>
      <w:r w:rsidR="00E226D4" w:rsidRPr="00243458">
        <w:rPr>
          <w:rFonts w:ascii="Arial" w:hAnsi="Arial" w:cs="Arial"/>
          <w:color w:val="000000" w:themeColor="text1"/>
          <w:sz w:val="20"/>
          <w:szCs w:val="20"/>
        </w:rPr>
        <w:t xml:space="preserve"> </w:t>
      </w:r>
      <w:r w:rsidR="00F92570" w:rsidRPr="00243458">
        <w:rPr>
          <w:rFonts w:ascii="Arial" w:hAnsi="Arial" w:cs="Arial"/>
          <w:color w:val="000000" w:themeColor="text1"/>
          <w:sz w:val="20"/>
          <w:szCs w:val="20"/>
        </w:rPr>
        <w:t xml:space="preserve">zabiegów </w:t>
      </w:r>
      <w:r w:rsidR="00E226D4" w:rsidRPr="00243458">
        <w:rPr>
          <w:rFonts w:ascii="Arial" w:hAnsi="Arial" w:cs="Arial"/>
          <w:color w:val="000000" w:themeColor="text1"/>
          <w:sz w:val="20"/>
          <w:szCs w:val="20"/>
        </w:rPr>
        <w:t>pielęgnac</w:t>
      </w:r>
      <w:r w:rsidR="00F92570" w:rsidRPr="00243458">
        <w:rPr>
          <w:rFonts w:ascii="Arial" w:hAnsi="Arial" w:cs="Arial"/>
          <w:color w:val="000000" w:themeColor="text1"/>
          <w:sz w:val="20"/>
          <w:szCs w:val="20"/>
        </w:rPr>
        <w:t>yjnych</w:t>
      </w:r>
      <w:r w:rsidR="00E226D4" w:rsidRPr="00243458">
        <w:rPr>
          <w:rFonts w:ascii="Arial" w:hAnsi="Arial" w:cs="Arial"/>
          <w:color w:val="000000" w:themeColor="text1"/>
          <w:sz w:val="20"/>
          <w:szCs w:val="20"/>
        </w:rPr>
        <w:t xml:space="preserve"> zarostu męskiego</w:t>
      </w:r>
      <w:r w:rsidR="00374227" w:rsidRPr="00243458">
        <w:rPr>
          <w:rFonts w:ascii="Arial" w:hAnsi="Arial" w:cs="Arial"/>
          <w:color w:val="000000" w:themeColor="text1"/>
          <w:sz w:val="20"/>
          <w:szCs w:val="20"/>
        </w:rPr>
        <w:t>.</w:t>
      </w:r>
    </w:p>
    <w:p w14:paraId="564A7014" w14:textId="1AB8D370" w:rsidR="00091201" w:rsidRPr="00243458" w:rsidRDefault="001B5DA0" w:rsidP="00BB72E0">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Wykonywanie</w:t>
      </w:r>
      <w:r w:rsidR="00E226D4" w:rsidRPr="00243458">
        <w:rPr>
          <w:rFonts w:ascii="Arial" w:hAnsi="Arial" w:cs="Arial"/>
          <w:color w:val="000000" w:themeColor="text1"/>
          <w:sz w:val="20"/>
          <w:szCs w:val="20"/>
        </w:rPr>
        <w:t xml:space="preserve"> nietrwałej zmiany struktury włos</w:t>
      </w:r>
      <w:r w:rsidR="00F92570" w:rsidRPr="00243458">
        <w:rPr>
          <w:rFonts w:ascii="Arial" w:hAnsi="Arial" w:cs="Arial"/>
          <w:color w:val="000000" w:themeColor="text1"/>
          <w:sz w:val="20"/>
          <w:szCs w:val="20"/>
        </w:rPr>
        <w:t>ów</w:t>
      </w:r>
      <w:r w:rsidR="00374227" w:rsidRPr="00243458">
        <w:rPr>
          <w:rFonts w:ascii="Arial" w:hAnsi="Arial" w:cs="Arial"/>
          <w:color w:val="000000" w:themeColor="text1"/>
          <w:sz w:val="20"/>
          <w:szCs w:val="20"/>
        </w:rPr>
        <w:t>.</w:t>
      </w:r>
    </w:p>
    <w:p w14:paraId="00BA855D" w14:textId="3F943825" w:rsidR="00091201" w:rsidRPr="00243458" w:rsidRDefault="001B5DA0" w:rsidP="00BB72E0">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Wykonywanie</w:t>
      </w:r>
      <w:r w:rsidR="00E226D4" w:rsidRPr="00243458">
        <w:rPr>
          <w:rFonts w:ascii="Arial" w:hAnsi="Arial" w:cs="Arial"/>
          <w:color w:val="000000" w:themeColor="text1"/>
          <w:sz w:val="20"/>
          <w:szCs w:val="20"/>
        </w:rPr>
        <w:t xml:space="preserve"> strzyżenia włosów damskich i męskich</w:t>
      </w:r>
      <w:r w:rsidR="00374227" w:rsidRPr="00243458">
        <w:rPr>
          <w:rFonts w:ascii="Arial" w:hAnsi="Arial" w:cs="Arial"/>
          <w:color w:val="000000" w:themeColor="text1"/>
          <w:sz w:val="20"/>
          <w:szCs w:val="20"/>
        </w:rPr>
        <w:t>.</w:t>
      </w:r>
    </w:p>
    <w:p w14:paraId="0E9AE8F3" w14:textId="343AAFB8" w:rsidR="00091201" w:rsidRPr="00243458" w:rsidRDefault="001B5DA0" w:rsidP="00BB72E0">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Formowanie </w:t>
      </w:r>
      <w:r w:rsidR="00E226D4" w:rsidRPr="00243458">
        <w:rPr>
          <w:rFonts w:ascii="Arial" w:hAnsi="Arial" w:cs="Arial"/>
          <w:color w:val="000000" w:themeColor="text1"/>
          <w:sz w:val="20"/>
          <w:szCs w:val="20"/>
        </w:rPr>
        <w:t>zarostu męskiego</w:t>
      </w:r>
      <w:r w:rsidR="00374227" w:rsidRPr="00243458">
        <w:rPr>
          <w:rFonts w:ascii="Arial" w:hAnsi="Arial" w:cs="Arial"/>
          <w:color w:val="000000" w:themeColor="text1"/>
          <w:sz w:val="20"/>
          <w:szCs w:val="20"/>
        </w:rPr>
        <w:t>.</w:t>
      </w:r>
    </w:p>
    <w:p w14:paraId="67E7738A" w14:textId="3EEFC62F" w:rsidR="00091201" w:rsidRPr="00243458" w:rsidRDefault="001B5DA0" w:rsidP="00BB72E0">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Wykonywanie</w:t>
      </w:r>
      <w:r w:rsidR="00E226D4" w:rsidRPr="00243458">
        <w:rPr>
          <w:rFonts w:ascii="Arial" w:hAnsi="Arial" w:cs="Arial"/>
          <w:color w:val="000000" w:themeColor="text1"/>
          <w:sz w:val="20"/>
          <w:szCs w:val="20"/>
        </w:rPr>
        <w:t xml:space="preserve"> zabiegu zmiany koloru włosów.</w:t>
      </w:r>
    </w:p>
    <w:p w14:paraId="3548627E" w14:textId="77777777" w:rsidR="00091201" w:rsidRPr="00243458" w:rsidRDefault="00091201" w:rsidP="00BB72E0">
      <w:pPr>
        <w:spacing w:line="360" w:lineRule="auto"/>
        <w:jc w:val="both"/>
        <w:rPr>
          <w:rFonts w:ascii="Arial" w:hAnsi="Arial" w:cs="Arial"/>
          <w:color w:val="000000" w:themeColor="text1"/>
          <w:sz w:val="20"/>
          <w:szCs w:val="20"/>
        </w:rPr>
      </w:pPr>
    </w:p>
    <w:p w14:paraId="34F74667" w14:textId="77777777" w:rsidR="00091201" w:rsidRPr="00243458" w:rsidRDefault="00091201"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Cele operacyjne</w:t>
      </w:r>
    </w:p>
    <w:p w14:paraId="0D54B3F7" w14:textId="77777777" w:rsidR="005B77C2" w:rsidRPr="00243458" w:rsidRDefault="005B77C2"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Uczeń potrafi: </w:t>
      </w:r>
    </w:p>
    <w:p w14:paraId="0588B658" w14:textId="4A73FC3C" w:rsidR="00091201" w:rsidRPr="00243458" w:rsidRDefault="00C3144B" w:rsidP="00BB72E0">
      <w:pPr>
        <w:pStyle w:val="Akapitzlist"/>
        <w:numPr>
          <w:ilvl w:val="0"/>
          <w:numId w:val="4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przygotować</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klienta do zabiegu pielęgnacji – analiza stanu włosów, przeprowadz</w:t>
      </w:r>
      <w:r w:rsidR="00F92570" w:rsidRPr="00243458">
        <w:rPr>
          <w:rFonts w:ascii="Arial" w:hAnsi="Arial" w:cs="Arial"/>
          <w:color w:val="000000" w:themeColor="text1"/>
          <w:sz w:val="20"/>
          <w:szCs w:val="20"/>
        </w:rPr>
        <w:t>enie</w:t>
      </w:r>
      <w:r w:rsidRPr="00243458">
        <w:rPr>
          <w:rFonts w:ascii="Arial" w:hAnsi="Arial" w:cs="Arial"/>
          <w:color w:val="000000" w:themeColor="text1"/>
          <w:sz w:val="20"/>
          <w:szCs w:val="20"/>
        </w:rPr>
        <w:t xml:space="preserve"> wywiad</w:t>
      </w:r>
      <w:r w:rsidR="00F92570" w:rsidRPr="00243458">
        <w:rPr>
          <w:rFonts w:ascii="Arial" w:hAnsi="Arial" w:cs="Arial"/>
          <w:color w:val="000000" w:themeColor="text1"/>
          <w:sz w:val="20"/>
          <w:szCs w:val="20"/>
        </w:rPr>
        <w:t>u</w:t>
      </w:r>
      <w:r w:rsidRPr="00243458">
        <w:rPr>
          <w:rFonts w:ascii="Arial" w:hAnsi="Arial" w:cs="Arial"/>
          <w:color w:val="000000" w:themeColor="text1"/>
          <w:sz w:val="20"/>
          <w:szCs w:val="20"/>
        </w:rPr>
        <w:t xml:space="preserve"> z klientem,</w:t>
      </w:r>
    </w:p>
    <w:p w14:paraId="68C7F681" w14:textId="77777777" w:rsidR="00091201" w:rsidRPr="00243458" w:rsidRDefault="00C3144B" w:rsidP="00BB72E0">
      <w:pPr>
        <w:pStyle w:val="Akapitzlist"/>
        <w:numPr>
          <w:ilvl w:val="0"/>
          <w:numId w:val="4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przygotować</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stanowisko pracy do zabiegu pielęgnacyjnego,</w:t>
      </w:r>
    </w:p>
    <w:p w14:paraId="455103A1" w14:textId="5EA07432" w:rsidR="00754C58" w:rsidRPr="00243458" w:rsidRDefault="00C3144B" w:rsidP="00BB72E0">
      <w:pPr>
        <w:pStyle w:val="Akapitzlist"/>
        <w:numPr>
          <w:ilvl w:val="0"/>
          <w:numId w:val="4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rozpoznać przeciw</w:t>
      </w:r>
      <w:r w:rsidR="00F92570" w:rsidRPr="00243458">
        <w:rPr>
          <w:rFonts w:ascii="Arial" w:hAnsi="Arial" w:cs="Arial"/>
          <w:color w:val="000000" w:themeColor="text1"/>
          <w:sz w:val="20"/>
          <w:szCs w:val="20"/>
        </w:rPr>
        <w:t>w</w:t>
      </w:r>
      <w:r w:rsidRPr="00243458">
        <w:rPr>
          <w:rFonts w:ascii="Arial" w:hAnsi="Arial" w:cs="Arial"/>
          <w:color w:val="000000" w:themeColor="text1"/>
          <w:sz w:val="20"/>
          <w:szCs w:val="20"/>
        </w:rPr>
        <w:t>skazania do wykonania zabiegu pielęgnac</w:t>
      </w:r>
      <w:r w:rsidR="00F92570" w:rsidRPr="00243458">
        <w:rPr>
          <w:rFonts w:ascii="Arial" w:hAnsi="Arial" w:cs="Arial"/>
          <w:color w:val="000000" w:themeColor="text1"/>
          <w:sz w:val="20"/>
          <w:szCs w:val="20"/>
        </w:rPr>
        <w:t>yjnego</w:t>
      </w:r>
      <w:r w:rsidRPr="00243458">
        <w:rPr>
          <w:rFonts w:ascii="Arial" w:hAnsi="Arial" w:cs="Arial"/>
          <w:color w:val="000000" w:themeColor="text1"/>
          <w:sz w:val="20"/>
          <w:szCs w:val="20"/>
        </w:rPr>
        <w:t xml:space="preserve"> włosów,</w:t>
      </w:r>
    </w:p>
    <w:p w14:paraId="11080A78" w14:textId="1F19E8D5" w:rsidR="00754C58" w:rsidRPr="00243458" w:rsidRDefault="00754C58" w:rsidP="00BB72E0">
      <w:pPr>
        <w:pStyle w:val="Akapitzlist"/>
        <w:numPr>
          <w:ilvl w:val="0"/>
          <w:numId w:val="4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zastosować zasady uczciwości, sumienności, rzetelności i lojalności w wykonywaniu obowiązków zawodowych</w:t>
      </w:r>
      <w:r w:rsidR="00BE6A01" w:rsidRPr="00243458">
        <w:rPr>
          <w:rFonts w:ascii="Arial" w:hAnsi="Arial" w:cs="Arial"/>
          <w:color w:val="000000" w:themeColor="text1"/>
          <w:sz w:val="20"/>
          <w:szCs w:val="20"/>
        </w:rPr>
        <w:t>,</w:t>
      </w:r>
    </w:p>
    <w:p w14:paraId="4C3E58D2" w14:textId="1AA18165" w:rsidR="00F92570" w:rsidRPr="00243458" w:rsidRDefault="00754C58" w:rsidP="00BB72E0">
      <w:pPr>
        <w:pStyle w:val="Akapitzlist"/>
        <w:numPr>
          <w:ilvl w:val="0"/>
          <w:numId w:val="44"/>
        </w:numPr>
        <w:spacing w:line="360" w:lineRule="auto"/>
        <w:ind w:right="57"/>
        <w:rPr>
          <w:rFonts w:ascii="Arial" w:hAnsi="Arial" w:cs="Arial"/>
          <w:color w:val="000000" w:themeColor="text1"/>
          <w:sz w:val="20"/>
          <w:szCs w:val="20"/>
        </w:rPr>
      </w:pPr>
      <w:r w:rsidRPr="00243458">
        <w:rPr>
          <w:rFonts w:ascii="Arial" w:hAnsi="Arial" w:cs="Arial"/>
          <w:color w:val="000000" w:themeColor="text1"/>
          <w:sz w:val="20"/>
          <w:szCs w:val="20"/>
        </w:rPr>
        <w:t>wyrażać szacunek wobec klientów, współpracowników i pracodawcy</w:t>
      </w:r>
      <w:r w:rsidR="00F92570"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t>
      </w:r>
    </w:p>
    <w:p w14:paraId="3AD75562" w14:textId="0EE24C9B" w:rsidR="00754C58" w:rsidRPr="00243458" w:rsidRDefault="00754C58" w:rsidP="00BB72E0">
      <w:pPr>
        <w:pStyle w:val="Akapitzlist"/>
        <w:numPr>
          <w:ilvl w:val="0"/>
          <w:numId w:val="44"/>
        </w:numPr>
        <w:spacing w:line="360" w:lineRule="auto"/>
        <w:ind w:right="57"/>
        <w:rPr>
          <w:rFonts w:ascii="Arial" w:hAnsi="Arial" w:cs="Arial"/>
          <w:color w:val="000000" w:themeColor="text1"/>
          <w:sz w:val="20"/>
          <w:szCs w:val="20"/>
        </w:rPr>
      </w:pPr>
      <w:r w:rsidRPr="00243458">
        <w:rPr>
          <w:rFonts w:ascii="Arial" w:hAnsi="Arial" w:cs="Arial"/>
          <w:color w:val="000000" w:themeColor="text1"/>
          <w:sz w:val="20"/>
          <w:szCs w:val="20"/>
        </w:rPr>
        <w:t>wykazać się kreatywnością i otwartością na zmiany</w:t>
      </w:r>
      <w:r w:rsidR="00BE6A01" w:rsidRPr="00243458">
        <w:rPr>
          <w:rFonts w:ascii="Arial" w:hAnsi="Arial" w:cs="Arial"/>
          <w:color w:val="000000" w:themeColor="text1"/>
          <w:sz w:val="20"/>
          <w:szCs w:val="20"/>
        </w:rPr>
        <w:t>,</w:t>
      </w:r>
    </w:p>
    <w:p w14:paraId="3C2D6B46" w14:textId="4041F107" w:rsidR="00754C58" w:rsidRPr="00845C8F" w:rsidRDefault="00754C58" w:rsidP="00BB72E0">
      <w:pPr>
        <w:pStyle w:val="Akapitzlist"/>
        <w:numPr>
          <w:ilvl w:val="0"/>
          <w:numId w:val="44"/>
        </w:numPr>
        <w:spacing w:line="360" w:lineRule="auto"/>
        <w:ind w:right="57"/>
        <w:rPr>
          <w:rFonts w:ascii="Arial" w:hAnsi="Arial" w:cs="Arial"/>
          <w:color w:val="000000" w:themeColor="text1"/>
          <w:sz w:val="20"/>
          <w:szCs w:val="20"/>
        </w:rPr>
      </w:pPr>
      <w:r w:rsidRPr="00243458">
        <w:rPr>
          <w:rFonts w:ascii="Arial" w:hAnsi="Arial" w:cs="Arial"/>
          <w:color w:val="000000" w:themeColor="text1"/>
          <w:sz w:val="20"/>
          <w:szCs w:val="20"/>
        </w:rPr>
        <w:t>rozwiązywać problemy w sytuacjach spornych</w:t>
      </w:r>
      <w:r w:rsidR="00BE6A01" w:rsidRPr="00243458">
        <w:rPr>
          <w:rFonts w:ascii="Arial" w:hAnsi="Arial" w:cs="Arial"/>
          <w:color w:val="000000" w:themeColor="text1"/>
          <w:sz w:val="20"/>
          <w:szCs w:val="20"/>
        </w:rPr>
        <w:t>,</w:t>
      </w:r>
    </w:p>
    <w:p w14:paraId="71F3554F" w14:textId="4C96794E" w:rsidR="00754C58" w:rsidRPr="00845C8F" w:rsidRDefault="00754C58" w:rsidP="00BB72E0">
      <w:pPr>
        <w:pStyle w:val="Akapitzlist"/>
        <w:numPr>
          <w:ilvl w:val="0"/>
          <w:numId w:val="44"/>
        </w:numPr>
        <w:spacing w:line="360" w:lineRule="auto"/>
        <w:ind w:right="57"/>
        <w:rPr>
          <w:rFonts w:ascii="Arial" w:hAnsi="Arial" w:cs="Arial"/>
          <w:color w:val="000000" w:themeColor="text1"/>
          <w:sz w:val="20"/>
          <w:szCs w:val="20"/>
        </w:rPr>
      </w:pPr>
      <w:r w:rsidRPr="00243458">
        <w:rPr>
          <w:rFonts w:ascii="Arial" w:hAnsi="Arial" w:cs="Arial"/>
          <w:color w:val="000000" w:themeColor="text1"/>
          <w:sz w:val="20"/>
          <w:szCs w:val="20"/>
        </w:rPr>
        <w:t>wyjaśnić znaczenie zmiany w życiu człowieka</w:t>
      </w:r>
      <w:r w:rsidR="004F7BFC" w:rsidRPr="00243458">
        <w:rPr>
          <w:rFonts w:ascii="Arial" w:hAnsi="Arial" w:cs="Arial"/>
          <w:color w:val="000000" w:themeColor="text1"/>
          <w:sz w:val="20"/>
          <w:szCs w:val="20"/>
        </w:rPr>
        <w:t xml:space="preserve"> – </w:t>
      </w:r>
      <w:r w:rsidRPr="00243458">
        <w:rPr>
          <w:rFonts w:ascii="Arial" w:hAnsi="Arial" w:cs="Arial"/>
          <w:color w:val="000000" w:themeColor="text1"/>
          <w:sz w:val="20"/>
          <w:szCs w:val="20"/>
        </w:rPr>
        <w:t>wykazać się kreatywnością w sytuacji problemowej</w:t>
      </w:r>
      <w:r w:rsidR="00BE6A01" w:rsidRPr="00243458">
        <w:rPr>
          <w:rFonts w:ascii="Arial" w:hAnsi="Arial" w:cs="Arial"/>
          <w:color w:val="000000" w:themeColor="text1"/>
          <w:sz w:val="20"/>
          <w:szCs w:val="20"/>
        </w:rPr>
        <w:t>,</w:t>
      </w:r>
    </w:p>
    <w:p w14:paraId="2DD47559" w14:textId="1960C299" w:rsidR="00091201" w:rsidRPr="00243458" w:rsidRDefault="00C3144B" w:rsidP="00BB72E0">
      <w:pPr>
        <w:pStyle w:val="Akapitzlist"/>
        <w:numPr>
          <w:ilvl w:val="0"/>
          <w:numId w:val="4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wypełnić kartę diagnozy </w:t>
      </w:r>
      <w:r w:rsidR="00F92570"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F92570"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pielęgnacji,</w:t>
      </w:r>
    </w:p>
    <w:p w14:paraId="4AA69539" w14:textId="77777777" w:rsidR="00091201" w:rsidRPr="00243458" w:rsidRDefault="00C3144B" w:rsidP="00BB72E0">
      <w:pPr>
        <w:pStyle w:val="Akapitzlist"/>
        <w:numPr>
          <w:ilvl w:val="0"/>
          <w:numId w:val="4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udzielić porad z zakresu pielęgnacji włosów,</w:t>
      </w:r>
    </w:p>
    <w:p w14:paraId="73B786E4" w14:textId="230A154D" w:rsidR="00091201" w:rsidRPr="00243458" w:rsidRDefault="004778E5" w:rsidP="00BB72E0">
      <w:pPr>
        <w:pStyle w:val="Akapitzlist"/>
        <w:numPr>
          <w:ilvl w:val="0"/>
          <w:numId w:val="4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lastRenderedPageBreak/>
        <w:t>umyć włosy</w:t>
      </w:r>
      <w:r w:rsidR="00C3144B" w:rsidRPr="00243458">
        <w:rPr>
          <w:rFonts w:ascii="Arial" w:hAnsi="Arial" w:cs="Arial"/>
          <w:color w:val="000000" w:themeColor="text1"/>
          <w:sz w:val="20"/>
          <w:szCs w:val="20"/>
        </w:rPr>
        <w:t xml:space="preserve"> i</w:t>
      </w:r>
      <w:r w:rsidRPr="00243458">
        <w:rPr>
          <w:rFonts w:ascii="Arial" w:hAnsi="Arial" w:cs="Arial"/>
          <w:color w:val="000000" w:themeColor="text1"/>
          <w:sz w:val="20"/>
          <w:szCs w:val="20"/>
        </w:rPr>
        <w:t xml:space="preserve"> wykonać</w:t>
      </w:r>
      <w:r w:rsidR="00C3144B" w:rsidRPr="00243458">
        <w:rPr>
          <w:rFonts w:ascii="Arial" w:hAnsi="Arial" w:cs="Arial"/>
          <w:color w:val="000000" w:themeColor="text1"/>
          <w:sz w:val="20"/>
          <w:szCs w:val="20"/>
        </w:rPr>
        <w:t xml:space="preserve"> masaż pielęgnacyjn</w:t>
      </w:r>
      <w:r w:rsidRPr="00243458">
        <w:rPr>
          <w:rFonts w:ascii="Arial" w:hAnsi="Arial" w:cs="Arial"/>
          <w:color w:val="000000" w:themeColor="text1"/>
          <w:sz w:val="20"/>
          <w:szCs w:val="20"/>
        </w:rPr>
        <w:t>y</w:t>
      </w:r>
      <w:r w:rsidR="00C3144B" w:rsidRPr="00243458">
        <w:rPr>
          <w:rFonts w:ascii="Arial" w:hAnsi="Arial" w:cs="Arial"/>
          <w:color w:val="000000" w:themeColor="text1"/>
          <w:sz w:val="20"/>
          <w:szCs w:val="20"/>
        </w:rPr>
        <w:t>,</w:t>
      </w:r>
    </w:p>
    <w:p w14:paraId="62BEDB34" w14:textId="77777777" w:rsidR="00091201" w:rsidRPr="00243458" w:rsidRDefault="00C3144B" w:rsidP="00BB72E0">
      <w:pPr>
        <w:pStyle w:val="Akapitzlist"/>
        <w:numPr>
          <w:ilvl w:val="0"/>
          <w:numId w:val="4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dobrać</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preparaty do pielęgnacji (ochrony, kondycjonowania i regeneracji),</w:t>
      </w:r>
    </w:p>
    <w:p w14:paraId="4EEC35D4" w14:textId="77777777" w:rsidR="00091201" w:rsidRPr="00243458" w:rsidRDefault="00C3144B" w:rsidP="00BB72E0">
      <w:pPr>
        <w:pStyle w:val="Akapitzlist"/>
        <w:numPr>
          <w:ilvl w:val="0"/>
          <w:numId w:val="4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wykonać zabiegi pielęgnacyjne zarostu męskiego,</w:t>
      </w:r>
    </w:p>
    <w:p w14:paraId="56D9DAFC" w14:textId="77777777" w:rsidR="00091201" w:rsidRPr="00243458" w:rsidRDefault="00C3144B" w:rsidP="00BB72E0">
      <w:pPr>
        <w:pStyle w:val="Akapitzlist"/>
        <w:numPr>
          <w:ilvl w:val="0"/>
          <w:numId w:val="4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wykonać dekontaminację,</w:t>
      </w:r>
    </w:p>
    <w:p w14:paraId="7EB2CEA2" w14:textId="2DD85742" w:rsidR="00091201" w:rsidRPr="00243458" w:rsidRDefault="00C3144B" w:rsidP="00BB72E0">
      <w:pPr>
        <w:pStyle w:val="Akapitzlist"/>
        <w:numPr>
          <w:ilvl w:val="0"/>
          <w:numId w:val="4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przygotować</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klienta do zabiegu nietrwałej zmiany struktury włos</w:t>
      </w:r>
      <w:r w:rsidR="004778E5" w:rsidRPr="00243458">
        <w:rPr>
          <w:rFonts w:ascii="Arial" w:hAnsi="Arial" w:cs="Arial"/>
          <w:color w:val="000000" w:themeColor="text1"/>
          <w:sz w:val="20"/>
          <w:szCs w:val="20"/>
        </w:rPr>
        <w:t>ów</w:t>
      </w:r>
      <w:r w:rsidRPr="00243458">
        <w:rPr>
          <w:rFonts w:ascii="Arial" w:hAnsi="Arial" w:cs="Arial"/>
          <w:color w:val="000000" w:themeColor="text1"/>
          <w:sz w:val="20"/>
          <w:szCs w:val="20"/>
        </w:rPr>
        <w:t xml:space="preserve"> – analiza stanu włosów, przeprowadz</w:t>
      </w:r>
      <w:r w:rsidR="004778E5" w:rsidRPr="00243458">
        <w:rPr>
          <w:rFonts w:ascii="Arial" w:hAnsi="Arial" w:cs="Arial"/>
          <w:color w:val="000000" w:themeColor="text1"/>
          <w:sz w:val="20"/>
          <w:szCs w:val="20"/>
        </w:rPr>
        <w:t>enie</w:t>
      </w:r>
      <w:r w:rsidRPr="00243458">
        <w:rPr>
          <w:rFonts w:ascii="Arial" w:hAnsi="Arial" w:cs="Arial"/>
          <w:color w:val="000000" w:themeColor="text1"/>
          <w:sz w:val="20"/>
          <w:szCs w:val="20"/>
        </w:rPr>
        <w:t xml:space="preserve"> wywiad</w:t>
      </w:r>
      <w:r w:rsidR="004778E5" w:rsidRPr="00243458">
        <w:rPr>
          <w:rFonts w:ascii="Arial" w:hAnsi="Arial" w:cs="Arial"/>
          <w:color w:val="000000" w:themeColor="text1"/>
          <w:sz w:val="20"/>
          <w:szCs w:val="20"/>
        </w:rPr>
        <w:t>u</w:t>
      </w:r>
      <w:r w:rsidRPr="00243458">
        <w:rPr>
          <w:rFonts w:ascii="Arial" w:hAnsi="Arial" w:cs="Arial"/>
          <w:color w:val="000000" w:themeColor="text1"/>
          <w:sz w:val="20"/>
          <w:szCs w:val="20"/>
        </w:rPr>
        <w:t xml:space="preserve"> z klientem,</w:t>
      </w:r>
    </w:p>
    <w:p w14:paraId="2CAE1BEE" w14:textId="3EE65B87" w:rsidR="00091201" w:rsidRPr="00243458" w:rsidRDefault="00C3144B" w:rsidP="00BB72E0">
      <w:pPr>
        <w:pStyle w:val="Akapitzlist"/>
        <w:numPr>
          <w:ilvl w:val="0"/>
          <w:numId w:val="4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przygotować</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stanowisko pracy do zabiegu nietrwałej</w:t>
      </w:r>
      <w:r w:rsidR="004778E5" w:rsidRPr="00243458">
        <w:rPr>
          <w:rFonts w:ascii="Arial" w:hAnsi="Arial" w:cs="Arial"/>
          <w:color w:val="000000" w:themeColor="text1"/>
          <w:sz w:val="20"/>
          <w:szCs w:val="20"/>
        </w:rPr>
        <w:t xml:space="preserve"> i trwałej</w:t>
      </w:r>
      <w:r w:rsidRPr="00243458">
        <w:rPr>
          <w:rFonts w:ascii="Arial" w:hAnsi="Arial" w:cs="Arial"/>
          <w:color w:val="000000" w:themeColor="text1"/>
          <w:sz w:val="20"/>
          <w:szCs w:val="20"/>
        </w:rPr>
        <w:t xml:space="preserve"> zmiany struktury włosów,</w:t>
      </w:r>
    </w:p>
    <w:p w14:paraId="2E7255B3" w14:textId="78CD6833" w:rsidR="00091201" w:rsidRPr="00243458" w:rsidRDefault="00C3144B" w:rsidP="00BB72E0">
      <w:pPr>
        <w:pStyle w:val="Akapitzlist"/>
        <w:numPr>
          <w:ilvl w:val="0"/>
          <w:numId w:val="4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rozpoznać</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przeciw</w:t>
      </w:r>
      <w:r w:rsidR="004778E5" w:rsidRPr="00243458">
        <w:rPr>
          <w:rFonts w:ascii="Arial" w:hAnsi="Arial" w:cs="Arial"/>
          <w:color w:val="000000" w:themeColor="text1"/>
          <w:sz w:val="20"/>
          <w:szCs w:val="20"/>
        </w:rPr>
        <w:t>w</w:t>
      </w:r>
      <w:r w:rsidRPr="00243458">
        <w:rPr>
          <w:rFonts w:ascii="Arial" w:hAnsi="Arial" w:cs="Arial"/>
          <w:color w:val="000000" w:themeColor="text1"/>
          <w:sz w:val="20"/>
          <w:szCs w:val="20"/>
        </w:rPr>
        <w:t>skazania do wykonania zabiegu nietrwałej zmiany struktury włosów,</w:t>
      </w:r>
    </w:p>
    <w:p w14:paraId="734E7E81" w14:textId="701BB80C" w:rsidR="00091201" w:rsidRPr="00243458" w:rsidRDefault="00C3144B" w:rsidP="00BB72E0">
      <w:pPr>
        <w:pStyle w:val="Akapitzlist"/>
        <w:numPr>
          <w:ilvl w:val="0"/>
          <w:numId w:val="4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wypełnić kartę diagnozy </w:t>
      </w:r>
      <w:r w:rsidR="004778E5"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4778E5"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nietrwałego odkształcenia włosów,</w:t>
      </w:r>
    </w:p>
    <w:p w14:paraId="255809D6" w14:textId="64385326" w:rsidR="00091201" w:rsidRPr="00243458" w:rsidRDefault="00C3144B" w:rsidP="00BB72E0">
      <w:pPr>
        <w:pStyle w:val="Akapitzlist"/>
        <w:numPr>
          <w:ilvl w:val="0"/>
          <w:numId w:val="4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przygotować</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klienta do zabiegu trwałej zmiany struktury włos</w:t>
      </w:r>
      <w:r w:rsidR="004778E5" w:rsidRPr="00243458">
        <w:rPr>
          <w:rFonts w:ascii="Arial" w:hAnsi="Arial" w:cs="Arial"/>
          <w:color w:val="000000" w:themeColor="text1"/>
          <w:sz w:val="20"/>
          <w:szCs w:val="20"/>
        </w:rPr>
        <w:t>ów</w:t>
      </w:r>
      <w:r w:rsidRPr="00243458">
        <w:rPr>
          <w:rFonts w:ascii="Arial" w:hAnsi="Arial" w:cs="Arial"/>
          <w:color w:val="000000" w:themeColor="text1"/>
          <w:sz w:val="20"/>
          <w:szCs w:val="20"/>
        </w:rPr>
        <w:t xml:space="preserve"> – analiza stanu włosów, przeprowadz</w:t>
      </w:r>
      <w:r w:rsidR="004778E5" w:rsidRPr="00243458">
        <w:rPr>
          <w:rFonts w:ascii="Arial" w:hAnsi="Arial" w:cs="Arial"/>
          <w:color w:val="000000" w:themeColor="text1"/>
          <w:sz w:val="20"/>
          <w:szCs w:val="20"/>
        </w:rPr>
        <w:t>enie</w:t>
      </w:r>
      <w:r w:rsidRPr="00243458">
        <w:rPr>
          <w:rFonts w:ascii="Arial" w:hAnsi="Arial" w:cs="Arial"/>
          <w:color w:val="000000" w:themeColor="text1"/>
          <w:sz w:val="20"/>
          <w:szCs w:val="20"/>
        </w:rPr>
        <w:t xml:space="preserve"> wywiad</w:t>
      </w:r>
      <w:r w:rsidR="004778E5" w:rsidRPr="00243458">
        <w:rPr>
          <w:rFonts w:ascii="Arial" w:hAnsi="Arial" w:cs="Arial"/>
          <w:color w:val="000000" w:themeColor="text1"/>
          <w:sz w:val="20"/>
          <w:szCs w:val="20"/>
        </w:rPr>
        <w:t>u</w:t>
      </w:r>
      <w:r w:rsidRPr="00243458">
        <w:rPr>
          <w:rFonts w:ascii="Arial" w:hAnsi="Arial" w:cs="Arial"/>
          <w:color w:val="000000" w:themeColor="text1"/>
          <w:sz w:val="20"/>
          <w:szCs w:val="20"/>
        </w:rPr>
        <w:t xml:space="preserve"> z klientem,</w:t>
      </w:r>
    </w:p>
    <w:p w14:paraId="3D7E0AAB" w14:textId="4C9BD9B8" w:rsidR="00091201" w:rsidRPr="00243458" w:rsidRDefault="00C3144B" w:rsidP="00BB72E0">
      <w:pPr>
        <w:pStyle w:val="Akapitzlist"/>
        <w:numPr>
          <w:ilvl w:val="0"/>
          <w:numId w:val="4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rozpoznać przeciw</w:t>
      </w:r>
      <w:r w:rsidR="004778E5" w:rsidRPr="00243458">
        <w:rPr>
          <w:rFonts w:ascii="Arial" w:hAnsi="Arial" w:cs="Arial"/>
          <w:color w:val="000000" w:themeColor="text1"/>
          <w:sz w:val="20"/>
          <w:szCs w:val="20"/>
        </w:rPr>
        <w:t>w</w:t>
      </w:r>
      <w:r w:rsidRPr="00243458">
        <w:rPr>
          <w:rFonts w:ascii="Arial" w:hAnsi="Arial" w:cs="Arial"/>
          <w:color w:val="000000" w:themeColor="text1"/>
          <w:sz w:val="20"/>
          <w:szCs w:val="20"/>
        </w:rPr>
        <w:t>skazania do wykonania zabiegu trwałej zmiany struktury włosów,</w:t>
      </w:r>
    </w:p>
    <w:p w14:paraId="276C173E" w14:textId="641574D6" w:rsidR="00091201" w:rsidRPr="00243458" w:rsidRDefault="00C3144B" w:rsidP="00BB72E0">
      <w:pPr>
        <w:pStyle w:val="Akapitzlist"/>
        <w:numPr>
          <w:ilvl w:val="0"/>
          <w:numId w:val="4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wypełnić kartę diagnozy </w:t>
      </w:r>
      <w:r w:rsidR="004778E5"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4778E5"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trwałego odkształcenia włosów,</w:t>
      </w:r>
    </w:p>
    <w:p w14:paraId="78C4662F" w14:textId="1ECC820B" w:rsidR="00091201" w:rsidRPr="00243458" w:rsidRDefault="00C3144B" w:rsidP="00BB72E0">
      <w:pPr>
        <w:pStyle w:val="Akapitzlist"/>
        <w:numPr>
          <w:ilvl w:val="0"/>
          <w:numId w:val="4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przygotować</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klienta do zabiegu strzyżenia włos</w:t>
      </w:r>
      <w:r w:rsidR="004778E5" w:rsidRPr="00243458">
        <w:rPr>
          <w:rFonts w:ascii="Arial" w:hAnsi="Arial" w:cs="Arial"/>
          <w:color w:val="000000" w:themeColor="text1"/>
          <w:sz w:val="20"/>
          <w:szCs w:val="20"/>
        </w:rPr>
        <w:t>ów</w:t>
      </w:r>
      <w:r w:rsidRPr="00243458">
        <w:rPr>
          <w:rFonts w:ascii="Arial" w:hAnsi="Arial" w:cs="Arial"/>
          <w:color w:val="000000" w:themeColor="text1"/>
          <w:sz w:val="20"/>
          <w:szCs w:val="20"/>
        </w:rPr>
        <w:t xml:space="preserve"> – analiza stanu włosów, przeprowadz</w:t>
      </w:r>
      <w:r w:rsidR="004778E5" w:rsidRPr="00243458">
        <w:rPr>
          <w:rFonts w:ascii="Arial" w:hAnsi="Arial" w:cs="Arial"/>
          <w:color w:val="000000" w:themeColor="text1"/>
          <w:sz w:val="20"/>
          <w:szCs w:val="20"/>
        </w:rPr>
        <w:t>enie</w:t>
      </w:r>
      <w:r w:rsidRPr="00243458">
        <w:rPr>
          <w:rFonts w:ascii="Arial" w:hAnsi="Arial" w:cs="Arial"/>
          <w:color w:val="000000" w:themeColor="text1"/>
          <w:sz w:val="20"/>
          <w:szCs w:val="20"/>
        </w:rPr>
        <w:t xml:space="preserve"> wywiad</w:t>
      </w:r>
      <w:r w:rsidR="004778E5" w:rsidRPr="00243458">
        <w:rPr>
          <w:rFonts w:ascii="Arial" w:hAnsi="Arial" w:cs="Arial"/>
          <w:color w:val="000000" w:themeColor="text1"/>
          <w:sz w:val="20"/>
          <w:szCs w:val="20"/>
        </w:rPr>
        <w:t>u</w:t>
      </w:r>
      <w:r w:rsidRPr="00243458">
        <w:rPr>
          <w:rFonts w:ascii="Arial" w:hAnsi="Arial" w:cs="Arial"/>
          <w:color w:val="000000" w:themeColor="text1"/>
          <w:sz w:val="20"/>
          <w:szCs w:val="20"/>
        </w:rPr>
        <w:t xml:space="preserve"> z klientem,</w:t>
      </w:r>
    </w:p>
    <w:p w14:paraId="25BF76A6" w14:textId="5BE94F08" w:rsidR="002810D3" w:rsidRDefault="00C3144B" w:rsidP="00BB72E0">
      <w:pPr>
        <w:pStyle w:val="Akapitzlist"/>
        <w:numPr>
          <w:ilvl w:val="0"/>
          <w:numId w:val="44"/>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wykonać zabieg nietrwałego odkształc</w:t>
      </w:r>
      <w:r w:rsidR="004778E5" w:rsidRPr="00243458">
        <w:rPr>
          <w:rFonts w:ascii="Arial" w:hAnsi="Arial" w:cs="Arial"/>
          <w:color w:val="000000" w:themeColor="text1"/>
          <w:sz w:val="20"/>
          <w:szCs w:val="20"/>
        </w:rPr>
        <w:t>e</w:t>
      </w:r>
      <w:r w:rsidRPr="00243458">
        <w:rPr>
          <w:rFonts w:ascii="Arial" w:hAnsi="Arial" w:cs="Arial"/>
          <w:color w:val="000000" w:themeColor="text1"/>
          <w:sz w:val="20"/>
          <w:szCs w:val="20"/>
        </w:rPr>
        <w:t>nia struktury włosów</w:t>
      </w:r>
      <w:r w:rsidR="004778E5"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stosując odpowiednie techniki pracy.</w:t>
      </w:r>
    </w:p>
    <w:p w14:paraId="3707DC07" w14:textId="2089BABA" w:rsidR="002810D3" w:rsidRDefault="002810D3">
      <w:pPr>
        <w:rPr>
          <w:rFonts w:ascii="Arial" w:hAnsi="Arial" w:cs="Arial"/>
          <w:color w:val="000000" w:themeColor="text1"/>
          <w:sz w:val="20"/>
          <w:szCs w:val="20"/>
        </w:rPr>
      </w:pPr>
      <w:r>
        <w:rPr>
          <w:rFonts w:ascii="Arial" w:hAnsi="Arial" w:cs="Arial"/>
          <w:color w:val="000000" w:themeColor="text1"/>
          <w:sz w:val="20"/>
          <w:szCs w:val="20"/>
        </w:rPr>
        <w:br w:type="page"/>
      </w:r>
    </w:p>
    <w:p w14:paraId="4390DC6C" w14:textId="77777777" w:rsidR="00091201" w:rsidRPr="00243458" w:rsidRDefault="00091201" w:rsidP="00091201">
      <w:pPr>
        <w:rPr>
          <w:rFonts w:ascii="Arial" w:hAnsi="Arial" w:cs="Arial"/>
          <w:b/>
          <w:caps/>
          <w:color w:val="000000" w:themeColor="text1"/>
          <w:sz w:val="20"/>
          <w:szCs w:val="20"/>
        </w:rPr>
      </w:pPr>
      <w:r w:rsidRPr="00243458">
        <w:rPr>
          <w:rFonts w:ascii="Arial" w:hAnsi="Arial" w:cs="Arial"/>
          <w:b/>
          <w:caps/>
          <w:color w:val="000000" w:themeColor="text1"/>
          <w:sz w:val="20"/>
          <w:szCs w:val="20"/>
        </w:rPr>
        <w:lastRenderedPageBreak/>
        <w:t xml:space="preserve">Materiał nauczania </w:t>
      </w:r>
    </w:p>
    <w:p w14:paraId="2764F9F2" w14:textId="1443A5C1" w:rsidR="00091201" w:rsidRPr="00845C8F" w:rsidRDefault="00C3144B" w:rsidP="00091201">
      <w:pPr>
        <w:rPr>
          <w:rFonts w:ascii="Arial" w:hAnsi="Arial" w:cs="Arial"/>
          <w:b/>
          <w:color w:val="000000" w:themeColor="text1"/>
          <w:sz w:val="20"/>
          <w:szCs w:val="20"/>
        </w:rPr>
      </w:pPr>
      <w:r w:rsidRPr="00243458">
        <w:rPr>
          <w:rFonts w:ascii="Arial" w:hAnsi="Arial" w:cs="Arial"/>
          <w:b/>
          <w:color w:val="000000" w:themeColor="text1"/>
          <w:sz w:val="20"/>
          <w:szCs w:val="20"/>
        </w:rPr>
        <w:t>P</w:t>
      </w:r>
      <w:r w:rsidR="005B77C2" w:rsidRPr="00243458">
        <w:rPr>
          <w:rFonts w:ascii="Arial" w:hAnsi="Arial" w:cs="Arial"/>
          <w:b/>
          <w:color w:val="000000" w:themeColor="text1"/>
          <w:sz w:val="20"/>
          <w:szCs w:val="20"/>
        </w:rPr>
        <w:t xml:space="preserve">raktyka zawodowa </w:t>
      </w:r>
    </w:p>
    <w:tbl>
      <w:tblPr>
        <w:tblStyle w:val="Tabela-Siatka"/>
        <w:tblW w:w="13892" w:type="dxa"/>
        <w:tblInd w:w="-5" w:type="dxa"/>
        <w:tblLook w:val="04A0" w:firstRow="1" w:lastRow="0" w:firstColumn="1" w:lastColumn="0" w:noHBand="0" w:noVBand="1"/>
      </w:tblPr>
      <w:tblGrid>
        <w:gridCol w:w="2084"/>
        <w:gridCol w:w="2140"/>
        <w:gridCol w:w="1039"/>
        <w:gridCol w:w="3719"/>
        <w:gridCol w:w="3657"/>
        <w:gridCol w:w="1253"/>
      </w:tblGrid>
      <w:tr w:rsidR="00F60F09" w:rsidRPr="00243458" w14:paraId="42F23124" w14:textId="77777777" w:rsidTr="00BB72E0">
        <w:tc>
          <w:tcPr>
            <w:tcW w:w="2084" w:type="dxa"/>
            <w:vMerge w:val="restart"/>
          </w:tcPr>
          <w:p w14:paraId="67D5832A" w14:textId="77777777" w:rsidR="005B77C2" w:rsidRPr="00BB72E0" w:rsidRDefault="005B77C2"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Dział programowy</w:t>
            </w:r>
          </w:p>
        </w:tc>
        <w:tc>
          <w:tcPr>
            <w:tcW w:w="2140" w:type="dxa"/>
            <w:vMerge w:val="restart"/>
          </w:tcPr>
          <w:p w14:paraId="0515E2B0" w14:textId="77777777" w:rsidR="005B77C2" w:rsidRPr="00BB72E0" w:rsidRDefault="005B77C2"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Tematy jednostek metodycznych</w:t>
            </w:r>
          </w:p>
        </w:tc>
        <w:tc>
          <w:tcPr>
            <w:tcW w:w="1039" w:type="dxa"/>
            <w:vMerge w:val="restart"/>
          </w:tcPr>
          <w:p w14:paraId="33A63A27" w14:textId="77777777" w:rsidR="005B77C2" w:rsidRPr="00BB72E0" w:rsidRDefault="005B77C2" w:rsidP="00F64B0B">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Liczba godz.</w:t>
            </w:r>
          </w:p>
        </w:tc>
        <w:tc>
          <w:tcPr>
            <w:tcW w:w="7376" w:type="dxa"/>
            <w:gridSpan w:val="2"/>
          </w:tcPr>
          <w:p w14:paraId="0B11B733" w14:textId="77777777" w:rsidR="005B77C2" w:rsidRPr="00BB72E0" w:rsidRDefault="005B77C2"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Wymagania programowe</w:t>
            </w:r>
          </w:p>
        </w:tc>
        <w:tc>
          <w:tcPr>
            <w:tcW w:w="1253" w:type="dxa"/>
          </w:tcPr>
          <w:p w14:paraId="41ADC883" w14:textId="77777777" w:rsidR="005B77C2" w:rsidRPr="00BB72E0" w:rsidRDefault="005B77C2"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Uwagi o realizacji</w:t>
            </w:r>
          </w:p>
        </w:tc>
      </w:tr>
      <w:tr w:rsidR="00F60F09" w:rsidRPr="00243458" w14:paraId="5BBEFC42" w14:textId="77777777" w:rsidTr="00BB72E0">
        <w:tc>
          <w:tcPr>
            <w:tcW w:w="2084" w:type="dxa"/>
            <w:vMerge/>
          </w:tcPr>
          <w:p w14:paraId="60540CF7" w14:textId="77777777" w:rsidR="005B77C2" w:rsidRPr="00BB72E0" w:rsidRDefault="005B77C2" w:rsidP="00BE6A01">
            <w:pPr>
              <w:pBdr>
                <w:top w:val="nil"/>
                <w:left w:val="nil"/>
                <w:bottom w:val="nil"/>
                <w:right w:val="nil"/>
                <w:between w:val="nil"/>
              </w:pBdr>
              <w:rPr>
                <w:rFonts w:ascii="Arial" w:hAnsi="Arial" w:cs="Arial"/>
                <w:color w:val="000000" w:themeColor="text1"/>
                <w:sz w:val="20"/>
                <w:szCs w:val="20"/>
              </w:rPr>
            </w:pPr>
          </w:p>
        </w:tc>
        <w:tc>
          <w:tcPr>
            <w:tcW w:w="2140" w:type="dxa"/>
            <w:vMerge/>
          </w:tcPr>
          <w:p w14:paraId="1382463C" w14:textId="77777777" w:rsidR="005B77C2" w:rsidRPr="00BB72E0" w:rsidRDefault="005B77C2" w:rsidP="00BE6A01">
            <w:pPr>
              <w:pBdr>
                <w:top w:val="nil"/>
                <w:left w:val="nil"/>
                <w:bottom w:val="nil"/>
                <w:right w:val="nil"/>
                <w:between w:val="nil"/>
              </w:pBdr>
              <w:rPr>
                <w:rFonts w:ascii="Arial" w:hAnsi="Arial" w:cs="Arial"/>
                <w:color w:val="000000" w:themeColor="text1"/>
                <w:sz w:val="20"/>
                <w:szCs w:val="20"/>
              </w:rPr>
            </w:pPr>
          </w:p>
        </w:tc>
        <w:tc>
          <w:tcPr>
            <w:tcW w:w="1039" w:type="dxa"/>
            <w:vMerge/>
          </w:tcPr>
          <w:p w14:paraId="07CD31DC" w14:textId="77777777" w:rsidR="005B77C2" w:rsidRPr="00BB72E0" w:rsidRDefault="005B77C2" w:rsidP="00F64B0B">
            <w:pPr>
              <w:pBdr>
                <w:top w:val="nil"/>
                <w:left w:val="nil"/>
                <w:bottom w:val="nil"/>
                <w:right w:val="nil"/>
                <w:between w:val="nil"/>
              </w:pBdr>
              <w:jc w:val="center"/>
              <w:rPr>
                <w:rFonts w:ascii="Arial" w:hAnsi="Arial" w:cs="Arial"/>
                <w:color w:val="000000" w:themeColor="text1"/>
                <w:sz w:val="20"/>
                <w:szCs w:val="20"/>
              </w:rPr>
            </w:pPr>
          </w:p>
        </w:tc>
        <w:tc>
          <w:tcPr>
            <w:tcW w:w="3719" w:type="dxa"/>
          </w:tcPr>
          <w:p w14:paraId="65FE7207" w14:textId="77777777" w:rsidR="005B77C2" w:rsidRPr="00BB72E0" w:rsidRDefault="005B77C2"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Podstawowe</w:t>
            </w:r>
          </w:p>
          <w:p w14:paraId="6D695DB7" w14:textId="77777777" w:rsidR="005B77C2" w:rsidRPr="00BB72E0" w:rsidRDefault="005B77C2" w:rsidP="00337F39">
            <w:pPr>
              <w:pBdr>
                <w:top w:val="nil"/>
                <w:left w:val="nil"/>
                <w:bottom w:val="nil"/>
                <w:right w:val="nil"/>
                <w:between w:val="nil"/>
              </w:pBdr>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Uczeń potrafi: </w:t>
            </w:r>
          </w:p>
        </w:tc>
        <w:tc>
          <w:tcPr>
            <w:tcW w:w="3657" w:type="dxa"/>
          </w:tcPr>
          <w:p w14:paraId="7E3D3A40" w14:textId="77777777" w:rsidR="005B77C2" w:rsidRPr="00BB72E0" w:rsidRDefault="005B77C2"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Ponadpodstawowe</w:t>
            </w:r>
          </w:p>
          <w:p w14:paraId="0DF0A45C" w14:textId="77777777" w:rsidR="005B77C2" w:rsidRPr="00BB72E0" w:rsidRDefault="005B77C2" w:rsidP="00337F39">
            <w:pPr>
              <w:pBdr>
                <w:top w:val="nil"/>
                <w:left w:val="nil"/>
                <w:bottom w:val="nil"/>
                <w:right w:val="nil"/>
                <w:between w:val="nil"/>
              </w:pBdr>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Uczeń potrafi: </w:t>
            </w:r>
          </w:p>
        </w:tc>
        <w:tc>
          <w:tcPr>
            <w:tcW w:w="1253" w:type="dxa"/>
          </w:tcPr>
          <w:p w14:paraId="63DE21AE" w14:textId="77777777" w:rsidR="005B77C2" w:rsidRPr="00BB72E0" w:rsidRDefault="005B77C2"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Etap realizacji</w:t>
            </w:r>
          </w:p>
        </w:tc>
      </w:tr>
      <w:tr w:rsidR="00F60F09" w:rsidRPr="00243458" w14:paraId="69821B49" w14:textId="77777777" w:rsidTr="00BB72E0">
        <w:trPr>
          <w:trHeight w:val="3230"/>
        </w:trPr>
        <w:tc>
          <w:tcPr>
            <w:tcW w:w="2084" w:type="dxa"/>
            <w:vMerge w:val="restart"/>
            <w:shd w:val="clear" w:color="auto" w:fill="auto"/>
          </w:tcPr>
          <w:p w14:paraId="48E046F8" w14:textId="77777777" w:rsidR="001143AE"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I. Wykonywanie zabiegów pielęgnacyjnych</w:t>
            </w:r>
          </w:p>
        </w:tc>
        <w:tc>
          <w:tcPr>
            <w:tcW w:w="2140" w:type="dxa"/>
            <w:shd w:val="clear" w:color="auto" w:fill="auto"/>
          </w:tcPr>
          <w:p w14:paraId="5F0F6D83" w14:textId="5ECD3CB9" w:rsidR="001143AE"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 Diagnoza i analiza stanu włosów i skóry głowy przed zabiegiem pielęgnac</w:t>
            </w:r>
            <w:r w:rsidR="004778E5" w:rsidRPr="00243458">
              <w:rPr>
                <w:rFonts w:ascii="Arial" w:hAnsi="Arial" w:cs="Arial"/>
                <w:color w:val="000000" w:themeColor="text1"/>
                <w:sz w:val="20"/>
                <w:szCs w:val="20"/>
              </w:rPr>
              <w:t>yjnym</w:t>
            </w:r>
          </w:p>
        </w:tc>
        <w:tc>
          <w:tcPr>
            <w:tcW w:w="1039" w:type="dxa"/>
            <w:shd w:val="clear" w:color="auto" w:fill="auto"/>
          </w:tcPr>
          <w:p w14:paraId="6DE91720" w14:textId="549386DC" w:rsidR="001143AE" w:rsidRPr="00BB72E0" w:rsidRDefault="001143AE"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22290CFB" w14:textId="203754EA" w:rsidR="001143AE"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4778E5" w:rsidRPr="00243458">
              <w:rPr>
                <w:rFonts w:ascii="Arial" w:hAnsi="Arial" w:cs="Arial"/>
                <w:color w:val="000000" w:themeColor="text1"/>
                <w:sz w:val="20"/>
                <w:szCs w:val="20"/>
              </w:rPr>
              <w:t xml:space="preserve">rozpoznać i </w:t>
            </w:r>
            <w:r w:rsidRPr="00243458">
              <w:rPr>
                <w:rFonts w:ascii="Arial" w:hAnsi="Arial" w:cs="Arial"/>
                <w:color w:val="000000" w:themeColor="text1"/>
                <w:sz w:val="20"/>
                <w:szCs w:val="20"/>
              </w:rPr>
              <w:t xml:space="preserve">przeanalizować stan włosów i skóry głowy klienta </w:t>
            </w:r>
            <w:r w:rsidR="004778E5"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4778E5"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pielęgnac</w:t>
            </w:r>
            <w:r w:rsidR="004778E5" w:rsidRPr="00243458">
              <w:rPr>
                <w:rFonts w:ascii="Arial" w:hAnsi="Arial" w:cs="Arial"/>
                <w:color w:val="000000" w:themeColor="text1"/>
                <w:sz w:val="20"/>
                <w:szCs w:val="20"/>
              </w:rPr>
              <w:t>yjnym</w:t>
            </w:r>
          </w:p>
          <w:p w14:paraId="2EB8A65E" w14:textId="05C1511B" w:rsidR="001143AE"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charakteryz</w:t>
            </w:r>
            <w:r w:rsidR="004778E5" w:rsidRPr="00243458">
              <w:rPr>
                <w:rFonts w:ascii="Arial" w:hAnsi="Arial" w:cs="Arial"/>
                <w:color w:val="000000" w:themeColor="text1"/>
                <w:sz w:val="20"/>
                <w:szCs w:val="20"/>
              </w:rPr>
              <w:t>ować</w:t>
            </w:r>
            <w:r w:rsidRPr="00243458">
              <w:rPr>
                <w:rFonts w:ascii="Arial" w:hAnsi="Arial" w:cs="Arial"/>
                <w:color w:val="000000" w:themeColor="text1"/>
                <w:sz w:val="20"/>
                <w:szCs w:val="20"/>
              </w:rPr>
              <w:t xml:space="preserve"> ogólne zasady komunikacji interpersonalnej </w:t>
            </w:r>
          </w:p>
          <w:p w14:paraId="7CD32ABA" w14:textId="77777777" w:rsidR="001143AE"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opisać typowe zachowania przy prowadzeniu negocjacji</w:t>
            </w:r>
          </w:p>
          <w:p w14:paraId="4C1B25D1" w14:textId="44D06E7B" w:rsidR="001143AE"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aktywne metody słuchania</w:t>
            </w:r>
            <w:r w:rsidR="004778E5" w:rsidRPr="00243458">
              <w:rPr>
                <w:rFonts w:ascii="Arial" w:hAnsi="Arial" w:cs="Arial"/>
                <w:color w:val="000000" w:themeColor="text1"/>
                <w:sz w:val="20"/>
                <w:szCs w:val="20"/>
              </w:rPr>
              <w:t xml:space="preserve"> podczas rozmowy z klientem</w:t>
            </w:r>
            <w:r w:rsidRPr="00243458">
              <w:rPr>
                <w:rFonts w:ascii="Arial" w:hAnsi="Arial" w:cs="Arial"/>
                <w:color w:val="000000" w:themeColor="text1"/>
                <w:sz w:val="20"/>
                <w:szCs w:val="20"/>
              </w:rPr>
              <w:t xml:space="preserve"> </w:t>
            </w:r>
          </w:p>
          <w:p w14:paraId="72A8754C" w14:textId="173F93AA" w:rsidR="001143AE"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formy grzecznościowe w piśmie i w mowie</w:t>
            </w:r>
          </w:p>
          <w:p w14:paraId="057C3CAC" w14:textId="68BF2E31" w:rsidR="001143AE"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wypełnić kartę diagnozy </w:t>
            </w:r>
            <w:r w:rsidR="00604A34"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604A34"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pielęgnac</w:t>
            </w:r>
            <w:r w:rsidR="00604A34" w:rsidRPr="00243458">
              <w:rPr>
                <w:rFonts w:ascii="Arial" w:hAnsi="Arial" w:cs="Arial"/>
                <w:color w:val="000000" w:themeColor="text1"/>
                <w:sz w:val="20"/>
                <w:szCs w:val="20"/>
              </w:rPr>
              <w:t>yjnym</w:t>
            </w:r>
          </w:p>
          <w:p w14:paraId="222F0E6A" w14:textId="1D9A3691" w:rsidR="00754C58" w:rsidRPr="00BB72E0" w:rsidRDefault="00754C58"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zasady uczciwości, sumienności, rzetelności i lojalności w wykonywaniu obowiązków zawodowych</w:t>
            </w:r>
          </w:p>
          <w:p w14:paraId="1BE3B175" w14:textId="0248CF0E" w:rsidR="00754C58" w:rsidRPr="00BB72E0" w:rsidRDefault="00754C58"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wyrażać szacunek wobec klientów, współpracowników i pracodawcy</w:t>
            </w:r>
          </w:p>
        </w:tc>
        <w:tc>
          <w:tcPr>
            <w:tcW w:w="3657" w:type="dxa"/>
            <w:shd w:val="clear" w:color="auto" w:fill="auto"/>
          </w:tcPr>
          <w:p w14:paraId="091B98CB" w14:textId="77777777" w:rsidR="001143AE"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negocjacje od mediacji i arbitrażu </w:t>
            </w:r>
          </w:p>
          <w:p w14:paraId="19997BEE" w14:textId="095BEDF0" w:rsidR="001143AE"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interpret</w:t>
            </w:r>
            <w:r w:rsidR="00604A34" w:rsidRPr="00243458">
              <w:rPr>
                <w:rFonts w:ascii="Arial" w:hAnsi="Arial" w:cs="Arial"/>
                <w:color w:val="000000" w:themeColor="text1"/>
                <w:sz w:val="20"/>
                <w:szCs w:val="20"/>
              </w:rPr>
              <w:t>ować</w:t>
            </w:r>
            <w:r w:rsidRPr="00243458">
              <w:rPr>
                <w:rFonts w:ascii="Arial" w:hAnsi="Arial" w:cs="Arial"/>
                <w:color w:val="000000" w:themeColor="text1"/>
                <w:sz w:val="20"/>
                <w:szCs w:val="20"/>
              </w:rPr>
              <w:t xml:space="preserve"> mowę ciała w komunikacji </w:t>
            </w:r>
          </w:p>
          <w:p w14:paraId="3034260A" w14:textId="3F783F75" w:rsidR="001143AE"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komunik</w:t>
            </w:r>
            <w:r w:rsidR="00604A34" w:rsidRPr="00243458">
              <w:rPr>
                <w:rFonts w:ascii="Arial" w:hAnsi="Arial" w:cs="Arial"/>
                <w:color w:val="000000" w:themeColor="text1"/>
                <w:sz w:val="20"/>
                <w:szCs w:val="20"/>
              </w:rPr>
              <w:t>ować</w:t>
            </w:r>
            <w:r w:rsidRPr="00243458">
              <w:rPr>
                <w:rFonts w:ascii="Arial" w:hAnsi="Arial" w:cs="Arial"/>
                <w:color w:val="000000" w:themeColor="text1"/>
                <w:sz w:val="20"/>
                <w:szCs w:val="20"/>
              </w:rPr>
              <w:t xml:space="preserve"> innym własne intencje i przekonania, by osiągać określone cele interpersonalne </w:t>
            </w:r>
          </w:p>
          <w:p w14:paraId="5BA41989" w14:textId="77777777" w:rsidR="001143AE"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strategie współpracy w zespole</w:t>
            </w:r>
          </w:p>
          <w:p w14:paraId="417476AF" w14:textId="5C93CBFA" w:rsidR="001143AE"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 rozpoznać nieprawidłowości włosów i skóry głowy klienta </w:t>
            </w:r>
            <w:r w:rsidR="00604A34"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604A34"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pielęgnac</w:t>
            </w:r>
            <w:r w:rsidR="00604A34" w:rsidRPr="00243458">
              <w:rPr>
                <w:rFonts w:ascii="Arial" w:hAnsi="Arial" w:cs="Arial"/>
                <w:color w:val="000000" w:themeColor="text1"/>
                <w:sz w:val="20"/>
                <w:szCs w:val="20"/>
              </w:rPr>
              <w:t>yjnym</w:t>
            </w:r>
          </w:p>
          <w:p w14:paraId="02C15B92" w14:textId="2BF9F037" w:rsidR="001143AE"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zidentyfikować przeciwwskazania do wykonania zabiegów pielęgnacyjnych na włosach klienta</w:t>
            </w:r>
          </w:p>
        </w:tc>
        <w:tc>
          <w:tcPr>
            <w:tcW w:w="1253" w:type="dxa"/>
            <w:shd w:val="clear" w:color="auto" w:fill="auto"/>
          </w:tcPr>
          <w:p w14:paraId="5D4B0BF4" w14:textId="77777777" w:rsidR="001143AE"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p w14:paraId="4EE2AFE1" w14:textId="352D8AB1" w:rsidR="001143AE" w:rsidRPr="00BB72E0" w:rsidRDefault="001143AE" w:rsidP="00BE6A01">
            <w:pPr>
              <w:pBdr>
                <w:top w:val="nil"/>
                <w:left w:val="nil"/>
                <w:bottom w:val="nil"/>
                <w:right w:val="nil"/>
                <w:between w:val="nil"/>
              </w:pBdr>
              <w:rPr>
                <w:rFonts w:ascii="Arial" w:hAnsi="Arial" w:cs="Arial"/>
                <w:color w:val="000000" w:themeColor="text1"/>
                <w:sz w:val="20"/>
                <w:szCs w:val="20"/>
              </w:rPr>
            </w:pPr>
          </w:p>
        </w:tc>
      </w:tr>
      <w:tr w:rsidR="00F60F09" w:rsidRPr="00243458" w14:paraId="11080757" w14:textId="77777777" w:rsidTr="00BB72E0">
        <w:trPr>
          <w:trHeight w:val="1280"/>
        </w:trPr>
        <w:tc>
          <w:tcPr>
            <w:tcW w:w="2084" w:type="dxa"/>
            <w:vMerge/>
            <w:shd w:val="clear" w:color="auto" w:fill="auto"/>
          </w:tcPr>
          <w:p w14:paraId="26F0DDD6" w14:textId="77777777" w:rsidR="00C3144B" w:rsidRPr="00BB72E0" w:rsidRDefault="00C3144B" w:rsidP="00BE6A01">
            <w:pPr>
              <w:pBdr>
                <w:top w:val="nil"/>
                <w:left w:val="nil"/>
                <w:bottom w:val="nil"/>
                <w:right w:val="nil"/>
                <w:between w:val="nil"/>
              </w:pBdr>
              <w:rPr>
                <w:rFonts w:ascii="Arial" w:hAnsi="Arial" w:cs="Arial"/>
                <w:color w:val="000000" w:themeColor="text1"/>
                <w:sz w:val="20"/>
                <w:szCs w:val="20"/>
              </w:rPr>
            </w:pPr>
          </w:p>
        </w:tc>
        <w:tc>
          <w:tcPr>
            <w:tcW w:w="2140" w:type="dxa"/>
            <w:shd w:val="clear" w:color="auto" w:fill="auto"/>
          </w:tcPr>
          <w:p w14:paraId="017B1C4F" w14:textId="358CFFB3" w:rsidR="00C3144B" w:rsidRPr="00BB72E0" w:rsidRDefault="001143AE" w:rsidP="00604A34">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w:t>
            </w:r>
            <w:r w:rsidR="00C3144B" w:rsidRPr="00243458">
              <w:rPr>
                <w:rFonts w:ascii="Arial" w:hAnsi="Arial" w:cs="Arial"/>
                <w:color w:val="000000" w:themeColor="text1"/>
                <w:sz w:val="20"/>
                <w:szCs w:val="20"/>
              </w:rPr>
              <w:t>. Dobór preparatów do zabiegu pielęgnac</w:t>
            </w:r>
            <w:r w:rsidR="00604A34" w:rsidRPr="00243458">
              <w:rPr>
                <w:rFonts w:ascii="Arial" w:hAnsi="Arial" w:cs="Arial"/>
                <w:color w:val="000000" w:themeColor="text1"/>
                <w:sz w:val="20"/>
                <w:szCs w:val="20"/>
              </w:rPr>
              <w:t>yjnego włosów i skóry głowy</w:t>
            </w:r>
          </w:p>
        </w:tc>
        <w:tc>
          <w:tcPr>
            <w:tcW w:w="1039" w:type="dxa"/>
            <w:shd w:val="clear" w:color="auto" w:fill="auto"/>
          </w:tcPr>
          <w:p w14:paraId="6AF9B3B3" w14:textId="3AA98442" w:rsidR="00C3144B" w:rsidRPr="00BB72E0" w:rsidRDefault="00C3144B"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086FD24B" w14:textId="77777777" w:rsidR="00C3144B"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preparaty do ochrony, kondycjonowania i regeneracji</w:t>
            </w:r>
          </w:p>
          <w:p w14:paraId="44E3346E" w14:textId="77777777" w:rsidR="00C3144B"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pielęgnacyjne do planowanego zabiegu fryzjerskiego</w:t>
            </w:r>
          </w:p>
          <w:p w14:paraId="5B5F27BE" w14:textId="77777777" w:rsidR="00C3144B"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do mycia włosów i skóry głowy</w:t>
            </w:r>
          </w:p>
        </w:tc>
        <w:tc>
          <w:tcPr>
            <w:tcW w:w="3657" w:type="dxa"/>
            <w:shd w:val="clear" w:color="auto" w:fill="auto"/>
          </w:tcPr>
          <w:p w14:paraId="6C847E4F" w14:textId="77777777" w:rsidR="00C3144B"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do pielęgnacji włosów i skóry głowy oraz włosów dodanych</w:t>
            </w:r>
          </w:p>
          <w:p w14:paraId="31EE982F" w14:textId="77777777" w:rsidR="00C3144B"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zaplanować zabieg mycia włosów i skóry głowy </w:t>
            </w:r>
          </w:p>
        </w:tc>
        <w:tc>
          <w:tcPr>
            <w:tcW w:w="1253" w:type="dxa"/>
            <w:shd w:val="clear" w:color="auto" w:fill="auto"/>
          </w:tcPr>
          <w:p w14:paraId="295103BD" w14:textId="77777777" w:rsidR="00C3144B"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p w14:paraId="24093A23" w14:textId="77777777" w:rsidR="00C3144B" w:rsidRPr="00BB72E0" w:rsidRDefault="00C3144B" w:rsidP="00BE6A01">
            <w:pPr>
              <w:pBdr>
                <w:top w:val="nil"/>
                <w:left w:val="nil"/>
                <w:bottom w:val="nil"/>
                <w:right w:val="nil"/>
                <w:between w:val="nil"/>
              </w:pBdr>
              <w:rPr>
                <w:rFonts w:ascii="Arial" w:hAnsi="Arial" w:cs="Arial"/>
                <w:color w:val="000000" w:themeColor="text1"/>
                <w:sz w:val="20"/>
                <w:szCs w:val="20"/>
              </w:rPr>
            </w:pPr>
          </w:p>
        </w:tc>
      </w:tr>
      <w:tr w:rsidR="00F60F09" w:rsidRPr="00243458" w14:paraId="3F2E1B56" w14:textId="77777777" w:rsidTr="00BB72E0">
        <w:trPr>
          <w:trHeight w:val="3104"/>
        </w:trPr>
        <w:tc>
          <w:tcPr>
            <w:tcW w:w="2084" w:type="dxa"/>
            <w:vMerge/>
            <w:tcBorders>
              <w:bottom w:val="single" w:sz="4" w:space="0" w:color="auto"/>
            </w:tcBorders>
            <w:shd w:val="clear" w:color="auto" w:fill="auto"/>
          </w:tcPr>
          <w:p w14:paraId="7C0E580A" w14:textId="77777777" w:rsidR="00C3144B" w:rsidRPr="00BB72E0" w:rsidRDefault="00C3144B" w:rsidP="00BE6A01">
            <w:pPr>
              <w:pBdr>
                <w:top w:val="nil"/>
                <w:left w:val="nil"/>
                <w:bottom w:val="nil"/>
                <w:right w:val="nil"/>
                <w:between w:val="nil"/>
              </w:pBdr>
              <w:rPr>
                <w:rFonts w:ascii="Arial" w:hAnsi="Arial" w:cs="Arial"/>
                <w:color w:val="000000" w:themeColor="text1"/>
                <w:sz w:val="20"/>
                <w:szCs w:val="20"/>
              </w:rPr>
            </w:pPr>
          </w:p>
        </w:tc>
        <w:tc>
          <w:tcPr>
            <w:tcW w:w="2140" w:type="dxa"/>
            <w:tcBorders>
              <w:bottom w:val="single" w:sz="4" w:space="0" w:color="auto"/>
            </w:tcBorders>
            <w:shd w:val="clear" w:color="auto" w:fill="auto"/>
          </w:tcPr>
          <w:p w14:paraId="4D5463C1" w14:textId="7D3A3603" w:rsidR="00C3144B"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3.</w:t>
            </w:r>
            <w:r w:rsidR="00C3144B" w:rsidRPr="00243458">
              <w:rPr>
                <w:rFonts w:ascii="Arial" w:hAnsi="Arial" w:cs="Arial"/>
                <w:color w:val="000000" w:themeColor="text1"/>
                <w:sz w:val="20"/>
                <w:szCs w:val="20"/>
              </w:rPr>
              <w:t xml:space="preserve"> Wykonanie zabiegów pielęgnacyjnych </w:t>
            </w:r>
            <w:r w:rsidR="00604A34" w:rsidRPr="00243458">
              <w:rPr>
                <w:rFonts w:ascii="Arial" w:hAnsi="Arial" w:cs="Arial"/>
                <w:color w:val="000000" w:themeColor="text1"/>
                <w:sz w:val="20"/>
                <w:szCs w:val="20"/>
              </w:rPr>
              <w:t xml:space="preserve">dostosowanych </w:t>
            </w:r>
            <w:r w:rsidR="00C3144B" w:rsidRPr="00243458">
              <w:rPr>
                <w:rFonts w:ascii="Arial" w:hAnsi="Arial" w:cs="Arial"/>
                <w:color w:val="000000" w:themeColor="text1"/>
                <w:sz w:val="20"/>
                <w:szCs w:val="20"/>
              </w:rPr>
              <w:t xml:space="preserve">do stanu i jakości włosów </w:t>
            </w:r>
            <w:r w:rsidR="00604A34" w:rsidRPr="00243458">
              <w:rPr>
                <w:rFonts w:ascii="Arial" w:hAnsi="Arial" w:cs="Arial"/>
                <w:color w:val="000000" w:themeColor="text1"/>
                <w:sz w:val="20"/>
                <w:szCs w:val="20"/>
              </w:rPr>
              <w:t>oraz</w:t>
            </w:r>
            <w:r w:rsidR="00C3144B" w:rsidRPr="00243458">
              <w:rPr>
                <w:rFonts w:ascii="Arial" w:hAnsi="Arial" w:cs="Arial"/>
                <w:color w:val="000000" w:themeColor="text1"/>
                <w:sz w:val="20"/>
                <w:szCs w:val="20"/>
              </w:rPr>
              <w:t xml:space="preserve"> skóry głowy</w:t>
            </w:r>
          </w:p>
        </w:tc>
        <w:tc>
          <w:tcPr>
            <w:tcW w:w="1039" w:type="dxa"/>
            <w:tcBorders>
              <w:bottom w:val="single" w:sz="4" w:space="0" w:color="auto"/>
            </w:tcBorders>
            <w:shd w:val="clear" w:color="auto" w:fill="auto"/>
          </w:tcPr>
          <w:p w14:paraId="3983C126" w14:textId="023AA56C" w:rsidR="00C3144B" w:rsidRPr="00BB72E0" w:rsidRDefault="00C3144B" w:rsidP="00F64B0B">
            <w:pPr>
              <w:pBdr>
                <w:top w:val="nil"/>
                <w:left w:val="nil"/>
                <w:bottom w:val="nil"/>
                <w:right w:val="nil"/>
                <w:between w:val="nil"/>
              </w:pBdr>
              <w:jc w:val="center"/>
              <w:rPr>
                <w:rFonts w:ascii="Arial" w:hAnsi="Arial" w:cs="Arial"/>
                <w:color w:val="000000" w:themeColor="text1"/>
                <w:sz w:val="20"/>
                <w:szCs w:val="20"/>
              </w:rPr>
            </w:pPr>
          </w:p>
        </w:tc>
        <w:tc>
          <w:tcPr>
            <w:tcW w:w="3719" w:type="dxa"/>
            <w:tcBorders>
              <w:bottom w:val="single" w:sz="4" w:space="0" w:color="auto"/>
            </w:tcBorders>
            <w:shd w:val="clear" w:color="auto" w:fill="auto"/>
          </w:tcPr>
          <w:p w14:paraId="0E95A713" w14:textId="77777777" w:rsidR="00C3144B"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w trakcie zabiegu techniki masażu skóry głowy</w:t>
            </w:r>
          </w:p>
          <w:p w14:paraId="1E373655" w14:textId="77777777" w:rsidR="00C3144B"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zabiegi mycia włosów i skóry głowy klienta zgodnie z kolejnością technologiczną i zasadami bhp</w:t>
            </w:r>
          </w:p>
          <w:p w14:paraId="472C17B8" w14:textId="77777777" w:rsidR="00C3144B"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zaplanować zabieg pielęgnacji włosów i skóry głowy </w:t>
            </w:r>
          </w:p>
          <w:p w14:paraId="0196DA92" w14:textId="77777777" w:rsidR="00C3144B"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zorganizować stanowisko pracy do zabiegu pielęgnacji włosów i skóry głowy</w:t>
            </w:r>
          </w:p>
          <w:p w14:paraId="134BB5A9" w14:textId="77777777" w:rsidR="00C3144B"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zabiegi pielęgnacyjne: ramowe, ochronne, profilaktyczne, kompleksowe zgodnie z kolejnością technologiczną i zasadami bhp </w:t>
            </w:r>
          </w:p>
        </w:tc>
        <w:tc>
          <w:tcPr>
            <w:tcW w:w="3657" w:type="dxa"/>
            <w:tcBorders>
              <w:bottom w:val="single" w:sz="4" w:space="0" w:color="auto"/>
            </w:tcBorders>
            <w:shd w:val="clear" w:color="auto" w:fill="auto"/>
          </w:tcPr>
          <w:p w14:paraId="5A84C4B9" w14:textId="77777777" w:rsidR="00C3144B"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metody pielęgnacji włosów </w:t>
            </w:r>
          </w:p>
          <w:p w14:paraId="327BD89E" w14:textId="77777777" w:rsidR="00C3144B"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zabiegi pielęgnacyjne mechaniczne i chemiczne</w:t>
            </w:r>
          </w:p>
          <w:p w14:paraId="5431FAAA" w14:textId="77777777" w:rsidR="00C3144B"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do kondycjonowania, regeneracji, stymulacji</w:t>
            </w:r>
          </w:p>
          <w:p w14:paraId="1C6A40B9" w14:textId="77777777" w:rsidR="00C3144B"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zabiegi pielęgnacji zarostu męskiego zgodnie z kolejnością technologiczną i zasadami bhp</w:t>
            </w:r>
          </w:p>
          <w:p w14:paraId="3341C170" w14:textId="3D3715F0" w:rsidR="00C3144B"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604A34"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dopasow</w:t>
            </w:r>
            <w:r w:rsidR="00604A34" w:rsidRPr="00243458">
              <w:rPr>
                <w:rFonts w:ascii="Arial" w:hAnsi="Arial" w:cs="Arial"/>
                <w:color w:val="000000" w:themeColor="text1"/>
                <w:sz w:val="20"/>
                <w:szCs w:val="20"/>
              </w:rPr>
              <w:t>ać</w:t>
            </w:r>
            <w:r w:rsidRPr="00243458">
              <w:rPr>
                <w:rFonts w:ascii="Arial" w:hAnsi="Arial" w:cs="Arial"/>
                <w:color w:val="000000" w:themeColor="text1"/>
                <w:sz w:val="20"/>
                <w:szCs w:val="20"/>
              </w:rPr>
              <w:t xml:space="preserve"> rodzaj zabiegu pielęgnacyjnego do stanu włosów i skóry głowy oraz włosów dodanych</w:t>
            </w:r>
          </w:p>
          <w:p w14:paraId="7CA6C36B" w14:textId="77777777" w:rsidR="00C3144B"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zabiegi mycia włosów dodanych zgodnie z kolejnością technologiczną i zasadami bhp</w:t>
            </w:r>
          </w:p>
        </w:tc>
        <w:tc>
          <w:tcPr>
            <w:tcW w:w="1253" w:type="dxa"/>
            <w:tcBorders>
              <w:bottom w:val="single" w:sz="4" w:space="0" w:color="auto"/>
            </w:tcBorders>
            <w:shd w:val="clear" w:color="auto" w:fill="auto"/>
          </w:tcPr>
          <w:p w14:paraId="24A3E8FE" w14:textId="77777777" w:rsidR="00C3144B"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tc>
      </w:tr>
      <w:tr w:rsidR="00F60F09" w:rsidRPr="00243458" w14:paraId="01B1B1E8" w14:textId="77777777" w:rsidTr="00BB72E0">
        <w:trPr>
          <w:trHeight w:val="844"/>
        </w:trPr>
        <w:tc>
          <w:tcPr>
            <w:tcW w:w="2084" w:type="dxa"/>
            <w:vMerge w:val="restart"/>
            <w:shd w:val="clear" w:color="auto" w:fill="auto"/>
          </w:tcPr>
          <w:p w14:paraId="66DB7B85" w14:textId="77777777" w:rsidR="00091201"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II. </w:t>
            </w:r>
            <w:r w:rsidR="00091201" w:rsidRPr="00243458">
              <w:rPr>
                <w:rFonts w:ascii="Arial" w:hAnsi="Arial" w:cs="Arial"/>
                <w:color w:val="000000" w:themeColor="text1"/>
                <w:sz w:val="20"/>
                <w:szCs w:val="20"/>
              </w:rPr>
              <w:t>Pielęgnacja zarostu męskiego</w:t>
            </w:r>
          </w:p>
        </w:tc>
        <w:tc>
          <w:tcPr>
            <w:tcW w:w="2140" w:type="dxa"/>
            <w:shd w:val="clear" w:color="auto" w:fill="auto"/>
          </w:tcPr>
          <w:p w14:paraId="0D1E8FE3" w14:textId="772072A4" w:rsidR="00091201"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4</w:t>
            </w:r>
            <w:r w:rsidR="00C3144B" w:rsidRPr="00243458">
              <w:rPr>
                <w:rFonts w:ascii="Arial" w:hAnsi="Arial" w:cs="Arial"/>
                <w:color w:val="000000" w:themeColor="text1"/>
                <w:sz w:val="20"/>
                <w:szCs w:val="20"/>
              </w:rPr>
              <w:t xml:space="preserve">. </w:t>
            </w:r>
            <w:r w:rsidR="00091201" w:rsidRPr="00243458">
              <w:rPr>
                <w:rFonts w:ascii="Arial" w:hAnsi="Arial" w:cs="Arial"/>
                <w:color w:val="000000" w:themeColor="text1"/>
                <w:sz w:val="20"/>
                <w:szCs w:val="20"/>
              </w:rPr>
              <w:t xml:space="preserve">Dobór zabiegu pielęgnacyjnego do rodzaju zarostu męskiego </w:t>
            </w:r>
          </w:p>
        </w:tc>
        <w:tc>
          <w:tcPr>
            <w:tcW w:w="1039" w:type="dxa"/>
            <w:shd w:val="clear" w:color="auto" w:fill="auto"/>
          </w:tcPr>
          <w:p w14:paraId="6882A086" w14:textId="1EE8DE94" w:rsidR="00091201" w:rsidRPr="00BB72E0" w:rsidRDefault="000912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76552332"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do kondycjonowania, regeneracji, stymulacji</w:t>
            </w:r>
          </w:p>
        </w:tc>
        <w:tc>
          <w:tcPr>
            <w:tcW w:w="3657" w:type="dxa"/>
            <w:shd w:val="clear" w:color="auto" w:fill="auto"/>
          </w:tcPr>
          <w:p w14:paraId="3B34324C" w14:textId="77777777" w:rsidR="00563BE1" w:rsidRPr="00BB72E0" w:rsidRDefault="00563BE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metody pielęgnacji zarostu męskiego</w:t>
            </w:r>
          </w:p>
          <w:p w14:paraId="5C7A4E45" w14:textId="20DB04DB" w:rsidR="00091201" w:rsidRPr="00BB72E0" w:rsidRDefault="00563BE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091201" w:rsidRPr="00243458">
              <w:rPr>
                <w:rFonts w:ascii="Arial" w:hAnsi="Arial" w:cs="Arial"/>
                <w:color w:val="000000" w:themeColor="text1"/>
                <w:sz w:val="20"/>
                <w:szCs w:val="20"/>
              </w:rPr>
              <w:t>komunik</w:t>
            </w:r>
            <w:r w:rsidR="00604A34" w:rsidRPr="00243458">
              <w:rPr>
                <w:rFonts w:ascii="Arial" w:hAnsi="Arial" w:cs="Arial"/>
                <w:color w:val="000000" w:themeColor="text1"/>
                <w:sz w:val="20"/>
                <w:szCs w:val="20"/>
              </w:rPr>
              <w:t>ować</w:t>
            </w:r>
            <w:r w:rsidR="00091201" w:rsidRPr="00243458">
              <w:rPr>
                <w:rFonts w:ascii="Arial" w:hAnsi="Arial" w:cs="Arial"/>
                <w:color w:val="000000" w:themeColor="text1"/>
                <w:sz w:val="20"/>
                <w:szCs w:val="20"/>
              </w:rPr>
              <w:t xml:space="preserve"> innym własne intencje i przekonania, by osiągać określone cele interpersonalne </w:t>
            </w:r>
          </w:p>
        </w:tc>
        <w:tc>
          <w:tcPr>
            <w:tcW w:w="1253" w:type="dxa"/>
            <w:shd w:val="clear" w:color="auto" w:fill="auto"/>
          </w:tcPr>
          <w:p w14:paraId="5B19A3E7"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tc>
      </w:tr>
      <w:tr w:rsidR="00F60F09" w:rsidRPr="00243458" w14:paraId="3432CEFB" w14:textId="77777777" w:rsidTr="00BB72E0">
        <w:trPr>
          <w:trHeight w:val="2177"/>
        </w:trPr>
        <w:tc>
          <w:tcPr>
            <w:tcW w:w="2084" w:type="dxa"/>
            <w:vMerge/>
            <w:shd w:val="clear" w:color="auto" w:fill="auto"/>
          </w:tcPr>
          <w:p w14:paraId="1902D4B8"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p>
        </w:tc>
        <w:tc>
          <w:tcPr>
            <w:tcW w:w="2140" w:type="dxa"/>
            <w:shd w:val="clear" w:color="auto" w:fill="auto"/>
          </w:tcPr>
          <w:p w14:paraId="1CA75C9B" w14:textId="1B6C030A" w:rsidR="00091201"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5</w:t>
            </w:r>
            <w:r w:rsidR="00C3144B" w:rsidRPr="00243458">
              <w:rPr>
                <w:rFonts w:ascii="Arial" w:hAnsi="Arial" w:cs="Arial"/>
                <w:color w:val="000000" w:themeColor="text1"/>
                <w:sz w:val="20"/>
                <w:szCs w:val="20"/>
              </w:rPr>
              <w:t xml:space="preserve">. </w:t>
            </w:r>
            <w:r w:rsidR="00091201" w:rsidRPr="00243458">
              <w:rPr>
                <w:rFonts w:ascii="Arial" w:hAnsi="Arial" w:cs="Arial"/>
                <w:color w:val="000000" w:themeColor="text1"/>
                <w:sz w:val="20"/>
                <w:szCs w:val="20"/>
              </w:rPr>
              <w:t>Wykonanie</w:t>
            </w:r>
            <w:r w:rsidR="00604A34" w:rsidRPr="00243458">
              <w:rPr>
                <w:rFonts w:ascii="Arial" w:hAnsi="Arial" w:cs="Arial"/>
                <w:color w:val="000000" w:themeColor="text1"/>
                <w:sz w:val="20"/>
                <w:szCs w:val="20"/>
              </w:rPr>
              <w:t xml:space="preserve"> zabiegu</w:t>
            </w:r>
            <w:r w:rsidR="00091201" w:rsidRPr="00243458">
              <w:rPr>
                <w:rFonts w:ascii="Arial" w:hAnsi="Arial" w:cs="Arial"/>
                <w:color w:val="000000" w:themeColor="text1"/>
                <w:sz w:val="20"/>
                <w:szCs w:val="20"/>
              </w:rPr>
              <w:t xml:space="preserve"> pielęgnacji zarostu męskiego</w:t>
            </w:r>
          </w:p>
        </w:tc>
        <w:tc>
          <w:tcPr>
            <w:tcW w:w="1039" w:type="dxa"/>
            <w:shd w:val="clear" w:color="auto" w:fill="auto"/>
          </w:tcPr>
          <w:p w14:paraId="5B9874E8" w14:textId="66AF8C09" w:rsidR="00091201" w:rsidRPr="00BB72E0" w:rsidRDefault="000912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02C9D6E1"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zabiegi pielęgnacyjne mechaniczne i chemiczne</w:t>
            </w:r>
          </w:p>
          <w:p w14:paraId="14452D1D" w14:textId="375F1302" w:rsidR="00091201" w:rsidRPr="00BB72E0" w:rsidRDefault="00604A34" w:rsidP="00BE6A01">
            <w:pPr>
              <w:pBdr>
                <w:top w:val="nil"/>
                <w:left w:val="nil"/>
                <w:bottom w:val="nil"/>
                <w:right w:val="nil"/>
                <w:between w:val="nil"/>
              </w:pBdr>
              <w:rPr>
                <w:rFonts w:ascii="Arial" w:hAnsi="Arial" w:cs="Arial"/>
                <w:strike/>
                <w:color w:val="000000" w:themeColor="text1"/>
                <w:sz w:val="20"/>
                <w:szCs w:val="20"/>
              </w:rPr>
            </w:pPr>
            <w:r w:rsidRPr="00243458">
              <w:rPr>
                <w:rFonts w:ascii="Arial" w:hAnsi="Arial" w:cs="Arial"/>
                <w:strike/>
                <w:color w:val="000000" w:themeColor="text1"/>
                <w:sz w:val="20"/>
                <w:szCs w:val="20"/>
              </w:rPr>
              <w:t xml:space="preserve">- </w:t>
            </w:r>
            <w:r w:rsidR="00091201" w:rsidRPr="00243458">
              <w:rPr>
                <w:rFonts w:ascii="Arial" w:hAnsi="Arial" w:cs="Arial"/>
                <w:color w:val="000000" w:themeColor="text1"/>
                <w:sz w:val="20"/>
                <w:szCs w:val="20"/>
              </w:rPr>
              <w:t>dopasow</w:t>
            </w:r>
            <w:r w:rsidRPr="00243458">
              <w:rPr>
                <w:rFonts w:ascii="Arial" w:hAnsi="Arial" w:cs="Arial"/>
                <w:color w:val="000000" w:themeColor="text1"/>
                <w:sz w:val="20"/>
                <w:szCs w:val="20"/>
              </w:rPr>
              <w:t>ać</w:t>
            </w:r>
            <w:r w:rsidR="00091201" w:rsidRPr="00243458">
              <w:rPr>
                <w:rFonts w:ascii="Arial" w:hAnsi="Arial" w:cs="Arial"/>
                <w:color w:val="000000" w:themeColor="text1"/>
                <w:sz w:val="20"/>
                <w:szCs w:val="20"/>
              </w:rPr>
              <w:t xml:space="preserve"> rodzaj zabiegu pielęgnacyjnego do stanu włosów i skóry głowy oraz </w:t>
            </w:r>
            <w:r w:rsidR="00751464" w:rsidRPr="00243458">
              <w:rPr>
                <w:rFonts w:ascii="Arial" w:hAnsi="Arial" w:cs="Arial"/>
                <w:color w:val="000000" w:themeColor="text1"/>
                <w:sz w:val="20"/>
                <w:szCs w:val="20"/>
              </w:rPr>
              <w:t>stanu i jakości zarostu</w:t>
            </w:r>
          </w:p>
          <w:p w14:paraId="3CE06DEE" w14:textId="55691701"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zabiegi pielęgnac</w:t>
            </w:r>
            <w:r w:rsidR="00604A34" w:rsidRPr="00243458">
              <w:rPr>
                <w:rFonts w:ascii="Arial" w:hAnsi="Arial" w:cs="Arial"/>
                <w:color w:val="000000" w:themeColor="text1"/>
                <w:sz w:val="20"/>
                <w:szCs w:val="20"/>
              </w:rPr>
              <w:t>yjne</w:t>
            </w:r>
            <w:r w:rsidRPr="00243458">
              <w:rPr>
                <w:rFonts w:ascii="Arial" w:hAnsi="Arial" w:cs="Arial"/>
                <w:color w:val="000000" w:themeColor="text1"/>
                <w:sz w:val="20"/>
                <w:szCs w:val="20"/>
              </w:rPr>
              <w:t xml:space="preserve"> zarostu męskiego zgodnie z kolejnością technologiczną i zasadami bhp</w:t>
            </w:r>
          </w:p>
          <w:p w14:paraId="08E61D61"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formy grzecznościowe w piśmie i w mowie</w:t>
            </w:r>
          </w:p>
        </w:tc>
        <w:tc>
          <w:tcPr>
            <w:tcW w:w="3657" w:type="dxa"/>
            <w:shd w:val="clear" w:color="auto" w:fill="auto"/>
          </w:tcPr>
          <w:p w14:paraId="7F01C483" w14:textId="77777777" w:rsidR="00563BE1" w:rsidRPr="00BB72E0" w:rsidRDefault="00563BE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wskazać przeciwwskazania do wykonania zabiegów pielęgnacyjnych</w:t>
            </w:r>
          </w:p>
          <w:p w14:paraId="0F534676"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strategie współpracy w zespole </w:t>
            </w:r>
          </w:p>
        </w:tc>
        <w:tc>
          <w:tcPr>
            <w:tcW w:w="1253" w:type="dxa"/>
            <w:shd w:val="clear" w:color="auto" w:fill="auto"/>
          </w:tcPr>
          <w:p w14:paraId="08C2CCAD"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tc>
      </w:tr>
      <w:tr w:rsidR="00F60F09" w:rsidRPr="00243458" w14:paraId="077F0B17" w14:textId="77777777" w:rsidTr="00BB72E0">
        <w:trPr>
          <w:trHeight w:val="2059"/>
        </w:trPr>
        <w:tc>
          <w:tcPr>
            <w:tcW w:w="2084" w:type="dxa"/>
            <w:vMerge w:val="restart"/>
            <w:shd w:val="clear" w:color="auto" w:fill="auto"/>
          </w:tcPr>
          <w:p w14:paraId="1C3B4DA0" w14:textId="2F2B5EF2" w:rsidR="00091201" w:rsidRPr="00BB72E0" w:rsidRDefault="00C3144B" w:rsidP="00604A34">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III. </w:t>
            </w:r>
            <w:r w:rsidR="00091201" w:rsidRPr="00243458">
              <w:rPr>
                <w:rFonts w:ascii="Arial" w:hAnsi="Arial" w:cs="Arial"/>
                <w:color w:val="000000" w:themeColor="text1"/>
                <w:sz w:val="20"/>
                <w:szCs w:val="20"/>
              </w:rPr>
              <w:t xml:space="preserve">Konsultacja i diagnoza </w:t>
            </w:r>
            <w:r w:rsidR="00604A34" w:rsidRPr="00243458">
              <w:rPr>
                <w:rFonts w:ascii="Arial" w:hAnsi="Arial" w:cs="Arial"/>
                <w:color w:val="000000" w:themeColor="text1"/>
                <w:sz w:val="20"/>
                <w:szCs w:val="20"/>
              </w:rPr>
              <w:t xml:space="preserve">przed </w:t>
            </w:r>
            <w:r w:rsidR="00091201" w:rsidRPr="00243458">
              <w:rPr>
                <w:rFonts w:ascii="Arial" w:hAnsi="Arial" w:cs="Arial"/>
                <w:color w:val="000000" w:themeColor="text1"/>
                <w:sz w:val="20"/>
                <w:szCs w:val="20"/>
              </w:rPr>
              <w:t>zabieg</w:t>
            </w:r>
            <w:r w:rsidR="00604A34" w:rsidRPr="00243458">
              <w:rPr>
                <w:rFonts w:ascii="Arial" w:hAnsi="Arial" w:cs="Arial"/>
                <w:color w:val="000000" w:themeColor="text1"/>
                <w:sz w:val="20"/>
                <w:szCs w:val="20"/>
              </w:rPr>
              <w:t>iem</w:t>
            </w:r>
            <w:r w:rsidR="00091201" w:rsidRPr="00243458">
              <w:rPr>
                <w:rFonts w:ascii="Arial" w:hAnsi="Arial" w:cs="Arial"/>
                <w:color w:val="000000" w:themeColor="text1"/>
                <w:sz w:val="20"/>
                <w:szCs w:val="20"/>
              </w:rPr>
              <w:t xml:space="preserve"> nietrwałej zmiany struktury włosów</w:t>
            </w:r>
          </w:p>
        </w:tc>
        <w:tc>
          <w:tcPr>
            <w:tcW w:w="2140" w:type="dxa"/>
            <w:shd w:val="clear" w:color="auto" w:fill="auto"/>
          </w:tcPr>
          <w:p w14:paraId="2A1DAFD2" w14:textId="7373C3AF" w:rsidR="00091201"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6</w:t>
            </w:r>
            <w:r w:rsidR="00C3144B" w:rsidRPr="00243458">
              <w:rPr>
                <w:rFonts w:ascii="Arial" w:hAnsi="Arial" w:cs="Arial"/>
                <w:color w:val="000000" w:themeColor="text1"/>
                <w:sz w:val="20"/>
                <w:szCs w:val="20"/>
              </w:rPr>
              <w:t xml:space="preserve">. </w:t>
            </w:r>
            <w:r w:rsidR="00091201" w:rsidRPr="00243458">
              <w:rPr>
                <w:rFonts w:ascii="Arial" w:hAnsi="Arial" w:cs="Arial"/>
                <w:color w:val="000000" w:themeColor="text1"/>
                <w:sz w:val="20"/>
                <w:szCs w:val="20"/>
              </w:rPr>
              <w:t>Konsultacja z klientem przed zabiegiem nietrwałej zmiany struktury włosów</w:t>
            </w:r>
          </w:p>
        </w:tc>
        <w:tc>
          <w:tcPr>
            <w:tcW w:w="1039" w:type="dxa"/>
            <w:shd w:val="clear" w:color="auto" w:fill="auto"/>
          </w:tcPr>
          <w:p w14:paraId="4FEEC3B6" w14:textId="779C35EB" w:rsidR="00091201" w:rsidRPr="00BB72E0" w:rsidRDefault="000912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15D6EE58"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uwzględnić oczekiwania klienta w rozmowie konsultacyjnej przed zabiegiem nietrwałego odkształcania włosów i formowania fryzury</w:t>
            </w:r>
          </w:p>
          <w:p w14:paraId="7182558C"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zorganizować mediacje</w:t>
            </w:r>
          </w:p>
          <w:p w14:paraId="3018C2D0"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formy grzecznościowe w piśmie i w mowie</w:t>
            </w:r>
          </w:p>
          <w:p w14:paraId="40F66F38" w14:textId="44C9CC08" w:rsidR="00091201" w:rsidRPr="00BB72E0" w:rsidRDefault="007673D7"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604A34" w:rsidRPr="00243458">
              <w:rPr>
                <w:rFonts w:ascii="Arial" w:hAnsi="Arial" w:cs="Arial"/>
                <w:color w:val="000000" w:themeColor="text1"/>
                <w:sz w:val="20"/>
                <w:szCs w:val="20"/>
              </w:rPr>
              <w:t xml:space="preserve"> </w:t>
            </w:r>
            <w:r w:rsidR="001143AE" w:rsidRPr="00243458">
              <w:rPr>
                <w:rFonts w:ascii="Arial" w:hAnsi="Arial" w:cs="Arial"/>
                <w:color w:val="000000" w:themeColor="text1"/>
                <w:sz w:val="20"/>
                <w:szCs w:val="20"/>
              </w:rPr>
              <w:t xml:space="preserve">negocjować </w:t>
            </w:r>
            <w:r w:rsidR="00091201" w:rsidRPr="00243458">
              <w:rPr>
                <w:rFonts w:ascii="Arial" w:hAnsi="Arial" w:cs="Arial"/>
                <w:color w:val="000000" w:themeColor="text1"/>
                <w:sz w:val="20"/>
                <w:szCs w:val="20"/>
              </w:rPr>
              <w:t>prostą umowę lub porozumienie</w:t>
            </w:r>
          </w:p>
        </w:tc>
        <w:tc>
          <w:tcPr>
            <w:tcW w:w="3657" w:type="dxa"/>
            <w:shd w:val="clear" w:color="auto" w:fill="auto"/>
          </w:tcPr>
          <w:p w14:paraId="49158006" w14:textId="2DE640FB" w:rsidR="007673D7" w:rsidRPr="00BB72E0" w:rsidRDefault="007673D7"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przeprowadzić </w:t>
            </w:r>
            <w:r w:rsidR="009F79DC" w:rsidRPr="00243458">
              <w:rPr>
                <w:rFonts w:ascii="Arial" w:hAnsi="Arial" w:cs="Arial"/>
                <w:color w:val="000000" w:themeColor="text1"/>
                <w:sz w:val="20"/>
                <w:szCs w:val="20"/>
              </w:rPr>
              <w:t xml:space="preserve">z trudnym klientem </w:t>
            </w:r>
            <w:r w:rsidRPr="00243458">
              <w:rPr>
                <w:rFonts w:ascii="Arial" w:hAnsi="Arial" w:cs="Arial"/>
                <w:color w:val="000000" w:themeColor="text1"/>
                <w:sz w:val="20"/>
                <w:szCs w:val="20"/>
              </w:rPr>
              <w:t>rozmowę konsultacyjną dotyczącą zakresu usługi</w:t>
            </w:r>
          </w:p>
          <w:p w14:paraId="58DD475C" w14:textId="7557B991" w:rsidR="00091201" w:rsidRPr="00BB72E0" w:rsidRDefault="007673D7"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1143AE" w:rsidRPr="00243458">
              <w:rPr>
                <w:rFonts w:ascii="Arial" w:hAnsi="Arial" w:cs="Arial"/>
                <w:color w:val="000000" w:themeColor="text1"/>
                <w:sz w:val="20"/>
                <w:szCs w:val="20"/>
              </w:rPr>
              <w:t xml:space="preserve"> komunikować </w:t>
            </w:r>
            <w:r w:rsidR="00091201" w:rsidRPr="00243458">
              <w:rPr>
                <w:rFonts w:ascii="Arial" w:hAnsi="Arial" w:cs="Arial"/>
                <w:color w:val="000000" w:themeColor="text1"/>
                <w:sz w:val="20"/>
                <w:szCs w:val="20"/>
              </w:rPr>
              <w:t xml:space="preserve">innym własne intencje i przekonania, by osiągać określone cele interpersonalne </w:t>
            </w:r>
          </w:p>
        </w:tc>
        <w:tc>
          <w:tcPr>
            <w:tcW w:w="1253" w:type="dxa"/>
            <w:shd w:val="clear" w:color="auto" w:fill="auto"/>
          </w:tcPr>
          <w:p w14:paraId="3C0784D1"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tc>
      </w:tr>
      <w:tr w:rsidR="00F60F09" w:rsidRPr="00243458" w14:paraId="390E684C" w14:textId="77777777" w:rsidTr="00BB72E0">
        <w:trPr>
          <w:trHeight w:val="977"/>
        </w:trPr>
        <w:tc>
          <w:tcPr>
            <w:tcW w:w="2084" w:type="dxa"/>
            <w:vMerge/>
            <w:shd w:val="clear" w:color="auto" w:fill="auto"/>
          </w:tcPr>
          <w:p w14:paraId="2FD91792"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p>
        </w:tc>
        <w:tc>
          <w:tcPr>
            <w:tcW w:w="2140" w:type="dxa"/>
            <w:shd w:val="clear" w:color="auto" w:fill="auto"/>
          </w:tcPr>
          <w:p w14:paraId="366A07F1" w14:textId="1C0389AD" w:rsidR="00091201"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7</w:t>
            </w:r>
            <w:r w:rsidR="00C3144B" w:rsidRPr="00243458">
              <w:rPr>
                <w:rFonts w:ascii="Arial" w:hAnsi="Arial" w:cs="Arial"/>
                <w:color w:val="000000" w:themeColor="text1"/>
                <w:sz w:val="20"/>
                <w:szCs w:val="20"/>
              </w:rPr>
              <w:t xml:space="preserve">. </w:t>
            </w:r>
            <w:r w:rsidR="00091201" w:rsidRPr="00243458">
              <w:rPr>
                <w:rFonts w:ascii="Arial" w:hAnsi="Arial" w:cs="Arial"/>
                <w:color w:val="000000" w:themeColor="text1"/>
                <w:sz w:val="20"/>
                <w:szCs w:val="20"/>
              </w:rPr>
              <w:t>Wykonanie diagnozy włosów i skóry głowy przed zabiegiem nietrwałej zmiany struktury włosów</w:t>
            </w:r>
          </w:p>
        </w:tc>
        <w:tc>
          <w:tcPr>
            <w:tcW w:w="1039" w:type="dxa"/>
            <w:shd w:val="clear" w:color="auto" w:fill="auto"/>
          </w:tcPr>
          <w:p w14:paraId="1CBF8278" w14:textId="3ECD73DA" w:rsidR="00091201" w:rsidRPr="00BB72E0" w:rsidRDefault="000912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79FCE7DE"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stan włosów i skóry głowy klienta pod kątem zabiegu nietrwałego odkształcania włosów i formowania fryzury </w:t>
            </w:r>
          </w:p>
          <w:p w14:paraId="76582B47"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posłużyć się kartą diagnozy klienta pod kątem zabiegu nietrwałego odkształcania włosów i formowania fryzury</w:t>
            </w:r>
          </w:p>
          <w:p w14:paraId="2F8137E8"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przeciwwskazania – zmiany chorobowe do zabiegu nietrwałego odkształcania włosów i formowania fryzury</w:t>
            </w:r>
          </w:p>
        </w:tc>
        <w:tc>
          <w:tcPr>
            <w:tcW w:w="3657" w:type="dxa"/>
            <w:shd w:val="clear" w:color="auto" w:fill="auto"/>
          </w:tcPr>
          <w:p w14:paraId="0B4A9587" w14:textId="4176EE74" w:rsidR="008F1A23" w:rsidRPr="00BB72E0" w:rsidRDefault="008F1A23"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rodzaj włosów klienta pod kątem nietrwałego odkształcania włosów i formowania fryzury </w:t>
            </w:r>
          </w:p>
          <w:p w14:paraId="47571224" w14:textId="77777777" w:rsidR="008F1A23" w:rsidRPr="00BB72E0" w:rsidRDefault="008F1A23"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właściwości włosów klienta pod kątem nietrwałego odkształcania włosów i formowania fryzury </w:t>
            </w:r>
          </w:p>
          <w:p w14:paraId="725FCE76"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p>
        </w:tc>
        <w:tc>
          <w:tcPr>
            <w:tcW w:w="1253" w:type="dxa"/>
            <w:shd w:val="clear" w:color="auto" w:fill="auto"/>
          </w:tcPr>
          <w:p w14:paraId="60806779"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tc>
      </w:tr>
      <w:tr w:rsidR="00F60F09" w:rsidRPr="00243458" w14:paraId="1769C196" w14:textId="77777777" w:rsidTr="00BB72E0">
        <w:trPr>
          <w:trHeight w:val="1261"/>
        </w:trPr>
        <w:tc>
          <w:tcPr>
            <w:tcW w:w="2084" w:type="dxa"/>
            <w:vMerge/>
            <w:shd w:val="clear" w:color="auto" w:fill="auto"/>
          </w:tcPr>
          <w:p w14:paraId="78C3EF31"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p>
        </w:tc>
        <w:tc>
          <w:tcPr>
            <w:tcW w:w="2140" w:type="dxa"/>
            <w:shd w:val="clear" w:color="auto" w:fill="auto"/>
          </w:tcPr>
          <w:p w14:paraId="0FBC24DD" w14:textId="0F61A574" w:rsidR="00091201"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8</w:t>
            </w:r>
            <w:r w:rsidR="00C3144B" w:rsidRPr="00243458">
              <w:rPr>
                <w:rFonts w:ascii="Arial" w:hAnsi="Arial" w:cs="Arial"/>
                <w:color w:val="000000" w:themeColor="text1"/>
                <w:sz w:val="20"/>
                <w:szCs w:val="20"/>
              </w:rPr>
              <w:t xml:space="preserve">. </w:t>
            </w:r>
            <w:r w:rsidR="008F1A23" w:rsidRPr="00243458">
              <w:rPr>
                <w:rFonts w:ascii="Arial" w:hAnsi="Arial" w:cs="Arial"/>
                <w:color w:val="000000" w:themeColor="text1"/>
                <w:sz w:val="20"/>
                <w:szCs w:val="20"/>
              </w:rPr>
              <w:t xml:space="preserve">Przygotowanie </w:t>
            </w:r>
            <w:r w:rsidR="00091201" w:rsidRPr="00243458">
              <w:rPr>
                <w:rFonts w:ascii="Arial" w:hAnsi="Arial" w:cs="Arial"/>
                <w:color w:val="000000" w:themeColor="text1"/>
                <w:sz w:val="20"/>
                <w:szCs w:val="20"/>
              </w:rPr>
              <w:t>klienta do wykonania zabiegu nietrwałej zmiany struktury włosów</w:t>
            </w:r>
          </w:p>
        </w:tc>
        <w:tc>
          <w:tcPr>
            <w:tcW w:w="1039" w:type="dxa"/>
            <w:shd w:val="clear" w:color="auto" w:fill="auto"/>
          </w:tcPr>
          <w:p w14:paraId="3FDEE1B7" w14:textId="6AE25938" w:rsidR="00091201" w:rsidRPr="00BB72E0" w:rsidRDefault="000912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6486027E" w14:textId="002452CE" w:rsidR="00091201" w:rsidRPr="00BB72E0" w:rsidRDefault="000A4B7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9F79DC"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określić kształt głowy i twarzy </w:t>
            </w:r>
            <w:r w:rsidR="00091201" w:rsidRPr="00243458">
              <w:rPr>
                <w:rFonts w:ascii="Arial" w:hAnsi="Arial" w:cs="Arial"/>
                <w:color w:val="000000" w:themeColor="text1"/>
                <w:sz w:val="20"/>
                <w:szCs w:val="20"/>
              </w:rPr>
              <w:t xml:space="preserve">pod kątem zabiegu nietrwałego odkształcania włosów </w:t>
            </w:r>
          </w:p>
          <w:p w14:paraId="041A93E3" w14:textId="39F5259D" w:rsidR="00091201" w:rsidRPr="00BB72E0" w:rsidRDefault="00091201" w:rsidP="009F79D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profil twarzy </w:t>
            </w:r>
            <w:r w:rsidR="009F79DC"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9F79DC"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nietrwałego odkształcania włosów </w:t>
            </w:r>
          </w:p>
        </w:tc>
        <w:tc>
          <w:tcPr>
            <w:tcW w:w="3657" w:type="dxa"/>
            <w:shd w:val="clear" w:color="auto" w:fill="auto"/>
          </w:tcPr>
          <w:p w14:paraId="0AA82577" w14:textId="3C03B95E" w:rsidR="00091201" w:rsidRPr="00BB72E0" w:rsidRDefault="000A4B7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kształt fryzury do cech indywidualnych</w:t>
            </w:r>
            <w:r w:rsidR="009F79DC" w:rsidRPr="00243458">
              <w:rPr>
                <w:rFonts w:ascii="Arial" w:hAnsi="Arial" w:cs="Arial"/>
                <w:color w:val="000000" w:themeColor="text1"/>
                <w:sz w:val="20"/>
                <w:szCs w:val="20"/>
              </w:rPr>
              <w:t xml:space="preserve"> klienta</w:t>
            </w:r>
          </w:p>
        </w:tc>
        <w:tc>
          <w:tcPr>
            <w:tcW w:w="1253" w:type="dxa"/>
            <w:shd w:val="clear" w:color="auto" w:fill="auto"/>
          </w:tcPr>
          <w:p w14:paraId="6FB1E9F8"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tc>
      </w:tr>
      <w:tr w:rsidR="00F60F09" w:rsidRPr="00243458" w14:paraId="4A39D4E2" w14:textId="77777777" w:rsidTr="00BB72E0">
        <w:trPr>
          <w:trHeight w:val="1982"/>
        </w:trPr>
        <w:tc>
          <w:tcPr>
            <w:tcW w:w="2084" w:type="dxa"/>
            <w:vMerge w:val="restart"/>
            <w:shd w:val="clear" w:color="auto" w:fill="auto"/>
          </w:tcPr>
          <w:p w14:paraId="4F345FF2" w14:textId="0CB0BF25" w:rsidR="00091201" w:rsidRPr="00BB72E0" w:rsidRDefault="00C3144B" w:rsidP="009F79D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IV. </w:t>
            </w:r>
            <w:r w:rsidR="00091201" w:rsidRPr="00243458">
              <w:rPr>
                <w:rFonts w:ascii="Arial" w:hAnsi="Arial" w:cs="Arial"/>
                <w:color w:val="000000" w:themeColor="text1"/>
                <w:sz w:val="20"/>
                <w:szCs w:val="20"/>
              </w:rPr>
              <w:t xml:space="preserve">Organizacja stanowiska pracy i wykonanie zabiegu </w:t>
            </w:r>
            <w:r w:rsidR="009F79DC" w:rsidRPr="00243458">
              <w:rPr>
                <w:rFonts w:ascii="Arial" w:hAnsi="Arial" w:cs="Arial"/>
                <w:color w:val="000000" w:themeColor="text1"/>
                <w:sz w:val="20"/>
                <w:szCs w:val="20"/>
              </w:rPr>
              <w:t>nietrwałej ondulacji</w:t>
            </w:r>
            <w:r w:rsidR="00091201" w:rsidRPr="00243458">
              <w:rPr>
                <w:rFonts w:ascii="Arial" w:hAnsi="Arial" w:cs="Arial"/>
                <w:color w:val="000000" w:themeColor="text1"/>
                <w:sz w:val="20"/>
                <w:szCs w:val="20"/>
              </w:rPr>
              <w:t xml:space="preserve"> włosów</w:t>
            </w:r>
          </w:p>
        </w:tc>
        <w:tc>
          <w:tcPr>
            <w:tcW w:w="2140" w:type="dxa"/>
            <w:shd w:val="clear" w:color="auto" w:fill="auto"/>
          </w:tcPr>
          <w:p w14:paraId="2751B98E" w14:textId="453139D4" w:rsidR="00091201" w:rsidRPr="00BB72E0" w:rsidRDefault="001143AE"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9</w:t>
            </w:r>
            <w:r w:rsidR="00C3144B" w:rsidRPr="00243458">
              <w:rPr>
                <w:rFonts w:ascii="Arial" w:hAnsi="Arial" w:cs="Arial"/>
                <w:color w:val="000000" w:themeColor="text1"/>
                <w:sz w:val="20"/>
                <w:szCs w:val="20"/>
              </w:rPr>
              <w:t xml:space="preserve">. </w:t>
            </w:r>
            <w:r w:rsidR="00091201" w:rsidRPr="00243458">
              <w:rPr>
                <w:rFonts w:ascii="Arial" w:hAnsi="Arial" w:cs="Arial"/>
                <w:color w:val="000000" w:themeColor="text1"/>
                <w:sz w:val="20"/>
                <w:szCs w:val="20"/>
              </w:rPr>
              <w:t>Przygotowanie stanowiska pracy do zabiegu nietrwałej zmiany struktury włosów</w:t>
            </w:r>
          </w:p>
        </w:tc>
        <w:tc>
          <w:tcPr>
            <w:tcW w:w="1039" w:type="dxa"/>
            <w:shd w:val="clear" w:color="auto" w:fill="auto"/>
          </w:tcPr>
          <w:p w14:paraId="054852FB" w14:textId="0885B02F" w:rsidR="00091201" w:rsidRPr="00BB72E0" w:rsidRDefault="000912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42A42B38" w14:textId="73A1B060"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narzędzia, przybory i aparaty fryzjerskie </w:t>
            </w:r>
            <w:r w:rsidR="009F79DC" w:rsidRPr="00243458">
              <w:rPr>
                <w:rFonts w:ascii="Arial" w:hAnsi="Arial" w:cs="Arial"/>
                <w:color w:val="000000" w:themeColor="text1"/>
                <w:sz w:val="20"/>
                <w:szCs w:val="20"/>
              </w:rPr>
              <w:t>używane podczas</w:t>
            </w:r>
            <w:r w:rsidRPr="00243458">
              <w:rPr>
                <w:rFonts w:ascii="Arial" w:hAnsi="Arial" w:cs="Arial"/>
                <w:color w:val="000000" w:themeColor="text1"/>
                <w:sz w:val="20"/>
                <w:szCs w:val="20"/>
              </w:rPr>
              <w:t xml:space="preserve"> </w:t>
            </w:r>
            <w:r w:rsidR="00C43ADD" w:rsidRPr="00243458">
              <w:rPr>
                <w:rFonts w:ascii="Arial" w:hAnsi="Arial" w:cs="Arial"/>
                <w:color w:val="000000" w:themeColor="text1"/>
                <w:sz w:val="20"/>
                <w:szCs w:val="20"/>
              </w:rPr>
              <w:t xml:space="preserve">zabiegu </w:t>
            </w:r>
            <w:r w:rsidRPr="00243458">
              <w:rPr>
                <w:rFonts w:ascii="Arial" w:hAnsi="Arial" w:cs="Arial"/>
                <w:color w:val="000000" w:themeColor="text1"/>
                <w:sz w:val="20"/>
                <w:szCs w:val="20"/>
              </w:rPr>
              <w:t>nietrwałego odkształcania włosów i formowania fryzury</w:t>
            </w:r>
          </w:p>
          <w:p w14:paraId="2F1ADA7D" w14:textId="1CF84D16"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bieliznę ochronną i zabiegową </w:t>
            </w:r>
            <w:r w:rsidR="00C43ADD" w:rsidRPr="00243458">
              <w:rPr>
                <w:rFonts w:ascii="Arial" w:hAnsi="Arial" w:cs="Arial"/>
                <w:color w:val="000000" w:themeColor="text1"/>
                <w:sz w:val="20"/>
                <w:szCs w:val="20"/>
              </w:rPr>
              <w:t xml:space="preserve">używaną w trakcie </w:t>
            </w:r>
            <w:r w:rsidRPr="00243458">
              <w:rPr>
                <w:rFonts w:ascii="Arial" w:hAnsi="Arial" w:cs="Arial"/>
                <w:color w:val="000000" w:themeColor="text1"/>
                <w:sz w:val="20"/>
                <w:szCs w:val="20"/>
              </w:rPr>
              <w:t>zabiegu nietrwałego odkształcania włosów i formowania fryzury</w:t>
            </w:r>
          </w:p>
          <w:p w14:paraId="343CAA67" w14:textId="54115432" w:rsidR="00091201" w:rsidRPr="00BB72E0" w:rsidRDefault="00091201" w:rsidP="00C43AD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przygotować sprzęt, bieliznę i preparaty </w:t>
            </w:r>
            <w:r w:rsidR="00C43ADD"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C43ADD"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nietrwałego odkształcania włosów i formowania fryzury</w:t>
            </w:r>
          </w:p>
        </w:tc>
        <w:tc>
          <w:tcPr>
            <w:tcW w:w="3657" w:type="dxa"/>
            <w:shd w:val="clear" w:color="auto" w:fill="auto"/>
          </w:tcPr>
          <w:p w14:paraId="166205B7" w14:textId="6E0BF073"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opisać preparaty fryzjerskie stosowane przed zabieg</w:t>
            </w:r>
            <w:r w:rsidR="00C43ADD"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nietrwałego odkształcania włosów</w:t>
            </w:r>
            <w:r w:rsidR="00C43ADD" w:rsidRPr="00243458">
              <w:rPr>
                <w:rFonts w:ascii="Arial" w:hAnsi="Arial" w:cs="Arial"/>
                <w:color w:val="000000" w:themeColor="text1"/>
                <w:sz w:val="20"/>
                <w:szCs w:val="20"/>
              </w:rPr>
              <w:t xml:space="preserve"> i po nim</w:t>
            </w:r>
            <w:r w:rsidRPr="00243458">
              <w:rPr>
                <w:rFonts w:ascii="Arial" w:hAnsi="Arial" w:cs="Arial"/>
                <w:color w:val="000000" w:themeColor="text1"/>
                <w:sz w:val="20"/>
                <w:szCs w:val="20"/>
              </w:rPr>
              <w:t xml:space="preserve"> </w:t>
            </w:r>
          </w:p>
          <w:p w14:paraId="4981FE38" w14:textId="357A3C3B" w:rsidR="00091201" w:rsidRPr="00BB72E0" w:rsidRDefault="00091201" w:rsidP="00C43AD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preparaty fryzjerskie stosowane przed zabieg</w:t>
            </w:r>
            <w:r w:rsidR="00C43ADD"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formowania fryzury </w:t>
            </w:r>
            <w:r w:rsidR="00C43ADD" w:rsidRPr="00243458">
              <w:rPr>
                <w:rFonts w:ascii="Arial" w:hAnsi="Arial" w:cs="Arial"/>
                <w:color w:val="000000" w:themeColor="text1"/>
                <w:sz w:val="20"/>
                <w:szCs w:val="20"/>
              </w:rPr>
              <w:t>i po nim</w:t>
            </w:r>
          </w:p>
        </w:tc>
        <w:tc>
          <w:tcPr>
            <w:tcW w:w="1253" w:type="dxa"/>
            <w:shd w:val="clear" w:color="auto" w:fill="auto"/>
          </w:tcPr>
          <w:p w14:paraId="1B0281CA"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tc>
      </w:tr>
      <w:tr w:rsidR="00F60F09" w:rsidRPr="00243458" w14:paraId="23E4B453" w14:textId="77777777" w:rsidTr="00BB72E0">
        <w:trPr>
          <w:trHeight w:val="126"/>
        </w:trPr>
        <w:tc>
          <w:tcPr>
            <w:tcW w:w="2084" w:type="dxa"/>
            <w:vMerge/>
            <w:shd w:val="clear" w:color="auto" w:fill="auto"/>
          </w:tcPr>
          <w:p w14:paraId="27A8CC47"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p>
        </w:tc>
        <w:tc>
          <w:tcPr>
            <w:tcW w:w="2140" w:type="dxa"/>
            <w:shd w:val="clear" w:color="auto" w:fill="auto"/>
          </w:tcPr>
          <w:p w14:paraId="11B18208" w14:textId="492AA5E8" w:rsidR="00091201"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w:t>
            </w:r>
            <w:r w:rsidR="001143AE" w:rsidRPr="00243458">
              <w:rPr>
                <w:rFonts w:ascii="Arial" w:hAnsi="Arial" w:cs="Arial"/>
                <w:color w:val="000000" w:themeColor="text1"/>
                <w:sz w:val="20"/>
                <w:szCs w:val="20"/>
              </w:rPr>
              <w:t>0</w:t>
            </w:r>
            <w:r w:rsidRPr="00243458">
              <w:rPr>
                <w:rFonts w:ascii="Arial" w:hAnsi="Arial" w:cs="Arial"/>
                <w:color w:val="000000" w:themeColor="text1"/>
                <w:sz w:val="20"/>
                <w:szCs w:val="20"/>
              </w:rPr>
              <w:t xml:space="preserve">. </w:t>
            </w:r>
            <w:r w:rsidR="00091201" w:rsidRPr="00243458">
              <w:rPr>
                <w:rFonts w:ascii="Arial" w:hAnsi="Arial" w:cs="Arial"/>
                <w:color w:val="000000" w:themeColor="text1"/>
                <w:sz w:val="20"/>
                <w:szCs w:val="20"/>
              </w:rPr>
              <w:t xml:space="preserve">Analiza wyglądu </w:t>
            </w:r>
          </w:p>
        </w:tc>
        <w:tc>
          <w:tcPr>
            <w:tcW w:w="1039" w:type="dxa"/>
            <w:shd w:val="clear" w:color="auto" w:fill="auto"/>
          </w:tcPr>
          <w:p w14:paraId="61D63642" w14:textId="0BC4B1DA" w:rsidR="00091201" w:rsidRPr="00BB72E0" w:rsidRDefault="000912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71EC7B82"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kształt głowy i twarzy klienta </w:t>
            </w:r>
            <w:r w:rsidR="007874CD" w:rsidRPr="00243458">
              <w:rPr>
                <w:rFonts w:ascii="Arial" w:hAnsi="Arial" w:cs="Arial"/>
                <w:color w:val="000000" w:themeColor="text1"/>
                <w:sz w:val="20"/>
                <w:szCs w:val="20"/>
              </w:rPr>
              <w:t xml:space="preserve">pod kątem zabiegu nietrwałego odkształcania włosów </w:t>
            </w:r>
          </w:p>
        </w:tc>
        <w:tc>
          <w:tcPr>
            <w:tcW w:w="3657" w:type="dxa"/>
            <w:shd w:val="clear" w:color="auto" w:fill="auto"/>
          </w:tcPr>
          <w:p w14:paraId="184B1BE5"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p>
        </w:tc>
        <w:tc>
          <w:tcPr>
            <w:tcW w:w="1253" w:type="dxa"/>
            <w:shd w:val="clear" w:color="auto" w:fill="auto"/>
          </w:tcPr>
          <w:p w14:paraId="1479E8CD"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tc>
      </w:tr>
      <w:tr w:rsidR="00F60F09" w:rsidRPr="00243458" w14:paraId="7ACE70C5" w14:textId="77777777" w:rsidTr="00BB72E0">
        <w:trPr>
          <w:trHeight w:val="3103"/>
        </w:trPr>
        <w:tc>
          <w:tcPr>
            <w:tcW w:w="2084" w:type="dxa"/>
            <w:vMerge/>
            <w:shd w:val="clear" w:color="auto" w:fill="auto"/>
          </w:tcPr>
          <w:p w14:paraId="17E6A24E"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p>
        </w:tc>
        <w:tc>
          <w:tcPr>
            <w:tcW w:w="2140" w:type="dxa"/>
            <w:shd w:val="clear" w:color="auto" w:fill="auto"/>
          </w:tcPr>
          <w:p w14:paraId="05ED4F20" w14:textId="15FBEB7D" w:rsidR="00091201"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w:t>
            </w:r>
            <w:r w:rsidR="001143AE" w:rsidRPr="00243458">
              <w:rPr>
                <w:rFonts w:ascii="Arial" w:hAnsi="Arial" w:cs="Arial"/>
                <w:color w:val="000000" w:themeColor="text1"/>
                <w:sz w:val="20"/>
                <w:szCs w:val="20"/>
              </w:rPr>
              <w:t>1</w:t>
            </w:r>
            <w:r w:rsidRPr="00243458">
              <w:rPr>
                <w:rFonts w:ascii="Arial" w:hAnsi="Arial" w:cs="Arial"/>
                <w:color w:val="000000" w:themeColor="text1"/>
                <w:sz w:val="20"/>
                <w:szCs w:val="20"/>
              </w:rPr>
              <w:t xml:space="preserve">. </w:t>
            </w:r>
            <w:r w:rsidR="00091201" w:rsidRPr="00243458">
              <w:rPr>
                <w:rFonts w:ascii="Arial" w:hAnsi="Arial" w:cs="Arial"/>
                <w:color w:val="000000" w:themeColor="text1"/>
                <w:sz w:val="20"/>
                <w:szCs w:val="20"/>
              </w:rPr>
              <w:t>Wykonanie zabiegu nietrwałego odkształcania struktury włosów</w:t>
            </w:r>
          </w:p>
        </w:tc>
        <w:tc>
          <w:tcPr>
            <w:tcW w:w="1039" w:type="dxa"/>
            <w:shd w:val="clear" w:color="auto" w:fill="auto"/>
          </w:tcPr>
          <w:p w14:paraId="7C01285B" w14:textId="13E7A335" w:rsidR="00091201" w:rsidRPr="00BB72E0" w:rsidRDefault="000912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537631EE"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metody i techniki nietrwałego odkształcania włosów i formowania fryzury </w:t>
            </w:r>
          </w:p>
          <w:p w14:paraId="78664F80" w14:textId="275EB0CE" w:rsidR="00091201" w:rsidRPr="00BB72E0" w:rsidRDefault="007874CD"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C43ADD" w:rsidRPr="00243458">
              <w:rPr>
                <w:rFonts w:ascii="Arial" w:hAnsi="Arial" w:cs="Arial"/>
                <w:color w:val="000000" w:themeColor="text1"/>
                <w:sz w:val="20"/>
                <w:szCs w:val="20"/>
              </w:rPr>
              <w:t xml:space="preserve"> </w:t>
            </w:r>
            <w:r w:rsidR="00091201" w:rsidRPr="00243458">
              <w:rPr>
                <w:rFonts w:ascii="Arial" w:hAnsi="Arial" w:cs="Arial"/>
                <w:color w:val="000000" w:themeColor="text1"/>
                <w:sz w:val="20"/>
                <w:szCs w:val="20"/>
              </w:rPr>
              <w:t>zabezpiecza</w:t>
            </w:r>
            <w:r w:rsidR="00C43ADD" w:rsidRPr="00243458">
              <w:rPr>
                <w:rFonts w:ascii="Arial" w:hAnsi="Arial" w:cs="Arial"/>
                <w:color w:val="000000" w:themeColor="text1"/>
                <w:sz w:val="20"/>
                <w:szCs w:val="20"/>
              </w:rPr>
              <w:t>ć</w:t>
            </w:r>
            <w:r w:rsidR="00091201" w:rsidRPr="00243458">
              <w:rPr>
                <w:rFonts w:ascii="Arial" w:hAnsi="Arial" w:cs="Arial"/>
                <w:color w:val="000000" w:themeColor="text1"/>
                <w:sz w:val="20"/>
                <w:szCs w:val="20"/>
              </w:rPr>
              <w:t xml:space="preserve"> odzież klienta </w:t>
            </w:r>
            <w:r w:rsidR="00C43ADD" w:rsidRPr="00243458">
              <w:rPr>
                <w:rFonts w:ascii="Arial" w:hAnsi="Arial" w:cs="Arial"/>
                <w:color w:val="000000" w:themeColor="text1"/>
                <w:sz w:val="20"/>
                <w:szCs w:val="20"/>
              </w:rPr>
              <w:t xml:space="preserve">przed </w:t>
            </w:r>
            <w:r w:rsidR="00091201" w:rsidRPr="00243458">
              <w:rPr>
                <w:rFonts w:ascii="Arial" w:hAnsi="Arial" w:cs="Arial"/>
                <w:color w:val="000000" w:themeColor="text1"/>
                <w:sz w:val="20"/>
                <w:szCs w:val="20"/>
              </w:rPr>
              <w:t>zabieg</w:t>
            </w:r>
            <w:r w:rsidR="00C43ADD" w:rsidRPr="00243458">
              <w:rPr>
                <w:rFonts w:ascii="Arial" w:hAnsi="Arial" w:cs="Arial"/>
                <w:color w:val="000000" w:themeColor="text1"/>
                <w:sz w:val="20"/>
                <w:szCs w:val="20"/>
              </w:rPr>
              <w:t>iem</w:t>
            </w:r>
            <w:r w:rsidR="00091201" w:rsidRPr="00243458">
              <w:rPr>
                <w:rFonts w:ascii="Arial" w:hAnsi="Arial" w:cs="Arial"/>
                <w:color w:val="000000" w:themeColor="text1"/>
                <w:sz w:val="20"/>
                <w:szCs w:val="20"/>
              </w:rPr>
              <w:t xml:space="preserve"> nietrwałego odkształcania włosów i formowania fryzury</w:t>
            </w:r>
          </w:p>
          <w:p w14:paraId="0804CBC1" w14:textId="77777777" w:rsidR="007874CD" w:rsidRPr="00BB72E0" w:rsidRDefault="007874CD"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przygotować włosy do zabiegu nietrwałego odkształcania włosów i formowania fryzury</w:t>
            </w:r>
          </w:p>
          <w:p w14:paraId="3B094E1B"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preparaty do wykonania zabiegów nietrwałego odkształcania włosów i formowania fryzury </w:t>
            </w:r>
          </w:p>
          <w:p w14:paraId="6F0634FA" w14:textId="76B195B7" w:rsidR="00091201" w:rsidRPr="00BB72E0" w:rsidRDefault="00091201" w:rsidP="00C43AD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podział włosów na sekcje i separacje </w:t>
            </w:r>
            <w:r w:rsidR="00C43ADD"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 xml:space="preserve">nietrwałego odkształcania włosów i formowania fryzury </w:t>
            </w:r>
          </w:p>
        </w:tc>
        <w:tc>
          <w:tcPr>
            <w:tcW w:w="3657" w:type="dxa"/>
            <w:shd w:val="clear" w:color="auto" w:fill="auto"/>
          </w:tcPr>
          <w:p w14:paraId="5C2B4C7C"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zabieg nietrwałego odkształcania różnymi technikami </w:t>
            </w:r>
          </w:p>
          <w:p w14:paraId="04222005"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wskazać przyczyny powstania błędów w zabiegach nietrwałego odkształcania włosów i formowania fryzury </w:t>
            </w:r>
          </w:p>
          <w:p w14:paraId="2C3313AB"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sposób korekty na podstawie zaobserwowanej nieprawidłowości </w:t>
            </w:r>
          </w:p>
          <w:p w14:paraId="3E865546"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skorygować błędy popełnione podczas nietrwałego odkształcania włosów i formowania fryzury </w:t>
            </w:r>
          </w:p>
          <w:p w14:paraId="42822337" w14:textId="6F560F71" w:rsidR="00091201" w:rsidRPr="00BB72E0" w:rsidRDefault="00091201" w:rsidP="00C43AD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przedstawić </w:t>
            </w:r>
            <w:r w:rsidR="00C43ADD" w:rsidRPr="00243458">
              <w:rPr>
                <w:rFonts w:ascii="Arial" w:hAnsi="Arial" w:cs="Arial"/>
                <w:color w:val="000000" w:themeColor="text1"/>
                <w:sz w:val="20"/>
                <w:szCs w:val="20"/>
              </w:rPr>
              <w:t>własną propozycję</w:t>
            </w:r>
            <w:r w:rsidRPr="00243458">
              <w:rPr>
                <w:rFonts w:ascii="Arial" w:hAnsi="Arial" w:cs="Arial"/>
                <w:color w:val="000000" w:themeColor="text1"/>
                <w:sz w:val="20"/>
                <w:szCs w:val="20"/>
              </w:rPr>
              <w:t xml:space="preserve"> rozwiązania problemu z wykorzystaniem wiedzy z zakresu negocjacji </w:t>
            </w:r>
          </w:p>
        </w:tc>
        <w:tc>
          <w:tcPr>
            <w:tcW w:w="1253" w:type="dxa"/>
            <w:shd w:val="clear" w:color="auto" w:fill="auto"/>
          </w:tcPr>
          <w:p w14:paraId="158DC515"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tc>
      </w:tr>
      <w:tr w:rsidR="00F60F09" w:rsidRPr="00243458" w14:paraId="0FD33DAC" w14:textId="77777777" w:rsidTr="00BB72E0">
        <w:trPr>
          <w:trHeight w:val="708"/>
        </w:trPr>
        <w:tc>
          <w:tcPr>
            <w:tcW w:w="2084" w:type="dxa"/>
            <w:shd w:val="clear" w:color="auto" w:fill="auto"/>
          </w:tcPr>
          <w:p w14:paraId="5CC933F8" w14:textId="77777777" w:rsidR="00091201"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V. </w:t>
            </w:r>
            <w:r w:rsidR="00091201" w:rsidRPr="00243458">
              <w:rPr>
                <w:rFonts w:ascii="Arial" w:hAnsi="Arial" w:cs="Arial"/>
                <w:color w:val="000000" w:themeColor="text1"/>
                <w:sz w:val="20"/>
                <w:szCs w:val="20"/>
              </w:rPr>
              <w:t xml:space="preserve">Wykonywanie fryzur </w:t>
            </w:r>
          </w:p>
        </w:tc>
        <w:tc>
          <w:tcPr>
            <w:tcW w:w="2140" w:type="dxa"/>
            <w:shd w:val="clear" w:color="auto" w:fill="auto"/>
          </w:tcPr>
          <w:p w14:paraId="2DDB9B6B" w14:textId="2CA10938" w:rsidR="00091201" w:rsidRPr="00BB72E0" w:rsidRDefault="00C3144B"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w:t>
            </w:r>
            <w:r w:rsidR="001143AE" w:rsidRPr="00243458">
              <w:rPr>
                <w:rFonts w:ascii="Arial" w:hAnsi="Arial" w:cs="Arial"/>
                <w:color w:val="000000" w:themeColor="text1"/>
                <w:sz w:val="20"/>
                <w:szCs w:val="20"/>
              </w:rPr>
              <w:t>2 Wykonywanie fryzur dziennych, wieczorowych, splotów, warkoczy, koków i upięć</w:t>
            </w:r>
          </w:p>
        </w:tc>
        <w:tc>
          <w:tcPr>
            <w:tcW w:w="1039" w:type="dxa"/>
            <w:shd w:val="clear" w:color="auto" w:fill="auto"/>
          </w:tcPr>
          <w:p w14:paraId="5CE6280B" w14:textId="386CE5C5" w:rsidR="00091201" w:rsidRPr="00BB72E0" w:rsidRDefault="000912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049B157A" w14:textId="539B4B8D" w:rsidR="00091201" w:rsidRPr="00BB72E0" w:rsidRDefault="009D22D6"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091201" w:rsidRPr="00243458">
              <w:rPr>
                <w:rFonts w:ascii="Arial" w:hAnsi="Arial" w:cs="Arial"/>
                <w:color w:val="000000" w:themeColor="text1"/>
                <w:sz w:val="20"/>
                <w:szCs w:val="20"/>
              </w:rPr>
              <w:t>korzysta</w:t>
            </w:r>
            <w:r w:rsidR="00C43ADD" w:rsidRPr="00243458">
              <w:rPr>
                <w:rFonts w:ascii="Arial" w:hAnsi="Arial" w:cs="Arial"/>
                <w:color w:val="000000" w:themeColor="text1"/>
                <w:sz w:val="20"/>
                <w:szCs w:val="20"/>
              </w:rPr>
              <w:t>ć</w:t>
            </w:r>
            <w:r w:rsidR="00091201" w:rsidRPr="00243458">
              <w:rPr>
                <w:rFonts w:ascii="Arial" w:hAnsi="Arial" w:cs="Arial"/>
                <w:color w:val="000000" w:themeColor="text1"/>
                <w:sz w:val="20"/>
                <w:szCs w:val="20"/>
              </w:rPr>
              <w:t xml:space="preserve"> ze źródeł multimedialnych </w:t>
            </w:r>
            <w:r w:rsidR="00C43ADD" w:rsidRPr="00243458">
              <w:rPr>
                <w:rFonts w:ascii="Arial" w:hAnsi="Arial" w:cs="Arial"/>
                <w:color w:val="000000" w:themeColor="text1"/>
                <w:sz w:val="20"/>
                <w:szCs w:val="20"/>
              </w:rPr>
              <w:t>w celu</w:t>
            </w:r>
            <w:r w:rsidR="00091201" w:rsidRPr="00243458">
              <w:rPr>
                <w:rFonts w:ascii="Arial" w:hAnsi="Arial" w:cs="Arial"/>
                <w:color w:val="000000" w:themeColor="text1"/>
                <w:sz w:val="20"/>
                <w:szCs w:val="20"/>
              </w:rPr>
              <w:t xml:space="preserve"> wyszukiwania inspiracji</w:t>
            </w:r>
          </w:p>
          <w:p w14:paraId="4C9396E0"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sploty i warkocze </w:t>
            </w:r>
          </w:p>
          <w:p w14:paraId="550FF9FF"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rodzaje koków i upięć </w:t>
            </w:r>
          </w:p>
          <w:p w14:paraId="60F697AE"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plecionki </w:t>
            </w:r>
          </w:p>
          <w:p w14:paraId="6F25EB90" w14:textId="77777777" w:rsidR="00091201" w:rsidRPr="00BB72E0" w:rsidRDefault="009D22D6"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091201" w:rsidRPr="00243458">
              <w:rPr>
                <w:rFonts w:ascii="Arial" w:hAnsi="Arial" w:cs="Arial"/>
                <w:color w:val="000000" w:themeColor="text1"/>
                <w:sz w:val="20"/>
                <w:szCs w:val="20"/>
              </w:rPr>
              <w:t>układa</w:t>
            </w:r>
            <w:r w:rsidRPr="00243458">
              <w:rPr>
                <w:rFonts w:ascii="Arial" w:hAnsi="Arial" w:cs="Arial"/>
                <w:color w:val="000000" w:themeColor="text1"/>
                <w:sz w:val="20"/>
                <w:szCs w:val="20"/>
              </w:rPr>
              <w:t>ć</w:t>
            </w:r>
            <w:r w:rsidR="00091201" w:rsidRPr="00243458">
              <w:rPr>
                <w:rFonts w:ascii="Arial" w:hAnsi="Arial" w:cs="Arial"/>
                <w:color w:val="000000" w:themeColor="text1"/>
                <w:sz w:val="20"/>
                <w:szCs w:val="20"/>
              </w:rPr>
              <w:t xml:space="preserve"> fryzury wieczorowe z włosów o różnej długości </w:t>
            </w:r>
          </w:p>
          <w:p w14:paraId="1CCAEF19" w14:textId="7D39016E" w:rsidR="00091201" w:rsidRPr="00BB72E0" w:rsidRDefault="009D22D6"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C43ADD" w:rsidRPr="00243458">
              <w:rPr>
                <w:rFonts w:ascii="Arial" w:hAnsi="Arial" w:cs="Arial"/>
                <w:color w:val="000000" w:themeColor="text1"/>
                <w:sz w:val="20"/>
                <w:szCs w:val="20"/>
              </w:rPr>
              <w:t xml:space="preserve"> wykonać </w:t>
            </w:r>
            <w:r w:rsidR="00091201" w:rsidRPr="00243458">
              <w:rPr>
                <w:rFonts w:ascii="Arial" w:hAnsi="Arial" w:cs="Arial"/>
                <w:color w:val="000000" w:themeColor="text1"/>
                <w:sz w:val="20"/>
                <w:szCs w:val="20"/>
              </w:rPr>
              <w:t xml:space="preserve">fryzury wieczorowe z włosów o różnej długości </w:t>
            </w:r>
          </w:p>
          <w:p w14:paraId="30434842" w14:textId="43CE5699"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tworzyć fryzury wieczorowe z zastosowaniem różnego rodzaju dopinek, ozdób,</w:t>
            </w:r>
            <w:r w:rsidR="00337F39"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wypełniaczy </w:t>
            </w:r>
          </w:p>
          <w:p w14:paraId="2037CBF8"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zasady tworzenia formy fryzury wieczorowej </w:t>
            </w:r>
          </w:p>
          <w:p w14:paraId="1798A138"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fryzury wieczorowe z wykorzystaniem włosów dodanych </w:t>
            </w:r>
          </w:p>
          <w:p w14:paraId="556D96B1"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strategie współpracy w zespole</w:t>
            </w:r>
          </w:p>
          <w:p w14:paraId="683AEABA" w14:textId="77777777" w:rsidR="00686A6F" w:rsidRPr="00BB72E0" w:rsidRDefault="00686A6F"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zidentyfikować bariery komunikacyjne w dialogu z klientem</w:t>
            </w:r>
          </w:p>
          <w:p w14:paraId="5BB1D743" w14:textId="77777777" w:rsidR="00686A6F" w:rsidRPr="00BB72E0" w:rsidRDefault="00686A6F"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zastosować formy grzecznościowe w piśmie i w mowie</w:t>
            </w:r>
          </w:p>
          <w:p w14:paraId="041FA10C" w14:textId="17796593" w:rsidR="00754C58" w:rsidRPr="00BB72E0" w:rsidRDefault="00754C58" w:rsidP="00BE6A01">
            <w:pPr>
              <w:pBdr>
                <w:top w:val="nil"/>
                <w:left w:val="nil"/>
                <w:bottom w:val="nil"/>
                <w:right w:val="nil"/>
                <w:between w:val="nil"/>
              </w:pBdr>
              <w:ind w:right="57"/>
              <w:rPr>
                <w:rFonts w:ascii="Arial" w:hAnsi="Arial" w:cs="Arial"/>
                <w:color w:val="000000" w:themeColor="text1"/>
                <w:sz w:val="20"/>
                <w:szCs w:val="20"/>
              </w:rPr>
            </w:pPr>
            <w:r w:rsidRPr="00243458">
              <w:rPr>
                <w:rFonts w:ascii="Arial" w:hAnsi="Arial" w:cs="Arial"/>
                <w:color w:val="000000" w:themeColor="text1"/>
                <w:sz w:val="20"/>
                <w:szCs w:val="20"/>
              </w:rPr>
              <w:t>- wykazać się kreatywnością i otwartością na zmiany</w:t>
            </w:r>
          </w:p>
          <w:p w14:paraId="55467B9E" w14:textId="77777777" w:rsidR="00A462A0" w:rsidRPr="00BB72E0" w:rsidRDefault="00754C58" w:rsidP="00BE6A01">
            <w:pPr>
              <w:pBdr>
                <w:top w:val="nil"/>
                <w:left w:val="nil"/>
                <w:bottom w:val="nil"/>
                <w:right w:val="nil"/>
                <w:between w:val="nil"/>
              </w:pBdr>
              <w:ind w:right="57"/>
              <w:rPr>
                <w:rFonts w:ascii="Arial" w:hAnsi="Arial" w:cs="Arial"/>
                <w:color w:val="000000" w:themeColor="text1"/>
                <w:sz w:val="20"/>
                <w:szCs w:val="20"/>
              </w:rPr>
            </w:pPr>
            <w:r w:rsidRPr="00243458">
              <w:rPr>
                <w:rFonts w:ascii="Arial" w:hAnsi="Arial" w:cs="Arial"/>
                <w:color w:val="000000" w:themeColor="text1"/>
                <w:sz w:val="20"/>
                <w:szCs w:val="20"/>
              </w:rPr>
              <w:t>- wyjaśnić znaczenie zmiany w życiu człowieka</w:t>
            </w:r>
          </w:p>
          <w:p w14:paraId="374BC706" w14:textId="0C0152B7" w:rsidR="00754C58" w:rsidRPr="00BB72E0" w:rsidRDefault="00754C58" w:rsidP="00BE6A01">
            <w:pPr>
              <w:pBdr>
                <w:top w:val="nil"/>
                <w:left w:val="nil"/>
                <w:bottom w:val="nil"/>
                <w:right w:val="nil"/>
                <w:between w:val="nil"/>
              </w:pBdr>
              <w:ind w:right="57"/>
              <w:rPr>
                <w:rFonts w:ascii="Arial" w:hAnsi="Arial" w:cs="Arial"/>
                <w:color w:val="000000" w:themeColor="text1"/>
                <w:sz w:val="20"/>
                <w:szCs w:val="20"/>
              </w:rPr>
            </w:pPr>
            <w:r w:rsidRPr="00243458">
              <w:rPr>
                <w:rFonts w:ascii="Arial" w:hAnsi="Arial" w:cs="Arial"/>
                <w:color w:val="000000" w:themeColor="text1"/>
                <w:sz w:val="20"/>
                <w:szCs w:val="20"/>
              </w:rPr>
              <w:t>- wykazać się kreatywnością w sytuacji problemowej</w:t>
            </w:r>
          </w:p>
        </w:tc>
        <w:tc>
          <w:tcPr>
            <w:tcW w:w="3657" w:type="dxa"/>
            <w:shd w:val="clear" w:color="auto" w:fill="auto"/>
          </w:tcPr>
          <w:p w14:paraId="711F08C5"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przygotować formy fryzur dziennych damskich i męskich </w:t>
            </w:r>
          </w:p>
          <w:p w14:paraId="4EA0545E" w14:textId="0EF8C3F6"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sposoby tworzenia fryzur</w:t>
            </w:r>
            <w:r w:rsidR="00A462A0" w:rsidRPr="00243458">
              <w:rPr>
                <w:rFonts w:ascii="Arial" w:hAnsi="Arial" w:cs="Arial"/>
                <w:color w:val="000000" w:themeColor="text1"/>
                <w:sz w:val="20"/>
                <w:szCs w:val="20"/>
              </w:rPr>
              <w:t xml:space="preserve">, uwzględniając </w:t>
            </w:r>
            <w:r w:rsidRPr="00243458">
              <w:rPr>
                <w:rFonts w:ascii="Arial" w:hAnsi="Arial" w:cs="Arial"/>
                <w:color w:val="000000" w:themeColor="text1"/>
                <w:sz w:val="20"/>
                <w:szCs w:val="20"/>
              </w:rPr>
              <w:t xml:space="preserve">harmonię, trójwymiarowość, proporcje, kompozycje </w:t>
            </w:r>
          </w:p>
          <w:p w14:paraId="77D17C14"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fryzury dzienne zgodne ze zmieniającą się modą </w:t>
            </w:r>
          </w:p>
          <w:p w14:paraId="3A91F49E" w14:textId="5AF3A030" w:rsidR="00091201" w:rsidRPr="00BB72E0" w:rsidRDefault="009D22D6"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A462A0" w:rsidRPr="00243458">
              <w:rPr>
                <w:rFonts w:ascii="Arial" w:hAnsi="Arial" w:cs="Arial"/>
                <w:color w:val="000000" w:themeColor="text1"/>
                <w:sz w:val="20"/>
                <w:szCs w:val="20"/>
              </w:rPr>
              <w:t xml:space="preserve"> </w:t>
            </w:r>
            <w:r w:rsidR="00091201" w:rsidRPr="00243458">
              <w:rPr>
                <w:rFonts w:ascii="Arial" w:hAnsi="Arial" w:cs="Arial"/>
                <w:color w:val="000000" w:themeColor="text1"/>
                <w:sz w:val="20"/>
                <w:szCs w:val="20"/>
              </w:rPr>
              <w:t>układa</w:t>
            </w:r>
            <w:r w:rsidRPr="00243458">
              <w:rPr>
                <w:rFonts w:ascii="Arial" w:hAnsi="Arial" w:cs="Arial"/>
                <w:color w:val="000000" w:themeColor="text1"/>
                <w:sz w:val="20"/>
                <w:szCs w:val="20"/>
              </w:rPr>
              <w:t>ć</w:t>
            </w:r>
            <w:r w:rsidR="00091201" w:rsidRPr="00243458">
              <w:rPr>
                <w:rFonts w:ascii="Arial" w:hAnsi="Arial" w:cs="Arial"/>
                <w:color w:val="000000" w:themeColor="text1"/>
                <w:sz w:val="20"/>
                <w:szCs w:val="20"/>
              </w:rPr>
              <w:t xml:space="preserve"> fryzury dzienne zgodn</w:t>
            </w:r>
            <w:r w:rsidR="00A462A0" w:rsidRPr="00243458">
              <w:rPr>
                <w:rFonts w:ascii="Arial" w:hAnsi="Arial" w:cs="Arial"/>
                <w:color w:val="000000" w:themeColor="text1"/>
                <w:sz w:val="20"/>
                <w:szCs w:val="20"/>
              </w:rPr>
              <w:t>e</w:t>
            </w:r>
            <w:r w:rsidR="00091201" w:rsidRPr="00243458">
              <w:rPr>
                <w:rFonts w:ascii="Arial" w:hAnsi="Arial" w:cs="Arial"/>
                <w:color w:val="000000" w:themeColor="text1"/>
                <w:sz w:val="20"/>
                <w:szCs w:val="20"/>
              </w:rPr>
              <w:t xml:space="preserve"> z </w:t>
            </w:r>
            <w:r w:rsidR="00A462A0" w:rsidRPr="00243458">
              <w:rPr>
                <w:rFonts w:ascii="Arial" w:hAnsi="Arial" w:cs="Arial"/>
                <w:color w:val="000000" w:themeColor="text1"/>
                <w:sz w:val="20"/>
                <w:szCs w:val="20"/>
              </w:rPr>
              <w:t>indywidualnymi cechami</w:t>
            </w:r>
            <w:r w:rsidR="00091201" w:rsidRPr="00243458">
              <w:rPr>
                <w:rFonts w:ascii="Arial" w:hAnsi="Arial" w:cs="Arial"/>
                <w:color w:val="000000" w:themeColor="text1"/>
                <w:sz w:val="20"/>
                <w:szCs w:val="20"/>
              </w:rPr>
              <w:t xml:space="preserve"> klienta </w:t>
            </w:r>
          </w:p>
          <w:p w14:paraId="0C6213DD" w14:textId="4F552A4D"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wpływ zewnętrznego i wewnętrznego </w:t>
            </w:r>
            <w:r w:rsidR="00A462A0" w:rsidRPr="00243458">
              <w:rPr>
                <w:rFonts w:ascii="Arial" w:hAnsi="Arial" w:cs="Arial"/>
                <w:color w:val="000000" w:themeColor="text1"/>
                <w:sz w:val="20"/>
                <w:szCs w:val="20"/>
              </w:rPr>
              <w:t xml:space="preserve">konturu </w:t>
            </w:r>
            <w:r w:rsidRPr="00243458">
              <w:rPr>
                <w:rFonts w:ascii="Arial" w:hAnsi="Arial" w:cs="Arial"/>
                <w:color w:val="000000" w:themeColor="text1"/>
                <w:sz w:val="20"/>
                <w:szCs w:val="20"/>
              </w:rPr>
              <w:t xml:space="preserve">fryzury na proporcje głowy i twarzy </w:t>
            </w:r>
          </w:p>
          <w:p w14:paraId="29A0BD2F"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fryzurę dzienną korygującą mankamenty urody </w:t>
            </w:r>
          </w:p>
          <w:p w14:paraId="16867AE2"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fryzurę dzienną z wykorzystaniem włosów dodanych </w:t>
            </w:r>
          </w:p>
          <w:p w14:paraId="4024FC87" w14:textId="1144B626" w:rsidR="00091201" w:rsidRPr="00BB72E0" w:rsidRDefault="00686A6F"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komunikować innym własne intencje i przekonania, by osiągać określone cele interpersonalne </w:t>
            </w:r>
          </w:p>
        </w:tc>
        <w:tc>
          <w:tcPr>
            <w:tcW w:w="1253" w:type="dxa"/>
            <w:shd w:val="clear" w:color="auto" w:fill="auto"/>
          </w:tcPr>
          <w:p w14:paraId="65F8AB5F" w14:textId="77777777" w:rsidR="00091201" w:rsidRPr="00BB72E0" w:rsidRDefault="000912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IV</w:t>
            </w:r>
          </w:p>
        </w:tc>
      </w:tr>
      <w:tr w:rsidR="00F60F09" w:rsidRPr="00243458" w14:paraId="58A1F22C" w14:textId="77777777" w:rsidTr="00BB72E0">
        <w:trPr>
          <w:trHeight w:val="410"/>
        </w:trPr>
        <w:tc>
          <w:tcPr>
            <w:tcW w:w="2084" w:type="dxa"/>
            <w:vMerge w:val="restart"/>
            <w:shd w:val="clear" w:color="auto" w:fill="auto"/>
          </w:tcPr>
          <w:p w14:paraId="35F1A103" w14:textId="414B795A" w:rsidR="00BE6A01" w:rsidRPr="00BB72E0" w:rsidRDefault="00BE6A01" w:rsidP="00A462A0">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VI. Konsultacja i diagnoza </w:t>
            </w:r>
            <w:r w:rsidR="00A462A0"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A462A0"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trwałej zmiany struktury włosów</w:t>
            </w:r>
          </w:p>
        </w:tc>
        <w:tc>
          <w:tcPr>
            <w:tcW w:w="2140" w:type="dxa"/>
            <w:shd w:val="clear" w:color="auto" w:fill="auto"/>
          </w:tcPr>
          <w:p w14:paraId="11BACC68" w14:textId="1F0DC3F4" w:rsidR="00BE6A01" w:rsidRPr="00BB72E0" w:rsidRDefault="00BE6A01" w:rsidP="00A462A0">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13. Rozpoznawanie </w:t>
            </w:r>
            <w:r w:rsidR="00A462A0" w:rsidRPr="00243458">
              <w:rPr>
                <w:rFonts w:ascii="Arial" w:hAnsi="Arial" w:cs="Arial"/>
                <w:color w:val="000000" w:themeColor="text1"/>
                <w:sz w:val="20"/>
                <w:szCs w:val="20"/>
              </w:rPr>
              <w:t xml:space="preserve">oczekiwań </w:t>
            </w:r>
            <w:r w:rsidRPr="00243458">
              <w:rPr>
                <w:rFonts w:ascii="Arial" w:hAnsi="Arial" w:cs="Arial"/>
                <w:color w:val="000000" w:themeColor="text1"/>
                <w:sz w:val="20"/>
                <w:szCs w:val="20"/>
              </w:rPr>
              <w:t xml:space="preserve">klienta </w:t>
            </w:r>
            <w:r w:rsidR="00A462A0" w:rsidRPr="00243458">
              <w:rPr>
                <w:rFonts w:ascii="Arial" w:hAnsi="Arial" w:cs="Arial"/>
                <w:color w:val="000000" w:themeColor="text1"/>
                <w:sz w:val="20"/>
                <w:szCs w:val="20"/>
              </w:rPr>
              <w:t xml:space="preserve">dotyczących </w:t>
            </w:r>
            <w:r w:rsidRPr="00243458">
              <w:rPr>
                <w:rFonts w:ascii="Arial" w:hAnsi="Arial" w:cs="Arial"/>
                <w:color w:val="000000" w:themeColor="text1"/>
                <w:sz w:val="20"/>
                <w:szCs w:val="20"/>
              </w:rPr>
              <w:t>zabiegu trwałej zmiany struktury włosów</w:t>
            </w:r>
          </w:p>
        </w:tc>
        <w:tc>
          <w:tcPr>
            <w:tcW w:w="1039" w:type="dxa"/>
            <w:shd w:val="clear" w:color="auto" w:fill="auto"/>
          </w:tcPr>
          <w:p w14:paraId="46405CDD" w14:textId="44B79547" w:rsidR="00BE6A01" w:rsidRPr="00BB72E0" w:rsidRDefault="00BE6A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2E377522" w14:textId="56FBDB3B"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oczekiwania klienta w rozmowie konsultacyjnej </w:t>
            </w:r>
            <w:r w:rsidR="00A462A0"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A462A0"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trwałego odkształcania włosów </w:t>
            </w:r>
          </w:p>
          <w:p w14:paraId="209573F1"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formy grzecznościowe w piśmie i w mowie</w:t>
            </w:r>
          </w:p>
          <w:p w14:paraId="208DAF2E"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zidentyfikować bariery komunikacyjne w dialogu z klientem</w:t>
            </w:r>
          </w:p>
        </w:tc>
        <w:tc>
          <w:tcPr>
            <w:tcW w:w="3657" w:type="dxa"/>
            <w:shd w:val="clear" w:color="auto" w:fill="auto"/>
          </w:tcPr>
          <w:p w14:paraId="76864E40"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ustalić zakres zabiegu i stopień trwałego odkształcania włosów na podstawie oczekiwań klienta</w:t>
            </w:r>
          </w:p>
          <w:p w14:paraId="1974E596"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p>
        </w:tc>
        <w:tc>
          <w:tcPr>
            <w:tcW w:w="1253" w:type="dxa"/>
            <w:shd w:val="clear" w:color="auto" w:fill="auto"/>
          </w:tcPr>
          <w:p w14:paraId="34987A8B" w14:textId="1177268F"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F60F09" w:rsidRPr="00243458" w14:paraId="06BE6C71" w14:textId="77777777" w:rsidTr="00BB72E0">
        <w:trPr>
          <w:trHeight w:val="987"/>
        </w:trPr>
        <w:tc>
          <w:tcPr>
            <w:tcW w:w="2084" w:type="dxa"/>
            <w:vMerge/>
            <w:shd w:val="clear" w:color="auto" w:fill="auto"/>
          </w:tcPr>
          <w:p w14:paraId="57D46D5B"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p>
        </w:tc>
        <w:tc>
          <w:tcPr>
            <w:tcW w:w="2140" w:type="dxa"/>
            <w:shd w:val="clear" w:color="auto" w:fill="auto"/>
          </w:tcPr>
          <w:p w14:paraId="0B742111" w14:textId="4A8D1C09" w:rsidR="00BE6A01" w:rsidRPr="00BB72E0" w:rsidRDefault="00BE6A01" w:rsidP="00A462A0">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14. Diagnoza włosów i skóry głowy </w:t>
            </w:r>
            <w:r w:rsidR="00A462A0"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A462A0"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trwałej zmiany struktury włosów</w:t>
            </w:r>
          </w:p>
        </w:tc>
        <w:tc>
          <w:tcPr>
            <w:tcW w:w="1039" w:type="dxa"/>
            <w:shd w:val="clear" w:color="auto" w:fill="auto"/>
          </w:tcPr>
          <w:p w14:paraId="012536F6" w14:textId="51E68F0C" w:rsidR="00BE6A01" w:rsidRPr="00BB72E0" w:rsidRDefault="00BE6A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0BBA2E2C" w14:textId="23B5D8B1"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nieprawidłowości włosów i skóry głowy </w:t>
            </w:r>
            <w:r w:rsidR="00A462A0"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A462A0"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trwałego odkształcania włosów </w:t>
            </w:r>
          </w:p>
          <w:p w14:paraId="008A074F" w14:textId="41CABB2A" w:rsidR="00BE6A01" w:rsidRPr="00BB72E0" w:rsidRDefault="00BE6A01" w:rsidP="00A462A0">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posłużyć się kartą diagnozy klienta </w:t>
            </w:r>
            <w:r w:rsidR="00A462A0"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A462A0"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trwałego odkształcania włosów</w:t>
            </w:r>
          </w:p>
        </w:tc>
        <w:tc>
          <w:tcPr>
            <w:tcW w:w="3657" w:type="dxa"/>
            <w:shd w:val="clear" w:color="auto" w:fill="auto"/>
          </w:tcPr>
          <w:p w14:paraId="4A471EF4" w14:textId="35CB6751" w:rsidR="00BE6A01" w:rsidRPr="00BB72E0" w:rsidRDefault="00BE6A01" w:rsidP="00A462A0">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w:t>
            </w:r>
            <w:r w:rsidR="00A462A0" w:rsidRPr="00243458">
              <w:rPr>
                <w:rFonts w:ascii="Arial" w:hAnsi="Arial" w:cs="Arial"/>
                <w:color w:val="000000" w:themeColor="text1"/>
                <w:sz w:val="20"/>
                <w:szCs w:val="20"/>
              </w:rPr>
              <w:t>rać</w:t>
            </w:r>
            <w:r w:rsidRPr="00243458">
              <w:rPr>
                <w:rFonts w:ascii="Arial" w:hAnsi="Arial" w:cs="Arial"/>
                <w:color w:val="000000" w:themeColor="text1"/>
                <w:sz w:val="20"/>
                <w:szCs w:val="20"/>
              </w:rPr>
              <w:t xml:space="preserve"> techn</w:t>
            </w:r>
            <w:r w:rsidR="00A462A0" w:rsidRPr="00243458">
              <w:rPr>
                <w:rFonts w:ascii="Arial" w:hAnsi="Arial" w:cs="Arial"/>
                <w:color w:val="000000" w:themeColor="text1"/>
                <w:sz w:val="20"/>
                <w:szCs w:val="20"/>
              </w:rPr>
              <w:t>ikę</w:t>
            </w:r>
            <w:r w:rsidRPr="00243458">
              <w:rPr>
                <w:rFonts w:ascii="Arial" w:hAnsi="Arial" w:cs="Arial"/>
                <w:color w:val="000000" w:themeColor="text1"/>
                <w:sz w:val="20"/>
                <w:szCs w:val="20"/>
              </w:rPr>
              <w:t xml:space="preserve"> wykonania zabiegu trwałego odkształcania</w:t>
            </w:r>
            <w:r w:rsidR="00A462A0" w:rsidRPr="00243458">
              <w:rPr>
                <w:rFonts w:ascii="Arial" w:hAnsi="Arial" w:cs="Arial"/>
                <w:color w:val="000000" w:themeColor="text1"/>
                <w:sz w:val="20"/>
                <w:szCs w:val="20"/>
              </w:rPr>
              <w:t xml:space="preserve"> na podstawie uzupełnionej karty diagnozy</w:t>
            </w:r>
            <w:r w:rsidRPr="00243458">
              <w:rPr>
                <w:rFonts w:ascii="Arial" w:hAnsi="Arial" w:cs="Arial"/>
                <w:color w:val="000000" w:themeColor="text1"/>
                <w:sz w:val="20"/>
                <w:szCs w:val="20"/>
              </w:rPr>
              <w:t xml:space="preserve"> </w:t>
            </w:r>
          </w:p>
        </w:tc>
        <w:tc>
          <w:tcPr>
            <w:tcW w:w="1253" w:type="dxa"/>
            <w:shd w:val="clear" w:color="auto" w:fill="auto"/>
          </w:tcPr>
          <w:p w14:paraId="257B5025" w14:textId="230F09A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F60F09" w:rsidRPr="00243458" w14:paraId="454CA30E" w14:textId="77777777" w:rsidTr="00BB72E0">
        <w:trPr>
          <w:trHeight w:val="411"/>
        </w:trPr>
        <w:tc>
          <w:tcPr>
            <w:tcW w:w="2084" w:type="dxa"/>
            <w:vMerge w:val="restart"/>
            <w:shd w:val="clear" w:color="auto" w:fill="auto"/>
          </w:tcPr>
          <w:p w14:paraId="5252EC16"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VII. Wykonanie zabiegu trwałego odkształcenia struktury włosów</w:t>
            </w:r>
          </w:p>
        </w:tc>
        <w:tc>
          <w:tcPr>
            <w:tcW w:w="2140" w:type="dxa"/>
            <w:shd w:val="clear" w:color="auto" w:fill="auto"/>
          </w:tcPr>
          <w:p w14:paraId="5237FB4E" w14:textId="574754EF" w:rsidR="00BE6A01" w:rsidRPr="00BB72E0" w:rsidRDefault="00BE6A01" w:rsidP="00A462A0">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15. Techniki wykonania zabiegu trwałej zmiany struktury włosów</w:t>
            </w:r>
          </w:p>
        </w:tc>
        <w:tc>
          <w:tcPr>
            <w:tcW w:w="1039" w:type="dxa"/>
            <w:shd w:val="clear" w:color="auto" w:fill="auto"/>
          </w:tcPr>
          <w:p w14:paraId="48B0CE14" w14:textId="150A996D" w:rsidR="00BE6A01" w:rsidRPr="00BB72E0" w:rsidRDefault="00BE6A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41DEC0F0"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zasady wykonania zabiegu trwałego odkształcania włosów</w:t>
            </w:r>
          </w:p>
          <w:p w14:paraId="199C91B4"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sklasyfikować etapy trwałego odkształcania włosów</w:t>
            </w:r>
          </w:p>
          <w:p w14:paraId="268E6A0E"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przeciwwskazania do wykonania zabiegu trwałego odkształcania włosów </w:t>
            </w:r>
          </w:p>
          <w:p w14:paraId="40874F63"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średnicę wałków do pożądanego efektu trwałego odkształcania włosów</w:t>
            </w:r>
          </w:p>
          <w:p w14:paraId="21FD5A90" w14:textId="66922BBD"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instrukcję producenta </w:t>
            </w:r>
            <w:r w:rsidR="00A462A0"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wykonania zabiegu trwałego odkształcania włosów</w:t>
            </w:r>
          </w:p>
          <w:p w14:paraId="0F8818BD" w14:textId="10A4E67A"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podział włosów na sekcje i separacje </w:t>
            </w:r>
            <w:r w:rsidR="00A462A0"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 xml:space="preserve">trwałego odkształcania włosów </w:t>
            </w:r>
          </w:p>
          <w:p w14:paraId="7329B6A4"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zaangażować się w realizację </w:t>
            </w:r>
            <w:r w:rsidRPr="00243458">
              <w:rPr>
                <w:rFonts w:ascii="Arial" w:hAnsi="Arial" w:cs="Arial"/>
                <w:color w:val="000000" w:themeColor="text1"/>
                <w:sz w:val="20"/>
                <w:szCs w:val="20"/>
              </w:rPr>
              <w:lastRenderedPageBreak/>
              <w:t>przypisanych zadań</w:t>
            </w:r>
          </w:p>
        </w:tc>
        <w:tc>
          <w:tcPr>
            <w:tcW w:w="3657" w:type="dxa"/>
            <w:shd w:val="clear" w:color="auto" w:fill="auto"/>
          </w:tcPr>
          <w:p w14:paraId="2250A352" w14:textId="78FABD02"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dobrać techniki trwałego odkształcania włosów </w:t>
            </w:r>
          </w:p>
          <w:p w14:paraId="0A965071"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ciąg technologiczny wykonania zabiegu trwałego odkształcania włosów </w:t>
            </w:r>
          </w:p>
          <w:p w14:paraId="4398B5C0" w14:textId="4631FE19"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zabieg trwałego odkształcania różnymi sposobami nawijania włosów </w:t>
            </w:r>
          </w:p>
          <w:p w14:paraId="54815127"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preparat ondulujący do stanu i jakości włosów</w:t>
            </w:r>
          </w:p>
          <w:p w14:paraId="00132D2C" w14:textId="06EDCF0A"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preparaty przed zabiegiem trwałego odkształcania włosów </w:t>
            </w:r>
            <w:r w:rsidR="00A462A0" w:rsidRPr="00243458">
              <w:rPr>
                <w:rFonts w:ascii="Arial" w:hAnsi="Arial" w:cs="Arial"/>
                <w:color w:val="000000" w:themeColor="text1"/>
                <w:sz w:val="20"/>
                <w:szCs w:val="20"/>
              </w:rPr>
              <w:t>i po nim</w:t>
            </w:r>
          </w:p>
          <w:p w14:paraId="7AB8A8F4"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formy grzecznościowe w piśmie i w mowie</w:t>
            </w:r>
          </w:p>
          <w:p w14:paraId="19368CC9"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dążyć do osiągniecia kompromisów w sprawach spornych</w:t>
            </w:r>
          </w:p>
          <w:p w14:paraId="5CC3AABF" w14:textId="6C2C70D2"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zastosować strategie współpracy w zespole </w:t>
            </w:r>
          </w:p>
        </w:tc>
        <w:tc>
          <w:tcPr>
            <w:tcW w:w="1253" w:type="dxa"/>
            <w:shd w:val="clear" w:color="auto" w:fill="auto"/>
          </w:tcPr>
          <w:p w14:paraId="597A5646"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V</w:t>
            </w:r>
          </w:p>
        </w:tc>
      </w:tr>
      <w:tr w:rsidR="00F60F09" w:rsidRPr="00243458" w14:paraId="7DD626D7" w14:textId="77777777" w:rsidTr="00BB72E0">
        <w:trPr>
          <w:trHeight w:val="978"/>
        </w:trPr>
        <w:tc>
          <w:tcPr>
            <w:tcW w:w="2084" w:type="dxa"/>
            <w:vMerge/>
            <w:shd w:val="clear" w:color="auto" w:fill="auto"/>
          </w:tcPr>
          <w:p w14:paraId="281831F2"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p>
        </w:tc>
        <w:tc>
          <w:tcPr>
            <w:tcW w:w="2140" w:type="dxa"/>
            <w:shd w:val="clear" w:color="auto" w:fill="auto"/>
          </w:tcPr>
          <w:p w14:paraId="4340CCEF" w14:textId="11729B4F"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16. Dekontaminacja przy zabiegach trwałej zmiany struktury włosów</w:t>
            </w:r>
          </w:p>
        </w:tc>
        <w:tc>
          <w:tcPr>
            <w:tcW w:w="1039" w:type="dxa"/>
            <w:shd w:val="clear" w:color="auto" w:fill="auto"/>
          </w:tcPr>
          <w:p w14:paraId="2802B342" w14:textId="52ACAACF" w:rsidR="00BE6A01" w:rsidRPr="00BB72E0" w:rsidRDefault="00BE6A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0AA3BAEE"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oczyścić narzędzia, przybory, aparaty, konsolę i myjnię fryzjerską po wykonaniu zabiegu trwałego odkształcania włosów</w:t>
            </w:r>
          </w:p>
          <w:p w14:paraId="4646E8AB"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umieścić w wyznaczonych pojemnikach odpady powstałe w wyniku wykonania zabiegu trwałego odkształcania włosów</w:t>
            </w:r>
          </w:p>
        </w:tc>
        <w:tc>
          <w:tcPr>
            <w:tcW w:w="3657" w:type="dxa"/>
            <w:shd w:val="clear" w:color="auto" w:fill="auto"/>
          </w:tcPr>
          <w:p w14:paraId="2958C868"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zdezynfekować narzędzia, przybory, konsolę i myjnię fryzjerską po wykonaniu zabiegu trwałego odkształcania włosów</w:t>
            </w:r>
          </w:p>
          <w:p w14:paraId="4E0D00EB"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p>
        </w:tc>
        <w:tc>
          <w:tcPr>
            <w:tcW w:w="1253" w:type="dxa"/>
            <w:shd w:val="clear" w:color="auto" w:fill="auto"/>
          </w:tcPr>
          <w:p w14:paraId="63E9079E"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F60F09" w:rsidRPr="00243458" w14:paraId="26F0FBCE" w14:textId="77777777" w:rsidTr="00BB72E0">
        <w:trPr>
          <w:trHeight w:val="5520"/>
        </w:trPr>
        <w:tc>
          <w:tcPr>
            <w:tcW w:w="2084" w:type="dxa"/>
            <w:vMerge w:val="restart"/>
            <w:shd w:val="clear" w:color="auto" w:fill="auto"/>
          </w:tcPr>
          <w:p w14:paraId="1B9CFC45" w14:textId="45BC77CB"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VIII. Organizacja stanowiska pracy i</w:t>
            </w:r>
            <w:r w:rsidR="00A462A0" w:rsidRPr="00243458">
              <w:rPr>
                <w:rFonts w:ascii="Arial" w:hAnsi="Arial" w:cs="Arial"/>
                <w:color w:val="000000" w:themeColor="text1"/>
                <w:sz w:val="20"/>
                <w:szCs w:val="20"/>
              </w:rPr>
              <w:t xml:space="preserve"> przygotowanie</w:t>
            </w:r>
            <w:r w:rsidRPr="00243458">
              <w:rPr>
                <w:rFonts w:ascii="Arial" w:hAnsi="Arial" w:cs="Arial"/>
                <w:color w:val="000000" w:themeColor="text1"/>
                <w:sz w:val="20"/>
                <w:szCs w:val="20"/>
              </w:rPr>
              <w:t xml:space="preserve"> klienta do zabiegu strzyżenia</w:t>
            </w:r>
          </w:p>
        </w:tc>
        <w:tc>
          <w:tcPr>
            <w:tcW w:w="2140" w:type="dxa"/>
            <w:shd w:val="clear" w:color="auto" w:fill="auto"/>
          </w:tcPr>
          <w:p w14:paraId="7086A7C6" w14:textId="7388C716" w:rsidR="00BE6A01" w:rsidRPr="00BB72E0" w:rsidRDefault="00BE6A01" w:rsidP="00A462A0">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17. Diagnoza i analiza </w:t>
            </w:r>
            <w:r w:rsidR="00A462A0" w:rsidRPr="00243458">
              <w:rPr>
                <w:rFonts w:ascii="Arial" w:hAnsi="Arial" w:cs="Arial"/>
                <w:color w:val="000000" w:themeColor="text1"/>
                <w:sz w:val="20"/>
                <w:szCs w:val="20"/>
              </w:rPr>
              <w:t xml:space="preserve">oczekiwań </w:t>
            </w:r>
            <w:r w:rsidRPr="00243458">
              <w:rPr>
                <w:rFonts w:ascii="Arial" w:hAnsi="Arial" w:cs="Arial"/>
                <w:color w:val="000000" w:themeColor="text1"/>
                <w:sz w:val="20"/>
                <w:szCs w:val="20"/>
              </w:rPr>
              <w:t xml:space="preserve">i wyglądu klienta </w:t>
            </w:r>
            <w:r w:rsidR="00A462A0" w:rsidRPr="00243458">
              <w:rPr>
                <w:rFonts w:ascii="Arial" w:hAnsi="Arial" w:cs="Arial"/>
                <w:color w:val="000000" w:themeColor="text1"/>
                <w:sz w:val="20"/>
                <w:szCs w:val="20"/>
              </w:rPr>
              <w:t xml:space="preserve">przed zabiegiem </w:t>
            </w:r>
            <w:r w:rsidRPr="00243458">
              <w:rPr>
                <w:rFonts w:ascii="Arial" w:hAnsi="Arial" w:cs="Arial"/>
                <w:color w:val="000000" w:themeColor="text1"/>
                <w:sz w:val="20"/>
                <w:szCs w:val="20"/>
              </w:rPr>
              <w:t>strzyżenia</w:t>
            </w:r>
          </w:p>
        </w:tc>
        <w:tc>
          <w:tcPr>
            <w:tcW w:w="1039" w:type="dxa"/>
            <w:shd w:val="clear" w:color="auto" w:fill="auto"/>
          </w:tcPr>
          <w:p w14:paraId="78DF466B" w14:textId="4521BA97" w:rsidR="00BE6A01" w:rsidRPr="00BB72E0" w:rsidRDefault="00BE6A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289D81DD"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ocenić stan skóry głowy i włosów klienta pod kątem zabiegu strzyżenia włosów i formowania zarostu męskiego</w:t>
            </w:r>
          </w:p>
          <w:p w14:paraId="3D8BD307" w14:textId="032D26A5"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nieprawidłowości włosów i skóry głowy </w:t>
            </w:r>
            <w:r w:rsidR="00A462A0"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A462A0"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strzyżenia i formowania zarostu męskiego</w:t>
            </w:r>
          </w:p>
          <w:p w14:paraId="382B81EB" w14:textId="33DFE3FC"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w:t>
            </w:r>
            <w:r w:rsidR="00A462A0" w:rsidRPr="00243458">
              <w:rPr>
                <w:rFonts w:ascii="Arial" w:hAnsi="Arial" w:cs="Arial"/>
                <w:color w:val="000000" w:themeColor="text1"/>
                <w:sz w:val="20"/>
                <w:szCs w:val="20"/>
              </w:rPr>
              <w:t xml:space="preserve">oczekiwania </w:t>
            </w:r>
            <w:r w:rsidRPr="00243458">
              <w:rPr>
                <w:rFonts w:ascii="Arial" w:hAnsi="Arial" w:cs="Arial"/>
                <w:color w:val="000000" w:themeColor="text1"/>
                <w:sz w:val="20"/>
                <w:szCs w:val="20"/>
              </w:rPr>
              <w:t xml:space="preserve">klienta </w:t>
            </w:r>
            <w:r w:rsidR="00A462A0" w:rsidRPr="00243458">
              <w:rPr>
                <w:rFonts w:ascii="Arial" w:hAnsi="Arial" w:cs="Arial"/>
                <w:color w:val="000000" w:themeColor="text1"/>
                <w:sz w:val="20"/>
                <w:szCs w:val="20"/>
              </w:rPr>
              <w:t xml:space="preserve">dotyczące </w:t>
            </w:r>
            <w:r w:rsidRPr="00243458">
              <w:rPr>
                <w:rFonts w:ascii="Arial" w:hAnsi="Arial" w:cs="Arial"/>
                <w:color w:val="000000" w:themeColor="text1"/>
                <w:sz w:val="20"/>
                <w:szCs w:val="20"/>
              </w:rPr>
              <w:t xml:space="preserve">zabiegu strzyżenia włosów </w:t>
            </w:r>
          </w:p>
          <w:p w14:paraId="7823EE0F" w14:textId="61FEEDB4"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w:t>
            </w:r>
            <w:r w:rsidR="00A462A0" w:rsidRPr="00243458">
              <w:rPr>
                <w:rFonts w:ascii="Arial" w:hAnsi="Arial" w:cs="Arial"/>
                <w:color w:val="000000" w:themeColor="text1"/>
                <w:sz w:val="20"/>
                <w:szCs w:val="20"/>
              </w:rPr>
              <w:t xml:space="preserve">oczekiwania </w:t>
            </w:r>
            <w:r w:rsidRPr="00243458">
              <w:rPr>
                <w:rFonts w:ascii="Arial" w:hAnsi="Arial" w:cs="Arial"/>
                <w:color w:val="000000" w:themeColor="text1"/>
                <w:sz w:val="20"/>
                <w:szCs w:val="20"/>
              </w:rPr>
              <w:t xml:space="preserve">klienta </w:t>
            </w:r>
            <w:r w:rsidR="00A462A0" w:rsidRPr="00243458">
              <w:rPr>
                <w:rFonts w:ascii="Arial" w:hAnsi="Arial" w:cs="Arial"/>
                <w:color w:val="000000" w:themeColor="text1"/>
                <w:sz w:val="20"/>
                <w:szCs w:val="20"/>
              </w:rPr>
              <w:t xml:space="preserve">dotyczące </w:t>
            </w:r>
            <w:r w:rsidRPr="00243458">
              <w:rPr>
                <w:rFonts w:ascii="Arial" w:hAnsi="Arial" w:cs="Arial"/>
                <w:color w:val="000000" w:themeColor="text1"/>
                <w:sz w:val="20"/>
                <w:szCs w:val="20"/>
              </w:rPr>
              <w:t>zabiegu formowania zarostu męskiego</w:t>
            </w:r>
          </w:p>
          <w:p w14:paraId="15709F8D" w14:textId="0BF2075B"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zasady wydzielania linii separacji </w:t>
            </w:r>
            <w:r w:rsidR="00A462A0"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 xml:space="preserve">zabiegu strzyżenia włosów </w:t>
            </w:r>
          </w:p>
          <w:p w14:paraId="1CA59F7E"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strzyżenie włosów damskich i męskich z zastosowaniem podziału na sekcje i separacje</w:t>
            </w:r>
          </w:p>
          <w:p w14:paraId="18E47241"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strzyżenie włosów damskich i męskich z zachowaniem ciągu technologicznego</w:t>
            </w:r>
          </w:p>
          <w:p w14:paraId="0EFFD40D" w14:textId="4E1E67EB"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strzyżenie damskie i męskie z zastosowaniem </w:t>
            </w:r>
            <w:r w:rsidR="00A462A0" w:rsidRPr="00243458">
              <w:rPr>
                <w:rFonts w:ascii="Arial" w:hAnsi="Arial" w:cs="Arial"/>
                <w:color w:val="000000" w:themeColor="text1"/>
                <w:sz w:val="20"/>
                <w:szCs w:val="20"/>
              </w:rPr>
              <w:t>„</w:t>
            </w:r>
            <w:r w:rsidRPr="00243458">
              <w:rPr>
                <w:rFonts w:ascii="Arial" w:hAnsi="Arial" w:cs="Arial"/>
                <w:color w:val="000000" w:themeColor="text1"/>
                <w:sz w:val="20"/>
                <w:szCs w:val="20"/>
              </w:rPr>
              <w:t>pasm pamięci</w:t>
            </w:r>
            <w:r w:rsidR="00A462A0" w:rsidRPr="00243458">
              <w:rPr>
                <w:rFonts w:ascii="Arial" w:hAnsi="Arial" w:cs="Arial"/>
                <w:color w:val="000000" w:themeColor="text1"/>
                <w:sz w:val="20"/>
                <w:szCs w:val="20"/>
              </w:rPr>
              <w:t>”</w:t>
            </w:r>
          </w:p>
          <w:p w14:paraId="07769F30" w14:textId="5F10F64A"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do strzyżenia włosów różne narzędzia tnące jedno</w:t>
            </w:r>
            <w:r w:rsidR="00A462A0"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i dwuostrzowe </w:t>
            </w:r>
          </w:p>
        </w:tc>
        <w:tc>
          <w:tcPr>
            <w:tcW w:w="3657" w:type="dxa"/>
            <w:shd w:val="clear" w:color="auto" w:fill="auto"/>
          </w:tcPr>
          <w:p w14:paraId="6CC5AB35"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różnicować elementy budowy głowy i twarzy klienta pod kątem zabiegu strzyżenia włosów i formowania zarostu męskiego </w:t>
            </w:r>
          </w:p>
          <w:p w14:paraId="764607FD"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ocenić kształt głowy i twarzy klienta pod kątem zabiegu strzyżenia włosów i formowania zarostu męskiego </w:t>
            </w:r>
          </w:p>
          <w:p w14:paraId="77AD58F0" w14:textId="34FF5A28"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wpływ profilu twarzy </w:t>
            </w:r>
            <w:r w:rsidR="00403901"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wykonani</w:t>
            </w:r>
            <w:r w:rsidR="00403901" w:rsidRPr="00243458">
              <w:rPr>
                <w:rFonts w:ascii="Arial" w:hAnsi="Arial" w:cs="Arial"/>
                <w:color w:val="000000" w:themeColor="text1"/>
                <w:sz w:val="20"/>
                <w:szCs w:val="20"/>
              </w:rPr>
              <w:t>em</w:t>
            </w:r>
            <w:r w:rsidRPr="00243458">
              <w:rPr>
                <w:rFonts w:ascii="Arial" w:hAnsi="Arial" w:cs="Arial"/>
                <w:color w:val="000000" w:themeColor="text1"/>
                <w:sz w:val="20"/>
                <w:szCs w:val="20"/>
              </w:rPr>
              <w:t xml:space="preserve"> zabiegu strzyżenia włosów i formowania zarostu męskiego </w:t>
            </w:r>
          </w:p>
          <w:p w14:paraId="5039DBE8"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nieprawidłowości porostu włosów i zarostu </w:t>
            </w:r>
          </w:p>
          <w:p w14:paraId="56B642B3"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ustalić zakres strzyżenia </w:t>
            </w:r>
          </w:p>
          <w:p w14:paraId="2929AAB0"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techniki twórczego rozwiązywania problemu </w:t>
            </w:r>
          </w:p>
          <w:p w14:paraId="3E85FDBA" w14:textId="018397C3"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techniki aktywnego słuchania </w:t>
            </w:r>
            <w:r w:rsidR="00403901"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rozmow</w:t>
            </w:r>
            <w:r w:rsidR="00403901"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z klientem w salonie fryzjerskim</w:t>
            </w:r>
          </w:p>
          <w:p w14:paraId="35638F9A"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zidentyfikować bariery komunikacyjne w dialogu z klientem</w:t>
            </w:r>
          </w:p>
          <w:p w14:paraId="4788E847"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opisać techniki twórczego rozwiązywania problemu </w:t>
            </w:r>
          </w:p>
          <w:p w14:paraId="6A43C3C2"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dążyć do osiągniecia kompromisów w sprawach spornych</w:t>
            </w:r>
          </w:p>
        </w:tc>
        <w:tc>
          <w:tcPr>
            <w:tcW w:w="1253" w:type="dxa"/>
            <w:shd w:val="clear" w:color="auto" w:fill="auto"/>
          </w:tcPr>
          <w:p w14:paraId="44B9CCC2"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F60F09" w:rsidRPr="00243458" w14:paraId="6D322E12" w14:textId="77777777" w:rsidTr="00BB72E0">
        <w:trPr>
          <w:trHeight w:val="553"/>
        </w:trPr>
        <w:tc>
          <w:tcPr>
            <w:tcW w:w="2084" w:type="dxa"/>
            <w:vMerge/>
            <w:shd w:val="clear" w:color="auto" w:fill="auto"/>
          </w:tcPr>
          <w:p w14:paraId="05F8D2B3"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p>
        </w:tc>
        <w:tc>
          <w:tcPr>
            <w:tcW w:w="2140" w:type="dxa"/>
            <w:shd w:val="clear" w:color="auto" w:fill="auto"/>
          </w:tcPr>
          <w:p w14:paraId="35B7CDBB" w14:textId="6291C2FD"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18. Przygotowanie stanowiska pracy do zabiegu strzyżenia i </w:t>
            </w:r>
            <w:r w:rsidRPr="00243458">
              <w:rPr>
                <w:rFonts w:ascii="Arial" w:hAnsi="Arial" w:cs="Arial"/>
                <w:color w:val="000000" w:themeColor="text1"/>
                <w:sz w:val="20"/>
                <w:szCs w:val="20"/>
              </w:rPr>
              <w:lastRenderedPageBreak/>
              <w:t>formowania zarostu męskiego</w:t>
            </w:r>
          </w:p>
        </w:tc>
        <w:tc>
          <w:tcPr>
            <w:tcW w:w="1039" w:type="dxa"/>
            <w:shd w:val="clear" w:color="auto" w:fill="auto"/>
          </w:tcPr>
          <w:p w14:paraId="675C5B51" w14:textId="3A000235" w:rsidR="00BE6A01" w:rsidRPr="00BB72E0" w:rsidRDefault="00BE6A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5D283134" w14:textId="3061C1EC"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sklasyfikować narzędzia, przybory i aparaty fryzjerskie </w:t>
            </w:r>
            <w:r w:rsidR="00403901" w:rsidRPr="00243458">
              <w:rPr>
                <w:rFonts w:ascii="Arial" w:hAnsi="Arial" w:cs="Arial"/>
                <w:color w:val="000000" w:themeColor="text1"/>
                <w:sz w:val="20"/>
                <w:szCs w:val="20"/>
              </w:rPr>
              <w:t xml:space="preserve">używane podczas </w:t>
            </w:r>
            <w:r w:rsidRPr="00243458">
              <w:rPr>
                <w:rFonts w:ascii="Arial" w:hAnsi="Arial" w:cs="Arial"/>
                <w:color w:val="000000" w:themeColor="text1"/>
                <w:sz w:val="20"/>
                <w:szCs w:val="20"/>
              </w:rPr>
              <w:t xml:space="preserve">zabiegu strzyżenia włosów oraz </w:t>
            </w:r>
            <w:r w:rsidRPr="00243458">
              <w:rPr>
                <w:rFonts w:ascii="Arial" w:hAnsi="Arial" w:cs="Arial"/>
                <w:color w:val="000000" w:themeColor="text1"/>
                <w:sz w:val="20"/>
                <w:szCs w:val="20"/>
              </w:rPr>
              <w:lastRenderedPageBreak/>
              <w:t>formowania zarostu męskiego</w:t>
            </w:r>
          </w:p>
          <w:p w14:paraId="69F47E9D" w14:textId="31594969"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bieliznę ochronną i zabiegową </w:t>
            </w:r>
            <w:r w:rsidR="00403901" w:rsidRPr="00243458">
              <w:rPr>
                <w:rFonts w:ascii="Arial" w:hAnsi="Arial" w:cs="Arial"/>
                <w:color w:val="000000" w:themeColor="text1"/>
                <w:sz w:val="20"/>
                <w:szCs w:val="20"/>
              </w:rPr>
              <w:t xml:space="preserve">stosowaną w trakcie </w:t>
            </w:r>
            <w:r w:rsidRPr="00243458">
              <w:rPr>
                <w:rFonts w:ascii="Arial" w:hAnsi="Arial" w:cs="Arial"/>
                <w:color w:val="000000" w:themeColor="text1"/>
                <w:sz w:val="20"/>
                <w:szCs w:val="20"/>
              </w:rPr>
              <w:t xml:space="preserve">zabiegu strzyżenia włosów oraz formowania zarostu męskiego </w:t>
            </w:r>
          </w:p>
          <w:p w14:paraId="63AA4E5C" w14:textId="53D315BB"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zgromadzić sprzęt i bieliznę </w:t>
            </w:r>
            <w:r w:rsidR="00403901"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zabieg</w:t>
            </w:r>
            <w:r w:rsidR="00403901"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strzyżenia włosów i formowania zarostu męskiego</w:t>
            </w:r>
          </w:p>
        </w:tc>
        <w:tc>
          <w:tcPr>
            <w:tcW w:w="3657" w:type="dxa"/>
            <w:shd w:val="clear" w:color="auto" w:fill="auto"/>
          </w:tcPr>
          <w:p w14:paraId="178D0CE5" w14:textId="22DE7E94"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w:t>
            </w:r>
            <w:r w:rsidR="0040390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dobrać narzędzia, przybory i aparaty fryzjerskie do zabiegu strzyżenia włosów oraz formowania zarostu </w:t>
            </w:r>
            <w:r w:rsidRPr="00243458">
              <w:rPr>
                <w:rFonts w:ascii="Arial" w:hAnsi="Arial" w:cs="Arial"/>
                <w:color w:val="000000" w:themeColor="text1"/>
                <w:sz w:val="20"/>
                <w:szCs w:val="20"/>
              </w:rPr>
              <w:lastRenderedPageBreak/>
              <w:t>męskiego</w:t>
            </w:r>
          </w:p>
          <w:p w14:paraId="19346F22"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sprzęt i bieliznę do zabiegu strzyżenia i formowania zarostu męskiego </w:t>
            </w:r>
          </w:p>
          <w:p w14:paraId="0B9818D6"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zorganizować stanowisko pracy do zabiegu strzyżenia włosów oraz formowania zarostu męskiego zgodnie z ergonomią i obowiązującymi procedurami bhp</w:t>
            </w:r>
          </w:p>
        </w:tc>
        <w:tc>
          <w:tcPr>
            <w:tcW w:w="1253" w:type="dxa"/>
            <w:shd w:val="clear" w:color="auto" w:fill="auto"/>
          </w:tcPr>
          <w:p w14:paraId="64FD8708"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V</w:t>
            </w:r>
          </w:p>
        </w:tc>
      </w:tr>
      <w:tr w:rsidR="00F60F09" w:rsidRPr="00243458" w14:paraId="5D9F31FA" w14:textId="77777777" w:rsidTr="00BB72E0">
        <w:trPr>
          <w:trHeight w:val="1261"/>
        </w:trPr>
        <w:tc>
          <w:tcPr>
            <w:tcW w:w="2084" w:type="dxa"/>
            <w:vMerge/>
            <w:shd w:val="clear" w:color="auto" w:fill="auto"/>
          </w:tcPr>
          <w:p w14:paraId="391E6585"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p>
        </w:tc>
        <w:tc>
          <w:tcPr>
            <w:tcW w:w="2140" w:type="dxa"/>
            <w:shd w:val="clear" w:color="auto" w:fill="auto"/>
          </w:tcPr>
          <w:p w14:paraId="5E297841" w14:textId="4AACE850"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19. Rodzaje strzyżeń damskich i męskich </w:t>
            </w:r>
          </w:p>
        </w:tc>
        <w:tc>
          <w:tcPr>
            <w:tcW w:w="1039" w:type="dxa"/>
            <w:shd w:val="clear" w:color="auto" w:fill="auto"/>
          </w:tcPr>
          <w:p w14:paraId="77F746C0" w14:textId="2D616C71" w:rsidR="00BE6A01" w:rsidRPr="00BB72E0" w:rsidRDefault="00BE6A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64623E97"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formy strzyżeń damskich: spójną, stopniowaną, przyrastającą warstwowo, jednolitą warstwowo </w:t>
            </w:r>
          </w:p>
          <w:p w14:paraId="28081706"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sklasyfikować rodzaje strzyżeń damskich z uwzględnieniem długości włosów </w:t>
            </w:r>
          </w:p>
        </w:tc>
        <w:tc>
          <w:tcPr>
            <w:tcW w:w="3657" w:type="dxa"/>
            <w:shd w:val="clear" w:color="auto" w:fill="auto"/>
          </w:tcPr>
          <w:p w14:paraId="596817CC"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sklasyfikować formy strzyżeń męskich użytkowych </w:t>
            </w:r>
          </w:p>
          <w:p w14:paraId="0965C60E"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sklasyfikować rodzaje strzyżeń męskich klasycznych</w:t>
            </w:r>
          </w:p>
        </w:tc>
        <w:tc>
          <w:tcPr>
            <w:tcW w:w="1253" w:type="dxa"/>
            <w:shd w:val="clear" w:color="auto" w:fill="auto"/>
          </w:tcPr>
          <w:p w14:paraId="206BAB81"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F60F09" w:rsidRPr="00243458" w14:paraId="1EF24D6E" w14:textId="77777777" w:rsidTr="00BB72E0">
        <w:trPr>
          <w:trHeight w:val="3813"/>
        </w:trPr>
        <w:tc>
          <w:tcPr>
            <w:tcW w:w="2084" w:type="dxa"/>
            <w:vMerge/>
            <w:shd w:val="clear" w:color="auto" w:fill="auto"/>
          </w:tcPr>
          <w:p w14:paraId="3F4D33EA"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p>
        </w:tc>
        <w:tc>
          <w:tcPr>
            <w:tcW w:w="2140" w:type="dxa"/>
            <w:shd w:val="clear" w:color="auto" w:fill="auto"/>
          </w:tcPr>
          <w:p w14:paraId="0FCD67A9" w14:textId="05B841F0"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20. Wykonanie strzyżenia i formowania zarostu męskiego</w:t>
            </w:r>
          </w:p>
        </w:tc>
        <w:tc>
          <w:tcPr>
            <w:tcW w:w="1039" w:type="dxa"/>
            <w:shd w:val="clear" w:color="auto" w:fill="auto"/>
          </w:tcPr>
          <w:p w14:paraId="560E7517" w14:textId="0D8A05F1" w:rsidR="00BE6A01" w:rsidRPr="00BB72E0" w:rsidRDefault="00BE6A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03AEE420" w14:textId="14DE323C"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40390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zabezpiecz</w:t>
            </w:r>
            <w:r w:rsidR="00403901" w:rsidRPr="00243458">
              <w:rPr>
                <w:rFonts w:ascii="Arial" w:hAnsi="Arial" w:cs="Arial"/>
                <w:color w:val="000000" w:themeColor="text1"/>
                <w:sz w:val="20"/>
                <w:szCs w:val="20"/>
              </w:rPr>
              <w:t>yć</w:t>
            </w:r>
            <w:r w:rsidRPr="00243458">
              <w:rPr>
                <w:rFonts w:ascii="Arial" w:hAnsi="Arial" w:cs="Arial"/>
                <w:color w:val="000000" w:themeColor="text1"/>
                <w:sz w:val="20"/>
                <w:szCs w:val="20"/>
              </w:rPr>
              <w:t xml:space="preserve"> odzież klienta </w:t>
            </w:r>
            <w:r w:rsidR="00403901"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wykonani</w:t>
            </w:r>
            <w:r w:rsidR="00403901" w:rsidRPr="00243458">
              <w:rPr>
                <w:rFonts w:ascii="Arial" w:hAnsi="Arial" w:cs="Arial"/>
                <w:color w:val="000000" w:themeColor="text1"/>
                <w:sz w:val="20"/>
                <w:szCs w:val="20"/>
              </w:rPr>
              <w:t>em</w:t>
            </w:r>
            <w:r w:rsidRPr="00243458">
              <w:rPr>
                <w:rFonts w:ascii="Arial" w:hAnsi="Arial" w:cs="Arial"/>
                <w:color w:val="000000" w:themeColor="text1"/>
                <w:sz w:val="20"/>
                <w:szCs w:val="20"/>
              </w:rPr>
              <w:t xml:space="preserve"> zabiegu strzyżenia włosów</w:t>
            </w:r>
          </w:p>
          <w:p w14:paraId="67726143"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zasady wykonania zabiegu strzyżenia włosów</w:t>
            </w:r>
          </w:p>
          <w:p w14:paraId="2A0A25AD"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zasady wykonania zabiegu formowania zarostu męskiego</w:t>
            </w:r>
          </w:p>
          <w:p w14:paraId="62542B9F" w14:textId="6D264BBF"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rodzaje sekcji do zabiegu strzyżenia</w:t>
            </w:r>
            <w:r w:rsidR="002024D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krzyżowa, klasyczna itp. </w:t>
            </w:r>
          </w:p>
          <w:p w14:paraId="521A616E"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rodzaje linii separacji do zabiegu strzyżenia</w:t>
            </w:r>
          </w:p>
          <w:p w14:paraId="59189DAA" w14:textId="655EA0F2"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techniki aktywnego słuchania </w:t>
            </w:r>
            <w:r w:rsidR="00403901"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rozmow</w:t>
            </w:r>
            <w:r w:rsidR="00403901"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z klientem w salonie fryzjerskim</w:t>
            </w:r>
          </w:p>
          <w:p w14:paraId="20656165"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przedstawić alternatywne rozwiązania problemu, aby osiągnąć założone cele</w:t>
            </w:r>
          </w:p>
          <w:p w14:paraId="6C5622FA"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dążyć do osiągniecia kompromisów w sprawach spornych</w:t>
            </w:r>
          </w:p>
        </w:tc>
        <w:tc>
          <w:tcPr>
            <w:tcW w:w="3657" w:type="dxa"/>
            <w:shd w:val="clear" w:color="auto" w:fill="auto"/>
          </w:tcPr>
          <w:p w14:paraId="3F88AF01" w14:textId="7A514B3D"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strzyżenie włosów damskich i męskich dobraną metodą </w:t>
            </w:r>
          </w:p>
          <w:p w14:paraId="79AE9FA3" w14:textId="7479C9FC"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różne formy strzyżenia</w:t>
            </w:r>
            <w:r w:rsidR="002024D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koła, kwadratu, owalu itp</w:t>
            </w:r>
            <w:r w:rsidR="00403901"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t>
            </w:r>
          </w:p>
          <w:p w14:paraId="3B2F2E18" w14:textId="3269CF5C"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zastosować do strzyżenia zarostu różne narzędzia tnące</w:t>
            </w:r>
            <w:r w:rsidR="002024D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maszynki, trymery, nożyce </w:t>
            </w:r>
          </w:p>
          <w:p w14:paraId="1C082E8E"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techniki twórczego rozwiązywania problemu </w:t>
            </w:r>
          </w:p>
          <w:p w14:paraId="00EEBD47"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strategie współpracy w zespole </w:t>
            </w:r>
          </w:p>
          <w:p w14:paraId="61E00F67"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zaangażować się w realizację przypisanych zadań </w:t>
            </w:r>
          </w:p>
        </w:tc>
        <w:tc>
          <w:tcPr>
            <w:tcW w:w="1253" w:type="dxa"/>
            <w:shd w:val="clear" w:color="auto" w:fill="auto"/>
          </w:tcPr>
          <w:p w14:paraId="6BBBCE9D"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F60F09" w:rsidRPr="00243458" w14:paraId="3274EB39" w14:textId="77777777" w:rsidTr="00BB72E0">
        <w:trPr>
          <w:trHeight w:val="2656"/>
        </w:trPr>
        <w:tc>
          <w:tcPr>
            <w:tcW w:w="2084" w:type="dxa"/>
            <w:shd w:val="clear" w:color="auto" w:fill="auto"/>
          </w:tcPr>
          <w:p w14:paraId="50913A1E"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IX. Porządkowanie stanowiska pracy po zabiegach strzyżenia</w:t>
            </w:r>
          </w:p>
        </w:tc>
        <w:tc>
          <w:tcPr>
            <w:tcW w:w="2140" w:type="dxa"/>
            <w:shd w:val="clear" w:color="auto" w:fill="auto"/>
          </w:tcPr>
          <w:p w14:paraId="6E6F83D6" w14:textId="37C3ECEF"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21. Dekontaminacja po zabiegu strzyżenia włosów i formowania zarostu męskiego</w:t>
            </w:r>
          </w:p>
        </w:tc>
        <w:tc>
          <w:tcPr>
            <w:tcW w:w="1039" w:type="dxa"/>
            <w:shd w:val="clear" w:color="auto" w:fill="auto"/>
          </w:tcPr>
          <w:p w14:paraId="47219B02" w14:textId="0312AEB2" w:rsidR="00BE6A01" w:rsidRPr="00BB72E0" w:rsidRDefault="00BE6A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6F4475B6"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zdezynfekować grzebienie i narzędzia tnące stosowane podczas zabiegu strzyżenia włosów i formowania zarostu męskiego</w:t>
            </w:r>
          </w:p>
          <w:p w14:paraId="3064CD17"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aparaty do sterylizacji grzebieni i narzędzi tnących używanych podczas zabiegu strzyżenia włosów i formowania zarostu męskiego</w:t>
            </w:r>
          </w:p>
          <w:p w14:paraId="261CBC81"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umieścić w wyznaczonych pojemnikach odpady powstałe w wyniku wykonania zabiegu strzyżenia włosów i formowania zarostu męskiego</w:t>
            </w:r>
          </w:p>
        </w:tc>
        <w:tc>
          <w:tcPr>
            <w:tcW w:w="3657" w:type="dxa"/>
            <w:shd w:val="clear" w:color="auto" w:fill="auto"/>
          </w:tcPr>
          <w:p w14:paraId="37786FD7"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oczyścić stanowisko pracy, grzebienie i narzędzia tnące stosowane podczas zabiegu strzyżenia włosów i formowania zarostu męskiego </w:t>
            </w:r>
          </w:p>
          <w:p w14:paraId="22674FD1"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sterylizację narzędzi tnących używanych podczas zabiegu strzyżenia włosów i formowania zarostu męskiego</w:t>
            </w:r>
          </w:p>
          <w:p w14:paraId="706DCE0E"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konserwację narzędzi tnących</w:t>
            </w:r>
          </w:p>
        </w:tc>
        <w:tc>
          <w:tcPr>
            <w:tcW w:w="1253" w:type="dxa"/>
            <w:shd w:val="clear" w:color="auto" w:fill="auto"/>
          </w:tcPr>
          <w:p w14:paraId="3F86D3B7"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F60F09" w:rsidRPr="00243458" w14:paraId="2065CE9B" w14:textId="77777777" w:rsidTr="00BB72E0">
        <w:trPr>
          <w:trHeight w:val="1402"/>
        </w:trPr>
        <w:tc>
          <w:tcPr>
            <w:tcW w:w="2084" w:type="dxa"/>
            <w:vMerge w:val="restart"/>
            <w:shd w:val="clear" w:color="auto" w:fill="auto"/>
          </w:tcPr>
          <w:p w14:paraId="4A70B815"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X. Zmiana koloru włosów</w:t>
            </w:r>
          </w:p>
        </w:tc>
        <w:tc>
          <w:tcPr>
            <w:tcW w:w="2140" w:type="dxa"/>
            <w:shd w:val="clear" w:color="auto" w:fill="auto"/>
          </w:tcPr>
          <w:p w14:paraId="6152D751" w14:textId="3548EEA4"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22. Konsultacja i diagnoza przed zabiegiem zmiany koloru włosów</w:t>
            </w:r>
          </w:p>
        </w:tc>
        <w:tc>
          <w:tcPr>
            <w:tcW w:w="1039" w:type="dxa"/>
            <w:shd w:val="clear" w:color="auto" w:fill="auto"/>
          </w:tcPr>
          <w:p w14:paraId="421B2886" w14:textId="7EC4825B" w:rsidR="00BE6A01" w:rsidRPr="00BB72E0" w:rsidRDefault="00BE6A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26EE7E50"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przeprowadzić rozmowę konsultacyjną z klientem pod kątem zabiegu zmiany koloru włosów</w:t>
            </w:r>
          </w:p>
          <w:p w14:paraId="2670908A" w14:textId="1BC04F82"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wyjaśni</w:t>
            </w:r>
            <w:r w:rsidR="00403901" w:rsidRPr="00243458">
              <w:rPr>
                <w:rFonts w:ascii="Arial" w:hAnsi="Arial" w:cs="Arial"/>
                <w:color w:val="000000" w:themeColor="text1"/>
                <w:sz w:val="20"/>
                <w:szCs w:val="20"/>
              </w:rPr>
              <w:t>ć</w:t>
            </w:r>
            <w:r w:rsidRPr="00243458">
              <w:rPr>
                <w:rFonts w:ascii="Arial" w:hAnsi="Arial" w:cs="Arial"/>
                <w:color w:val="000000" w:themeColor="text1"/>
                <w:sz w:val="20"/>
                <w:szCs w:val="20"/>
              </w:rPr>
              <w:t xml:space="preserve"> klientowi różnice w rodzajach zabiegów zmiany koloru włosów </w:t>
            </w:r>
          </w:p>
          <w:p w14:paraId="4765D0EE" w14:textId="62C4A2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kształt głowy i twarzy klienta </w:t>
            </w:r>
            <w:r w:rsidR="00403901"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zabieg</w:t>
            </w:r>
            <w:r w:rsidR="00403901"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zmiany koloru włosów</w:t>
            </w:r>
          </w:p>
          <w:p w14:paraId="280D094A" w14:textId="190F8A82"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typ kolorystyczny klienta </w:t>
            </w:r>
            <w:r w:rsidR="00403901"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zabieg</w:t>
            </w:r>
            <w:r w:rsidR="00403901"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zmiany koloru włosów</w:t>
            </w:r>
          </w:p>
          <w:p w14:paraId="172A12A9" w14:textId="7AA142F5"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wypełnić kartę diagnozy z uwzględnieniem oczekiwań klienta do</w:t>
            </w:r>
            <w:r w:rsidR="00403901" w:rsidRPr="00243458">
              <w:rPr>
                <w:rFonts w:ascii="Arial" w:hAnsi="Arial" w:cs="Arial"/>
                <w:color w:val="000000" w:themeColor="text1"/>
                <w:sz w:val="20"/>
                <w:szCs w:val="20"/>
              </w:rPr>
              <w:t>tyczących</w:t>
            </w:r>
            <w:r w:rsidRPr="00243458">
              <w:rPr>
                <w:rFonts w:ascii="Arial" w:hAnsi="Arial" w:cs="Arial"/>
                <w:color w:val="000000" w:themeColor="text1"/>
                <w:sz w:val="20"/>
                <w:szCs w:val="20"/>
              </w:rPr>
              <w:t xml:space="preserve"> zabiegu zmiany koloru włosów</w:t>
            </w:r>
          </w:p>
          <w:p w14:paraId="441A8867" w14:textId="0441531B"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ocenić </w:t>
            </w:r>
            <w:r w:rsidR="00403901" w:rsidRPr="00243458">
              <w:rPr>
                <w:rFonts w:ascii="Arial" w:hAnsi="Arial" w:cs="Arial"/>
                <w:color w:val="000000" w:themeColor="text1"/>
                <w:sz w:val="20"/>
                <w:szCs w:val="20"/>
              </w:rPr>
              <w:t xml:space="preserve">rodzaj i </w:t>
            </w:r>
            <w:r w:rsidRPr="00243458">
              <w:rPr>
                <w:rFonts w:ascii="Arial" w:hAnsi="Arial" w:cs="Arial"/>
                <w:color w:val="000000" w:themeColor="text1"/>
                <w:sz w:val="20"/>
                <w:szCs w:val="20"/>
              </w:rPr>
              <w:t xml:space="preserve">stan skóry głowy </w:t>
            </w:r>
            <w:r w:rsidR="00403901" w:rsidRPr="00243458">
              <w:rPr>
                <w:rFonts w:ascii="Arial" w:hAnsi="Arial" w:cs="Arial"/>
                <w:color w:val="000000" w:themeColor="text1"/>
                <w:sz w:val="20"/>
                <w:szCs w:val="20"/>
              </w:rPr>
              <w:t>oraz</w:t>
            </w:r>
            <w:r w:rsidRPr="00243458">
              <w:rPr>
                <w:rFonts w:ascii="Arial" w:hAnsi="Arial" w:cs="Arial"/>
                <w:color w:val="000000" w:themeColor="text1"/>
                <w:sz w:val="20"/>
                <w:szCs w:val="20"/>
              </w:rPr>
              <w:t xml:space="preserve"> włosów klienta pod kątem zabiegu zmiany koloru włosów</w:t>
            </w:r>
          </w:p>
          <w:p w14:paraId="48EFBB4C"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posłużyć się kartą diagnozy klienta pod kątem zabiegu zmiany koloru włosów</w:t>
            </w:r>
          </w:p>
          <w:p w14:paraId="52FDE10B" w14:textId="5066759B"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próbę uczuleniową </w:t>
            </w:r>
            <w:r w:rsidR="00403901"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403901"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zmiany koloru włosów</w:t>
            </w:r>
          </w:p>
          <w:p w14:paraId="70AF3D0F" w14:textId="05BA8976"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rodzaje preparatów stosowanych </w:t>
            </w:r>
            <w:r w:rsidR="00403901"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 xml:space="preserve">zabiegów zmiany koloru włosów </w:t>
            </w:r>
          </w:p>
          <w:p w14:paraId="0DC64F08"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różnicować roztwory nadtlenku wodoru i ich działanie na włosy</w:t>
            </w:r>
          </w:p>
          <w:p w14:paraId="0BD28CA6" w14:textId="67E22EC4"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zastosować techniki aktywnego słuchania </w:t>
            </w:r>
            <w:r w:rsidR="00403901" w:rsidRPr="00243458">
              <w:rPr>
                <w:rFonts w:ascii="Arial" w:hAnsi="Arial" w:cs="Arial"/>
                <w:color w:val="000000" w:themeColor="text1"/>
                <w:sz w:val="20"/>
                <w:szCs w:val="20"/>
              </w:rPr>
              <w:t>podczas</w:t>
            </w:r>
            <w:r w:rsidRPr="00243458">
              <w:rPr>
                <w:rFonts w:ascii="Arial" w:hAnsi="Arial" w:cs="Arial"/>
                <w:color w:val="000000" w:themeColor="text1"/>
                <w:sz w:val="20"/>
                <w:szCs w:val="20"/>
              </w:rPr>
              <w:t xml:space="preserve"> rozmow</w:t>
            </w:r>
            <w:r w:rsidR="00403901"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z klientem w salonie fryzjerskim</w:t>
            </w:r>
          </w:p>
          <w:p w14:paraId="276A6C43"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zidentyfikować bariery komunikacyjne w dialogu z klientem</w:t>
            </w:r>
          </w:p>
          <w:p w14:paraId="38C80368" w14:textId="6B28F5B5"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dążyć do osiągni</w:t>
            </w:r>
            <w:r w:rsidR="00403901" w:rsidRPr="00243458">
              <w:rPr>
                <w:rFonts w:ascii="Arial" w:hAnsi="Arial" w:cs="Arial"/>
                <w:color w:val="000000" w:themeColor="text1"/>
                <w:sz w:val="20"/>
                <w:szCs w:val="20"/>
              </w:rPr>
              <w:t>ę</w:t>
            </w:r>
            <w:r w:rsidRPr="00243458">
              <w:rPr>
                <w:rFonts w:ascii="Arial" w:hAnsi="Arial" w:cs="Arial"/>
                <w:color w:val="000000" w:themeColor="text1"/>
                <w:sz w:val="20"/>
                <w:szCs w:val="20"/>
              </w:rPr>
              <w:t>cia kompromisów w sprawach spornych</w:t>
            </w:r>
          </w:p>
        </w:tc>
        <w:tc>
          <w:tcPr>
            <w:tcW w:w="3657" w:type="dxa"/>
            <w:shd w:val="clear" w:color="auto" w:fill="auto"/>
          </w:tcPr>
          <w:p w14:paraId="6C37880B"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zidentyfikować kolor naturalny i wyjściowy włosów klienta </w:t>
            </w:r>
          </w:p>
          <w:p w14:paraId="296AF0FA" w14:textId="18232BDB"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40390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uzasadni</w:t>
            </w:r>
            <w:r w:rsidR="00403901" w:rsidRPr="00243458">
              <w:rPr>
                <w:rFonts w:ascii="Arial" w:hAnsi="Arial" w:cs="Arial"/>
                <w:color w:val="000000" w:themeColor="text1"/>
                <w:sz w:val="20"/>
                <w:szCs w:val="20"/>
              </w:rPr>
              <w:t>ć</w:t>
            </w:r>
            <w:r w:rsidRPr="00243458">
              <w:rPr>
                <w:rFonts w:ascii="Arial" w:hAnsi="Arial" w:cs="Arial"/>
                <w:color w:val="000000" w:themeColor="text1"/>
                <w:sz w:val="20"/>
                <w:szCs w:val="20"/>
              </w:rPr>
              <w:t xml:space="preserve"> wybór koloru docelowego zgodnego z </w:t>
            </w:r>
            <w:r w:rsidR="00403901" w:rsidRPr="00243458">
              <w:rPr>
                <w:rFonts w:ascii="Arial" w:hAnsi="Arial" w:cs="Arial"/>
                <w:color w:val="000000" w:themeColor="text1"/>
                <w:sz w:val="20"/>
                <w:szCs w:val="20"/>
              </w:rPr>
              <w:t xml:space="preserve">oczekiwaniami </w:t>
            </w:r>
            <w:r w:rsidRPr="00243458">
              <w:rPr>
                <w:rFonts w:ascii="Arial" w:hAnsi="Arial" w:cs="Arial"/>
                <w:color w:val="000000" w:themeColor="text1"/>
                <w:sz w:val="20"/>
                <w:szCs w:val="20"/>
              </w:rPr>
              <w:t xml:space="preserve">klienta </w:t>
            </w:r>
          </w:p>
          <w:p w14:paraId="06AB7EB7"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procentowy udział włosów siwych </w:t>
            </w:r>
          </w:p>
          <w:p w14:paraId="48699568" w14:textId="185640BC"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przeciwwskazania do zabiegu zmiany koloru włosów</w:t>
            </w:r>
          </w:p>
          <w:p w14:paraId="1595A1B5" w14:textId="3809D369"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uwzględnić przeciw</w:t>
            </w:r>
            <w:r w:rsidR="00403901" w:rsidRPr="00243458">
              <w:rPr>
                <w:rFonts w:ascii="Arial" w:hAnsi="Arial" w:cs="Arial"/>
                <w:color w:val="000000" w:themeColor="text1"/>
                <w:sz w:val="20"/>
                <w:szCs w:val="20"/>
              </w:rPr>
              <w:t>w</w:t>
            </w:r>
            <w:r w:rsidRPr="00243458">
              <w:rPr>
                <w:rFonts w:ascii="Arial" w:hAnsi="Arial" w:cs="Arial"/>
                <w:color w:val="000000" w:themeColor="text1"/>
                <w:sz w:val="20"/>
                <w:szCs w:val="20"/>
              </w:rPr>
              <w:t>skazania</w:t>
            </w:r>
            <w:r w:rsidR="00B96DB7">
              <w:rPr>
                <w:rFonts w:ascii="Arial" w:hAnsi="Arial" w:cs="Arial"/>
                <w:color w:val="000000" w:themeColor="text1"/>
                <w:sz w:val="20"/>
                <w:szCs w:val="20"/>
              </w:rPr>
              <w:t xml:space="preserve"> </w:t>
            </w:r>
            <w:r w:rsidR="00403901"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 xml:space="preserve">zabiegu zmiany koloru włosów </w:t>
            </w:r>
          </w:p>
          <w:p w14:paraId="286957F3"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zaangażować się w realizację przypisanych zadań </w:t>
            </w:r>
          </w:p>
          <w:p w14:paraId="6C5FCBC8" w14:textId="2A99F570"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przeanalizować wyniki próby uczuleniowej </w:t>
            </w:r>
            <w:r w:rsidR="00403901"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403901"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zmiany koloru włosów</w:t>
            </w:r>
          </w:p>
          <w:p w14:paraId="3219B4F0" w14:textId="72D97F5A"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rodzaje zabiegów zmiany koloru włosów: koloryzacj</w:t>
            </w:r>
            <w:r w:rsidR="00403901"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rozjaśniając</w:t>
            </w:r>
            <w:r w:rsidR="00403901" w:rsidRPr="00243458">
              <w:rPr>
                <w:rFonts w:ascii="Arial" w:hAnsi="Arial" w:cs="Arial"/>
                <w:color w:val="000000" w:themeColor="text1"/>
                <w:sz w:val="20"/>
                <w:szCs w:val="20"/>
              </w:rPr>
              <w:t>a</w:t>
            </w:r>
            <w:r w:rsidRPr="00243458">
              <w:rPr>
                <w:rFonts w:ascii="Arial" w:hAnsi="Arial" w:cs="Arial"/>
                <w:color w:val="000000" w:themeColor="text1"/>
                <w:sz w:val="20"/>
                <w:szCs w:val="20"/>
              </w:rPr>
              <w:t>, przyciemniając</w:t>
            </w:r>
            <w:r w:rsidR="00403901"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i tonując</w:t>
            </w:r>
            <w:r w:rsidR="00403901"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oraz rozjaśniani</w:t>
            </w:r>
            <w:r w:rsidR="00403901"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właściwe</w:t>
            </w:r>
          </w:p>
          <w:p w14:paraId="1F3F29A4"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zastosowanie farb roślinnych i syntetycznych</w:t>
            </w:r>
          </w:p>
          <w:p w14:paraId="552D32DF" w14:textId="1CF79E40"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skład i funkcję preparatów stosowanych </w:t>
            </w:r>
            <w:r w:rsidR="00F60F09"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zabiegów zmiany koloru włosów</w:t>
            </w:r>
          </w:p>
          <w:p w14:paraId="42057AFD"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preparaty: krótkotrwale koloryzujące, tymczasowe, półtrwałe, </w:t>
            </w:r>
            <w:r w:rsidRPr="00243458">
              <w:rPr>
                <w:rFonts w:ascii="Arial" w:hAnsi="Arial" w:cs="Arial"/>
                <w:color w:val="000000" w:themeColor="text1"/>
                <w:sz w:val="20"/>
                <w:szCs w:val="20"/>
              </w:rPr>
              <w:lastRenderedPageBreak/>
              <w:t>trwałe, roślinne, odsiwiacze i preparaty rozjaśniające</w:t>
            </w:r>
          </w:p>
          <w:p w14:paraId="674C1DEA"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właściwości nadtlenku wodoru</w:t>
            </w:r>
          </w:p>
          <w:p w14:paraId="6E248A53"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opisać techniki twórczego rozwiązywania problemu </w:t>
            </w:r>
          </w:p>
        </w:tc>
        <w:tc>
          <w:tcPr>
            <w:tcW w:w="1253" w:type="dxa"/>
            <w:shd w:val="clear" w:color="auto" w:fill="auto"/>
          </w:tcPr>
          <w:p w14:paraId="0ADB76B6"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V</w:t>
            </w:r>
          </w:p>
        </w:tc>
      </w:tr>
      <w:tr w:rsidR="00F60F09" w:rsidRPr="00243458" w14:paraId="1E9738D8" w14:textId="77777777" w:rsidTr="00BB72E0">
        <w:trPr>
          <w:trHeight w:val="1983"/>
        </w:trPr>
        <w:tc>
          <w:tcPr>
            <w:tcW w:w="2084" w:type="dxa"/>
            <w:vMerge/>
            <w:shd w:val="clear" w:color="auto" w:fill="auto"/>
          </w:tcPr>
          <w:p w14:paraId="7CB3C368"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p>
        </w:tc>
        <w:tc>
          <w:tcPr>
            <w:tcW w:w="2140" w:type="dxa"/>
            <w:shd w:val="clear" w:color="auto" w:fill="auto"/>
          </w:tcPr>
          <w:p w14:paraId="175C6857" w14:textId="627ECF25" w:rsidR="00BE6A01" w:rsidRPr="00BB72E0" w:rsidRDefault="00BE6A01" w:rsidP="00F60F09">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23. Metody zmiany koloru włosów</w:t>
            </w:r>
          </w:p>
        </w:tc>
        <w:tc>
          <w:tcPr>
            <w:tcW w:w="1039" w:type="dxa"/>
            <w:shd w:val="clear" w:color="auto" w:fill="auto"/>
          </w:tcPr>
          <w:p w14:paraId="4F1B9950" w14:textId="53C9D6E5" w:rsidR="00BE6A01" w:rsidRPr="00BB72E0" w:rsidRDefault="00BE6A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70D56561" w14:textId="35DDACBD"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rozróżnić metody koloryzacji rozjaśniającej, przyciemniającej i tonującej oraz rozjaśniania właściwego</w:t>
            </w:r>
          </w:p>
          <w:p w14:paraId="459F39D7" w14:textId="14389086"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omówić techniki wykonywania zmiany koloru włosów</w:t>
            </w:r>
          </w:p>
          <w:p w14:paraId="087AD3D6" w14:textId="590D318E"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ustalić zakres zabiegu zmiany koloru włosów na podstawie diagnozy i oczekiwań klienta (np. zmiana koloru całościowa, częściowa, rozjaśnianie, koloryzacja) </w:t>
            </w:r>
          </w:p>
        </w:tc>
        <w:tc>
          <w:tcPr>
            <w:tcW w:w="3657" w:type="dxa"/>
            <w:shd w:val="clear" w:color="auto" w:fill="auto"/>
          </w:tcPr>
          <w:p w14:paraId="6B1D6D57"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metodę do wybranego rodzaju zabiegu zmiany koloru włosów (np. rozjaśnianie, przyciemnianie) </w:t>
            </w:r>
          </w:p>
          <w:p w14:paraId="62F89013"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technikę do wybranego rodzaju zabiegu, długości włosów, oczekiwanego efektu zmiany koloru włosów </w:t>
            </w:r>
          </w:p>
          <w:p w14:paraId="74BC1146" w14:textId="41084537" w:rsidR="00BE6A01" w:rsidRPr="00BB72E0" w:rsidRDefault="00BE6A01" w:rsidP="00F60F09">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uzasadni</w:t>
            </w:r>
            <w:r w:rsidR="00F60F09" w:rsidRPr="00243458">
              <w:rPr>
                <w:rFonts w:ascii="Arial" w:hAnsi="Arial" w:cs="Arial"/>
                <w:color w:val="000000" w:themeColor="text1"/>
                <w:sz w:val="20"/>
                <w:szCs w:val="20"/>
              </w:rPr>
              <w:t>ć</w:t>
            </w:r>
            <w:r w:rsidRPr="00243458">
              <w:rPr>
                <w:rFonts w:ascii="Arial" w:hAnsi="Arial" w:cs="Arial"/>
                <w:color w:val="000000" w:themeColor="text1"/>
                <w:sz w:val="20"/>
                <w:szCs w:val="20"/>
              </w:rPr>
              <w:t xml:space="preserve"> wybór metody zmiany koloru włosów </w:t>
            </w:r>
          </w:p>
        </w:tc>
        <w:tc>
          <w:tcPr>
            <w:tcW w:w="1253" w:type="dxa"/>
            <w:shd w:val="clear" w:color="auto" w:fill="auto"/>
          </w:tcPr>
          <w:p w14:paraId="6DEFAB9B"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F60F09" w:rsidRPr="00243458" w14:paraId="4482479B" w14:textId="77777777" w:rsidTr="00BB72E0">
        <w:trPr>
          <w:trHeight w:val="1963"/>
        </w:trPr>
        <w:tc>
          <w:tcPr>
            <w:tcW w:w="2084" w:type="dxa"/>
            <w:vMerge/>
            <w:shd w:val="clear" w:color="auto" w:fill="auto"/>
          </w:tcPr>
          <w:p w14:paraId="2A6C80B9"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p>
        </w:tc>
        <w:tc>
          <w:tcPr>
            <w:tcW w:w="2140" w:type="dxa"/>
            <w:shd w:val="clear" w:color="auto" w:fill="auto"/>
          </w:tcPr>
          <w:p w14:paraId="1F931346" w14:textId="0947A8FE"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24. Organizacja stanowiska pracy i </w:t>
            </w:r>
            <w:r w:rsidR="00F60F09" w:rsidRPr="00243458">
              <w:rPr>
                <w:rFonts w:ascii="Arial" w:hAnsi="Arial" w:cs="Arial"/>
                <w:color w:val="000000" w:themeColor="text1"/>
                <w:sz w:val="20"/>
                <w:szCs w:val="20"/>
              </w:rPr>
              <w:t xml:space="preserve">przygotowanie </w:t>
            </w:r>
            <w:r w:rsidRPr="00243458">
              <w:rPr>
                <w:rFonts w:ascii="Arial" w:hAnsi="Arial" w:cs="Arial"/>
                <w:color w:val="000000" w:themeColor="text1"/>
                <w:sz w:val="20"/>
                <w:szCs w:val="20"/>
              </w:rPr>
              <w:t>klienta do zabiegu zmiany koloru włosów</w:t>
            </w:r>
          </w:p>
        </w:tc>
        <w:tc>
          <w:tcPr>
            <w:tcW w:w="1039" w:type="dxa"/>
            <w:shd w:val="clear" w:color="auto" w:fill="auto"/>
          </w:tcPr>
          <w:p w14:paraId="685724A4" w14:textId="0145E716" w:rsidR="00BE6A01" w:rsidRPr="00BB72E0" w:rsidRDefault="00BE6A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72259AF7" w14:textId="38BA5172"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narzędzia, przybory i aparaty fryzjerskie stosowane </w:t>
            </w:r>
            <w:r w:rsidR="00F60F09"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zabiegu zmiany koloru włosów</w:t>
            </w:r>
          </w:p>
          <w:p w14:paraId="27B6EB72" w14:textId="5ED34B78"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bieliznę ochronną i zabiegową stosowaną </w:t>
            </w:r>
            <w:r w:rsidR="00F60F09" w:rsidRPr="00243458">
              <w:rPr>
                <w:rFonts w:ascii="Arial" w:hAnsi="Arial" w:cs="Arial"/>
                <w:color w:val="000000" w:themeColor="text1"/>
                <w:sz w:val="20"/>
                <w:szCs w:val="20"/>
              </w:rPr>
              <w:t xml:space="preserve">w trakcie </w:t>
            </w:r>
            <w:r w:rsidRPr="00243458">
              <w:rPr>
                <w:rFonts w:ascii="Arial" w:hAnsi="Arial" w:cs="Arial"/>
                <w:color w:val="000000" w:themeColor="text1"/>
                <w:sz w:val="20"/>
                <w:szCs w:val="20"/>
              </w:rPr>
              <w:t xml:space="preserve">zabiegu zmiany koloru włosów </w:t>
            </w:r>
          </w:p>
          <w:p w14:paraId="2F7335AE"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zgromadzić sprzęt, bieliznę i preparaty do wybranego rodzaju zabiegu zmiany koloru włosów</w:t>
            </w:r>
          </w:p>
        </w:tc>
        <w:tc>
          <w:tcPr>
            <w:tcW w:w="3657" w:type="dxa"/>
            <w:shd w:val="clear" w:color="auto" w:fill="auto"/>
          </w:tcPr>
          <w:p w14:paraId="71DF0FB4" w14:textId="032DA38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omówić preparaty fryzjerskie stosowane przed zabieg</w:t>
            </w:r>
            <w:r w:rsidR="00F60F09"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zmiany koloru włosów </w:t>
            </w:r>
            <w:r w:rsidR="00F60F09" w:rsidRPr="00243458">
              <w:rPr>
                <w:rFonts w:ascii="Arial" w:hAnsi="Arial" w:cs="Arial"/>
                <w:color w:val="000000" w:themeColor="text1"/>
                <w:sz w:val="20"/>
                <w:szCs w:val="20"/>
              </w:rPr>
              <w:t>i po nim</w:t>
            </w:r>
          </w:p>
          <w:p w14:paraId="156A4EC6" w14:textId="28C4D7E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zorganizować stanowisko pracy zgodnie z ergonomią i obowiązującymi procedurami bhp </w:t>
            </w:r>
            <w:r w:rsidR="00F60F09"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zabieg</w:t>
            </w:r>
            <w:r w:rsidR="00F60F09"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zmiany koloru włosów</w:t>
            </w:r>
          </w:p>
        </w:tc>
        <w:tc>
          <w:tcPr>
            <w:tcW w:w="1253" w:type="dxa"/>
            <w:shd w:val="clear" w:color="auto" w:fill="auto"/>
          </w:tcPr>
          <w:p w14:paraId="2A5CC870"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F60F09" w:rsidRPr="00243458" w14:paraId="73EA06C0" w14:textId="77777777" w:rsidTr="00BB72E0">
        <w:trPr>
          <w:trHeight w:val="707"/>
        </w:trPr>
        <w:tc>
          <w:tcPr>
            <w:tcW w:w="2084" w:type="dxa"/>
            <w:vMerge/>
            <w:shd w:val="clear" w:color="auto" w:fill="auto"/>
          </w:tcPr>
          <w:p w14:paraId="5501D3C2"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p>
        </w:tc>
        <w:tc>
          <w:tcPr>
            <w:tcW w:w="2140" w:type="dxa"/>
            <w:shd w:val="clear" w:color="auto" w:fill="auto"/>
          </w:tcPr>
          <w:p w14:paraId="42259A22" w14:textId="3929B2A4"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25. Wykonanie zabiegów zmiany koloru włosów</w:t>
            </w:r>
          </w:p>
        </w:tc>
        <w:tc>
          <w:tcPr>
            <w:tcW w:w="1039" w:type="dxa"/>
            <w:shd w:val="clear" w:color="auto" w:fill="auto"/>
          </w:tcPr>
          <w:p w14:paraId="3796F054" w14:textId="71BEECF0" w:rsidR="00BE6A01" w:rsidRPr="00BB72E0" w:rsidRDefault="00BE6A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348EA886" w14:textId="06CE340D" w:rsidR="00BE6A01" w:rsidRPr="00BB72E0" w:rsidRDefault="00F60F09"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BE6A01" w:rsidRPr="00243458">
              <w:rPr>
                <w:rFonts w:ascii="Arial" w:hAnsi="Arial" w:cs="Arial"/>
                <w:color w:val="000000" w:themeColor="text1"/>
                <w:sz w:val="20"/>
                <w:szCs w:val="20"/>
              </w:rPr>
              <w:t xml:space="preserve">zabezpieczyć odzież i kontur porostu </w:t>
            </w:r>
            <w:r w:rsidRPr="00243458">
              <w:rPr>
                <w:rFonts w:ascii="Arial" w:hAnsi="Arial" w:cs="Arial"/>
                <w:color w:val="000000" w:themeColor="text1"/>
                <w:sz w:val="20"/>
                <w:szCs w:val="20"/>
              </w:rPr>
              <w:t xml:space="preserve">włosów </w:t>
            </w:r>
            <w:r w:rsidR="00BE6A01" w:rsidRPr="00243458">
              <w:rPr>
                <w:rFonts w:ascii="Arial" w:hAnsi="Arial" w:cs="Arial"/>
                <w:color w:val="000000" w:themeColor="text1"/>
                <w:sz w:val="20"/>
                <w:szCs w:val="20"/>
              </w:rPr>
              <w:t xml:space="preserve">klienta </w:t>
            </w:r>
            <w:r w:rsidRPr="00243458">
              <w:rPr>
                <w:rFonts w:ascii="Arial" w:hAnsi="Arial" w:cs="Arial"/>
                <w:color w:val="000000" w:themeColor="text1"/>
                <w:sz w:val="20"/>
                <w:szCs w:val="20"/>
              </w:rPr>
              <w:t xml:space="preserve">przed </w:t>
            </w:r>
            <w:r w:rsidR="00BE6A01" w:rsidRPr="00243458">
              <w:rPr>
                <w:rFonts w:ascii="Arial" w:hAnsi="Arial" w:cs="Arial"/>
                <w:color w:val="000000" w:themeColor="text1"/>
                <w:sz w:val="20"/>
                <w:szCs w:val="20"/>
              </w:rPr>
              <w:t>zabieg</w:t>
            </w:r>
            <w:r w:rsidRPr="00243458">
              <w:rPr>
                <w:rFonts w:ascii="Arial" w:hAnsi="Arial" w:cs="Arial"/>
                <w:color w:val="000000" w:themeColor="text1"/>
                <w:sz w:val="20"/>
                <w:szCs w:val="20"/>
              </w:rPr>
              <w:t>iem</w:t>
            </w:r>
            <w:r w:rsidR="00BE6A01" w:rsidRPr="00243458">
              <w:rPr>
                <w:rFonts w:ascii="Arial" w:hAnsi="Arial" w:cs="Arial"/>
                <w:color w:val="000000" w:themeColor="text1"/>
                <w:sz w:val="20"/>
                <w:szCs w:val="20"/>
              </w:rPr>
              <w:t xml:space="preserve"> zmiany koloru włosów</w:t>
            </w:r>
          </w:p>
          <w:p w14:paraId="5FE3E6A2" w14:textId="7B2D8584"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k</w:t>
            </w:r>
            <w:r w:rsidR="00F60F09" w:rsidRPr="00243458">
              <w:rPr>
                <w:rFonts w:ascii="Arial" w:hAnsi="Arial" w:cs="Arial"/>
                <w:color w:val="000000" w:themeColor="text1"/>
                <w:sz w:val="20"/>
                <w:szCs w:val="20"/>
              </w:rPr>
              <w:t>o</w:t>
            </w:r>
            <w:r w:rsidRPr="00243458">
              <w:rPr>
                <w:rFonts w:ascii="Arial" w:hAnsi="Arial" w:cs="Arial"/>
                <w:color w:val="000000" w:themeColor="text1"/>
                <w:sz w:val="20"/>
                <w:szCs w:val="20"/>
              </w:rPr>
              <w:t xml:space="preserve">loryzację i rozjaśnianie włosów damskich i męskich dobraną metodą </w:t>
            </w:r>
          </w:p>
          <w:p w14:paraId="4513B968"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zabiegi rozjaśniania i koloryzacji całościowej, odrostów, wybranych pasm i sekcji</w:t>
            </w:r>
          </w:p>
          <w:p w14:paraId="20BC9B7B"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 zmiany koloru włosów z zachowaniem ciągu technologicznego</w:t>
            </w:r>
          </w:p>
          <w:p w14:paraId="7EA58935"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zabieg zmiany koloru </w:t>
            </w:r>
            <w:r w:rsidRPr="00243458">
              <w:rPr>
                <w:rFonts w:ascii="Arial" w:hAnsi="Arial" w:cs="Arial"/>
                <w:color w:val="000000" w:themeColor="text1"/>
                <w:sz w:val="20"/>
                <w:szCs w:val="20"/>
              </w:rPr>
              <w:lastRenderedPageBreak/>
              <w:t xml:space="preserve">włosów z zachowaniem technologii </w:t>
            </w:r>
          </w:p>
          <w:p w14:paraId="2F8DBA0E"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przygotować mieszaninę do zabiegu zmiany koloru włosów</w:t>
            </w:r>
          </w:p>
          <w:p w14:paraId="6B27720A" w14:textId="1C681B2E"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odmierzyć preparaty </w:t>
            </w:r>
            <w:r w:rsidR="00F60F09" w:rsidRPr="00243458">
              <w:rPr>
                <w:rFonts w:ascii="Arial" w:hAnsi="Arial" w:cs="Arial"/>
                <w:color w:val="000000" w:themeColor="text1"/>
                <w:sz w:val="20"/>
                <w:szCs w:val="20"/>
              </w:rPr>
              <w:t>za pomocą</w:t>
            </w:r>
            <w:r w:rsidRPr="00243458">
              <w:rPr>
                <w:rFonts w:ascii="Arial" w:hAnsi="Arial" w:cs="Arial"/>
                <w:color w:val="000000" w:themeColor="text1"/>
                <w:sz w:val="20"/>
                <w:szCs w:val="20"/>
              </w:rPr>
              <w:t xml:space="preserve"> specjalistycznej aparatury i </w:t>
            </w:r>
            <w:r w:rsidR="00F60F09" w:rsidRPr="00243458">
              <w:rPr>
                <w:rFonts w:ascii="Arial" w:hAnsi="Arial" w:cs="Arial"/>
                <w:color w:val="000000" w:themeColor="text1"/>
                <w:sz w:val="20"/>
                <w:szCs w:val="20"/>
              </w:rPr>
              <w:t xml:space="preserve">odpowiednich </w:t>
            </w:r>
            <w:r w:rsidRPr="00243458">
              <w:rPr>
                <w:rFonts w:ascii="Arial" w:hAnsi="Arial" w:cs="Arial"/>
                <w:color w:val="000000" w:themeColor="text1"/>
                <w:sz w:val="20"/>
                <w:szCs w:val="20"/>
              </w:rPr>
              <w:t>przyborów</w:t>
            </w:r>
          </w:p>
          <w:p w14:paraId="634EEA5C"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zabiegi pielęgnacyjne po zabiegach zmiany koloru włosów</w:t>
            </w:r>
          </w:p>
          <w:p w14:paraId="6581A7A8"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ustalić etapy koloryzacji włosów siwych i szpakowatych</w:t>
            </w:r>
          </w:p>
          <w:p w14:paraId="3A09C8E0"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przygotować włosy siwe i szpakowate do zabiegu koloryzacji</w:t>
            </w:r>
          </w:p>
          <w:p w14:paraId="246C01FC"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 koloryzacji włosów z zastosowaniem specjalistycznej aparatury</w:t>
            </w:r>
          </w:p>
          <w:p w14:paraId="5E94D465"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etapy zabiegu koloryzacji</w:t>
            </w:r>
          </w:p>
          <w:p w14:paraId="0EA51B35"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etapy zabiegu rozjaśniania</w:t>
            </w:r>
          </w:p>
          <w:p w14:paraId="6F118509"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zabiegi przygotowawcze (pojaśnienie, dekoloryzację, korodowanie, pigmentację) </w:t>
            </w:r>
          </w:p>
          <w:p w14:paraId="0E29A0BC"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przygotować mieszaninę do zabiegu zmiany koloru włosów</w:t>
            </w:r>
          </w:p>
          <w:p w14:paraId="6E080684" w14:textId="2C6DC012"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techniki aktywnego słuchania </w:t>
            </w:r>
            <w:r w:rsidR="00F60F09" w:rsidRPr="00243458">
              <w:rPr>
                <w:rFonts w:ascii="Arial" w:hAnsi="Arial" w:cs="Arial"/>
                <w:color w:val="000000" w:themeColor="text1"/>
                <w:sz w:val="20"/>
                <w:szCs w:val="20"/>
              </w:rPr>
              <w:t>podczas</w:t>
            </w:r>
            <w:r w:rsidRPr="00243458">
              <w:rPr>
                <w:rFonts w:ascii="Arial" w:hAnsi="Arial" w:cs="Arial"/>
                <w:color w:val="000000" w:themeColor="text1"/>
                <w:sz w:val="20"/>
                <w:szCs w:val="20"/>
              </w:rPr>
              <w:t xml:space="preserve"> rozmow</w:t>
            </w:r>
            <w:r w:rsidR="00F60F09"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z klientem w salonie fryzjerskim</w:t>
            </w:r>
          </w:p>
        </w:tc>
        <w:tc>
          <w:tcPr>
            <w:tcW w:w="3657" w:type="dxa"/>
            <w:shd w:val="clear" w:color="auto" w:fill="auto"/>
          </w:tcPr>
          <w:p w14:paraId="44EED4F6" w14:textId="65FF47B8"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wykonać k</w:t>
            </w:r>
            <w:r w:rsidR="00F60F09" w:rsidRPr="00243458">
              <w:rPr>
                <w:rFonts w:ascii="Arial" w:hAnsi="Arial" w:cs="Arial"/>
                <w:color w:val="000000" w:themeColor="text1"/>
                <w:sz w:val="20"/>
                <w:szCs w:val="20"/>
              </w:rPr>
              <w:t>o</w:t>
            </w:r>
            <w:r w:rsidRPr="00243458">
              <w:rPr>
                <w:rFonts w:ascii="Arial" w:hAnsi="Arial" w:cs="Arial"/>
                <w:color w:val="000000" w:themeColor="text1"/>
                <w:sz w:val="20"/>
                <w:szCs w:val="20"/>
              </w:rPr>
              <w:t xml:space="preserve">loryzację i rozjaśnianie włosów damskich i męskich dobraną metodą </w:t>
            </w:r>
          </w:p>
          <w:p w14:paraId="196CC77F" w14:textId="0D6F5C40"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zabiegi korekcji koloru</w:t>
            </w:r>
            <w:r w:rsidR="002024D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tonowanie </w:t>
            </w:r>
          </w:p>
          <w:p w14:paraId="7D2E1CB7"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ustalić recepturę mieszaniny koloryzującej do włosów siwych i szpakowatych </w:t>
            </w:r>
          </w:p>
          <w:p w14:paraId="2D20ACF7" w14:textId="0432C724"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zabieg zmiany koloru włosów z zachowaniem zasad bezpieczeństwa i higieny pracy oraz zaleceń producenta preparatu</w:t>
            </w:r>
          </w:p>
          <w:p w14:paraId="5998506D"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ilość siwych włosów </w:t>
            </w:r>
          </w:p>
          <w:p w14:paraId="4352577D"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zastosować podział porostu na sekcje do dobranej techniki koloryzacji włosów siwych i szpakowatych </w:t>
            </w:r>
          </w:p>
          <w:p w14:paraId="48F333D8" w14:textId="2B0E52EC"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koloryzację włosów o różnym </w:t>
            </w:r>
            <w:r w:rsidR="00F60F09" w:rsidRPr="00243458">
              <w:rPr>
                <w:rFonts w:ascii="Arial" w:hAnsi="Arial" w:cs="Arial"/>
                <w:color w:val="000000" w:themeColor="text1"/>
                <w:sz w:val="20"/>
                <w:szCs w:val="20"/>
              </w:rPr>
              <w:t xml:space="preserve">stopniu </w:t>
            </w:r>
            <w:r w:rsidRPr="00243458">
              <w:rPr>
                <w:rFonts w:ascii="Arial" w:hAnsi="Arial" w:cs="Arial"/>
                <w:color w:val="000000" w:themeColor="text1"/>
                <w:sz w:val="20"/>
                <w:szCs w:val="20"/>
              </w:rPr>
              <w:t xml:space="preserve">siwizny </w:t>
            </w:r>
          </w:p>
          <w:p w14:paraId="3518D2B7"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techniki twórczego rozwiązywania problemu </w:t>
            </w:r>
          </w:p>
          <w:p w14:paraId="145889E1"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strategie współpracy w zespole </w:t>
            </w:r>
          </w:p>
          <w:p w14:paraId="23AE3696"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zaangażować się w realizację przypisanych zadań </w:t>
            </w:r>
          </w:p>
          <w:p w14:paraId="6D70D4A8"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opisać techniki twórczego rozwiązywania problemu </w:t>
            </w:r>
          </w:p>
          <w:p w14:paraId="1C9B2BC4"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przedstawić alternatywne rozwiązania problemu, aby osiągnąć założone cele</w:t>
            </w:r>
          </w:p>
          <w:p w14:paraId="07EAC610"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dążyć do osiągniecia kompromisów w sprawach spornych</w:t>
            </w:r>
          </w:p>
        </w:tc>
        <w:tc>
          <w:tcPr>
            <w:tcW w:w="1253" w:type="dxa"/>
            <w:shd w:val="clear" w:color="auto" w:fill="auto"/>
          </w:tcPr>
          <w:p w14:paraId="54BD0EB5"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V</w:t>
            </w:r>
          </w:p>
        </w:tc>
      </w:tr>
      <w:tr w:rsidR="00F60F09" w:rsidRPr="00243458" w14:paraId="38FDCC3A" w14:textId="77777777" w:rsidTr="00BB72E0">
        <w:trPr>
          <w:trHeight w:val="126"/>
        </w:trPr>
        <w:tc>
          <w:tcPr>
            <w:tcW w:w="2084" w:type="dxa"/>
            <w:vMerge/>
            <w:shd w:val="clear" w:color="auto" w:fill="auto"/>
          </w:tcPr>
          <w:p w14:paraId="7411DB26"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p>
        </w:tc>
        <w:tc>
          <w:tcPr>
            <w:tcW w:w="2140" w:type="dxa"/>
            <w:shd w:val="clear" w:color="auto" w:fill="auto"/>
          </w:tcPr>
          <w:p w14:paraId="6C11341E" w14:textId="7B6993CD"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26. Korekta błędów popełnionych podczas zabiegu zmiany koloru włosów</w:t>
            </w:r>
          </w:p>
        </w:tc>
        <w:tc>
          <w:tcPr>
            <w:tcW w:w="1039" w:type="dxa"/>
            <w:shd w:val="clear" w:color="auto" w:fill="auto"/>
          </w:tcPr>
          <w:p w14:paraId="6B0951B7" w14:textId="4494AB00" w:rsidR="00BE6A01" w:rsidRPr="00BB72E0" w:rsidRDefault="00BE6A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5F90CC32"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wskazać możliwości korygowania błędów powstałych w wyniku koloryzacji i rozjaśniania </w:t>
            </w:r>
          </w:p>
          <w:p w14:paraId="50F67799"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korektę koloru</w:t>
            </w:r>
          </w:p>
        </w:tc>
        <w:tc>
          <w:tcPr>
            <w:tcW w:w="3657" w:type="dxa"/>
            <w:shd w:val="clear" w:color="auto" w:fill="auto"/>
          </w:tcPr>
          <w:p w14:paraId="1A5715D5"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błędy popełnione podczas zabiegu koloryzacji i rozjaśniania </w:t>
            </w:r>
          </w:p>
          <w:p w14:paraId="19ED396A" w14:textId="5F8FECF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sposób korygowania błędów popełnionych </w:t>
            </w:r>
            <w:r w:rsidR="00F60F09" w:rsidRPr="00243458">
              <w:rPr>
                <w:rFonts w:ascii="Arial" w:hAnsi="Arial" w:cs="Arial"/>
                <w:color w:val="000000" w:themeColor="text1"/>
                <w:sz w:val="20"/>
                <w:szCs w:val="20"/>
              </w:rPr>
              <w:t>podczas</w:t>
            </w:r>
            <w:r w:rsidRPr="00243458">
              <w:rPr>
                <w:rFonts w:ascii="Arial" w:hAnsi="Arial" w:cs="Arial"/>
                <w:color w:val="000000" w:themeColor="text1"/>
                <w:sz w:val="20"/>
                <w:szCs w:val="20"/>
              </w:rPr>
              <w:t xml:space="preserve"> zabiegu koloryzacji i rozjaśniania </w:t>
            </w:r>
          </w:p>
        </w:tc>
        <w:tc>
          <w:tcPr>
            <w:tcW w:w="1253" w:type="dxa"/>
            <w:shd w:val="clear" w:color="auto" w:fill="auto"/>
          </w:tcPr>
          <w:p w14:paraId="3CC0515A"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F60F09" w:rsidRPr="00243458" w14:paraId="3FD6D0C7" w14:textId="77777777" w:rsidTr="00BB72E0">
        <w:trPr>
          <w:trHeight w:val="1021"/>
        </w:trPr>
        <w:tc>
          <w:tcPr>
            <w:tcW w:w="2084" w:type="dxa"/>
            <w:vMerge/>
            <w:shd w:val="clear" w:color="auto" w:fill="auto"/>
          </w:tcPr>
          <w:p w14:paraId="7B90A170"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p>
        </w:tc>
        <w:tc>
          <w:tcPr>
            <w:tcW w:w="2140" w:type="dxa"/>
            <w:shd w:val="clear" w:color="auto" w:fill="auto"/>
          </w:tcPr>
          <w:p w14:paraId="768E33C1" w14:textId="7C7BF950"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27. Porządkowanie stanowiska pracy po zabiegach zmiany koloru włosów</w:t>
            </w:r>
          </w:p>
        </w:tc>
        <w:tc>
          <w:tcPr>
            <w:tcW w:w="1039" w:type="dxa"/>
            <w:shd w:val="clear" w:color="auto" w:fill="auto"/>
          </w:tcPr>
          <w:p w14:paraId="48646CDF" w14:textId="1670EF1A" w:rsidR="00BE6A01" w:rsidRPr="00BB72E0" w:rsidRDefault="00BE6A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4FB1874B" w14:textId="4518905C"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oczyścić sprzęt </w:t>
            </w:r>
            <w:r w:rsidR="00F60F09" w:rsidRPr="00243458">
              <w:rPr>
                <w:rFonts w:ascii="Arial" w:hAnsi="Arial" w:cs="Arial"/>
                <w:color w:val="000000" w:themeColor="text1"/>
                <w:sz w:val="20"/>
                <w:szCs w:val="20"/>
              </w:rPr>
              <w:t xml:space="preserve">oraz </w:t>
            </w:r>
            <w:r w:rsidRPr="00243458">
              <w:rPr>
                <w:rFonts w:ascii="Arial" w:hAnsi="Arial" w:cs="Arial"/>
                <w:color w:val="000000" w:themeColor="text1"/>
                <w:sz w:val="20"/>
                <w:szCs w:val="20"/>
              </w:rPr>
              <w:t xml:space="preserve">stanowisko pracy z włosów i zanieczyszczeń </w:t>
            </w:r>
            <w:r w:rsidR="000D605E" w:rsidRPr="00243458">
              <w:rPr>
                <w:rFonts w:ascii="Arial" w:hAnsi="Arial" w:cs="Arial"/>
                <w:color w:val="000000" w:themeColor="text1"/>
                <w:sz w:val="20"/>
                <w:szCs w:val="20"/>
              </w:rPr>
              <w:t xml:space="preserve">specjalnymi </w:t>
            </w:r>
            <w:r w:rsidRPr="00243458">
              <w:rPr>
                <w:rFonts w:ascii="Arial" w:hAnsi="Arial" w:cs="Arial"/>
                <w:color w:val="000000" w:themeColor="text1"/>
                <w:sz w:val="20"/>
                <w:szCs w:val="20"/>
              </w:rPr>
              <w:t xml:space="preserve">preparatami </w:t>
            </w:r>
          </w:p>
          <w:p w14:paraId="68A031BE"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posegregować odpady chemiczne i ogólne po zabiegu zmiany koloru włosów</w:t>
            </w:r>
          </w:p>
        </w:tc>
        <w:tc>
          <w:tcPr>
            <w:tcW w:w="3657" w:type="dxa"/>
            <w:shd w:val="clear" w:color="auto" w:fill="auto"/>
          </w:tcPr>
          <w:p w14:paraId="64A13CA2" w14:textId="4788E7C9"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zdezynfekować miseczki, pędzle i grzebienie po zabiegu zmiany kolor</w:t>
            </w:r>
            <w:r w:rsidR="000D605E" w:rsidRPr="00243458">
              <w:rPr>
                <w:rFonts w:ascii="Arial" w:hAnsi="Arial" w:cs="Arial"/>
                <w:color w:val="000000" w:themeColor="text1"/>
                <w:sz w:val="20"/>
                <w:szCs w:val="20"/>
              </w:rPr>
              <w:t>u</w:t>
            </w:r>
            <w:r w:rsidRPr="00243458">
              <w:rPr>
                <w:rFonts w:ascii="Arial" w:hAnsi="Arial" w:cs="Arial"/>
                <w:color w:val="000000" w:themeColor="text1"/>
                <w:sz w:val="20"/>
                <w:szCs w:val="20"/>
              </w:rPr>
              <w:t xml:space="preserve"> włosów</w:t>
            </w:r>
          </w:p>
          <w:p w14:paraId="18A0014C"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p>
        </w:tc>
        <w:tc>
          <w:tcPr>
            <w:tcW w:w="1253" w:type="dxa"/>
            <w:shd w:val="clear" w:color="auto" w:fill="auto"/>
          </w:tcPr>
          <w:p w14:paraId="4D5E9068"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F60F09" w:rsidRPr="00243458" w14:paraId="4735A5D7" w14:textId="77777777" w:rsidTr="00BB72E0">
        <w:trPr>
          <w:trHeight w:val="308"/>
        </w:trPr>
        <w:tc>
          <w:tcPr>
            <w:tcW w:w="2084" w:type="dxa"/>
            <w:shd w:val="clear" w:color="auto" w:fill="auto"/>
          </w:tcPr>
          <w:p w14:paraId="2F144AD2"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p>
        </w:tc>
        <w:tc>
          <w:tcPr>
            <w:tcW w:w="2140" w:type="dxa"/>
            <w:shd w:val="clear" w:color="auto" w:fill="auto"/>
          </w:tcPr>
          <w:p w14:paraId="38871CAD"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Razem </w:t>
            </w:r>
          </w:p>
        </w:tc>
        <w:tc>
          <w:tcPr>
            <w:tcW w:w="1039" w:type="dxa"/>
            <w:shd w:val="clear" w:color="auto" w:fill="auto"/>
          </w:tcPr>
          <w:p w14:paraId="3263F024" w14:textId="05917298" w:rsidR="00BE6A01" w:rsidRPr="00BB72E0" w:rsidRDefault="00BE6A01" w:rsidP="00F64B0B">
            <w:pPr>
              <w:pBdr>
                <w:top w:val="nil"/>
                <w:left w:val="nil"/>
                <w:bottom w:val="nil"/>
                <w:right w:val="nil"/>
                <w:between w:val="nil"/>
              </w:pBdr>
              <w:jc w:val="center"/>
              <w:rPr>
                <w:rFonts w:ascii="Arial" w:hAnsi="Arial" w:cs="Arial"/>
                <w:color w:val="000000" w:themeColor="text1"/>
                <w:sz w:val="20"/>
                <w:szCs w:val="20"/>
              </w:rPr>
            </w:pPr>
          </w:p>
        </w:tc>
        <w:tc>
          <w:tcPr>
            <w:tcW w:w="3719" w:type="dxa"/>
            <w:shd w:val="clear" w:color="auto" w:fill="auto"/>
          </w:tcPr>
          <w:p w14:paraId="3F006002"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p>
        </w:tc>
        <w:tc>
          <w:tcPr>
            <w:tcW w:w="3657" w:type="dxa"/>
            <w:shd w:val="clear" w:color="auto" w:fill="auto"/>
          </w:tcPr>
          <w:p w14:paraId="0C6FF8C8"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p>
        </w:tc>
        <w:tc>
          <w:tcPr>
            <w:tcW w:w="1253" w:type="dxa"/>
            <w:shd w:val="clear" w:color="auto" w:fill="auto"/>
          </w:tcPr>
          <w:p w14:paraId="3EA7D225" w14:textId="77777777" w:rsidR="00BE6A01" w:rsidRPr="00BB72E0" w:rsidRDefault="00BE6A01" w:rsidP="00BE6A01">
            <w:pPr>
              <w:pBdr>
                <w:top w:val="nil"/>
                <w:left w:val="nil"/>
                <w:bottom w:val="nil"/>
                <w:right w:val="nil"/>
                <w:between w:val="nil"/>
              </w:pBdr>
              <w:rPr>
                <w:rFonts w:ascii="Arial" w:hAnsi="Arial" w:cs="Arial"/>
                <w:color w:val="000000" w:themeColor="text1"/>
                <w:sz w:val="20"/>
                <w:szCs w:val="20"/>
              </w:rPr>
            </w:pPr>
          </w:p>
        </w:tc>
      </w:tr>
    </w:tbl>
    <w:p w14:paraId="7027FF1F" w14:textId="77777777" w:rsidR="00091201" w:rsidRPr="00243458" w:rsidRDefault="00091201" w:rsidP="00C3144B">
      <w:pPr>
        <w:spacing w:line="276" w:lineRule="auto"/>
        <w:rPr>
          <w:rFonts w:ascii="Arial" w:hAnsi="Arial" w:cs="Arial"/>
          <w:b/>
          <w:color w:val="000000" w:themeColor="text1"/>
          <w:sz w:val="20"/>
          <w:szCs w:val="20"/>
        </w:rPr>
      </w:pPr>
    </w:p>
    <w:p w14:paraId="4973362E" w14:textId="77777777" w:rsidR="00091201" w:rsidRPr="00243458" w:rsidRDefault="00091201"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lastRenderedPageBreak/>
        <w:t>PROCEDURY OSIĄGANIA CELÓW KSZTAŁCENIA PRZEDMIOTU</w:t>
      </w:r>
    </w:p>
    <w:p w14:paraId="63F26E88" w14:textId="6782AC59" w:rsidR="00091201" w:rsidRPr="00243458" w:rsidRDefault="00091201"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W realizacji programu należy wykorzystać wiedzę nabytą </w:t>
      </w:r>
      <w:r w:rsidR="000D605E" w:rsidRPr="00243458">
        <w:rPr>
          <w:rFonts w:ascii="Arial" w:hAnsi="Arial" w:cs="Arial"/>
          <w:color w:val="000000" w:themeColor="text1"/>
          <w:sz w:val="20"/>
          <w:szCs w:val="20"/>
        </w:rPr>
        <w:t>podczas zajęć</w:t>
      </w:r>
      <w:r w:rsidRPr="00243458">
        <w:rPr>
          <w:rFonts w:ascii="Arial" w:hAnsi="Arial" w:cs="Arial"/>
          <w:color w:val="000000" w:themeColor="text1"/>
          <w:sz w:val="20"/>
          <w:szCs w:val="20"/>
        </w:rPr>
        <w:t xml:space="preserve"> teoretycznych fryzjerskich: </w:t>
      </w:r>
      <w:r w:rsidR="000D605E" w:rsidRPr="00243458">
        <w:rPr>
          <w:rFonts w:ascii="Arial" w:hAnsi="Arial" w:cs="Arial"/>
          <w:color w:val="000000" w:themeColor="text1"/>
          <w:sz w:val="20"/>
          <w:szCs w:val="20"/>
        </w:rPr>
        <w:t>T</w:t>
      </w:r>
      <w:r w:rsidRPr="00243458">
        <w:rPr>
          <w:rFonts w:ascii="Arial" w:hAnsi="Arial" w:cs="Arial"/>
          <w:color w:val="000000" w:themeColor="text1"/>
          <w:sz w:val="20"/>
          <w:szCs w:val="20"/>
        </w:rPr>
        <w:t xml:space="preserve">echniki i technologie fryzjerskie, </w:t>
      </w:r>
      <w:r w:rsidR="000D605E" w:rsidRPr="00243458">
        <w:rPr>
          <w:rFonts w:ascii="Arial" w:hAnsi="Arial" w:cs="Arial"/>
          <w:color w:val="000000" w:themeColor="text1"/>
          <w:sz w:val="20"/>
          <w:szCs w:val="20"/>
        </w:rPr>
        <w:t>M</w:t>
      </w:r>
      <w:r w:rsidRPr="00243458">
        <w:rPr>
          <w:rFonts w:ascii="Arial" w:hAnsi="Arial" w:cs="Arial"/>
          <w:color w:val="000000" w:themeColor="text1"/>
          <w:sz w:val="20"/>
          <w:szCs w:val="20"/>
        </w:rPr>
        <w:t xml:space="preserve">ateriały fryzjerskie, </w:t>
      </w:r>
      <w:r w:rsidR="000D605E" w:rsidRPr="00243458">
        <w:rPr>
          <w:rFonts w:ascii="Arial" w:hAnsi="Arial" w:cs="Arial"/>
          <w:color w:val="000000" w:themeColor="text1"/>
          <w:sz w:val="20"/>
          <w:szCs w:val="20"/>
        </w:rPr>
        <w:t>H</w:t>
      </w:r>
      <w:r w:rsidRPr="00243458">
        <w:rPr>
          <w:rFonts w:ascii="Arial" w:hAnsi="Arial" w:cs="Arial"/>
          <w:color w:val="000000" w:themeColor="text1"/>
          <w:sz w:val="20"/>
          <w:szCs w:val="20"/>
        </w:rPr>
        <w:t xml:space="preserve">igiena zawodowa i organizacja salonu fryzjerskiego oraz </w:t>
      </w:r>
      <w:r w:rsidR="000D605E" w:rsidRPr="00243458">
        <w:rPr>
          <w:rFonts w:ascii="Arial" w:hAnsi="Arial" w:cs="Arial"/>
          <w:color w:val="000000" w:themeColor="text1"/>
          <w:sz w:val="20"/>
          <w:szCs w:val="20"/>
        </w:rPr>
        <w:t>P</w:t>
      </w:r>
      <w:r w:rsidRPr="00243458">
        <w:rPr>
          <w:rFonts w:ascii="Arial" w:hAnsi="Arial" w:cs="Arial"/>
          <w:color w:val="000000" w:themeColor="text1"/>
          <w:sz w:val="20"/>
          <w:szCs w:val="20"/>
        </w:rPr>
        <w:t xml:space="preserve">odstawy fryzjerstwa. Program nauczania przedmiotu to </w:t>
      </w:r>
      <w:r w:rsidR="000D605E" w:rsidRPr="00243458">
        <w:rPr>
          <w:rFonts w:ascii="Arial" w:hAnsi="Arial" w:cs="Arial"/>
          <w:color w:val="000000" w:themeColor="text1"/>
          <w:sz w:val="20"/>
          <w:szCs w:val="20"/>
        </w:rPr>
        <w:t xml:space="preserve">połączenie </w:t>
      </w:r>
      <w:r w:rsidRPr="00243458">
        <w:rPr>
          <w:rFonts w:ascii="Arial" w:hAnsi="Arial" w:cs="Arial"/>
          <w:color w:val="000000" w:themeColor="text1"/>
          <w:sz w:val="20"/>
          <w:szCs w:val="20"/>
        </w:rPr>
        <w:t xml:space="preserve">przedmiotów teoretycznych i </w:t>
      </w:r>
      <w:r w:rsidR="000D605E" w:rsidRPr="00243458">
        <w:rPr>
          <w:rFonts w:ascii="Arial" w:hAnsi="Arial" w:cs="Arial"/>
          <w:color w:val="000000" w:themeColor="text1"/>
          <w:sz w:val="20"/>
          <w:szCs w:val="20"/>
        </w:rPr>
        <w:t xml:space="preserve">zajęć </w:t>
      </w:r>
      <w:r w:rsidRPr="00243458">
        <w:rPr>
          <w:rFonts w:ascii="Arial" w:hAnsi="Arial" w:cs="Arial"/>
          <w:color w:val="000000" w:themeColor="text1"/>
          <w:sz w:val="20"/>
          <w:szCs w:val="20"/>
        </w:rPr>
        <w:t>praktycznych</w:t>
      </w:r>
      <w:r w:rsidR="00507826"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które odbywają się w szkole. W procesie dydaktycznym </w:t>
      </w:r>
      <w:r w:rsidR="00C460AB" w:rsidRPr="00243458">
        <w:rPr>
          <w:rFonts w:ascii="Arial" w:hAnsi="Arial" w:cs="Arial"/>
          <w:color w:val="000000" w:themeColor="text1"/>
          <w:sz w:val="20"/>
          <w:szCs w:val="20"/>
        </w:rPr>
        <w:t xml:space="preserve">należy </w:t>
      </w:r>
      <w:r w:rsidRPr="00243458">
        <w:rPr>
          <w:rFonts w:ascii="Arial" w:hAnsi="Arial" w:cs="Arial"/>
          <w:color w:val="000000" w:themeColor="text1"/>
          <w:sz w:val="20"/>
          <w:szCs w:val="20"/>
        </w:rPr>
        <w:t>zastosować metodę praktyczną</w:t>
      </w:r>
      <w:r w:rsidR="00C460AB"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pokaz</w:t>
      </w:r>
      <w:r w:rsidR="000D605E" w:rsidRPr="00243458">
        <w:rPr>
          <w:rFonts w:ascii="Arial" w:hAnsi="Arial" w:cs="Arial"/>
          <w:color w:val="000000" w:themeColor="text1"/>
          <w:sz w:val="20"/>
          <w:szCs w:val="20"/>
        </w:rPr>
        <w:t xml:space="preserve"> i</w:t>
      </w:r>
      <w:r w:rsidRPr="00243458">
        <w:rPr>
          <w:rFonts w:ascii="Arial" w:hAnsi="Arial" w:cs="Arial"/>
          <w:color w:val="000000" w:themeColor="text1"/>
          <w:sz w:val="20"/>
          <w:szCs w:val="20"/>
        </w:rPr>
        <w:t xml:space="preserve"> ćwiczenia laboratoryjne. Zajęcia powinny się odbywać w nowoczesnych salonach fryzjerskich zapewniających uczniom zarówno </w:t>
      </w:r>
      <w:r w:rsidR="000D605E" w:rsidRPr="00243458">
        <w:rPr>
          <w:rFonts w:ascii="Arial" w:hAnsi="Arial" w:cs="Arial"/>
          <w:color w:val="000000" w:themeColor="text1"/>
          <w:sz w:val="20"/>
          <w:szCs w:val="20"/>
        </w:rPr>
        <w:t xml:space="preserve">kontakt </w:t>
      </w:r>
      <w:r w:rsidRPr="00243458">
        <w:rPr>
          <w:rFonts w:ascii="Arial" w:hAnsi="Arial" w:cs="Arial"/>
          <w:color w:val="000000" w:themeColor="text1"/>
          <w:sz w:val="20"/>
          <w:szCs w:val="20"/>
        </w:rPr>
        <w:t>z klientem w rzeczywistych warunkach pracy</w:t>
      </w:r>
      <w:r w:rsidR="000D605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jak i możliwość wykorzystania nowoczesnego sprzętu</w:t>
      </w:r>
      <w:r w:rsidR="00C76C22"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aparatów i technologii.</w:t>
      </w:r>
    </w:p>
    <w:p w14:paraId="66873FDB" w14:textId="77777777" w:rsidR="00091201" w:rsidRDefault="00091201" w:rsidP="00BB72E0">
      <w:pPr>
        <w:spacing w:line="360" w:lineRule="auto"/>
        <w:jc w:val="both"/>
        <w:rPr>
          <w:rFonts w:ascii="Arial" w:hAnsi="Arial" w:cs="Arial"/>
          <w:b/>
          <w:color w:val="000000" w:themeColor="text1"/>
          <w:sz w:val="20"/>
          <w:szCs w:val="20"/>
        </w:rPr>
      </w:pPr>
    </w:p>
    <w:p w14:paraId="1464ED0B" w14:textId="77777777" w:rsidR="00483345" w:rsidRPr="00243458" w:rsidRDefault="00483345" w:rsidP="00BB72E0">
      <w:pPr>
        <w:spacing w:line="360" w:lineRule="auto"/>
        <w:jc w:val="both"/>
        <w:rPr>
          <w:rFonts w:ascii="Arial" w:hAnsi="Arial" w:cs="Arial"/>
          <w:b/>
          <w:color w:val="000000" w:themeColor="text1"/>
          <w:sz w:val="20"/>
          <w:szCs w:val="20"/>
        </w:rPr>
      </w:pPr>
    </w:p>
    <w:p w14:paraId="6DA99656" w14:textId="5BCCB2FE" w:rsidR="00091201" w:rsidRPr="00243458" w:rsidRDefault="00091201"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PROPONOWANE METODY SPRAWDZANIA OSIĄGNIĘĆ EDUKACYJNYCH UCZNIA</w:t>
      </w:r>
      <w:r w:rsidR="0096103E" w:rsidRPr="00243458">
        <w:rPr>
          <w:rFonts w:ascii="Arial" w:hAnsi="Arial" w:cs="Arial"/>
          <w:b/>
          <w:color w:val="000000" w:themeColor="text1"/>
          <w:sz w:val="20"/>
          <w:szCs w:val="20"/>
        </w:rPr>
        <w:t>/SŁUCHACZA</w:t>
      </w:r>
    </w:p>
    <w:p w14:paraId="1DF96305" w14:textId="08CA9A3D" w:rsidR="00BB37A5" w:rsidRPr="00243458" w:rsidRDefault="00091201" w:rsidP="00BB72E0">
      <w:pPr>
        <w:spacing w:line="360" w:lineRule="auto"/>
        <w:jc w:val="both"/>
        <w:rPr>
          <w:rFonts w:ascii="Arial" w:hAnsi="Arial" w:cs="Arial"/>
          <w:b/>
          <w:color w:val="000000" w:themeColor="text1"/>
          <w:sz w:val="20"/>
          <w:szCs w:val="20"/>
        </w:rPr>
      </w:pPr>
      <w:r w:rsidRPr="00243458">
        <w:rPr>
          <w:rFonts w:ascii="Arial" w:hAnsi="Arial" w:cs="Arial"/>
          <w:color w:val="000000" w:themeColor="text1"/>
          <w:sz w:val="20"/>
          <w:szCs w:val="20"/>
        </w:rPr>
        <w:t>W odniesieniu do efektów kształcenia ujętych w programie nauczania zaję</w:t>
      </w:r>
      <w:r w:rsidR="00C460AB" w:rsidRPr="00243458">
        <w:rPr>
          <w:rFonts w:ascii="Arial" w:hAnsi="Arial" w:cs="Arial"/>
          <w:color w:val="000000" w:themeColor="text1"/>
          <w:sz w:val="20"/>
          <w:szCs w:val="20"/>
        </w:rPr>
        <w:t>ć</w:t>
      </w:r>
      <w:r w:rsidRPr="00243458">
        <w:rPr>
          <w:rFonts w:ascii="Arial" w:hAnsi="Arial" w:cs="Arial"/>
          <w:color w:val="000000" w:themeColor="text1"/>
          <w:sz w:val="20"/>
          <w:szCs w:val="20"/>
        </w:rPr>
        <w:t xml:space="preserve"> praktyczn</w:t>
      </w:r>
      <w:r w:rsidR="00C460AB" w:rsidRPr="00243458">
        <w:rPr>
          <w:rFonts w:ascii="Arial" w:hAnsi="Arial" w:cs="Arial"/>
          <w:color w:val="000000" w:themeColor="text1"/>
          <w:sz w:val="20"/>
          <w:szCs w:val="20"/>
        </w:rPr>
        <w:t>ych</w:t>
      </w:r>
      <w:r w:rsidRPr="00243458">
        <w:rPr>
          <w:rFonts w:ascii="Arial" w:hAnsi="Arial" w:cs="Arial"/>
          <w:color w:val="000000" w:themeColor="text1"/>
          <w:sz w:val="20"/>
          <w:szCs w:val="20"/>
        </w:rPr>
        <w:t xml:space="preserve"> proponowane </w:t>
      </w:r>
      <w:r w:rsidR="00C460AB" w:rsidRPr="00243458">
        <w:rPr>
          <w:rFonts w:ascii="Arial" w:hAnsi="Arial" w:cs="Arial"/>
          <w:color w:val="000000" w:themeColor="text1"/>
          <w:sz w:val="20"/>
          <w:szCs w:val="20"/>
        </w:rPr>
        <w:t xml:space="preserve">jest ocenianie na bieżąco osiągnięć ucznia </w:t>
      </w:r>
      <w:r w:rsidRPr="00243458">
        <w:rPr>
          <w:rFonts w:ascii="Arial" w:hAnsi="Arial" w:cs="Arial"/>
          <w:color w:val="000000" w:themeColor="text1"/>
          <w:sz w:val="20"/>
          <w:szCs w:val="20"/>
        </w:rPr>
        <w:t>przez opiekuna praktyk w salonie w fryzjerskim i odnotowywane przez u</w:t>
      </w:r>
      <w:r w:rsidR="0050238F" w:rsidRPr="00243458">
        <w:rPr>
          <w:rFonts w:ascii="Arial" w:hAnsi="Arial" w:cs="Arial"/>
          <w:color w:val="000000" w:themeColor="text1"/>
          <w:sz w:val="20"/>
          <w:szCs w:val="20"/>
        </w:rPr>
        <w:t>cz</w:t>
      </w:r>
      <w:r w:rsidRPr="00243458">
        <w:rPr>
          <w:rFonts w:ascii="Arial" w:hAnsi="Arial" w:cs="Arial"/>
          <w:color w:val="000000" w:themeColor="text1"/>
          <w:sz w:val="20"/>
          <w:szCs w:val="20"/>
        </w:rPr>
        <w:t>nia w sprawozdani</w:t>
      </w:r>
      <w:r w:rsidR="00BC39A5" w:rsidRPr="00243458">
        <w:rPr>
          <w:rFonts w:ascii="Arial" w:hAnsi="Arial" w:cs="Arial"/>
          <w:color w:val="000000" w:themeColor="text1"/>
          <w:sz w:val="20"/>
          <w:szCs w:val="20"/>
        </w:rPr>
        <w:t>u</w:t>
      </w:r>
      <w:r w:rsidRPr="00243458">
        <w:rPr>
          <w:rFonts w:ascii="Arial" w:hAnsi="Arial" w:cs="Arial"/>
          <w:color w:val="000000" w:themeColor="text1"/>
          <w:sz w:val="20"/>
          <w:szCs w:val="20"/>
        </w:rPr>
        <w:t>.</w:t>
      </w:r>
    </w:p>
    <w:p w14:paraId="03588160" w14:textId="77777777" w:rsidR="00AC0055" w:rsidRDefault="00AC005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7EE66907" w14:textId="77777777" w:rsidR="00483345" w:rsidRPr="00243458" w:rsidRDefault="0048334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7567E915" w14:textId="1B1AAF3F" w:rsidR="00BB37A5" w:rsidRPr="00243458" w:rsidRDefault="002A499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EWALUACJA PRZEDMIOTU</w:t>
      </w:r>
      <w:r w:rsidR="009D7CD1" w:rsidRPr="00243458">
        <w:rPr>
          <w:rFonts w:ascii="Arial" w:hAnsi="Arial" w:cs="Arial"/>
          <w:b/>
          <w:color w:val="000000" w:themeColor="text1"/>
          <w:sz w:val="20"/>
          <w:szCs w:val="20"/>
        </w:rPr>
        <w:t xml:space="preserve"> </w:t>
      </w:r>
    </w:p>
    <w:p w14:paraId="5EAD4073" w14:textId="47A310C0" w:rsidR="00E226D4" w:rsidRPr="00845C8F" w:rsidRDefault="00AC0055" w:rsidP="00BB72E0">
      <w:pPr>
        <w:spacing w:line="360" w:lineRule="auto"/>
        <w:jc w:val="both"/>
        <w:rPr>
          <w:rFonts w:ascii="Arial" w:hAnsi="Arial" w:cs="Arial"/>
          <w:b/>
          <w:color w:val="000000" w:themeColor="text1"/>
          <w:sz w:val="20"/>
          <w:szCs w:val="20"/>
        </w:rPr>
      </w:pPr>
      <w:r w:rsidRPr="00243458">
        <w:rPr>
          <w:rFonts w:ascii="Arial" w:hAnsi="Arial" w:cs="Arial"/>
          <w:color w:val="000000" w:themeColor="text1"/>
          <w:sz w:val="20"/>
          <w:szCs w:val="20"/>
        </w:rPr>
        <w:t xml:space="preserve">Ewaluacja przedmiotu powinna sprawdzać nabycie umiejętności z zakresu treści zawartych w przedmiocie </w:t>
      </w:r>
      <w:r w:rsidR="000D605E" w:rsidRPr="00243458">
        <w:rPr>
          <w:rFonts w:ascii="Arial" w:hAnsi="Arial" w:cs="Arial"/>
          <w:color w:val="000000" w:themeColor="text1"/>
          <w:sz w:val="20"/>
          <w:szCs w:val="20"/>
        </w:rPr>
        <w:t>Z</w:t>
      </w:r>
      <w:r w:rsidRPr="00243458">
        <w:rPr>
          <w:rFonts w:ascii="Arial" w:hAnsi="Arial" w:cs="Arial"/>
          <w:color w:val="000000" w:themeColor="text1"/>
          <w:sz w:val="20"/>
          <w:szCs w:val="20"/>
        </w:rPr>
        <w:t>ajęcia praktyczne</w:t>
      </w:r>
      <w:r w:rsidR="000D605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 szczególności:</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umiejętnoś</w:t>
      </w:r>
      <w:r w:rsidR="000D605E" w:rsidRPr="00243458">
        <w:rPr>
          <w:rFonts w:ascii="Arial" w:hAnsi="Arial" w:cs="Arial"/>
          <w:color w:val="000000" w:themeColor="text1"/>
          <w:sz w:val="20"/>
          <w:szCs w:val="20"/>
        </w:rPr>
        <w:t>ć</w:t>
      </w:r>
      <w:r w:rsidRPr="00243458">
        <w:rPr>
          <w:rFonts w:ascii="Arial" w:hAnsi="Arial" w:cs="Arial"/>
          <w:color w:val="000000" w:themeColor="text1"/>
          <w:sz w:val="20"/>
          <w:szCs w:val="20"/>
        </w:rPr>
        <w:t xml:space="preserve"> rozpoznania struktury, stanu włosów i skóry głowy – diagnoza, wykonywania zabiegów pielęgnacyjnych, zabiegów pielęgnacyjnych zarostu męskiego, wykonywania</w:t>
      </w:r>
      <w:r w:rsidR="000D605E" w:rsidRPr="00243458">
        <w:rPr>
          <w:rFonts w:ascii="Arial" w:hAnsi="Arial" w:cs="Arial"/>
          <w:color w:val="000000" w:themeColor="text1"/>
          <w:sz w:val="20"/>
          <w:szCs w:val="20"/>
        </w:rPr>
        <w:t xml:space="preserve"> zabiegu</w:t>
      </w:r>
      <w:r w:rsidRPr="00243458">
        <w:rPr>
          <w:rFonts w:ascii="Arial" w:hAnsi="Arial" w:cs="Arial"/>
          <w:color w:val="000000" w:themeColor="text1"/>
          <w:sz w:val="20"/>
          <w:szCs w:val="20"/>
        </w:rPr>
        <w:t xml:space="preserve"> nietrwałej i trwałej </w:t>
      </w:r>
      <w:r w:rsidR="000D605E" w:rsidRPr="00243458">
        <w:rPr>
          <w:rFonts w:ascii="Arial" w:hAnsi="Arial" w:cs="Arial"/>
          <w:color w:val="000000" w:themeColor="text1"/>
          <w:sz w:val="20"/>
          <w:szCs w:val="20"/>
        </w:rPr>
        <w:t xml:space="preserve">zmiany </w:t>
      </w:r>
      <w:r w:rsidRPr="00243458">
        <w:rPr>
          <w:rFonts w:ascii="Arial" w:hAnsi="Arial" w:cs="Arial"/>
          <w:color w:val="000000" w:themeColor="text1"/>
          <w:sz w:val="20"/>
          <w:szCs w:val="20"/>
        </w:rPr>
        <w:t>struktury włos</w:t>
      </w:r>
      <w:r w:rsidR="000D605E" w:rsidRPr="00243458">
        <w:rPr>
          <w:rFonts w:ascii="Arial" w:hAnsi="Arial" w:cs="Arial"/>
          <w:color w:val="000000" w:themeColor="text1"/>
          <w:sz w:val="20"/>
          <w:szCs w:val="20"/>
        </w:rPr>
        <w:t>ów</w:t>
      </w:r>
      <w:r w:rsidRPr="00243458">
        <w:rPr>
          <w:rFonts w:ascii="Arial" w:hAnsi="Arial" w:cs="Arial"/>
          <w:color w:val="000000" w:themeColor="text1"/>
          <w:sz w:val="20"/>
          <w:szCs w:val="20"/>
        </w:rPr>
        <w:t>, wykonywania różnych rodzajów fryzur oraz wykonywania strzyżenia włosów damskich i męskich. Należy zastosować ilościowe i jakościowe metody badawcze</w:t>
      </w:r>
      <w:r w:rsidR="00C460AB"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Analizie powinny zostać poddane oceny po zakończeniu zajęć praktycznych oraz przeprowadzenie wywiadu z poszczególnymi pracodawcami. Dodatkowo </w:t>
      </w:r>
      <w:r w:rsidR="0050238F" w:rsidRPr="00243458">
        <w:rPr>
          <w:rFonts w:ascii="Arial" w:hAnsi="Arial" w:cs="Arial"/>
          <w:color w:val="000000" w:themeColor="text1"/>
          <w:sz w:val="20"/>
          <w:szCs w:val="20"/>
        </w:rPr>
        <w:t xml:space="preserve">wskazane jest </w:t>
      </w:r>
      <w:r w:rsidRPr="00243458">
        <w:rPr>
          <w:rFonts w:ascii="Arial" w:hAnsi="Arial" w:cs="Arial"/>
          <w:color w:val="000000" w:themeColor="text1"/>
          <w:sz w:val="20"/>
          <w:szCs w:val="20"/>
        </w:rPr>
        <w:t>przeprowadz</w:t>
      </w:r>
      <w:r w:rsidR="0050238F" w:rsidRPr="00243458">
        <w:rPr>
          <w:rFonts w:ascii="Arial" w:hAnsi="Arial" w:cs="Arial"/>
          <w:color w:val="000000" w:themeColor="text1"/>
          <w:sz w:val="20"/>
          <w:szCs w:val="20"/>
        </w:rPr>
        <w:t>enie</w:t>
      </w:r>
      <w:r w:rsidRPr="00243458">
        <w:rPr>
          <w:rFonts w:ascii="Arial" w:hAnsi="Arial" w:cs="Arial"/>
          <w:color w:val="000000" w:themeColor="text1"/>
          <w:sz w:val="20"/>
          <w:szCs w:val="20"/>
        </w:rPr>
        <w:t xml:space="preserve"> </w:t>
      </w:r>
      <w:r w:rsidR="000D605E" w:rsidRPr="00243458">
        <w:rPr>
          <w:rFonts w:ascii="Arial" w:hAnsi="Arial" w:cs="Arial"/>
          <w:color w:val="000000" w:themeColor="text1"/>
          <w:sz w:val="20"/>
          <w:szCs w:val="20"/>
        </w:rPr>
        <w:t xml:space="preserve">wśród uczniów </w:t>
      </w:r>
      <w:r w:rsidRPr="00243458">
        <w:rPr>
          <w:rFonts w:ascii="Arial" w:hAnsi="Arial" w:cs="Arial"/>
          <w:color w:val="000000" w:themeColor="text1"/>
          <w:sz w:val="20"/>
          <w:szCs w:val="20"/>
        </w:rPr>
        <w:t>ankiet</w:t>
      </w:r>
      <w:r w:rsidR="0050238F"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ewaluacyjn</w:t>
      </w:r>
      <w:r w:rsidR="0050238F" w:rsidRPr="00243458">
        <w:rPr>
          <w:rFonts w:ascii="Arial" w:hAnsi="Arial" w:cs="Arial"/>
          <w:color w:val="000000" w:themeColor="text1"/>
          <w:sz w:val="20"/>
          <w:szCs w:val="20"/>
        </w:rPr>
        <w:t>ej</w:t>
      </w:r>
      <w:r w:rsidRPr="00243458">
        <w:rPr>
          <w:rFonts w:ascii="Arial" w:hAnsi="Arial" w:cs="Arial"/>
          <w:color w:val="000000" w:themeColor="text1"/>
          <w:sz w:val="20"/>
          <w:szCs w:val="20"/>
        </w:rPr>
        <w:t xml:space="preserve">. </w:t>
      </w:r>
      <w:r w:rsidR="006263E0" w:rsidRPr="00845C8F">
        <w:rPr>
          <w:rFonts w:ascii="Arial" w:hAnsi="Arial" w:cs="Arial"/>
          <w:b/>
          <w:color w:val="000000" w:themeColor="text1"/>
          <w:sz w:val="20"/>
          <w:szCs w:val="20"/>
        </w:rPr>
        <w:br w:type="page"/>
      </w:r>
      <w:r w:rsidR="00F54839" w:rsidRPr="00845C8F">
        <w:rPr>
          <w:rFonts w:ascii="Arial" w:hAnsi="Arial" w:cs="Arial"/>
          <w:b/>
          <w:color w:val="000000" w:themeColor="text1"/>
          <w:sz w:val="20"/>
          <w:szCs w:val="20"/>
        </w:rPr>
        <w:lastRenderedPageBreak/>
        <w:t>UMIEJĘTNOŚCI DODATKOWE</w:t>
      </w:r>
    </w:p>
    <w:p w14:paraId="378E5983" w14:textId="37E5E2E6" w:rsidR="006263E0" w:rsidRPr="00243458" w:rsidRDefault="00F54839"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ELEMENTY TRYCHOLOGII WE FRYZJERSTWIE </w:t>
      </w:r>
    </w:p>
    <w:p w14:paraId="6B0CD958" w14:textId="77777777" w:rsidR="009D7CD1" w:rsidRPr="00243458" w:rsidRDefault="009D7CD1"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66FAEE3E" w14:textId="55C660E7" w:rsidR="006C0398" w:rsidRPr="00243458" w:rsidRDefault="006C039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 xml:space="preserve">Cele ogólne </w:t>
      </w:r>
    </w:p>
    <w:p w14:paraId="3EDBC275" w14:textId="36805EE0" w:rsidR="00C460AB" w:rsidRPr="00243458" w:rsidRDefault="00C460AB" w:rsidP="00BB72E0">
      <w:pPr>
        <w:pStyle w:val="Akapitzlist"/>
        <w:numPr>
          <w:ilvl w:val="1"/>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Rozpoznawanie sprzętu i preparatów stosowanych w trychologii</w:t>
      </w:r>
      <w:r w:rsidR="00374227" w:rsidRPr="00243458">
        <w:rPr>
          <w:rFonts w:ascii="Arial" w:hAnsi="Arial" w:cs="Arial"/>
          <w:color w:val="000000" w:themeColor="text1"/>
          <w:sz w:val="20"/>
          <w:szCs w:val="20"/>
        </w:rPr>
        <w:t>.</w:t>
      </w:r>
      <w:r w:rsidR="002437B4" w:rsidRPr="00243458">
        <w:rPr>
          <w:rFonts w:ascii="Arial" w:hAnsi="Arial" w:cs="Arial"/>
          <w:color w:val="000000" w:themeColor="text1"/>
          <w:sz w:val="20"/>
          <w:szCs w:val="20"/>
        </w:rPr>
        <w:t xml:space="preserve"> </w:t>
      </w:r>
    </w:p>
    <w:p w14:paraId="5FF777AF" w14:textId="75C492DC" w:rsidR="00337F39" w:rsidRPr="00243458" w:rsidRDefault="001B5DA0" w:rsidP="00BB72E0">
      <w:pPr>
        <w:pStyle w:val="Akapitzlist"/>
        <w:numPr>
          <w:ilvl w:val="1"/>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Dob</w:t>
      </w:r>
      <w:r w:rsidR="0070787B" w:rsidRPr="00243458">
        <w:rPr>
          <w:rFonts w:ascii="Arial" w:hAnsi="Arial" w:cs="Arial"/>
          <w:color w:val="000000" w:themeColor="text1"/>
          <w:sz w:val="20"/>
          <w:szCs w:val="20"/>
        </w:rPr>
        <w:t>ie</w:t>
      </w:r>
      <w:r w:rsidR="00754C58" w:rsidRPr="00243458">
        <w:rPr>
          <w:rFonts w:ascii="Arial" w:hAnsi="Arial" w:cs="Arial"/>
          <w:color w:val="000000" w:themeColor="text1"/>
          <w:sz w:val="20"/>
          <w:szCs w:val="20"/>
        </w:rPr>
        <w:t>ranie zabiegu zgodnie z kompetencjami zawodowymi</w:t>
      </w:r>
      <w:r w:rsidR="00374227" w:rsidRPr="00243458">
        <w:rPr>
          <w:rFonts w:ascii="Arial" w:hAnsi="Arial" w:cs="Arial"/>
          <w:color w:val="000000" w:themeColor="text1"/>
          <w:sz w:val="20"/>
          <w:szCs w:val="20"/>
        </w:rPr>
        <w:t>.</w:t>
      </w:r>
    </w:p>
    <w:p w14:paraId="2874C288" w14:textId="1142F9CF" w:rsidR="00F45BCE" w:rsidRPr="00243458" w:rsidRDefault="001B5DA0" w:rsidP="00BB72E0">
      <w:pPr>
        <w:pStyle w:val="Akapitzlist"/>
        <w:numPr>
          <w:ilvl w:val="1"/>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Dobieranie </w:t>
      </w:r>
      <w:r w:rsidR="00F45BCE" w:rsidRPr="00243458">
        <w:rPr>
          <w:rFonts w:ascii="Arial" w:hAnsi="Arial" w:cs="Arial"/>
          <w:color w:val="000000" w:themeColor="text1"/>
          <w:sz w:val="20"/>
          <w:szCs w:val="20"/>
        </w:rPr>
        <w:t>preparatów trychologicznych fryzjerskich do stanu włosów i skóry głowy</w:t>
      </w:r>
      <w:r w:rsidR="00374227" w:rsidRPr="00243458">
        <w:rPr>
          <w:rFonts w:ascii="Arial" w:hAnsi="Arial" w:cs="Arial"/>
          <w:color w:val="000000" w:themeColor="text1"/>
          <w:sz w:val="20"/>
          <w:szCs w:val="20"/>
        </w:rPr>
        <w:t>.</w:t>
      </w:r>
      <w:r w:rsidR="002437B4" w:rsidRPr="00243458">
        <w:rPr>
          <w:rFonts w:ascii="Arial" w:hAnsi="Arial" w:cs="Arial"/>
          <w:color w:val="000000" w:themeColor="text1"/>
          <w:sz w:val="20"/>
          <w:szCs w:val="20"/>
        </w:rPr>
        <w:t xml:space="preserve"> </w:t>
      </w:r>
    </w:p>
    <w:p w14:paraId="4392A24E" w14:textId="517645A7" w:rsidR="006263E0" w:rsidRPr="00243458" w:rsidRDefault="001B5DA0" w:rsidP="00BB72E0">
      <w:pPr>
        <w:pStyle w:val="Akapitzlist"/>
        <w:numPr>
          <w:ilvl w:val="1"/>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O</w:t>
      </w:r>
      <w:r w:rsidR="006263E0" w:rsidRPr="00243458">
        <w:rPr>
          <w:rFonts w:ascii="Arial" w:hAnsi="Arial" w:cs="Arial"/>
          <w:color w:val="000000" w:themeColor="text1"/>
          <w:sz w:val="20"/>
          <w:szCs w:val="20"/>
        </w:rPr>
        <w:t>kreśl</w:t>
      </w:r>
      <w:r w:rsidR="0070787B" w:rsidRPr="00243458">
        <w:rPr>
          <w:rFonts w:ascii="Arial" w:hAnsi="Arial" w:cs="Arial"/>
          <w:color w:val="000000" w:themeColor="text1"/>
          <w:sz w:val="20"/>
          <w:szCs w:val="20"/>
        </w:rPr>
        <w:t>a</w:t>
      </w:r>
      <w:r w:rsidR="006263E0" w:rsidRPr="00243458">
        <w:rPr>
          <w:rFonts w:ascii="Arial" w:hAnsi="Arial" w:cs="Arial"/>
          <w:color w:val="000000" w:themeColor="text1"/>
          <w:sz w:val="20"/>
          <w:szCs w:val="20"/>
        </w:rPr>
        <w:t>nie budowy fizycznej i chemicznej włosów w odniesieniu do fryzjerskich zabiegów trychologicznych</w:t>
      </w:r>
      <w:r w:rsidR="00374227" w:rsidRPr="00243458">
        <w:rPr>
          <w:rFonts w:ascii="Arial" w:hAnsi="Arial" w:cs="Arial"/>
          <w:color w:val="000000" w:themeColor="text1"/>
          <w:sz w:val="20"/>
          <w:szCs w:val="20"/>
        </w:rPr>
        <w:t>.</w:t>
      </w:r>
    </w:p>
    <w:p w14:paraId="6B6965BF" w14:textId="415AEE23" w:rsidR="006263E0" w:rsidRPr="00243458" w:rsidRDefault="001B5DA0" w:rsidP="00BB72E0">
      <w:pPr>
        <w:pStyle w:val="Akapitzlist"/>
        <w:numPr>
          <w:ilvl w:val="1"/>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Rozpoznawanie </w:t>
      </w:r>
      <w:r w:rsidR="006263E0" w:rsidRPr="00243458">
        <w:rPr>
          <w:rFonts w:ascii="Arial" w:hAnsi="Arial" w:cs="Arial"/>
          <w:color w:val="000000" w:themeColor="text1"/>
          <w:sz w:val="20"/>
          <w:szCs w:val="20"/>
        </w:rPr>
        <w:t>stanu skóry głowy w odniesieniu do fryzjerskich zabiegów trychologicznych</w:t>
      </w:r>
      <w:r w:rsidR="00374227" w:rsidRPr="00243458">
        <w:rPr>
          <w:rFonts w:ascii="Arial" w:hAnsi="Arial" w:cs="Arial"/>
          <w:color w:val="000000" w:themeColor="text1"/>
          <w:sz w:val="20"/>
          <w:szCs w:val="20"/>
        </w:rPr>
        <w:t>.</w:t>
      </w:r>
    </w:p>
    <w:p w14:paraId="4571414E" w14:textId="586E7FB8" w:rsidR="006263E0" w:rsidRPr="00243458" w:rsidRDefault="001B5DA0" w:rsidP="00BB72E0">
      <w:pPr>
        <w:pStyle w:val="Akapitzlist"/>
        <w:numPr>
          <w:ilvl w:val="1"/>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Rozpozna</w:t>
      </w:r>
      <w:r w:rsidR="0070787B" w:rsidRPr="00243458">
        <w:rPr>
          <w:rFonts w:ascii="Arial" w:hAnsi="Arial" w:cs="Arial"/>
          <w:color w:val="000000" w:themeColor="text1"/>
          <w:sz w:val="20"/>
          <w:szCs w:val="20"/>
        </w:rPr>
        <w:t>wa</w:t>
      </w:r>
      <w:r w:rsidR="006263E0" w:rsidRPr="00243458">
        <w:rPr>
          <w:rFonts w:ascii="Arial" w:hAnsi="Arial" w:cs="Arial"/>
          <w:color w:val="000000" w:themeColor="text1"/>
          <w:sz w:val="20"/>
          <w:szCs w:val="20"/>
        </w:rPr>
        <w:t>nie</w:t>
      </w:r>
      <w:r w:rsidR="002437B4" w:rsidRPr="00243458">
        <w:rPr>
          <w:rFonts w:ascii="Arial" w:hAnsi="Arial" w:cs="Arial"/>
          <w:color w:val="000000" w:themeColor="text1"/>
          <w:sz w:val="20"/>
          <w:szCs w:val="20"/>
        </w:rPr>
        <w:t xml:space="preserve"> </w:t>
      </w:r>
      <w:r w:rsidR="006263E0" w:rsidRPr="00243458">
        <w:rPr>
          <w:rFonts w:ascii="Arial" w:hAnsi="Arial" w:cs="Arial"/>
          <w:color w:val="000000" w:themeColor="text1"/>
          <w:sz w:val="20"/>
          <w:szCs w:val="20"/>
        </w:rPr>
        <w:t>podstawowych schorzeń skóry głowy i włosów w odniesieniu do fryzjerskich zabiegów trychologicznych</w:t>
      </w:r>
      <w:r w:rsidR="00374227" w:rsidRPr="00243458">
        <w:rPr>
          <w:rFonts w:ascii="Arial" w:hAnsi="Arial" w:cs="Arial"/>
          <w:color w:val="000000" w:themeColor="text1"/>
          <w:sz w:val="20"/>
          <w:szCs w:val="20"/>
        </w:rPr>
        <w:t>.</w:t>
      </w:r>
    </w:p>
    <w:p w14:paraId="24E31CFD" w14:textId="4B8F748B" w:rsidR="006263E0" w:rsidRPr="00243458" w:rsidRDefault="001B5DA0" w:rsidP="00BB72E0">
      <w:pPr>
        <w:pStyle w:val="Akapitzlist"/>
        <w:numPr>
          <w:ilvl w:val="1"/>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Określ</w:t>
      </w:r>
      <w:r w:rsidR="0070787B" w:rsidRPr="00243458">
        <w:rPr>
          <w:rFonts w:ascii="Arial" w:hAnsi="Arial" w:cs="Arial"/>
          <w:color w:val="000000" w:themeColor="text1"/>
          <w:sz w:val="20"/>
          <w:szCs w:val="20"/>
        </w:rPr>
        <w:t>anie</w:t>
      </w:r>
      <w:r w:rsidR="002437B4" w:rsidRPr="00243458">
        <w:rPr>
          <w:rFonts w:ascii="Arial" w:hAnsi="Arial" w:cs="Arial"/>
          <w:color w:val="000000" w:themeColor="text1"/>
          <w:sz w:val="20"/>
          <w:szCs w:val="20"/>
        </w:rPr>
        <w:t xml:space="preserve"> </w:t>
      </w:r>
      <w:r w:rsidR="006263E0" w:rsidRPr="00243458">
        <w:rPr>
          <w:rFonts w:ascii="Arial" w:hAnsi="Arial" w:cs="Arial"/>
          <w:color w:val="000000" w:themeColor="text1"/>
          <w:sz w:val="20"/>
          <w:szCs w:val="20"/>
        </w:rPr>
        <w:t>przeciwwskazań do wykonania fryzjerskich zabiegów trychologicznych.</w:t>
      </w:r>
    </w:p>
    <w:p w14:paraId="37DBCC9C" w14:textId="77777777" w:rsidR="006263E0" w:rsidRPr="00243458" w:rsidRDefault="006263E0" w:rsidP="00BB72E0">
      <w:p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p>
    <w:p w14:paraId="06454714" w14:textId="77777777" w:rsidR="006263E0" w:rsidRPr="00243458" w:rsidRDefault="006263E0"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 xml:space="preserve">Cele operacyjne </w:t>
      </w:r>
    </w:p>
    <w:p w14:paraId="2AC48BE8" w14:textId="77777777" w:rsidR="006263E0" w:rsidRPr="00243458" w:rsidRDefault="006263E0"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Uczeń potrafi:</w:t>
      </w:r>
    </w:p>
    <w:p w14:paraId="5137FB41" w14:textId="77777777" w:rsidR="006263E0" w:rsidRPr="00243458" w:rsidRDefault="006263E0" w:rsidP="00BB72E0">
      <w:pPr>
        <w:pStyle w:val="Akapitzlist"/>
        <w:numPr>
          <w:ilvl w:val="0"/>
          <w:numId w:val="1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określić zakres fryzjerskich zabiegów trychologicznych,</w:t>
      </w:r>
    </w:p>
    <w:p w14:paraId="54C28811" w14:textId="06403DE1" w:rsidR="00754C58" w:rsidRPr="00243458" w:rsidRDefault="00754C58" w:rsidP="00BB72E0">
      <w:pPr>
        <w:pStyle w:val="Akapitzlist"/>
        <w:numPr>
          <w:ilvl w:val="0"/>
          <w:numId w:val="1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dobrać zabiegi zgodnie z kompetencjami zawodowymi</w:t>
      </w:r>
      <w:r w:rsidR="00BE6A01" w:rsidRPr="00243458">
        <w:rPr>
          <w:rFonts w:ascii="Arial" w:hAnsi="Arial" w:cs="Arial"/>
          <w:color w:val="000000" w:themeColor="text1"/>
          <w:sz w:val="20"/>
          <w:szCs w:val="20"/>
        </w:rPr>
        <w:t>,</w:t>
      </w:r>
    </w:p>
    <w:p w14:paraId="6BAEBA63" w14:textId="6907367F" w:rsidR="006263E0" w:rsidRPr="00243458" w:rsidRDefault="006263E0" w:rsidP="00BB72E0">
      <w:pPr>
        <w:pStyle w:val="Akapitzlist"/>
        <w:numPr>
          <w:ilvl w:val="0"/>
          <w:numId w:val="1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określić budowę chemiczną i fizyczną włosa pod kątem fryzjerskich zabiegów trychologicznych,</w:t>
      </w:r>
    </w:p>
    <w:p w14:paraId="293156A3" w14:textId="77777777" w:rsidR="006263E0" w:rsidRPr="00243458" w:rsidRDefault="006263E0" w:rsidP="00BB72E0">
      <w:pPr>
        <w:pStyle w:val="Akapitzlist"/>
        <w:numPr>
          <w:ilvl w:val="0"/>
          <w:numId w:val="1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analizować stan włosów pod kątem fryzjerskich zabiegów trychologicznych,</w:t>
      </w:r>
    </w:p>
    <w:p w14:paraId="64D569A1" w14:textId="46FE212B" w:rsidR="006263E0" w:rsidRPr="00243458" w:rsidRDefault="006263E0" w:rsidP="00BB72E0">
      <w:pPr>
        <w:pStyle w:val="Akapitzlist"/>
        <w:numPr>
          <w:ilvl w:val="0"/>
          <w:numId w:val="1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w:t>
      </w:r>
      <w:r w:rsidR="00705EB1" w:rsidRPr="00243458">
        <w:rPr>
          <w:rFonts w:ascii="Arial" w:hAnsi="Arial" w:cs="Arial"/>
          <w:color w:val="000000" w:themeColor="text1"/>
          <w:sz w:val="20"/>
          <w:szCs w:val="20"/>
        </w:rPr>
        <w:t>ać</w:t>
      </w:r>
      <w:r w:rsidR="000F7526"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stan skóry głowy pod kątem fryzjerskich zabiegów trychologicznych,</w:t>
      </w:r>
    </w:p>
    <w:p w14:paraId="6A422B17" w14:textId="65396034" w:rsidR="006263E0" w:rsidRPr="00243458" w:rsidRDefault="006263E0" w:rsidP="00BB72E0">
      <w:pPr>
        <w:pStyle w:val="Akapitzlist"/>
        <w:numPr>
          <w:ilvl w:val="0"/>
          <w:numId w:val="1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rozpozna</w:t>
      </w:r>
      <w:r w:rsidR="00705EB1" w:rsidRPr="00243458">
        <w:rPr>
          <w:rFonts w:ascii="Arial" w:hAnsi="Arial" w:cs="Arial"/>
          <w:color w:val="000000" w:themeColor="text1"/>
          <w:sz w:val="20"/>
          <w:szCs w:val="20"/>
        </w:rPr>
        <w:t>ć</w:t>
      </w:r>
      <w:r w:rsidRPr="00243458">
        <w:rPr>
          <w:rFonts w:ascii="Arial" w:hAnsi="Arial" w:cs="Arial"/>
          <w:color w:val="000000" w:themeColor="text1"/>
          <w:sz w:val="20"/>
          <w:szCs w:val="20"/>
        </w:rPr>
        <w:t xml:space="preserve"> nieprawidłowości skóry głowy pod kątem fryzjerskich zabiegów trychologicznych,</w:t>
      </w:r>
    </w:p>
    <w:p w14:paraId="077BF6E3" w14:textId="395F61F6" w:rsidR="006263E0" w:rsidRPr="00243458" w:rsidRDefault="006263E0" w:rsidP="00BB72E0">
      <w:pPr>
        <w:pStyle w:val="Akapitzlist"/>
        <w:numPr>
          <w:ilvl w:val="0"/>
          <w:numId w:val="1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określ</w:t>
      </w:r>
      <w:r w:rsidR="00705EB1" w:rsidRPr="00243458">
        <w:rPr>
          <w:rFonts w:ascii="Arial" w:hAnsi="Arial" w:cs="Arial"/>
          <w:color w:val="000000" w:themeColor="text1"/>
          <w:sz w:val="20"/>
          <w:szCs w:val="20"/>
        </w:rPr>
        <w:t>ić</w:t>
      </w:r>
      <w:r w:rsidRPr="00243458">
        <w:rPr>
          <w:rFonts w:ascii="Arial" w:hAnsi="Arial" w:cs="Arial"/>
          <w:color w:val="000000" w:themeColor="text1"/>
          <w:sz w:val="20"/>
          <w:szCs w:val="20"/>
        </w:rPr>
        <w:t xml:space="preserve"> zastosowanie sprzętu fryzjerskiego potrzebnego do wykonywania zabiegów</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trychologicznych,</w:t>
      </w:r>
    </w:p>
    <w:p w14:paraId="39BB1AA9" w14:textId="5D7D5C3F" w:rsidR="006263E0" w:rsidRPr="00243458" w:rsidRDefault="006263E0" w:rsidP="00BB72E0">
      <w:pPr>
        <w:pStyle w:val="Akapitzlist"/>
        <w:numPr>
          <w:ilvl w:val="0"/>
          <w:numId w:val="1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określ</w:t>
      </w:r>
      <w:r w:rsidR="00705EB1" w:rsidRPr="00243458">
        <w:rPr>
          <w:rFonts w:ascii="Arial" w:hAnsi="Arial" w:cs="Arial"/>
          <w:color w:val="000000" w:themeColor="text1"/>
          <w:sz w:val="20"/>
          <w:szCs w:val="20"/>
        </w:rPr>
        <w:t>ić</w:t>
      </w:r>
      <w:r w:rsidRPr="00243458">
        <w:rPr>
          <w:rFonts w:ascii="Arial" w:hAnsi="Arial" w:cs="Arial"/>
          <w:color w:val="000000" w:themeColor="text1"/>
          <w:sz w:val="20"/>
          <w:szCs w:val="20"/>
        </w:rPr>
        <w:t xml:space="preserve"> zastosowanie sprzętu fryzjerskiego do wykonania stymulacji mieszków włosowych,</w:t>
      </w:r>
    </w:p>
    <w:p w14:paraId="59FAA813" w14:textId="1ADDE03C" w:rsidR="006263E0" w:rsidRPr="00243458" w:rsidRDefault="006263E0" w:rsidP="00BB72E0">
      <w:pPr>
        <w:pStyle w:val="Akapitzlist"/>
        <w:numPr>
          <w:ilvl w:val="0"/>
          <w:numId w:val="1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określ</w:t>
      </w:r>
      <w:r w:rsidR="00705EB1" w:rsidRPr="00243458">
        <w:rPr>
          <w:rFonts w:ascii="Arial" w:hAnsi="Arial" w:cs="Arial"/>
          <w:color w:val="000000" w:themeColor="text1"/>
          <w:sz w:val="20"/>
          <w:szCs w:val="20"/>
        </w:rPr>
        <w:t>ić</w:t>
      </w:r>
      <w:r w:rsidRPr="00243458">
        <w:rPr>
          <w:rFonts w:ascii="Arial" w:hAnsi="Arial" w:cs="Arial"/>
          <w:color w:val="000000" w:themeColor="text1"/>
          <w:sz w:val="20"/>
          <w:szCs w:val="20"/>
        </w:rPr>
        <w:t xml:space="preserve"> sposoby wykonania fryzjerskich zabiegów trychologicznych,</w:t>
      </w:r>
    </w:p>
    <w:p w14:paraId="000EC336" w14:textId="5CBE3664" w:rsidR="006263E0" w:rsidRPr="00243458" w:rsidRDefault="006263E0" w:rsidP="00BB72E0">
      <w:pPr>
        <w:pStyle w:val="Akapitzlist"/>
        <w:numPr>
          <w:ilvl w:val="0"/>
          <w:numId w:val="1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dobr</w:t>
      </w:r>
      <w:r w:rsidR="00705EB1" w:rsidRPr="00243458">
        <w:rPr>
          <w:rFonts w:ascii="Arial" w:hAnsi="Arial" w:cs="Arial"/>
          <w:color w:val="000000" w:themeColor="text1"/>
          <w:sz w:val="20"/>
          <w:szCs w:val="20"/>
        </w:rPr>
        <w:t>ać</w:t>
      </w:r>
      <w:r w:rsidRPr="00243458">
        <w:rPr>
          <w:rFonts w:ascii="Arial" w:hAnsi="Arial" w:cs="Arial"/>
          <w:color w:val="000000" w:themeColor="text1"/>
          <w:sz w:val="20"/>
          <w:szCs w:val="20"/>
        </w:rPr>
        <w:t xml:space="preserve"> preparaty do fryzjerskich zabiegów trychologicznych zgodn</w:t>
      </w:r>
      <w:r w:rsidR="008325B7" w:rsidRPr="00243458">
        <w:rPr>
          <w:rFonts w:ascii="Arial" w:hAnsi="Arial" w:cs="Arial"/>
          <w:color w:val="000000" w:themeColor="text1"/>
          <w:sz w:val="20"/>
          <w:szCs w:val="20"/>
        </w:rPr>
        <w:t>i</w:t>
      </w:r>
      <w:r w:rsidRPr="00243458">
        <w:rPr>
          <w:rFonts w:ascii="Arial" w:hAnsi="Arial" w:cs="Arial"/>
          <w:color w:val="000000" w:themeColor="text1"/>
          <w:sz w:val="20"/>
          <w:szCs w:val="20"/>
        </w:rPr>
        <w:t>e z diagnozą stanu skóry.</w:t>
      </w:r>
    </w:p>
    <w:p w14:paraId="5163AE15" w14:textId="77777777" w:rsidR="006263E0" w:rsidRPr="00243458" w:rsidRDefault="006263E0"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781A2FB2" w14:textId="77777777" w:rsidR="00BA5E7E" w:rsidRPr="00243458" w:rsidRDefault="00BA5E7E">
      <w:pPr>
        <w:rPr>
          <w:rFonts w:ascii="Arial" w:hAnsi="Arial" w:cs="Arial"/>
          <w:b/>
          <w:color w:val="000000" w:themeColor="text1"/>
          <w:sz w:val="20"/>
          <w:szCs w:val="20"/>
        </w:rPr>
      </w:pPr>
      <w:r w:rsidRPr="00243458">
        <w:rPr>
          <w:rFonts w:ascii="Arial" w:hAnsi="Arial" w:cs="Arial"/>
          <w:b/>
          <w:color w:val="000000" w:themeColor="text1"/>
          <w:sz w:val="20"/>
          <w:szCs w:val="20"/>
        </w:rPr>
        <w:br w:type="page"/>
      </w:r>
    </w:p>
    <w:p w14:paraId="1FA4C5DD" w14:textId="77777777" w:rsidR="006263E0" w:rsidRPr="00243458" w:rsidRDefault="006263E0" w:rsidP="006263E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243458">
        <w:rPr>
          <w:rFonts w:ascii="Arial" w:hAnsi="Arial" w:cs="Arial"/>
          <w:b/>
          <w:color w:val="000000" w:themeColor="text1"/>
          <w:sz w:val="20"/>
          <w:szCs w:val="20"/>
        </w:rPr>
        <w:lastRenderedPageBreak/>
        <w:t>MATERIAŁ NAUCZANIA</w:t>
      </w:r>
    </w:p>
    <w:p w14:paraId="0F476F0D" w14:textId="4A89200A" w:rsidR="006263E0" w:rsidRPr="00243458" w:rsidRDefault="006263E0" w:rsidP="006263E0">
      <w:pPr>
        <w:rPr>
          <w:rFonts w:ascii="Arial" w:hAnsi="Arial" w:cs="Arial"/>
          <w:color w:val="000000" w:themeColor="text1"/>
          <w:sz w:val="20"/>
          <w:szCs w:val="20"/>
        </w:rPr>
      </w:pPr>
      <w:r w:rsidRPr="00243458">
        <w:rPr>
          <w:rFonts w:ascii="Arial" w:hAnsi="Arial" w:cs="Arial"/>
          <w:b/>
          <w:color w:val="000000" w:themeColor="text1"/>
          <w:sz w:val="20"/>
          <w:szCs w:val="20"/>
        </w:rPr>
        <w:t xml:space="preserve">Elementy trychologii we fryzjerstwie </w:t>
      </w:r>
    </w:p>
    <w:tbl>
      <w:tblPr>
        <w:tblStyle w:val="Tabela-Siatka"/>
        <w:tblW w:w="13858" w:type="dxa"/>
        <w:tblLook w:val="04A0" w:firstRow="1" w:lastRow="0" w:firstColumn="1" w:lastColumn="0" w:noHBand="0" w:noVBand="1"/>
      </w:tblPr>
      <w:tblGrid>
        <w:gridCol w:w="1662"/>
        <w:gridCol w:w="3072"/>
        <w:gridCol w:w="1470"/>
        <w:gridCol w:w="2976"/>
        <w:gridCol w:w="3261"/>
        <w:gridCol w:w="1417"/>
      </w:tblGrid>
      <w:tr w:rsidR="006263E0" w:rsidRPr="00243458" w14:paraId="36A4369F" w14:textId="77777777" w:rsidTr="006263E0">
        <w:tc>
          <w:tcPr>
            <w:tcW w:w="1662" w:type="dxa"/>
            <w:vMerge w:val="restart"/>
          </w:tcPr>
          <w:p w14:paraId="427C0F4D"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Dział programowy</w:t>
            </w:r>
          </w:p>
        </w:tc>
        <w:tc>
          <w:tcPr>
            <w:tcW w:w="3072" w:type="dxa"/>
            <w:vMerge w:val="restart"/>
          </w:tcPr>
          <w:p w14:paraId="2C63E50D"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Tematy jednostek metodycznych</w:t>
            </w:r>
          </w:p>
        </w:tc>
        <w:tc>
          <w:tcPr>
            <w:tcW w:w="1470" w:type="dxa"/>
            <w:vMerge w:val="restart"/>
          </w:tcPr>
          <w:p w14:paraId="0F56E2AA"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Liczba godz.</w:t>
            </w:r>
          </w:p>
        </w:tc>
        <w:tc>
          <w:tcPr>
            <w:tcW w:w="6237" w:type="dxa"/>
            <w:gridSpan w:val="2"/>
          </w:tcPr>
          <w:p w14:paraId="13425D6A" w14:textId="77777777" w:rsidR="006263E0" w:rsidRPr="00BB72E0" w:rsidRDefault="006263E0" w:rsidP="00042462">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Wymagania programowe</w:t>
            </w:r>
          </w:p>
        </w:tc>
        <w:tc>
          <w:tcPr>
            <w:tcW w:w="1417" w:type="dxa"/>
          </w:tcPr>
          <w:p w14:paraId="7406742F"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Uwagi o realizacji</w:t>
            </w:r>
          </w:p>
        </w:tc>
      </w:tr>
      <w:tr w:rsidR="006263E0" w:rsidRPr="00243458" w14:paraId="772C9E99" w14:textId="77777777" w:rsidTr="006263E0">
        <w:tc>
          <w:tcPr>
            <w:tcW w:w="1662" w:type="dxa"/>
            <w:vMerge/>
          </w:tcPr>
          <w:p w14:paraId="54D03BDD"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p>
        </w:tc>
        <w:tc>
          <w:tcPr>
            <w:tcW w:w="3072" w:type="dxa"/>
            <w:vMerge/>
          </w:tcPr>
          <w:p w14:paraId="53957FC6"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p>
        </w:tc>
        <w:tc>
          <w:tcPr>
            <w:tcW w:w="1470" w:type="dxa"/>
            <w:vMerge/>
          </w:tcPr>
          <w:p w14:paraId="2953BDC0"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p>
        </w:tc>
        <w:tc>
          <w:tcPr>
            <w:tcW w:w="2976" w:type="dxa"/>
          </w:tcPr>
          <w:p w14:paraId="0CA33B08"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Podstawowe</w:t>
            </w:r>
          </w:p>
          <w:p w14:paraId="6D1C51EF" w14:textId="77777777" w:rsidR="006263E0" w:rsidRPr="00BB72E0" w:rsidRDefault="006263E0" w:rsidP="00042462">
            <w:pPr>
              <w:pBdr>
                <w:top w:val="nil"/>
                <w:left w:val="nil"/>
                <w:bottom w:val="nil"/>
                <w:right w:val="nil"/>
                <w:between w:val="nil"/>
              </w:pBdr>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3261" w:type="dxa"/>
          </w:tcPr>
          <w:p w14:paraId="72802838"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Ponadpodstawowe</w:t>
            </w:r>
          </w:p>
          <w:p w14:paraId="3993E9D9" w14:textId="77777777" w:rsidR="006263E0" w:rsidRPr="00BB72E0" w:rsidRDefault="006263E0" w:rsidP="00042462">
            <w:pPr>
              <w:pBdr>
                <w:top w:val="nil"/>
                <w:left w:val="nil"/>
                <w:bottom w:val="nil"/>
                <w:right w:val="nil"/>
                <w:between w:val="nil"/>
              </w:pBdr>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1417" w:type="dxa"/>
          </w:tcPr>
          <w:p w14:paraId="7A7F0D42"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Etap realizacji</w:t>
            </w:r>
          </w:p>
        </w:tc>
      </w:tr>
      <w:tr w:rsidR="006263E0" w:rsidRPr="00243458" w14:paraId="2AD3DCEF" w14:textId="77777777" w:rsidTr="006263E0">
        <w:tc>
          <w:tcPr>
            <w:tcW w:w="1662" w:type="dxa"/>
            <w:vMerge w:val="restart"/>
          </w:tcPr>
          <w:p w14:paraId="05CD5D14"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bookmarkStart w:id="10" w:name="_Hlk520987162"/>
            <w:bookmarkStart w:id="11" w:name="_Hlk519933591"/>
            <w:r w:rsidRPr="00243458">
              <w:rPr>
                <w:rFonts w:ascii="Arial" w:hAnsi="Arial" w:cs="Arial"/>
                <w:color w:val="000000" w:themeColor="text1"/>
                <w:sz w:val="20"/>
                <w:szCs w:val="20"/>
              </w:rPr>
              <w:t xml:space="preserve">I. Podstawy trychologii we fryzjerstwie </w:t>
            </w:r>
          </w:p>
        </w:tc>
        <w:tc>
          <w:tcPr>
            <w:tcW w:w="3072" w:type="dxa"/>
          </w:tcPr>
          <w:p w14:paraId="327887BB"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1.Kompetencje zawodowe fryzjera w usługach trychologicznych </w:t>
            </w:r>
          </w:p>
        </w:tc>
        <w:tc>
          <w:tcPr>
            <w:tcW w:w="1470" w:type="dxa"/>
          </w:tcPr>
          <w:p w14:paraId="54FBE501" w14:textId="093E5572" w:rsidR="006263E0" w:rsidRPr="00BB72E0" w:rsidRDefault="006263E0" w:rsidP="00042462">
            <w:pPr>
              <w:pBdr>
                <w:top w:val="nil"/>
                <w:left w:val="nil"/>
                <w:bottom w:val="nil"/>
                <w:right w:val="nil"/>
                <w:between w:val="nil"/>
              </w:pBdr>
              <w:jc w:val="center"/>
              <w:rPr>
                <w:rFonts w:ascii="Arial" w:hAnsi="Arial" w:cs="Arial"/>
                <w:color w:val="000000" w:themeColor="text1"/>
                <w:sz w:val="20"/>
                <w:szCs w:val="20"/>
              </w:rPr>
            </w:pPr>
          </w:p>
        </w:tc>
        <w:tc>
          <w:tcPr>
            <w:tcW w:w="2976" w:type="dxa"/>
          </w:tcPr>
          <w:p w14:paraId="5E8D298F"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zabiegi zgodnie z kompetencjami zawodowymi </w:t>
            </w:r>
          </w:p>
        </w:tc>
        <w:tc>
          <w:tcPr>
            <w:tcW w:w="3261" w:type="dxa"/>
          </w:tcPr>
          <w:p w14:paraId="688036C0"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ustalić zakres wykonywanych zabiegów trychologicznych </w:t>
            </w:r>
          </w:p>
        </w:tc>
        <w:tc>
          <w:tcPr>
            <w:tcW w:w="1417" w:type="dxa"/>
          </w:tcPr>
          <w:p w14:paraId="19C161DB"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6263E0" w:rsidRPr="00243458" w14:paraId="7B329176" w14:textId="77777777" w:rsidTr="006263E0">
        <w:tc>
          <w:tcPr>
            <w:tcW w:w="1662" w:type="dxa"/>
            <w:vMerge/>
          </w:tcPr>
          <w:p w14:paraId="1CCF9684"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p>
        </w:tc>
        <w:tc>
          <w:tcPr>
            <w:tcW w:w="3072" w:type="dxa"/>
          </w:tcPr>
          <w:p w14:paraId="62CE09B0"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 Włosy i skóra</w:t>
            </w:r>
          </w:p>
        </w:tc>
        <w:tc>
          <w:tcPr>
            <w:tcW w:w="1470" w:type="dxa"/>
          </w:tcPr>
          <w:p w14:paraId="15568692" w14:textId="37609942" w:rsidR="006263E0" w:rsidRPr="00BB72E0" w:rsidRDefault="006263E0" w:rsidP="00042462">
            <w:pPr>
              <w:pBdr>
                <w:top w:val="nil"/>
                <w:left w:val="nil"/>
                <w:bottom w:val="nil"/>
                <w:right w:val="nil"/>
                <w:between w:val="nil"/>
              </w:pBdr>
              <w:jc w:val="center"/>
              <w:rPr>
                <w:rFonts w:ascii="Arial" w:hAnsi="Arial" w:cs="Arial"/>
                <w:color w:val="000000" w:themeColor="text1"/>
                <w:sz w:val="20"/>
                <w:szCs w:val="20"/>
              </w:rPr>
            </w:pPr>
          </w:p>
        </w:tc>
        <w:tc>
          <w:tcPr>
            <w:tcW w:w="2976" w:type="dxa"/>
          </w:tcPr>
          <w:p w14:paraId="33755C84"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warstwy skóry głowy </w:t>
            </w:r>
          </w:p>
          <w:p w14:paraId="386B06C0"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wymienić elementy budowy chemicznej włosów </w:t>
            </w:r>
          </w:p>
          <w:p w14:paraId="7CEEC292" w14:textId="222688DE"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rozpoznać</w:t>
            </w:r>
            <w:r w:rsidR="00DF658C" w:rsidRPr="00243458">
              <w:rPr>
                <w:rFonts w:ascii="Arial" w:hAnsi="Arial" w:cs="Arial"/>
                <w:color w:val="000000" w:themeColor="text1"/>
                <w:sz w:val="20"/>
                <w:szCs w:val="20"/>
              </w:rPr>
              <w:t xml:space="preserve"> przed zabiegiem</w:t>
            </w:r>
            <w:r w:rsidRPr="00243458">
              <w:rPr>
                <w:rFonts w:ascii="Arial" w:hAnsi="Arial" w:cs="Arial"/>
                <w:color w:val="000000" w:themeColor="text1"/>
                <w:sz w:val="20"/>
                <w:szCs w:val="20"/>
              </w:rPr>
              <w:t xml:space="preserve"> fazy wzrostu włosów </w:t>
            </w:r>
          </w:p>
          <w:p w14:paraId="6EAB5E89" w14:textId="09B8EC3B"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rozpoznać rodzaje owłosienia poddawan</w:t>
            </w:r>
            <w:r w:rsidR="00DF658C"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zabiegom trychologiczny</w:t>
            </w:r>
            <w:r w:rsidR="00DF658C" w:rsidRPr="00243458">
              <w:rPr>
                <w:rFonts w:ascii="Arial" w:hAnsi="Arial" w:cs="Arial"/>
                <w:color w:val="000000" w:themeColor="text1"/>
                <w:sz w:val="20"/>
                <w:szCs w:val="20"/>
              </w:rPr>
              <w:t>m</w:t>
            </w:r>
          </w:p>
          <w:p w14:paraId="3F56A595"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analizować wpływ hormonów na włosy </w:t>
            </w:r>
          </w:p>
        </w:tc>
        <w:tc>
          <w:tcPr>
            <w:tcW w:w="3261" w:type="dxa"/>
          </w:tcPr>
          <w:p w14:paraId="7A1B09AF"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funkcje skóry w odniesieniu do zabiegów trychologicznych </w:t>
            </w:r>
          </w:p>
          <w:p w14:paraId="7A4F867E"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właściwości włosów w odniesieniu do zabiegów trychologicznych </w:t>
            </w:r>
          </w:p>
          <w:p w14:paraId="57E77CCB"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określić budowę chemiczną włosów w odniesieniu do zabiegów trychologicznych</w:t>
            </w:r>
            <w:r w:rsidR="009D7CD1" w:rsidRPr="00243458">
              <w:rPr>
                <w:rFonts w:ascii="Arial" w:hAnsi="Arial" w:cs="Arial"/>
                <w:color w:val="000000" w:themeColor="text1"/>
                <w:sz w:val="20"/>
                <w:szCs w:val="20"/>
              </w:rPr>
              <w:t xml:space="preserve"> </w:t>
            </w:r>
          </w:p>
          <w:p w14:paraId="66AB5CAC" w14:textId="282BB588" w:rsidR="006263E0" w:rsidRPr="00BB72E0" w:rsidRDefault="006263E0" w:rsidP="00DF658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wpływ </w:t>
            </w:r>
            <w:r w:rsidR="00DF658C" w:rsidRPr="00243458">
              <w:rPr>
                <w:rFonts w:ascii="Arial" w:hAnsi="Arial" w:cs="Arial"/>
                <w:color w:val="000000" w:themeColor="text1"/>
                <w:sz w:val="20"/>
                <w:szCs w:val="20"/>
              </w:rPr>
              <w:t xml:space="preserve">hormonów, witamin oraz funkcji wydalniczych skóry </w:t>
            </w:r>
            <w:r w:rsidRPr="00243458">
              <w:rPr>
                <w:rFonts w:ascii="Arial" w:hAnsi="Arial" w:cs="Arial"/>
                <w:color w:val="000000" w:themeColor="text1"/>
                <w:sz w:val="20"/>
                <w:szCs w:val="20"/>
              </w:rPr>
              <w:t xml:space="preserve">na stan i wygląd włosów </w:t>
            </w:r>
            <w:r w:rsidR="00DF658C" w:rsidRPr="00243458">
              <w:rPr>
                <w:rFonts w:ascii="Arial" w:hAnsi="Arial" w:cs="Arial"/>
                <w:color w:val="000000" w:themeColor="text1"/>
                <w:sz w:val="20"/>
                <w:szCs w:val="20"/>
              </w:rPr>
              <w:t>oraz</w:t>
            </w:r>
            <w:r w:rsidRPr="00243458">
              <w:rPr>
                <w:rFonts w:ascii="Arial" w:hAnsi="Arial" w:cs="Arial"/>
                <w:color w:val="000000" w:themeColor="text1"/>
                <w:sz w:val="20"/>
                <w:szCs w:val="20"/>
              </w:rPr>
              <w:t xml:space="preserve"> skóry głowy</w:t>
            </w:r>
          </w:p>
        </w:tc>
        <w:tc>
          <w:tcPr>
            <w:tcW w:w="1417" w:type="dxa"/>
          </w:tcPr>
          <w:p w14:paraId="570F2606"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6263E0" w:rsidRPr="00243458" w14:paraId="4BBDC81D" w14:textId="77777777" w:rsidTr="006263E0">
        <w:tc>
          <w:tcPr>
            <w:tcW w:w="1662" w:type="dxa"/>
            <w:vMerge/>
          </w:tcPr>
          <w:p w14:paraId="5E03618A"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p>
        </w:tc>
        <w:tc>
          <w:tcPr>
            <w:tcW w:w="3072" w:type="dxa"/>
          </w:tcPr>
          <w:p w14:paraId="42C1C6C5"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3. Sprzęt trychologiczny </w:t>
            </w:r>
          </w:p>
        </w:tc>
        <w:tc>
          <w:tcPr>
            <w:tcW w:w="1470" w:type="dxa"/>
          </w:tcPr>
          <w:p w14:paraId="1EF35307" w14:textId="0FE43E37" w:rsidR="006263E0" w:rsidRPr="00BB72E0" w:rsidRDefault="006263E0" w:rsidP="00042462">
            <w:pPr>
              <w:pBdr>
                <w:top w:val="nil"/>
                <w:left w:val="nil"/>
                <w:bottom w:val="nil"/>
                <w:right w:val="nil"/>
                <w:between w:val="nil"/>
              </w:pBdr>
              <w:jc w:val="center"/>
              <w:rPr>
                <w:rFonts w:ascii="Arial" w:hAnsi="Arial" w:cs="Arial"/>
                <w:color w:val="000000" w:themeColor="text1"/>
                <w:sz w:val="20"/>
                <w:szCs w:val="20"/>
              </w:rPr>
            </w:pPr>
          </w:p>
        </w:tc>
        <w:tc>
          <w:tcPr>
            <w:tcW w:w="2976" w:type="dxa"/>
          </w:tcPr>
          <w:p w14:paraId="77C4F6C0"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scharakteryzować sprzęt trychologiczny </w:t>
            </w:r>
          </w:p>
          <w:p w14:paraId="5A3B2154"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aparaty trychologiczne </w:t>
            </w:r>
          </w:p>
          <w:p w14:paraId="297A7DD7"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zorganizować stanowisko pracy do wykonania zabiegu trychologicznego </w:t>
            </w:r>
          </w:p>
        </w:tc>
        <w:tc>
          <w:tcPr>
            <w:tcW w:w="3261" w:type="dxa"/>
          </w:tcPr>
          <w:p w14:paraId="5B3A7147"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określić zastosowanie trycho grzebienia do wykonywania zabiegów trychologicznych</w:t>
            </w:r>
            <w:r w:rsidR="009D7CD1" w:rsidRPr="00243458">
              <w:rPr>
                <w:rFonts w:ascii="Arial" w:hAnsi="Arial" w:cs="Arial"/>
                <w:color w:val="000000" w:themeColor="text1"/>
                <w:sz w:val="20"/>
                <w:szCs w:val="20"/>
              </w:rPr>
              <w:t xml:space="preserve"> </w:t>
            </w:r>
          </w:p>
          <w:p w14:paraId="6C189844"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 aparaty zgodnie z przeznaczeniem do zabiegów trychologicznych</w:t>
            </w:r>
            <w:r w:rsidR="009D7CD1" w:rsidRPr="00243458">
              <w:rPr>
                <w:rFonts w:ascii="Arial" w:hAnsi="Arial" w:cs="Arial"/>
                <w:color w:val="000000" w:themeColor="text1"/>
                <w:sz w:val="20"/>
                <w:szCs w:val="20"/>
              </w:rPr>
              <w:t xml:space="preserve"> </w:t>
            </w:r>
          </w:p>
          <w:p w14:paraId="069662FD"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zastosowanie pelot </w:t>
            </w:r>
          </w:p>
          <w:p w14:paraId="5260482B"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zastosowanie rolerów do stymulacji igłowej mieszków włosowych zależnie od pożądanego efektu </w:t>
            </w:r>
          </w:p>
        </w:tc>
        <w:tc>
          <w:tcPr>
            <w:tcW w:w="1417" w:type="dxa"/>
          </w:tcPr>
          <w:p w14:paraId="52BD85AB"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6263E0" w:rsidRPr="00243458" w14:paraId="42346928" w14:textId="77777777" w:rsidTr="006263E0">
        <w:tc>
          <w:tcPr>
            <w:tcW w:w="1662" w:type="dxa"/>
            <w:vMerge/>
          </w:tcPr>
          <w:p w14:paraId="4AB2D5F4"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p>
        </w:tc>
        <w:tc>
          <w:tcPr>
            <w:tcW w:w="3072" w:type="dxa"/>
          </w:tcPr>
          <w:p w14:paraId="49C6CE2D"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4. Choroby i nieprawidłowości skóry </w:t>
            </w:r>
          </w:p>
        </w:tc>
        <w:tc>
          <w:tcPr>
            <w:tcW w:w="1470" w:type="dxa"/>
          </w:tcPr>
          <w:p w14:paraId="6AE07AB3" w14:textId="4233712A" w:rsidR="006263E0" w:rsidRPr="00BB72E0" w:rsidRDefault="006263E0" w:rsidP="00042462">
            <w:pPr>
              <w:pBdr>
                <w:top w:val="nil"/>
                <w:left w:val="nil"/>
                <w:bottom w:val="nil"/>
                <w:right w:val="nil"/>
                <w:between w:val="nil"/>
              </w:pBdr>
              <w:jc w:val="center"/>
              <w:rPr>
                <w:rFonts w:ascii="Arial" w:hAnsi="Arial" w:cs="Arial"/>
                <w:color w:val="000000" w:themeColor="text1"/>
                <w:sz w:val="20"/>
                <w:szCs w:val="20"/>
              </w:rPr>
            </w:pPr>
          </w:p>
        </w:tc>
        <w:tc>
          <w:tcPr>
            <w:tcW w:w="2976" w:type="dxa"/>
          </w:tcPr>
          <w:p w14:paraId="40D00383"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stan włosów i skóry głowy </w:t>
            </w:r>
          </w:p>
          <w:p w14:paraId="07239461"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uzupełnić kartę diagnozy </w:t>
            </w:r>
          </w:p>
          <w:p w14:paraId="7B001444"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korzystać z karty diagnozy</w:t>
            </w:r>
            <w:r w:rsidR="009D7CD1" w:rsidRPr="00243458">
              <w:rPr>
                <w:rFonts w:ascii="Arial" w:hAnsi="Arial" w:cs="Arial"/>
                <w:color w:val="000000" w:themeColor="text1"/>
                <w:sz w:val="20"/>
                <w:szCs w:val="20"/>
              </w:rPr>
              <w:t xml:space="preserve"> </w:t>
            </w:r>
          </w:p>
          <w:p w14:paraId="4D167C66"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typy łysienia </w:t>
            </w:r>
          </w:p>
          <w:p w14:paraId="72AF2D18"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rozpoznać występowanie zaburzeń rogowacenia </w:t>
            </w:r>
          </w:p>
          <w:p w14:paraId="4561DBF8"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zmiany grzybicze na skórze głowy </w:t>
            </w:r>
          </w:p>
          <w:p w14:paraId="56408273" w14:textId="3D5E7FC2"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określić przeciwwskaza</w:t>
            </w:r>
            <w:r w:rsidR="00DF658C" w:rsidRPr="00243458">
              <w:rPr>
                <w:rFonts w:ascii="Arial" w:hAnsi="Arial" w:cs="Arial"/>
                <w:color w:val="000000" w:themeColor="text1"/>
                <w:sz w:val="20"/>
                <w:szCs w:val="20"/>
              </w:rPr>
              <w:t>nia</w:t>
            </w:r>
            <w:r w:rsidRPr="00243458">
              <w:rPr>
                <w:rFonts w:ascii="Arial" w:hAnsi="Arial" w:cs="Arial"/>
                <w:color w:val="000000" w:themeColor="text1"/>
                <w:sz w:val="20"/>
                <w:szCs w:val="20"/>
              </w:rPr>
              <w:t xml:space="preserve"> do wykonania zabiegu trychologicznego </w:t>
            </w:r>
          </w:p>
          <w:p w14:paraId="03D948F4"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elementy wykluczające wykonanie zabiegu trychologicznego </w:t>
            </w:r>
          </w:p>
        </w:tc>
        <w:tc>
          <w:tcPr>
            <w:tcW w:w="3261" w:type="dxa"/>
          </w:tcPr>
          <w:p w14:paraId="41D05D95"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analizować nieprawidłowości włosów</w:t>
            </w:r>
            <w:r w:rsidR="009D7CD1" w:rsidRPr="00243458">
              <w:rPr>
                <w:rFonts w:ascii="Arial" w:hAnsi="Arial" w:cs="Arial"/>
                <w:color w:val="000000" w:themeColor="text1"/>
                <w:sz w:val="20"/>
                <w:szCs w:val="20"/>
              </w:rPr>
              <w:t xml:space="preserve"> </w:t>
            </w:r>
          </w:p>
          <w:p w14:paraId="115157A5" w14:textId="67E5B5DC"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określić zmiany bakteryjne</w:t>
            </w:r>
            <w:r w:rsidR="00DF658C" w:rsidRPr="00243458">
              <w:rPr>
                <w:rFonts w:ascii="Arial" w:hAnsi="Arial" w:cs="Arial"/>
                <w:color w:val="000000" w:themeColor="text1"/>
                <w:sz w:val="20"/>
                <w:szCs w:val="20"/>
              </w:rPr>
              <w:t xml:space="preserve"> i wirusowe</w:t>
            </w:r>
            <w:r w:rsidRPr="00243458">
              <w:rPr>
                <w:rFonts w:ascii="Arial" w:hAnsi="Arial" w:cs="Arial"/>
                <w:color w:val="000000" w:themeColor="text1"/>
                <w:sz w:val="20"/>
                <w:szCs w:val="20"/>
              </w:rPr>
              <w:t xml:space="preserve"> na skórze głowy </w:t>
            </w:r>
          </w:p>
          <w:p w14:paraId="789C00EC"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rozpoznać zmiany</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wirusowe, </w:t>
            </w:r>
            <w:r w:rsidRPr="00243458">
              <w:rPr>
                <w:rFonts w:ascii="Arial" w:hAnsi="Arial" w:cs="Arial"/>
                <w:color w:val="000000" w:themeColor="text1"/>
                <w:sz w:val="20"/>
                <w:szCs w:val="20"/>
              </w:rPr>
              <w:lastRenderedPageBreak/>
              <w:t>grzybicze i bakteryjne</w:t>
            </w:r>
          </w:p>
          <w:p w14:paraId="13DC4F7B"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analizować nieprawidłowości skóry głowy</w:t>
            </w:r>
            <w:r w:rsidR="009D7CD1" w:rsidRPr="00243458">
              <w:rPr>
                <w:rFonts w:ascii="Arial" w:hAnsi="Arial" w:cs="Arial"/>
                <w:color w:val="000000" w:themeColor="text1"/>
                <w:sz w:val="20"/>
                <w:szCs w:val="20"/>
              </w:rPr>
              <w:t xml:space="preserve"> </w:t>
            </w:r>
          </w:p>
        </w:tc>
        <w:tc>
          <w:tcPr>
            <w:tcW w:w="1417" w:type="dxa"/>
          </w:tcPr>
          <w:p w14:paraId="05E1CAF9"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V</w:t>
            </w:r>
          </w:p>
        </w:tc>
      </w:tr>
      <w:tr w:rsidR="006263E0" w:rsidRPr="00243458" w14:paraId="3C0BC17F" w14:textId="77777777" w:rsidTr="006263E0">
        <w:trPr>
          <w:trHeight w:val="2888"/>
        </w:trPr>
        <w:tc>
          <w:tcPr>
            <w:tcW w:w="1662" w:type="dxa"/>
            <w:vMerge/>
          </w:tcPr>
          <w:p w14:paraId="6FB2EDEF"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p>
        </w:tc>
        <w:tc>
          <w:tcPr>
            <w:tcW w:w="3072" w:type="dxa"/>
          </w:tcPr>
          <w:p w14:paraId="3E5ED1D3"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5. Obraz mikroskopowy </w:t>
            </w:r>
          </w:p>
        </w:tc>
        <w:tc>
          <w:tcPr>
            <w:tcW w:w="1470" w:type="dxa"/>
          </w:tcPr>
          <w:p w14:paraId="56A469FC" w14:textId="099EF9ED" w:rsidR="006263E0" w:rsidRPr="00BB72E0" w:rsidRDefault="006263E0" w:rsidP="00042462">
            <w:pPr>
              <w:pBdr>
                <w:top w:val="nil"/>
                <w:left w:val="nil"/>
                <w:bottom w:val="nil"/>
                <w:right w:val="nil"/>
                <w:between w:val="nil"/>
              </w:pBdr>
              <w:jc w:val="center"/>
              <w:rPr>
                <w:rFonts w:ascii="Arial" w:hAnsi="Arial" w:cs="Arial"/>
                <w:color w:val="000000" w:themeColor="text1"/>
                <w:sz w:val="20"/>
                <w:szCs w:val="20"/>
              </w:rPr>
            </w:pPr>
          </w:p>
        </w:tc>
        <w:tc>
          <w:tcPr>
            <w:tcW w:w="2976" w:type="dxa"/>
          </w:tcPr>
          <w:p w14:paraId="7C82DCAF"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nieprawidłowości we wzroście włosa na podstawie obrazu mikroskopowego </w:t>
            </w:r>
          </w:p>
        </w:tc>
        <w:tc>
          <w:tcPr>
            <w:tcW w:w="3261" w:type="dxa"/>
            <w:vAlign w:val="center"/>
          </w:tcPr>
          <w:p w14:paraId="4359143E"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rozróżnić nieprawidłowości zabarwień pigmentowych na włosach i skórze głowy na podstawie obrazu mikroskopowego</w:t>
            </w:r>
            <w:r w:rsidR="009D7CD1" w:rsidRPr="00243458">
              <w:rPr>
                <w:rFonts w:ascii="Arial" w:hAnsi="Arial" w:cs="Arial"/>
                <w:color w:val="000000" w:themeColor="text1"/>
                <w:sz w:val="20"/>
                <w:szCs w:val="20"/>
              </w:rPr>
              <w:t xml:space="preserve"> </w:t>
            </w:r>
          </w:p>
          <w:p w14:paraId="4B6A734D"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analizować obraz mikroskopowy włosów i skóry głowy </w:t>
            </w:r>
          </w:p>
          <w:p w14:paraId="4DD63693" w14:textId="12DF6FE6"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nieprawidłowości skóry głowy na podstawie obrazu mikroskopowego </w:t>
            </w:r>
          </w:p>
          <w:p w14:paraId="2DF88AEE"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zaburzenia skóry głowy i włosów </w:t>
            </w:r>
          </w:p>
        </w:tc>
        <w:tc>
          <w:tcPr>
            <w:tcW w:w="1417" w:type="dxa"/>
          </w:tcPr>
          <w:p w14:paraId="32F6AB06"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6263E0" w:rsidRPr="00243458" w14:paraId="5A719239" w14:textId="77777777" w:rsidTr="006263E0">
        <w:trPr>
          <w:trHeight w:val="1380"/>
        </w:trPr>
        <w:tc>
          <w:tcPr>
            <w:tcW w:w="1662" w:type="dxa"/>
            <w:vMerge w:val="restart"/>
          </w:tcPr>
          <w:p w14:paraId="2A0B0772"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II. Zabiegi trychologiczne</w:t>
            </w:r>
          </w:p>
        </w:tc>
        <w:tc>
          <w:tcPr>
            <w:tcW w:w="3072" w:type="dxa"/>
          </w:tcPr>
          <w:p w14:paraId="04295FE2" w14:textId="77777777" w:rsidR="006263E0" w:rsidRPr="00BB72E0" w:rsidRDefault="00486845"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6. Planowanie zabiegu trychologicznego </w:t>
            </w:r>
          </w:p>
        </w:tc>
        <w:tc>
          <w:tcPr>
            <w:tcW w:w="1470" w:type="dxa"/>
          </w:tcPr>
          <w:p w14:paraId="42500ECF" w14:textId="32E6A7DB" w:rsidR="006263E0" w:rsidRPr="00BB72E0" w:rsidRDefault="006263E0" w:rsidP="00042462">
            <w:pPr>
              <w:pBdr>
                <w:top w:val="nil"/>
                <w:left w:val="nil"/>
                <w:bottom w:val="nil"/>
                <w:right w:val="nil"/>
                <w:between w:val="nil"/>
              </w:pBdr>
              <w:jc w:val="center"/>
              <w:rPr>
                <w:rFonts w:ascii="Arial" w:hAnsi="Arial" w:cs="Arial"/>
                <w:color w:val="000000" w:themeColor="text1"/>
                <w:sz w:val="20"/>
                <w:szCs w:val="20"/>
              </w:rPr>
            </w:pPr>
          </w:p>
        </w:tc>
        <w:tc>
          <w:tcPr>
            <w:tcW w:w="2976" w:type="dxa"/>
          </w:tcPr>
          <w:p w14:paraId="1454ED66"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zaplanować zakres fryzjerskich zabiegów trychologicznych w warunkach salonowych </w:t>
            </w:r>
          </w:p>
          <w:p w14:paraId="19241F80"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zaplanować zakres fryzjerskich zabiegów trychologicznych w warunkach domowych </w:t>
            </w:r>
          </w:p>
        </w:tc>
        <w:tc>
          <w:tcPr>
            <w:tcW w:w="3261" w:type="dxa"/>
          </w:tcPr>
          <w:p w14:paraId="19D922E1"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sposoby stymulacji mieszków włosowych </w:t>
            </w:r>
          </w:p>
        </w:tc>
        <w:tc>
          <w:tcPr>
            <w:tcW w:w="1417" w:type="dxa"/>
          </w:tcPr>
          <w:p w14:paraId="3A1BE01D"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bookmarkEnd w:id="10"/>
      <w:tr w:rsidR="006263E0" w:rsidRPr="00243458" w14:paraId="062D0626" w14:textId="77777777" w:rsidTr="006263E0">
        <w:tc>
          <w:tcPr>
            <w:tcW w:w="1662" w:type="dxa"/>
            <w:vMerge/>
          </w:tcPr>
          <w:p w14:paraId="52037ECE"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p>
        </w:tc>
        <w:tc>
          <w:tcPr>
            <w:tcW w:w="3072" w:type="dxa"/>
          </w:tcPr>
          <w:p w14:paraId="6B248677" w14:textId="4A7707D1"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7. Oczyszczanie włosów i skóry </w:t>
            </w:r>
            <w:r w:rsidR="00DF658C"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zabieg</w:t>
            </w:r>
            <w:r w:rsidR="00DF658C"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trychologiczn</w:t>
            </w:r>
            <w:r w:rsidR="00DF658C" w:rsidRPr="00243458">
              <w:rPr>
                <w:rFonts w:ascii="Arial" w:hAnsi="Arial" w:cs="Arial"/>
                <w:color w:val="000000" w:themeColor="text1"/>
                <w:sz w:val="20"/>
                <w:szCs w:val="20"/>
              </w:rPr>
              <w:t>ym</w:t>
            </w:r>
            <w:r w:rsidRPr="00243458">
              <w:rPr>
                <w:rFonts w:ascii="Arial" w:hAnsi="Arial" w:cs="Arial"/>
                <w:color w:val="000000" w:themeColor="text1"/>
                <w:sz w:val="20"/>
                <w:szCs w:val="20"/>
              </w:rPr>
              <w:t xml:space="preserve"> </w:t>
            </w:r>
          </w:p>
        </w:tc>
        <w:tc>
          <w:tcPr>
            <w:tcW w:w="1470" w:type="dxa"/>
          </w:tcPr>
          <w:p w14:paraId="73477711" w14:textId="00615778" w:rsidR="006263E0" w:rsidRPr="00BB72E0" w:rsidRDefault="006263E0" w:rsidP="00042462">
            <w:pPr>
              <w:pBdr>
                <w:top w:val="nil"/>
                <w:left w:val="nil"/>
                <w:bottom w:val="nil"/>
                <w:right w:val="nil"/>
                <w:between w:val="nil"/>
              </w:pBdr>
              <w:jc w:val="center"/>
              <w:rPr>
                <w:rFonts w:ascii="Arial" w:hAnsi="Arial" w:cs="Arial"/>
                <w:color w:val="000000" w:themeColor="text1"/>
                <w:sz w:val="20"/>
                <w:szCs w:val="20"/>
              </w:rPr>
            </w:pPr>
          </w:p>
        </w:tc>
        <w:tc>
          <w:tcPr>
            <w:tcW w:w="2976" w:type="dxa"/>
          </w:tcPr>
          <w:p w14:paraId="4C7831E2" w14:textId="606A0004"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przygotować klienta do zabiegu trychologicznego </w:t>
            </w:r>
          </w:p>
        </w:tc>
        <w:tc>
          <w:tcPr>
            <w:tcW w:w="3261" w:type="dxa"/>
          </w:tcPr>
          <w:p w14:paraId="3A1E86F7"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metodę oczyszczania włosów i skóry głowy przed wykonaniem zabiegu trychologicznego </w:t>
            </w:r>
          </w:p>
        </w:tc>
        <w:tc>
          <w:tcPr>
            <w:tcW w:w="1417" w:type="dxa"/>
          </w:tcPr>
          <w:p w14:paraId="402C7FBB"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6263E0" w:rsidRPr="00243458" w14:paraId="7EBFB169" w14:textId="77777777" w:rsidTr="006263E0">
        <w:tc>
          <w:tcPr>
            <w:tcW w:w="1662" w:type="dxa"/>
            <w:vMerge/>
          </w:tcPr>
          <w:p w14:paraId="085191C9"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p>
        </w:tc>
        <w:tc>
          <w:tcPr>
            <w:tcW w:w="3072" w:type="dxa"/>
          </w:tcPr>
          <w:p w14:paraId="3C52856A"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8. Technologie wykonania zabiegów trychologicznych </w:t>
            </w:r>
          </w:p>
        </w:tc>
        <w:tc>
          <w:tcPr>
            <w:tcW w:w="1470" w:type="dxa"/>
          </w:tcPr>
          <w:p w14:paraId="44D51298" w14:textId="316535FD" w:rsidR="006263E0" w:rsidRPr="00BB72E0" w:rsidRDefault="006263E0" w:rsidP="00042462">
            <w:pPr>
              <w:pBdr>
                <w:top w:val="nil"/>
                <w:left w:val="nil"/>
                <w:bottom w:val="nil"/>
                <w:right w:val="nil"/>
                <w:between w:val="nil"/>
              </w:pBdr>
              <w:jc w:val="center"/>
              <w:rPr>
                <w:rFonts w:ascii="Arial" w:hAnsi="Arial" w:cs="Arial"/>
                <w:color w:val="000000" w:themeColor="text1"/>
                <w:sz w:val="20"/>
                <w:szCs w:val="20"/>
              </w:rPr>
            </w:pPr>
          </w:p>
        </w:tc>
        <w:tc>
          <w:tcPr>
            <w:tcW w:w="2976" w:type="dxa"/>
          </w:tcPr>
          <w:p w14:paraId="3D3717F4"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na podstawie obserwacji zakres usługi </w:t>
            </w:r>
          </w:p>
          <w:p w14:paraId="059EB11A"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p>
        </w:tc>
        <w:tc>
          <w:tcPr>
            <w:tcW w:w="3261" w:type="dxa"/>
          </w:tcPr>
          <w:p w14:paraId="33FCF488"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sposób wykonania zabiegu trychologicznego </w:t>
            </w:r>
          </w:p>
          <w:p w14:paraId="0A3DE731" w14:textId="5373BB2F"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preparaty trychologiczne na podstawie wyniku diagnozy </w:t>
            </w:r>
            <w:r w:rsidRPr="00243458">
              <w:rPr>
                <w:rFonts w:ascii="Arial" w:hAnsi="Arial" w:cs="Arial"/>
                <w:color w:val="000000" w:themeColor="text1"/>
                <w:sz w:val="20"/>
                <w:szCs w:val="20"/>
              </w:rPr>
              <w:lastRenderedPageBreak/>
              <w:t>włosów i skóry głowy</w:t>
            </w:r>
            <w:r w:rsidR="009D7CD1" w:rsidRPr="00243458">
              <w:rPr>
                <w:rFonts w:ascii="Arial" w:hAnsi="Arial" w:cs="Arial"/>
                <w:color w:val="000000" w:themeColor="text1"/>
                <w:sz w:val="20"/>
                <w:szCs w:val="20"/>
              </w:rPr>
              <w:t xml:space="preserve"> </w:t>
            </w:r>
            <w:r w:rsidR="004F7BFC"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dobrać aparaty do stymulacji mieszków włosowych </w:t>
            </w:r>
          </w:p>
          <w:p w14:paraId="03DAF7DB" w14:textId="19E0E73F" w:rsidR="006263E0" w:rsidRPr="00243458" w:rsidRDefault="006263E0" w:rsidP="00042462">
            <w:pPr>
              <w:pStyle w:val="Akapitzlist2"/>
              <w:pBdr>
                <w:top w:val="nil"/>
                <w:left w:val="nil"/>
                <w:bottom w:val="nil"/>
                <w:right w:val="nil"/>
                <w:between w:val="nil"/>
                <w:bar w:val="nil"/>
              </w:pBdr>
              <w:spacing w:after="0" w:line="240" w:lineRule="auto"/>
              <w:ind w:left="0"/>
              <w:rPr>
                <w:rFonts w:ascii="Arial" w:hAnsi="Arial" w:cs="Arial"/>
                <w:color w:val="000000" w:themeColor="text1"/>
                <w:sz w:val="20"/>
                <w:szCs w:val="20"/>
              </w:rPr>
            </w:pPr>
            <w:r w:rsidRPr="00BB72E0">
              <w:rPr>
                <w:rFonts w:ascii="Arial" w:hAnsi="Arial" w:cs="Arial"/>
                <w:color w:val="000000" w:themeColor="text1"/>
                <w:sz w:val="20"/>
                <w:szCs w:val="20"/>
              </w:rPr>
              <w:t>- dobrać rolery do stymulacji igłowej mieszków włosowych zależnie od pożądanego efektu od 0</w:t>
            </w:r>
            <w:r w:rsidR="004F7BFC" w:rsidRPr="00BB72E0">
              <w:rPr>
                <w:rFonts w:ascii="Arial" w:hAnsi="Arial" w:cs="Arial"/>
                <w:color w:val="000000" w:themeColor="text1"/>
                <w:sz w:val="20"/>
                <w:szCs w:val="20"/>
              </w:rPr>
              <w:t>,</w:t>
            </w:r>
            <w:r w:rsidRPr="00BB72E0">
              <w:rPr>
                <w:rFonts w:ascii="Arial" w:hAnsi="Arial" w:cs="Arial"/>
                <w:color w:val="000000" w:themeColor="text1"/>
                <w:sz w:val="20"/>
                <w:szCs w:val="20"/>
              </w:rPr>
              <w:t>5 mm do 2</w:t>
            </w:r>
            <w:r w:rsidR="004F7BFC" w:rsidRPr="00BB72E0">
              <w:rPr>
                <w:rFonts w:ascii="Arial" w:hAnsi="Arial" w:cs="Arial"/>
                <w:color w:val="000000" w:themeColor="text1"/>
                <w:sz w:val="20"/>
                <w:szCs w:val="20"/>
              </w:rPr>
              <w:t xml:space="preserve"> </w:t>
            </w:r>
            <w:r w:rsidRPr="00BB72E0">
              <w:rPr>
                <w:rFonts w:ascii="Arial" w:hAnsi="Arial" w:cs="Arial"/>
                <w:color w:val="000000" w:themeColor="text1"/>
                <w:sz w:val="20"/>
                <w:szCs w:val="20"/>
              </w:rPr>
              <w:t xml:space="preserve">mm </w:t>
            </w:r>
          </w:p>
          <w:p w14:paraId="026330C1"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moduły do stymulacji igłowej mieszków włosowych </w:t>
            </w:r>
          </w:p>
          <w:p w14:paraId="32520553"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 sposób wykonania zabiegów trychologicznych</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na podstawie wyniku diagnozy </w:t>
            </w:r>
          </w:p>
        </w:tc>
        <w:tc>
          <w:tcPr>
            <w:tcW w:w="1417" w:type="dxa"/>
          </w:tcPr>
          <w:p w14:paraId="0FA31740"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V</w:t>
            </w:r>
          </w:p>
        </w:tc>
      </w:tr>
      <w:bookmarkEnd w:id="11"/>
      <w:tr w:rsidR="006263E0" w:rsidRPr="00243458" w14:paraId="5927118E" w14:textId="77777777" w:rsidTr="006263E0">
        <w:tc>
          <w:tcPr>
            <w:tcW w:w="1662" w:type="dxa"/>
          </w:tcPr>
          <w:p w14:paraId="1B060E12"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p>
        </w:tc>
        <w:tc>
          <w:tcPr>
            <w:tcW w:w="3072" w:type="dxa"/>
          </w:tcPr>
          <w:p w14:paraId="52568501" w14:textId="77777777" w:rsidR="006263E0" w:rsidRPr="00BB72E0" w:rsidRDefault="00BA5E7E" w:rsidP="00042462">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R</w:t>
            </w:r>
            <w:r w:rsidR="006263E0" w:rsidRPr="00243458">
              <w:rPr>
                <w:rFonts w:ascii="Arial" w:hAnsi="Arial" w:cs="Arial"/>
                <w:color w:val="000000" w:themeColor="text1"/>
                <w:sz w:val="20"/>
                <w:szCs w:val="20"/>
              </w:rPr>
              <w:t>azem</w:t>
            </w:r>
            <w:r w:rsidRPr="00243458">
              <w:rPr>
                <w:rFonts w:ascii="Arial" w:hAnsi="Arial" w:cs="Arial"/>
                <w:color w:val="000000" w:themeColor="text1"/>
                <w:sz w:val="20"/>
                <w:szCs w:val="20"/>
              </w:rPr>
              <w:t xml:space="preserve"> </w:t>
            </w:r>
          </w:p>
        </w:tc>
        <w:tc>
          <w:tcPr>
            <w:tcW w:w="1470" w:type="dxa"/>
          </w:tcPr>
          <w:p w14:paraId="5C39679B" w14:textId="12D508E0" w:rsidR="006263E0" w:rsidRPr="00BB72E0" w:rsidRDefault="006263E0" w:rsidP="00042462">
            <w:pPr>
              <w:pBdr>
                <w:top w:val="nil"/>
                <w:left w:val="nil"/>
                <w:bottom w:val="nil"/>
                <w:right w:val="nil"/>
                <w:between w:val="nil"/>
              </w:pBdr>
              <w:jc w:val="center"/>
              <w:rPr>
                <w:rFonts w:ascii="Arial" w:hAnsi="Arial" w:cs="Arial"/>
                <w:color w:val="000000" w:themeColor="text1"/>
                <w:sz w:val="20"/>
                <w:szCs w:val="20"/>
              </w:rPr>
            </w:pPr>
          </w:p>
        </w:tc>
        <w:tc>
          <w:tcPr>
            <w:tcW w:w="2976" w:type="dxa"/>
          </w:tcPr>
          <w:p w14:paraId="214882E5"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p>
        </w:tc>
        <w:tc>
          <w:tcPr>
            <w:tcW w:w="3261" w:type="dxa"/>
          </w:tcPr>
          <w:p w14:paraId="75D26002" w14:textId="77777777" w:rsidR="006263E0" w:rsidRPr="00BB72E0" w:rsidRDefault="006263E0" w:rsidP="00042462">
            <w:pPr>
              <w:pBdr>
                <w:top w:val="nil"/>
                <w:left w:val="nil"/>
                <w:bottom w:val="nil"/>
                <w:right w:val="nil"/>
                <w:between w:val="nil"/>
                <w:bar w:val="nil"/>
              </w:pBdr>
              <w:rPr>
                <w:rFonts w:ascii="Arial" w:hAnsi="Arial" w:cs="Arial"/>
                <w:color w:val="000000" w:themeColor="text1"/>
                <w:sz w:val="20"/>
                <w:szCs w:val="20"/>
              </w:rPr>
            </w:pPr>
          </w:p>
        </w:tc>
        <w:tc>
          <w:tcPr>
            <w:tcW w:w="1417" w:type="dxa"/>
          </w:tcPr>
          <w:p w14:paraId="22BA1E3F" w14:textId="77777777" w:rsidR="006263E0" w:rsidRPr="00BB72E0" w:rsidRDefault="006263E0" w:rsidP="00042462">
            <w:pPr>
              <w:pBdr>
                <w:top w:val="nil"/>
                <w:left w:val="nil"/>
                <w:bottom w:val="nil"/>
                <w:right w:val="nil"/>
                <w:between w:val="nil"/>
              </w:pBdr>
              <w:rPr>
                <w:rFonts w:ascii="Arial" w:hAnsi="Arial" w:cs="Arial"/>
                <w:color w:val="000000" w:themeColor="text1"/>
                <w:sz w:val="20"/>
                <w:szCs w:val="20"/>
              </w:rPr>
            </w:pPr>
          </w:p>
        </w:tc>
      </w:tr>
    </w:tbl>
    <w:p w14:paraId="4AD9570B" w14:textId="77777777" w:rsidR="006263E0" w:rsidRDefault="006263E0"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3CBE52C8" w14:textId="77777777" w:rsidR="00483345" w:rsidRPr="00243458" w:rsidRDefault="0048334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0EED0E66" w14:textId="77777777" w:rsidR="006263E0" w:rsidRPr="00243458" w:rsidRDefault="006263E0"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PROCEDURY OSIĄGANIA CELÓW KSZTAŁCENIA PRZEDMIOTU</w:t>
      </w:r>
    </w:p>
    <w:p w14:paraId="374E2AE2" w14:textId="2E382DC6" w:rsidR="006263E0" w:rsidRPr="00243458" w:rsidRDefault="00CD5A93"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Przedmiot nauczania </w:t>
      </w:r>
      <w:r w:rsidR="00180527"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lementy trychologii we fryzjerstwie został podzielony na działy programowe: </w:t>
      </w:r>
      <w:r w:rsidR="00664669" w:rsidRPr="00243458">
        <w:rPr>
          <w:rFonts w:ascii="Arial" w:hAnsi="Arial" w:cs="Arial"/>
          <w:color w:val="000000" w:themeColor="text1"/>
          <w:sz w:val="20"/>
          <w:szCs w:val="20"/>
        </w:rPr>
        <w:t>podstawy trychologii we fryzjerstwie, zabiegi trychologiczne.</w:t>
      </w:r>
      <w:r w:rsidR="006263E0" w:rsidRPr="00243458">
        <w:rPr>
          <w:rFonts w:ascii="Arial" w:hAnsi="Arial" w:cs="Arial"/>
          <w:color w:val="000000" w:themeColor="text1"/>
          <w:sz w:val="20"/>
          <w:szCs w:val="20"/>
        </w:rPr>
        <w:t xml:space="preserve"> </w:t>
      </w:r>
      <w:r w:rsidR="00180527" w:rsidRPr="00243458">
        <w:rPr>
          <w:rFonts w:ascii="Arial" w:hAnsi="Arial" w:cs="Arial"/>
          <w:color w:val="000000" w:themeColor="text1"/>
          <w:sz w:val="20"/>
          <w:szCs w:val="20"/>
        </w:rPr>
        <w:t>W działach tych zawarte zostały podstawowe wiadomości</w:t>
      </w:r>
      <w:r w:rsidR="006263E0" w:rsidRPr="00243458">
        <w:rPr>
          <w:rFonts w:ascii="Arial" w:hAnsi="Arial" w:cs="Arial"/>
          <w:color w:val="000000" w:themeColor="text1"/>
          <w:sz w:val="20"/>
          <w:szCs w:val="20"/>
        </w:rPr>
        <w:t xml:space="preserve"> dotycząc</w:t>
      </w:r>
      <w:r w:rsidR="00180527" w:rsidRPr="00243458">
        <w:rPr>
          <w:rFonts w:ascii="Arial" w:hAnsi="Arial" w:cs="Arial"/>
          <w:color w:val="000000" w:themeColor="text1"/>
          <w:sz w:val="20"/>
          <w:szCs w:val="20"/>
        </w:rPr>
        <w:t>e</w:t>
      </w:r>
      <w:r w:rsidR="006263E0" w:rsidRPr="00243458">
        <w:rPr>
          <w:rFonts w:ascii="Arial" w:hAnsi="Arial" w:cs="Arial"/>
          <w:color w:val="000000" w:themeColor="text1"/>
          <w:sz w:val="20"/>
          <w:szCs w:val="20"/>
        </w:rPr>
        <w:t xml:space="preserve"> rozpoznawania i stosowania preparatów trychologicznych</w:t>
      </w:r>
      <w:r w:rsidR="00180527" w:rsidRPr="00243458">
        <w:rPr>
          <w:rFonts w:ascii="Arial" w:hAnsi="Arial" w:cs="Arial"/>
          <w:color w:val="000000" w:themeColor="text1"/>
          <w:sz w:val="20"/>
          <w:szCs w:val="20"/>
        </w:rPr>
        <w:t>,</w:t>
      </w:r>
      <w:r w:rsidR="006263E0" w:rsidRPr="00243458">
        <w:rPr>
          <w:rFonts w:ascii="Arial" w:hAnsi="Arial" w:cs="Arial"/>
          <w:color w:val="000000" w:themeColor="text1"/>
          <w:sz w:val="20"/>
          <w:szCs w:val="20"/>
        </w:rPr>
        <w:t xml:space="preserve"> badania włosów i skóry głowy </w:t>
      </w:r>
      <w:r w:rsidR="00180527" w:rsidRPr="00243458">
        <w:rPr>
          <w:rFonts w:ascii="Arial" w:hAnsi="Arial" w:cs="Arial"/>
          <w:color w:val="000000" w:themeColor="text1"/>
          <w:sz w:val="20"/>
          <w:szCs w:val="20"/>
        </w:rPr>
        <w:t>za pomocą</w:t>
      </w:r>
      <w:r w:rsidR="006263E0" w:rsidRPr="00243458">
        <w:rPr>
          <w:rFonts w:ascii="Arial" w:hAnsi="Arial" w:cs="Arial"/>
          <w:color w:val="000000" w:themeColor="text1"/>
          <w:sz w:val="20"/>
          <w:szCs w:val="20"/>
        </w:rPr>
        <w:t xml:space="preserve"> mikrokamery</w:t>
      </w:r>
      <w:r w:rsidR="00180527" w:rsidRPr="00243458">
        <w:rPr>
          <w:rFonts w:ascii="Arial" w:hAnsi="Arial" w:cs="Arial"/>
          <w:color w:val="000000" w:themeColor="text1"/>
          <w:sz w:val="20"/>
          <w:szCs w:val="20"/>
        </w:rPr>
        <w:t>,</w:t>
      </w:r>
      <w:r w:rsidR="006263E0" w:rsidRPr="00243458">
        <w:rPr>
          <w:rFonts w:ascii="Arial" w:hAnsi="Arial" w:cs="Arial"/>
          <w:color w:val="000000" w:themeColor="text1"/>
          <w:sz w:val="20"/>
          <w:szCs w:val="20"/>
        </w:rPr>
        <w:t xml:space="preserve"> oddziaływania preparatów na włosy i skórę głowy oraz przestrzegania procedur związanych z używaniem preparatów trychologicznych. W procesie dydaktycznym wskazane jest stosowanie</w:t>
      </w:r>
      <w:r w:rsidR="00180527" w:rsidRPr="00243458">
        <w:rPr>
          <w:rFonts w:ascii="Arial" w:hAnsi="Arial" w:cs="Arial"/>
          <w:color w:val="000000" w:themeColor="text1"/>
          <w:sz w:val="20"/>
          <w:szCs w:val="20"/>
        </w:rPr>
        <w:t xml:space="preserve"> metody</w:t>
      </w:r>
      <w:r w:rsidR="006263E0" w:rsidRPr="00243458">
        <w:rPr>
          <w:rFonts w:ascii="Arial" w:hAnsi="Arial" w:cs="Arial"/>
          <w:color w:val="000000" w:themeColor="text1"/>
          <w:sz w:val="20"/>
          <w:szCs w:val="20"/>
        </w:rPr>
        <w:t xml:space="preserve"> podającej – wykład, pogadanka</w:t>
      </w:r>
      <w:r w:rsidR="00180527" w:rsidRPr="00243458">
        <w:rPr>
          <w:rFonts w:ascii="Arial" w:hAnsi="Arial" w:cs="Arial"/>
          <w:color w:val="000000" w:themeColor="text1"/>
          <w:sz w:val="20"/>
          <w:szCs w:val="20"/>
        </w:rPr>
        <w:t xml:space="preserve"> –</w:t>
      </w:r>
      <w:r w:rsidR="006263E0" w:rsidRPr="00243458">
        <w:rPr>
          <w:rFonts w:ascii="Arial" w:hAnsi="Arial" w:cs="Arial"/>
          <w:color w:val="000000" w:themeColor="text1"/>
          <w:sz w:val="20"/>
          <w:szCs w:val="20"/>
        </w:rPr>
        <w:t xml:space="preserve"> oraz dodatkowo wskazana jest metoda problemowa aktywizująca – metoda przypadków oraz ćwiczenia laboratoryjne. Zajęcia powinny odbywać się w pracowni technologicznej. Uczniowie powinni mieć możliwość obserwacji i analizy obrazu mikroskopowego. Zajęcia powinny odbywać się w pracowni wyposażonej w środki dydaktyczne: preparaty chemiczne, próbki włosów, plansze poglądowe, filmy, wzorniki chorób skóry. </w:t>
      </w:r>
    </w:p>
    <w:p w14:paraId="1AC01345" w14:textId="77777777" w:rsidR="002024DA" w:rsidRDefault="002024DA"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6C7A87E3" w14:textId="77777777" w:rsidR="00483345" w:rsidRPr="00243458" w:rsidRDefault="0048334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60ABF01E" w14:textId="56FB95C3" w:rsidR="006263E0" w:rsidRPr="00243458" w:rsidRDefault="006263E0"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PROPONOWANE METODY SPRAWDZANIA OSIĄGNIĘĆ EDUKACYJNYCH UCZNIA</w:t>
      </w:r>
      <w:r w:rsidR="0096103E" w:rsidRPr="00243458">
        <w:rPr>
          <w:rFonts w:ascii="Arial" w:hAnsi="Arial" w:cs="Arial"/>
          <w:b/>
          <w:color w:val="000000" w:themeColor="text1"/>
          <w:sz w:val="20"/>
          <w:szCs w:val="20"/>
        </w:rPr>
        <w:t>/SŁUCHACZA</w:t>
      </w:r>
    </w:p>
    <w:p w14:paraId="6D9B3B22" w14:textId="12AA36E8" w:rsidR="00180527" w:rsidRPr="00BB72E0" w:rsidRDefault="006263E0" w:rsidP="00BB72E0">
      <w:pPr>
        <w:spacing w:line="360" w:lineRule="auto"/>
        <w:jc w:val="both"/>
        <w:rPr>
          <w:rFonts w:ascii="Arial" w:hAnsi="Arial" w:cs="Arial"/>
          <w:sz w:val="20"/>
          <w:szCs w:val="20"/>
        </w:rPr>
      </w:pPr>
      <w:r w:rsidRPr="00243458">
        <w:rPr>
          <w:rFonts w:ascii="Arial" w:hAnsi="Arial" w:cs="Arial"/>
          <w:color w:val="000000" w:themeColor="text1"/>
          <w:sz w:val="20"/>
          <w:szCs w:val="20"/>
        </w:rPr>
        <w:t xml:space="preserve">W odniesieniu do efektów kształcenia ujętych w programie nauczania </w:t>
      </w:r>
      <w:r w:rsidR="00180527" w:rsidRPr="00243458">
        <w:rPr>
          <w:rFonts w:ascii="Arial" w:hAnsi="Arial" w:cs="Arial"/>
          <w:color w:val="000000" w:themeColor="text1"/>
          <w:sz w:val="20"/>
          <w:szCs w:val="20"/>
        </w:rPr>
        <w:t>przedmiotu E</w:t>
      </w:r>
      <w:r w:rsidRPr="00243458">
        <w:rPr>
          <w:rFonts w:ascii="Arial" w:hAnsi="Arial" w:cs="Arial"/>
          <w:color w:val="000000" w:themeColor="text1"/>
          <w:sz w:val="20"/>
          <w:szCs w:val="20"/>
        </w:rPr>
        <w:t>lementy trychologii we fryzjerstwie</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umiejętności ucznia powinny być sprawdzane i </w:t>
      </w:r>
      <w:r w:rsidR="00042462" w:rsidRPr="00243458">
        <w:rPr>
          <w:rFonts w:ascii="Arial" w:hAnsi="Arial" w:cs="Arial"/>
          <w:color w:val="000000" w:themeColor="text1"/>
          <w:sz w:val="20"/>
          <w:szCs w:val="20"/>
        </w:rPr>
        <w:t xml:space="preserve">oceniane </w:t>
      </w:r>
      <w:r w:rsidRPr="00243458">
        <w:rPr>
          <w:rFonts w:ascii="Arial" w:hAnsi="Arial" w:cs="Arial"/>
          <w:color w:val="000000" w:themeColor="text1"/>
          <w:sz w:val="20"/>
          <w:szCs w:val="20"/>
        </w:rPr>
        <w:t xml:space="preserve">zgodnie z </w:t>
      </w:r>
      <w:r w:rsidR="00042462" w:rsidRPr="00243458">
        <w:rPr>
          <w:rFonts w:ascii="Arial" w:hAnsi="Arial" w:cs="Arial"/>
          <w:color w:val="000000" w:themeColor="text1"/>
          <w:sz w:val="20"/>
          <w:szCs w:val="20"/>
        </w:rPr>
        <w:t>p</w:t>
      </w:r>
      <w:r w:rsidRPr="00243458">
        <w:rPr>
          <w:rFonts w:ascii="Arial" w:hAnsi="Arial" w:cs="Arial"/>
          <w:color w:val="000000" w:themeColor="text1"/>
          <w:sz w:val="20"/>
          <w:szCs w:val="20"/>
        </w:rPr>
        <w:t xml:space="preserve">rzedmiotowymi zasadami </w:t>
      </w:r>
      <w:r w:rsidR="00042462" w:rsidRPr="00243458">
        <w:rPr>
          <w:rFonts w:ascii="Arial" w:hAnsi="Arial" w:cs="Arial"/>
          <w:color w:val="000000" w:themeColor="text1"/>
          <w:sz w:val="20"/>
          <w:szCs w:val="20"/>
        </w:rPr>
        <w:t>oceniania</w:t>
      </w:r>
      <w:r w:rsidRPr="00243458">
        <w:rPr>
          <w:rFonts w:ascii="Arial" w:hAnsi="Arial" w:cs="Arial"/>
          <w:color w:val="000000" w:themeColor="text1"/>
          <w:sz w:val="20"/>
          <w:szCs w:val="20"/>
        </w:rPr>
        <w:t xml:space="preserve"> przedstawionymi na początku roku szkolnego. Sprawdzenie osiągni</w:t>
      </w:r>
      <w:r w:rsidR="00180527" w:rsidRPr="00243458">
        <w:rPr>
          <w:rFonts w:ascii="Arial" w:hAnsi="Arial" w:cs="Arial"/>
          <w:color w:val="000000" w:themeColor="text1"/>
          <w:sz w:val="20"/>
          <w:szCs w:val="20"/>
        </w:rPr>
        <w:t>ę</w:t>
      </w:r>
      <w:r w:rsidRPr="00243458">
        <w:rPr>
          <w:rFonts w:ascii="Arial" w:hAnsi="Arial" w:cs="Arial"/>
          <w:color w:val="000000" w:themeColor="text1"/>
          <w:sz w:val="20"/>
          <w:szCs w:val="20"/>
        </w:rPr>
        <w:t>ć uczniów powinno odbywać się za pomocą testów</w:t>
      </w:r>
      <w:r w:rsidR="00180527"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sprawdzianów pisemnych, gdzie zadani</w:t>
      </w:r>
      <w:r w:rsidR="00180527"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mogą być otwarte i zamknięte, </w:t>
      </w:r>
      <w:r w:rsidR="00180527" w:rsidRPr="00243458">
        <w:rPr>
          <w:rFonts w:ascii="Arial" w:hAnsi="Arial" w:cs="Arial"/>
          <w:color w:val="000000" w:themeColor="text1"/>
          <w:sz w:val="20"/>
          <w:szCs w:val="20"/>
        </w:rPr>
        <w:t xml:space="preserve">oraz </w:t>
      </w:r>
      <w:r w:rsidRPr="00243458">
        <w:rPr>
          <w:rFonts w:ascii="Arial" w:hAnsi="Arial" w:cs="Arial"/>
          <w:color w:val="000000" w:themeColor="text1"/>
          <w:sz w:val="20"/>
          <w:szCs w:val="20"/>
        </w:rPr>
        <w:t xml:space="preserve">odpowiedzi ustnych. Umiejętności </w:t>
      </w:r>
      <w:r w:rsidRPr="00243458">
        <w:rPr>
          <w:rFonts w:ascii="Arial" w:hAnsi="Arial" w:cs="Arial"/>
          <w:color w:val="000000" w:themeColor="text1"/>
          <w:sz w:val="20"/>
          <w:szCs w:val="20"/>
        </w:rPr>
        <w:lastRenderedPageBreak/>
        <w:t>praktyczne należy sprawdzać za pomocą ćwiczeń z użyciem mikrokamery i mikroskopu</w:t>
      </w:r>
      <w:r w:rsidR="002024D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obserwacji czynności ucznia, </w:t>
      </w:r>
      <w:r w:rsidR="00180527" w:rsidRPr="00243458">
        <w:rPr>
          <w:rFonts w:ascii="Arial" w:hAnsi="Arial" w:cs="Arial"/>
          <w:color w:val="000000" w:themeColor="text1"/>
          <w:sz w:val="20"/>
          <w:szCs w:val="20"/>
        </w:rPr>
        <w:t>kolejności ich wykonywania oraz efektu końcowego, a także tego, czy zachowane zostają procedury i przepisy zgodnie z bezpieczeństwem i higieną pracy.</w:t>
      </w:r>
    </w:p>
    <w:p w14:paraId="1540CBD7" w14:textId="77777777" w:rsidR="002024DA" w:rsidRDefault="002024DA" w:rsidP="00BB72E0">
      <w:pPr>
        <w:spacing w:line="360" w:lineRule="auto"/>
        <w:jc w:val="both"/>
        <w:rPr>
          <w:rFonts w:ascii="Arial" w:hAnsi="Arial" w:cs="Arial"/>
          <w:color w:val="000000" w:themeColor="text1"/>
          <w:sz w:val="20"/>
          <w:szCs w:val="20"/>
        </w:rPr>
      </w:pPr>
    </w:p>
    <w:p w14:paraId="33BC0960" w14:textId="77777777" w:rsidR="00483345" w:rsidRPr="00243458" w:rsidRDefault="00483345" w:rsidP="00BB72E0">
      <w:pPr>
        <w:spacing w:line="360" w:lineRule="auto"/>
        <w:jc w:val="both"/>
        <w:rPr>
          <w:rFonts w:ascii="Arial" w:hAnsi="Arial" w:cs="Arial"/>
          <w:color w:val="000000" w:themeColor="text1"/>
          <w:sz w:val="20"/>
          <w:szCs w:val="20"/>
        </w:rPr>
      </w:pPr>
    </w:p>
    <w:p w14:paraId="7081ED80" w14:textId="77777777" w:rsidR="006263E0" w:rsidRPr="00243458" w:rsidRDefault="006263E0" w:rsidP="00BB72E0">
      <w:pP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PROPONOWANE METODY EWALUACJI PRZEDMIOTU</w:t>
      </w:r>
    </w:p>
    <w:p w14:paraId="51F91284" w14:textId="459FA27A" w:rsidR="006263E0" w:rsidRPr="00243458" w:rsidRDefault="00BA5E7E"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Ewaluacja przedmiotu powinna sprawdzać nabycie umiejętności z zakresu treści zawartych w przedmiocie </w:t>
      </w:r>
      <w:r w:rsidR="00180527" w:rsidRPr="00243458">
        <w:rPr>
          <w:rFonts w:ascii="Arial" w:hAnsi="Arial" w:cs="Arial"/>
          <w:color w:val="000000" w:themeColor="text1"/>
          <w:sz w:val="20"/>
          <w:szCs w:val="20"/>
        </w:rPr>
        <w:t>E</w:t>
      </w:r>
      <w:r w:rsidRPr="00243458">
        <w:rPr>
          <w:rFonts w:ascii="Arial" w:hAnsi="Arial" w:cs="Arial"/>
          <w:color w:val="000000" w:themeColor="text1"/>
          <w:sz w:val="20"/>
          <w:szCs w:val="20"/>
        </w:rPr>
        <w:t>lementy trychologii we fryzjerstwie</w:t>
      </w:r>
      <w:r w:rsidR="00180527"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 szczególności: </w:t>
      </w:r>
      <w:r w:rsidR="00180527" w:rsidRPr="00243458">
        <w:rPr>
          <w:rFonts w:ascii="Arial" w:hAnsi="Arial" w:cs="Arial"/>
          <w:color w:val="000000" w:themeColor="text1"/>
          <w:sz w:val="20"/>
          <w:szCs w:val="20"/>
        </w:rPr>
        <w:t xml:space="preserve">analizę </w:t>
      </w:r>
      <w:r w:rsidRPr="00243458">
        <w:rPr>
          <w:rFonts w:ascii="Arial" w:hAnsi="Arial" w:cs="Arial"/>
          <w:color w:val="000000" w:themeColor="text1"/>
          <w:sz w:val="20"/>
          <w:szCs w:val="20"/>
        </w:rPr>
        <w:t>budow</w:t>
      </w:r>
      <w:r w:rsidR="00180527"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fizyczn</w:t>
      </w:r>
      <w:r w:rsidR="00180527" w:rsidRPr="00243458">
        <w:rPr>
          <w:rFonts w:ascii="Arial" w:hAnsi="Arial" w:cs="Arial"/>
          <w:color w:val="000000" w:themeColor="text1"/>
          <w:sz w:val="20"/>
          <w:szCs w:val="20"/>
        </w:rPr>
        <w:t>ej</w:t>
      </w:r>
      <w:r w:rsidRPr="00243458">
        <w:rPr>
          <w:rFonts w:ascii="Arial" w:hAnsi="Arial" w:cs="Arial"/>
          <w:color w:val="000000" w:themeColor="text1"/>
          <w:sz w:val="20"/>
          <w:szCs w:val="20"/>
        </w:rPr>
        <w:t xml:space="preserve"> i chemiczn</w:t>
      </w:r>
      <w:r w:rsidR="00180527" w:rsidRPr="00243458">
        <w:rPr>
          <w:rFonts w:ascii="Arial" w:hAnsi="Arial" w:cs="Arial"/>
          <w:color w:val="000000" w:themeColor="text1"/>
          <w:sz w:val="20"/>
          <w:szCs w:val="20"/>
        </w:rPr>
        <w:t>ej</w:t>
      </w:r>
      <w:r w:rsidRPr="00243458">
        <w:rPr>
          <w:rFonts w:ascii="Arial" w:hAnsi="Arial" w:cs="Arial"/>
          <w:color w:val="000000" w:themeColor="text1"/>
          <w:sz w:val="20"/>
          <w:szCs w:val="20"/>
        </w:rPr>
        <w:t xml:space="preserve"> włosów w odniesieniu do fryzjerskich zabiegów trychologicznych; </w:t>
      </w:r>
      <w:r w:rsidR="00180527" w:rsidRPr="00243458">
        <w:rPr>
          <w:rFonts w:ascii="Arial" w:hAnsi="Arial" w:cs="Arial"/>
          <w:color w:val="000000" w:themeColor="text1"/>
          <w:sz w:val="20"/>
          <w:szCs w:val="20"/>
        </w:rPr>
        <w:t xml:space="preserve">umiejętność </w:t>
      </w:r>
      <w:r w:rsidRPr="00243458">
        <w:rPr>
          <w:rFonts w:ascii="Arial" w:hAnsi="Arial" w:cs="Arial"/>
          <w:color w:val="000000" w:themeColor="text1"/>
          <w:sz w:val="20"/>
          <w:szCs w:val="20"/>
        </w:rPr>
        <w:t>określenia stanu skóry głowy w odniesieniu do fryzjerskich zabiegów trychologicznych</w:t>
      </w:r>
      <w:r w:rsidR="00180527"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rozpoznawania podstawowych schorzeń skóry głowy i włosów w odniesieniu do fryzjerskich zabiegów trychologicznych</w:t>
      </w:r>
      <w:r w:rsidR="00180527"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określenia przeciwwskazań do wykonania fryzjerskich zabiegów trychologicznych. Należy zastosować ilościowe i jakościowe metody badawcze. </w:t>
      </w:r>
      <w:r w:rsidR="00664669" w:rsidRPr="00243458">
        <w:rPr>
          <w:rFonts w:ascii="Arial" w:hAnsi="Arial" w:cs="Arial"/>
          <w:color w:val="000000" w:themeColor="text1"/>
          <w:sz w:val="20"/>
          <w:szCs w:val="20"/>
        </w:rPr>
        <w:t>Osiągnięcia uczniów powinny być sprawdzane na</w:t>
      </w:r>
      <w:r w:rsidR="00BA0662" w:rsidRPr="00243458">
        <w:rPr>
          <w:rFonts w:ascii="Arial" w:hAnsi="Arial" w:cs="Arial"/>
          <w:color w:val="000000" w:themeColor="text1"/>
          <w:sz w:val="20"/>
          <w:szCs w:val="20"/>
        </w:rPr>
        <w:t xml:space="preserve"> </w:t>
      </w:r>
      <w:r w:rsidR="00664669" w:rsidRPr="00243458">
        <w:rPr>
          <w:rFonts w:ascii="Arial" w:hAnsi="Arial" w:cs="Arial"/>
          <w:color w:val="000000" w:themeColor="text1"/>
          <w:sz w:val="20"/>
          <w:szCs w:val="20"/>
        </w:rPr>
        <w:t>podstawie analizy danych z poszczególnych form sprawdzających wiedzę i umiejętności – sprawdziany, testy, prace domowe, oceny końcowe.</w:t>
      </w:r>
      <w:r w:rsidR="00BA0662" w:rsidRPr="00243458">
        <w:rPr>
          <w:rFonts w:ascii="Arial" w:hAnsi="Arial" w:cs="Arial"/>
          <w:color w:val="000000" w:themeColor="text1"/>
          <w:sz w:val="20"/>
          <w:szCs w:val="20"/>
        </w:rPr>
        <w:t xml:space="preserve"> </w:t>
      </w:r>
      <w:r w:rsidR="006263E0" w:rsidRPr="00243458">
        <w:rPr>
          <w:rFonts w:ascii="Arial" w:hAnsi="Arial" w:cs="Arial"/>
          <w:color w:val="000000" w:themeColor="text1"/>
          <w:sz w:val="20"/>
          <w:szCs w:val="20"/>
        </w:rPr>
        <w:br w:type="page"/>
      </w:r>
    </w:p>
    <w:p w14:paraId="5B483203" w14:textId="11C232B3" w:rsidR="006263E0" w:rsidRPr="00243458" w:rsidRDefault="00F54839"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lastRenderedPageBreak/>
        <w:t xml:space="preserve">PRACOWNIA TRYCHOLOGICZNA </w:t>
      </w:r>
    </w:p>
    <w:p w14:paraId="7BB371AE" w14:textId="77777777" w:rsidR="00BA5E7E" w:rsidRPr="00243458" w:rsidRDefault="00BA5E7E"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2E1D2330" w14:textId="18290BAC" w:rsidR="006263E0" w:rsidRPr="00243458" w:rsidRDefault="006263E0"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 xml:space="preserve">Cele ogólne </w:t>
      </w:r>
    </w:p>
    <w:p w14:paraId="2EDBAF65" w14:textId="79B187CB" w:rsidR="006263E0" w:rsidRPr="00243458" w:rsidRDefault="006263E0" w:rsidP="00BB72E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Określanie kompetencji fryzjera w wykonywaniu fryzjerskich zabiegów trychologicznych</w:t>
      </w:r>
      <w:r w:rsidR="00374227" w:rsidRPr="00243458">
        <w:rPr>
          <w:rFonts w:ascii="Arial" w:hAnsi="Arial" w:cs="Arial"/>
          <w:color w:val="000000" w:themeColor="text1"/>
          <w:sz w:val="20"/>
          <w:szCs w:val="20"/>
        </w:rPr>
        <w:t>.</w:t>
      </w:r>
    </w:p>
    <w:p w14:paraId="363CF63D" w14:textId="407A0A60" w:rsidR="009B4306" w:rsidRPr="00243458" w:rsidRDefault="001B5DA0" w:rsidP="00BB72E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Rozpoznanie </w:t>
      </w:r>
      <w:r w:rsidR="006263E0" w:rsidRPr="00243458">
        <w:rPr>
          <w:rFonts w:ascii="Arial" w:hAnsi="Arial" w:cs="Arial"/>
          <w:color w:val="000000" w:themeColor="text1"/>
          <w:sz w:val="20"/>
          <w:szCs w:val="20"/>
        </w:rPr>
        <w:t xml:space="preserve">sprzętu stosowanego </w:t>
      </w:r>
      <w:r w:rsidR="00180527" w:rsidRPr="00243458">
        <w:rPr>
          <w:rFonts w:ascii="Arial" w:hAnsi="Arial" w:cs="Arial"/>
          <w:color w:val="000000" w:themeColor="text1"/>
          <w:sz w:val="20"/>
          <w:szCs w:val="20"/>
        </w:rPr>
        <w:t>podczas</w:t>
      </w:r>
      <w:r w:rsidR="006263E0" w:rsidRPr="00243458">
        <w:rPr>
          <w:rFonts w:ascii="Arial" w:hAnsi="Arial" w:cs="Arial"/>
          <w:color w:val="000000" w:themeColor="text1"/>
          <w:sz w:val="20"/>
          <w:szCs w:val="20"/>
        </w:rPr>
        <w:t xml:space="preserve"> wykonywania zabiegów trychologicznych</w:t>
      </w:r>
      <w:r w:rsidR="00374227" w:rsidRPr="00243458">
        <w:rPr>
          <w:rFonts w:ascii="Arial" w:hAnsi="Arial" w:cs="Arial"/>
          <w:color w:val="000000" w:themeColor="text1"/>
          <w:sz w:val="20"/>
          <w:szCs w:val="20"/>
        </w:rPr>
        <w:t>.</w:t>
      </w:r>
    </w:p>
    <w:p w14:paraId="708CDAFE" w14:textId="24ECD08E" w:rsidR="009B4306" w:rsidRPr="00243458" w:rsidRDefault="001B5DA0" w:rsidP="00BB72E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Określanie </w:t>
      </w:r>
      <w:r w:rsidR="009B4306" w:rsidRPr="00243458">
        <w:rPr>
          <w:rFonts w:ascii="Arial" w:hAnsi="Arial" w:cs="Arial"/>
          <w:color w:val="000000" w:themeColor="text1"/>
          <w:sz w:val="20"/>
          <w:szCs w:val="20"/>
        </w:rPr>
        <w:t>konsekwencji braku odpowiedzialności za podejmowane działania w salonie fryzjerskim</w:t>
      </w:r>
      <w:r w:rsidR="00374227" w:rsidRPr="00243458">
        <w:rPr>
          <w:rFonts w:ascii="Arial" w:hAnsi="Arial" w:cs="Arial"/>
          <w:color w:val="000000" w:themeColor="text1"/>
          <w:sz w:val="20"/>
          <w:szCs w:val="20"/>
        </w:rPr>
        <w:t>.</w:t>
      </w:r>
    </w:p>
    <w:p w14:paraId="2777452D" w14:textId="2C099C99" w:rsidR="006263E0" w:rsidRPr="00243458" w:rsidRDefault="001B5DA0" w:rsidP="00BB72E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Rozpoznanie </w:t>
      </w:r>
      <w:r w:rsidR="006263E0" w:rsidRPr="00243458">
        <w:rPr>
          <w:rFonts w:ascii="Arial" w:hAnsi="Arial" w:cs="Arial"/>
          <w:color w:val="000000" w:themeColor="text1"/>
          <w:sz w:val="20"/>
          <w:szCs w:val="20"/>
        </w:rPr>
        <w:t>podstawowych schorzeń skóry głowy i włosów w odniesieniu do fryzjerskich zabiegów trychologicznych</w:t>
      </w:r>
      <w:r w:rsidR="00374227" w:rsidRPr="00243458">
        <w:rPr>
          <w:rFonts w:ascii="Arial" w:hAnsi="Arial" w:cs="Arial"/>
          <w:color w:val="000000" w:themeColor="text1"/>
          <w:sz w:val="20"/>
          <w:szCs w:val="20"/>
        </w:rPr>
        <w:t>.</w:t>
      </w:r>
    </w:p>
    <w:p w14:paraId="25A58BE4" w14:textId="07C9583A" w:rsidR="006263E0" w:rsidRPr="00243458" w:rsidRDefault="001B5DA0" w:rsidP="00BB72E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Określanie </w:t>
      </w:r>
      <w:r w:rsidR="006263E0" w:rsidRPr="00243458">
        <w:rPr>
          <w:rFonts w:ascii="Arial" w:hAnsi="Arial" w:cs="Arial"/>
          <w:color w:val="000000" w:themeColor="text1"/>
          <w:sz w:val="20"/>
          <w:szCs w:val="20"/>
        </w:rPr>
        <w:t>przeciwwskazań do wykonania fryzjerskich zabiegów trychologicznych</w:t>
      </w:r>
      <w:r w:rsidR="00374227" w:rsidRPr="00243458">
        <w:rPr>
          <w:rFonts w:ascii="Arial" w:hAnsi="Arial" w:cs="Arial"/>
          <w:color w:val="000000" w:themeColor="text1"/>
          <w:sz w:val="20"/>
          <w:szCs w:val="20"/>
        </w:rPr>
        <w:t>.</w:t>
      </w:r>
    </w:p>
    <w:p w14:paraId="5AF47AAD" w14:textId="524A56DA" w:rsidR="006263E0" w:rsidRPr="00243458" w:rsidRDefault="001B5DA0" w:rsidP="00BB72E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Dobieranie </w:t>
      </w:r>
      <w:r w:rsidR="006263E0" w:rsidRPr="00243458">
        <w:rPr>
          <w:rFonts w:ascii="Arial" w:hAnsi="Arial" w:cs="Arial"/>
          <w:color w:val="000000" w:themeColor="text1"/>
          <w:sz w:val="20"/>
          <w:szCs w:val="20"/>
        </w:rPr>
        <w:t>sposobów wykonania fryzjerskich zabiegów trychologicznych do rodzaju skóry</w:t>
      </w:r>
      <w:r w:rsidR="00374227" w:rsidRPr="00243458">
        <w:rPr>
          <w:rFonts w:ascii="Arial" w:hAnsi="Arial" w:cs="Arial"/>
          <w:color w:val="000000" w:themeColor="text1"/>
          <w:sz w:val="20"/>
          <w:szCs w:val="20"/>
        </w:rPr>
        <w:t>.</w:t>
      </w:r>
    </w:p>
    <w:p w14:paraId="7013184F" w14:textId="08F2C25D" w:rsidR="006263E0" w:rsidRPr="00243458" w:rsidRDefault="001B5DA0" w:rsidP="00BB72E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Wykonanie </w:t>
      </w:r>
      <w:r w:rsidR="006263E0" w:rsidRPr="00243458">
        <w:rPr>
          <w:rFonts w:ascii="Arial" w:hAnsi="Arial" w:cs="Arial"/>
          <w:color w:val="000000" w:themeColor="text1"/>
          <w:sz w:val="20"/>
          <w:szCs w:val="20"/>
        </w:rPr>
        <w:t>fryzjerskich zabiegów trychologicznych</w:t>
      </w:r>
      <w:r w:rsidR="00374227" w:rsidRPr="00243458">
        <w:rPr>
          <w:rFonts w:ascii="Arial" w:hAnsi="Arial" w:cs="Arial"/>
          <w:color w:val="000000" w:themeColor="text1"/>
          <w:sz w:val="20"/>
          <w:szCs w:val="20"/>
        </w:rPr>
        <w:t>.</w:t>
      </w:r>
    </w:p>
    <w:p w14:paraId="27988A42" w14:textId="1CE32B65" w:rsidR="006263E0" w:rsidRPr="00243458" w:rsidRDefault="001B5DA0" w:rsidP="00BB72E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Rozpoznanie </w:t>
      </w:r>
      <w:r w:rsidR="006263E0" w:rsidRPr="00243458">
        <w:rPr>
          <w:rFonts w:ascii="Arial" w:hAnsi="Arial" w:cs="Arial"/>
          <w:color w:val="000000" w:themeColor="text1"/>
          <w:sz w:val="20"/>
          <w:szCs w:val="20"/>
        </w:rPr>
        <w:t>sposobów zapobiegania problemom związanym z wypadaniem włosów.</w:t>
      </w:r>
    </w:p>
    <w:p w14:paraId="21FCCDAF" w14:textId="77777777" w:rsidR="006263E0" w:rsidRPr="00243458" w:rsidRDefault="006263E0" w:rsidP="00BB72E0">
      <w:p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000000" w:themeColor="text1"/>
          <w:sz w:val="20"/>
          <w:szCs w:val="20"/>
        </w:rPr>
      </w:pPr>
    </w:p>
    <w:p w14:paraId="7A6B85E4" w14:textId="77777777" w:rsidR="006263E0" w:rsidRPr="00243458" w:rsidRDefault="006263E0"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 xml:space="preserve">Cele operacyjne </w:t>
      </w:r>
    </w:p>
    <w:p w14:paraId="09FC7B6F" w14:textId="77777777" w:rsidR="006263E0" w:rsidRPr="00243458" w:rsidRDefault="006263E0"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Uczeń potrafi:</w:t>
      </w:r>
    </w:p>
    <w:p w14:paraId="361811B0" w14:textId="77777777" w:rsidR="006263E0" w:rsidRPr="00243458" w:rsidRDefault="006263E0" w:rsidP="00BB72E0">
      <w:pPr>
        <w:pStyle w:val="Akapitzlist"/>
        <w:numPr>
          <w:ilvl w:val="0"/>
          <w:numId w:val="4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analizować stan włosów pod kątem fryzjerskich zabiegów trychologicznych,</w:t>
      </w:r>
    </w:p>
    <w:p w14:paraId="546B67E6" w14:textId="1CF695BA" w:rsidR="006263E0" w:rsidRPr="00243458" w:rsidRDefault="006263E0" w:rsidP="00BB72E0">
      <w:pPr>
        <w:pStyle w:val="Akapitzlist"/>
        <w:numPr>
          <w:ilvl w:val="0"/>
          <w:numId w:val="4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wypełnić kartę diagnozy włosów </w:t>
      </w:r>
      <w:r w:rsidR="00180527"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fryzjerski</w:t>
      </w:r>
      <w:r w:rsidR="00180527" w:rsidRPr="00243458">
        <w:rPr>
          <w:rFonts w:ascii="Arial" w:hAnsi="Arial" w:cs="Arial"/>
          <w:color w:val="000000" w:themeColor="text1"/>
          <w:sz w:val="20"/>
          <w:szCs w:val="20"/>
        </w:rPr>
        <w:t>mi</w:t>
      </w:r>
      <w:r w:rsidRPr="00243458">
        <w:rPr>
          <w:rFonts w:ascii="Arial" w:hAnsi="Arial" w:cs="Arial"/>
          <w:color w:val="000000" w:themeColor="text1"/>
          <w:sz w:val="20"/>
          <w:szCs w:val="20"/>
        </w:rPr>
        <w:t xml:space="preserve"> zabieg</w:t>
      </w:r>
      <w:r w:rsidR="00180527" w:rsidRPr="00243458">
        <w:rPr>
          <w:rFonts w:ascii="Arial" w:hAnsi="Arial" w:cs="Arial"/>
          <w:color w:val="000000" w:themeColor="text1"/>
          <w:sz w:val="20"/>
          <w:szCs w:val="20"/>
        </w:rPr>
        <w:t>ami</w:t>
      </w:r>
      <w:r w:rsidRPr="00243458">
        <w:rPr>
          <w:rFonts w:ascii="Arial" w:hAnsi="Arial" w:cs="Arial"/>
          <w:color w:val="000000" w:themeColor="text1"/>
          <w:sz w:val="20"/>
          <w:szCs w:val="20"/>
        </w:rPr>
        <w:t xml:space="preserve"> trychologiczny</w:t>
      </w:r>
      <w:r w:rsidR="00180527" w:rsidRPr="00243458">
        <w:rPr>
          <w:rFonts w:ascii="Arial" w:hAnsi="Arial" w:cs="Arial"/>
          <w:color w:val="000000" w:themeColor="text1"/>
          <w:sz w:val="20"/>
          <w:szCs w:val="20"/>
        </w:rPr>
        <w:t>mi</w:t>
      </w:r>
      <w:r w:rsidRPr="00243458">
        <w:rPr>
          <w:rFonts w:ascii="Arial" w:hAnsi="Arial" w:cs="Arial"/>
          <w:color w:val="000000" w:themeColor="text1"/>
          <w:sz w:val="20"/>
          <w:szCs w:val="20"/>
        </w:rPr>
        <w:t>,</w:t>
      </w:r>
    </w:p>
    <w:p w14:paraId="3623BBE5" w14:textId="4E4B7E56" w:rsidR="009B4306" w:rsidRPr="00243458" w:rsidRDefault="009B4306" w:rsidP="00BB72E0">
      <w:pPr>
        <w:pStyle w:val="Akapitzlist"/>
        <w:numPr>
          <w:ilvl w:val="0"/>
          <w:numId w:val="4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wymienić konsekwencje prawne odpowiedzialności za podejmowane działania w salonie fryzjerskim,</w:t>
      </w:r>
    </w:p>
    <w:p w14:paraId="377DD007" w14:textId="069FA904" w:rsidR="006263E0" w:rsidRPr="00243458" w:rsidRDefault="006263E0" w:rsidP="00BB72E0">
      <w:pPr>
        <w:pStyle w:val="Akapitzlist"/>
        <w:numPr>
          <w:ilvl w:val="0"/>
          <w:numId w:val="4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rozpoznać stan skóry głowy pod kątem fryzjerskich zabiegów trychologicznych,</w:t>
      </w:r>
    </w:p>
    <w:p w14:paraId="70A25E7A" w14:textId="77777777" w:rsidR="006263E0" w:rsidRPr="00243458" w:rsidRDefault="006263E0" w:rsidP="00BB72E0">
      <w:pPr>
        <w:pStyle w:val="Akapitzlist"/>
        <w:numPr>
          <w:ilvl w:val="0"/>
          <w:numId w:val="4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rozpoznać nieprawidłowości skóry głowy pod kątem fryzjerskich zabiegów trychologicznych,</w:t>
      </w:r>
    </w:p>
    <w:p w14:paraId="200F6888" w14:textId="6D23F0FA" w:rsidR="006263E0" w:rsidRPr="00243458" w:rsidRDefault="006263E0" w:rsidP="00BB72E0">
      <w:pPr>
        <w:pStyle w:val="Akapitzlist"/>
        <w:numPr>
          <w:ilvl w:val="0"/>
          <w:numId w:val="4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wypełnić kartę diagnozy skóry </w:t>
      </w:r>
      <w:r w:rsidR="0015059E"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fryzjerski</w:t>
      </w:r>
      <w:r w:rsidR="0015059E" w:rsidRPr="00243458">
        <w:rPr>
          <w:rFonts w:ascii="Arial" w:hAnsi="Arial" w:cs="Arial"/>
          <w:color w:val="000000" w:themeColor="text1"/>
          <w:sz w:val="20"/>
          <w:szCs w:val="20"/>
        </w:rPr>
        <w:t>mi</w:t>
      </w:r>
      <w:r w:rsidRPr="00243458">
        <w:rPr>
          <w:rFonts w:ascii="Arial" w:hAnsi="Arial" w:cs="Arial"/>
          <w:color w:val="000000" w:themeColor="text1"/>
          <w:sz w:val="20"/>
          <w:szCs w:val="20"/>
        </w:rPr>
        <w:t xml:space="preserve"> zabieg</w:t>
      </w:r>
      <w:r w:rsidR="0015059E" w:rsidRPr="00243458">
        <w:rPr>
          <w:rFonts w:ascii="Arial" w:hAnsi="Arial" w:cs="Arial"/>
          <w:color w:val="000000" w:themeColor="text1"/>
          <w:sz w:val="20"/>
          <w:szCs w:val="20"/>
        </w:rPr>
        <w:t>ami</w:t>
      </w:r>
      <w:r w:rsidRPr="00243458">
        <w:rPr>
          <w:rFonts w:ascii="Arial" w:hAnsi="Arial" w:cs="Arial"/>
          <w:color w:val="000000" w:themeColor="text1"/>
          <w:sz w:val="20"/>
          <w:szCs w:val="20"/>
        </w:rPr>
        <w:t xml:space="preserve"> trychologiczny</w:t>
      </w:r>
      <w:r w:rsidR="0015059E" w:rsidRPr="00243458">
        <w:rPr>
          <w:rFonts w:ascii="Arial" w:hAnsi="Arial" w:cs="Arial"/>
          <w:color w:val="000000" w:themeColor="text1"/>
          <w:sz w:val="20"/>
          <w:szCs w:val="20"/>
        </w:rPr>
        <w:t>mi</w:t>
      </w:r>
      <w:r w:rsidRPr="00243458">
        <w:rPr>
          <w:rFonts w:ascii="Arial" w:hAnsi="Arial" w:cs="Arial"/>
          <w:color w:val="000000" w:themeColor="text1"/>
          <w:sz w:val="20"/>
          <w:szCs w:val="20"/>
        </w:rPr>
        <w:t>,</w:t>
      </w:r>
    </w:p>
    <w:p w14:paraId="0A29E6C7" w14:textId="77777777" w:rsidR="006263E0" w:rsidRPr="00243458" w:rsidRDefault="006263E0" w:rsidP="00BB72E0">
      <w:pPr>
        <w:pStyle w:val="Akapitzlist"/>
        <w:numPr>
          <w:ilvl w:val="0"/>
          <w:numId w:val="4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zastosować sprzęt potrzebny do wykonywania zabiegów</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trychologicznych,</w:t>
      </w:r>
    </w:p>
    <w:p w14:paraId="04870AB5" w14:textId="77777777" w:rsidR="006263E0" w:rsidRPr="00243458" w:rsidRDefault="006263E0" w:rsidP="00BB72E0">
      <w:pPr>
        <w:pStyle w:val="Akapitzlist"/>
        <w:numPr>
          <w:ilvl w:val="0"/>
          <w:numId w:val="4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zastosować sprzęt fryzjerski do wykonania stymulacji mieszków włosowych,</w:t>
      </w:r>
    </w:p>
    <w:p w14:paraId="4BB26DE3" w14:textId="77777777" w:rsidR="006263E0" w:rsidRPr="00243458" w:rsidRDefault="006263E0" w:rsidP="00BB72E0">
      <w:pPr>
        <w:pStyle w:val="Akapitzlist"/>
        <w:numPr>
          <w:ilvl w:val="0"/>
          <w:numId w:val="4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rozpoznać przeciwwskazania do wykonania</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fryzjerskich zabiegów trychologicznych,</w:t>
      </w:r>
    </w:p>
    <w:p w14:paraId="172E76C8" w14:textId="6A0F405E" w:rsidR="006263E0" w:rsidRPr="00243458" w:rsidRDefault="006263E0" w:rsidP="00BB72E0">
      <w:pPr>
        <w:pStyle w:val="Akapitzlist"/>
        <w:numPr>
          <w:ilvl w:val="0"/>
          <w:numId w:val="4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dobierać preparaty do fryzjerskich zabiegów trychologicznych zgodn</w:t>
      </w:r>
      <w:r w:rsidR="0015059E" w:rsidRPr="00243458">
        <w:rPr>
          <w:rFonts w:ascii="Arial" w:hAnsi="Arial" w:cs="Arial"/>
          <w:color w:val="000000" w:themeColor="text1"/>
          <w:sz w:val="20"/>
          <w:szCs w:val="20"/>
        </w:rPr>
        <w:t>i</w:t>
      </w:r>
      <w:r w:rsidRPr="00243458">
        <w:rPr>
          <w:rFonts w:ascii="Arial" w:hAnsi="Arial" w:cs="Arial"/>
          <w:color w:val="000000" w:themeColor="text1"/>
          <w:sz w:val="20"/>
          <w:szCs w:val="20"/>
        </w:rPr>
        <w:t>e z diagnozą stanu skóry,</w:t>
      </w:r>
    </w:p>
    <w:p w14:paraId="6C8F9DE9" w14:textId="77777777" w:rsidR="006263E0" w:rsidRPr="00243458" w:rsidRDefault="006263E0" w:rsidP="00BB72E0">
      <w:pPr>
        <w:pStyle w:val="Akapitzlist"/>
        <w:numPr>
          <w:ilvl w:val="0"/>
          <w:numId w:val="4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wykonać stymulacje mieszków włosowych</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we fryzjerskich zabiegach trychologicznych,</w:t>
      </w:r>
    </w:p>
    <w:p w14:paraId="5CA9E9E1" w14:textId="77777777" w:rsidR="006263E0" w:rsidRPr="00243458" w:rsidRDefault="006263E0" w:rsidP="00BB72E0">
      <w:pPr>
        <w:pStyle w:val="Akapitzlist"/>
        <w:numPr>
          <w:ilvl w:val="0"/>
          <w:numId w:val="4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wykonać oczyszczanie włosów i skóry podczas fryzjerskich zabiegów trychologicznych,</w:t>
      </w:r>
    </w:p>
    <w:p w14:paraId="7D7E4EDA" w14:textId="41271D83" w:rsidR="006263E0" w:rsidRPr="00243458" w:rsidRDefault="006263E0" w:rsidP="00BB72E0">
      <w:pPr>
        <w:pStyle w:val="Akapitzlist"/>
        <w:numPr>
          <w:ilvl w:val="0"/>
          <w:numId w:val="46"/>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wykonać fryzjerskie zabiegi trychologiczne zgodnie z </w:t>
      </w:r>
      <w:r w:rsidR="0015059E" w:rsidRPr="00243458">
        <w:rPr>
          <w:rFonts w:ascii="Arial" w:hAnsi="Arial" w:cs="Arial"/>
          <w:color w:val="000000" w:themeColor="text1"/>
          <w:sz w:val="20"/>
          <w:szCs w:val="20"/>
        </w:rPr>
        <w:t xml:space="preserve">wynikami </w:t>
      </w:r>
      <w:r w:rsidRPr="00243458">
        <w:rPr>
          <w:rFonts w:ascii="Arial" w:hAnsi="Arial" w:cs="Arial"/>
          <w:color w:val="000000" w:themeColor="text1"/>
          <w:sz w:val="20"/>
          <w:szCs w:val="20"/>
        </w:rPr>
        <w:t>diagnoz</w:t>
      </w:r>
      <w:r w:rsidR="0015059E"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włosów.</w:t>
      </w:r>
    </w:p>
    <w:p w14:paraId="71A3F388" w14:textId="77777777" w:rsidR="006263E0" w:rsidRPr="00243458" w:rsidRDefault="006263E0" w:rsidP="00BB72E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p>
    <w:p w14:paraId="39C2AFCD" w14:textId="14A412BE" w:rsidR="00BA5E7E" w:rsidRPr="00243458" w:rsidRDefault="00BA5E7E" w:rsidP="00BB72E0">
      <w:pPr>
        <w:spacing w:line="360" w:lineRule="auto"/>
        <w:rPr>
          <w:rFonts w:ascii="Arial" w:hAnsi="Arial" w:cs="Arial"/>
          <w:b/>
          <w:color w:val="000000" w:themeColor="text1"/>
          <w:sz w:val="20"/>
          <w:szCs w:val="20"/>
        </w:rPr>
      </w:pPr>
    </w:p>
    <w:p w14:paraId="7CDF2E00" w14:textId="77777777" w:rsidR="006263E0" w:rsidRPr="00243458" w:rsidRDefault="006263E0" w:rsidP="006263E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243458">
        <w:rPr>
          <w:rFonts w:ascii="Arial" w:hAnsi="Arial" w:cs="Arial"/>
          <w:b/>
          <w:color w:val="000000" w:themeColor="text1"/>
          <w:sz w:val="20"/>
          <w:szCs w:val="20"/>
        </w:rPr>
        <w:t>MATERIAŁ NAUCZANIA</w:t>
      </w:r>
    </w:p>
    <w:p w14:paraId="18F4B0BC" w14:textId="621FAEC7" w:rsidR="006263E0" w:rsidRPr="00243458" w:rsidRDefault="006263E0" w:rsidP="006263E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Pracownia trychologiczna </w:t>
      </w:r>
    </w:p>
    <w:tbl>
      <w:tblPr>
        <w:tblStyle w:val="Tabela-Siatka"/>
        <w:tblW w:w="13858" w:type="dxa"/>
        <w:tblLook w:val="04A0" w:firstRow="1" w:lastRow="0" w:firstColumn="1" w:lastColumn="0" w:noHBand="0" w:noVBand="1"/>
      </w:tblPr>
      <w:tblGrid>
        <w:gridCol w:w="1695"/>
        <w:gridCol w:w="3062"/>
        <w:gridCol w:w="1466"/>
        <w:gridCol w:w="2967"/>
        <w:gridCol w:w="3253"/>
        <w:gridCol w:w="1415"/>
      </w:tblGrid>
      <w:tr w:rsidR="006263E0" w:rsidRPr="00243458" w14:paraId="07416E45" w14:textId="77777777" w:rsidTr="006263E0">
        <w:tc>
          <w:tcPr>
            <w:tcW w:w="1695" w:type="dxa"/>
            <w:vMerge w:val="restart"/>
          </w:tcPr>
          <w:p w14:paraId="7E2CE426"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Dział programowy</w:t>
            </w:r>
          </w:p>
        </w:tc>
        <w:tc>
          <w:tcPr>
            <w:tcW w:w="3062" w:type="dxa"/>
            <w:vMerge w:val="restart"/>
          </w:tcPr>
          <w:p w14:paraId="1B398D6D"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Tematy jednostek metodycznych</w:t>
            </w:r>
          </w:p>
        </w:tc>
        <w:tc>
          <w:tcPr>
            <w:tcW w:w="1466" w:type="dxa"/>
            <w:vMerge w:val="restart"/>
          </w:tcPr>
          <w:p w14:paraId="09F35FC0"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Liczba godz.</w:t>
            </w:r>
          </w:p>
        </w:tc>
        <w:tc>
          <w:tcPr>
            <w:tcW w:w="6220" w:type="dxa"/>
            <w:gridSpan w:val="2"/>
          </w:tcPr>
          <w:p w14:paraId="58ACF15C" w14:textId="77777777" w:rsidR="006263E0" w:rsidRPr="00BB72E0" w:rsidRDefault="006263E0" w:rsidP="006714FC">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Wymagania programowe</w:t>
            </w:r>
          </w:p>
        </w:tc>
        <w:tc>
          <w:tcPr>
            <w:tcW w:w="1415" w:type="dxa"/>
          </w:tcPr>
          <w:p w14:paraId="7DB4417E"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Uwagi o realizacji</w:t>
            </w:r>
          </w:p>
        </w:tc>
      </w:tr>
      <w:tr w:rsidR="006263E0" w:rsidRPr="00243458" w14:paraId="7F6D0A59" w14:textId="77777777" w:rsidTr="006263E0">
        <w:tc>
          <w:tcPr>
            <w:tcW w:w="1695" w:type="dxa"/>
            <w:vMerge/>
          </w:tcPr>
          <w:p w14:paraId="74300B54"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p>
        </w:tc>
        <w:tc>
          <w:tcPr>
            <w:tcW w:w="3062" w:type="dxa"/>
            <w:vMerge/>
          </w:tcPr>
          <w:p w14:paraId="722F938B"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p>
        </w:tc>
        <w:tc>
          <w:tcPr>
            <w:tcW w:w="1466" w:type="dxa"/>
            <w:vMerge/>
          </w:tcPr>
          <w:p w14:paraId="263C296B"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p>
        </w:tc>
        <w:tc>
          <w:tcPr>
            <w:tcW w:w="2967" w:type="dxa"/>
          </w:tcPr>
          <w:p w14:paraId="6D0DB354"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Podstawowe</w:t>
            </w:r>
          </w:p>
          <w:p w14:paraId="41A585F7" w14:textId="77777777" w:rsidR="006263E0" w:rsidRPr="00BB72E0" w:rsidRDefault="006263E0" w:rsidP="006714FC">
            <w:pPr>
              <w:pBdr>
                <w:top w:val="nil"/>
                <w:left w:val="nil"/>
                <w:bottom w:val="nil"/>
                <w:right w:val="nil"/>
                <w:between w:val="nil"/>
              </w:pBdr>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3253" w:type="dxa"/>
          </w:tcPr>
          <w:p w14:paraId="061136AA"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Ponadpodstawowe</w:t>
            </w:r>
          </w:p>
          <w:p w14:paraId="5D6ADABE" w14:textId="77777777" w:rsidR="006263E0" w:rsidRPr="00BB72E0" w:rsidRDefault="006263E0" w:rsidP="006714FC">
            <w:pPr>
              <w:pBdr>
                <w:top w:val="nil"/>
                <w:left w:val="nil"/>
                <w:bottom w:val="nil"/>
                <w:right w:val="nil"/>
                <w:between w:val="nil"/>
              </w:pBdr>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1415" w:type="dxa"/>
          </w:tcPr>
          <w:p w14:paraId="675693B2"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Etap realizacji</w:t>
            </w:r>
          </w:p>
        </w:tc>
      </w:tr>
      <w:tr w:rsidR="006263E0" w:rsidRPr="00243458" w14:paraId="43644945" w14:textId="77777777" w:rsidTr="006263E0">
        <w:tc>
          <w:tcPr>
            <w:tcW w:w="1695" w:type="dxa"/>
            <w:vMerge w:val="restart"/>
          </w:tcPr>
          <w:p w14:paraId="1532EDBF"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 Stanowisko pracy do zabiegów trychologicznych </w:t>
            </w:r>
          </w:p>
          <w:p w14:paraId="5DD78423"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p>
        </w:tc>
        <w:tc>
          <w:tcPr>
            <w:tcW w:w="3062" w:type="dxa"/>
          </w:tcPr>
          <w:p w14:paraId="2FF5250F"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 Sprzęt trychologiczny i jego zastosowanie </w:t>
            </w:r>
          </w:p>
        </w:tc>
        <w:tc>
          <w:tcPr>
            <w:tcW w:w="1466" w:type="dxa"/>
          </w:tcPr>
          <w:p w14:paraId="6A9B6AF7" w14:textId="7480F982" w:rsidR="006263E0" w:rsidRPr="00BB72E0" w:rsidRDefault="006263E0" w:rsidP="006714FC">
            <w:pPr>
              <w:pBdr>
                <w:top w:val="nil"/>
                <w:left w:val="nil"/>
                <w:bottom w:val="nil"/>
                <w:right w:val="nil"/>
                <w:between w:val="nil"/>
              </w:pBdr>
              <w:jc w:val="center"/>
              <w:rPr>
                <w:rFonts w:ascii="Arial" w:hAnsi="Arial" w:cs="Arial"/>
                <w:color w:val="000000" w:themeColor="text1"/>
                <w:sz w:val="20"/>
                <w:szCs w:val="20"/>
              </w:rPr>
            </w:pPr>
          </w:p>
        </w:tc>
        <w:tc>
          <w:tcPr>
            <w:tcW w:w="2967" w:type="dxa"/>
          </w:tcPr>
          <w:p w14:paraId="6763809C"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scharakteryzować sprzęt trychologiczny </w:t>
            </w:r>
          </w:p>
          <w:p w14:paraId="6F49DCAD"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aparaty trychologiczne </w:t>
            </w:r>
          </w:p>
          <w:p w14:paraId="7FA3CA49"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zorganizować stanowisko pracy do wykonania zabiegu trychologicznego </w:t>
            </w:r>
          </w:p>
        </w:tc>
        <w:tc>
          <w:tcPr>
            <w:tcW w:w="3253" w:type="dxa"/>
          </w:tcPr>
          <w:p w14:paraId="49945305"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określić zastosowanie trycho grzebienia do wykonywania zabiegów trychologicznych</w:t>
            </w:r>
            <w:r w:rsidR="009D7CD1" w:rsidRPr="00243458">
              <w:rPr>
                <w:rFonts w:ascii="Arial" w:hAnsi="Arial" w:cs="Arial"/>
                <w:color w:val="000000" w:themeColor="text1"/>
                <w:sz w:val="20"/>
                <w:szCs w:val="20"/>
              </w:rPr>
              <w:t xml:space="preserve"> </w:t>
            </w:r>
          </w:p>
          <w:p w14:paraId="5A41D46F"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 aparaty zgodnie z przeznaczeniem do zabiegów trychologicznych</w:t>
            </w:r>
            <w:r w:rsidR="009D7CD1" w:rsidRPr="00243458">
              <w:rPr>
                <w:rFonts w:ascii="Arial" w:hAnsi="Arial" w:cs="Arial"/>
                <w:color w:val="000000" w:themeColor="text1"/>
                <w:sz w:val="20"/>
                <w:szCs w:val="20"/>
              </w:rPr>
              <w:t xml:space="preserve"> </w:t>
            </w:r>
          </w:p>
          <w:p w14:paraId="2A7F9C90"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zastosowanie pelot </w:t>
            </w:r>
          </w:p>
          <w:p w14:paraId="7CA60BE9"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zastosowanie rolerów do stymulacji igłowej mieszków włosowych zależnie od pożądanego efektu </w:t>
            </w:r>
          </w:p>
        </w:tc>
        <w:tc>
          <w:tcPr>
            <w:tcW w:w="1415" w:type="dxa"/>
          </w:tcPr>
          <w:p w14:paraId="0923F46A"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6263E0" w:rsidRPr="00243458" w14:paraId="37B14C32" w14:textId="77777777" w:rsidTr="006263E0">
        <w:tc>
          <w:tcPr>
            <w:tcW w:w="1695" w:type="dxa"/>
            <w:vMerge/>
          </w:tcPr>
          <w:p w14:paraId="795BAFD5"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p>
        </w:tc>
        <w:tc>
          <w:tcPr>
            <w:tcW w:w="3062" w:type="dxa"/>
          </w:tcPr>
          <w:p w14:paraId="4D75816E"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 Bezpieczeństwo i higiena pracy na stanowisku trychologicznym</w:t>
            </w:r>
          </w:p>
        </w:tc>
        <w:tc>
          <w:tcPr>
            <w:tcW w:w="1466" w:type="dxa"/>
          </w:tcPr>
          <w:p w14:paraId="2FF326F6" w14:textId="12F0DBAD" w:rsidR="006263E0" w:rsidRPr="00BB72E0" w:rsidRDefault="006263E0" w:rsidP="006714FC">
            <w:pPr>
              <w:pBdr>
                <w:top w:val="nil"/>
                <w:left w:val="nil"/>
                <w:bottom w:val="nil"/>
                <w:right w:val="nil"/>
                <w:between w:val="nil"/>
              </w:pBdr>
              <w:jc w:val="center"/>
              <w:rPr>
                <w:rFonts w:ascii="Arial" w:hAnsi="Arial" w:cs="Arial"/>
                <w:color w:val="000000" w:themeColor="text1"/>
                <w:sz w:val="20"/>
                <w:szCs w:val="20"/>
              </w:rPr>
            </w:pPr>
          </w:p>
        </w:tc>
        <w:tc>
          <w:tcPr>
            <w:tcW w:w="2967" w:type="dxa"/>
          </w:tcPr>
          <w:p w14:paraId="1E2A8895" w14:textId="77777777" w:rsidR="006263E0" w:rsidRPr="00BB72E0" w:rsidRDefault="006263E0" w:rsidP="006714FC">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wymienić zadania fryzjera dotyczące bezpieczeństwa pracy z urządzeniami mechanicznymi i eklektycznymi</w:t>
            </w:r>
          </w:p>
          <w:p w14:paraId="60C66E1B" w14:textId="77777777" w:rsidR="006263E0" w:rsidRPr="00BB72E0" w:rsidRDefault="006263E0" w:rsidP="006714FC">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określić źródła zanieczyszczeń powstałych w wyniku: pielęgnacji włosów (szampony, odżywki, maski), ondulacji nietrwałej i trwałej (pianki, lakiery, płyny do trwałej, utrwalacze), zmiany koloru włosów (farby, aktywatory)</w:t>
            </w:r>
          </w:p>
          <w:p w14:paraId="377AE191" w14:textId="77777777" w:rsidR="006263E0" w:rsidRPr="00BB72E0" w:rsidRDefault="006263E0" w:rsidP="006714FC">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rozpoznać rodzaje preparatów do dezynfekcji</w:t>
            </w:r>
          </w:p>
          <w:p w14:paraId="002C56C4" w14:textId="77777777" w:rsidR="006263E0" w:rsidRPr="00BB72E0" w:rsidRDefault="006263E0" w:rsidP="006714FC">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xml:space="preserve">- wskazać spektrum działania </w:t>
            </w:r>
            <w:r w:rsidRPr="00243458">
              <w:rPr>
                <w:rFonts w:ascii="Arial" w:hAnsi="Arial" w:cs="Arial"/>
                <w:color w:val="000000" w:themeColor="text1"/>
                <w:sz w:val="20"/>
                <w:szCs w:val="20"/>
              </w:rPr>
              <w:lastRenderedPageBreak/>
              <w:t xml:space="preserve">poszczególnych preparatów do dezynfekcji </w:t>
            </w:r>
          </w:p>
          <w:p w14:paraId="40093D93" w14:textId="77777777" w:rsidR="006263E0" w:rsidRPr="00BB72E0" w:rsidRDefault="006263E0" w:rsidP="006714FC">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rozpoznać metody dekontaminacji</w:t>
            </w:r>
          </w:p>
          <w:p w14:paraId="3D8BF5DD" w14:textId="756FC8EE" w:rsidR="006263E0" w:rsidRPr="00BB72E0" w:rsidRDefault="006263E0" w:rsidP="0015059E">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xml:space="preserve">- zastosować środki ochrony indywidualnej ze względu na ich przeznaczenie i zastosowanie (rękawiczki, </w:t>
            </w:r>
            <w:r w:rsidR="0015059E" w:rsidRPr="00243458">
              <w:rPr>
                <w:rFonts w:ascii="Arial" w:hAnsi="Arial" w:cs="Arial"/>
                <w:color w:val="000000" w:themeColor="text1"/>
                <w:sz w:val="20"/>
                <w:szCs w:val="20"/>
              </w:rPr>
              <w:t xml:space="preserve">okulary </w:t>
            </w:r>
            <w:r w:rsidRPr="00243458">
              <w:rPr>
                <w:rFonts w:ascii="Arial" w:hAnsi="Arial" w:cs="Arial"/>
                <w:color w:val="000000" w:themeColor="text1"/>
                <w:sz w:val="20"/>
                <w:szCs w:val="20"/>
              </w:rPr>
              <w:t>ochronne, fartuchy impregnowane i materiałowe, peniuary jedno</w:t>
            </w:r>
            <w:r w:rsidR="0015059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i wielorazowe)</w:t>
            </w:r>
          </w:p>
        </w:tc>
        <w:tc>
          <w:tcPr>
            <w:tcW w:w="3253" w:type="dxa"/>
          </w:tcPr>
          <w:p w14:paraId="3D63EFC2" w14:textId="3C06A836"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stosować zasady postępowania w razie powstania zagrożenia, a szczególnie </w:t>
            </w:r>
            <w:r w:rsidR="0015059E"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wypadku przy pracy, awarii, pożaru, wybuchu</w:t>
            </w:r>
          </w:p>
          <w:p w14:paraId="3DF1C277" w14:textId="7EC4DDFA" w:rsidR="006263E0" w:rsidRPr="00BB72E0" w:rsidRDefault="0015059E"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6263E0" w:rsidRPr="00243458">
              <w:rPr>
                <w:rFonts w:ascii="Arial" w:hAnsi="Arial" w:cs="Arial"/>
                <w:color w:val="000000" w:themeColor="text1"/>
                <w:sz w:val="20"/>
                <w:szCs w:val="20"/>
              </w:rPr>
              <w:t xml:space="preserve">wymienić środki ochrony indywidualnej stosowane podczas wykonywania usług fryzjerskich </w:t>
            </w:r>
            <w:r w:rsidRPr="00243458">
              <w:rPr>
                <w:rFonts w:ascii="Arial" w:hAnsi="Arial" w:cs="Arial"/>
                <w:color w:val="000000" w:themeColor="text1"/>
                <w:sz w:val="20"/>
                <w:szCs w:val="20"/>
              </w:rPr>
              <w:t>(</w:t>
            </w:r>
            <w:r w:rsidR="006263E0" w:rsidRPr="00243458">
              <w:rPr>
                <w:rFonts w:ascii="Arial" w:hAnsi="Arial" w:cs="Arial"/>
                <w:color w:val="000000" w:themeColor="text1"/>
                <w:sz w:val="20"/>
                <w:szCs w:val="20"/>
              </w:rPr>
              <w:t>odzież ochronn</w:t>
            </w:r>
            <w:r w:rsidRPr="00243458">
              <w:rPr>
                <w:rFonts w:ascii="Arial" w:hAnsi="Arial" w:cs="Arial"/>
                <w:color w:val="000000" w:themeColor="text1"/>
                <w:sz w:val="20"/>
                <w:szCs w:val="20"/>
              </w:rPr>
              <w:t>a</w:t>
            </w:r>
            <w:r w:rsidR="006263E0" w:rsidRPr="00243458">
              <w:rPr>
                <w:rFonts w:ascii="Arial" w:hAnsi="Arial" w:cs="Arial"/>
                <w:color w:val="000000" w:themeColor="text1"/>
                <w:sz w:val="20"/>
                <w:szCs w:val="20"/>
              </w:rPr>
              <w:t xml:space="preserve"> i zabiegow</w:t>
            </w:r>
            <w:r w:rsidRPr="00243458">
              <w:rPr>
                <w:rFonts w:ascii="Arial" w:hAnsi="Arial" w:cs="Arial"/>
                <w:color w:val="000000" w:themeColor="text1"/>
                <w:sz w:val="20"/>
                <w:szCs w:val="20"/>
              </w:rPr>
              <w:t>a)</w:t>
            </w:r>
          </w:p>
          <w:p w14:paraId="7EBE12AA"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opisać środki ochrony indywidualnej i ich zastosowanie podczas wykonywania usług fryzjerskich </w:t>
            </w:r>
          </w:p>
          <w:p w14:paraId="5CDEEFE1"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p>
        </w:tc>
        <w:tc>
          <w:tcPr>
            <w:tcW w:w="1415" w:type="dxa"/>
          </w:tcPr>
          <w:p w14:paraId="6FA568C5"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6263E0" w:rsidRPr="00243458" w14:paraId="53092711" w14:textId="77777777" w:rsidTr="006263E0">
        <w:tc>
          <w:tcPr>
            <w:tcW w:w="1695" w:type="dxa"/>
            <w:vMerge w:val="restart"/>
          </w:tcPr>
          <w:p w14:paraId="27C4F31B"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II. Wykonanie zabiegów trychologicznych </w:t>
            </w:r>
          </w:p>
        </w:tc>
        <w:tc>
          <w:tcPr>
            <w:tcW w:w="3062" w:type="dxa"/>
          </w:tcPr>
          <w:p w14:paraId="49AF1D96"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3. Diagnoza przed wykonaniem zabiegów trychologicznych</w:t>
            </w:r>
            <w:r w:rsidR="009D7CD1" w:rsidRPr="00243458">
              <w:rPr>
                <w:rFonts w:ascii="Arial" w:hAnsi="Arial" w:cs="Arial"/>
                <w:color w:val="000000" w:themeColor="text1"/>
                <w:sz w:val="20"/>
                <w:szCs w:val="20"/>
              </w:rPr>
              <w:t xml:space="preserve"> </w:t>
            </w:r>
          </w:p>
        </w:tc>
        <w:tc>
          <w:tcPr>
            <w:tcW w:w="1466" w:type="dxa"/>
          </w:tcPr>
          <w:p w14:paraId="5E0EE7F8" w14:textId="3D28419B" w:rsidR="006263E0" w:rsidRPr="00BB72E0" w:rsidRDefault="006263E0" w:rsidP="006714FC">
            <w:pPr>
              <w:pBdr>
                <w:top w:val="nil"/>
                <w:left w:val="nil"/>
                <w:bottom w:val="nil"/>
                <w:right w:val="nil"/>
                <w:between w:val="nil"/>
              </w:pBdr>
              <w:jc w:val="center"/>
              <w:rPr>
                <w:rFonts w:ascii="Arial" w:hAnsi="Arial" w:cs="Arial"/>
                <w:color w:val="000000" w:themeColor="text1"/>
                <w:sz w:val="20"/>
                <w:szCs w:val="20"/>
              </w:rPr>
            </w:pPr>
          </w:p>
        </w:tc>
        <w:tc>
          <w:tcPr>
            <w:tcW w:w="2967" w:type="dxa"/>
          </w:tcPr>
          <w:p w14:paraId="7CE6052F"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stan włosów i skóry głowy </w:t>
            </w:r>
          </w:p>
          <w:p w14:paraId="1F61D217"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uzupełnić kartę diagnozy </w:t>
            </w:r>
          </w:p>
          <w:p w14:paraId="06C57322"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korzystać z karty diagnozy</w:t>
            </w:r>
            <w:r w:rsidR="009D7CD1" w:rsidRPr="00243458">
              <w:rPr>
                <w:rFonts w:ascii="Arial" w:hAnsi="Arial" w:cs="Arial"/>
                <w:color w:val="000000" w:themeColor="text1"/>
                <w:sz w:val="20"/>
                <w:szCs w:val="20"/>
              </w:rPr>
              <w:t xml:space="preserve"> </w:t>
            </w:r>
          </w:p>
          <w:p w14:paraId="5FDE8A5C" w14:textId="6184C1F8"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w:t>
            </w:r>
            <w:r w:rsidR="0015059E" w:rsidRPr="00243458">
              <w:rPr>
                <w:rFonts w:ascii="Arial" w:hAnsi="Arial" w:cs="Arial"/>
                <w:color w:val="000000" w:themeColor="text1"/>
                <w:sz w:val="20"/>
                <w:szCs w:val="20"/>
              </w:rPr>
              <w:t xml:space="preserve">rodzaje </w:t>
            </w:r>
            <w:r w:rsidRPr="00243458">
              <w:rPr>
                <w:rFonts w:ascii="Arial" w:hAnsi="Arial" w:cs="Arial"/>
                <w:color w:val="000000" w:themeColor="text1"/>
                <w:sz w:val="20"/>
                <w:szCs w:val="20"/>
              </w:rPr>
              <w:t xml:space="preserve">łysienia </w:t>
            </w:r>
          </w:p>
          <w:p w14:paraId="776ECF4C"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występowanie zaburzeń rogowacenia </w:t>
            </w:r>
          </w:p>
          <w:p w14:paraId="71139BAE"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zmiany grzybicze na skórze głowy </w:t>
            </w:r>
          </w:p>
          <w:p w14:paraId="184852D5"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zakres przeciwwskazań do wykonania zabiegu trychologicznego </w:t>
            </w:r>
          </w:p>
          <w:p w14:paraId="299E6928"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elementy wykluczające wykonanie zabiegu trychologicznego </w:t>
            </w:r>
          </w:p>
        </w:tc>
        <w:tc>
          <w:tcPr>
            <w:tcW w:w="3253" w:type="dxa"/>
          </w:tcPr>
          <w:p w14:paraId="3D34EAB7"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analizować nieprawidłowości włosów</w:t>
            </w:r>
            <w:r w:rsidR="009D7CD1" w:rsidRPr="00243458">
              <w:rPr>
                <w:rFonts w:ascii="Arial" w:hAnsi="Arial" w:cs="Arial"/>
                <w:color w:val="000000" w:themeColor="text1"/>
                <w:sz w:val="20"/>
                <w:szCs w:val="20"/>
              </w:rPr>
              <w:t xml:space="preserve"> </w:t>
            </w:r>
          </w:p>
          <w:p w14:paraId="321D3763" w14:textId="776FA71C"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określić zmiany bakteryjne</w:t>
            </w:r>
            <w:r w:rsidR="0015059E" w:rsidRPr="00243458">
              <w:rPr>
                <w:rFonts w:ascii="Arial" w:hAnsi="Arial" w:cs="Arial"/>
                <w:color w:val="000000" w:themeColor="text1"/>
                <w:sz w:val="20"/>
                <w:szCs w:val="20"/>
              </w:rPr>
              <w:t xml:space="preserve"> i wirusowe</w:t>
            </w:r>
            <w:r w:rsidRPr="00243458">
              <w:rPr>
                <w:rFonts w:ascii="Arial" w:hAnsi="Arial" w:cs="Arial"/>
                <w:color w:val="000000" w:themeColor="text1"/>
                <w:sz w:val="20"/>
                <w:szCs w:val="20"/>
              </w:rPr>
              <w:t xml:space="preserve"> na skórze głowy </w:t>
            </w:r>
          </w:p>
          <w:p w14:paraId="023B63F9"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rozpoznać zmiany</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wirusowe, grzybicze i bakteryjne</w:t>
            </w:r>
          </w:p>
          <w:p w14:paraId="722E7D0F"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analizować nieprawidłowości skóry głowy</w:t>
            </w:r>
            <w:r w:rsidR="009D7CD1" w:rsidRPr="00243458">
              <w:rPr>
                <w:rFonts w:ascii="Arial" w:hAnsi="Arial" w:cs="Arial"/>
                <w:color w:val="000000" w:themeColor="text1"/>
                <w:sz w:val="20"/>
                <w:szCs w:val="20"/>
              </w:rPr>
              <w:t xml:space="preserve"> </w:t>
            </w:r>
          </w:p>
          <w:p w14:paraId="4CAE420B" w14:textId="558E8328" w:rsidR="009B4306" w:rsidRPr="00BB72E0" w:rsidRDefault="009B4306"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15059E"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stosować zasady uczciwości, sumienności, rzetelności i lojalności w wykonywaniu obowiązków zawodowych</w:t>
            </w:r>
          </w:p>
          <w:p w14:paraId="54288094" w14:textId="2C7AE500" w:rsidR="009B4306" w:rsidRPr="00BB72E0" w:rsidRDefault="009B4306"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przestrzegać zasad etycznych i prawnych, związanych z ochroną danych</w:t>
            </w:r>
            <w:r w:rsidR="0015059E" w:rsidRPr="00243458">
              <w:rPr>
                <w:rFonts w:ascii="Arial" w:hAnsi="Arial" w:cs="Arial"/>
                <w:color w:val="000000" w:themeColor="text1"/>
                <w:sz w:val="20"/>
                <w:szCs w:val="20"/>
              </w:rPr>
              <w:t xml:space="preserve"> osobowych</w:t>
            </w:r>
          </w:p>
          <w:p w14:paraId="3B76E761" w14:textId="619C4BE0" w:rsidR="009B4306" w:rsidRPr="00BB72E0" w:rsidRDefault="009B4306"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wyrażać szacunek wobec klientów, współpracowników i pracodawcy</w:t>
            </w:r>
          </w:p>
        </w:tc>
        <w:tc>
          <w:tcPr>
            <w:tcW w:w="1415" w:type="dxa"/>
          </w:tcPr>
          <w:p w14:paraId="5B973640"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6263E0" w:rsidRPr="00243458" w14:paraId="7C12912C" w14:textId="77777777" w:rsidTr="006263E0">
        <w:tc>
          <w:tcPr>
            <w:tcW w:w="1695" w:type="dxa"/>
            <w:vMerge/>
          </w:tcPr>
          <w:p w14:paraId="212C8DA5"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p>
        </w:tc>
        <w:tc>
          <w:tcPr>
            <w:tcW w:w="3062" w:type="dxa"/>
          </w:tcPr>
          <w:p w14:paraId="4542BDF2"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4. Czytanie obrazu mikroskopowego </w:t>
            </w:r>
          </w:p>
        </w:tc>
        <w:tc>
          <w:tcPr>
            <w:tcW w:w="1466" w:type="dxa"/>
          </w:tcPr>
          <w:p w14:paraId="2C7DBFF0" w14:textId="4C69B545" w:rsidR="006263E0" w:rsidRPr="00BB72E0" w:rsidRDefault="006263E0" w:rsidP="006714FC">
            <w:pPr>
              <w:pBdr>
                <w:top w:val="nil"/>
                <w:left w:val="nil"/>
                <w:bottom w:val="nil"/>
                <w:right w:val="nil"/>
                <w:between w:val="nil"/>
              </w:pBdr>
              <w:jc w:val="center"/>
              <w:rPr>
                <w:rFonts w:ascii="Arial" w:hAnsi="Arial" w:cs="Arial"/>
                <w:color w:val="000000" w:themeColor="text1"/>
                <w:sz w:val="20"/>
                <w:szCs w:val="20"/>
              </w:rPr>
            </w:pPr>
          </w:p>
        </w:tc>
        <w:tc>
          <w:tcPr>
            <w:tcW w:w="2967" w:type="dxa"/>
          </w:tcPr>
          <w:p w14:paraId="6F39178D"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nieprawidłowości we wzroście włosa na podstawie obrazu mikroskopowego </w:t>
            </w:r>
          </w:p>
        </w:tc>
        <w:tc>
          <w:tcPr>
            <w:tcW w:w="3253" w:type="dxa"/>
            <w:vAlign w:val="center"/>
          </w:tcPr>
          <w:p w14:paraId="7C49735B"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rozróżnić nieprawidłowości zabarwień pigmentowych na włosach i skórze głowy na podstawie obrazu mikroskopowego</w:t>
            </w:r>
            <w:r w:rsidR="009D7CD1" w:rsidRPr="00243458">
              <w:rPr>
                <w:rFonts w:ascii="Arial" w:hAnsi="Arial" w:cs="Arial"/>
                <w:color w:val="000000" w:themeColor="text1"/>
                <w:sz w:val="20"/>
                <w:szCs w:val="20"/>
              </w:rPr>
              <w:t xml:space="preserve"> </w:t>
            </w:r>
          </w:p>
          <w:p w14:paraId="28DB6312"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analizować obraz mikroskopowy włosów i skóry głowy </w:t>
            </w:r>
          </w:p>
          <w:p w14:paraId="03746A82" w14:textId="7E77609C"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nieprawidłowości skóry głowy na podstawie obrazu mikroskopowego </w:t>
            </w:r>
          </w:p>
          <w:p w14:paraId="24269CD9"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rozpoznać zaburzenia skóry głowy i włosów </w:t>
            </w:r>
          </w:p>
        </w:tc>
        <w:tc>
          <w:tcPr>
            <w:tcW w:w="1415" w:type="dxa"/>
          </w:tcPr>
          <w:p w14:paraId="785BFD55"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V</w:t>
            </w:r>
          </w:p>
        </w:tc>
      </w:tr>
      <w:tr w:rsidR="006263E0" w:rsidRPr="00243458" w14:paraId="6715795E" w14:textId="77777777" w:rsidTr="006263E0">
        <w:tc>
          <w:tcPr>
            <w:tcW w:w="1695" w:type="dxa"/>
            <w:vMerge/>
          </w:tcPr>
          <w:p w14:paraId="6F584961"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p>
        </w:tc>
        <w:tc>
          <w:tcPr>
            <w:tcW w:w="3062" w:type="dxa"/>
          </w:tcPr>
          <w:p w14:paraId="29040CF2"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5. Planowanie zabiegu trychologicznego </w:t>
            </w:r>
          </w:p>
        </w:tc>
        <w:tc>
          <w:tcPr>
            <w:tcW w:w="1466" w:type="dxa"/>
          </w:tcPr>
          <w:p w14:paraId="1B715963" w14:textId="0E5BE95E" w:rsidR="006263E0" w:rsidRPr="00BB72E0" w:rsidRDefault="006263E0" w:rsidP="006714FC">
            <w:pPr>
              <w:pBdr>
                <w:top w:val="nil"/>
                <w:left w:val="nil"/>
                <w:bottom w:val="nil"/>
                <w:right w:val="nil"/>
                <w:between w:val="nil"/>
              </w:pBdr>
              <w:jc w:val="center"/>
              <w:rPr>
                <w:rFonts w:ascii="Arial" w:hAnsi="Arial" w:cs="Arial"/>
                <w:color w:val="000000" w:themeColor="text1"/>
                <w:sz w:val="20"/>
                <w:szCs w:val="20"/>
              </w:rPr>
            </w:pPr>
          </w:p>
        </w:tc>
        <w:tc>
          <w:tcPr>
            <w:tcW w:w="2967" w:type="dxa"/>
          </w:tcPr>
          <w:p w14:paraId="667EEAA7" w14:textId="44C23AE1"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zaplanować zakres fryzjerskich zabiegów trychologicznych w </w:t>
            </w:r>
            <w:r w:rsidR="0015059E" w:rsidRPr="00243458">
              <w:rPr>
                <w:rFonts w:ascii="Arial" w:hAnsi="Arial" w:cs="Arial"/>
                <w:color w:val="000000" w:themeColor="text1"/>
                <w:sz w:val="20"/>
                <w:szCs w:val="20"/>
              </w:rPr>
              <w:t>salonie fryzjerskim</w:t>
            </w:r>
          </w:p>
          <w:p w14:paraId="2DFCF1A5"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zaplanować zakres fryzjerskich zabiegów trychologicznych w warunkach domowych </w:t>
            </w:r>
          </w:p>
        </w:tc>
        <w:tc>
          <w:tcPr>
            <w:tcW w:w="3253" w:type="dxa"/>
          </w:tcPr>
          <w:p w14:paraId="5BCF0CC6"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sposoby stymulacji mieszków włosowych </w:t>
            </w:r>
          </w:p>
          <w:p w14:paraId="3129ECDC"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choroby włosów i skóry głowy na podstawie organoleptycznej obserwacji </w:t>
            </w:r>
          </w:p>
        </w:tc>
        <w:tc>
          <w:tcPr>
            <w:tcW w:w="1415" w:type="dxa"/>
          </w:tcPr>
          <w:p w14:paraId="30708119"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6263E0" w:rsidRPr="00243458" w14:paraId="1B3109FE" w14:textId="77777777" w:rsidTr="006263E0">
        <w:tc>
          <w:tcPr>
            <w:tcW w:w="1695" w:type="dxa"/>
            <w:vMerge/>
          </w:tcPr>
          <w:p w14:paraId="3DDDEA75"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p>
        </w:tc>
        <w:tc>
          <w:tcPr>
            <w:tcW w:w="3062" w:type="dxa"/>
          </w:tcPr>
          <w:p w14:paraId="05786625" w14:textId="4FB4D9A5"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6. Wykonanie oczyszczania włosów i skóry </w:t>
            </w:r>
            <w:r w:rsidR="0015059E"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zabieg</w:t>
            </w:r>
            <w:r w:rsidR="0015059E"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trychologiczn</w:t>
            </w:r>
            <w:r w:rsidR="0015059E" w:rsidRPr="00243458">
              <w:rPr>
                <w:rFonts w:ascii="Arial" w:hAnsi="Arial" w:cs="Arial"/>
                <w:color w:val="000000" w:themeColor="text1"/>
                <w:sz w:val="20"/>
                <w:szCs w:val="20"/>
              </w:rPr>
              <w:t>ym</w:t>
            </w:r>
            <w:r w:rsidRPr="00243458">
              <w:rPr>
                <w:rFonts w:ascii="Arial" w:hAnsi="Arial" w:cs="Arial"/>
                <w:color w:val="000000" w:themeColor="text1"/>
                <w:sz w:val="20"/>
                <w:szCs w:val="20"/>
              </w:rPr>
              <w:t xml:space="preserve"> </w:t>
            </w:r>
          </w:p>
        </w:tc>
        <w:tc>
          <w:tcPr>
            <w:tcW w:w="1466" w:type="dxa"/>
          </w:tcPr>
          <w:p w14:paraId="76F35289" w14:textId="771471B1" w:rsidR="006263E0" w:rsidRPr="00BB72E0" w:rsidRDefault="006263E0" w:rsidP="006714FC">
            <w:pPr>
              <w:pBdr>
                <w:top w:val="nil"/>
                <w:left w:val="nil"/>
                <w:bottom w:val="nil"/>
                <w:right w:val="nil"/>
                <w:between w:val="nil"/>
              </w:pBdr>
              <w:jc w:val="center"/>
              <w:rPr>
                <w:rFonts w:ascii="Arial" w:hAnsi="Arial" w:cs="Arial"/>
                <w:color w:val="000000" w:themeColor="text1"/>
                <w:sz w:val="20"/>
                <w:szCs w:val="20"/>
              </w:rPr>
            </w:pPr>
          </w:p>
        </w:tc>
        <w:tc>
          <w:tcPr>
            <w:tcW w:w="2967" w:type="dxa"/>
          </w:tcPr>
          <w:p w14:paraId="6FB23B57"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przygotować klienta do zabiegu trychologicznego </w:t>
            </w:r>
          </w:p>
        </w:tc>
        <w:tc>
          <w:tcPr>
            <w:tcW w:w="3253" w:type="dxa"/>
          </w:tcPr>
          <w:p w14:paraId="239B7643"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metodę oczyszczania włosów i skóry głowy przed wykonaniem zabiegu trychologicznego </w:t>
            </w:r>
          </w:p>
        </w:tc>
        <w:tc>
          <w:tcPr>
            <w:tcW w:w="1415" w:type="dxa"/>
          </w:tcPr>
          <w:p w14:paraId="1E14B358"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6263E0" w:rsidRPr="00243458" w14:paraId="298D276E" w14:textId="77777777" w:rsidTr="006263E0">
        <w:tc>
          <w:tcPr>
            <w:tcW w:w="1695" w:type="dxa"/>
            <w:vMerge/>
          </w:tcPr>
          <w:p w14:paraId="435912A4"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p>
        </w:tc>
        <w:tc>
          <w:tcPr>
            <w:tcW w:w="3062" w:type="dxa"/>
          </w:tcPr>
          <w:p w14:paraId="4B2CEE5A"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7. Wykonanie zabiegów trychologicznych </w:t>
            </w:r>
          </w:p>
        </w:tc>
        <w:tc>
          <w:tcPr>
            <w:tcW w:w="1466" w:type="dxa"/>
          </w:tcPr>
          <w:p w14:paraId="15C0C532" w14:textId="665A9C7E" w:rsidR="006263E0" w:rsidRPr="00BB72E0" w:rsidRDefault="006263E0" w:rsidP="006714FC">
            <w:pPr>
              <w:pBdr>
                <w:top w:val="nil"/>
                <w:left w:val="nil"/>
                <w:bottom w:val="nil"/>
                <w:right w:val="nil"/>
                <w:between w:val="nil"/>
              </w:pBdr>
              <w:jc w:val="center"/>
              <w:rPr>
                <w:rFonts w:ascii="Arial" w:hAnsi="Arial" w:cs="Arial"/>
                <w:color w:val="000000" w:themeColor="text1"/>
                <w:sz w:val="20"/>
                <w:szCs w:val="20"/>
              </w:rPr>
            </w:pPr>
          </w:p>
        </w:tc>
        <w:tc>
          <w:tcPr>
            <w:tcW w:w="2967" w:type="dxa"/>
          </w:tcPr>
          <w:p w14:paraId="1F59C21E"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na podstawie obserwacji zakres usługi </w:t>
            </w:r>
          </w:p>
          <w:p w14:paraId="5178C028"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 sposób wykonania zabiegów trychologicznych</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na podstawie wyniku diagnozy</w:t>
            </w:r>
            <w:r w:rsidR="009D7CD1" w:rsidRPr="00243458">
              <w:rPr>
                <w:rFonts w:ascii="Arial" w:hAnsi="Arial" w:cs="Arial"/>
                <w:color w:val="000000" w:themeColor="text1"/>
                <w:sz w:val="20"/>
                <w:szCs w:val="20"/>
              </w:rPr>
              <w:t xml:space="preserve"> </w:t>
            </w:r>
          </w:p>
          <w:p w14:paraId="4380FDF6" w14:textId="77777777" w:rsidR="009B4306" w:rsidRPr="00BB72E0" w:rsidRDefault="009B4306"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konsekwencje braku odpowiedzialności za podejmowane działania w salonie fryzjerskim </w:t>
            </w:r>
          </w:p>
          <w:p w14:paraId="1913F763" w14:textId="7B67C005" w:rsidR="006263E0" w:rsidRPr="00BB72E0" w:rsidRDefault="0015059E"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9B4306" w:rsidRPr="00243458">
              <w:rPr>
                <w:rFonts w:ascii="Arial" w:hAnsi="Arial" w:cs="Arial"/>
                <w:color w:val="000000" w:themeColor="text1"/>
                <w:sz w:val="20"/>
                <w:szCs w:val="20"/>
              </w:rPr>
              <w:t xml:space="preserve"> zastosować zasady uczciwości, sumienności, rzetelności i lojalności w wykonywaniu obowiązków zawodowych</w:t>
            </w:r>
          </w:p>
        </w:tc>
        <w:tc>
          <w:tcPr>
            <w:tcW w:w="3253" w:type="dxa"/>
          </w:tcPr>
          <w:p w14:paraId="2E064F02"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trychologiczne na podstawie wyniku diagnozy włosów i skóry głowy</w:t>
            </w:r>
            <w:r w:rsidR="009D7CD1" w:rsidRPr="00243458">
              <w:rPr>
                <w:rFonts w:ascii="Arial" w:hAnsi="Arial" w:cs="Arial"/>
                <w:color w:val="000000" w:themeColor="text1"/>
                <w:sz w:val="20"/>
                <w:szCs w:val="20"/>
              </w:rPr>
              <w:t xml:space="preserve"> </w:t>
            </w:r>
          </w:p>
          <w:p w14:paraId="4311C27D"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aparaty do stymulacji mieszków włosowych </w:t>
            </w:r>
          </w:p>
          <w:p w14:paraId="1B5F092F" w14:textId="0BC2733D" w:rsidR="009D7CD1" w:rsidRPr="00243458" w:rsidRDefault="006263E0" w:rsidP="006714FC">
            <w:pPr>
              <w:pStyle w:val="Akapitzlist2"/>
              <w:pBdr>
                <w:top w:val="nil"/>
                <w:left w:val="nil"/>
                <w:bottom w:val="nil"/>
                <w:right w:val="nil"/>
                <w:between w:val="nil"/>
                <w:bar w:val="nil"/>
              </w:pBdr>
              <w:spacing w:after="0" w:line="240" w:lineRule="auto"/>
              <w:ind w:left="0"/>
              <w:rPr>
                <w:rFonts w:ascii="Arial" w:hAnsi="Arial" w:cs="Arial"/>
                <w:color w:val="000000" w:themeColor="text1"/>
                <w:sz w:val="20"/>
                <w:szCs w:val="20"/>
              </w:rPr>
            </w:pPr>
            <w:r w:rsidRPr="00BB72E0">
              <w:rPr>
                <w:rFonts w:ascii="Arial" w:hAnsi="Arial" w:cs="Arial"/>
                <w:color w:val="000000" w:themeColor="text1"/>
                <w:sz w:val="20"/>
                <w:szCs w:val="20"/>
              </w:rPr>
              <w:t>- dobrać rolery do stymulacji igłowej mieszków włosowych zależnie od pożądanego efektu od 0</w:t>
            </w:r>
            <w:r w:rsidR="0032564E" w:rsidRPr="00BB72E0">
              <w:rPr>
                <w:rFonts w:ascii="Arial" w:hAnsi="Arial" w:cs="Arial"/>
                <w:color w:val="000000" w:themeColor="text1"/>
                <w:sz w:val="20"/>
                <w:szCs w:val="20"/>
              </w:rPr>
              <w:t>,</w:t>
            </w:r>
            <w:r w:rsidRPr="00BB72E0">
              <w:rPr>
                <w:rFonts w:ascii="Arial" w:hAnsi="Arial" w:cs="Arial"/>
                <w:color w:val="000000" w:themeColor="text1"/>
                <w:sz w:val="20"/>
                <w:szCs w:val="20"/>
              </w:rPr>
              <w:t>5 mm do 2</w:t>
            </w:r>
            <w:r w:rsidR="0032564E" w:rsidRPr="00BB72E0">
              <w:rPr>
                <w:rFonts w:ascii="Arial" w:hAnsi="Arial" w:cs="Arial"/>
                <w:color w:val="000000" w:themeColor="text1"/>
                <w:sz w:val="20"/>
                <w:szCs w:val="20"/>
              </w:rPr>
              <w:t xml:space="preserve"> </w:t>
            </w:r>
            <w:r w:rsidRPr="00BB72E0">
              <w:rPr>
                <w:rFonts w:ascii="Arial" w:hAnsi="Arial" w:cs="Arial"/>
                <w:color w:val="000000" w:themeColor="text1"/>
                <w:sz w:val="20"/>
                <w:szCs w:val="20"/>
              </w:rPr>
              <w:t xml:space="preserve">mm </w:t>
            </w:r>
          </w:p>
          <w:p w14:paraId="27F00666" w14:textId="77777777" w:rsidR="006263E0" w:rsidRPr="00243458" w:rsidRDefault="006263E0" w:rsidP="006714FC">
            <w:pPr>
              <w:pStyle w:val="Akapitzlist2"/>
              <w:pBdr>
                <w:top w:val="nil"/>
                <w:left w:val="nil"/>
                <w:bottom w:val="nil"/>
                <w:right w:val="nil"/>
                <w:between w:val="nil"/>
                <w:bar w:val="nil"/>
              </w:pBdr>
              <w:spacing w:after="0" w:line="240" w:lineRule="auto"/>
              <w:ind w:left="0"/>
              <w:rPr>
                <w:rFonts w:ascii="Arial" w:hAnsi="Arial" w:cs="Arial"/>
                <w:color w:val="000000" w:themeColor="text1"/>
                <w:sz w:val="20"/>
                <w:szCs w:val="20"/>
              </w:rPr>
            </w:pPr>
            <w:r w:rsidRPr="00BB72E0">
              <w:rPr>
                <w:rFonts w:ascii="Arial" w:hAnsi="Arial" w:cs="Arial"/>
                <w:color w:val="000000" w:themeColor="text1"/>
                <w:sz w:val="20"/>
                <w:szCs w:val="20"/>
              </w:rPr>
              <w:t xml:space="preserve">- dobrać moduły do stymulacji igłowej mieszków włosowych </w:t>
            </w:r>
          </w:p>
        </w:tc>
        <w:tc>
          <w:tcPr>
            <w:tcW w:w="1415" w:type="dxa"/>
          </w:tcPr>
          <w:p w14:paraId="3E3244FB"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6263E0" w:rsidRPr="00243458" w14:paraId="38DB2297" w14:textId="77777777" w:rsidTr="006263E0">
        <w:tc>
          <w:tcPr>
            <w:tcW w:w="1695" w:type="dxa"/>
          </w:tcPr>
          <w:p w14:paraId="272E5D10"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p>
        </w:tc>
        <w:tc>
          <w:tcPr>
            <w:tcW w:w="3062" w:type="dxa"/>
          </w:tcPr>
          <w:p w14:paraId="38B4E7D5"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razem</w:t>
            </w:r>
          </w:p>
        </w:tc>
        <w:tc>
          <w:tcPr>
            <w:tcW w:w="1466" w:type="dxa"/>
          </w:tcPr>
          <w:p w14:paraId="0F2EB8FD" w14:textId="3D327E17" w:rsidR="006263E0" w:rsidRPr="00BB72E0" w:rsidRDefault="006263E0" w:rsidP="006714FC">
            <w:pPr>
              <w:pBdr>
                <w:top w:val="nil"/>
                <w:left w:val="nil"/>
                <w:bottom w:val="nil"/>
                <w:right w:val="nil"/>
                <w:between w:val="nil"/>
              </w:pBdr>
              <w:jc w:val="center"/>
              <w:rPr>
                <w:rFonts w:ascii="Arial" w:hAnsi="Arial" w:cs="Arial"/>
                <w:color w:val="000000" w:themeColor="text1"/>
                <w:sz w:val="20"/>
                <w:szCs w:val="20"/>
              </w:rPr>
            </w:pPr>
          </w:p>
        </w:tc>
        <w:tc>
          <w:tcPr>
            <w:tcW w:w="2967" w:type="dxa"/>
          </w:tcPr>
          <w:p w14:paraId="0E7B76E3"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p>
        </w:tc>
        <w:tc>
          <w:tcPr>
            <w:tcW w:w="3253" w:type="dxa"/>
          </w:tcPr>
          <w:p w14:paraId="318CA60D" w14:textId="77777777" w:rsidR="006263E0" w:rsidRPr="00BB72E0" w:rsidRDefault="006263E0" w:rsidP="006714FC">
            <w:pPr>
              <w:pBdr>
                <w:top w:val="nil"/>
                <w:left w:val="nil"/>
                <w:bottom w:val="nil"/>
                <w:right w:val="nil"/>
                <w:between w:val="nil"/>
                <w:bar w:val="nil"/>
              </w:pBdr>
              <w:rPr>
                <w:rFonts w:ascii="Arial" w:hAnsi="Arial" w:cs="Arial"/>
                <w:color w:val="000000" w:themeColor="text1"/>
                <w:sz w:val="20"/>
                <w:szCs w:val="20"/>
              </w:rPr>
            </w:pPr>
          </w:p>
        </w:tc>
        <w:tc>
          <w:tcPr>
            <w:tcW w:w="1415" w:type="dxa"/>
          </w:tcPr>
          <w:p w14:paraId="7BCB146A" w14:textId="77777777" w:rsidR="006263E0" w:rsidRPr="00BB72E0" w:rsidRDefault="006263E0" w:rsidP="006714FC">
            <w:pPr>
              <w:pBdr>
                <w:top w:val="nil"/>
                <w:left w:val="nil"/>
                <w:bottom w:val="nil"/>
                <w:right w:val="nil"/>
                <w:between w:val="nil"/>
              </w:pBdr>
              <w:rPr>
                <w:rFonts w:ascii="Arial" w:hAnsi="Arial" w:cs="Arial"/>
                <w:color w:val="000000" w:themeColor="text1"/>
                <w:sz w:val="20"/>
                <w:szCs w:val="20"/>
              </w:rPr>
            </w:pPr>
          </w:p>
        </w:tc>
      </w:tr>
    </w:tbl>
    <w:p w14:paraId="49CACCE7" w14:textId="77777777" w:rsidR="00BA5E7E" w:rsidRDefault="00BA5E7E" w:rsidP="00BB72E0">
      <w:pPr>
        <w:spacing w:line="360" w:lineRule="auto"/>
        <w:rPr>
          <w:rFonts w:ascii="Arial" w:hAnsi="Arial" w:cs="Arial"/>
          <w:b/>
          <w:color w:val="000000" w:themeColor="text1"/>
          <w:sz w:val="20"/>
          <w:szCs w:val="20"/>
        </w:rPr>
      </w:pPr>
    </w:p>
    <w:p w14:paraId="692FA0EE" w14:textId="77777777" w:rsidR="00483345" w:rsidRPr="00243458" w:rsidRDefault="00483345" w:rsidP="00BB72E0">
      <w:pPr>
        <w:spacing w:line="360" w:lineRule="auto"/>
        <w:rPr>
          <w:rFonts w:ascii="Arial" w:hAnsi="Arial" w:cs="Arial"/>
          <w:b/>
          <w:color w:val="000000" w:themeColor="text1"/>
          <w:sz w:val="20"/>
          <w:szCs w:val="20"/>
        </w:rPr>
      </w:pPr>
    </w:p>
    <w:p w14:paraId="04238FCA" w14:textId="77777777" w:rsidR="006263E0" w:rsidRPr="00243458" w:rsidRDefault="006263E0" w:rsidP="00BB72E0">
      <w:pPr>
        <w:spacing w:line="360" w:lineRule="auto"/>
        <w:rPr>
          <w:rFonts w:ascii="Arial" w:hAnsi="Arial" w:cs="Arial"/>
          <w:color w:val="000000" w:themeColor="text1"/>
          <w:sz w:val="20"/>
          <w:szCs w:val="20"/>
        </w:rPr>
      </w:pPr>
      <w:r w:rsidRPr="00243458">
        <w:rPr>
          <w:rFonts w:ascii="Arial" w:hAnsi="Arial" w:cs="Arial"/>
          <w:b/>
          <w:color w:val="000000" w:themeColor="text1"/>
          <w:sz w:val="20"/>
          <w:szCs w:val="20"/>
        </w:rPr>
        <w:t>PROCEDURY OSIĄGANIA CELÓW KSZTAŁCENIA PRZEDMIOTU</w:t>
      </w:r>
    </w:p>
    <w:p w14:paraId="0D03DDFE" w14:textId="39BA198D" w:rsidR="006263E0" w:rsidRPr="00243458" w:rsidRDefault="006263E0"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Przedmiot nauczania </w:t>
      </w:r>
      <w:r w:rsidR="0032564E" w:rsidRPr="00243458">
        <w:rPr>
          <w:rFonts w:ascii="Arial" w:hAnsi="Arial" w:cs="Arial"/>
          <w:color w:val="000000" w:themeColor="text1"/>
          <w:sz w:val="20"/>
          <w:szCs w:val="20"/>
        </w:rPr>
        <w:t>P</w:t>
      </w:r>
      <w:r w:rsidRPr="00243458">
        <w:rPr>
          <w:rFonts w:ascii="Arial" w:hAnsi="Arial" w:cs="Arial"/>
          <w:color w:val="000000" w:themeColor="text1"/>
          <w:sz w:val="20"/>
          <w:szCs w:val="20"/>
        </w:rPr>
        <w:t xml:space="preserve">racownia trychologiczna został podzielony na </w:t>
      </w:r>
      <w:r w:rsidR="00CD5A93" w:rsidRPr="00243458">
        <w:rPr>
          <w:rFonts w:ascii="Arial" w:hAnsi="Arial" w:cs="Arial"/>
          <w:color w:val="000000" w:themeColor="text1"/>
          <w:sz w:val="20"/>
          <w:szCs w:val="20"/>
        </w:rPr>
        <w:t>działy programowe</w:t>
      </w:r>
      <w:r w:rsidR="00664669" w:rsidRPr="00243458">
        <w:rPr>
          <w:rFonts w:ascii="Arial" w:hAnsi="Arial" w:cs="Arial"/>
          <w:color w:val="000000" w:themeColor="text1"/>
          <w:sz w:val="20"/>
          <w:szCs w:val="20"/>
        </w:rPr>
        <w:t>: stanowisko pracy do zabiegów trychologicznych, wykonanie zabiegów trychologicznych</w:t>
      </w:r>
      <w:r w:rsidR="00F24AEB" w:rsidRPr="00243458">
        <w:rPr>
          <w:rFonts w:ascii="Arial" w:hAnsi="Arial" w:cs="Arial"/>
          <w:color w:val="000000" w:themeColor="text1"/>
          <w:sz w:val="20"/>
          <w:szCs w:val="20"/>
        </w:rPr>
        <w:t>.</w:t>
      </w:r>
      <w:r w:rsidR="00664669"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Program nauczania przedmiotu to </w:t>
      </w:r>
      <w:r w:rsidR="0032564E" w:rsidRPr="00243458">
        <w:rPr>
          <w:rFonts w:ascii="Arial" w:hAnsi="Arial" w:cs="Arial"/>
          <w:color w:val="000000" w:themeColor="text1"/>
          <w:sz w:val="20"/>
          <w:szCs w:val="20"/>
        </w:rPr>
        <w:t xml:space="preserve">połączenie </w:t>
      </w:r>
      <w:r w:rsidRPr="00243458">
        <w:rPr>
          <w:rFonts w:ascii="Arial" w:hAnsi="Arial" w:cs="Arial"/>
          <w:color w:val="000000" w:themeColor="text1"/>
          <w:sz w:val="20"/>
          <w:szCs w:val="20"/>
        </w:rPr>
        <w:t>przedmiotów teoretycznych zawodowych</w:t>
      </w:r>
      <w:r w:rsidR="0032564E" w:rsidRPr="00243458">
        <w:rPr>
          <w:rFonts w:ascii="Arial" w:hAnsi="Arial" w:cs="Arial"/>
          <w:color w:val="000000" w:themeColor="text1"/>
          <w:sz w:val="20"/>
          <w:szCs w:val="20"/>
        </w:rPr>
        <w:t xml:space="preserve"> z zajęciami praktycznymi</w:t>
      </w:r>
      <w:r w:rsidRPr="00243458">
        <w:rPr>
          <w:rFonts w:ascii="Arial" w:hAnsi="Arial" w:cs="Arial"/>
          <w:color w:val="000000" w:themeColor="text1"/>
          <w:sz w:val="20"/>
          <w:szCs w:val="20"/>
        </w:rPr>
        <w:t xml:space="preserve">. W procesie dydaktycznym </w:t>
      </w:r>
      <w:r w:rsidR="0032564E" w:rsidRPr="00243458">
        <w:rPr>
          <w:rFonts w:ascii="Arial" w:hAnsi="Arial" w:cs="Arial"/>
          <w:color w:val="000000" w:themeColor="text1"/>
          <w:sz w:val="20"/>
          <w:szCs w:val="20"/>
        </w:rPr>
        <w:t>stosuje</w:t>
      </w:r>
      <w:r w:rsidR="00F64B0B"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się przede wszystkim metodę praktyczną – pokaz, ćwiczenia przedmiotowe, ćwiczenia laboratoryjne. Zajęcia powinny odbywać się w pracowni fryzjerskiej wyposażonej w niezbędne środki dydaktyczne przygotowujące do rzeczywistej pracy: stanowiska pracy w pełni wyposażone w narzędzia </w:t>
      </w:r>
      <w:r w:rsidRPr="00243458">
        <w:rPr>
          <w:rFonts w:ascii="Arial" w:hAnsi="Arial" w:cs="Arial"/>
          <w:color w:val="000000" w:themeColor="text1"/>
          <w:sz w:val="20"/>
          <w:szCs w:val="20"/>
        </w:rPr>
        <w:lastRenderedPageBreak/>
        <w:t>i przybory fryzjerskie, aparaty fryzjerskie, bielizn</w:t>
      </w:r>
      <w:r w:rsidR="0032564E"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fryzjerską, główki oraz preparaty i urządzenia do dezynfekcji i stylizacji. Dodatkowo</w:t>
      </w:r>
      <w:r w:rsidR="0032564E" w:rsidRPr="00243458">
        <w:rPr>
          <w:rFonts w:ascii="Arial" w:hAnsi="Arial" w:cs="Arial"/>
          <w:color w:val="000000" w:themeColor="text1"/>
          <w:sz w:val="20"/>
          <w:szCs w:val="20"/>
        </w:rPr>
        <w:t xml:space="preserve"> w pracowni powinny być</w:t>
      </w:r>
      <w:r w:rsidRPr="00243458">
        <w:rPr>
          <w:rFonts w:ascii="Arial" w:hAnsi="Arial" w:cs="Arial"/>
          <w:color w:val="000000" w:themeColor="text1"/>
          <w:sz w:val="20"/>
          <w:szCs w:val="20"/>
        </w:rPr>
        <w:t xml:space="preserve"> plansze poglądowe, palety farb do włosów, próbki włosów, przykładowe materiały i kosmetyki fryzjerskie, katalogi oraz filmy. Pracownia trychologiczna powinna być </w:t>
      </w:r>
      <w:r w:rsidR="0032564E" w:rsidRPr="00243458">
        <w:rPr>
          <w:rFonts w:ascii="Arial" w:hAnsi="Arial" w:cs="Arial"/>
          <w:color w:val="000000" w:themeColor="text1"/>
          <w:sz w:val="20"/>
          <w:szCs w:val="20"/>
        </w:rPr>
        <w:t xml:space="preserve">także </w:t>
      </w:r>
      <w:r w:rsidRPr="00243458">
        <w:rPr>
          <w:rFonts w:ascii="Arial" w:hAnsi="Arial" w:cs="Arial"/>
          <w:color w:val="000000" w:themeColor="text1"/>
          <w:sz w:val="20"/>
          <w:szCs w:val="20"/>
        </w:rPr>
        <w:t>wyposażona w trycho grzebień, mikrokamer</w:t>
      </w:r>
      <w:r w:rsidR="00F24AEB"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 do analizy włosa i skóry głowy, urządzenie darsonval z pelotą grzebieniową, zestaw kosmetyków trychologicznych, derma roller do mezoterapii, mikro pen</w:t>
      </w:r>
      <w:r w:rsidR="00D67FBC"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t>
      </w:r>
      <w:r w:rsidR="00D67FBC" w:rsidRPr="00243458">
        <w:rPr>
          <w:rFonts w:ascii="Arial" w:hAnsi="Arial" w:cs="Arial"/>
          <w:color w:val="000000" w:themeColor="text1"/>
          <w:sz w:val="20"/>
          <w:szCs w:val="20"/>
        </w:rPr>
        <w:t>W</w:t>
      </w:r>
      <w:r w:rsidRPr="00243458">
        <w:rPr>
          <w:rFonts w:ascii="Arial" w:hAnsi="Arial" w:cs="Arial"/>
          <w:color w:val="000000" w:themeColor="text1"/>
          <w:sz w:val="20"/>
          <w:szCs w:val="20"/>
        </w:rPr>
        <w:t>yposażenie ogólnodostępne</w:t>
      </w:r>
      <w:r w:rsidR="00D67FBC" w:rsidRPr="00243458">
        <w:rPr>
          <w:rFonts w:ascii="Arial" w:hAnsi="Arial" w:cs="Arial"/>
          <w:color w:val="000000" w:themeColor="text1"/>
          <w:sz w:val="20"/>
          <w:szCs w:val="20"/>
        </w:rPr>
        <w:t xml:space="preserve"> powinno zawierać</w:t>
      </w:r>
      <w:r w:rsidRPr="00243458">
        <w:rPr>
          <w:rFonts w:ascii="Arial" w:hAnsi="Arial" w:cs="Arial"/>
          <w:color w:val="000000" w:themeColor="text1"/>
          <w:sz w:val="20"/>
          <w:szCs w:val="20"/>
        </w:rPr>
        <w:t xml:space="preserve">: mikroskop cyfrowy, laptop z analizerem do mikrokamery, projektor multimedialny szerokokątny, modele włosów i skóry głowy, wzorniki dermatologiczne chorób skóry. </w:t>
      </w:r>
      <w:bookmarkStart w:id="12" w:name="_Hlk519952257"/>
      <w:r w:rsidRPr="00243458">
        <w:rPr>
          <w:rFonts w:ascii="Arial" w:hAnsi="Arial" w:cs="Arial"/>
          <w:color w:val="000000" w:themeColor="text1"/>
          <w:sz w:val="20"/>
          <w:szCs w:val="20"/>
        </w:rPr>
        <w:t>Zalecan</w:t>
      </w:r>
      <w:r w:rsidR="00BA5E7E"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jest podział na grupy 10</w:t>
      </w:r>
      <w:r w:rsidR="001B5DA0" w:rsidRPr="00243458">
        <w:rPr>
          <w:rFonts w:ascii="Arial" w:hAnsi="Arial" w:cs="Arial"/>
          <w:color w:val="000000" w:themeColor="text1"/>
          <w:sz w:val="20"/>
          <w:szCs w:val="20"/>
        </w:rPr>
        <w:t>–</w:t>
      </w:r>
      <w:r w:rsidRPr="00243458">
        <w:rPr>
          <w:rFonts w:ascii="Arial" w:hAnsi="Arial" w:cs="Arial"/>
          <w:color w:val="000000" w:themeColor="text1"/>
          <w:sz w:val="20"/>
          <w:szCs w:val="20"/>
        </w:rPr>
        <w:t>12</w:t>
      </w:r>
      <w:r w:rsidR="001B5DA0"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osobowe, zapewni to indywidualizację pracy z uczniem i umożliwi pełne przygotowanie do </w:t>
      </w:r>
      <w:r w:rsidR="00D67FBC" w:rsidRPr="00243458">
        <w:rPr>
          <w:rFonts w:ascii="Arial" w:hAnsi="Arial" w:cs="Arial"/>
          <w:color w:val="000000" w:themeColor="text1"/>
          <w:sz w:val="20"/>
          <w:szCs w:val="20"/>
        </w:rPr>
        <w:t xml:space="preserve">pracy na </w:t>
      </w:r>
      <w:r w:rsidRPr="00243458">
        <w:rPr>
          <w:rFonts w:ascii="Arial" w:hAnsi="Arial" w:cs="Arial"/>
          <w:color w:val="000000" w:themeColor="text1"/>
          <w:sz w:val="20"/>
          <w:szCs w:val="20"/>
        </w:rPr>
        <w:t>nowoczesn</w:t>
      </w:r>
      <w:r w:rsidR="00D67FBC" w:rsidRPr="00243458">
        <w:rPr>
          <w:rFonts w:ascii="Arial" w:hAnsi="Arial" w:cs="Arial"/>
          <w:color w:val="000000" w:themeColor="text1"/>
          <w:sz w:val="20"/>
          <w:szCs w:val="20"/>
        </w:rPr>
        <w:t>ym</w:t>
      </w:r>
      <w:r w:rsidRPr="00243458">
        <w:rPr>
          <w:rFonts w:ascii="Arial" w:hAnsi="Arial" w:cs="Arial"/>
          <w:color w:val="000000" w:themeColor="text1"/>
          <w:sz w:val="20"/>
          <w:szCs w:val="20"/>
        </w:rPr>
        <w:t xml:space="preserve"> rynku pracy. </w:t>
      </w:r>
    </w:p>
    <w:bookmarkEnd w:id="12"/>
    <w:p w14:paraId="057E5D92" w14:textId="77777777" w:rsidR="00D21996" w:rsidRDefault="00D21996"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633DC292" w14:textId="77777777" w:rsidR="00483345" w:rsidRPr="00243458" w:rsidRDefault="0048334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5BD84E14" w14:textId="0CAD2B5E" w:rsidR="006263E0" w:rsidRPr="00243458" w:rsidRDefault="006263E0"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PROPONOWANE METODY SPRAWDZANIA OSIĄGNIĘĆ EDUKACYJNYCH UCZNIA</w:t>
      </w:r>
      <w:r w:rsidR="0096103E" w:rsidRPr="00243458">
        <w:rPr>
          <w:rFonts w:ascii="Arial" w:hAnsi="Arial" w:cs="Arial"/>
          <w:b/>
          <w:color w:val="000000" w:themeColor="text1"/>
          <w:sz w:val="20"/>
          <w:szCs w:val="20"/>
        </w:rPr>
        <w:t>/SŁUCHACZA</w:t>
      </w:r>
    </w:p>
    <w:p w14:paraId="14383D45" w14:textId="2C0E6D19" w:rsidR="006263E0" w:rsidRPr="00243458" w:rsidRDefault="006263E0"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W odniesieniu do efektów kształcenia ujętych w programie nauczania </w:t>
      </w:r>
      <w:r w:rsidR="00D67FBC" w:rsidRPr="00243458">
        <w:rPr>
          <w:rFonts w:ascii="Arial" w:hAnsi="Arial" w:cs="Arial"/>
          <w:color w:val="000000" w:themeColor="text1"/>
          <w:sz w:val="20"/>
          <w:szCs w:val="20"/>
        </w:rPr>
        <w:t>przedmiotu P</w:t>
      </w:r>
      <w:r w:rsidRPr="00243458">
        <w:rPr>
          <w:rFonts w:ascii="Arial" w:hAnsi="Arial" w:cs="Arial"/>
          <w:color w:val="000000" w:themeColor="text1"/>
          <w:sz w:val="20"/>
          <w:szCs w:val="20"/>
        </w:rPr>
        <w:t>racownia trychologiczna umiejętności ucznia powinny być sprawdzane na bieżąco poprzez ćwiczenia wykonywanych zabiegów fryzjerskich. Każdy dział tematyczny powinien skończyć się praktycznym sprawdzianem nabytych umiejętności. Umiejętności te należy weryfikować poprzez obserwację wykonywanych zadań i ich części składowych. Dodatkowo można sprawdzać</w:t>
      </w:r>
      <w:r w:rsidR="00D67FBC" w:rsidRPr="00243458">
        <w:rPr>
          <w:rFonts w:ascii="Arial" w:hAnsi="Arial" w:cs="Arial"/>
          <w:color w:val="000000" w:themeColor="text1"/>
          <w:sz w:val="20"/>
          <w:szCs w:val="20"/>
        </w:rPr>
        <w:t xml:space="preserve"> umiejętność używania sprzętu trychologicznego, a także</w:t>
      </w:r>
      <w:r w:rsidRPr="00243458">
        <w:rPr>
          <w:rFonts w:ascii="Arial" w:hAnsi="Arial" w:cs="Arial"/>
          <w:color w:val="000000" w:themeColor="text1"/>
          <w:sz w:val="20"/>
          <w:szCs w:val="20"/>
        </w:rPr>
        <w:t xml:space="preserve"> wypowiedzi uczniów ze względu na jakość merytoryczną</w:t>
      </w:r>
      <w:r w:rsidR="00D67FBC" w:rsidRPr="00243458">
        <w:rPr>
          <w:rFonts w:ascii="Arial" w:hAnsi="Arial" w:cs="Arial"/>
          <w:color w:val="000000" w:themeColor="text1"/>
          <w:sz w:val="20"/>
          <w:szCs w:val="20"/>
        </w:rPr>
        <w:t xml:space="preserve"> oraz</w:t>
      </w:r>
      <w:r w:rsidRPr="00243458">
        <w:rPr>
          <w:rFonts w:ascii="Arial" w:hAnsi="Arial" w:cs="Arial"/>
          <w:color w:val="000000" w:themeColor="text1"/>
          <w:sz w:val="20"/>
          <w:szCs w:val="20"/>
        </w:rPr>
        <w:t xml:space="preserve"> posługiwanie się terminologią</w:t>
      </w:r>
      <w:r w:rsidR="00D67FBC"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t>
      </w:r>
    </w:p>
    <w:p w14:paraId="4C93380A" w14:textId="77777777" w:rsidR="00BA5E7E" w:rsidRDefault="00BA5E7E" w:rsidP="00BB72E0">
      <w:pPr>
        <w:spacing w:line="360" w:lineRule="auto"/>
        <w:rPr>
          <w:rFonts w:ascii="Arial" w:hAnsi="Arial" w:cs="Arial"/>
          <w:b/>
          <w:color w:val="000000" w:themeColor="text1"/>
          <w:sz w:val="20"/>
          <w:szCs w:val="20"/>
        </w:rPr>
      </w:pPr>
    </w:p>
    <w:p w14:paraId="535E3B65" w14:textId="77777777" w:rsidR="00483345" w:rsidRPr="00243458" w:rsidRDefault="00483345" w:rsidP="00BB72E0">
      <w:pPr>
        <w:spacing w:line="360" w:lineRule="auto"/>
        <w:rPr>
          <w:rFonts w:ascii="Arial" w:hAnsi="Arial" w:cs="Arial"/>
          <w:b/>
          <w:color w:val="000000" w:themeColor="text1"/>
          <w:sz w:val="20"/>
          <w:szCs w:val="20"/>
        </w:rPr>
      </w:pPr>
    </w:p>
    <w:p w14:paraId="46D9A569" w14:textId="407C118D" w:rsidR="006263E0" w:rsidRPr="00243458" w:rsidRDefault="00D67FBC"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t>EWALUACJA PRZEDMIOTU</w:t>
      </w:r>
    </w:p>
    <w:p w14:paraId="26AB7574" w14:textId="4B1CCA98" w:rsidR="00BA5E7E" w:rsidRPr="00243458" w:rsidRDefault="00BA5E7E"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Ewaluacja przedmiotu powinna sprawdzać nabycie umiejętności z zakresu treści zawartych w przedmiocie </w:t>
      </w:r>
      <w:r w:rsidR="00D67FBC" w:rsidRPr="00243458">
        <w:rPr>
          <w:rFonts w:ascii="Arial" w:hAnsi="Arial" w:cs="Arial"/>
          <w:color w:val="000000" w:themeColor="text1"/>
          <w:sz w:val="20"/>
          <w:szCs w:val="20"/>
        </w:rPr>
        <w:t>P</w:t>
      </w:r>
      <w:r w:rsidRPr="00243458">
        <w:rPr>
          <w:rFonts w:ascii="Arial" w:hAnsi="Arial" w:cs="Arial"/>
          <w:color w:val="000000" w:themeColor="text1"/>
          <w:sz w:val="20"/>
          <w:szCs w:val="20"/>
        </w:rPr>
        <w:t>racownia trychologiczna</w:t>
      </w:r>
      <w:r w:rsidR="00D67FBC"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 szczególności: </w:t>
      </w:r>
      <w:r w:rsidR="00D67FBC" w:rsidRPr="00243458">
        <w:rPr>
          <w:rFonts w:ascii="Arial" w:hAnsi="Arial" w:cs="Arial"/>
          <w:color w:val="000000" w:themeColor="text1"/>
          <w:sz w:val="20"/>
          <w:szCs w:val="20"/>
        </w:rPr>
        <w:t xml:space="preserve">umiejętność </w:t>
      </w:r>
      <w:r w:rsidRPr="00243458">
        <w:rPr>
          <w:rFonts w:ascii="Arial" w:hAnsi="Arial" w:cs="Arial"/>
          <w:color w:val="000000" w:themeColor="text1"/>
          <w:sz w:val="20"/>
          <w:szCs w:val="20"/>
        </w:rPr>
        <w:t>określani</w:t>
      </w:r>
      <w:r w:rsidR="00D67FBC"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kompetencji fryzjera w wykonywaniu fryzjerskich zabiegów trychologicznych; rozpoznawani</w:t>
      </w:r>
      <w:r w:rsidR="00D67FBC"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sprzętu stosowanego </w:t>
      </w:r>
      <w:r w:rsidR="00D67FBC"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wykonywania zabiegów trychologicznych; rozpoznawani</w:t>
      </w:r>
      <w:r w:rsidR="00D67FBC"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podstawowych schorzeń skóry głowy i włosów w odniesieniu do fryzjerskich zabiegów trychologicznych; określani</w:t>
      </w:r>
      <w:r w:rsidR="00D67FBC"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przeciwwskazań do wykonania fryzjerskich zabiegów trychologicznych; dobierani</w:t>
      </w:r>
      <w:r w:rsidR="00D67FBC"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sposobów wykonania fryzjerskich zabiegów trychologicznych do rodzaju skóry; wykonani</w:t>
      </w:r>
      <w:r w:rsidR="00D67FBC"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fryzjerskich zabiegów trychologicznych; rozpoznawani</w:t>
      </w:r>
      <w:r w:rsidR="00D67FBC"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sposobów zapobiegania problemom związanym z wypadaniem włosów. </w:t>
      </w:r>
    </w:p>
    <w:p w14:paraId="26EE6F14" w14:textId="4ED702E4" w:rsidR="0025319D" w:rsidRPr="00243458" w:rsidRDefault="00BA5E7E"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Należy zastosować ilościowe i jakościowe metody badawcze. </w:t>
      </w:r>
      <w:r w:rsidR="00664669" w:rsidRPr="00243458">
        <w:rPr>
          <w:rFonts w:ascii="Arial" w:hAnsi="Arial" w:cs="Arial"/>
          <w:color w:val="000000" w:themeColor="text1"/>
          <w:sz w:val="20"/>
          <w:szCs w:val="20"/>
        </w:rPr>
        <w:t>Osiągnięcia uczniów powinny być sprawdzane na</w:t>
      </w:r>
      <w:r w:rsidR="00BA0662" w:rsidRPr="00243458">
        <w:rPr>
          <w:rFonts w:ascii="Arial" w:hAnsi="Arial" w:cs="Arial"/>
          <w:color w:val="000000" w:themeColor="text1"/>
          <w:sz w:val="20"/>
          <w:szCs w:val="20"/>
        </w:rPr>
        <w:t xml:space="preserve"> </w:t>
      </w:r>
      <w:r w:rsidR="00664669" w:rsidRPr="00243458">
        <w:rPr>
          <w:rFonts w:ascii="Arial" w:hAnsi="Arial" w:cs="Arial"/>
          <w:color w:val="000000" w:themeColor="text1"/>
          <w:sz w:val="20"/>
          <w:szCs w:val="20"/>
        </w:rPr>
        <w:t>podstawie analizy danych z poszczególnych form sprawdzających wiedzę i umiejętności – sprawdziany, testy, prace domowe, oceny końcowe</w:t>
      </w:r>
      <w:r w:rsidRPr="00243458">
        <w:rPr>
          <w:rFonts w:ascii="Arial" w:hAnsi="Arial" w:cs="Arial"/>
          <w:color w:val="000000" w:themeColor="text1"/>
          <w:sz w:val="20"/>
          <w:szCs w:val="20"/>
        </w:rPr>
        <w:t>. Umiejętności praktyczne należy sprawdzać za pomocą ćwiczeń z użyciem mikrokamery i mikroskopu</w:t>
      </w:r>
      <w:r w:rsidR="002024D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obserwacji czynności ucznia, </w:t>
      </w:r>
      <w:r w:rsidR="00D67FBC" w:rsidRPr="00243458">
        <w:rPr>
          <w:rFonts w:ascii="Arial" w:hAnsi="Arial" w:cs="Arial"/>
          <w:color w:val="000000" w:themeColor="text1"/>
          <w:sz w:val="20"/>
          <w:szCs w:val="20"/>
        </w:rPr>
        <w:t>kolejności ich wykonywania oraz efektu końcowego, a także tego, czy zachowane zostają procedury i przepisy zgodnie z bezpieczeństwem i higieną pracy</w:t>
      </w:r>
      <w:r w:rsidR="002024DA" w:rsidRPr="00243458">
        <w:rPr>
          <w:rFonts w:ascii="Arial" w:hAnsi="Arial" w:cs="Arial"/>
          <w:color w:val="000000" w:themeColor="text1"/>
          <w:sz w:val="20"/>
          <w:szCs w:val="20"/>
        </w:rPr>
        <w:t>.</w:t>
      </w:r>
      <w:r w:rsidR="0025319D" w:rsidRPr="00243458">
        <w:rPr>
          <w:rFonts w:ascii="Arial" w:hAnsi="Arial" w:cs="Arial"/>
          <w:color w:val="000000" w:themeColor="text1"/>
          <w:sz w:val="20"/>
          <w:szCs w:val="20"/>
        </w:rPr>
        <w:br w:type="page"/>
      </w:r>
    </w:p>
    <w:p w14:paraId="24280A17" w14:textId="551C1CE9" w:rsidR="00B824C8" w:rsidRPr="00243458" w:rsidRDefault="00F54839"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lastRenderedPageBreak/>
        <w:t xml:space="preserve">TECHNIKI PERUKARSKIE </w:t>
      </w:r>
    </w:p>
    <w:p w14:paraId="2F17D432" w14:textId="77777777" w:rsidR="00BA5E7E" w:rsidRPr="00243458" w:rsidRDefault="00BA5E7E"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403452B6" w14:textId="2996D6F2"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 xml:space="preserve">Cele ogólne </w:t>
      </w:r>
    </w:p>
    <w:p w14:paraId="3255F413" w14:textId="71A784B5" w:rsidR="00B824C8" w:rsidRPr="00243458" w:rsidRDefault="00B824C8" w:rsidP="00BB72E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Organizowanie stanowiska do wykonania wyrobów perukarskich </w:t>
      </w:r>
      <w:r w:rsidR="000E3231" w:rsidRPr="00243458">
        <w:rPr>
          <w:rFonts w:ascii="Arial" w:hAnsi="Arial" w:cs="Arial"/>
          <w:color w:val="000000" w:themeColor="text1"/>
          <w:sz w:val="20"/>
          <w:szCs w:val="20"/>
        </w:rPr>
        <w:t>(</w:t>
      </w:r>
      <w:r w:rsidRPr="00243458">
        <w:rPr>
          <w:rFonts w:ascii="Arial" w:hAnsi="Arial" w:cs="Arial"/>
          <w:color w:val="000000" w:themeColor="text1"/>
          <w:sz w:val="20"/>
          <w:szCs w:val="20"/>
        </w:rPr>
        <w:t>tresek</w:t>
      </w:r>
      <w:r w:rsidR="000E3231" w:rsidRPr="00243458">
        <w:rPr>
          <w:rFonts w:ascii="Arial" w:hAnsi="Arial" w:cs="Arial"/>
          <w:color w:val="000000" w:themeColor="text1"/>
          <w:sz w:val="20"/>
          <w:szCs w:val="20"/>
        </w:rPr>
        <w:t>)</w:t>
      </w:r>
      <w:r w:rsidR="00374227" w:rsidRPr="00243458">
        <w:rPr>
          <w:rFonts w:ascii="Arial" w:hAnsi="Arial" w:cs="Arial"/>
          <w:color w:val="000000" w:themeColor="text1"/>
          <w:sz w:val="20"/>
          <w:szCs w:val="20"/>
        </w:rPr>
        <w:t>.</w:t>
      </w:r>
    </w:p>
    <w:p w14:paraId="424E726B" w14:textId="1ABECC77" w:rsidR="009B4306" w:rsidRPr="00243458" w:rsidRDefault="001B5DA0" w:rsidP="00BB72E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Wykonanie </w:t>
      </w:r>
      <w:r w:rsidR="00B824C8" w:rsidRPr="00243458">
        <w:rPr>
          <w:rFonts w:ascii="Arial" w:hAnsi="Arial" w:cs="Arial"/>
          <w:color w:val="000000" w:themeColor="text1"/>
          <w:sz w:val="20"/>
          <w:szCs w:val="20"/>
        </w:rPr>
        <w:t>wyrobów perukarskich</w:t>
      </w:r>
      <w:r w:rsidR="00D029BC" w:rsidRPr="00243458">
        <w:rPr>
          <w:rFonts w:ascii="Arial" w:hAnsi="Arial" w:cs="Arial"/>
          <w:color w:val="000000" w:themeColor="text1"/>
          <w:sz w:val="20"/>
          <w:szCs w:val="20"/>
        </w:rPr>
        <w:t>.</w:t>
      </w:r>
    </w:p>
    <w:p w14:paraId="47AAE059" w14:textId="24B6C035" w:rsidR="009B4306" w:rsidRPr="00243458" w:rsidRDefault="001B5DA0" w:rsidP="00BB72E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Radzenie </w:t>
      </w:r>
      <w:r w:rsidR="009B4306" w:rsidRPr="00243458">
        <w:rPr>
          <w:rFonts w:ascii="Arial" w:hAnsi="Arial" w:cs="Arial"/>
          <w:color w:val="000000" w:themeColor="text1"/>
          <w:sz w:val="20"/>
          <w:szCs w:val="20"/>
        </w:rPr>
        <w:t>sobie ze stresem w sytuacji pracy monotonnej</w:t>
      </w:r>
      <w:r w:rsidR="00374227" w:rsidRPr="00243458">
        <w:rPr>
          <w:rFonts w:ascii="Arial" w:hAnsi="Arial" w:cs="Arial"/>
          <w:color w:val="000000" w:themeColor="text1"/>
          <w:sz w:val="20"/>
          <w:szCs w:val="20"/>
        </w:rPr>
        <w:t>.</w:t>
      </w:r>
    </w:p>
    <w:p w14:paraId="46EFF67A" w14:textId="553A53C4" w:rsidR="00B824C8" w:rsidRPr="00243458" w:rsidRDefault="001B5DA0" w:rsidP="00BB72E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Ocenianie </w:t>
      </w:r>
      <w:r w:rsidR="00B824C8" w:rsidRPr="00243458">
        <w:rPr>
          <w:rFonts w:ascii="Arial" w:hAnsi="Arial" w:cs="Arial"/>
          <w:color w:val="000000" w:themeColor="text1"/>
          <w:sz w:val="20"/>
          <w:szCs w:val="20"/>
        </w:rPr>
        <w:t>stanu wyrobów perukarskich pod kątem pielęgnacji</w:t>
      </w:r>
      <w:r w:rsidR="00374227" w:rsidRPr="00243458">
        <w:rPr>
          <w:rFonts w:ascii="Arial" w:hAnsi="Arial" w:cs="Arial"/>
          <w:color w:val="000000" w:themeColor="text1"/>
          <w:sz w:val="20"/>
          <w:szCs w:val="20"/>
        </w:rPr>
        <w:t>.</w:t>
      </w:r>
    </w:p>
    <w:p w14:paraId="7ECF80C1" w14:textId="6F92C9BF" w:rsidR="00B824C8" w:rsidRPr="00243458" w:rsidRDefault="001B5DA0" w:rsidP="00BB72E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Układanie </w:t>
      </w:r>
      <w:r w:rsidR="00B824C8" w:rsidRPr="00243458">
        <w:rPr>
          <w:rFonts w:ascii="Arial" w:hAnsi="Arial" w:cs="Arial"/>
          <w:color w:val="000000" w:themeColor="text1"/>
          <w:sz w:val="20"/>
          <w:szCs w:val="20"/>
        </w:rPr>
        <w:t>fryzury z wykorzystaniem tresek.</w:t>
      </w:r>
    </w:p>
    <w:p w14:paraId="798B7587" w14:textId="77777777" w:rsidR="00BA5E7E" w:rsidRPr="00243458" w:rsidRDefault="00BA5E7E"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7628C156"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 xml:space="preserve">Cele operacyjne </w:t>
      </w:r>
    </w:p>
    <w:p w14:paraId="148E05D8"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Uczeń potrafi:</w:t>
      </w:r>
    </w:p>
    <w:p w14:paraId="2782DDDA" w14:textId="77777777" w:rsidR="00B824C8" w:rsidRPr="00243458" w:rsidRDefault="00B824C8" w:rsidP="00BB72E0">
      <w:pPr>
        <w:pStyle w:val="Akapitzlist"/>
        <w:numPr>
          <w:ilvl w:val="0"/>
          <w:numId w:val="4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sklasyfikować rodzaje tresek,</w:t>
      </w:r>
    </w:p>
    <w:p w14:paraId="47B00EE7" w14:textId="57B5F8BB" w:rsidR="009B4306" w:rsidRPr="00243458" w:rsidRDefault="00B824C8" w:rsidP="00BB72E0">
      <w:pPr>
        <w:pStyle w:val="Akapitzlist"/>
        <w:numPr>
          <w:ilvl w:val="0"/>
          <w:numId w:val="4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określić techniki wiązania włosów,</w:t>
      </w:r>
    </w:p>
    <w:p w14:paraId="3EFF4651" w14:textId="39AC7104" w:rsidR="00B824C8" w:rsidRPr="00243458" w:rsidRDefault="00B824C8" w:rsidP="00BB72E0">
      <w:pPr>
        <w:pStyle w:val="Akapitzlist"/>
        <w:numPr>
          <w:ilvl w:val="0"/>
          <w:numId w:val="4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rozpoznać metody mycia i pielęgnacji tresek,</w:t>
      </w:r>
    </w:p>
    <w:p w14:paraId="62396C89" w14:textId="519454CF" w:rsidR="00B824C8" w:rsidRPr="00243458" w:rsidRDefault="00B824C8" w:rsidP="00BB72E0">
      <w:pPr>
        <w:pStyle w:val="Akapitzlist"/>
        <w:numPr>
          <w:ilvl w:val="0"/>
          <w:numId w:val="4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omówić stanowisko do strzyżenia wyrobów perukarskich</w:t>
      </w:r>
      <w:r w:rsidR="00D029BC"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t>
      </w:r>
    </w:p>
    <w:p w14:paraId="5005BF2D" w14:textId="428674CC" w:rsidR="00B824C8" w:rsidRPr="00243458" w:rsidRDefault="00B824C8" w:rsidP="00BB72E0">
      <w:pPr>
        <w:pStyle w:val="Akapitzlist"/>
        <w:numPr>
          <w:ilvl w:val="0"/>
          <w:numId w:val="4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określić metody układania włosów z wykorzystaniem tresek,</w:t>
      </w:r>
    </w:p>
    <w:p w14:paraId="07840169" w14:textId="77777777" w:rsidR="00B824C8" w:rsidRPr="00243458" w:rsidRDefault="00B824C8" w:rsidP="00BB72E0">
      <w:pPr>
        <w:pStyle w:val="Akapitzlist"/>
        <w:numPr>
          <w:ilvl w:val="0"/>
          <w:numId w:val="4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klasyfikować techniki formowania fryzur z wykorzystaniem tresek,</w:t>
      </w:r>
    </w:p>
    <w:p w14:paraId="6E36C75F" w14:textId="77777777" w:rsidR="00B824C8" w:rsidRPr="00243458" w:rsidRDefault="005E62DD" w:rsidP="00BB72E0">
      <w:pPr>
        <w:pStyle w:val="Akapitzlist"/>
        <w:numPr>
          <w:ilvl w:val="0"/>
          <w:numId w:val="48"/>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w:t>
      </w:r>
      <w:r w:rsidR="00B824C8" w:rsidRPr="00243458">
        <w:rPr>
          <w:rFonts w:ascii="Arial" w:hAnsi="Arial" w:cs="Arial"/>
          <w:color w:val="000000" w:themeColor="text1"/>
          <w:sz w:val="20"/>
          <w:szCs w:val="20"/>
        </w:rPr>
        <w:t>adzić sobie ze stresem w sytuacji pracy monotonnej.</w:t>
      </w:r>
    </w:p>
    <w:p w14:paraId="468B8A7C"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p>
    <w:p w14:paraId="724CA45D" w14:textId="77777777" w:rsidR="00BA5E7E" w:rsidRPr="00243458" w:rsidRDefault="00BA5E7E"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br w:type="page"/>
      </w:r>
    </w:p>
    <w:p w14:paraId="014A8484" w14:textId="77777777" w:rsidR="00B824C8" w:rsidRPr="00243458" w:rsidRDefault="00B824C8" w:rsidP="00B824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lastRenderedPageBreak/>
        <w:t>MATERIAŁ NAUCZANIA</w:t>
      </w:r>
    </w:p>
    <w:p w14:paraId="22CA71D4" w14:textId="328DE758" w:rsidR="00B824C8" w:rsidRPr="00243458" w:rsidRDefault="00B824C8" w:rsidP="00B824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Techniki perukarskie </w:t>
      </w:r>
    </w:p>
    <w:tbl>
      <w:tblPr>
        <w:tblStyle w:val="Tabela-Siatka"/>
        <w:tblW w:w="13858" w:type="dxa"/>
        <w:tblLook w:val="04A0" w:firstRow="1" w:lastRow="0" w:firstColumn="1" w:lastColumn="0" w:noHBand="0" w:noVBand="1"/>
      </w:tblPr>
      <w:tblGrid>
        <w:gridCol w:w="1635"/>
        <w:gridCol w:w="2933"/>
        <w:gridCol w:w="1898"/>
        <w:gridCol w:w="2874"/>
        <w:gridCol w:w="3139"/>
        <w:gridCol w:w="1379"/>
      </w:tblGrid>
      <w:tr w:rsidR="00B824C8" w:rsidRPr="00243458" w14:paraId="35F69A2C" w14:textId="77777777" w:rsidTr="00166DAD">
        <w:tc>
          <w:tcPr>
            <w:tcW w:w="1635" w:type="dxa"/>
            <w:vMerge w:val="restart"/>
          </w:tcPr>
          <w:p w14:paraId="4B7D9C7F"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bookmarkStart w:id="13" w:name="_Hlk520990750"/>
            <w:r w:rsidRPr="00243458">
              <w:rPr>
                <w:rFonts w:ascii="Arial" w:hAnsi="Arial" w:cs="Arial"/>
                <w:color w:val="000000" w:themeColor="text1"/>
                <w:sz w:val="20"/>
                <w:szCs w:val="20"/>
              </w:rPr>
              <w:t>Dział programowy</w:t>
            </w:r>
          </w:p>
        </w:tc>
        <w:tc>
          <w:tcPr>
            <w:tcW w:w="2933" w:type="dxa"/>
            <w:vMerge w:val="restart"/>
          </w:tcPr>
          <w:p w14:paraId="2CE9883F"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Tematy jednostek metodycznych</w:t>
            </w:r>
          </w:p>
        </w:tc>
        <w:tc>
          <w:tcPr>
            <w:tcW w:w="1898" w:type="dxa"/>
            <w:vMerge w:val="restart"/>
          </w:tcPr>
          <w:p w14:paraId="161C9B6D" w14:textId="77777777" w:rsidR="00B824C8" w:rsidRPr="00BB72E0" w:rsidRDefault="00B824C8" w:rsidP="00166DAD">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Liczba godz.</w:t>
            </w:r>
          </w:p>
        </w:tc>
        <w:tc>
          <w:tcPr>
            <w:tcW w:w="6013" w:type="dxa"/>
            <w:gridSpan w:val="2"/>
          </w:tcPr>
          <w:p w14:paraId="62836376" w14:textId="77777777" w:rsidR="00B824C8" w:rsidRPr="00BB72E0" w:rsidRDefault="00B824C8" w:rsidP="00166DAD">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Wymagania programowe</w:t>
            </w:r>
          </w:p>
        </w:tc>
        <w:tc>
          <w:tcPr>
            <w:tcW w:w="1379" w:type="dxa"/>
          </w:tcPr>
          <w:p w14:paraId="658B8EEA"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Uwagi o realizacji</w:t>
            </w:r>
          </w:p>
        </w:tc>
      </w:tr>
      <w:tr w:rsidR="00B824C8" w:rsidRPr="00243458" w14:paraId="39430F53" w14:textId="77777777" w:rsidTr="00166DAD">
        <w:tc>
          <w:tcPr>
            <w:tcW w:w="1635" w:type="dxa"/>
            <w:vMerge/>
          </w:tcPr>
          <w:p w14:paraId="50856ACB"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p>
        </w:tc>
        <w:tc>
          <w:tcPr>
            <w:tcW w:w="2933" w:type="dxa"/>
            <w:vMerge/>
          </w:tcPr>
          <w:p w14:paraId="295EBB4C"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p>
        </w:tc>
        <w:tc>
          <w:tcPr>
            <w:tcW w:w="1898" w:type="dxa"/>
            <w:vMerge/>
          </w:tcPr>
          <w:p w14:paraId="32442C60" w14:textId="77777777" w:rsidR="00B824C8" w:rsidRPr="00BB72E0" w:rsidRDefault="00B824C8" w:rsidP="00166DAD">
            <w:pPr>
              <w:pBdr>
                <w:top w:val="nil"/>
                <w:left w:val="nil"/>
                <w:bottom w:val="nil"/>
                <w:right w:val="nil"/>
                <w:between w:val="nil"/>
              </w:pBdr>
              <w:jc w:val="center"/>
              <w:rPr>
                <w:rFonts w:ascii="Arial" w:hAnsi="Arial" w:cs="Arial"/>
                <w:color w:val="000000" w:themeColor="text1"/>
                <w:sz w:val="20"/>
                <w:szCs w:val="20"/>
              </w:rPr>
            </w:pPr>
          </w:p>
        </w:tc>
        <w:tc>
          <w:tcPr>
            <w:tcW w:w="2874" w:type="dxa"/>
          </w:tcPr>
          <w:p w14:paraId="7C672993"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Podstawowe</w:t>
            </w:r>
          </w:p>
          <w:p w14:paraId="1CB2F047" w14:textId="77777777" w:rsidR="00B824C8" w:rsidRPr="00BB72E0" w:rsidRDefault="00B824C8" w:rsidP="00166DAD">
            <w:pPr>
              <w:pBdr>
                <w:top w:val="nil"/>
                <w:left w:val="nil"/>
                <w:bottom w:val="nil"/>
                <w:right w:val="nil"/>
                <w:between w:val="nil"/>
              </w:pBdr>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3139" w:type="dxa"/>
          </w:tcPr>
          <w:p w14:paraId="17B8A1A5"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Ponadpodstawowe</w:t>
            </w:r>
          </w:p>
          <w:p w14:paraId="211E0638" w14:textId="77777777" w:rsidR="00B824C8" w:rsidRPr="00BB72E0" w:rsidRDefault="00B824C8" w:rsidP="00166DAD">
            <w:pPr>
              <w:pBdr>
                <w:top w:val="nil"/>
                <w:left w:val="nil"/>
                <w:bottom w:val="nil"/>
                <w:right w:val="nil"/>
                <w:between w:val="nil"/>
              </w:pBdr>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1379" w:type="dxa"/>
          </w:tcPr>
          <w:p w14:paraId="17E14C91"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Etap realizacji</w:t>
            </w:r>
          </w:p>
        </w:tc>
      </w:tr>
      <w:tr w:rsidR="00B824C8" w:rsidRPr="00243458" w14:paraId="4066DDB4" w14:textId="77777777" w:rsidTr="00166DAD">
        <w:tc>
          <w:tcPr>
            <w:tcW w:w="1635" w:type="dxa"/>
            <w:vMerge w:val="restart"/>
          </w:tcPr>
          <w:p w14:paraId="5CAFA2EA"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I. Stanowisko pracy do wykonania wyrobów perukarskich</w:t>
            </w:r>
          </w:p>
        </w:tc>
        <w:tc>
          <w:tcPr>
            <w:tcW w:w="2933" w:type="dxa"/>
          </w:tcPr>
          <w:p w14:paraId="5909DAF3"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 Zasady i normy postępowania w pracy z wyrobami perukarskimi</w:t>
            </w:r>
          </w:p>
        </w:tc>
        <w:tc>
          <w:tcPr>
            <w:tcW w:w="1898" w:type="dxa"/>
          </w:tcPr>
          <w:p w14:paraId="6A21845A" w14:textId="08F0E680" w:rsidR="00B824C8" w:rsidRPr="00BB72E0" w:rsidRDefault="00B824C8" w:rsidP="00166DAD">
            <w:pPr>
              <w:pBdr>
                <w:top w:val="nil"/>
                <w:left w:val="nil"/>
                <w:bottom w:val="nil"/>
                <w:right w:val="nil"/>
                <w:between w:val="nil"/>
              </w:pBdr>
              <w:jc w:val="center"/>
              <w:rPr>
                <w:rFonts w:ascii="Arial" w:hAnsi="Arial" w:cs="Arial"/>
                <w:color w:val="000000" w:themeColor="text1"/>
                <w:sz w:val="20"/>
                <w:szCs w:val="20"/>
              </w:rPr>
            </w:pPr>
          </w:p>
        </w:tc>
        <w:tc>
          <w:tcPr>
            <w:tcW w:w="2874" w:type="dxa"/>
          </w:tcPr>
          <w:p w14:paraId="22DF5600" w14:textId="77777777" w:rsidR="00B824C8" w:rsidRPr="00243458" w:rsidRDefault="00B824C8" w:rsidP="00166DAD">
            <w:pPr>
              <w:pBdr>
                <w:top w:val="nil"/>
                <w:left w:val="nil"/>
                <w:bottom w:val="nil"/>
                <w:right w:val="nil"/>
                <w:between w:val="nil"/>
              </w:pBdr>
              <w:ind w:left="-75"/>
              <w:rPr>
                <w:rFonts w:ascii="Arial" w:eastAsia="Calibri" w:hAnsi="Arial" w:cs="Arial"/>
                <w:color w:val="000000" w:themeColor="text1"/>
                <w:sz w:val="20"/>
                <w:szCs w:val="20"/>
              </w:rPr>
            </w:pPr>
            <w:r w:rsidRPr="00243458">
              <w:rPr>
                <w:rFonts w:ascii="Arial" w:eastAsia="Calibri" w:hAnsi="Arial" w:cs="Arial"/>
                <w:color w:val="000000" w:themeColor="text1"/>
                <w:sz w:val="20"/>
                <w:szCs w:val="20"/>
              </w:rPr>
              <w:t>- określić pojęcie wysokiej jakości usług</w:t>
            </w:r>
          </w:p>
          <w:p w14:paraId="6CF307A7" w14:textId="77777777" w:rsidR="00B824C8" w:rsidRPr="00BB72E0" w:rsidRDefault="00B824C8" w:rsidP="00166DAD">
            <w:pPr>
              <w:pBdr>
                <w:top w:val="nil"/>
                <w:left w:val="nil"/>
                <w:bottom w:val="nil"/>
                <w:right w:val="nil"/>
                <w:between w:val="nil"/>
              </w:pBdr>
              <w:ind w:left="-75"/>
              <w:rPr>
                <w:rFonts w:ascii="Arial" w:hAnsi="Arial" w:cs="Arial"/>
                <w:color w:val="000000" w:themeColor="text1"/>
                <w:sz w:val="20"/>
                <w:szCs w:val="20"/>
              </w:rPr>
            </w:pPr>
            <w:r w:rsidRPr="00243458">
              <w:rPr>
                <w:rFonts w:ascii="Arial" w:eastAsia="Calibri" w:hAnsi="Arial" w:cs="Arial"/>
                <w:color w:val="000000" w:themeColor="text1"/>
                <w:sz w:val="20"/>
                <w:szCs w:val="20"/>
              </w:rPr>
              <w:t>- wskazać zależność jakości świadczonych usług od poziomu empatii podczas wykonywania usług fryzjerskich</w:t>
            </w:r>
            <w:r w:rsidRPr="00243458">
              <w:rPr>
                <w:rFonts w:ascii="Arial" w:hAnsi="Arial" w:cs="Arial"/>
                <w:color w:val="000000" w:themeColor="text1"/>
                <w:sz w:val="20"/>
                <w:szCs w:val="20"/>
              </w:rPr>
              <w:t xml:space="preserve"> </w:t>
            </w:r>
          </w:p>
          <w:p w14:paraId="427980B6" w14:textId="77777777" w:rsidR="00B824C8" w:rsidRPr="00BB72E0" w:rsidRDefault="00B824C8" w:rsidP="00166DAD">
            <w:pPr>
              <w:pBdr>
                <w:top w:val="nil"/>
                <w:left w:val="nil"/>
                <w:bottom w:val="nil"/>
                <w:right w:val="nil"/>
                <w:between w:val="nil"/>
              </w:pBdr>
              <w:ind w:left="-75"/>
              <w:rPr>
                <w:rFonts w:ascii="Arial" w:hAnsi="Arial" w:cs="Arial"/>
                <w:color w:val="000000" w:themeColor="text1"/>
                <w:sz w:val="20"/>
                <w:szCs w:val="20"/>
              </w:rPr>
            </w:pPr>
            <w:r w:rsidRPr="00243458">
              <w:rPr>
                <w:rFonts w:ascii="Arial" w:hAnsi="Arial" w:cs="Arial"/>
                <w:color w:val="000000" w:themeColor="text1"/>
                <w:sz w:val="20"/>
                <w:szCs w:val="20"/>
              </w:rPr>
              <w:t>- przestrzegać zasad etycznych i ogólnospołecznych w realizacji zadań zawodowych</w:t>
            </w:r>
          </w:p>
          <w:p w14:paraId="4A4BA773" w14:textId="77777777" w:rsidR="00B824C8" w:rsidRPr="00BB72E0" w:rsidRDefault="00B824C8" w:rsidP="00166DAD">
            <w:pPr>
              <w:pBdr>
                <w:top w:val="nil"/>
                <w:left w:val="nil"/>
                <w:bottom w:val="nil"/>
                <w:right w:val="nil"/>
                <w:between w:val="nil"/>
              </w:pBdr>
              <w:ind w:left="-75"/>
              <w:rPr>
                <w:rFonts w:ascii="Arial" w:hAnsi="Arial" w:cs="Arial"/>
                <w:color w:val="000000" w:themeColor="text1"/>
                <w:sz w:val="20"/>
                <w:szCs w:val="20"/>
              </w:rPr>
            </w:pPr>
            <w:r w:rsidRPr="00243458">
              <w:rPr>
                <w:rFonts w:ascii="Arial" w:hAnsi="Arial" w:cs="Arial"/>
                <w:color w:val="000000" w:themeColor="text1"/>
                <w:sz w:val="20"/>
                <w:szCs w:val="20"/>
              </w:rPr>
              <w:t>- wymienić zasady etyczne wchodzące w skład kodeksu zawodowego fryzjera</w:t>
            </w:r>
          </w:p>
          <w:p w14:paraId="5363BEBE" w14:textId="77777777" w:rsidR="00B824C8" w:rsidRPr="00BB72E0" w:rsidRDefault="00B824C8" w:rsidP="00166DAD">
            <w:pPr>
              <w:pBdr>
                <w:top w:val="nil"/>
                <w:left w:val="nil"/>
                <w:bottom w:val="nil"/>
                <w:right w:val="nil"/>
                <w:between w:val="nil"/>
              </w:pBdr>
              <w:ind w:left="-75"/>
              <w:rPr>
                <w:rFonts w:ascii="Arial" w:hAnsi="Arial" w:cs="Arial"/>
                <w:color w:val="000000" w:themeColor="text1"/>
                <w:sz w:val="20"/>
                <w:szCs w:val="20"/>
              </w:rPr>
            </w:pPr>
            <w:r w:rsidRPr="00243458">
              <w:rPr>
                <w:rFonts w:ascii="Arial" w:hAnsi="Arial" w:cs="Arial"/>
                <w:color w:val="000000" w:themeColor="text1"/>
                <w:sz w:val="20"/>
                <w:szCs w:val="20"/>
              </w:rPr>
              <w:t>- stosować zasady uczciwości, sumienności, rzetelności i lojalności w wykonywaniu obowiązków zawodowych</w:t>
            </w:r>
          </w:p>
        </w:tc>
        <w:tc>
          <w:tcPr>
            <w:tcW w:w="3139" w:type="dxa"/>
          </w:tcPr>
          <w:p w14:paraId="3499624E" w14:textId="3B3B89A8" w:rsidR="00B824C8" w:rsidRPr="00243458" w:rsidRDefault="00B824C8" w:rsidP="00166DAD">
            <w:pPr>
              <w:pBdr>
                <w:top w:val="nil"/>
                <w:left w:val="nil"/>
                <w:bottom w:val="nil"/>
                <w:right w:val="nil"/>
                <w:between w:val="nil"/>
              </w:pBdr>
              <w:ind w:left="-75"/>
              <w:rPr>
                <w:rFonts w:ascii="Arial" w:eastAsia="Calibri" w:hAnsi="Arial" w:cs="Arial"/>
                <w:color w:val="000000" w:themeColor="text1"/>
                <w:sz w:val="20"/>
                <w:szCs w:val="20"/>
              </w:rPr>
            </w:pPr>
            <w:r w:rsidRPr="00243458">
              <w:rPr>
                <w:rFonts w:ascii="Arial" w:eastAsia="Calibri" w:hAnsi="Arial" w:cs="Arial"/>
                <w:color w:val="000000" w:themeColor="text1"/>
                <w:sz w:val="20"/>
                <w:szCs w:val="20"/>
              </w:rPr>
              <w:t xml:space="preserve">- wskazać zależność jakości świadczonych usług </w:t>
            </w:r>
            <w:r w:rsidR="001B299A" w:rsidRPr="00243458">
              <w:rPr>
                <w:rFonts w:ascii="Arial" w:eastAsia="Calibri" w:hAnsi="Arial" w:cs="Arial"/>
                <w:color w:val="000000" w:themeColor="text1"/>
                <w:sz w:val="20"/>
                <w:szCs w:val="20"/>
              </w:rPr>
              <w:t>od</w:t>
            </w:r>
            <w:r w:rsidRPr="00243458">
              <w:rPr>
                <w:rFonts w:ascii="Arial" w:eastAsia="Calibri" w:hAnsi="Arial" w:cs="Arial"/>
                <w:color w:val="000000" w:themeColor="text1"/>
                <w:sz w:val="20"/>
                <w:szCs w:val="20"/>
              </w:rPr>
              <w:t xml:space="preserve"> zaspokojenia</w:t>
            </w:r>
            <w:r w:rsidR="009D7CD1" w:rsidRPr="00243458">
              <w:rPr>
                <w:rFonts w:ascii="Arial" w:eastAsia="Calibri" w:hAnsi="Arial" w:cs="Arial"/>
                <w:color w:val="000000" w:themeColor="text1"/>
                <w:sz w:val="20"/>
                <w:szCs w:val="20"/>
              </w:rPr>
              <w:t xml:space="preserve"> </w:t>
            </w:r>
            <w:r w:rsidRPr="00243458">
              <w:rPr>
                <w:rFonts w:ascii="Arial" w:eastAsia="Calibri" w:hAnsi="Arial" w:cs="Arial"/>
                <w:color w:val="000000" w:themeColor="text1"/>
                <w:sz w:val="20"/>
                <w:szCs w:val="20"/>
              </w:rPr>
              <w:t xml:space="preserve">potrzeb indywidualnych i społecznych </w:t>
            </w:r>
          </w:p>
          <w:p w14:paraId="7B5D17A9" w14:textId="77777777" w:rsidR="00B824C8" w:rsidRPr="00BB72E0" w:rsidRDefault="00B824C8" w:rsidP="00166DAD">
            <w:pPr>
              <w:pBdr>
                <w:top w:val="nil"/>
                <w:left w:val="nil"/>
                <w:bottom w:val="nil"/>
                <w:right w:val="nil"/>
                <w:between w:val="nil"/>
              </w:pBdr>
              <w:ind w:left="-75"/>
              <w:rPr>
                <w:rFonts w:ascii="Arial" w:hAnsi="Arial" w:cs="Arial"/>
                <w:color w:val="000000" w:themeColor="text1"/>
                <w:sz w:val="20"/>
                <w:szCs w:val="20"/>
              </w:rPr>
            </w:pPr>
            <w:r w:rsidRPr="00243458">
              <w:rPr>
                <w:rFonts w:ascii="Arial" w:hAnsi="Arial" w:cs="Arial"/>
                <w:color w:val="000000" w:themeColor="text1"/>
                <w:sz w:val="20"/>
                <w:szCs w:val="20"/>
              </w:rPr>
              <w:t>- rozwiązać dylematy etyczne pojawiające się w realizacji zadań zawodowych</w:t>
            </w:r>
          </w:p>
          <w:p w14:paraId="3D61999E"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wyrażać szacunek wobec klientów, współpracowników i pracodawcy</w:t>
            </w:r>
          </w:p>
          <w:p w14:paraId="644F198A"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znaczenie wykonania i pielęgnacji wyrobów perukarskich w dzisiejszych czasach </w:t>
            </w:r>
          </w:p>
        </w:tc>
        <w:tc>
          <w:tcPr>
            <w:tcW w:w="1379" w:type="dxa"/>
          </w:tcPr>
          <w:p w14:paraId="4993A67D"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B824C8" w:rsidRPr="00243458" w14:paraId="592F1209" w14:textId="77777777" w:rsidTr="00166DAD">
        <w:tc>
          <w:tcPr>
            <w:tcW w:w="1635" w:type="dxa"/>
            <w:vMerge/>
          </w:tcPr>
          <w:p w14:paraId="4554297E"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p>
        </w:tc>
        <w:tc>
          <w:tcPr>
            <w:tcW w:w="2933" w:type="dxa"/>
          </w:tcPr>
          <w:p w14:paraId="48C89E37"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2. Wyposażenie stanowiska pracy </w:t>
            </w:r>
          </w:p>
        </w:tc>
        <w:tc>
          <w:tcPr>
            <w:tcW w:w="1898" w:type="dxa"/>
          </w:tcPr>
          <w:p w14:paraId="536A7CD8" w14:textId="1CC77393" w:rsidR="00B824C8" w:rsidRPr="00BB72E0" w:rsidRDefault="00B824C8" w:rsidP="00166DAD">
            <w:pPr>
              <w:pBdr>
                <w:top w:val="nil"/>
                <w:left w:val="nil"/>
                <w:bottom w:val="nil"/>
                <w:right w:val="nil"/>
                <w:between w:val="nil"/>
              </w:pBdr>
              <w:jc w:val="center"/>
              <w:rPr>
                <w:rFonts w:ascii="Arial" w:hAnsi="Arial" w:cs="Arial"/>
                <w:color w:val="000000" w:themeColor="text1"/>
                <w:sz w:val="20"/>
                <w:szCs w:val="20"/>
              </w:rPr>
            </w:pPr>
          </w:p>
        </w:tc>
        <w:tc>
          <w:tcPr>
            <w:tcW w:w="2874" w:type="dxa"/>
          </w:tcPr>
          <w:p w14:paraId="374454A5" w14:textId="02088392"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nazywać rodzaje pletni</w:t>
            </w:r>
            <w:r w:rsidR="00B931D6" w:rsidRPr="00243458">
              <w:rPr>
                <w:rFonts w:ascii="Arial" w:hAnsi="Arial" w:cs="Arial"/>
                <w:color w:val="000000" w:themeColor="text1"/>
                <w:sz w:val="20"/>
                <w:szCs w:val="20"/>
              </w:rPr>
              <w:t>aków</w:t>
            </w:r>
            <w:r w:rsidR="009D7CD1" w:rsidRPr="00243458">
              <w:rPr>
                <w:rFonts w:ascii="Arial" w:hAnsi="Arial" w:cs="Arial"/>
                <w:color w:val="000000" w:themeColor="text1"/>
                <w:sz w:val="20"/>
                <w:szCs w:val="20"/>
              </w:rPr>
              <w:t xml:space="preserve"> </w:t>
            </w:r>
          </w:p>
          <w:p w14:paraId="5370002D"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narzędzia i przybory do wykonania pletni </w:t>
            </w:r>
          </w:p>
          <w:p w14:paraId="0AC3AE12" w14:textId="74DE2E11"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zgromadzić materiały, sprzęt do wykonania wyrobów perukarskich</w:t>
            </w:r>
          </w:p>
          <w:p w14:paraId="0FF99559"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przygotować pletniaki i tamburyny do wykonania tresek </w:t>
            </w:r>
          </w:p>
        </w:tc>
        <w:tc>
          <w:tcPr>
            <w:tcW w:w="3139" w:type="dxa"/>
          </w:tcPr>
          <w:p w14:paraId="74E342A2"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surowce do wykonania tresek (włosy ludzkie i zwierzęce, włókna roślinne i syntetyczne) </w:t>
            </w:r>
          </w:p>
          <w:p w14:paraId="4D802FBF"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przygotować włosy do wykonania treski</w:t>
            </w:r>
          </w:p>
          <w:p w14:paraId="49B485A2"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przygotować brodacze </w:t>
            </w:r>
          </w:p>
        </w:tc>
        <w:tc>
          <w:tcPr>
            <w:tcW w:w="1379" w:type="dxa"/>
          </w:tcPr>
          <w:p w14:paraId="2D776A20"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B824C8" w:rsidRPr="00243458" w14:paraId="7FFB86FD" w14:textId="77777777" w:rsidTr="00166DAD">
        <w:trPr>
          <w:trHeight w:val="836"/>
        </w:trPr>
        <w:tc>
          <w:tcPr>
            <w:tcW w:w="1635" w:type="dxa"/>
            <w:vMerge/>
          </w:tcPr>
          <w:p w14:paraId="7DD3B6E3"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p>
        </w:tc>
        <w:tc>
          <w:tcPr>
            <w:tcW w:w="2933" w:type="dxa"/>
          </w:tcPr>
          <w:p w14:paraId="3E1C1794"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3. Rodzaje tresek </w:t>
            </w:r>
          </w:p>
        </w:tc>
        <w:tc>
          <w:tcPr>
            <w:tcW w:w="1898" w:type="dxa"/>
          </w:tcPr>
          <w:p w14:paraId="56C15F02" w14:textId="2AA99549" w:rsidR="00B824C8" w:rsidRPr="00BB72E0" w:rsidRDefault="00B824C8" w:rsidP="00166DAD">
            <w:pPr>
              <w:pBdr>
                <w:top w:val="nil"/>
                <w:left w:val="nil"/>
                <w:bottom w:val="nil"/>
                <w:right w:val="nil"/>
                <w:between w:val="nil"/>
              </w:pBdr>
              <w:jc w:val="center"/>
              <w:rPr>
                <w:rFonts w:ascii="Arial" w:hAnsi="Arial" w:cs="Arial"/>
                <w:color w:val="000000" w:themeColor="text1"/>
                <w:sz w:val="20"/>
                <w:szCs w:val="20"/>
              </w:rPr>
            </w:pPr>
          </w:p>
        </w:tc>
        <w:tc>
          <w:tcPr>
            <w:tcW w:w="2874" w:type="dxa"/>
          </w:tcPr>
          <w:p w14:paraId="5366AC30"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treski naturalne i syntetyczne </w:t>
            </w:r>
          </w:p>
        </w:tc>
        <w:tc>
          <w:tcPr>
            <w:tcW w:w="3139" w:type="dxa"/>
          </w:tcPr>
          <w:p w14:paraId="24E88CD3"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rodzaje tresek </w:t>
            </w:r>
          </w:p>
          <w:p w14:paraId="086F36E6"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dokonać oceny jakościowej włosów </w:t>
            </w:r>
          </w:p>
        </w:tc>
        <w:tc>
          <w:tcPr>
            <w:tcW w:w="1379" w:type="dxa"/>
          </w:tcPr>
          <w:p w14:paraId="2D99CA88"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0A1266" w:rsidRPr="00243458" w14:paraId="3F42F49F" w14:textId="77777777" w:rsidTr="00166DAD">
        <w:trPr>
          <w:trHeight w:val="836"/>
        </w:trPr>
        <w:tc>
          <w:tcPr>
            <w:tcW w:w="1635" w:type="dxa"/>
            <w:vMerge w:val="restart"/>
          </w:tcPr>
          <w:p w14:paraId="1938A4CF" w14:textId="3C11AD4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II. Wyroby perukarskie</w:t>
            </w:r>
          </w:p>
        </w:tc>
        <w:tc>
          <w:tcPr>
            <w:tcW w:w="2933" w:type="dxa"/>
          </w:tcPr>
          <w:p w14:paraId="2D174782" w14:textId="69BC8238"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4. Metody eliminowania stresu w pracy monotonnej</w:t>
            </w:r>
          </w:p>
        </w:tc>
        <w:tc>
          <w:tcPr>
            <w:tcW w:w="1898" w:type="dxa"/>
          </w:tcPr>
          <w:p w14:paraId="711F0371" w14:textId="46D0E4EA" w:rsidR="000A1266" w:rsidRPr="00BB72E0" w:rsidRDefault="000A1266" w:rsidP="00166DAD">
            <w:pPr>
              <w:pBdr>
                <w:top w:val="nil"/>
                <w:left w:val="nil"/>
                <w:bottom w:val="nil"/>
                <w:right w:val="nil"/>
                <w:between w:val="nil"/>
              </w:pBdr>
              <w:jc w:val="center"/>
              <w:rPr>
                <w:rFonts w:ascii="Arial" w:hAnsi="Arial" w:cs="Arial"/>
                <w:color w:val="000000" w:themeColor="text1"/>
                <w:sz w:val="20"/>
                <w:szCs w:val="20"/>
              </w:rPr>
            </w:pPr>
          </w:p>
        </w:tc>
        <w:tc>
          <w:tcPr>
            <w:tcW w:w="2874" w:type="dxa"/>
          </w:tcPr>
          <w:p w14:paraId="23D43B81" w14:textId="761CB9CF"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stosować </w:t>
            </w:r>
            <w:r w:rsidR="001B299A" w:rsidRPr="00243458">
              <w:rPr>
                <w:rFonts w:ascii="Arial" w:hAnsi="Arial" w:cs="Arial"/>
                <w:color w:val="000000" w:themeColor="text1"/>
                <w:sz w:val="20"/>
                <w:szCs w:val="20"/>
              </w:rPr>
              <w:t xml:space="preserve">różne sposoby </w:t>
            </w:r>
            <w:r w:rsidRPr="00243458">
              <w:rPr>
                <w:rFonts w:ascii="Arial" w:hAnsi="Arial" w:cs="Arial"/>
                <w:color w:val="000000" w:themeColor="text1"/>
                <w:sz w:val="20"/>
                <w:szCs w:val="20"/>
              </w:rPr>
              <w:t>radzenia sobie ze stresem</w:t>
            </w:r>
          </w:p>
          <w:p w14:paraId="4DD3EF40" w14:textId="1FFB898D"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rozróżnić rodzaje sytuacji trudnych wpływających na występowanie stresu</w:t>
            </w:r>
          </w:p>
        </w:tc>
        <w:tc>
          <w:tcPr>
            <w:tcW w:w="3139" w:type="dxa"/>
          </w:tcPr>
          <w:p w14:paraId="0FD8A53E"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określić przyczyny i skutki stresu w sytuacjach zawodowych</w:t>
            </w:r>
          </w:p>
          <w:p w14:paraId="568E44FD" w14:textId="23CC8656"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w:t>
            </w:r>
            <w:r w:rsidR="001B299A"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identyfikować u siebie symptomy stresu</w:t>
            </w:r>
          </w:p>
        </w:tc>
        <w:tc>
          <w:tcPr>
            <w:tcW w:w="1379" w:type="dxa"/>
          </w:tcPr>
          <w:p w14:paraId="2AF9767A" w14:textId="32471495"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0A1266" w:rsidRPr="00243458" w14:paraId="51FD8C40" w14:textId="77777777" w:rsidTr="00166DAD">
        <w:tc>
          <w:tcPr>
            <w:tcW w:w="1635" w:type="dxa"/>
            <w:vMerge/>
          </w:tcPr>
          <w:p w14:paraId="6F7691F7" w14:textId="7215740B" w:rsidR="000A1266" w:rsidRPr="00BB72E0" w:rsidRDefault="000A1266" w:rsidP="00166DAD">
            <w:pPr>
              <w:pBdr>
                <w:top w:val="nil"/>
                <w:left w:val="nil"/>
                <w:bottom w:val="nil"/>
                <w:right w:val="nil"/>
                <w:between w:val="nil"/>
              </w:pBdr>
              <w:rPr>
                <w:rFonts w:ascii="Arial" w:hAnsi="Arial" w:cs="Arial"/>
                <w:color w:val="000000" w:themeColor="text1"/>
                <w:sz w:val="20"/>
                <w:szCs w:val="20"/>
              </w:rPr>
            </w:pPr>
          </w:p>
        </w:tc>
        <w:tc>
          <w:tcPr>
            <w:tcW w:w="2933" w:type="dxa"/>
          </w:tcPr>
          <w:p w14:paraId="32CAACE3" w14:textId="486B8FB4"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5. Dezynfekcja na stanowisku perukarskim</w:t>
            </w:r>
          </w:p>
        </w:tc>
        <w:tc>
          <w:tcPr>
            <w:tcW w:w="1898" w:type="dxa"/>
          </w:tcPr>
          <w:p w14:paraId="2457598E" w14:textId="56EAC537" w:rsidR="000A1266" w:rsidRPr="00BB72E0" w:rsidRDefault="000A1266" w:rsidP="00166DAD">
            <w:pPr>
              <w:pBdr>
                <w:top w:val="nil"/>
                <w:left w:val="nil"/>
                <w:bottom w:val="nil"/>
                <w:right w:val="nil"/>
                <w:between w:val="nil"/>
              </w:pBdr>
              <w:jc w:val="center"/>
              <w:rPr>
                <w:rFonts w:ascii="Arial" w:hAnsi="Arial" w:cs="Arial"/>
                <w:color w:val="000000" w:themeColor="text1"/>
                <w:sz w:val="20"/>
                <w:szCs w:val="20"/>
              </w:rPr>
            </w:pPr>
          </w:p>
        </w:tc>
        <w:tc>
          <w:tcPr>
            <w:tcW w:w="2874" w:type="dxa"/>
          </w:tcPr>
          <w:p w14:paraId="4613754D" w14:textId="380AF380"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1B299A"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omówić dekontaminację stanowiska pracy i sprzętów używanych do wykonania wyrobów perukarskich</w:t>
            </w:r>
          </w:p>
        </w:tc>
        <w:tc>
          <w:tcPr>
            <w:tcW w:w="3139" w:type="dxa"/>
          </w:tcPr>
          <w:p w14:paraId="7387E735" w14:textId="47113ADA" w:rsidR="000A1266" w:rsidRPr="00243458" w:rsidRDefault="000A1266" w:rsidP="00166DAD">
            <w:pPr>
              <w:pStyle w:val="Default"/>
              <w:shd w:val="clear" w:color="auto" w:fill="FFFFFF"/>
              <w:rPr>
                <w:rFonts w:eastAsia="Times New Roman"/>
                <w:color w:val="000000" w:themeColor="text1"/>
                <w:sz w:val="20"/>
                <w:szCs w:val="20"/>
              </w:rPr>
            </w:pPr>
            <w:r w:rsidRPr="00BB72E0">
              <w:rPr>
                <w:color w:val="000000" w:themeColor="text1"/>
                <w:sz w:val="20"/>
                <w:szCs w:val="20"/>
              </w:rPr>
              <w:t>- rozpoznać rodzaje preparatów do dezynfekcji do wykonania wyrobów perukarskich</w:t>
            </w:r>
          </w:p>
          <w:p w14:paraId="3FBDCD19" w14:textId="7B0B9263" w:rsidR="000A1266" w:rsidRPr="00243458" w:rsidRDefault="000A1266" w:rsidP="00166DAD">
            <w:pPr>
              <w:pStyle w:val="Default"/>
              <w:shd w:val="clear" w:color="auto" w:fill="FFFFFF"/>
              <w:rPr>
                <w:rFonts w:eastAsia="Times New Roman"/>
                <w:color w:val="000000" w:themeColor="text1"/>
                <w:sz w:val="20"/>
                <w:szCs w:val="20"/>
              </w:rPr>
            </w:pPr>
            <w:r w:rsidRPr="00BB72E0">
              <w:rPr>
                <w:color w:val="000000" w:themeColor="text1"/>
                <w:sz w:val="20"/>
                <w:szCs w:val="20"/>
              </w:rPr>
              <w:t>- wskazać spektrum działania poszczególnych preparatów do dezynfekcji do wykonania wyrobów perukarskich</w:t>
            </w:r>
          </w:p>
          <w:p w14:paraId="6F7200D6" w14:textId="281922B9" w:rsidR="000A1266" w:rsidRPr="00243458" w:rsidRDefault="000A1266" w:rsidP="001B299A">
            <w:pPr>
              <w:pStyle w:val="Default"/>
              <w:shd w:val="clear" w:color="auto" w:fill="FFFFFF"/>
              <w:rPr>
                <w:rFonts w:eastAsia="Times New Roman"/>
                <w:color w:val="000000" w:themeColor="text1"/>
                <w:sz w:val="20"/>
                <w:szCs w:val="20"/>
              </w:rPr>
            </w:pPr>
            <w:r w:rsidRPr="00BB72E0">
              <w:rPr>
                <w:color w:val="000000" w:themeColor="text1"/>
                <w:sz w:val="20"/>
                <w:szCs w:val="20"/>
              </w:rPr>
              <w:t>-</w:t>
            </w:r>
            <w:r w:rsidR="001B299A" w:rsidRPr="00BB72E0">
              <w:rPr>
                <w:color w:val="000000" w:themeColor="text1"/>
                <w:sz w:val="20"/>
                <w:szCs w:val="20"/>
              </w:rPr>
              <w:t xml:space="preserve"> </w:t>
            </w:r>
            <w:r w:rsidRPr="00BB72E0">
              <w:rPr>
                <w:color w:val="000000" w:themeColor="text1"/>
                <w:sz w:val="20"/>
                <w:szCs w:val="20"/>
              </w:rPr>
              <w:t>opis</w:t>
            </w:r>
            <w:r w:rsidR="001B299A" w:rsidRPr="00BB72E0">
              <w:rPr>
                <w:color w:val="000000" w:themeColor="text1"/>
                <w:sz w:val="20"/>
                <w:szCs w:val="20"/>
              </w:rPr>
              <w:t>ywać</w:t>
            </w:r>
            <w:r w:rsidRPr="00BB72E0">
              <w:rPr>
                <w:color w:val="000000" w:themeColor="text1"/>
                <w:sz w:val="20"/>
                <w:szCs w:val="20"/>
              </w:rPr>
              <w:t xml:space="preserve"> metody dekontaminacji </w:t>
            </w:r>
            <w:r w:rsidR="001B299A" w:rsidRPr="00BB72E0">
              <w:rPr>
                <w:color w:val="000000" w:themeColor="text1"/>
                <w:sz w:val="20"/>
                <w:szCs w:val="20"/>
              </w:rPr>
              <w:t xml:space="preserve">stosowane podczas </w:t>
            </w:r>
            <w:r w:rsidRPr="00BB72E0">
              <w:rPr>
                <w:color w:val="000000" w:themeColor="text1"/>
                <w:sz w:val="20"/>
                <w:szCs w:val="20"/>
              </w:rPr>
              <w:t>wykonania wyrobów perukarskich</w:t>
            </w:r>
          </w:p>
        </w:tc>
        <w:tc>
          <w:tcPr>
            <w:tcW w:w="1379" w:type="dxa"/>
          </w:tcPr>
          <w:p w14:paraId="0396F9E6"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0A1266" w:rsidRPr="00243458" w14:paraId="7BDA7F07" w14:textId="77777777" w:rsidTr="00BB72E0">
        <w:trPr>
          <w:trHeight w:val="1824"/>
        </w:trPr>
        <w:tc>
          <w:tcPr>
            <w:tcW w:w="1635" w:type="dxa"/>
            <w:vMerge/>
          </w:tcPr>
          <w:p w14:paraId="06FA46B9"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p>
        </w:tc>
        <w:tc>
          <w:tcPr>
            <w:tcW w:w="2933" w:type="dxa"/>
          </w:tcPr>
          <w:p w14:paraId="4A77E805" w14:textId="56C0644C"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6. Rodzaje pletni i ich wykonanie</w:t>
            </w:r>
          </w:p>
        </w:tc>
        <w:tc>
          <w:tcPr>
            <w:tcW w:w="1898" w:type="dxa"/>
          </w:tcPr>
          <w:p w14:paraId="750CE639" w14:textId="079CB184" w:rsidR="000A1266" w:rsidRPr="00BB72E0" w:rsidRDefault="000A1266" w:rsidP="00166DAD">
            <w:pPr>
              <w:pBdr>
                <w:top w:val="nil"/>
                <w:left w:val="nil"/>
                <w:bottom w:val="nil"/>
                <w:right w:val="nil"/>
                <w:between w:val="nil"/>
              </w:pBdr>
              <w:jc w:val="center"/>
              <w:rPr>
                <w:rFonts w:ascii="Arial" w:hAnsi="Arial" w:cs="Arial"/>
                <w:color w:val="000000" w:themeColor="text1"/>
                <w:sz w:val="20"/>
                <w:szCs w:val="20"/>
              </w:rPr>
            </w:pPr>
          </w:p>
        </w:tc>
        <w:tc>
          <w:tcPr>
            <w:tcW w:w="2874" w:type="dxa"/>
          </w:tcPr>
          <w:p w14:paraId="423EAFC3"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techniki wykonania wyrobów perukarskich - tresek (tresowanie, wklejanie) </w:t>
            </w:r>
          </w:p>
          <w:p w14:paraId="79E9A154"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nazywać rodzaje pletniaków </w:t>
            </w:r>
          </w:p>
          <w:p w14:paraId="14771AD6" w14:textId="37CCC86B"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tiule i taśmy</w:t>
            </w:r>
          </w:p>
          <w:p w14:paraId="0AE913D1" w14:textId="384D3C3D"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rodzaje pletni (pojedyncza, podwójna, angielska, egipska)</w:t>
            </w:r>
          </w:p>
        </w:tc>
        <w:tc>
          <w:tcPr>
            <w:tcW w:w="3139" w:type="dxa"/>
          </w:tcPr>
          <w:p w14:paraId="2AA9FD30" w14:textId="2938F6AD"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rozpoznać techniki wiązania włosów na tkaninie i na tiulu</w:t>
            </w:r>
          </w:p>
          <w:p w14:paraId="57F9E32C"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wykonać wiązanie treski prostej pojedynczej i podwójnej</w:t>
            </w:r>
          </w:p>
          <w:p w14:paraId="5662E01F" w14:textId="288CEEBF"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wykonać wiązanie treski prostej angielskiej</w:t>
            </w:r>
          </w:p>
        </w:tc>
        <w:tc>
          <w:tcPr>
            <w:tcW w:w="1379" w:type="dxa"/>
          </w:tcPr>
          <w:p w14:paraId="2A3CDC41" w14:textId="70D89438"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0A1266" w:rsidRPr="00243458" w14:paraId="39247DAA" w14:textId="77777777" w:rsidTr="00BB72E0">
        <w:trPr>
          <w:trHeight w:val="688"/>
        </w:trPr>
        <w:tc>
          <w:tcPr>
            <w:tcW w:w="1635" w:type="dxa"/>
            <w:vMerge/>
          </w:tcPr>
          <w:p w14:paraId="4C223E07"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p>
        </w:tc>
        <w:tc>
          <w:tcPr>
            <w:tcW w:w="2933" w:type="dxa"/>
          </w:tcPr>
          <w:p w14:paraId="58B26C4E" w14:textId="4E8C3E12"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7. Weryfikacja jakości włosów dodanych</w:t>
            </w:r>
          </w:p>
        </w:tc>
        <w:tc>
          <w:tcPr>
            <w:tcW w:w="1898" w:type="dxa"/>
          </w:tcPr>
          <w:p w14:paraId="4FF1DD67" w14:textId="2152C2F6" w:rsidR="000A1266" w:rsidRPr="00BB72E0" w:rsidRDefault="000A1266" w:rsidP="00166DAD">
            <w:pPr>
              <w:pBdr>
                <w:top w:val="nil"/>
                <w:left w:val="nil"/>
                <w:bottom w:val="nil"/>
                <w:right w:val="nil"/>
                <w:between w:val="nil"/>
              </w:pBdr>
              <w:jc w:val="center"/>
              <w:rPr>
                <w:rFonts w:ascii="Arial" w:hAnsi="Arial" w:cs="Arial"/>
                <w:color w:val="000000" w:themeColor="text1"/>
                <w:sz w:val="20"/>
                <w:szCs w:val="20"/>
              </w:rPr>
            </w:pPr>
          </w:p>
        </w:tc>
        <w:tc>
          <w:tcPr>
            <w:tcW w:w="2874" w:type="dxa"/>
          </w:tcPr>
          <w:p w14:paraId="5FCF994F" w14:textId="4A65B1C5"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w:t>
            </w:r>
            <w:r w:rsidR="00D029BC" w:rsidRPr="00243458">
              <w:rPr>
                <w:rFonts w:ascii="Arial" w:hAnsi="Arial" w:cs="Arial"/>
                <w:color w:val="000000" w:themeColor="text1"/>
                <w:sz w:val="20"/>
                <w:szCs w:val="20"/>
              </w:rPr>
              <w:t xml:space="preserve">i ocenić </w:t>
            </w:r>
            <w:r w:rsidRPr="00243458">
              <w:rPr>
                <w:rFonts w:ascii="Arial" w:hAnsi="Arial" w:cs="Arial"/>
                <w:color w:val="000000" w:themeColor="text1"/>
                <w:sz w:val="20"/>
                <w:szCs w:val="20"/>
              </w:rPr>
              <w:t xml:space="preserve">stan włosów </w:t>
            </w:r>
            <w:r w:rsidR="001B299A"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wykonani</w:t>
            </w:r>
            <w:r w:rsidR="001B299A" w:rsidRPr="00243458">
              <w:rPr>
                <w:rFonts w:ascii="Arial" w:hAnsi="Arial" w:cs="Arial"/>
                <w:color w:val="000000" w:themeColor="text1"/>
                <w:sz w:val="20"/>
                <w:szCs w:val="20"/>
              </w:rPr>
              <w:t>em</w:t>
            </w:r>
            <w:r w:rsidRPr="00243458">
              <w:rPr>
                <w:rFonts w:ascii="Arial" w:hAnsi="Arial" w:cs="Arial"/>
                <w:color w:val="000000" w:themeColor="text1"/>
                <w:sz w:val="20"/>
                <w:szCs w:val="20"/>
              </w:rPr>
              <w:t xml:space="preserve"> treski</w:t>
            </w:r>
          </w:p>
        </w:tc>
        <w:tc>
          <w:tcPr>
            <w:tcW w:w="3139" w:type="dxa"/>
          </w:tcPr>
          <w:p w14:paraId="3A396156" w14:textId="5F070966"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planować zabieg mycia i pielęgnacji tresek z uwzględnieniem jakości włosów</w:t>
            </w:r>
          </w:p>
        </w:tc>
        <w:tc>
          <w:tcPr>
            <w:tcW w:w="1379" w:type="dxa"/>
          </w:tcPr>
          <w:p w14:paraId="465800D3"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0A1266" w:rsidRPr="00243458" w14:paraId="79649D9B" w14:textId="77777777" w:rsidTr="00166DAD">
        <w:trPr>
          <w:trHeight w:val="694"/>
        </w:trPr>
        <w:tc>
          <w:tcPr>
            <w:tcW w:w="1635" w:type="dxa"/>
            <w:vMerge/>
          </w:tcPr>
          <w:p w14:paraId="47F5A286"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p>
        </w:tc>
        <w:tc>
          <w:tcPr>
            <w:tcW w:w="2933" w:type="dxa"/>
          </w:tcPr>
          <w:p w14:paraId="3568B843" w14:textId="3666252B"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8. Mycie wyrobów perukarskich</w:t>
            </w:r>
          </w:p>
        </w:tc>
        <w:tc>
          <w:tcPr>
            <w:tcW w:w="1898" w:type="dxa"/>
          </w:tcPr>
          <w:p w14:paraId="0D71A40E" w14:textId="7F0E1F12" w:rsidR="000A1266" w:rsidRPr="00BB72E0" w:rsidRDefault="000A1266" w:rsidP="00166DAD">
            <w:pPr>
              <w:pBdr>
                <w:top w:val="nil"/>
                <w:left w:val="nil"/>
                <w:bottom w:val="nil"/>
                <w:right w:val="nil"/>
                <w:between w:val="nil"/>
              </w:pBdr>
              <w:jc w:val="center"/>
              <w:rPr>
                <w:rFonts w:ascii="Arial" w:hAnsi="Arial" w:cs="Arial"/>
                <w:color w:val="000000" w:themeColor="text1"/>
                <w:sz w:val="20"/>
                <w:szCs w:val="20"/>
              </w:rPr>
            </w:pPr>
          </w:p>
        </w:tc>
        <w:tc>
          <w:tcPr>
            <w:tcW w:w="2874" w:type="dxa"/>
          </w:tcPr>
          <w:p w14:paraId="5BAF6C06"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planować zabieg mycia i pielęgnacji tresek </w:t>
            </w:r>
          </w:p>
          <w:p w14:paraId="73D01232"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dobierać preparaty do mycia i pielęgnacji tresek </w:t>
            </w:r>
          </w:p>
          <w:p w14:paraId="73568D95"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zabiegi mycia włosów dodanych zgodnie z kolejnością technologiczną i zasadami bhp </w:t>
            </w:r>
          </w:p>
        </w:tc>
        <w:tc>
          <w:tcPr>
            <w:tcW w:w="3139" w:type="dxa"/>
          </w:tcPr>
          <w:p w14:paraId="5D2CEAEF" w14:textId="0E1E3164"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metody pielęgnacji wyrobów perukarskich </w:t>
            </w:r>
          </w:p>
          <w:p w14:paraId="1F3DAE17" w14:textId="37597935"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wskazać metody mycia i pielęgnacji tresek </w:t>
            </w:r>
          </w:p>
          <w:p w14:paraId="1C4C64FA" w14:textId="7E8BC2B6"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stosować różne techniki mycia i pielęgnacji tresek </w:t>
            </w:r>
          </w:p>
          <w:p w14:paraId="39CA7C46"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dobierać preparaty do mycia i pielęgnacji wyrobów perukarskich</w:t>
            </w:r>
          </w:p>
          <w:p w14:paraId="280E5EC6"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opisać skład preparatów do pielęgnacji i mycia włosów dodanych</w:t>
            </w:r>
          </w:p>
        </w:tc>
        <w:tc>
          <w:tcPr>
            <w:tcW w:w="1379" w:type="dxa"/>
          </w:tcPr>
          <w:p w14:paraId="4A56A77F"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0A1266" w:rsidRPr="00243458" w14:paraId="12237850" w14:textId="77777777" w:rsidTr="00166DAD">
        <w:tc>
          <w:tcPr>
            <w:tcW w:w="1635" w:type="dxa"/>
            <w:vMerge/>
          </w:tcPr>
          <w:p w14:paraId="23FF47C9"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p>
        </w:tc>
        <w:tc>
          <w:tcPr>
            <w:tcW w:w="2933" w:type="dxa"/>
          </w:tcPr>
          <w:p w14:paraId="1371A2E5" w14:textId="52B9C5DD" w:rsidR="000A1266" w:rsidRPr="00BB72E0" w:rsidRDefault="000A1266" w:rsidP="00D029BC">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9. Zasady strzyżenia wyrobów perukarskich </w:t>
            </w:r>
          </w:p>
        </w:tc>
        <w:tc>
          <w:tcPr>
            <w:tcW w:w="1898" w:type="dxa"/>
          </w:tcPr>
          <w:p w14:paraId="0982D980" w14:textId="5BCAEF39" w:rsidR="000A1266" w:rsidRPr="00BB72E0" w:rsidRDefault="000A1266" w:rsidP="00166DAD">
            <w:pPr>
              <w:pBdr>
                <w:top w:val="nil"/>
                <w:left w:val="nil"/>
                <w:bottom w:val="nil"/>
                <w:right w:val="nil"/>
                <w:between w:val="nil"/>
              </w:pBdr>
              <w:jc w:val="center"/>
              <w:rPr>
                <w:rFonts w:ascii="Arial" w:hAnsi="Arial" w:cs="Arial"/>
                <w:color w:val="000000" w:themeColor="text1"/>
                <w:sz w:val="20"/>
                <w:szCs w:val="20"/>
              </w:rPr>
            </w:pPr>
          </w:p>
        </w:tc>
        <w:tc>
          <w:tcPr>
            <w:tcW w:w="2874" w:type="dxa"/>
          </w:tcPr>
          <w:p w14:paraId="2B9415AE" w14:textId="3BE891F7" w:rsidR="000A1266" w:rsidRPr="00BB72E0" w:rsidRDefault="000A1266" w:rsidP="00D029B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dobierać narzędzia tnące do strzyżenia wyrobów perukarskich </w:t>
            </w:r>
          </w:p>
        </w:tc>
        <w:tc>
          <w:tcPr>
            <w:tcW w:w="3139" w:type="dxa"/>
          </w:tcPr>
          <w:p w14:paraId="04C66AC7" w14:textId="4FF9A619"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strzyżenie wyrobów perukarskich dobraną metodą </w:t>
            </w:r>
          </w:p>
          <w:p w14:paraId="5E394E64" w14:textId="1C79D5D3"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dokonać oceny jakościowej włosów </w:t>
            </w:r>
          </w:p>
        </w:tc>
        <w:tc>
          <w:tcPr>
            <w:tcW w:w="1379" w:type="dxa"/>
          </w:tcPr>
          <w:p w14:paraId="57813036"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0A1266" w:rsidRPr="00243458" w14:paraId="4F8D8155" w14:textId="77777777" w:rsidTr="00166DAD">
        <w:tc>
          <w:tcPr>
            <w:tcW w:w="1635" w:type="dxa"/>
            <w:vMerge/>
          </w:tcPr>
          <w:p w14:paraId="75CB4FBA"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p>
        </w:tc>
        <w:tc>
          <w:tcPr>
            <w:tcW w:w="2933" w:type="dxa"/>
          </w:tcPr>
          <w:p w14:paraId="13BE9B64" w14:textId="12010965"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10. Formowanie wyrobów perukarskich</w:t>
            </w:r>
          </w:p>
        </w:tc>
        <w:tc>
          <w:tcPr>
            <w:tcW w:w="1898" w:type="dxa"/>
          </w:tcPr>
          <w:p w14:paraId="125C18E2" w14:textId="134836F3" w:rsidR="000A1266" w:rsidRPr="00BB72E0" w:rsidRDefault="000A1266" w:rsidP="00166DAD">
            <w:pPr>
              <w:pBdr>
                <w:top w:val="nil"/>
                <w:left w:val="nil"/>
                <w:bottom w:val="nil"/>
                <w:right w:val="nil"/>
                <w:between w:val="nil"/>
              </w:pBdr>
              <w:jc w:val="center"/>
              <w:rPr>
                <w:rFonts w:ascii="Arial" w:hAnsi="Arial" w:cs="Arial"/>
                <w:color w:val="000000" w:themeColor="text1"/>
                <w:sz w:val="20"/>
                <w:szCs w:val="20"/>
              </w:rPr>
            </w:pPr>
          </w:p>
        </w:tc>
        <w:tc>
          <w:tcPr>
            <w:tcW w:w="2874" w:type="dxa"/>
          </w:tcPr>
          <w:p w14:paraId="72334980"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dobierać sprzęt do układania i formowania włosów z wykorzystaniem tresek </w:t>
            </w:r>
          </w:p>
          <w:p w14:paraId="5411B345"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zgromadzić sprzęt do układania i formowania włosów z wykorzystaniem tresek </w:t>
            </w:r>
          </w:p>
          <w:p w14:paraId="4CB657D0" w14:textId="3765E12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klasyfikować sposoby układania i formowania włosów z wykorzystaniem tresek </w:t>
            </w:r>
          </w:p>
          <w:p w14:paraId="3497A491" w14:textId="5A7B675D" w:rsidR="000A1266" w:rsidRPr="00BB72E0" w:rsidRDefault="000A1266" w:rsidP="00D029B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metodę układania i formowania wyrobów perukarskich </w:t>
            </w:r>
          </w:p>
        </w:tc>
        <w:tc>
          <w:tcPr>
            <w:tcW w:w="3139" w:type="dxa"/>
          </w:tcPr>
          <w:p w14:paraId="38912C43"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rodzaje tresek </w:t>
            </w:r>
          </w:p>
          <w:p w14:paraId="345BDB29"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dokonać oceny jakościowej włosów </w:t>
            </w:r>
          </w:p>
          <w:p w14:paraId="42F37F0C"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surowce do wykonania tresek (włosy ludzkie i zwierzęce, włókna roślinne i syntetyczne) </w:t>
            </w:r>
          </w:p>
          <w:p w14:paraId="125DD052"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przygotować włosy do wykonania treski</w:t>
            </w:r>
          </w:p>
          <w:p w14:paraId="340D8EEA"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przygotować brodacze </w:t>
            </w:r>
          </w:p>
          <w:p w14:paraId="698CC4DB" w14:textId="4B235DEA"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wykonać stylizację wyrobów perukarskich</w:t>
            </w:r>
          </w:p>
        </w:tc>
        <w:tc>
          <w:tcPr>
            <w:tcW w:w="1379" w:type="dxa"/>
          </w:tcPr>
          <w:p w14:paraId="58690263"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0A1266" w:rsidRPr="00243458" w14:paraId="304CAE89" w14:textId="77777777" w:rsidTr="00166DAD">
        <w:trPr>
          <w:trHeight w:val="348"/>
        </w:trPr>
        <w:tc>
          <w:tcPr>
            <w:tcW w:w="1635" w:type="dxa"/>
          </w:tcPr>
          <w:p w14:paraId="43556A71"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p>
        </w:tc>
        <w:tc>
          <w:tcPr>
            <w:tcW w:w="2933" w:type="dxa"/>
          </w:tcPr>
          <w:p w14:paraId="3EE14A97"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Razem</w:t>
            </w:r>
          </w:p>
        </w:tc>
        <w:tc>
          <w:tcPr>
            <w:tcW w:w="1898" w:type="dxa"/>
          </w:tcPr>
          <w:p w14:paraId="63F75F04" w14:textId="5470C891" w:rsidR="000A1266" w:rsidRPr="00BB72E0" w:rsidRDefault="000A1266" w:rsidP="00166DAD">
            <w:pPr>
              <w:pBdr>
                <w:top w:val="nil"/>
                <w:left w:val="nil"/>
                <w:bottom w:val="nil"/>
                <w:right w:val="nil"/>
                <w:between w:val="nil"/>
                <w:bar w:val="nil"/>
              </w:pBdr>
              <w:suppressAutoHyphens/>
              <w:jc w:val="center"/>
              <w:rPr>
                <w:rFonts w:ascii="Arial" w:hAnsi="Arial" w:cs="Arial"/>
                <w:color w:val="000000" w:themeColor="text1"/>
                <w:sz w:val="20"/>
                <w:szCs w:val="20"/>
              </w:rPr>
            </w:pPr>
          </w:p>
        </w:tc>
        <w:tc>
          <w:tcPr>
            <w:tcW w:w="2874" w:type="dxa"/>
          </w:tcPr>
          <w:p w14:paraId="24050654"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p>
        </w:tc>
        <w:tc>
          <w:tcPr>
            <w:tcW w:w="3139" w:type="dxa"/>
          </w:tcPr>
          <w:p w14:paraId="6FD0913D"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p>
        </w:tc>
        <w:tc>
          <w:tcPr>
            <w:tcW w:w="1379" w:type="dxa"/>
          </w:tcPr>
          <w:p w14:paraId="2F60D15D"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p>
        </w:tc>
      </w:tr>
      <w:bookmarkEnd w:id="13"/>
    </w:tbl>
    <w:p w14:paraId="408F644F" w14:textId="77777777" w:rsidR="00B824C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68DBC060" w14:textId="77777777" w:rsidR="00483345" w:rsidRPr="00243458" w:rsidRDefault="0048334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5807F6D3"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PROCEDURY OSIĄGANIA CELÓW KSZTAŁCENIA PRZEDMIOTU</w:t>
      </w:r>
    </w:p>
    <w:p w14:paraId="4494EB79" w14:textId="6264C377" w:rsidR="00B824C8" w:rsidRPr="00243458" w:rsidRDefault="00B824C8"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Przedmiot nauczania </w:t>
      </w:r>
      <w:r w:rsidR="00D029BC" w:rsidRPr="00243458">
        <w:rPr>
          <w:rFonts w:ascii="Arial" w:hAnsi="Arial" w:cs="Arial"/>
          <w:color w:val="000000" w:themeColor="text1"/>
          <w:sz w:val="20"/>
          <w:szCs w:val="20"/>
        </w:rPr>
        <w:t>T</w:t>
      </w:r>
      <w:r w:rsidRPr="00243458">
        <w:rPr>
          <w:rFonts w:ascii="Arial" w:hAnsi="Arial" w:cs="Arial"/>
          <w:color w:val="000000" w:themeColor="text1"/>
          <w:sz w:val="20"/>
          <w:szCs w:val="20"/>
        </w:rPr>
        <w:t xml:space="preserve">echniki perukarskie został podzielony na działy programowe: </w:t>
      </w:r>
      <w:r w:rsidR="0035036B" w:rsidRPr="00243458">
        <w:rPr>
          <w:rFonts w:ascii="Arial" w:hAnsi="Arial" w:cs="Arial"/>
          <w:color w:val="000000" w:themeColor="text1"/>
          <w:sz w:val="20"/>
          <w:szCs w:val="20"/>
        </w:rPr>
        <w:t>s</w:t>
      </w:r>
      <w:r w:rsidRPr="00243458">
        <w:rPr>
          <w:rFonts w:ascii="Arial" w:hAnsi="Arial" w:cs="Arial"/>
          <w:color w:val="000000" w:themeColor="text1"/>
          <w:sz w:val="20"/>
          <w:szCs w:val="20"/>
        </w:rPr>
        <w:t>tanowisko pracy do wykonania wyrobów perukarskich, wyroby perukarskie. W procesie dydaktycznym wskazane jest stosowanie</w:t>
      </w:r>
      <w:r w:rsidR="00D029BC" w:rsidRPr="00243458">
        <w:rPr>
          <w:rFonts w:ascii="Arial" w:hAnsi="Arial" w:cs="Arial"/>
          <w:color w:val="000000" w:themeColor="text1"/>
          <w:sz w:val="20"/>
          <w:szCs w:val="20"/>
        </w:rPr>
        <w:t xml:space="preserve"> metody</w:t>
      </w:r>
      <w:r w:rsidRPr="00243458">
        <w:rPr>
          <w:rFonts w:ascii="Arial" w:hAnsi="Arial" w:cs="Arial"/>
          <w:color w:val="000000" w:themeColor="text1"/>
          <w:sz w:val="20"/>
          <w:szCs w:val="20"/>
        </w:rPr>
        <w:t xml:space="preserve"> podającej – wykład, pogadanka</w:t>
      </w:r>
      <w:r w:rsidR="00D029BC" w:rsidRPr="00243458">
        <w:rPr>
          <w:rFonts w:ascii="Arial" w:hAnsi="Arial" w:cs="Arial"/>
          <w:color w:val="000000" w:themeColor="text1"/>
          <w:sz w:val="20"/>
          <w:szCs w:val="20"/>
        </w:rPr>
        <w:t>. D</w:t>
      </w:r>
      <w:r w:rsidRPr="00243458">
        <w:rPr>
          <w:rFonts w:ascii="Arial" w:hAnsi="Arial" w:cs="Arial"/>
          <w:color w:val="000000" w:themeColor="text1"/>
          <w:sz w:val="20"/>
          <w:szCs w:val="20"/>
        </w:rPr>
        <w:t xml:space="preserve">odatkowo wskazana jest metoda problemowa aktywizująca – metoda przypadków, ćwiczenia. Zajęcia powinny odbywać się w pracowni technologicznej </w:t>
      </w:r>
      <w:r w:rsidR="00D029BC" w:rsidRPr="00243458">
        <w:rPr>
          <w:rFonts w:ascii="Arial" w:hAnsi="Arial" w:cs="Arial"/>
          <w:color w:val="000000" w:themeColor="text1"/>
          <w:sz w:val="20"/>
          <w:szCs w:val="20"/>
        </w:rPr>
        <w:t>wy</w:t>
      </w:r>
      <w:r w:rsidRPr="00243458">
        <w:rPr>
          <w:rFonts w:ascii="Arial" w:hAnsi="Arial" w:cs="Arial"/>
          <w:color w:val="000000" w:themeColor="text1"/>
          <w:sz w:val="20"/>
          <w:szCs w:val="20"/>
        </w:rPr>
        <w:t xml:space="preserve">posażonej w plansze dydaktyczne i filmy </w:t>
      </w:r>
      <w:r w:rsidR="00EB4F06" w:rsidRPr="00243458">
        <w:rPr>
          <w:rFonts w:ascii="Arial" w:hAnsi="Arial" w:cs="Arial"/>
          <w:color w:val="000000" w:themeColor="text1"/>
          <w:sz w:val="20"/>
          <w:szCs w:val="20"/>
        </w:rPr>
        <w:t>instruktażowe</w:t>
      </w:r>
      <w:r w:rsidRPr="00243458">
        <w:rPr>
          <w:rFonts w:ascii="Arial" w:hAnsi="Arial" w:cs="Arial"/>
          <w:color w:val="000000" w:themeColor="text1"/>
          <w:sz w:val="20"/>
          <w:szCs w:val="20"/>
        </w:rPr>
        <w:t xml:space="preserve"> oraz zestaw niezbędnej literatury. </w:t>
      </w:r>
    </w:p>
    <w:p w14:paraId="201A4D3C" w14:textId="77777777" w:rsidR="00B824C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14:paraId="517023FA" w14:textId="77777777" w:rsidR="00483345" w:rsidRPr="00243458" w:rsidRDefault="0048334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14:paraId="2C11CD31"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PROPONOWANE METODY SPRAWDZANIA OSIĄGNIĘĆ EDUKACYJNYCH UCZNIA</w:t>
      </w:r>
    </w:p>
    <w:p w14:paraId="56210662" w14:textId="16DA5821" w:rsidR="00483345" w:rsidRDefault="00B824C8"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 odniesieniu do efektów kształcenia ujętych w programie nauczania</w:t>
      </w:r>
      <w:r w:rsidR="00D029BC" w:rsidRPr="00243458">
        <w:rPr>
          <w:rFonts w:ascii="Arial" w:hAnsi="Arial" w:cs="Arial"/>
          <w:color w:val="000000" w:themeColor="text1"/>
          <w:sz w:val="20"/>
          <w:szCs w:val="20"/>
        </w:rPr>
        <w:t xml:space="preserve"> przedmiotu</w:t>
      </w:r>
      <w:r w:rsidRPr="00243458">
        <w:rPr>
          <w:rFonts w:ascii="Arial" w:hAnsi="Arial" w:cs="Arial"/>
          <w:color w:val="000000" w:themeColor="text1"/>
          <w:sz w:val="20"/>
          <w:szCs w:val="20"/>
        </w:rPr>
        <w:t xml:space="preserve"> </w:t>
      </w:r>
      <w:r w:rsidR="00D029BC" w:rsidRPr="00243458">
        <w:rPr>
          <w:rFonts w:ascii="Arial" w:hAnsi="Arial" w:cs="Arial"/>
          <w:color w:val="000000" w:themeColor="text1"/>
          <w:sz w:val="20"/>
          <w:szCs w:val="20"/>
        </w:rPr>
        <w:t>T</w:t>
      </w:r>
      <w:r w:rsidRPr="00243458">
        <w:rPr>
          <w:rFonts w:ascii="Arial" w:hAnsi="Arial" w:cs="Arial"/>
          <w:color w:val="000000" w:themeColor="text1"/>
          <w:sz w:val="20"/>
          <w:szCs w:val="20"/>
        </w:rPr>
        <w:t>echniki perukarskie umiejętności ucznia powinny być sprawdzane i oceni</w:t>
      </w:r>
      <w:r w:rsidR="00D029BC"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ne zgodnie z </w:t>
      </w:r>
      <w:r w:rsidR="0035036B" w:rsidRPr="00243458">
        <w:rPr>
          <w:rFonts w:ascii="Arial" w:hAnsi="Arial" w:cs="Arial"/>
          <w:color w:val="000000" w:themeColor="text1"/>
          <w:sz w:val="20"/>
          <w:szCs w:val="20"/>
        </w:rPr>
        <w:t>p</w:t>
      </w:r>
      <w:r w:rsidRPr="00243458">
        <w:rPr>
          <w:rFonts w:ascii="Arial" w:hAnsi="Arial" w:cs="Arial"/>
          <w:color w:val="000000" w:themeColor="text1"/>
          <w:sz w:val="20"/>
          <w:szCs w:val="20"/>
        </w:rPr>
        <w:t>rzedmiotowymi zasadami oceniania przedstawionymi na początku roku szkolnego. Sprawdzenie osiągni</w:t>
      </w:r>
      <w:r w:rsidR="00D029BC"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ć uczniów powinno odbywać </w:t>
      </w:r>
      <w:r w:rsidRPr="00243458">
        <w:rPr>
          <w:rFonts w:ascii="Arial" w:hAnsi="Arial" w:cs="Arial"/>
          <w:color w:val="000000" w:themeColor="text1"/>
          <w:sz w:val="20"/>
          <w:szCs w:val="20"/>
        </w:rPr>
        <w:lastRenderedPageBreak/>
        <w:t>się za pomocą testów</w:t>
      </w:r>
      <w:r w:rsidR="00D029BC"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sprawdzianów pisemnych, gdzie zadani</w:t>
      </w:r>
      <w:r w:rsidR="00CA7069"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mogą być otwarte i zamknięte, </w:t>
      </w:r>
      <w:r w:rsidR="00D029BC" w:rsidRPr="00243458">
        <w:rPr>
          <w:rFonts w:ascii="Arial" w:hAnsi="Arial" w:cs="Arial"/>
          <w:color w:val="000000" w:themeColor="text1"/>
          <w:sz w:val="20"/>
          <w:szCs w:val="20"/>
        </w:rPr>
        <w:t xml:space="preserve">oraz </w:t>
      </w:r>
      <w:r w:rsidRPr="00243458">
        <w:rPr>
          <w:rFonts w:ascii="Arial" w:hAnsi="Arial" w:cs="Arial"/>
          <w:color w:val="000000" w:themeColor="text1"/>
          <w:sz w:val="20"/>
          <w:szCs w:val="20"/>
        </w:rPr>
        <w:t xml:space="preserve">odpowiedzi ustnych. Umiejętności praktyczne należy sprawdzać za pomocą symulowanych ćwiczeń i obserwacji czynności ucznia, </w:t>
      </w:r>
      <w:r w:rsidR="00D029BC" w:rsidRPr="00243458">
        <w:rPr>
          <w:rFonts w:ascii="Arial" w:hAnsi="Arial" w:cs="Arial"/>
          <w:color w:val="000000" w:themeColor="text1"/>
          <w:sz w:val="20"/>
          <w:szCs w:val="20"/>
        </w:rPr>
        <w:t>kolejności ich wykonywania oraz efektu końcowego, a także tego, czy zachowane zostają procedury i przepisy zgodnie z bezpieczeństwem i higieną pracy.</w:t>
      </w:r>
      <w:r w:rsidR="00D029BC" w:rsidRPr="00243458" w:rsidDel="00D029BC">
        <w:rPr>
          <w:rFonts w:ascii="Arial" w:hAnsi="Arial" w:cs="Arial"/>
          <w:color w:val="000000" w:themeColor="text1"/>
          <w:sz w:val="20"/>
          <w:szCs w:val="20"/>
        </w:rPr>
        <w:t xml:space="preserve"> </w:t>
      </w:r>
    </w:p>
    <w:p w14:paraId="09D54D6D" w14:textId="77777777" w:rsidR="00483345" w:rsidRDefault="00483345" w:rsidP="00BB72E0">
      <w:pPr>
        <w:spacing w:line="360" w:lineRule="auto"/>
        <w:jc w:val="both"/>
        <w:rPr>
          <w:rFonts w:ascii="Arial" w:hAnsi="Arial" w:cs="Arial"/>
          <w:color w:val="000000" w:themeColor="text1"/>
          <w:sz w:val="20"/>
          <w:szCs w:val="20"/>
        </w:rPr>
      </w:pPr>
    </w:p>
    <w:p w14:paraId="1ECFACE3" w14:textId="77777777" w:rsidR="00B824C8" w:rsidRPr="00243458" w:rsidRDefault="00B824C8" w:rsidP="00BB72E0">
      <w:pPr>
        <w:spacing w:line="360" w:lineRule="auto"/>
        <w:jc w:val="both"/>
        <w:rPr>
          <w:rFonts w:ascii="Arial" w:hAnsi="Arial" w:cs="Arial"/>
          <w:b/>
          <w:color w:val="000000" w:themeColor="text1"/>
          <w:sz w:val="20"/>
          <w:szCs w:val="20"/>
        </w:rPr>
      </w:pPr>
    </w:p>
    <w:p w14:paraId="20283D75" w14:textId="5ACBB725" w:rsidR="00B824C8" w:rsidRPr="00243458" w:rsidRDefault="00D029BC"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t>EWALUACJA</w:t>
      </w:r>
      <w:r w:rsidR="00B824C8" w:rsidRPr="00243458">
        <w:rPr>
          <w:rFonts w:ascii="Arial" w:hAnsi="Arial" w:cs="Arial"/>
          <w:b/>
          <w:color w:val="000000" w:themeColor="text1"/>
          <w:sz w:val="20"/>
          <w:szCs w:val="20"/>
        </w:rPr>
        <w:t xml:space="preserve"> PRZEDMIOTU</w:t>
      </w:r>
    </w:p>
    <w:p w14:paraId="1EFEAFC3" w14:textId="364F30C9" w:rsidR="000A1266" w:rsidRPr="00243458" w:rsidRDefault="00BA5E7E"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Ewaluacja przedmiotu powinna sprawdzać nabycie umiejętności z zakresu treści zawartych w przedmiocie </w:t>
      </w:r>
      <w:r w:rsidR="00D029BC" w:rsidRPr="00243458">
        <w:rPr>
          <w:rFonts w:ascii="Arial" w:hAnsi="Arial" w:cs="Arial"/>
          <w:color w:val="000000" w:themeColor="text1"/>
          <w:sz w:val="20"/>
          <w:szCs w:val="20"/>
        </w:rPr>
        <w:t>T</w:t>
      </w:r>
      <w:r w:rsidRPr="00243458">
        <w:rPr>
          <w:rFonts w:ascii="Arial" w:hAnsi="Arial" w:cs="Arial"/>
          <w:color w:val="000000" w:themeColor="text1"/>
          <w:sz w:val="20"/>
          <w:szCs w:val="20"/>
        </w:rPr>
        <w:t>echniki perukarskie</w:t>
      </w:r>
      <w:r w:rsidR="00D029BC"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 szczególności: </w:t>
      </w:r>
      <w:r w:rsidR="00D029BC" w:rsidRPr="00243458">
        <w:rPr>
          <w:rFonts w:ascii="Arial" w:hAnsi="Arial" w:cs="Arial"/>
          <w:color w:val="000000" w:themeColor="text1"/>
          <w:sz w:val="20"/>
          <w:szCs w:val="20"/>
        </w:rPr>
        <w:t xml:space="preserve">umiejętność </w:t>
      </w:r>
      <w:r w:rsidRPr="00243458">
        <w:rPr>
          <w:rFonts w:ascii="Arial" w:hAnsi="Arial" w:cs="Arial"/>
          <w:color w:val="000000" w:themeColor="text1"/>
          <w:sz w:val="20"/>
          <w:szCs w:val="20"/>
        </w:rPr>
        <w:t>organizowani</w:t>
      </w:r>
      <w:r w:rsidR="00D029BC"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stanowiska do wykonania wyrobów perukarskich</w:t>
      </w:r>
      <w:r w:rsidR="00D029BC"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wykonywani</w:t>
      </w:r>
      <w:r w:rsidR="00D029BC"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wyrobów perukarskich, oceniani</w:t>
      </w:r>
      <w:r w:rsidR="00D029BC"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stanu, wyrobów perukarskich pod kątem pielęgnacji</w:t>
      </w:r>
      <w:r w:rsidR="00D029BC" w:rsidRPr="00243458">
        <w:rPr>
          <w:rFonts w:ascii="Arial" w:hAnsi="Arial" w:cs="Arial"/>
          <w:color w:val="000000" w:themeColor="text1"/>
          <w:sz w:val="20"/>
          <w:szCs w:val="20"/>
        </w:rPr>
        <w:t xml:space="preserve"> oraz</w:t>
      </w:r>
      <w:r w:rsidRPr="00243458">
        <w:rPr>
          <w:rFonts w:ascii="Arial" w:hAnsi="Arial" w:cs="Arial"/>
          <w:color w:val="000000" w:themeColor="text1"/>
          <w:sz w:val="20"/>
          <w:szCs w:val="20"/>
        </w:rPr>
        <w:t xml:space="preserve"> układani</w:t>
      </w:r>
      <w:r w:rsidR="00D029BC"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fryzury z wykorzystaniem tresek. Należy zastosować ilościowe i jakościowe metody badawcze. </w:t>
      </w:r>
      <w:r w:rsidR="000A1266" w:rsidRPr="00243458">
        <w:rPr>
          <w:rFonts w:ascii="Arial" w:hAnsi="Arial" w:cs="Arial"/>
          <w:color w:val="000000" w:themeColor="text1"/>
          <w:sz w:val="20"/>
          <w:szCs w:val="20"/>
        </w:rPr>
        <w:t>Osiągnięcia uczniów powinny być sprawdzane na</w:t>
      </w:r>
      <w:r w:rsidR="00BA0662" w:rsidRPr="00243458">
        <w:rPr>
          <w:rFonts w:ascii="Arial" w:hAnsi="Arial" w:cs="Arial"/>
          <w:color w:val="000000" w:themeColor="text1"/>
          <w:sz w:val="20"/>
          <w:szCs w:val="20"/>
        </w:rPr>
        <w:t xml:space="preserve"> </w:t>
      </w:r>
      <w:r w:rsidR="000A1266" w:rsidRPr="00243458">
        <w:rPr>
          <w:rFonts w:ascii="Arial" w:hAnsi="Arial" w:cs="Arial"/>
          <w:color w:val="000000" w:themeColor="text1"/>
          <w:sz w:val="20"/>
          <w:szCs w:val="20"/>
        </w:rPr>
        <w:t>podstawie analizy danych z poszczególnych form sprawdzających wiedzę i umiejętności – sprawdziany, testy, prace domowe, oceny końcowe</w:t>
      </w:r>
      <w:r w:rsidR="004F7BFC" w:rsidRPr="00243458">
        <w:rPr>
          <w:rFonts w:ascii="Arial" w:hAnsi="Arial" w:cs="Arial"/>
          <w:color w:val="000000" w:themeColor="text1"/>
          <w:sz w:val="20"/>
          <w:szCs w:val="20"/>
        </w:rPr>
        <w:t>.</w:t>
      </w:r>
      <w:r w:rsidR="000A1266" w:rsidRPr="00243458">
        <w:rPr>
          <w:rFonts w:ascii="Arial" w:hAnsi="Arial" w:cs="Arial"/>
          <w:color w:val="000000" w:themeColor="text1"/>
          <w:sz w:val="20"/>
          <w:szCs w:val="20"/>
        </w:rPr>
        <w:t xml:space="preserve"> </w:t>
      </w:r>
    </w:p>
    <w:p w14:paraId="66778563" w14:textId="025F59A5" w:rsidR="00BA5E7E" w:rsidRPr="00243458" w:rsidRDefault="00BA5E7E"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br w:type="page"/>
      </w:r>
    </w:p>
    <w:p w14:paraId="1245181C" w14:textId="05CB36AD" w:rsidR="00B824C8" w:rsidRPr="00243458" w:rsidRDefault="00F54839"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lastRenderedPageBreak/>
        <w:t xml:space="preserve">PRACOWNIA PERUKARSKA </w:t>
      </w:r>
    </w:p>
    <w:p w14:paraId="7FBAA849" w14:textId="77777777" w:rsidR="00BA5E7E" w:rsidRPr="00243458" w:rsidRDefault="00BA5E7E"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36D6E89D" w14:textId="41D83864"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 xml:space="preserve">Cele ogólne </w:t>
      </w:r>
    </w:p>
    <w:p w14:paraId="6DA69EAE" w14:textId="334C2B11" w:rsidR="00B824C8" w:rsidRPr="00243458" w:rsidRDefault="00B824C8" w:rsidP="00BB72E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000000" w:themeColor="text1"/>
          <w:sz w:val="20"/>
          <w:szCs w:val="20"/>
        </w:rPr>
      </w:pPr>
      <w:r w:rsidRPr="00243458">
        <w:rPr>
          <w:rFonts w:ascii="Arial" w:hAnsi="Arial" w:cs="Arial"/>
          <w:color w:val="000000" w:themeColor="text1"/>
          <w:sz w:val="20"/>
          <w:szCs w:val="20"/>
        </w:rPr>
        <w:t>Organiz</w:t>
      </w:r>
      <w:r w:rsidR="00166DAD" w:rsidRPr="00243458">
        <w:rPr>
          <w:rFonts w:ascii="Arial" w:hAnsi="Arial" w:cs="Arial"/>
          <w:color w:val="000000" w:themeColor="text1"/>
          <w:sz w:val="20"/>
          <w:szCs w:val="20"/>
        </w:rPr>
        <w:t xml:space="preserve">owanie </w:t>
      </w:r>
      <w:r w:rsidRPr="00243458">
        <w:rPr>
          <w:rFonts w:ascii="Arial" w:hAnsi="Arial" w:cs="Arial"/>
          <w:color w:val="000000" w:themeColor="text1"/>
          <w:sz w:val="20"/>
          <w:szCs w:val="20"/>
        </w:rPr>
        <w:t>stanowisk</w:t>
      </w:r>
      <w:r w:rsidR="00166DAD"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do wykonania wyrobów perukarskich</w:t>
      </w:r>
      <w:r w:rsidR="00374227" w:rsidRPr="00243458">
        <w:rPr>
          <w:rFonts w:ascii="Arial" w:hAnsi="Arial" w:cs="Arial"/>
          <w:color w:val="000000" w:themeColor="text1"/>
          <w:sz w:val="20"/>
          <w:szCs w:val="20"/>
        </w:rPr>
        <w:t>.</w:t>
      </w:r>
    </w:p>
    <w:p w14:paraId="2C227CA3" w14:textId="515330BE" w:rsidR="00B824C8" w:rsidRPr="00243458" w:rsidRDefault="001B5DA0" w:rsidP="00BB72E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000000" w:themeColor="text1"/>
          <w:sz w:val="20"/>
          <w:szCs w:val="20"/>
        </w:rPr>
      </w:pPr>
      <w:r w:rsidRPr="00243458">
        <w:rPr>
          <w:rFonts w:ascii="Arial" w:hAnsi="Arial" w:cs="Arial"/>
          <w:color w:val="000000" w:themeColor="text1"/>
          <w:sz w:val="20"/>
          <w:szCs w:val="20"/>
        </w:rPr>
        <w:t>Wykon</w:t>
      </w:r>
      <w:r w:rsidR="00166DAD" w:rsidRPr="00243458">
        <w:rPr>
          <w:rFonts w:ascii="Arial" w:hAnsi="Arial" w:cs="Arial"/>
          <w:color w:val="000000" w:themeColor="text1"/>
          <w:sz w:val="20"/>
          <w:szCs w:val="20"/>
        </w:rPr>
        <w:t>anie</w:t>
      </w:r>
      <w:r w:rsidR="00B824C8" w:rsidRPr="00243458">
        <w:rPr>
          <w:rFonts w:ascii="Arial" w:hAnsi="Arial" w:cs="Arial"/>
          <w:color w:val="000000" w:themeColor="text1"/>
          <w:sz w:val="20"/>
          <w:szCs w:val="20"/>
        </w:rPr>
        <w:t xml:space="preserve"> wyrob</w:t>
      </w:r>
      <w:r w:rsidR="00166DAD" w:rsidRPr="00243458">
        <w:rPr>
          <w:rFonts w:ascii="Arial" w:hAnsi="Arial" w:cs="Arial"/>
          <w:color w:val="000000" w:themeColor="text1"/>
          <w:sz w:val="20"/>
          <w:szCs w:val="20"/>
        </w:rPr>
        <w:t>ów</w:t>
      </w:r>
      <w:r w:rsidR="00B824C8" w:rsidRPr="00243458">
        <w:rPr>
          <w:rFonts w:ascii="Arial" w:hAnsi="Arial" w:cs="Arial"/>
          <w:color w:val="000000" w:themeColor="text1"/>
          <w:sz w:val="20"/>
          <w:szCs w:val="20"/>
        </w:rPr>
        <w:t xml:space="preserve"> perukarski</w:t>
      </w:r>
      <w:r w:rsidR="00166DAD" w:rsidRPr="00243458">
        <w:rPr>
          <w:rFonts w:ascii="Arial" w:hAnsi="Arial" w:cs="Arial"/>
          <w:color w:val="000000" w:themeColor="text1"/>
          <w:sz w:val="20"/>
          <w:szCs w:val="20"/>
        </w:rPr>
        <w:t>ch</w:t>
      </w:r>
      <w:r w:rsidR="00374227" w:rsidRPr="00243458">
        <w:rPr>
          <w:rFonts w:ascii="Arial" w:hAnsi="Arial" w:cs="Arial"/>
          <w:color w:val="000000" w:themeColor="text1"/>
          <w:sz w:val="20"/>
          <w:szCs w:val="20"/>
        </w:rPr>
        <w:t>.</w:t>
      </w:r>
    </w:p>
    <w:p w14:paraId="4A31A04A" w14:textId="7F81D764" w:rsidR="009B4306" w:rsidRPr="00243458" w:rsidRDefault="001B5DA0" w:rsidP="00BB72E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000000" w:themeColor="text1"/>
          <w:sz w:val="20"/>
          <w:szCs w:val="20"/>
        </w:rPr>
      </w:pPr>
      <w:r w:rsidRPr="00243458">
        <w:rPr>
          <w:rFonts w:ascii="Arial" w:hAnsi="Arial" w:cs="Arial"/>
          <w:color w:val="000000" w:themeColor="text1"/>
          <w:sz w:val="20"/>
          <w:szCs w:val="20"/>
        </w:rPr>
        <w:t xml:space="preserve">Radzenie </w:t>
      </w:r>
      <w:r w:rsidR="009B4306" w:rsidRPr="00243458">
        <w:rPr>
          <w:rFonts w:ascii="Arial" w:hAnsi="Arial" w:cs="Arial"/>
          <w:color w:val="000000" w:themeColor="text1"/>
          <w:sz w:val="20"/>
          <w:szCs w:val="20"/>
        </w:rPr>
        <w:t>sobie ze stresem w sytuacji pracy monotonnej</w:t>
      </w:r>
      <w:r w:rsidR="00374227" w:rsidRPr="00243458">
        <w:rPr>
          <w:rFonts w:ascii="Arial" w:hAnsi="Arial" w:cs="Arial"/>
          <w:color w:val="000000" w:themeColor="text1"/>
          <w:sz w:val="20"/>
          <w:szCs w:val="20"/>
        </w:rPr>
        <w:t>.</w:t>
      </w:r>
    </w:p>
    <w:p w14:paraId="421443C5" w14:textId="7AD40B6F" w:rsidR="00B824C8" w:rsidRPr="00243458" w:rsidRDefault="001B5DA0" w:rsidP="00BB72E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000000" w:themeColor="text1"/>
          <w:sz w:val="20"/>
          <w:szCs w:val="20"/>
        </w:rPr>
      </w:pPr>
      <w:r w:rsidRPr="00243458">
        <w:rPr>
          <w:rFonts w:ascii="Arial" w:hAnsi="Arial" w:cs="Arial"/>
          <w:color w:val="000000" w:themeColor="text1"/>
          <w:sz w:val="20"/>
          <w:szCs w:val="20"/>
        </w:rPr>
        <w:t>Ocenia</w:t>
      </w:r>
      <w:r w:rsidR="00166DAD" w:rsidRPr="00243458">
        <w:rPr>
          <w:rFonts w:ascii="Arial" w:hAnsi="Arial" w:cs="Arial"/>
          <w:color w:val="000000" w:themeColor="text1"/>
          <w:sz w:val="20"/>
          <w:szCs w:val="20"/>
        </w:rPr>
        <w:t>nie</w:t>
      </w:r>
      <w:r w:rsidR="00B824C8" w:rsidRPr="00243458">
        <w:rPr>
          <w:rFonts w:ascii="Arial" w:hAnsi="Arial" w:cs="Arial"/>
          <w:color w:val="000000" w:themeColor="text1"/>
          <w:sz w:val="20"/>
          <w:szCs w:val="20"/>
        </w:rPr>
        <w:t xml:space="preserve"> stan</w:t>
      </w:r>
      <w:r w:rsidR="00166DAD" w:rsidRPr="00243458">
        <w:rPr>
          <w:rFonts w:ascii="Arial" w:hAnsi="Arial" w:cs="Arial"/>
          <w:color w:val="000000" w:themeColor="text1"/>
          <w:sz w:val="20"/>
          <w:szCs w:val="20"/>
        </w:rPr>
        <w:t>u</w:t>
      </w:r>
      <w:r w:rsidR="00B824C8" w:rsidRPr="00243458">
        <w:rPr>
          <w:rFonts w:ascii="Arial" w:hAnsi="Arial" w:cs="Arial"/>
          <w:color w:val="000000" w:themeColor="text1"/>
          <w:sz w:val="20"/>
          <w:szCs w:val="20"/>
        </w:rPr>
        <w:t xml:space="preserve"> wyrobów perukarskich pod kątem pielęgnacji</w:t>
      </w:r>
      <w:r w:rsidR="00374227" w:rsidRPr="00243458">
        <w:rPr>
          <w:rFonts w:ascii="Arial" w:hAnsi="Arial" w:cs="Arial"/>
          <w:color w:val="000000" w:themeColor="text1"/>
          <w:sz w:val="20"/>
          <w:szCs w:val="20"/>
        </w:rPr>
        <w:t>.</w:t>
      </w:r>
    </w:p>
    <w:p w14:paraId="1E78AC25" w14:textId="33C7897A" w:rsidR="00B824C8" w:rsidRPr="00243458" w:rsidRDefault="001B5DA0" w:rsidP="00BB72E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000000" w:themeColor="text1"/>
          <w:sz w:val="20"/>
          <w:szCs w:val="20"/>
        </w:rPr>
      </w:pPr>
      <w:r w:rsidRPr="00243458">
        <w:rPr>
          <w:rFonts w:ascii="Arial" w:hAnsi="Arial" w:cs="Arial"/>
          <w:color w:val="000000" w:themeColor="text1"/>
          <w:sz w:val="20"/>
          <w:szCs w:val="20"/>
        </w:rPr>
        <w:t>Wykon</w:t>
      </w:r>
      <w:r w:rsidR="00166DAD" w:rsidRPr="00243458">
        <w:rPr>
          <w:rFonts w:ascii="Arial" w:hAnsi="Arial" w:cs="Arial"/>
          <w:color w:val="000000" w:themeColor="text1"/>
          <w:sz w:val="20"/>
          <w:szCs w:val="20"/>
        </w:rPr>
        <w:t>anie</w:t>
      </w:r>
      <w:r w:rsidR="00B824C8" w:rsidRPr="00243458">
        <w:rPr>
          <w:rFonts w:ascii="Arial" w:hAnsi="Arial" w:cs="Arial"/>
          <w:color w:val="000000" w:themeColor="text1"/>
          <w:sz w:val="20"/>
          <w:szCs w:val="20"/>
        </w:rPr>
        <w:t xml:space="preserve"> myci</w:t>
      </w:r>
      <w:r w:rsidR="00166DAD" w:rsidRPr="00243458">
        <w:rPr>
          <w:rFonts w:ascii="Arial" w:hAnsi="Arial" w:cs="Arial"/>
          <w:color w:val="000000" w:themeColor="text1"/>
          <w:sz w:val="20"/>
          <w:szCs w:val="20"/>
        </w:rPr>
        <w:t>a</w:t>
      </w:r>
      <w:r w:rsidR="00B824C8" w:rsidRPr="00243458">
        <w:rPr>
          <w:rFonts w:ascii="Arial" w:hAnsi="Arial" w:cs="Arial"/>
          <w:color w:val="000000" w:themeColor="text1"/>
          <w:sz w:val="20"/>
          <w:szCs w:val="20"/>
        </w:rPr>
        <w:t xml:space="preserve"> i pielęgnacj</w:t>
      </w:r>
      <w:r w:rsidR="00166DAD" w:rsidRPr="00243458">
        <w:rPr>
          <w:rFonts w:ascii="Arial" w:hAnsi="Arial" w:cs="Arial"/>
          <w:color w:val="000000" w:themeColor="text1"/>
          <w:sz w:val="20"/>
          <w:szCs w:val="20"/>
        </w:rPr>
        <w:t>i</w:t>
      </w:r>
      <w:r w:rsidR="00B824C8" w:rsidRPr="00243458">
        <w:rPr>
          <w:rFonts w:ascii="Arial" w:hAnsi="Arial" w:cs="Arial"/>
          <w:color w:val="000000" w:themeColor="text1"/>
          <w:sz w:val="20"/>
          <w:szCs w:val="20"/>
        </w:rPr>
        <w:t xml:space="preserve"> tresek</w:t>
      </w:r>
      <w:r w:rsidR="00374227" w:rsidRPr="00243458">
        <w:rPr>
          <w:rFonts w:ascii="Arial" w:hAnsi="Arial" w:cs="Arial"/>
          <w:color w:val="000000" w:themeColor="text1"/>
          <w:sz w:val="20"/>
          <w:szCs w:val="20"/>
        </w:rPr>
        <w:t>.</w:t>
      </w:r>
    </w:p>
    <w:p w14:paraId="1670B72C" w14:textId="404703B5" w:rsidR="00B824C8" w:rsidRPr="00243458" w:rsidRDefault="001B5DA0" w:rsidP="00BB72E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000000" w:themeColor="text1"/>
          <w:sz w:val="20"/>
          <w:szCs w:val="20"/>
        </w:rPr>
      </w:pPr>
      <w:r w:rsidRPr="00243458">
        <w:rPr>
          <w:rFonts w:ascii="Arial" w:hAnsi="Arial" w:cs="Arial"/>
          <w:color w:val="000000" w:themeColor="text1"/>
          <w:sz w:val="20"/>
          <w:szCs w:val="20"/>
        </w:rPr>
        <w:t>Wykon</w:t>
      </w:r>
      <w:r w:rsidR="00166DAD" w:rsidRPr="00243458">
        <w:rPr>
          <w:rFonts w:ascii="Arial" w:hAnsi="Arial" w:cs="Arial"/>
          <w:color w:val="000000" w:themeColor="text1"/>
          <w:sz w:val="20"/>
          <w:szCs w:val="20"/>
        </w:rPr>
        <w:t>anie</w:t>
      </w:r>
      <w:r w:rsidR="00B824C8" w:rsidRPr="00243458">
        <w:rPr>
          <w:rFonts w:ascii="Arial" w:hAnsi="Arial" w:cs="Arial"/>
          <w:color w:val="000000" w:themeColor="text1"/>
          <w:sz w:val="20"/>
          <w:szCs w:val="20"/>
        </w:rPr>
        <w:t xml:space="preserve"> strzyżeni</w:t>
      </w:r>
      <w:r w:rsidR="00166DAD" w:rsidRPr="00243458">
        <w:rPr>
          <w:rFonts w:ascii="Arial" w:hAnsi="Arial" w:cs="Arial"/>
          <w:color w:val="000000" w:themeColor="text1"/>
          <w:sz w:val="20"/>
          <w:szCs w:val="20"/>
        </w:rPr>
        <w:t>a</w:t>
      </w:r>
      <w:r w:rsidR="00B824C8" w:rsidRPr="00243458">
        <w:rPr>
          <w:rFonts w:ascii="Arial" w:hAnsi="Arial" w:cs="Arial"/>
          <w:color w:val="000000" w:themeColor="text1"/>
          <w:sz w:val="20"/>
          <w:szCs w:val="20"/>
        </w:rPr>
        <w:t xml:space="preserve"> wyrobów perukarskich</w:t>
      </w:r>
      <w:r w:rsidR="00374227" w:rsidRPr="00243458">
        <w:rPr>
          <w:rFonts w:ascii="Arial" w:hAnsi="Arial" w:cs="Arial"/>
          <w:color w:val="000000" w:themeColor="text1"/>
          <w:sz w:val="20"/>
          <w:szCs w:val="20"/>
        </w:rPr>
        <w:t>.</w:t>
      </w:r>
    </w:p>
    <w:p w14:paraId="7D2FE181" w14:textId="297D0591" w:rsidR="00B824C8" w:rsidRPr="00243458" w:rsidRDefault="001B5DA0" w:rsidP="00BB72E0">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000000" w:themeColor="text1"/>
          <w:sz w:val="20"/>
          <w:szCs w:val="20"/>
        </w:rPr>
      </w:pPr>
      <w:r w:rsidRPr="00243458">
        <w:rPr>
          <w:rFonts w:ascii="Arial" w:hAnsi="Arial" w:cs="Arial"/>
          <w:color w:val="000000" w:themeColor="text1"/>
          <w:sz w:val="20"/>
          <w:szCs w:val="20"/>
        </w:rPr>
        <w:t>Układa</w:t>
      </w:r>
      <w:r w:rsidR="00166DAD" w:rsidRPr="00243458">
        <w:rPr>
          <w:rFonts w:ascii="Arial" w:hAnsi="Arial" w:cs="Arial"/>
          <w:color w:val="000000" w:themeColor="text1"/>
          <w:sz w:val="20"/>
          <w:szCs w:val="20"/>
        </w:rPr>
        <w:t>nie</w:t>
      </w:r>
      <w:r w:rsidR="00B824C8" w:rsidRPr="00243458">
        <w:rPr>
          <w:rFonts w:ascii="Arial" w:hAnsi="Arial" w:cs="Arial"/>
          <w:color w:val="000000" w:themeColor="text1"/>
          <w:sz w:val="20"/>
          <w:szCs w:val="20"/>
        </w:rPr>
        <w:t xml:space="preserve"> fryzury z wykorzystaniem tresek.</w:t>
      </w:r>
    </w:p>
    <w:p w14:paraId="30EB1FDB"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4731D020"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 xml:space="preserve">Cele operacyjne </w:t>
      </w:r>
    </w:p>
    <w:p w14:paraId="5D0A44F9"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Uczeń potrafi:</w:t>
      </w:r>
    </w:p>
    <w:p w14:paraId="6E04ED21" w14:textId="77777777" w:rsidR="00B824C8" w:rsidRPr="00243458" w:rsidRDefault="00B824C8" w:rsidP="00BB72E0">
      <w:pPr>
        <w:pStyle w:val="Akapitzlist"/>
        <w:numPr>
          <w:ilvl w:val="0"/>
          <w:numId w:val="20"/>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klasyfikować rodzaje tresek,</w:t>
      </w:r>
    </w:p>
    <w:p w14:paraId="4E0A01AD" w14:textId="77777777" w:rsidR="00B824C8" w:rsidRPr="00243458" w:rsidRDefault="00B824C8" w:rsidP="00BB72E0">
      <w:pPr>
        <w:pStyle w:val="Akapitzlist"/>
        <w:numPr>
          <w:ilvl w:val="0"/>
          <w:numId w:val="20"/>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określić techniki wiązania włosów,</w:t>
      </w:r>
    </w:p>
    <w:p w14:paraId="70EF18E5" w14:textId="77777777" w:rsidR="00B824C8" w:rsidRPr="00243458" w:rsidRDefault="00B824C8" w:rsidP="00BB72E0">
      <w:pPr>
        <w:pStyle w:val="Akapitzlist"/>
        <w:numPr>
          <w:ilvl w:val="0"/>
          <w:numId w:val="20"/>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ustalić przebieg wiązania włosów,</w:t>
      </w:r>
    </w:p>
    <w:p w14:paraId="1F9AFB3C" w14:textId="0B9711E0" w:rsidR="00B824C8" w:rsidRPr="00243458" w:rsidRDefault="00B824C8" w:rsidP="00BB72E0">
      <w:pPr>
        <w:pStyle w:val="Akapitzlist"/>
        <w:numPr>
          <w:ilvl w:val="0"/>
          <w:numId w:val="20"/>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stosować różne techniki wykonania wyrobów perukarskich,</w:t>
      </w:r>
    </w:p>
    <w:p w14:paraId="17A4F1F5" w14:textId="3D956CC2" w:rsidR="00B824C8" w:rsidRPr="00243458" w:rsidRDefault="00B824C8" w:rsidP="00BB72E0">
      <w:pPr>
        <w:pStyle w:val="Akapitzlist"/>
        <w:numPr>
          <w:ilvl w:val="0"/>
          <w:numId w:val="20"/>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rozpoznać metody mycia i pielęgnacji tresek,</w:t>
      </w:r>
    </w:p>
    <w:p w14:paraId="42771FC1" w14:textId="3A153407" w:rsidR="009B4306" w:rsidRPr="00243458" w:rsidRDefault="009B4306" w:rsidP="00BB72E0">
      <w:pPr>
        <w:pStyle w:val="Akapitzlist"/>
        <w:numPr>
          <w:ilvl w:val="0"/>
          <w:numId w:val="20"/>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stosować techniki relaksacyjne w sytuacjach stresowych, </w:t>
      </w:r>
    </w:p>
    <w:p w14:paraId="2DE31095" w14:textId="6E2AC278" w:rsidR="00B824C8" w:rsidRPr="00243458" w:rsidRDefault="00B824C8" w:rsidP="00BB72E0">
      <w:pPr>
        <w:pStyle w:val="Akapitzlist"/>
        <w:numPr>
          <w:ilvl w:val="0"/>
          <w:numId w:val="20"/>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wykonać mycie i </w:t>
      </w:r>
      <w:r w:rsidR="00D029BC" w:rsidRPr="00243458">
        <w:rPr>
          <w:rFonts w:ascii="Arial" w:hAnsi="Arial" w:cs="Arial"/>
          <w:color w:val="000000" w:themeColor="text1"/>
          <w:sz w:val="20"/>
          <w:szCs w:val="20"/>
        </w:rPr>
        <w:t xml:space="preserve">zabiegi </w:t>
      </w:r>
      <w:r w:rsidRPr="00243458">
        <w:rPr>
          <w:rFonts w:ascii="Arial" w:hAnsi="Arial" w:cs="Arial"/>
          <w:color w:val="000000" w:themeColor="text1"/>
          <w:sz w:val="20"/>
          <w:szCs w:val="20"/>
        </w:rPr>
        <w:t>pielęgnac</w:t>
      </w:r>
      <w:r w:rsidR="00D029BC" w:rsidRPr="00243458">
        <w:rPr>
          <w:rFonts w:ascii="Arial" w:hAnsi="Arial" w:cs="Arial"/>
          <w:color w:val="000000" w:themeColor="text1"/>
          <w:sz w:val="20"/>
          <w:szCs w:val="20"/>
        </w:rPr>
        <w:t>yjne</w:t>
      </w:r>
      <w:r w:rsidRPr="00243458">
        <w:rPr>
          <w:rFonts w:ascii="Arial" w:hAnsi="Arial" w:cs="Arial"/>
          <w:color w:val="000000" w:themeColor="text1"/>
          <w:sz w:val="20"/>
          <w:szCs w:val="20"/>
        </w:rPr>
        <w:t xml:space="preserve"> tresek z zastosowaniem różnych metod,</w:t>
      </w:r>
    </w:p>
    <w:p w14:paraId="7AFFF007" w14:textId="79737711" w:rsidR="00B824C8" w:rsidRPr="00243458" w:rsidRDefault="00B824C8" w:rsidP="00BB72E0">
      <w:pPr>
        <w:pStyle w:val="Akapitzlist"/>
        <w:numPr>
          <w:ilvl w:val="0"/>
          <w:numId w:val="20"/>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organizować stanowisko do strzyżenia wyrobów perukarskich,</w:t>
      </w:r>
    </w:p>
    <w:p w14:paraId="47A83CD2" w14:textId="48AE1BE7" w:rsidR="00B824C8" w:rsidRPr="00243458" w:rsidRDefault="00DB0CC6" w:rsidP="00BB72E0">
      <w:pPr>
        <w:pStyle w:val="Akapitzlist"/>
        <w:numPr>
          <w:ilvl w:val="0"/>
          <w:numId w:val="20"/>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 xml:space="preserve">wykonać </w:t>
      </w:r>
      <w:r w:rsidR="00B824C8" w:rsidRPr="00243458">
        <w:rPr>
          <w:rFonts w:ascii="Arial" w:hAnsi="Arial" w:cs="Arial"/>
          <w:color w:val="000000" w:themeColor="text1"/>
          <w:sz w:val="20"/>
          <w:szCs w:val="20"/>
        </w:rPr>
        <w:t>strzyżenie wyrobów perukarskich,</w:t>
      </w:r>
    </w:p>
    <w:p w14:paraId="1C321CEF" w14:textId="77777777" w:rsidR="00B824C8" w:rsidRPr="00243458" w:rsidRDefault="00B824C8" w:rsidP="00BB72E0">
      <w:pPr>
        <w:pStyle w:val="Akapitzlist"/>
        <w:numPr>
          <w:ilvl w:val="0"/>
          <w:numId w:val="20"/>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organizować stanowisko fryzjerskie do zabiegów stylizacji włosów z wykorzystaniem tresek,</w:t>
      </w:r>
    </w:p>
    <w:p w14:paraId="498CABBB" w14:textId="4680947A" w:rsidR="00B824C8" w:rsidRPr="00243458" w:rsidRDefault="00B824C8" w:rsidP="00BB72E0">
      <w:pPr>
        <w:pStyle w:val="Akapitzlist"/>
        <w:numPr>
          <w:ilvl w:val="0"/>
          <w:numId w:val="20"/>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określać metody układania włosów z wykorzystaniem tresek,</w:t>
      </w:r>
    </w:p>
    <w:p w14:paraId="34A4F389" w14:textId="77777777" w:rsidR="00B824C8" w:rsidRPr="00243458" w:rsidRDefault="00B824C8" w:rsidP="00BB72E0">
      <w:pPr>
        <w:pStyle w:val="Akapitzlist"/>
        <w:numPr>
          <w:ilvl w:val="0"/>
          <w:numId w:val="20"/>
        </w:num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formować kształt fryzury z wykorzystaniem tresek,</w:t>
      </w:r>
    </w:p>
    <w:p w14:paraId="51F0B8BC" w14:textId="4DCCE329" w:rsidR="00B824C8" w:rsidRPr="00483345" w:rsidRDefault="00B824C8" w:rsidP="00BB72E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483345">
        <w:rPr>
          <w:rFonts w:ascii="Arial" w:hAnsi="Arial" w:cs="Arial"/>
          <w:color w:val="000000" w:themeColor="text1"/>
          <w:sz w:val="20"/>
          <w:szCs w:val="20"/>
        </w:rPr>
        <w:t>klasyfikować techniki formowania fryzur z wykorzystaniem tresek.</w:t>
      </w:r>
      <w:r w:rsidRPr="00483345">
        <w:rPr>
          <w:rFonts w:ascii="Arial" w:hAnsi="Arial" w:cs="Arial"/>
          <w:b/>
          <w:color w:val="000000" w:themeColor="text1"/>
          <w:sz w:val="20"/>
          <w:szCs w:val="20"/>
        </w:rPr>
        <w:br w:type="page"/>
      </w:r>
    </w:p>
    <w:p w14:paraId="1AEBE70E" w14:textId="77777777" w:rsidR="00B824C8" w:rsidRPr="00243458" w:rsidRDefault="00B824C8" w:rsidP="00B824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243458">
        <w:rPr>
          <w:rFonts w:ascii="Arial" w:hAnsi="Arial" w:cs="Arial"/>
          <w:b/>
          <w:color w:val="000000" w:themeColor="text1"/>
          <w:sz w:val="20"/>
          <w:szCs w:val="20"/>
        </w:rPr>
        <w:lastRenderedPageBreak/>
        <w:t>MATERIAŁ NAUCZANIA</w:t>
      </w:r>
    </w:p>
    <w:p w14:paraId="670BC6FF" w14:textId="5FFD2FB6" w:rsidR="00B824C8" w:rsidRPr="00243458" w:rsidRDefault="00B824C8" w:rsidP="00B824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Pracownia perukarska </w:t>
      </w:r>
    </w:p>
    <w:tbl>
      <w:tblPr>
        <w:tblStyle w:val="Tabela-Siatka"/>
        <w:tblW w:w="13858" w:type="dxa"/>
        <w:tblLook w:val="04A0" w:firstRow="1" w:lastRow="0" w:firstColumn="1" w:lastColumn="0" w:noHBand="0" w:noVBand="1"/>
      </w:tblPr>
      <w:tblGrid>
        <w:gridCol w:w="1662"/>
        <w:gridCol w:w="3072"/>
        <w:gridCol w:w="1470"/>
        <w:gridCol w:w="2976"/>
        <w:gridCol w:w="3261"/>
        <w:gridCol w:w="1417"/>
      </w:tblGrid>
      <w:tr w:rsidR="00B824C8" w:rsidRPr="00243458" w14:paraId="699F9520" w14:textId="77777777" w:rsidTr="00166DAD">
        <w:tc>
          <w:tcPr>
            <w:tcW w:w="1662" w:type="dxa"/>
            <w:vMerge w:val="restart"/>
          </w:tcPr>
          <w:p w14:paraId="49DE0658"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Dział programowy</w:t>
            </w:r>
          </w:p>
        </w:tc>
        <w:tc>
          <w:tcPr>
            <w:tcW w:w="3072" w:type="dxa"/>
            <w:vMerge w:val="restart"/>
          </w:tcPr>
          <w:p w14:paraId="65A63269"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Tematy jednostek metodycznych</w:t>
            </w:r>
          </w:p>
        </w:tc>
        <w:tc>
          <w:tcPr>
            <w:tcW w:w="1470" w:type="dxa"/>
            <w:vMerge w:val="restart"/>
          </w:tcPr>
          <w:p w14:paraId="33E8DB2F" w14:textId="77777777" w:rsidR="00B824C8" w:rsidRPr="00BB72E0" w:rsidRDefault="00B824C8" w:rsidP="00166DAD">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Liczba godz.</w:t>
            </w:r>
          </w:p>
        </w:tc>
        <w:tc>
          <w:tcPr>
            <w:tcW w:w="6237" w:type="dxa"/>
            <w:gridSpan w:val="2"/>
          </w:tcPr>
          <w:p w14:paraId="072D6947" w14:textId="77777777" w:rsidR="00B824C8" w:rsidRPr="00BB72E0" w:rsidRDefault="00B824C8" w:rsidP="00166DAD">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Wymagania programowe</w:t>
            </w:r>
          </w:p>
        </w:tc>
        <w:tc>
          <w:tcPr>
            <w:tcW w:w="1417" w:type="dxa"/>
          </w:tcPr>
          <w:p w14:paraId="742C7C0B"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Uwagi o realizacji</w:t>
            </w:r>
          </w:p>
        </w:tc>
      </w:tr>
      <w:tr w:rsidR="00B824C8" w:rsidRPr="00243458" w14:paraId="43F8DFD3" w14:textId="77777777" w:rsidTr="00166DAD">
        <w:tc>
          <w:tcPr>
            <w:tcW w:w="1662" w:type="dxa"/>
            <w:vMerge/>
          </w:tcPr>
          <w:p w14:paraId="2A28D274"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p>
        </w:tc>
        <w:tc>
          <w:tcPr>
            <w:tcW w:w="3072" w:type="dxa"/>
            <w:vMerge/>
          </w:tcPr>
          <w:p w14:paraId="7B1E8035"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p>
        </w:tc>
        <w:tc>
          <w:tcPr>
            <w:tcW w:w="1470" w:type="dxa"/>
            <w:vMerge/>
          </w:tcPr>
          <w:p w14:paraId="5C2969D0" w14:textId="77777777" w:rsidR="00B824C8" w:rsidRPr="00BB72E0" w:rsidRDefault="00B824C8" w:rsidP="00166DAD">
            <w:pPr>
              <w:pBdr>
                <w:top w:val="nil"/>
                <w:left w:val="nil"/>
                <w:bottom w:val="nil"/>
                <w:right w:val="nil"/>
                <w:between w:val="nil"/>
              </w:pBdr>
              <w:jc w:val="center"/>
              <w:rPr>
                <w:rFonts w:ascii="Arial" w:hAnsi="Arial" w:cs="Arial"/>
                <w:color w:val="000000" w:themeColor="text1"/>
                <w:sz w:val="20"/>
                <w:szCs w:val="20"/>
              </w:rPr>
            </w:pPr>
          </w:p>
        </w:tc>
        <w:tc>
          <w:tcPr>
            <w:tcW w:w="2976" w:type="dxa"/>
          </w:tcPr>
          <w:p w14:paraId="3BCD3471"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Podstawowe</w:t>
            </w:r>
          </w:p>
          <w:p w14:paraId="4A61B1C3" w14:textId="77777777" w:rsidR="00B824C8" w:rsidRPr="00BB72E0" w:rsidRDefault="00B824C8" w:rsidP="00166DAD">
            <w:pPr>
              <w:pBdr>
                <w:top w:val="nil"/>
                <w:left w:val="nil"/>
                <w:bottom w:val="nil"/>
                <w:right w:val="nil"/>
                <w:between w:val="nil"/>
              </w:pBdr>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3261" w:type="dxa"/>
          </w:tcPr>
          <w:p w14:paraId="20ED5019"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Ponadpodstawowe</w:t>
            </w:r>
          </w:p>
          <w:p w14:paraId="4B2682C8" w14:textId="77777777" w:rsidR="00B824C8" w:rsidRPr="00BB72E0" w:rsidRDefault="00B824C8" w:rsidP="00166DAD">
            <w:pPr>
              <w:pBdr>
                <w:top w:val="nil"/>
                <w:left w:val="nil"/>
                <w:bottom w:val="nil"/>
                <w:right w:val="nil"/>
                <w:between w:val="nil"/>
              </w:pBdr>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1417" w:type="dxa"/>
          </w:tcPr>
          <w:p w14:paraId="1F74193C"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Etap realizacji</w:t>
            </w:r>
          </w:p>
        </w:tc>
      </w:tr>
      <w:tr w:rsidR="000A1266" w:rsidRPr="00243458" w14:paraId="6CB09D67" w14:textId="77777777" w:rsidTr="00166DAD">
        <w:tc>
          <w:tcPr>
            <w:tcW w:w="1662" w:type="dxa"/>
            <w:vMerge w:val="restart"/>
          </w:tcPr>
          <w:p w14:paraId="2BB82FAF" w14:textId="41C7CF3A"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I. Wykonanie tresek i wiązania włosów</w:t>
            </w:r>
          </w:p>
        </w:tc>
        <w:tc>
          <w:tcPr>
            <w:tcW w:w="3072" w:type="dxa"/>
          </w:tcPr>
          <w:p w14:paraId="540A1D59" w14:textId="1D477A73"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 Zasady i normy postępowania w pracy z wyrobami perukarskimi</w:t>
            </w:r>
          </w:p>
        </w:tc>
        <w:tc>
          <w:tcPr>
            <w:tcW w:w="1470" w:type="dxa"/>
          </w:tcPr>
          <w:p w14:paraId="2314B1D5" w14:textId="0F1C410C" w:rsidR="000A1266" w:rsidRPr="00BB72E0" w:rsidRDefault="000A1266" w:rsidP="00166DAD">
            <w:pPr>
              <w:pBdr>
                <w:top w:val="nil"/>
                <w:left w:val="nil"/>
                <w:bottom w:val="nil"/>
                <w:right w:val="nil"/>
                <w:between w:val="nil"/>
              </w:pBdr>
              <w:jc w:val="center"/>
              <w:rPr>
                <w:rFonts w:ascii="Arial" w:hAnsi="Arial" w:cs="Arial"/>
                <w:color w:val="000000" w:themeColor="text1"/>
                <w:sz w:val="20"/>
                <w:szCs w:val="20"/>
              </w:rPr>
            </w:pPr>
          </w:p>
        </w:tc>
        <w:tc>
          <w:tcPr>
            <w:tcW w:w="2976" w:type="dxa"/>
          </w:tcPr>
          <w:p w14:paraId="50A46F37" w14:textId="77777777" w:rsidR="000A1266" w:rsidRPr="00BB72E0" w:rsidRDefault="000A1266" w:rsidP="00166DAD">
            <w:pPr>
              <w:pBdr>
                <w:top w:val="nil"/>
                <w:left w:val="nil"/>
                <w:bottom w:val="nil"/>
                <w:right w:val="nil"/>
                <w:between w:val="nil"/>
              </w:pBdr>
              <w:ind w:left="-75"/>
              <w:rPr>
                <w:rFonts w:ascii="Arial" w:hAnsi="Arial" w:cs="Arial"/>
                <w:color w:val="000000" w:themeColor="text1"/>
                <w:sz w:val="20"/>
                <w:szCs w:val="20"/>
              </w:rPr>
            </w:pPr>
            <w:r w:rsidRPr="00243458">
              <w:rPr>
                <w:rFonts w:ascii="Arial" w:hAnsi="Arial" w:cs="Arial"/>
                <w:color w:val="000000" w:themeColor="text1"/>
                <w:sz w:val="20"/>
                <w:szCs w:val="20"/>
              </w:rPr>
              <w:t>- przestrzegać zasad etycznych i ogólnospołecznych w realizacji zadań zawodowych</w:t>
            </w:r>
          </w:p>
          <w:p w14:paraId="6BF6EB54" w14:textId="1CAC7C30"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stosować zasady uczciwości, sumienności, rzetelności i lojalności w wykonywaniu obowiązków zawodowych</w:t>
            </w:r>
          </w:p>
        </w:tc>
        <w:tc>
          <w:tcPr>
            <w:tcW w:w="3261" w:type="dxa"/>
          </w:tcPr>
          <w:p w14:paraId="438E9A70" w14:textId="77777777" w:rsidR="000A1266" w:rsidRPr="00BB72E0" w:rsidRDefault="000A1266" w:rsidP="00BB72E0">
            <w:pPr>
              <w:ind w:left="34"/>
              <w:rPr>
                <w:rFonts w:ascii="Arial" w:hAnsi="Arial" w:cs="Arial"/>
                <w:color w:val="000000" w:themeColor="text1"/>
                <w:sz w:val="20"/>
                <w:szCs w:val="20"/>
              </w:rPr>
            </w:pPr>
            <w:r w:rsidRPr="00243458">
              <w:rPr>
                <w:rFonts w:ascii="Arial" w:hAnsi="Arial" w:cs="Arial"/>
                <w:color w:val="000000" w:themeColor="text1"/>
                <w:sz w:val="20"/>
                <w:szCs w:val="20"/>
              </w:rPr>
              <w:t>- rozwiązać dylematy etyczne pojawiające się w realizacji zadań zawodowych</w:t>
            </w:r>
          </w:p>
          <w:p w14:paraId="006E9E40"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wyrażać szacunek wobec klientów, współpracowników i pracodawcy</w:t>
            </w:r>
          </w:p>
          <w:p w14:paraId="7AAEE322" w14:textId="224698B0"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t>
            </w:r>
            <w:r w:rsidR="008B68CB"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identyfikować u siebie symptomy stresu</w:t>
            </w:r>
          </w:p>
        </w:tc>
        <w:tc>
          <w:tcPr>
            <w:tcW w:w="1417" w:type="dxa"/>
          </w:tcPr>
          <w:p w14:paraId="224C85AA" w14:textId="2FF8A999"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0A1266" w:rsidRPr="00243458" w14:paraId="0426E6C1" w14:textId="77777777" w:rsidTr="00166DAD">
        <w:tc>
          <w:tcPr>
            <w:tcW w:w="1662" w:type="dxa"/>
            <w:vMerge/>
          </w:tcPr>
          <w:p w14:paraId="3DAF7100" w14:textId="1239ECDA" w:rsidR="000A1266" w:rsidRPr="00BB72E0" w:rsidRDefault="000A1266" w:rsidP="00166DAD">
            <w:pPr>
              <w:pBdr>
                <w:top w:val="nil"/>
                <w:left w:val="nil"/>
                <w:bottom w:val="nil"/>
                <w:right w:val="nil"/>
                <w:between w:val="nil"/>
              </w:pBdr>
              <w:rPr>
                <w:rFonts w:ascii="Arial" w:hAnsi="Arial" w:cs="Arial"/>
                <w:color w:val="000000" w:themeColor="text1"/>
                <w:sz w:val="20"/>
                <w:szCs w:val="20"/>
              </w:rPr>
            </w:pPr>
          </w:p>
        </w:tc>
        <w:tc>
          <w:tcPr>
            <w:tcW w:w="3072" w:type="dxa"/>
          </w:tcPr>
          <w:p w14:paraId="0E8EF48E" w14:textId="17787981" w:rsidR="000A1266" w:rsidRPr="00BB72E0" w:rsidRDefault="00A44DEA"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w:t>
            </w:r>
            <w:r w:rsidR="000A1266" w:rsidRPr="00243458">
              <w:rPr>
                <w:rFonts w:ascii="Arial" w:hAnsi="Arial" w:cs="Arial"/>
                <w:color w:val="000000" w:themeColor="text1"/>
                <w:sz w:val="20"/>
                <w:szCs w:val="20"/>
              </w:rPr>
              <w:t xml:space="preserve">. Stanowisko pracy do wykonania tresek </w:t>
            </w:r>
          </w:p>
        </w:tc>
        <w:tc>
          <w:tcPr>
            <w:tcW w:w="1470" w:type="dxa"/>
          </w:tcPr>
          <w:p w14:paraId="1D48A01D" w14:textId="49F81A5D" w:rsidR="000A1266" w:rsidRPr="00BB72E0" w:rsidRDefault="000A1266" w:rsidP="00166DAD">
            <w:pPr>
              <w:pBdr>
                <w:top w:val="nil"/>
                <w:left w:val="nil"/>
                <w:bottom w:val="nil"/>
                <w:right w:val="nil"/>
                <w:between w:val="nil"/>
              </w:pBdr>
              <w:jc w:val="center"/>
              <w:rPr>
                <w:rFonts w:ascii="Arial" w:hAnsi="Arial" w:cs="Arial"/>
                <w:color w:val="000000" w:themeColor="text1"/>
                <w:sz w:val="20"/>
                <w:szCs w:val="20"/>
              </w:rPr>
            </w:pPr>
          </w:p>
        </w:tc>
        <w:tc>
          <w:tcPr>
            <w:tcW w:w="2976" w:type="dxa"/>
          </w:tcPr>
          <w:p w14:paraId="063338AD"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nazywać rodzaje pletni </w:t>
            </w:r>
          </w:p>
          <w:p w14:paraId="76120AE7"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treski naturalne i syntetyczne </w:t>
            </w:r>
          </w:p>
          <w:p w14:paraId="2D3939C1"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narzędzia i przybory do wykonania pletni </w:t>
            </w:r>
          </w:p>
        </w:tc>
        <w:tc>
          <w:tcPr>
            <w:tcW w:w="3261" w:type="dxa"/>
          </w:tcPr>
          <w:p w14:paraId="07696214"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rodzaje tresek </w:t>
            </w:r>
          </w:p>
        </w:tc>
        <w:tc>
          <w:tcPr>
            <w:tcW w:w="1417" w:type="dxa"/>
          </w:tcPr>
          <w:p w14:paraId="70E45F3F"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A44DEA" w:rsidRPr="00243458" w14:paraId="27FCF368" w14:textId="77777777" w:rsidTr="00BB72E0">
        <w:trPr>
          <w:trHeight w:val="3734"/>
        </w:trPr>
        <w:tc>
          <w:tcPr>
            <w:tcW w:w="1662" w:type="dxa"/>
            <w:vMerge/>
          </w:tcPr>
          <w:p w14:paraId="636F3F1F" w14:textId="77777777" w:rsidR="00A44DEA" w:rsidRPr="00BB72E0" w:rsidRDefault="00A44DEA" w:rsidP="00166DAD">
            <w:pPr>
              <w:pBdr>
                <w:top w:val="nil"/>
                <w:left w:val="nil"/>
                <w:bottom w:val="nil"/>
                <w:right w:val="nil"/>
                <w:between w:val="nil"/>
              </w:pBdr>
              <w:rPr>
                <w:rFonts w:ascii="Arial" w:hAnsi="Arial" w:cs="Arial"/>
                <w:color w:val="000000" w:themeColor="text1"/>
                <w:sz w:val="20"/>
                <w:szCs w:val="20"/>
              </w:rPr>
            </w:pPr>
          </w:p>
        </w:tc>
        <w:tc>
          <w:tcPr>
            <w:tcW w:w="3072" w:type="dxa"/>
          </w:tcPr>
          <w:p w14:paraId="3DD56D44" w14:textId="483389BD" w:rsidR="00A44DEA" w:rsidRPr="00BB72E0" w:rsidRDefault="00A44DEA"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2. Rodzaje tresek i pletni </w:t>
            </w:r>
            <w:r w:rsidR="008B68CB" w:rsidRPr="00243458">
              <w:rPr>
                <w:rFonts w:ascii="Arial" w:hAnsi="Arial" w:cs="Arial"/>
                <w:color w:val="000000" w:themeColor="text1"/>
                <w:sz w:val="20"/>
                <w:szCs w:val="20"/>
              </w:rPr>
              <w:t>oraz</w:t>
            </w:r>
            <w:r w:rsidRPr="00243458">
              <w:rPr>
                <w:rFonts w:ascii="Arial" w:hAnsi="Arial" w:cs="Arial"/>
                <w:color w:val="000000" w:themeColor="text1"/>
                <w:sz w:val="20"/>
                <w:szCs w:val="20"/>
              </w:rPr>
              <w:t xml:space="preserve"> ich wykonanie</w:t>
            </w:r>
          </w:p>
        </w:tc>
        <w:tc>
          <w:tcPr>
            <w:tcW w:w="1470" w:type="dxa"/>
          </w:tcPr>
          <w:p w14:paraId="3FCD9DD9" w14:textId="4E1833AE" w:rsidR="00A44DEA" w:rsidRPr="00BB72E0" w:rsidRDefault="00A44DEA" w:rsidP="00166DAD">
            <w:pPr>
              <w:pBdr>
                <w:top w:val="nil"/>
                <w:left w:val="nil"/>
                <w:bottom w:val="nil"/>
                <w:right w:val="nil"/>
                <w:between w:val="nil"/>
              </w:pBdr>
              <w:jc w:val="center"/>
              <w:rPr>
                <w:rFonts w:ascii="Arial" w:hAnsi="Arial" w:cs="Arial"/>
                <w:color w:val="000000" w:themeColor="text1"/>
                <w:sz w:val="20"/>
                <w:szCs w:val="20"/>
              </w:rPr>
            </w:pPr>
          </w:p>
        </w:tc>
        <w:tc>
          <w:tcPr>
            <w:tcW w:w="2976" w:type="dxa"/>
          </w:tcPr>
          <w:p w14:paraId="4E2D66FF" w14:textId="77777777" w:rsidR="00A44DEA" w:rsidRPr="00BB72E0" w:rsidRDefault="00A44DEA"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zgromadzić materiały, sprzęt do wykonania wyrobów perukarskich</w:t>
            </w:r>
          </w:p>
          <w:p w14:paraId="3ED52452" w14:textId="1262DE59" w:rsidR="00A44DEA" w:rsidRPr="00BB72E0" w:rsidRDefault="00A44DEA"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przygotować pletniaki do wykonania tresek </w:t>
            </w:r>
          </w:p>
          <w:p w14:paraId="11DF35E8" w14:textId="0ADC3A4B" w:rsidR="00A44DEA" w:rsidRPr="00BB72E0" w:rsidRDefault="00A44DEA"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stan włosów </w:t>
            </w:r>
            <w:r w:rsidR="008B68CB"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wykonani</w:t>
            </w:r>
            <w:r w:rsidR="008B68CB" w:rsidRPr="00243458">
              <w:rPr>
                <w:rFonts w:ascii="Arial" w:hAnsi="Arial" w:cs="Arial"/>
                <w:color w:val="000000" w:themeColor="text1"/>
                <w:sz w:val="20"/>
                <w:szCs w:val="20"/>
              </w:rPr>
              <w:t>em</w:t>
            </w:r>
            <w:r w:rsidRPr="00243458">
              <w:rPr>
                <w:rFonts w:ascii="Arial" w:hAnsi="Arial" w:cs="Arial"/>
                <w:color w:val="000000" w:themeColor="text1"/>
                <w:sz w:val="20"/>
                <w:szCs w:val="20"/>
              </w:rPr>
              <w:t xml:space="preserve"> treski </w:t>
            </w:r>
          </w:p>
          <w:p w14:paraId="13673AF1" w14:textId="3DB50E69" w:rsidR="00A44DEA" w:rsidRPr="00BB72E0" w:rsidRDefault="00A44DEA"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techniki wykonania wyrobów perukarskich (tresowanie, wklejanie) </w:t>
            </w:r>
          </w:p>
          <w:p w14:paraId="3B23D023" w14:textId="43E5CC12" w:rsidR="00A44DEA" w:rsidRPr="00BB72E0" w:rsidRDefault="00A44DEA"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zgromadzić materiały, sprzęt </w:t>
            </w:r>
            <w:r w:rsidR="008B68CB"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wykonani</w:t>
            </w:r>
            <w:r w:rsidR="008B68CB" w:rsidRPr="00243458">
              <w:rPr>
                <w:rFonts w:ascii="Arial" w:hAnsi="Arial" w:cs="Arial"/>
                <w:color w:val="000000" w:themeColor="text1"/>
                <w:sz w:val="20"/>
                <w:szCs w:val="20"/>
              </w:rPr>
              <w:t>em</w:t>
            </w:r>
            <w:r w:rsidRPr="00243458">
              <w:rPr>
                <w:rFonts w:ascii="Arial" w:hAnsi="Arial" w:cs="Arial"/>
                <w:color w:val="000000" w:themeColor="text1"/>
                <w:sz w:val="20"/>
                <w:szCs w:val="20"/>
              </w:rPr>
              <w:t xml:space="preserve"> wyrobów perukarskich</w:t>
            </w:r>
          </w:p>
        </w:tc>
        <w:tc>
          <w:tcPr>
            <w:tcW w:w="3261" w:type="dxa"/>
          </w:tcPr>
          <w:p w14:paraId="67F493CC" w14:textId="41B38BFA" w:rsidR="00A44DEA" w:rsidRPr="00BB72E0" w:rsidRDefault="00A44DEA"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techniki wiązania włosów na tkaninie i na tiulu </w:t>
            </w:r>
          </w:p>
          <w:p w14:paraId="2CD6E515" w14:textId="77777777" w:rsidR="00A44DEA" w:rsidRPr="00BB72E0" w:rsidRDefault="00A44DEA"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rozróżnić surowce do wykonania tresek (włosy ludzkie i zwierzęce, włókna roślinne i syntetyczne) </w:t>
            </w:r>
          </w:p>
          <w:p w14:paraId="4B1F26A7" w14:textId="77777777" w:rsidR="00A44DEA" w:rsidRPr="00BB72E0" w:rsidRDefault="00A44DEA"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przygotować włosy do wykonania treski</w:t>
            </w:r>
          </w:p>
          <w:p w14:paraId="051AAE36" w14:textId="77777777" w:rsidR="00A44DEA" w:rsidRPr="00BB72E0" w:rsidRDefault="00A44DEA"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przygotować brodacze </w:t>
            </w:r>
          </w:p>
          <w:p w14:paraId="045C61E1" w14:textId="77777777" w:rsidR="00A44DEA" w:rsidRPr="00BB72E0" w:rsidRDefault="00A44DEA"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dokonać oceny jakościowej włosów </w:t>
            </w:r>
          </w:p>
          <w:p w14:paraId="7EB1A7C7" w14:textId="77777777" w:rsidR="00A44DEA" w:rsidRPr="00BB72E0" w:rsidRDefault="00A44DEA"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wykonać wiązanie treski prostej angielskiej</w:t>
            </w:r>
          </w:p>
          <w:p w14:paraId="7615998E" w14:textId="77777777" w:rsidR="00A44DEA" w:rsidRPr="00BB72E0" w:rsidRDefault="00A44DEA"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przygotować włosy do wykonania treski </w:t>
            </w:r>
          </w:p>
          <w:p w14:paraId="6B9A036A" w14:textId="35B0C3E0" w:rsidR="00A44DEA" w:rsidRPr="00BB72E0" w:rsidRDefault="00A44DEA"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wykonać wiązanie treski prostej pojedynczej i podwójnej</w:t>
            </w:r>
          </w:p>
        </w:tc>
        <w:tc>
          <w:tcPr>
            <w:tcW w:w="1417" w:type="dxa"/>
          </w:tcPr>
          <w:p w14:paraId="0E81E363" w14:textId="12B3E833" w:rsidR="00A44DEA" w:rsidRPr="00BB72E0" w:rsidRDefault="00A44DEA"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0A1266" w:rsidRPr="00243458" w14:paraId="30727643" w14:textId="77777777" w:rsidTr="00166DAD">
        <w:tc>
          <w:tcPr>
            <w:tcW w:w="1662" w:type="dxa"/>
            <w:vMerge/>
          </w:tcPr>
          <w:p w14:paraId="1DEB8971"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p>
        </w:tc>
        <w:tc>
          <w:tcPr>
            <w:tcW w:w="3072" w:type="dxa"/>
          </w:tcPr>
          <w:p w14:paraId="70047370" w14:textId="61D2B0D8" w:rsidR="000A1266" w:rsidRPr="00BB72E0" w:rsidRDefault="000A1266" w:rsidP="008B68CB">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4. Wykonanie tresek </w:t>
            </w:r>
            <w:r w:rsidR="008B68CB" w:rsidRPr="00243458">
              <w:rPr>
                <w:rFonts w:ascii="Arial" w:hAnsi="Arial" w:cs="Arial"/>
                <w:color w:val="000000" w:themeColor="text1"/>
                <w:sz w:val="20"/>
                <w:szCs w:val="20"/>
              </w:rPr>
              <w:t xml:space="preserve">za pomocą </w:t>
            </w:r>
            <w:r w:rsidRPr="00243458">
              <w:rPr>
                <w:rFonts w:ascii="Arial" w:hAnsi="Arial" w:cs="Arial"/>
                <w:color w:val="000000" w:themeColor="text1"/>
                <w:sz w:val="20"/>
                <w:szCs w:val="20"/>
              </w:rPr>
              <w:t xml:space="preserve">tamburynu </w:t>
            </w:r>
          </w:p>
        </w:tc>
        <w:tc>
          <w:tcPr>
            <w:tcW w:w="1470" w:type="dxa"/>
          </w:tcPr>
          <w:p w14:paraId="75CD8326" w14:textId="11838882" w:rsidR="000A1266" w:rsidRPr="00BB72E0" w:rsidRDefault="000A1266" w:rsidP="00166DAD">
            <w:pPr>
              <w:pBdr>
                <w:top w:val="nil"/>
                <w:left w:val="nil"/>
                <w:bottom w:val="nil"/>
                <w:right w:val="nil"/>
                <w:between w:val="nil"/>
              </w:pBdr>
              <w:jc w:val="center"/>
              <w:rPr>
                <w:rFonts w:ascii="Arial" w:hAnsi="Arial" w:cs="Arial"/>
                <w:color w:val="000000" w:themeColor="text1"/>
                <w:sz w:val="20"/>
                <w:szCs w:val="20"/>
              </w:rPr>
            </w:pPr>
          </w:p>
        </w:tc>
        <w:tc>
          <w:tcPr>
            <w:tcW w:w="2976" w:type="dxa"/>
          </w:tcPr>
          <w:p w14:paraId="682D458F" w14:textId="5CFE1BAD"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zgromadzić materiały, sprzęt do wykonania wyrobów perukarskich </w:t>
            </w:r>
            <w:r w:rsidR="008B68CB" w:rsidRPr="00243458">
              <w:rPr>
                <w:rFonts w:ascii="Arial" w:hAnsi="Arial" w:cs="Arial"/>
                <w:color w:val="000000" w:themeColor="text1"/>
                <w:sz w:val="20"/>
                <w:szCs w:val="20"/>
              </w:rPr>
              <w:t>za pomocą</w:t>
            </w:r>
            <w:r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lastRenderedPageBreak/>
              <w:t xml:space="preserve">tamburynu </w:t>
            </w:r>
          </w:p>
          <w:p w14:paraId="2BD2696D"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przygotować tamburyny do wykonania tresek </w:t>
            </w:r>
          </w:p>
          <w:p w14:paraId="42233258" w14:textId="00B39D55" w:rsidR="000A1266" w:rsidRPr="00BB72E0" w:rsidRDefault="000A1266" w:rsidP="008B68CB">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stan włosów </w:t>
            </w:r>
            <w:r w:rsidR="008B68CB" w:rsidRPr="00243458">
              <w:rPr>
                <w:rFonts w:ascii="Arial" w:hAnsi="Arial" w:cs="Arial"/>
                <w:color w:val="000000" w:themeColor="text1"/>
                <w:sz w:val="20"/>
                <w:szCs w:val="20"/>
              </w:rPr>
              <w:t>przed wykonaniem</w:t>
            </w:r>
            <w:r w:rsidRPr="00243458">
              <w:rPr>
                <w:rFonts w:ascii="Arial" w:hAnsi="Arial" w:cs="Arial"/>
                <w:color w:val="000000" w:themeColor="text1"/>
                <w:sz w:val="20"/>
                <w:szCs w:val="20"/>
              </w:rPr>
              <w:t xml:space="preserve"> tresek </w:t>
            </w:r>
            <w:r w:rsidR="008B68CB" w:rsidRPr="00243458">
              <w:rPr>
                <w:rFonts w:ascii="Arial" w:hAnsi="Arial" w:cs="Arial"/>
                <w:color w:val="000000" w:themeColor="text1"/>
                <w:sz w:val="20"/>
                <w:szCs w:val="20"/>
              </w:rPr>
              <w:t xml:space="preserve">za pomocą </w:t>
            </w:r>
            <w:r w:rsidRPr="00243458">
              <w:rPr>
                <w:rFonts w:ascii="Arial" w:hAnsi="Arial" w:cs="Arial"/>
                <w:color w:val="000000" w:themeColor="text1"/>
                <w:sz w:val="20"/>
                <w:szCs w:val="20"/>
              </w:rPr>
              <w:t xml:space="preserve">tamburynu </w:t>
            </w:r>
          </w:p>
        </w:tc>
        <w:tc>
          <w:tcPr>
            <w:tcW w:w="3261" w:type="dxa"/>
          </w:tcPr>
          <w:p w14:paraId="5B4F3934" w14:textId="4DD8848D"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dokonać oceny jakościowej włosów </w:t>
            </w:r>
            <w:r w:rsidR="008B68CB"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wykonani</w:t>
            </w:r>
            <w:r w:rsidR="008B68CB" w:rsidRPr="00243458">
              <w:rPr>
                <w:rFonts w:ascii="Arial" w:hAnsi="Arial" w:cs="Arial"/>
                <w:color w:val="000000" w:themeColor="text1"/>
                <w:sz w:val="20"/>
                <w:szCs w:val="20"/>
              </w:rPr>
              <w:t>em</w:t>
            </w:r>
            <w:r w:rsidRPr="00243458">
              <w:rPr>
                <w:rFonts w:ascii="Arial" w:hAnsi="Arial" w:cs="Arial"/>
                <w:color w:val="000000" w:themeColor="text1"/>
                <w:sz w:val="20"/>
                <w:szCs w:val="20"/>
              </w:rPr>
              <w:t xml:space="preserve"> tresek </w:t>
            </w:r>
            <w:r w:rsidR="008B68CB" w:rsidRPr="00243458">
              <w:rPr>
                <w:rFonts w:ascii="Arial" w:hAnsi="Arial" w:cs="Arial"/>
                <w:color w:val="000000" w:themeColor="text1"/>
                <w:sz w:val="20"/>
                <w:szCs w:val="20"/>
              </w:rPr>
              <w:t>za pomocą</w:t>
            </w:r>
            <w:r w:rsidRPr="00243458">
              <w:rPr>
                <w:rFonts w:ascii="Arial" w:hAnsi="Arial" w:cs="Arial"/>
                <w:color w:val="000000" w:themeColor="text1"/>
                <w:sz w:val="20"/>
                <w:szCs w:val="20"/>
              </w:rPr>
              <w:t xml:space="preserve"> tamburynu </w:t>
            </w:r>
          </w:p>
          <w:p w14:paraId="09525490"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rozróżnić surowce do wykonania tresek (włosy ludzkie i zwierzęce, włókna roślinne i syntetyczne) </w:t>
            </w:r>
          </w:p>
          <w:p w14:paraId="3682D588" w14:textId="0661FDAD" w:rsidR="000A1266" w:rsidRPr="00BB72E0" w:rsidRDefault="000A1266" w:rsidP="008B68CB">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przygotować włosy do wykonania tresek </w:t>
            </w:r>
            <w:r w:rsidR="008B68CB" w:rsidRPr="00243458">
              <w:rPr>
                <w:rFonts w:ascii="Arial" w:hAnsi="Arial" w:cs="Arial"/>
                <w:color w:val="000000" w:themeColor="text1"/>
                <w:sz w:val="20"/>
                <w:szCs w:val="20"/>
              </w:rPr>
              <w:t>za pomocą</w:t>
            </w:r>
            <w:r w:rsidRPr="00243458">
              <w:rPr>
                <w:rFonts w:ascii="Arial" w:hAnsi="Arial" w:cs="Arial"/>
                <w:color w:val="000000" w:themeColor="text1"/>
                <w:sz w:val="20"/>
                <w:szCs w:val="20"/>
              </w:rPr>
              <w:t xml:space="preserve"> tamburynu </w:t>
            </w:r>
          </w:p>
        </w:tc>
        <w:tc>
          <w:tcPr>
            <w:tcW w:w="1417" w:type="dxa"/>
          </w:tcPr>
          <w:p w14:paraId="5446853E"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V</w:t>
            </w:r>
          </w:p>
        </w:tc>
      </w:tr>
      <w:tr w:rsidR="000A1266" w:rsidRPr="00243458" w14:paraId="2A0323F6" w14:textId="77777777" w:rsidTr="00166DAD">
        <w:tc>
          <w:tcPr>
            <w:tcW w:w="1662" w:type="dxa"/>
            <w:vMerge/>
          </w:tcPr>
          <w:p w14:paraId="322FC0E8"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p>
        </w:tc>
        <w:tc>
          <w:tcPr>
            <w:tcW w:w="3072" w:type="dxa"/>
          </w:tcPr>
          <w:p w14:paraId="6D085294"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5. Wiązanie włosów na tkaninie</w:t>
            </w:r>
          </w:p>
        </w:tc>
        <w:tc>
          <w:tcPr>
            <w:tcW w:w="1470" w:type="dxa"/>
          </w:tcPr>
          <w:p w14:paraId="7354F0D9" w14:textId="7E18A516" w:rsidR="000A1266" w:rsidRPr="00BB72E0" w:rsidRDefault="000A1266" w:rsidP="00166DAD">
            <w:pPr>
              <w:pBdr>
                <w:top w:val="nil"/>
                <w:left w:val="nil"/>
                <w:bottom w:val="nil"/>
                <w:right w:val="nil"/>
                <w:between w:val="nil"/>
              </w:pBdr>
              <w:jc w:val="center"/>
              <w:rPr>
                <w:rFonts w:ascii="Arial" w:hAnsi="Arial" w:cs="Arial"/>
                <w:color w:val="000000" w:themeColor="text1"/>
                <w:sz w:val="20"/>
                <w:szCs w:val="20"/>
              </w:rPr>
            </w:pPr>
          </w:p>
        </w:tc>
        <w:tc>
          <w:tcPr>
            <w:tcW w:w="2976" w:type="dxa"/>
          </w:tcPr>
          <w:p w14:paraId="1CA8A30E"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przygotować włosy do wiązania na tkaninie</w:t>
            </w:r>
          </w:p>
          <w:p w14:paraId="0C840B0F"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rozpoznać tiule</w:t>
            </w:r>
          </w:p>
          <w:p w14:paraId="40A8F00D"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dobierać szydełka do wiązania włosów na tkaninie </w:t>
            </w:r>
          </w:p>
        </w:tc>
        <w:tc>
          <w:tcPr>
            <w:tcW w:w="3261" w:type="dxa"/>
          </w:tcPr>
          <w:p w14:paraId="2C0E0601" w14:textId="54969A8F"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wykonać wiązanie włosów na tkaninie</w:t>
            </w:r>
            <w:r w:rsidR="00BA0662" w:rsidRPr="00243458">
              <w:rPr>
                <w:rFonts w:ascii="Arial" w:hAnsi="Arial" w:cs="Arial"/>
                <w:color w:val="000000" w:themeColor="text1"/>
                <w:sz w:val="20"/>
                <w:szCs w:val="20"/>
              </w:rPr>
              <w:t xml:space="preserve"> </w:t>
            </w:r>
          </w:p>
          <w:p w14:paraId="310921B1"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dobierać rodzaje tiulu do wiązania włosów</w:t>
            </w:r>
          </w:p>
        </w:tc>
        <w:tc>
          <w:tcPr>
            <w:tcW w:w="1417" w:type="dxa"/>
          </w:tcPr>
          <w:p w14:paraId="465E4829"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0A1266" w:rsidRPr="00243458" w14:paraId="0961F011" w14:textId="77777777" w:rsidTr="00166DAD">
        <w:tc>
          <w:tcPr>
            <w:tcW w:w="1662" w:type="dxa"/>
            <w:vMerge w:val="restart"/>
          </w:tcPr>
          <w:p w14:paraId="558770C1"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bookmarkStart w:id="14" w:name="_Hlk519948151"/>
            <w:r w:rsidRPr="00243458">
              <w:rPr>
                <w:rFonts w:ascii="Arial" w:hAnsi="Arial" w:cs="Arial"/>
                <w:color w:val="000000" w:themeColor="text1"/>
                <w:sz w:val="20"/>
                <w:szCs w:val="20"/>
              </w:rPr>
              <w:t>II. Konserwacja wyrobów perukarskich</w:t>
            </w:r>
          </w:p>
        </w:tc>
        <w:tc>
          <w:tcPr>
            <w:tcW w:w="3072" w:type="dxa"/>
          </w:tcPr>
          <w:p w14:paraId="47FD7487"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6. Pielęgnacja wyrobów perukarskich </w:t>
            </w:r>
          </w:p>
        </w:tc>
        <w:tc>
          <w:tcPr>
            <w:tcW w:w="1470" w:type="dxa"/>
          </w:tcPr>
          <w:p w14:paraId="616C45C5" w14:textId="1282303C" w:rsidR="000A1266" w:rsidRPr="00BB72E0" w:rsidRDefault="000A1266" w:rsidP="00166DAD">
            <w:pPr>
              <w:pBdr>
                <w:top w:val="nil"/>
                <w:left w:val="nil"/>
                <w:bottom w:val="nil"/>
                <w:right w:val="nil"/>
                <w:between w:val="nil"/>
              </w:pBdr>
              <w:jc w:val="center"/>
              <w:rPr>
                <w:rFonts w:ascii="Arial" w:hAnsi="Arial" w:cs="Arial"/>
                <w:color w:val="000000" w:themeColor="text1"/>
                <w:sz w:val="20"/>
                <w:szCs w:val="20"/>
              </w:rPr>
            </w:pPr>
          </w:p>
        </w:tc>
        <w:tc>
          <w:tcPr>
            <w:tcW w:w="2976" w:type="dxa"/>
          </w:tcPr>
          <w:p w14:paraId="11BD7188"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planować zabieg mycia i pielęgnacji tresek </w:t>
            </w:r>
          </w:p>
          <w:p w14:paraId="2BB93584"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dobierać preparaty do mycia i pielęgnacji tresek </w:t>
            </w:r>
          </w:p>
          <w:p w14:paraId="7B46CAE3"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zabiegi mycia włosów dodanych zgodnie z kolejnością technologiczną i zasadami bhp </w:t>
            </w:r>
          </w:p>
        </w:tc>
        <w:tc>
          <w:tcPr>
            <w:tcW w:w="3261" w:type="dxa"/>
          </w:tcPr>
          <w:p w14:paraId="65E260AC" w14:textId="784D9143"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wskazać metody mycia i pielęgnacji tresek </w:t>
            </w:r>
          </w:p>
          <w:p w14:paraId="38A38A37" w14:textId="52CAB91D"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stosować różne metody mycia i pielęgnacji tresek </w:t>
            </w:r>
          </w:p>
          <w:p w14:paraId="74FA30C0" w14:textId="33FBF7B7" w:rsidR="000A1266" w:rsidRPr="00BB72E0" w:rsidRDefault="000A1266" w:rsidP="008B68CB">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techniki pielęgnacji wyrobów perukarskich </w:t>
            </w:r>
          </w:p>
        </w:tc>
        <w:tc>
          <w:tcPr>
            <w:tcW w:w="1417" w:type="dxa"/>
          </w:tcPr>
          <w:p w14:paraId="3D2D2E9C"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0A1266" w:rsidRPr="00243458" w14:paraId="58EBE805" w14:textId="77777777" w:rsidTr="00166DAD">
        <w:tc>
          <w:tcPr>
            <w:tcW w:w="1662" w:type="dxa"/>
            <w:vMerge/>
          </w:tcPr>
          <w:p w14:paraId="0D43640B"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p>
        </w:tc>
        <w:tc>
          <w:tcPr>
            <w:tcW w:w="3072" w:type="dxa"/>
          </w:tcPr>
          <w:p w14:paraId="6D619F62"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7. Strzyżenie wyrobów perukarskich</w:t>
            </w:r>
          </w:p>
        </w:tc>
        <w:tc>
          <w:tcPr>
            <w:tcW w:w="1470" w:type="dxa"/>
          </w:tcPr>
          <w:p w14:paraId="552C64F1" w14:textId="27812F5C" w:rsidR="000A1266" w:rsidRPr="00BB72E0" w:rsidRDefault="000A1266" w:rsidP="00166DAD">
            <w:pPr>
              <w:pBdr>
                <w:top w:val="nil"/>
                <w:left w:val="nil"/>
                <w:bottom w:val="nil"/>
                <w:right w:val="nil"/>
                <w:between w:val="nil"/>
              </w:pBdr>
              <w:jc w:val="center"/>
              <w:rPr>
                <w:rFonts w:ascii="Arial" w:hAnsi="Arial" w:cs="Arial"/>
                <w:color w:val="000000" w:themeColor="text1"/>
                <w:sz w:val="20"/>
                <w:szCs w:val="20"/>
              </w:rPr>
            </w:pPr>
          </w:p>
        </w:tc>
        <w:tc>
          <w:tcPr>
            <w:tcW w:w="2976" w:type="dxa"/>
          </w:tcPr>
          <w:p w14:paraId="7F44D3F5" w14:textId="645AFD92"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dobierać narzędzia tnące do strzyżenia wyrobów perukarskich </w:t>
            </w:r>
          </w:p>
          <w:p w14:paraId="23295296" w14:textId="5DAF71B9" w:rsidR="00686C8B" w:rsidRPr="00BB72E0" w:rsidRDefault="00686C8B" w:rsidP="0065171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organiz</w:t>
            </w:r>
            <w:r w:rsidR="008B68CB" w:rsidRPr="00243458">
              <w:rPr>
                <w:rFonts w:ascii="Arial" w:hAnsi="Arial" w:cs="Arial"/>
                <w:color w:val="000000" w:themeColor="text1"/>
                <w:sz w:val="20"/>
                <w:szCs w:val="20"/>
              </w:rPr>
              <w:t>ować</w:t>
            </w:r>
            <w:r w:rsidRPr="00243458">
              <w:rPr>
                <w:rFonts w:ascii="Arial" w:hAnsi="Arial" w:cs="Arial"/>
                <w:color w:val="000000" w:themeColor="text1"/>
                <w:sz w:val="20"/>
                <w:szCs w:val="20"/>
              </w:rPr>
              <w:t xml:space="preserve"> stanowisko do strzyżenia wyrobów perukarskich </w:t>
            </w:r>
          </w:p>
        </w:tc>
        <w:tc>
          <w:tcPr>
            <w:tcW w:w="3261" w:type="dxa"/>
          </w:tcPr>
          <w:p w14:paraId="03520097" w14:textId="63FE5031" w:rsidR="000A1266" w:rsidRPr="00BB72E0" w:rsidRDefault="000A1266" w:rsidP="0065171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wykonać strzyżenie wyrobów perukarskich dobraną</w:t>
            </w:r>
            <w:r w:rsidR="0065171C"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techniką </w:t>
            </w:r>
          </w:p>
        </w:tc>
        <w:tc>
          <w:tcPr>
            <w:tcW w:w="1417" w:type="dxa"/>
          </w:tcPr>
          <w:p w14:paraId="7BED47E4"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0A1266" w:rsidRPr="00243458" w14:paraId="230A8E22" w14:textId="77777777" w:rsidTr="00166DAD">
        <w:tc>
          <w:tcPr>
            <w:tcW w:w="1662" w:type="dxa"/>
            <w:vMerge/>
          </w:tcPr>
          <w:p w14:paraId="6D30F1D6"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p>
        </w:tc>
        <w:tc>
          <w:tcPr>
            <w:tcW w:w="3072" w:type="dxa"/>
          </w:tcPr>
          <w:p w14:paraId="09BA9FC6"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8. Układanie wyrobów perukarskich </w:t>
            </w:r>
          </w:p>
        </w:tc>
        <w:tc>
          <w:tcPr>
            <w:tcW w:w="1470" w:type="dxa"/>
          </w:tcPr>
          <w:p w14:paraId="57901A50" w14:textId="2202B3CA" w:rsidR="000A1266" w:rsidRPr="00BB72E0" w:rsidRDefault="000A1266" w:rsidP="00166DAD">
            <w:pPr>
              <w:pBdr>
                <w:top w:val="nil"/>
                <w:left w:val="nil"/>
                <w:bottom w:val="nil"/>
                <w:right w:val="nil"/>
                <w:between w:val="nil"/>
              </w:pBdr>
              <w:jc w:val="center"/>
              <w:rPr>
                <w:rFonts w:ascii="Arial" w:hAnsi="Arial" w:cs="Arial"/>
                <w:color w:val="000000" w:themeColor="text1"/>
                <w:sz w:val="20"/>
                <w:szCs w:val="20"/>
              </w:rPr>
            </w:pPr>
          </w:p>
        </w:tc>
        <w:tc>
          <w:tcPr>
            <w:tcW w:w="2976" w:type="dxa"/>
          </w:tcPr>
          <w:p w14:paraId="4E4E4F6B"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dobierać sprzęt do układania i formowania włosów z wykorzystaniem tresek </w:t>
            </w:r>
          </w:p>
          <w:p w14:paraId="2D49AC57"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zgromadzić sprzęt do układania i formowania włosów z wykorzystaniem tresek </w:t>
            </w:r>
          </w:p>
          <w:p w14:paraId="7E6551BB"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wykonać stylizację wyrobów perukarskich</w:t>
            </w:r>
          </w:p>
        </w:tc>
        <w:tc>
          <w:tcPr>
            <w:tcW w:w="3261" w:type="dxa"/>
          </w:tcPr>
          <w:p w14:paraId="0FFD61C1" w14:textId="2E575499"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klasyfikować metody układania i formowania włosów z wykorzystaniem tresek </w:t>
            </w:r>
          </w:p>
          <w:p w14:paraId="069BF578" w14:textId="67554187" w:rsidR="000A1266" w:rsidRPr="00BB72E0" w:rsidRDefault="000A1266" w:rsidP="0065171C">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dobierać metodę układania i formowania wyrobów perukarskich</w:t>
            </w:r>
          </w:p>
        </w:tc>
        <w:tc>
          <w:tcPr>
            <w:tcW w:w="1417" w:type="dxa"/>
          </w:tcPr>
          <w:p w14:paraId="2824B398"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bookmarkEnd w:id="14"/>
      <w:tr w:rsidR="000A1266" w:rsidRPr="00243458" w14:paraId="7EFCEBB4" w14:textId="77777777" w:rsidTr="00166DAD">
        <w:tc>
          <w:tcPr>
            <w:tcW w:w="1662" w:type="dxa"/>
          </w:tcPr>
          <w:p w14:paraId="66FB85DE"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p>
        </w:tc>
        <w:tc>
          <w:tcPr>
            <w:tcW w:w="3072" w:type="dxa"/>
          </w:tcPr>
          <w:p w14:paraId="5A4B757B"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Razem </w:t>
            </w:r>
          </w:p>
        </w:tc>
        <w:tc>
          <w:tcPr>
            <w:tcW w:w="1470" w:type="dxa"/>
          </w:tcPr>
          <w:p w14:paraId="1BE6D5BD" w14:textId="5CB81E47" w:rsidR="000A1266" w:rsidRPr="00BB72E0" w:rsidRDefault="000A1266" w:rsidP="00166DAD">
            <w:pPr>
              <w:pBdr>
                <w:top w:val="nil"/>
                <w:left w:val="nil"/>
                <w:bottom w:val="nil"/>
                <w:right w:val="nil"/>
                <w:between w:val="nil"/>
              </w:pBdr>
              <w:jc w:val="center"/>
              <w:rPr>
                <w:rFonts w:ascii="Arial" w:hAnsi="Arial" w:cs="Arial"/>
                <w:color w:val="000000" w:themeColor="text1"/>
                <w:sz w:val="20"/>
                <w:szCs w:val="20"/>
              </w:rPr>
            </w:pPr>
          </w:p>
        </w:tc>
        <w:tc>
          <w:tcPr>
            <w:tcW w:w="2976" w:type="dxa"/>
          </w:tcPr>
          <w:p w14:paraId="01A27647"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p>
        </w:tc>
        <w:tc>
          <w:tcPr>
            <w:tcW w:w="3261" w:type="dxa"/>
          </w:tcPr>
          <w:p w14:paraId="50A02143" w14:textId="77777777" w:rsidR="000A1266" w:rsidRPr="00BB72E0" w:rsidRDefault="000A1266" w:rsidP="00166DAD">
            <w:pPr>
              <w:pBdr>
                <w:top w:val="nil"/>
                <w:left w:val="nil"/>
                <w:bottom w:val="nil"/>
                <w:right w:val="nil"/>
                <w:between w:val="nil"/>
                <w:bar w:val="nil"/>
              </w:pBdr>
              <w:rPr>
                <w:rFonts w:ascii="Arial" w:hAnsi="Arial" w:cs="Arial"/>
                <w:color w:val="000000" w:themeColor="text1"/>
                <w:sz w:val="20"/>
                <w:szCs w:val="20"/>
              </w:rPr>
            </w:pPr>
          </w:p>
        </w:tc>
        <w:tc>
          <w:tcPr>
            <w:tcW w:w="1417" w:type="dxa"/>
          </w:tcPr>
          <w:p w14:paraId="2A28EC45" w14:textId="77777777" w:rsidR="000A1266" w:rsidRPr="00BB72E0" w:rsidRDefault="000A1266" w:rsidP="00166DAD">
            <w:pPr>
              <w:pBdr>
                <w:top w:val="nil"/>
                <w:left w:val="nil"/>
                <w:bottom w:val="nil"/>
                <w:right w:val="nil"/>
                <w:between w:val="nil"/>
              </w:pBdr>
              <w:rPr>
                <w:rFonts w:ascii="Arial" w:hAnsi="Arial" w:cs="Arial"/>
                <w:color w:val="000000" w:themeColor="text1"/>
                <w:sz w:val="20"/>
                <w:szCs w:val="20"/>
              </w:rPr>
            </w:pPr>
          </w:p>
        </w:tc>
      </w:tr>
    </w:tbl>
    <w:p w14:paraId="47EB5406" w14:textId="77777777" w:rsidR="00B824C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0BA52C47" w14:textId="77777777" w:rsidR="00483345" w:rsidRDefault="0048334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5AA069F8" w14:textId="77777777" w:rsidR="00483345" w:rsidRPr="00243458" w:rsidRDefault="0048334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2A0338EE"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lastRenderedPageBreak/>
        <w:t>PROCEDURY OSIĄGANIA CELÓW KSZTAŁCENIA PRZEDMIOTU</w:t>
      </w:r>
    </w:p>
    <w:p w14:paraId="58ABD8A1" w14:textId="672CC2E9"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Przedmiot nauczania </w:t>
      </w:r>
      <w:r w:rsidR="0065171C" w:rsidRPr="00243458">
        <w:rPr>
          <w:rFonts w:ascii="Arial" w:hAnsi="Arial" w:cs="Arial"/>
          <w:color w:val="000000" w:themeColor="text1"/>
          <w:sz w:val="20"/>
          <w:szCs w:val="20"/>
        </w:rPr>
        <w:t>P</w:t>
      </w:r>
      <w:r w:rsidRPr="00243458">
        <w:rPr>
          <w:rFonts w:ascii="Arial" w:hAnsi="Arial" w:cs="Arial"/>
          <w:color w:val="000000" w:themeColor="text1"/>
          <w:sz w:val="20"/>
          <w:szCs w:val="20"/>
        </w:rPr>
        <w:t>racownia perukarska został podzielony na działy programowe: wykonanie tresek i wiązania włosów, konserwacja</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wyrobów perukarskich. </w:t>
      </w:r>
      <w:r w:rsidR="0065171C" w:rsidRPr="00243458">
        <w:rPr>
          <w:rFonts w:ascii="Arial" w:hAnsi="Arial" w:cs="Arial"/>
          <w:color w:val="000000" w:themeColor="text1"/>
          <w:sz w:val="20"/>
          <w:szCs w:val="20"/>
        </w:rPr>
        <w:t xml:space="preserve">W działach tych zawarte zostały podstawowe wiadomości dotyczące </w:t>
      </w:r>
      <w:r w:rsidRPr="00243458">
        <w:rPr>
          <w:rFonts w:ascii="Arial" w:hAnsi="Arial" w:cs="Arial"/>
          <w:color w:val="000000" w:themeColor="text1"/>
          <w:sz w:val="20"/>
          <w:szCs w:val="20"/>
        </w:rPr>
        <w:t>organizacji stanowiska do wykonania wyrobów perukarskich, wykonania wyrobów perukarskich, oceny stanu wyrobów perukarskich pod kątem pielęgnacji, wykonania mycia i pielęgnacji tresek, wykonania strzyżenia wyrobów perukarskich oraz układania fryzury z wykorzystaniem tresek.</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W procesie dydaktycznym wskazane jest stosowanie</w:t>
      </w:r>
      <w:r w:rsidR="0065171C" w:rsidRPr="00243458">
        <w:rPr>
          <w:rFonts w:ascii="Arial" w:hAnsi="Arial" w:cs="Arial"/>
          <w:color w:val="000000" w:themeColor="text1"/>
          <w:sz w:val="20"/>
          <w:szCs w:val="20"/>
        </w:rPr>
        <w:t xml:space="preserve"> metody</w:t>
      </w:r>
      <w:r w:rsidRPr="00243458">
        <w:rPr>
          <w:rFonts w:ascii="Arial" w:hAnsi="Arial" w:cs="Arial"/>
          <w:color w:val="000000" w:themeColor="text1"/>
          <w:sz w:val="20"/>
          <w:szCs w:val="20"/>
        </w:rPr>
        <w:t xml:space="preserve"> podającej – wykład, pogadanka</w:t>
      </w:r>
      <w:r w:rsidR="0065171C"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t>
      </w:r>
      <w:r w:rsidR="0065171C" w:rsidRPr="00243458">
        <w:rPr>
          <w:rFonts w:ascii="Arial" w:hAnsi="Arial" w:cs="Arial"/>
          <w:color w:val="000000" w:themeColor="text1"/>
          <w:sz w:val="20"/>
          <w:szCs w:val="20"/>
        </w:rPr>
        <w:t>D</w:t>
      </w:r>
      <w:r w:rsidRPr="00243458">
        <w:rPr>
          <w:rFonts w:ascii="Arial" w:hAnsi="Arial" w:cs="Arial"/>
          <w:color w:val="000000" w:themeColor="text1"/>
          <w:sz w:val="20"/>
          <w:szCs w:val="20"/>
        </w:rPr>
        <w:t xml:space="preserve">odatkowo wskazana jest metoda problemowa aktywizująca – metoda przypadków oraz ćwiczenia laboratoryjne. Zajęcia powinny odbywać się w pracowni fryzjerskiej </w:t>
      </w:r>
      <w:r w:rsidR="0065171C" w:rsidRPr="00243458">
        <w:rPr>
          <w:rFonts w:ascii="Arial" w:hAnsi="Arial" w:cs="Arial"/>
          <w:color w:val="000000" w:themeColor="text1"/>
          <w:sz w:val="20"/>
          <w:szCs w:val="20"/>
        </w:rPr>
        <w:t>wy</w:t>
      </w:r>
      <w:r w:rsidRPr="00243458">
        <w:rPr>
          <w:rFonts w:ascii="Arial" w:hAnsi="Arial" w:cs="Arial"/>
          <w:color w:val="000000" w:themeColor="text1"/>
          <w:sz w:val="20"/>
          <w:szCs w:val="20"/>
        </w:rPr>
        <w:t>posażonej w:</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statyw do główki, zestaw narzędzi perukarskich</w:t>
      </w:r>
      <w:r w:rsidR="0065171C"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(szydełka,</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igły, obsadki do szydełek, szydełka, obcęgi, nawetka perukarska </w:t>
      </w:r>
      <w:r w:rsidR="004F7BFC"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naparstki, igły do tkania), pletnia</w:t>
      </w:r>
      <w:r w:rsidR="0065171C" w:rsidRPr="00243458">
        <w:rPr>
          <w:rFonts w:ascii="Arial" w:hAnsi="Arial" w:cs="Arial"/>
          <w:color w:val="000000" w:themeColor="text1"/>
          <w:sz w:val="20"/>
          <w:szCs w:val="20"/>
        </w:rPr>
        <w:t>ki</w:t>
      </w:r>
      <w:r w:rsidRPr="00243458">
        <w:rPr>
          <w:rFonts w:ascii="Arial" w:hAnsi="Arial" w:cs="Arial"/>
          <w:color w:val="000000" w:themeColor="text1"/>
          <w:sz w:val="20"/>
          <w:szCs w:val="20"/>
        </w:rPr>
        <w:t xml:space="preserve"> </w:t>
      </w:r>
      <w:r w:rsidR="0065171C" w:rsidRPr="00243458">
        <w:rPr>
          <w:rFonts w:ascii="Arial" w:hAnsi="Arial" w:cs="Arial"/>
          <w:color w:val="000000" w:themeColor="text1"/>
          <w:sz w:val="20"/>
          <w:szCs w:val="20"/>
        </w:rPr>
        <w:t>(</w:t>
      </w:r>
      <w:r w:rsidRPr="00243458">
        <w:rPr>
          <w:rFonts w:ascii="Arial" w:hAnsi="Arial" w:cs="Arial"/>
          <w:color w:val="000000" w:themeColor="text1"/>
          <w:sz w:val="20"/>
          <w:szCs w:val="20"/>
        </w:rPr>
        <w:t>tresbank</w:t>
      </w:r>
      <w:r w:rsidR="0065171C" w:rsidRPr="00243458">
        <w:rPr>
          <w:rFonts w:ascii="Arial" w:hAnsi="Arial" w:cs="Arial"/>
          <w:color w:val="000000" w:themeColor="text1"/>
          <w:sz w:val="20"/>
          <w:szCs w:val="20"/>
        </w:rPr>
        <w:t>i)</w:t>
      </w:r>
      <w:r w:rsidRPr="00243458">
        <w:rPr>
          <w:rFonts w:ascii="Arial" w:hAnsi="Arial" w:cs="Arial"/>
          <w:color w:val="000000" w:themeColor="text1"/>
          <w:sz w:val="20"/>
          <w:szCs w:val="20"/>
        </w:rPr>
        <w:t>, główk</w:t>
      </w:r>
      <w:r w:rsidR="0065171C" w:rsidRPr="00243458">
        <w:rPr>
          <w:rFonts w:ascii="Arial" w:hAnsi="Arial" w:cs="Arial"/>
          <w:color w:val="000000" w:themeColor="text1"/>
          <w:sz w:val="20"/>
          <w:szCs w:val="20"/>
        </w:rPr>
        <w:t>i</w:t>
      </w:r>
      <w:r w:rsidRPr="00243458">
        <w:rPr>
          <w:rFonts w:ascii="Arial" w:hAnsi="Arial" w:cs="Arial"/>
          <w:color w:val="000000" w:themeColor="text1"/>
          <w:sz w:val="20"/>
          <w:szCs w:val="20"/>
        </w:rPr>
        <w:t xml:space="preserve"> drewnian</w:t>
      </w:r>
      <w:r w:rsidR="0065171C" w:rsidRPr="00243458">
        <w:rPr>
          <w:rFonts w:ascii="Arial" w:hAnsi="Arial" w:cs="Arial"/>
          <w:color w:val="000000" w:themeColor="text1"/>
          <w:sz w:val="20"/>
          <w:szCs w:val="20"/>
        </w:rPr>
        <w:t>e</w:t>
      </w:r>
      <w:r w:rsidRPr="00243458">
        <w:rPr>
          <w:rFonts w:ascii="Arial" w:hAnsi="Arial" w:cs="Arial"/>
          <w:color w:val="000000" w:themeColor="text1"/>
          <w:sz w:val="20"/>
          <w:szCs w:val="20"/>
        </w:rPr>
        <w:t>, podkładk</w:t>
      </w:r>
      <w:r w:rsidR="0065171C" w:rsidRPr="00243458">
        <w:rPr>
          <w:rFonts w:ascii="Arial" w:hAnsi="Arial" w:cs="Arial"/>
          <w:color w:val="000000" w:themeColor="text1"/>
          <w:sz w:val="20"/>
          <w:szCs w:val="20"/>
        </w:rPr>
        <w:t>i</w:t>
      </w:r>
      <w:r w:rsidRPr="00243458">
        <w:rPr>
          <w:rFonts w:ascii="Arial" w:hAnsi="Arial" w:cs="Arial"/>
          <w:color w:val="000000" w:themeColor="text1"/>
          <w:sz w:val="20"/>
          <w:szCs w:val="20"/>
        </w:rPr>
        <w:t xml:space="preserve"> poduszkow</w:t>
      </w:r>
      <w:r w:rsidR="0065171C" w:rsidRPr="00243458">
        <w:rPr>
          <w:rFonts w:ascii="Arial" w:hAnsi="Arial" w:cs="Arial"/>
          <w:color w:val="000000" w:themeColor="text1"/>
          <w:sz w:val="20"/>
          <w:szCs w:val="20"/>
        </w:rPr>
        <w:t>e</w:t>
      </w:r>
      <w:r w:rsidRPr="00243458">
        <w:rPr>
          <w:rFonts w:ascii="Arial" w:hAnsi="Arial" w:cs="Arial"/>
          <w:color w:val="000000" w:themeColor="text1"/>
          <w:sz w:val="20"/>
          <w:szCs w:val="20"/>
        </w:rPr>
        <w:t>, włosy proste syntetyczne lub naturalne, tiule, gazy taśmy, kartacz perukarski ze skóry</w:t>
      </w:r>
      <w:r w:rsidR="0065171C"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separator, kołowrotek perukarski, tamborek perukarski. </w:t>
      </w:r>
      <w:r w:rsidR="0065171C" w:rsidRPr="00243458">
        <w:rPr>
          <w:rFonts w:ascii="Arial" w:hAnsi="Arial" w:cs="Arial"/>
          <w:color w:val="000000" w:themeColor="text1"/>
          <w:sz w:val="20"/>
          <w:szCs w:val="20"/>
        </w:rPr>
        <w:t>Skład w</w:t>
      </w:r>
      <w:r w:rsidRPr="00243458">
        <w:rPr>
          <w:rFonts w:ascii="Arial" w:hAnsi="Arial" w:cs="Arial"/>
          <w:color w:val="000000" w:themeColor="text1"/>
          <w:sz w:val="20"/>
          <w:szCs w:val="20"/>
        </w:rPr>
        <w:t>yposażeni</w:t>
      </w:r>
      <w:r w:rsidR="0065171C"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ogólnodostępne</w:t>
      </w:r>
      <w:r w:rsidR="0065171C" w:rsidRPr="00243458">
        <w:rPr>
          <w:rFonts w:ascii="Arial" w:hAnsi="Arial" w:cs="Arial"/>
          <w:color w:val="000000" w:themeColor="text1"/>
          <w:sz w:val="20"/>
          <w:szCs w:val="20"/>
        </w:rPr>
        <w:t>go powinien zawierać</w:t>
      </w:r>
      <w:r w:rsidRPr="00243458">
        <w:rPr>
          <w:rFonts w:ascii="Arial" w:hAnsi="Arial" w:cs="Arial"/>
          <w:color w:val="000000" w:themeColor="text1"/>
          <w:sz w:val="20"/>
          <w:szCs w:val="20"/>
        </w:rPr>
        <w:t>: uchwyt do czesadła, czesadło, komputer z rzutnikiem multimedialnym. Konieczne jest na bieżąco doposażanie pracowni w materiały</w:t>
      </w:r>
      <w:r w:rsidR="000C1059" w:rsidRPr="00243458">
        <w:rPr>
          <w:rFonts w:ascii="Arial" w:hAnsi="Arial" w:cs="Arial"/>
          <w:color w:val="000000" w:themeColor="text1"/>
          <w:sz w:val="20"/>
          <w:szCs w:val="20"/>
        </w:rPr>
        <w:t>, które się zużywają,</w:t>
      </w:r>
      <w:r w:rsidRPr="00243458">
        <w:rPr>
          <w:rFonts w:ascii="Arial" w:hAnsi="Arial" w:cs="Arial"/>
          <w:color w:val="000000" w:themeColor="text1"/>
          <w:sz w:val="20"/>
          <w:szCs w:val="20"/>
        </w:rPr>
        <w:t xml:space="preserve"> takie jak tiule, taśmy, włosy do wykonywania ćwiczeń oraz zestaw niezbędnej literatury. Zalecan</w:t>
      </w:r>
      <w:r w:rsidR="000C1059"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jest podział na grupy 10</w:t>
      </w:r>
      <w:r w:rsidR="004F7BFC" w:rsidRPr="00243458">
        <w:rPr>
          <w:rFonts w:ascii="Arial" w:hAnsi="Arial" w:cs="Arial"/>
          <w:color w:val="000000" w:themeColor="text1"/>
          <w:sz w:val="20"/>
          <w:szCs w:val="20"/>
        </w:rPr>
        <w:t>–</w:t>
      </w:r>
      <w:r w:rsidRPr="00243458">
        <w:rPr>
          <w:rFonts w:ascii="Arial" w:hAnsi="Arial" w:cs="Arial"/>
          <w:color w:val="000000" w:themeColor="text1"/>
          <w:sz w:val="20"/>
          <w:szCs w:val="20"/>
        </w:rPr>
        <w:t>12</w:t>
      </w:r>
      <w:r w:rsidR="00035D73"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osobowe, zapewni to indywidualizację pracy z uczniem i umożliwi pełne przygotowanie do </w:t>
      </w:r>
      <w:r w:rsidR="000C1059" w:rsidRPr="00243458">
        <w:rPr>
          <w:rFonts w:ascii="Arial" w:hAnsi="Arial" w:cs="Arial"/>
          <w:color w:val="000000" w:themeColor="text1"/>
          <w:sz w:val="20"/>
          <w:szCs w:val="20"/>
        </w:rPr>
        <w:t xml:space="preserve">pracy na </w:t>
      </w:r>
      <w:r w:rsidRPr="00243458">
        <w:rPr>
          <w:rFonts w:ascii="Arial" w:hAnsi="Arial" w:cs="Arial"/>
          <w:color w:val="000000" w:themeColor="text1"/>
          <w:sz w:val="20"/>
          <w:szCs w:val="20"/>
        </w:rPr>
        <w:t>nowoczesn</w:t>
      </w:r>
      <w:r w:rsidR="000C1059" w:rsidRPr="00243458">
        <w:rPr>
          <w:rFonts w:ascii="Arial" w:hAnsi="Arial" w:cs="Arial"/>
          <w:color w:val="000000" w:themeColor="text1"/>
          <w:sz w:val="20"/>
          <w:szCs w:val="20"/>
        </w:rPr>
        <w:t>ym</w:t>
      </w:r>
      <w:r w:rsidRPr="00243458">
        <w:rPr>
          <w:rFonts w:ascii="Arial" w:hAnsi="Arial" w:cs="Arial"/>
          <w:color w:val="000000" w:themeColor="text1"/>
          <w:sz w:val="20"/>
          <w:szCs w:val="20"/>
        </w:rPr>
        <w:t xml:space="preserve"> rynku pracy. </w:t>
      </w:r>
    </w:p>
    <w:p w14:paraId="53A26DFB" w14:textId="77777777" w:rsidR="00B824C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570E488D" w14:textId="77777777" w:rsidR="00483345" w:rsidRPr="00243458" w:rsidRDefault="0048334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196219B1"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PROPONOWANE METODY SPRAWDZANIA OSIĄGNIĘĆ EDUKACYJNYCH UCZNIA</w:t>
      </w:r>
    </w:p>
    <w:p w14:paraId="4D9CEB7B" w14:textId="5A6E3A2B" w:rsidR="00B824C8" w:rsidRPr="00243458" w:rsidRDefault="00B824C8" w:rsidP="00BB72E0">
      <w:pPr>
        <w:spacing w:line="360" w:lineRule="auto"/>
        <w:jc w:val="both"/>
        <w:rPr>
          <w:rFonts w:ascii="Arial" w:hAnsi="Arial" w:cs="Arial"/>
          <w:b/>
          <w:color w:val="000000" w:themeColor="text1"/>
          <w:sz w:val="20"/>
          <w:szCs w:val="20"/>
        </w:rPr>
      </w:pPr>
      <w:r w:rsidRPr="00243458">
        <w:rPr>
          <w:rFonts w:ascii="Arial" w:hAnsi="Arial" w:cs="Arial"/>
          <w:color w:val="000000" w:themeColor="text1"/>
          <w:sz w:val="20"/>
          <w:szCs w:val="20"/>
        </w:rPr>
        <w:t xml:space="preserve">W odniesieniu do efektów kształcenia ujętych w programie nauczania </w:t>
      </w:r>
      <w:r w:rsidR="000C1059" w:rsidRPr="00243458">
        <w:rPr>
          <w:rFonts w:ascii="Arial" w:hAnsi="Arial" w:cs="Arial"/>
          <w:color w:val="000000" w:themeColor="text1"/>
          <w:sz w:val="20"/>
          <w:szCs w:val="20"/>
        </w:rPr>
        <w:t>przedmiotu P</w:t>
      </w:r>
      <w:r w:rsidRPr="00243458">
        <w:rPr>
          <w:rFonts w:ascii="Arial" w:hAnsi="Arial" w:cs="Arial"/>
          <w:color w:val="000000" w:themeColor="text1"/>
          <w:sz w:val="20"/>
          <w:szCs w:val="20"/>
        </w:rPr>
        <w:t>racownia perukarska umiejętności ucznia powinny być sprawdzane i oceni</w:t>
      </w:r>
      <w:r w:rsidR="000C1059" w:rsidRPr="00243458">
        <w:rPr>
          <w:rFonts w:ascii="Arial" w:hAnsi="Arial" w:cs="Arial"/>
          <w:color w:val="000000" w:themeColor="text1"/>
          <w:sz w:val="20"/>
          <w:szCs w:val="20"/>
        </w:rPr>
        <w:t>a</w:t>
      </w:r>
      <w:r w:rsidRPr="00243458">
        <w:rPr>
          <w:rFonts w:ascii="Arial" w:hAnsi="Arial" w:cs="Arial"/>
          <w:color w:val="000000" w:themeColor="text1"/>
          <w:sz w:val="20"/>
          <w:szCs w:val="20"/>
        </w:rPr>
        <w:t>ne zgodnie z przedmiotowymi zasadami oceniania przedstawionymi na początku roku szkolnego. Sprawdzenie osiągni</w:t>
      </w:r>
      <w:r w:rsidR="000C1059"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ć uczniów powinno odbywać się za pomocą oceny ćwiczeń praktycznych, odpowiedzi ustnych, obserwacji czynności ucznia, </w:t>
      </w:r>
      <w:r w:rsidR="000C1059" w:rsidRPr="00243458">
        <w:rPr>
          <w:rFonts w:ascii="Arial" w:hAnsi="Arial" w:cs="Arial"/>
          <w:color w:val="000000" w:themeColor="text1"/>
          <w:sz w:val="20"/>
          <w:szCs w:val="20"/>
        </w:rPr>
        <w:t>kolejności ich wykonywania oraz efektu końcowego, a także tego, czy zachowane zostają procedury i przepisy zgodnie z bezpieczeństwem i higieną pracy</w:t>
      </w:r>
      <w:r w:rsidR="000C1059" w:rsidRPr="00243458" w:rsidDel="000C1059">
        <w:rPr>
          <w:rFonts w:ascii="Arial" w:hAnsi="Arial" w:cs="Arial"/>
          <w:color w:val="000000" w:themeColor="text1"/>
          <w:sz w:val="20"/>
          <w:szCs w:val="20"/>
        </w:rPr>
        <w:t xml:space="preserve"> </w:t>
      </w:r>
    </w:p>
    <w:p w14:paraId="5A0233EB" w14:textId="77777777" w:rsidR="00483345" w:rsidRDefault="00483345" w:rsidP="00BB72E0">
      <w:pPr>
        <w:spacing w:line="360" w:lineRule="auto"/>
        <w:rPr>
          <w:rFonts w:ascii="Arial" w:hAnsi="Arial" w:cs="Arial"/>
          <w:b/>
          <w:color w:val="000000" w:themeColor="text1"/>
          <w:sz w:val="20"/>
          <w:szCs w:val="20"/>
        </w:rPr>
      </w:pPr>
    </w:p>
    <w:p w14:paraId="218EB163" w14:textId="77777777" w:rsidR="00483345" w:rsidRDefault="00483345" w:rsidP="00BB72E0">
      <w:pPr>
        <w:spacing w:line="360" w:lineRule="auto"/>
        <w:rPr>
          <w:rFonts w:ascii="Arial" w:hAnsi="Arial" w:cs="Arial"/>
          <w:b/>
          <w:color w:val="000000" w:themeColor="text1"/>
          <w:sz w:val="20"/>
          <w:szCs w:val="20"/>
        </w:rPr>
      </w:pPr>
    </w:p>
    <w:p w14:paraId="1802A5E1" w14:textId="75A8F49D" w:rsidR="00B824C8" w:rsidRPr="00243458" w:rsidRDefault="000C1059"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t>EWALUACJA</w:t>
      </w:r>
      <w:r w:rsidR="00B824C8" w:rsidRPr="00243458">
        <w:rPr>
          <w:rFonts w:ascii="Arial" w:hAnsi="Arial" w:cs="Arial"/>
          <w:b/>
          <w:color w:val="000000" w:themeColor="text1"/>
          <w:sz w:val="20"/>
          <w:szCs w:val="20"/>
        </w:rPr>
        <w:t xml:space="preserve"> PRZEDMIOTU</w:t>
      </w:r>
    </w:p>
    <w:p w14:paraId="38A25433" w14:textId="642049FC" w:rsidR="00B25A27" w:rsidRPr="00243458" w:rsidRDefault="00B25A27"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Ewaluacja przedmiotu powinna sprawdzać nabycie umiejętności z zakresu treści zawartych w przedmiocie </w:t>
      </w:r>
      <w:r w:rsidR="000C1059" w:rsidRPr="00243458">
        <w:rPr>
          <w:rFonts w:ascii="Arial" w:hAnsi="Arial" w:cs="Arial"/>
          <w:color w:val="000000" w:themeColor="text1"/>
          <w:sz w:val="20"/>
          <w:szCs w:val="20"/>
        </w:rPr>
        <w:t>P</w:t>
      </w:r>
      <w:r w:rsidRPr="00243458">
        <w:rPr>
          <w:rFonts w:ascii="Arial" w:hAnsi="Arial" w:cs="Arial"/>
          <w:color w:val="000000" w:themeColor="text1"/>
          <w:sz w:val="20"/>
          <w:szCs w:val="20"/>
        </w:rPr>
        <w:t>racownia perukarska</w:t>
      </w:r>
      <w:r w:rsidR="000C1059" w:rsidRPr="00243458">
        <w:rPr>
          <w:rFonts w:ascii="Arial" w:hAnsi="Arial" w:cs="Arial"/>
          <w:color w:val="000000" w:themeColor="text1"/>
          <w:sz w:val="20"/>
          <w:szCs w:val="20"/>
        </w:rPr>
        <w:t>,</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w szczególności: </w:t>
      </w:r>
      <w:r w:rsidR="000C1059" w:rsidRPr="00243458">
        <w:rPr>
          <w:rFonts w:ascii="Arial" w:hAnsi="Arial" w:cs="Arial"/>
          <w:color w:val="000000" w:themeColor="text1"/>
          <w:sz w:val="20"/>
          <w:szCs w:val="20"/>
        </w:rPr>
        <w:t xml:space="preserve">umiejętność </w:t>
      </w:r>
      <w:r w:rsidR="003D507F" w:rsidRPr="00243458">
        <w:rPr>
          <w:rFonts w:ascii="Arial" w:hAnsi="Arial" w:cs="Arial"/>
          <w:color w:val="000000" w:themeColor="text1"/>
          <w:sz w:val="20"/>
          <w:szCs w:val="20"/>
        </w:rPr>
        <w:t>organizacj</w:t>
      </w:r>
      <w:r w:rsidR="000C1059" w:rsidRPr="00243458">
        <w:rPr>
          <w:rFonts w:ascii="Arial" w:hAnsi="Arial" w:cs="Arial"/>
          <w:color w:val="000000" w:themeColor="text1"/>
          <w:sz w:val="20"/>
          <w:szCs w:val="20"/>
        </w:rPr>
        <w:t>i</w:t>
      </w:r>
      <w:r w:rsidR="003D507F"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stanowisk</w:t>
      </w:r>
      <w:r w:rsidR="003D507F"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do wykonania wyrobów perukarskich</w:t>
      </w:r>
      <w:r w:rsidR="000C1059"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wykonywani</w:t>
      </w:r>
      <w:r w:rsidR="000C1059"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wyrob</w:t>
      </w:r>
      <w:r w:rsidR="000C1059" w:rsidRPr="00243458">
        <w:rPr>
          <w:rFonts w:ascii="Arial" w:hAnsi="Arial" w:cs="Arial"/>
          <w:color w:val="000000" w:themeColor="text1"/>
          <w:sz w:val="20"/>
          <w:szCs w:val="20"/>
        </w:rPr>
        <w:t>ów</w:t>
      </w:r>
      <w:r w:rsidRPr="00243458">
        <w:rPr>
          <w:rFonts w:ascii="Arial" w:hAnsi="Arial" w:cs="Arial"/>
          <w:color w:val="000000" w:themeColor="text1"/>
          <w:sz w:val="20"/>
          <w:szCs w:val="20"/>
        </w:rPr>
        <w:t xml:space="preserve"> perukarski</w:t>
      </w:r>
      <w:r w:rsidR="000C1059" w:rsidRPr="00243458">
        <w:rPr>
          <w:rFonts w:ascii="Arial" w:hAnsi="Arial" w:cs="Arial"/>
          <w:color w:val="000000" w:themeColor="text1"/>
          <w:sz w:val="20"/>
          <w:szCs w:val="20"/>
        </w:rPr>
        <w:t>ch</w:t>
      </w:r>
      <w:r w:rsidRPr="00243458">
        <w:rPr>
          <w:rFonts w:ascii="Arial" w:hAnsi="Arial" w:cs="Arial"/>
          <w:color w:val="000000" w:themeColor="text1"/>
          <w:sz w:val="20"/>
          <w:szCs w:val="20"/>
        </w:rPr>
        <w:t>, oceniani</w:t>
      </w:r>
      <w:r w:rsidR="000C1059"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stan</w:t>
      </w:r>
      <w:r w:rsidR="000C1059" w:rsidRPr="00243458">
        <w:rPr>
          <w:rFonts w:ascii="Arial" w:hAnsi="Arial" w:cs="Arial"/>
          <w:color w:val="000000" w:themeColor="text1"/>
          <w:sz w:val="20"/>
          <w:szCs w:val="20"/>
        </w:rPr>
        <w:t>u</w:t>
      </w:r>
      <w:r w:rsidRPr="00243458">
        <w:rPr>
          <w:rFonts w:ascii="Arial" w:hAnsi="Arial" w:cs="Arial"/>
          <w:color w:val="000000" w:themeColor="text1"/>
          <w:sz w:val="20"/>
          <w:szCs w:val="20"/>
        </w:rPr>
        <w:t xml:space="preserve"> wyrobów perukarskich pod kątem pielęgnacji, wykonywani</w:t>
      </w:r>
      <w:r w:rsidR="000C1059"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myci</w:t>
      </w:r>
      <w:r w:rsidR="000C1059"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i </w:t>
      </w:r>
      <w:r w:rsidR="000C1059" w:rsidRPr="00243458">
        <w:rPr>
          <w:rFonts w:ascii="Arial" w:hAnsi="Arial" w:cs="Arial"/>
          <w:color w:val="000000" w:themeColor="text1"/>
          <w:sz w:val="20"/>
          <w:szCs w:val="20"/>
        </w:rPr>
        <w:t xml:space="preserve">zabiegów </w:t>
      </w:r>
      <w:r w:rsidRPr="00243458">
        <w:rPr>
          <w:rFonts w:ascii="Arial" w:hAnsi="Arial" w:cs="Arial"/>
          <w:color w:val="000000" w:themeColor="text1"/>
          <w:sz w:val="20"/>
          <w:szCs w:val="20"/>
        </w:rPr>
        <w:t>pielęgnac</w:t>
      </w:r>
      <w:r w:rsidR="000C1059" w:rsidRPr="00243458">
        <w:rPr>
          <w:rFonts w:ascii="Arial" w:hAnsi="Arial" w:cs="Arial"/>
          <w:color w:val="000000" w:themeColor="text1"/>
          <w:sz w:val="20"/>
          <w:szCs w:val="20"/>
        </w:rPr>
        <w:t>yjnych</w:t>
      </w:r>
      <w:r w:rsidRPr="00243458">
        <w:rPr>
          <w:rFonts w:ascii="Arial" w:hAnsi="Arial" w:cs="Arial"/>
          <w:color w:val="000000" w:themeColor="text1"/>
          <w:sz w:val="20"/>
          <w:szCs w:val="20"/>
        </w:rPr>
        <w:t xml:space="preserve"> tresek, wykonywani</w:t>
      </w:r>
      <w:r w:rsidR="000C1059"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strzyżeń wyrobów perukarskich, układani</w:t>
      </w:r>
      <w:r w:rsidR="000C1059"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fryzury z wykorzystaniem tresek.</w:t>
      </w:r>
    </w:p>
    <w:p w14:paraId="4684E97D" w14:textId="31E7CD9A" w:rsidR="00B25A27" w:rsidRPr="00243458" w:rsidRDefault="00B25A27"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Należy zastosować ilościowe i jakościowe metody badawcze. </w:t>
      </w:r>
      <w:r w:rsidR="00686C8B" w:rsidRPr="00243458">
        <w:rPr>
          <w:rFonts w:ascii="Arial" w:hAnsi="Arial" w:cs="Arial"/>
          <w:color w:val="000000" w:themeColor="text1"/>
          <w:sz w:val="20"/>
          <w:szCs w:val="20"/>
        </w:rPr>
        <w:t>Osiągnięcia uczniów powinny być sprawdzane na</w:t>
      </w:r>
      <w:r w:rsidR="00BA0662" w:rsidRPr="00243458">
        <w:rPr>
          <w:rFonts w:ascii="Arial" w:hAnsi="Arial" w:cs="Arial"/>
          <w:color w:val="000000" w:themeColor="text1"/>
          <w:sz w:val="20"/>
          <w:szCs w:val="20"/>
        </w:rPr>
        <w:t xml:space="preserve"> </w:t>
      </w:r>
      <w:r w:rsidR="00686C8B" w:rsidRPr="00243458">
        <w:rPr>
          <w:rFonts w:ascii="Arial" w:hAnsi="Arial" w:cs="Arial"/>
          <w:color w:val="000000" w:themeColor="text1"/>
          <w:sz w:val="20"/>
          <w:szCs w:val="20"/>
        </w:rPr>
        <w:t>podstawie analizy danych z poszczególnych form sprawdzających wiedzę i umiejętności</w:t>
      </w:r>
      <w:r w:rsidR="00D70B6A" w:rsidRPr="00243458">
        <w:rPr>
          <w:rFonts w:ascii="Arial" w:hAnsi="Arial" w:cs="Arial"/>
          <w:color w:val="000000" w:themeColor="text1"/>
          <w:sz w:val="20"/>
          <w:szCs w:val="20"/>
        </w:rPr>
        <w:t xml:space="preserve"> – sprawdziany, testy, prace domowe, oceny końcowe, </w:t>
      </w:r>
      <w:r w:rsidRPr="00243458">
        <w:rPr>
          <w:rFonts w:ascii="Arial" w:hAnsi="Arial" w:cs="Arial"/>
          <w:color w:val="000000" w:themeColor="text1"/>
          <w:sz w:val="20"/>
          <w:szCs w:val="20"/>
        </w:rPr>
        <w:t>odpowiedzi ustn</w:t>
      </w:r>
      <w:r w:rsidR="00D70B6A" w:rsidRPr="00243458">
        <w:rPr>
          <w:rFonts w:ascii="Arial" w:hAnsi="Arial" w:cs="Arial"/>
          <w:color w:val="000000" w:themeColor="text1"/>
          <w:sz w:val="20"/>
          <w:szCs w:val="20"/>
        </w:rPr>
        <w:t>e</w:t>
      </w:r>
      <w:r w:rsidRPr="00243458">
        <w:rPr>
          <w:rFonts w:ascii="Arial" w:hAnsi="Arial" w:cs="Arial"/>
          <w:color w:val="000000" w:themeColor="text1"/>
          <w:sz w:val="20"/>
          <w:szCs w:val="20"/>
        </w:rPr>
        <w:t>.</w:t>
      </w:r>
    </w:p>
    <w:p w14:paraId="73FE4CC1" w14:textId="77777777" w:rsidR="00B824C8" w:rsidRPr="00243458" w:rsidRDefault="00B824C8"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br w:type="page"/>
      </w:r>
    </w:p>
    <w:p w14:paraId="7DD37AFA" w14:textId="1E6E7817" w:rsidR="00B824C8" w:rsidRPr="00243458" w:rsidRDefault="00F54839"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lastRenderedPageBreak/>
        <w:t xml:space="preserve">PODSTAWY WIZAŻU </w:t>
      </w:r>
    </w:p>
    <w:p w14:paraId="3521B432"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14:paraId="690AA0E0" w14:textId="24C76E21"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 xml:space="preserve">Cele ogólne </w:t>
      </w:r>
    </w:p>
    <w:p w14:paraId="57CAB2DA" w14:textId="11D8B205" w:rsidR="00B824C8" w:rsidRPr="00243458" w:rsidRDefault="00B824C8" w:rsidP="00BB72E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Analizowanie twarzy klienta</w:t>
      </w:r>
      <w:r w:rsidR="00374227" w:rsidRPr="00243458">
        <w:rPr>
          <w:rFonts w:ascii="Arial" w:hAnsi="Arial" w:cs="Arial"/>
          <w:color w:val="000000" w:themeColor="text1"/>
          <w:sz w:val="20"/>
          <w:szCs w:val="20"/>
        </w:rPr>
        <w:t>.</w:t>
      </w:r>
    </w:p>
    <w:p w14:paraId="163C2A3E" w14:textId="41322EFA" w:rsidR="00B824C8" w:rsidRPr="00243458" w:rsidRDefault="001B5DA0" w:rsidP="00BB72E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w:t>
      </w:r>
      <w:r w:rsidR="003D507F" w:rsidRPr="00243458">
        <w:rPr>
          <w:rFonts w:ascii="Arial" w:hAnsi="Arial" w:cs="Arial"/>
          <w:color w:val="000000" w:themeColor="text1"/>
          <w:sz w:val="20"/>
          <w:szCs w:val="20"/>
        </w:rPr>
        <w:t xml:space="preserve">onywanie </w:t>
      </w:r>
      <w:r w:rsidR="00B824C8" w:rsidRPr="00243458">
        <w:rPr>
          <w:rFonts w:ascii="Arial" w:hAnsi="Arial" w:cs="Arial"/>
          <w:color w:val="000000" w:themeColor="text1"/>
          <w:sz w:val="20"/>
          <w:szCs w:val="20"/>
        </w:rPr>
        <w:t>analizy kolorystycznej</w:t>
      </w:r>
      <w:r w:rsidR="00374227" w:rsidRPr="00243458">
        <w:rPr>
          <w:rFonts w:ascii="Arial" w:hAnsi="Arial" w:cs="Arial"/>
          <w:color w:val="000000" w:themeColor="text1"/>
          <w:sz w:val="20"/>
          <w:szCs w:val="20"/>
        </w:rPr>
        <w:t>.</w:t>
      </w:r>
      <w:r w:rsidR="00B824C8" w:rsidRPr="00243458">
        <w:rPr>
          <w:rFonts w:ascii="Arial" w:hAnsi="Arial" w:cs="Arial"/>
          <w:color w:val="000000" w:themeColor="text1"/>
          <w:sz w:val="20"/>
          <w:szCs w:val="20"/>
        </w:rPr>
        <w:t xml:space="preserve"> </w:t>
      </w:r>
    </w:p>
    <w:p w14:paraId="1D2D4638" w14:textId="3D40F966" w:rsidR="00B824C8" w:rsidRPr="00243458" w:rsidRDefault="001B5DA0" w:rsidP="00BB72E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Wykonywanie </w:t>
      </w:r>
      <w:r w:rsidR="00B824C8" w:rsidRPr="00243458">
        <w:rPr>
          <w:rFonts w:ascii="Arial" w:hAnsi="Arial" w:cs="Arial"/>
          <w:color w:val="000000" w:themeColor="text1"/>
          <w:sz w:val="20"/>
          <w:szCs w:val="20"/>
        </w:rPr>
        <w:t>makijażu</w:t>
      </w:r>
      <w:r w:rsidR="00374227" w:rsidRPr="00243458">
        <w:rPr>
          <w:rFonts w:ascii="Arial" w:hAnsi="Arial" w:cs="Arial"/>
          <w:color w:val="000000" w:themeColor="text1"/>
          <w:sz w:val="20"/>
          <w:szCs w:val="20"/>
        </w:rPr>
        <w:t>.</w:t>
      </w:r>
    </w:p>
    <w:p w14:paraId="6CEBA6EF" w14:textId="193E11A8" w:rsidR="00B824C8" w:rsidRPr="00243458" w:rsidRDefault="001B5DA0" w:rsidP="00BB72E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Wykonywanie </w:t>
      </w:r>
      <w:r w:rsidR="00B824C8" w:rsidRPr="00243458">
        <w:rPr>
          <w:rFonts w:ascii="Arial" w:hAnsi="Arial" w:cs="Arial"/>
          <w:color w:val="000000" w:themeColor="text1"/>
          <w:sz w:val="20"/>
          <w:szCs w:val="20"/>
        </w:rPr>
        <w:t xml:space="preserve">pełnej stylizacji klienta. </w:t>
      </w:r>
    </w:p>
    <w:p w14:paraId="277021CD"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000000" w:themeColor="text1"/>
          <w:sz w:val="20"/>
          <w:szCs w:val="20"/>
        </w:rPr>
      </w:pPr>
    </w:p>
    <w:p w14:paraId="13CD7C6F"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 xml:space="preserve">Cele operacyjne </w:t>
      </w:r>
    </w:p>
    <w:p w14:paraId="4D2B6253"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Uczeń potrafi:</w:t>
      </w:r>
    </w:p>
    <w:p w14:paraId="1467E63E" w14:textId="77777777" w:rsidR="00B824C8" w:rsidRPr="00243458" w:rsidRDefault="00B824C8" w:rsidP="00BB72E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 rozpoznać akcesoria potrzebne do wizażu,</w:t>
      </w:r>
    </w:p>
    <w:p w14:paraId="70F89510" w14:textId="77777777" w:rsidR="00B824C8" w:rsidRPr="00243458" w:rsidRDefault="00B824C8" w:rsidP="00BB72E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 określić wyposażenie wizażysty,</w:t>
      </w:r>
    </w:p>
    <w:p w14:paraId="0B7B7E07" w14:textId="77777777" w:rsidR="00B824C8" w:rsidRPr="00243458" w:rsidRDefault="00B824C8" w:rsidP="00BB72E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 określić kosmetyki i akcesoria niezbędne do wykonania profesjonalnego makijażu,</w:t>
      </w:r>
    </w:p>
    <w:p w14:paraId="1B9E85B9" w14:textId="77777777" w:rsidR="00B824C8" w:rsidRPr="00243458" w:rsidRDefault="00B824C8" w:rsidP="00BB72E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 określić warunki przechowywania i dezynfekcji akcesoriów do wizażu,</w:t>
      </w:r>
    </w:p>
    <w:p w14:paraId="2B7CC002" w14:textId="77777777" w:rsidR="00B824C8" w:rsidRPr="00243458" w:rsidRDefault="00B824C8" w:rsidP="00BB72E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 rozpoznać indywidualne cechy urody klienta,</w:t>
      </w:r>
    </w:p>
    <w:p w14:paraId="6BDED03C" w14:textId="77777777" w:rsidR="00B824C8" w:rsidRPr="00243458" w:rsidRDefault="00B824C8" w:rsidP="00BB72E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 wykonać diagnozę stanu cery,</w:t>
      </w:r>
    </w:p>
    <w:p w14:paraId="5DE780E3" w14:textId="00AC89F6" w:rsidR="00B824C8" w:rsidRPr="00243458" w:rsidRDefault="00B824C8" w:rsidP="00BB72E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 rozpoznać cechy charakterystyczne poszczególnych typów kolorystycznych urody,</w:t>
      </w:r>
    </w:p>
    <w:p w14:paraId="15485E4F" w14:textId="77777777" w:rsidR="00B824C8" w:rsidRPr="00243458" w:rsidRDefault="00B824C8" w:rsidP="00BB72E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 przeprowadzić analizę kolorystyczną do wykonania makijażu,</w:t>
      </w:r>
    </w:p>
    <w:p w14:paraId="1456A803" w14:textId="77777777" w:rsidR="00B824C8" w:rsidRPr="00243458" w:rsidRDefault="00B824C8" w:rsidP="00BB72E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 wykonać makijaż korekcyjny,</w:t>
      </w:r>
    </w:p>
    <w:p w14:paraId="5B782E1D" w14:textId="77777777" w:rsidR="00B824C8" w:rsidRPr="00243458" w:rsidRDefault="00B824C8" w:rsidP="00BB72E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 określić zasady i techniki modelowania poszczególnych części twarzy,</w:t>
      </w:r>
    </w:p>
    <w:p w14:paraId="2C8E0320" w14:textId="77777777" w:rsidR="00B824C8" w:rsidRPr="00243458" w:rsidRDefault="00B824C8" w:rsidP="00BB72E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 dobrać preparaty i dodatki kosmetyczne do wykonywania makijażu.</w:t>
      </w:r>
    </w:p>
    <w:p w14:paraId="5F1AAE60"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14:paraId="1DA08B38" w14:textId="77777777" w:rsidR="00B25A27" w:rsidRPr="00243458" w:rsidRDefault="00B25A27">
      <w:pPr>
        <w:rPr>
          <w:rFonts w:ascii="Arial" w:hAnsi="Arial" w:cs="Arial"/>
          <w:b/>
          <w:color w:val="000000" w:themeColor="text1"/>
          <w:sz w:val="20"/>
          <w:szCs w:val="20"/>
        </w:rPr>
      </w:pPr>
      <w:r w:rsidRPr="00243458">
        <w:rPr>
          <w:rFonts w:ascii="Arial" w:hAnsi="Arial" w:cs="Arial"/>
          <w:b/>
          <w:color w:val="000000" w:themeColor="text1"/>
          <w:sz w:val="20"/>
          <w:szCs w:val="20"/>
        </w:rPr>
        <w:br w:type="page"/>
      </w:r>
    </w:p>
    <w:p w14:paraId="33099DDD" w14:textId="77777777" w:rsidR="00B824C8" w:rsidRPr="00243458" w:rsidRDefault="00B824C8" w:rsidP="00B824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243458">
        <w:rPr>
          <w:rFonts w:ascii="Arial" w:hAnsi="Arial" w:cs="Arial"/>
          <w:b/>
          <w:color w:val="000000" w:themeColor="text1"/>
          <w:sz w:val="20"/>
          <w:szCs w:val="20"/>
        </w:rPr>
        <w:lastRenderedPageBreak/>
        <w:t>MATERIAŁ NAUCZANIA</w:t>
      </w:r>
    </w:p>
    <w:p w14:paraId="12F9FBCF" w14:textId="0F01CC39" w:rsidR="00B824C8" w:rsidRPr="00243458" w:rsidRDefault="00B824C8" w:rsidP="00B824C8">
      <w:pPr>
        <w:rPr>
          <w:rFonts w:ascii="Arial" w:hAnsi="Arial" w:cs="Arial"/>
          <w:b/>
          <w:color w:val="000000" w:themeColor="text1"/>
          <w:sz w:val="20"/>
          <w:szCs w:val="20"/>
        </w:rPr>
      </w:pPr>
      <w:r w:rsidRPr="00243458">
        <w:rPr>
          <w:rFonts w:ascii="Arial" w:hAnsi="Arial" w:cs="Arial"/>
          <w:b/>
          <w:color w:val="000000" w:themeColor="text1"/>
          <w:sz w:val="20"/>
          <w:szCs w:val="20"/>
          <w:shd w:val="clear" w:color="auto" w:fill="FFFFFF"/>
        </w:rPr>
        <w:t xml:space="preserve">Podstawy wizażu </w:t>
      </w:r>
    </w:p>
    <w:tbl>
      <w:tblPr>
        <w:tblStyle w:val="Tabela-Siatka"/>
        <w:tblW w:w="13858" w:type="dxa"/>
        <w:tblLook w:val="04A0" w:firstRow="1" w:lastRow="0" w:firstColumn="1" w:lastColumn="0" w:noHBand="0" w:noVBand="1"/>
      </w:tblPr>
      <w:tblGrid>
        <w:gridCol w:w="1662"/>
        <w:gridCol w:w="3072"/>
        <w:gridCol w:w="1470"/>
        <w:gridCol w:w="2976"/>
        <w:gridCol w:w="3261"/>
        <w:gridCol w:w="1417"/>
      </w:tblGrid>
      <w:tr w:rsidR="00B824C8" w:rsidRPr="00243458" w14:paraId="1A05D968" w14:textId="77777777" w:rsidTr="00031477">
        <w:tc>
          <w:tcPr>
            <w:tcW w:w="1662" w:type="dxa"/>
            <w:vMerge w:val="restart"/>
          </w:tcPr>
          <w:p w14:paraId="1B3DE37B"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Dział programowy</w:t>
            </w:r>
          </w:p>
        </w:tc>
        <w:tc>
          <w:tcPr>
            <w:tcW w:w="3072" w:type="dxa"/>
            <w:vMerge w:val="restart"/>
          </w:tcPr>
          <w:p w14:paraId="304CB0C3"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Tematy jednostek metodycznych</w:t>
            </w:r>
          </w:p>
        </w:tc>
        <w:tc>
          <w:tcPr>
            <w:tcW w:w="1470" w:type="dxa"/>
            <w:vMerge w:val="restart"/>
          </w:tcPr>
          <w:p w14:paraId="092602D5" w14:textId="77777777" w:rsidR="00B824C8" w:rsidRPr="00BB72E0" w:rsidRDefault="00B824C8" w:rsidP="00166DAD">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Liczba godz.</w:t>
            </w:r>
          </w:p>
        </w:tc>
        <w:tc>
          <w:tcPr>
            <w:tcW w:w="6237" w:type="dxa"/>
            <w:gridSpan w:val="2"/>
          </w:tcPr>
          <w:p w14:paraId="12475EA1" w14:textId="77777777" w:rsidR="00B824C8" w:rsidRPr="00BB72E0" w:rsidRDefault="00B824C8" w:rsidP="00166DAD">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Wymagania programowe</w:t>
            </w:r>
          </w:p>
        </w:tc>
        <w:tc>
          <w:tcPr>
            <w:tcW w:w="1417" w:type="dxa"/>
          </w:tcPr>
          <w:p w14:paraId="5705F145"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Uwagi o realizacji</w:t>
            </w:r>
          </w:p>
        </w:tc>
      </w:tr>
      <w:tr w:rsidR="00B824C8" w:rsidRPr="00243458" w14:paraId="5C8E73F3" w14:textId="77777777" w:rsidTr="00031477">
        <w:tc>
          <w:tcPr>
            <w:tcW w:w="1662" w:type="dxa"/>
            <w:vMerge/>
          </w:tcPr>
          <w:p w14:paraId="6D722F7D"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p>
        </w:tc>
        <w:tc>
          <w:tcPr>
            <w:tcW w:w="3072" w:type="dxa"/>
            <w:vMerge/>
          </w:tcPr>
          <w:p w14:paraId="5094BDE7"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p>
        </w:tc>
        <w:tc>
          <w:tcPr>
            <w:tcW w:w="1470" w:type="dxa"/>
            <w:vMerge/>
          </w:tcPr>
          <w:p w14:paraId="75462B8B" w14:textId="77777777" w:rsidR="00B824C8" w:rsidRPr="00BB72E0" w:rsidRDefault="00B824C8" w:rsidP="00166DAD">
            <w:pPr>
              <w:pBdr>
                <w:top w:val="nil"/>
                <w:left w:val="nil"/>
                <w:bottom w:val="nil"/>
                <w:right w:val="nil"/>
                <w:between w:val="nil"/>
              </w:pBdr>
              <w:jc w:val="center"/>
              <w:rPr>
                <w:rFonts w:ascii="Arial" w:hAnsi="Arial" w:cs="Arial"/>
                <w:color w:val="000000" w:themeColor="text1"/>
                <w:sz w:val="20"/>
                <w:szCs w:val="20"/>
              </w:rPr>
            </w:pPr>
          </w:p>
        </w:tc>
        <w:tc>
          <w:tcPr>
            <w:tcW w:w="2976" w:type="dxa"/>
          </w:tcPr>
          <w:p w14:paraId="20017187"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Podstawowe</w:t>
            </w:r>
          </w:p>
          <w:p w14:paraId="726D0F99" w14:textId="77777777" w:rsidR="00B824C8" w:rsidRPr="00BB72E0" w:rsidRDefault="00B824C8" w:rsidP="00166DAD">
            <w:pPr>
              <w:pBdr>
                <w:top w:val="nil"/>
                <w:left w:val="nil"/>
                <w:bottom w:val="nil"/>
                <w:right w:val="nil"/>
                <w:between w:val="nil"/>
              </w:pBdr>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3261" w:type="dxa"/>
          </w:tcPr>
          <w:p w14:paraId="5CFC4C54"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Ponadpodstawowe</w:t>
            </w:r>
          </w:p>
          <w:p w14:paraId="56091425" w14:textId="77777777" w:rsidR="00B824C8" w:rsidRPr="00BB72E0" w:rsidRDefault="00B824C8" w:rsidP="00166DAD">
            <w:pPr>
              <w:pBdr>
                <w:top w:val="nil"/>
                <w:left w:val="nil"/>
                <w:bottom w:val="nil"/>
                <w:right w:val="nil"/>
                <w:between w:val="nil"/>
              </w:pBdr>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1417" w:type="dxa"/>
          </w:tcPr>
          <w:p w14:paraId="3556C348"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Etap realizacji</w:t>
            </w:r>
          </w:p>
        </w:tc>
      </w:tr>
      <w:tr w:rsidR="00B824C8" w:rsidRPr="00243458" w14:paraId="51CF4FE3" w14:textId="77777777" w:rsidTr="00031477">
        <w:tc>
          <w:tcPr>
            <w:tcW w:w="1662" w:type="dxa"/>
            <w:vMerge w:val="restart"/>
          </w:tcPr>
          <w:p w14:paraId="60032677"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bookmarkStart w:id="15" w:name="_Hlk520020032"/>
            <w:r w:rsidRPr="00243458">
              <w:rPr>
                <w:rFonts w:ascii="Arial" w:hAnsi="Arial" w:cs="Arial"/>
                <w:color w:val="000000" w:themeColor="text1"/>
                <w:sz w:val="20"/>
                <w:szCs w:val="20"/>
              </w:rPr>
              <w:t xml:space="preserve">I. Wiadomości wstępne </w:t>
            </w:r>
          </w:p>
        </w:tc>
        <w:tc>
          <w:tcPr>
            <w:tcW w:w="3072" w:type="dxa"/>
          </w:tcPr>
          <w:p w14:paraId="73E7805D"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 Stanowisko pracy do wizażu </w:t>
            </w:r>
          </w:p>
        </w:tc>
        <w:tc>
          <w:tcPr>
            <w:tcW w:w="1470" w:type="dxa"/>
          </w:tcPr>
          <w:p w14:paraId="13346786" w14:textId="53044D38" w:rsidR="00B824C8" w:rsidRPr="00BB72E0" w:rsidRDefault="00B824C8" w:rsidP="00166DAD">
            <w:pPr>
              <w:pBdr>
                <w:top w:val="nil"/>
                <w:left w:val="nil"/>
                <w:bottom w:val="nil"/>
                <w:right w:val="nil"/>
                <w:between w:val="nil"/>
              </w:pBdr>
              <w:jc w:val="center"/>
              <w:rPr>
                <w:rFonts w:ascii="Arial" w:hAnsi="Arial" w:cs="Arial"/>
                <w:color w:val="000000" w:themeColor="text1"/>
                <w:sz w:val="20"/>
                <w:szCs w:val="20"/>
              </w:rPr>
            </w:pPr>
          </w:p>
        </w:tc>
        <w:tc>
          <w:tcPr>
            <w:tcW w:w="2976" w:type="dxa"/>
          </w:tcPr>
          <w:p w14:paraId="5C743D58"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wymienić elementy stanowiska pracy</w:t>
            </w:r>
          </w:p>
          <w:p w14:paraId="7262459D"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do wykonania wizażu</w:t>
            </w:r>
          </w:p>
          <w:p w14:paraId="3F158069" w14:textId="763555EA"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t>
            </w:r>
            <w:r w:rsidR="00D70B6A" w:rsidRPr="00243458">
              <w:rPr>
                <w:rFonts w:ascii="Arial" w:hAnsi="Arial" w:cs="Arial"/>
                <w:color w:val="000000" w:themeColor="text1"/>
                <w:sz w:val="20"/>
                <w:szCs w:val="20"/>
              </w:rPr>
              <w:t>opisać stanowisko</w:t>
            </w:r>
            <w:r w:rsidRPr="00243458">
              <w:rPr>
                <w:rFonts w:ascii="Arial" w:hAnsi="Arial" w:cs="Arial"/>
                <w:color w:val="000000" w:themeColor="text1"/>
                <w:sz w:val="20"/>
                <w:szCs w:val="20"/>
              </w:rPr>
              <w:t xml:space="preserve"> pracy kosmetyki i akcesoria do wykonania wizażu</w:t>
            </w:r>
          </w:p>
          <w:p w14:paraId="36EC1709"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omówić konserwację kosmetyków i akcesoriów do wizażu</w:t>
            </w:r>
          </w:p>
        </w:tc>
        <w:tc>
          <w:tcPr>
            <w:tcW w:w="3261" w:type="dxa"/>
          </w:tcPr>
          <w:p w14:paraId="1A3C7469"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rozpoznać akcesoria do wizażu</w:t>
            </w:r>
          </w:p>
          <w:p w14:paraId="1C4AA634"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kosmetyki do wizażu </w:t>
            </w:r>
          </w:p>
          <w:p w14:paraId="76D6EC5C" w14:textId="772DF102" w:rsidR="00B824C8" w:rsidRPr="00BB72E0" w:rsidRDefault="00B25A27"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rozróżnić</w:t>
            </w:r>
            <w:r w:rsidR="00B824C8" w:rsidRPr="00243458">
              <w:rPr>
                <w:rFonts w:ascii="Arial" w:hAnsi="Arial" w:cs="Arial"/>
                <w:color w:val="000000" w:themeColor="text1"/>
                <w:sz w:val="20"/>
                <w:szCs w:val="20"/>
              </w:rPr>
              <w:t xml:space="preserve"> sposoby</w:t>
            </w:r>
            <w:r w:rsidR="009D7CD1" w:rsidRPr="00243458">
              <w:rPr>
                <w:rFonts w:ascii="Arial" w:hAnsi="Arial" w:cs="Arial"/>
                <w:color w:val="000000" w:themeColor="text1"/>
                <w:sz w:val="20"/>
                <w:szCs w:val="20"/>
              </w:rPr>
              <w:t xml:space="preserve"> </w:t>
            </w:r>
            <w:r w:rsidR="00B824C8" w:rsidRPr="00243458">
              <w:rPr>
                <w:rFonts w:ascii="Arial" w:hAnsi="Arial" w:cs="Arial"/>
                <w:color w:val="000000" w:themeColor="text1"/>
                <w:sz w:val="20"/>
                <w:szCs w:val="20"/>
              </w:rPr>
              <w:t xml:space="preserve">konserwacji i przechowywania kosmetyków </w:t>
            </w:r>
            <w:r w:rsidR="00D70B6A" w:rsidRPr="00243458">
              <w:rPr>
                <w:rFonts w:ascii="Arial" w:hAnsi="Arial" w:cs="Arial"/>
                <w:color w:val="000000" w:themeColor="text1"/>
                <w:sz w:val="20"/>
                <w:szCs w:val="20"/>
              </w:rPr>
              <w:t>oraz</w:t>
            </w:r>
            <w:r w:rsidR="00B824C8" w:rsidRPr="00243458">
              <w:rPr>
                <w:rFonts w:ascii="Arial" w:hAnsi="Arial" w:cs="Arial"/>
                <w:color w:val="000000" w:themeColor="text1"/>
                <w:sz w:val="20"/>
                <w:szCs w:val="20"/>
              </w:rPr>
              <w:t xml:space="preserve"> akcesoriów do wizażu</w:t>
            </w:r>
          </w:p>
          <w:p w14:paraId="2E366C99"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omówić metody i środki dezynfekcji narzędzi przed planowanym makijażem</w:t>
            </w:r>
          </w:p>
        </w:tc>
        <w:tc>
          <w:tcPr>
            <w:tcW w:w="1417" w:type="dxa"/>
          </w:tcPr>
          <w:p w14:paraId="78F10810"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B824C8" w:rsidRPr="00243458" w14:paraId="36080599" w14:textId="77777777" w:rsidTr="00031477">
        <w:tc>
          <w:tcPr>
            <w:tcW w:w="1662" w:type="dxa"/>
            <w:vMerge/>
          </w:tcPr>
          <w:p w14:paraId="19389DE5"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p>
        </w:tc>
        <w:tc>
          <w:tcPr>
            <w:tcW w:w="3072" w:type="dxa"/>
          </w:tcPr>
          <w:p w14:paraId="2C0E1948" w14:textId="3883E0F9" w:rsidR="00B824C8" w:rsidRPr="00BB72E0" w:rsidRDefault="00B824C8" w:rsidP="00D70B6A">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2. Cechy </w:t>
            </w:r>
            <w:r w:rsidR="00D70B6A" w:rsidRPr="00243458">
              <w:rPr>
                <w:rFonts w:ascii="Arial" w:hAnsi="Arial" w:cs="Arial"/>
                <w:color w:val="000000" w:themeColor="text1"/>
                <w:sz w:val="20"/>
                <w:szCs w:val="20"/>
              </w:rPr>
              <w:t xml:space="preserve">różnych typów </w:t>
            </w:r>
            <w:r w:rsidRPr="00243458">
              <w:rPr>
                <w:rFonts w:ascii="Arial" w:hAnsi="Arial" w:cs="Arial"/>
                <w:color w:val="000000" w:themeColor="text1"/>
                <w:sz w:val="20"/>
                <w:szCs w:val="20"/>
              </w:rPr>
              <w:t xml:space="preserve">urody </w:t>
            </w:r>
          </w:p>
        </w:tc>
        <w:tc>
          <w:tcPr>
            <w:tcW w:w="1470" w:type="dxa"/>
          </w:tcPr>
          <w:p w14:paraId="33ECB6C0" w14:textId="6713451E" w:rsidR="00B824C8" w:rsidRPr="00BB72E0" w:rsidRDefault="00B824C8" w:rsidP="00166DAD">
            <w:pPr>
              <w:pBdr>
                <w:top w:val="nil"/>
                <w:left w:val="nil"/>
                <w:bottom w:val="nil"/>
                <w:right w:val="nil"/>
                <w:between w:val="nil"/>
              </w:pBdr>
              <w:jc w:val="center"/>
              <w:rPr>
                <w:rFonts w:ascii="Arial" w:hAnsi="Arial" w:cs="Arial"/>
                <w:color w:val="000000" w:themeColor="text1"/>
                <w:sz w:val="20"/>
                <w:szCs w:val="20"/>
              </w:rPr>
            </w:pPr>
          </w:p>
        </w:tc>
        <w:tc>
          <w:tcPr>
            <w:tcW w:w="2976" w:type="dxa"/>
          </w:tcPr>
          <w:p w14:paraId="1B2BA431" w14:textId="365A850D"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rozpoznać kształt twarzy klienta</w:t>
            </w:r>
          </w:p>
          <w:p w14:paraId="7446A75E"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rozpoznać profile twarzy klienta</w:t>
            </w:r>
          </w:p>
          <w:p w14:paraId="558FAA7F"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rodzaj cery klienta </w:t>
            </w:r>
          </w:p>
        </w:tc>
        <w:tc>
          <w:tcPr>
            <w:tcW w:w="3261" w:type="dxa"/>
          </w:tcPr>
          <w:p w14:paraId="038CB2F7"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rozpoznać nieprawidłowości w budowie twarzy klienta</w:t>
            </w:r>
          </w:p>
          <w:p w14:paraId="47BA65A0"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rozpoznać nieprawidłowości w proporcji twarzy klienta</w:t>
            </w:r>
          </w:p>
          <w:p w14:paraId="54D9984B"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p>
        </w:tc>
        <w:tc>
          <w:tcPr>
            <w:tcW w:w="1417" w:type="dxa"/>
          </w:tcPr>
          <w:p w14:paraId="3AB46809"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B824C8" w:rsidRPr="00243458" w14:paraId="7109372D" w14:textId="77777777" w:rsidTr="00031477">
        <w:tc>
          <w:tcPr>
            <w:tcW w:w="1662" w:type="dxa"/>
            <w:vMerge/>
          </w:tcPr>
          <w:p w14:paraId="6CCBA0BC"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p>
        </w:tc>
        <w:tc>
          <w:tcPr>
            <w:tcW w:w="3072" w:type="dxa"/>
          </w:tcPr>
          <w:p w14:paraId="5AE24A8D"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3. Typy kolorystyczne urody stosowane w wizażu </w:t>
            </w:r>
          </w:p>
        </w:tc>
        <w:tc>
          <w:tcPr>
            <w:tcW w:w="1470" w:type="dxa"/>
          </w:tcPr>
          <w:p w14:paraId="3652DF9C" w14:textId="694F7FB0" w:rsidR="00B824C8" w:rsidRPr="00BB72E0" w:rsidRDefault="00B824C8" w:rsidP="00166DAD">
            <w:pPr>
              <w:pBdr>
                <w:top w:val="nil"/>
                <w:left w:val="nil"/>
                <w:bottom w:val="nil"/>
                <w:right w:val="nil"/>
                <w:between w:val="nil"/>
              </w:pBdr>
              <w:jc w:val="center"/>
              <w:rPr>
                <w:rFonts w:ascii="Arial" w:hAnsi="Arial" w:cs="Arial"/>
                <w:color w:val="000000" w:themeColor="text1"/>
                <w:sz w:val="20"/>
                <w:szCs w:val="20"/>
              </w:rPr>
            </w:pPr>
          </w:p>
        </w:tc>
        <w:tc>
          <w:tcPr>
            <w:tcW w:w="2976" w:type="dxa"/>
          </w:tcPr>
          <w:p w14:paraId="24593C17"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posługiwać</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się chustami garderobianymi i ramami kolorystycznymi</w:t>
            </w:r>
          </w:p>
          <w:p w14:paraId="06D2B3CF" w14:textId="49AF2055"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określić typ kolorystyczny klienta</w:t>
            </w:r>
          </w:p>
        </w:tc>
        <w:tc>
          <w:tcPr>
            <w:tcW w:w="3261" w:type="dxa"/>
          </w:tcPr>
          <w:p w14:paraId="5C48D34E" w14:textId="5E784A33"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podstawowe typy kolorystyczne </w:t>
            </w:r>
            <w:r w:rsidR="00D70B6A" w:rsidRPr="00243458">
              <w:rPr>
                <w:rFonts w:ascii="Arial" w:hAnsi="Arial" w:cs="Arial"/>
                <w:color w:val="000000" w:themeColor="text1"/>
                <w:sz w:val="20"/>
                <w:szCs w:val="20"/>
              </w:rPr>
              <w:t>urody</w:t>
            </w:r>
          </w:p>
          <w:p w14:paraId="70DF3FA2" w14:textId="2C6F81EA" w:rsidR="00B824C8" w:rsidRPr="00BB72E0" w:rsidRDefault="00B824C8" w:rsidP="00D70B6A">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w:t>
            </w:r>
            <w:r w:rsidR="00D70B6A" w:rsidRPr="00243458">
              <w:rPr>
                <w:rFonts w:ascii="Arial" w:hAnsi="Arial" w:cs="Arial"/>
                <w:color w:val="000000" w:themeColor="text1"/>
                <w:sz w:val="20"/>
                <w:szCs w:val="20"/>
              </w:rPr>
              <w:t xml:space="preserve"> garderobę, dodatki i makijaż</w:t>
            </w:r>
            <w:r w:rsidRPr="00243458">
              <w:rPr>
                <w:rFonts w:ascii="Arial" w:hAnsi="Arial" w:cs="Arial"/>
                <w:color w:val="000000" w:themeColor="text1"/>
                <w:sz w:val="20"/>
                <w:szCs w:val="20"/>
              </w:rPr>
              <w:t xml:space="preserve"> </w:t>
            </w:r>
            <w:r w:rsidR="00D70B6A" w:rsidRPr="00243458">
              <w:rPr>
                <w:rFonts w:ascii="Arial" w:hAnsi="Arial" w:cs="Arial"/>
                <w:color w:val="000000" w:themeColor="text1"/>
                <w:sz w:val="20"/>
                <w:szCs w:val="20"/>
              </w:rPr>
              <w:t xml:space="preserve">do </w:t>
            </w:r>
            <w:r w:rsidRPr="00243458">
              <w:rPr>
                <w:rFonts w:ascii="Arial" w:hAnsi="Arial" w:cs="Arial"/>
                <w:color w:val="000000" w:themeColor="text1"/>
                <w:sz w:val="20"/>
                <w:szCs w:val="20"/>
              </w:rPr>
              <w:t xml:space="preserve">typu kolorystycznego urody </w:t>
            </w:r>
            <w:r w:rsidR="00D70B6A" w:rsidRPr="00243458">
              <w:rPr>
                <w:rFonts w:ascii="Arial" w:hAnsi="Arial" w:cs="Arial"/>
                <w:color w:val="000000" w:themeColor="text1"/>
                <w:sz w:val="20"/>
                <w:szCs w:val="20"/>
              </w:rPr>
              <w:t>klienta</w:t>
            </w:r>
          </w:p>
        </w:tc>
        <w:tc>
          <w:tcPr>
            <w:tcW w:w="1417" w:type="dxa"/>
          </w:tcPr>
          <w:p w14:paraId="3F99240F"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B824C8" w:rsidRPr="00243458" w14:paraId="40AD4DA7" w14:textId="77777777" w:rsidTr="00031477">
        <w:tc>
          <w:tcPr>
            <w:tcW w:w="1662" w:type="dxa"/>
            <w:vMerge w:val="restart"/>
          </w:tcPr>
          <w:p w14:paraId="0996B07D" w14:textId="77777777" w:rsidR="00B824C8" w:rsidRPr="00BB72E0" w:rsidRDefault="00B824C8" w:rsidP="00166DAD">
            <w:pPr>
              <w:pStyle w:val="Akapitzlist"/>
              <w:numPr>
                <w:ilvl w:val="0"/>
                <w:numId w:val="17"/>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Teoria wizażu</w:t>
            </w:r>
            <w:r w:rsidR="009D7CD1" w:rsidRPr="00243458">
              <w:rPr>
                <w:rFonts w:ascii="Arial" w:hAnsi="Arial" w:cs="Arial"/>
                <w:color w:val="000000" w:themeColor="text1"/>
                <w:sz w:val="20"/>
                <w:szCs w:val="20"/>
              </w:rPr>
              <w:t xml:space="preserve"> </w:t>
            </w:r>
          </w:p>
        </w:tc>
        <w:tc>
          <w:tcPr>
            <w:tcW w:w="3072" w:type="dxa"/>
          </w:tcPr>
          <w:p w14:paraId="74FD57B1" w14:textId="178297A0" w:rsidR="00B824C8" w:rsidRPr="00BB72E0" w:rsidRDefault="00166DAD"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4. </w:t>
            </w:r>
            <w:r w:rsidR="00B824C8" w:rsidRPr="00243458">
              <w:rPr>
                <w:rFonts w:ascii="Arial" w:hAnsi="Arial" w:cs="Arial"/>
                <w:color w:val="000000" w:themeColor="text1"/>
                <w:sz w:val="20"/>
                <w:szCs w:val="20"/>
              </w:rPr>
              <w:t xml:space="preserve">Rodzaje makijażu </w:t>
            </w:r>
          </w:p>
        </w:tc>
        <w:tc>
          <w:tcPr>
            <w:tcW w:w="1470" w:type="dxa"/>
          </w:tcPr>
          <w:p w14:paraId="361A088E" w14:textId="29E28371" w:rsidR="00B824C8" w:rsidRPr="00BB72E0" w:rsidRDefault="00B824C8" w:rsidP="00166DAD">
            <w:pPr>
              <w:pBdr>
                <w:top w:val="nil"/>
                <w:left w:val="nil"/>
                <w:bottom w:val="nil"/>
                <w:right w:val="nil"/>
                <w:between w:val="nil"/>
              </w:pBdr>
              <w:jc w:val="center"/>
              <w:rPr>
                <w:rFonts w:ascii="Arial" w:hAnsi="Arial" w:cs="Arial"/>
                <w:color w:val="000000" w:themeColor="text1"/>
                <w:sz w:val="20"/>
                <w:szCs w:val="20"/>
              </w:rPr>
            </w:pPr>
          </w:p>
        </w:tc>
        <w:tc>
          <w:tcPr>
            <w:tcW w:w="2976" w:type="dxa"/>
          </w:tcPr>
          <w:p w14:paraId="1FC6EEC1"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 narzędzia i przybory do wykonywania makijażu</w:t>
            </w:r>
          </w:p>
          <w:p w14:paraId="2DC21A50"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rozpoznać makijaż dzienny</w:t>
            </w:r>
          </w:p>
          <w:p w14:paraId="0A782B62"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makijaż wieczorowy </w:t>
            </w:r>
          </w:p>
          <w:p w14:paraId="3F250A8B"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rozpoznać makijaż</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okazjonalny</w:t>
            </w:r>
          </w:p>
        </w:tc>
        <w:tc>
          <w:tcPr>
            <w:tcW w:w="3261" w:type="dxa"/>
          </w:tcPr>
          <w:p w14:paraId="0B125C54"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kosmetyczne do wykonywania makijażu</w:t>
            </w:r>
            <w:r w:rsidR="009D7CD1" w:rsidRPr="00243458">
              <w:rPr>
                <w:rFonts w:ascii="Arial" w:hAnsi="Arial" w:cs="Arial"/>
                <w:color w:val="000000" w:themeColor="text1"/>
                <w:sz w:val="20"/>
                <w:szCs w:val="20"/>
              </w:rPr>
              <w:t xml:space="preserve"> </w:t>
            </w:r>
          </w:p>
          <w:p w14:paraId="5A6CB038" w14:textId="4CD7BEDB"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 techniki wykonania makijażu</w:t>
            </w:r>
          </w:p>
          <w:p w14:paraId="16B14CE8" w14:textId="0BC1B10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korektę twarzy </w:t>
            </w:r>
            <w:r w:rsidR="00D70B6A" w:rsidRPr="00243458">
              <w:rPr>
                <w:rFonts w:ascii="Arial" w:hAnsi="Arial" w:cs="Arial"/>
                <w:color w:val="000000" w:themeColor="text1"/>
                <w:sz w:val="20"/>
                <w:szCs w:val="20"/>
              </w:rPr>
              <w:t xml:space="preserve">za pomocą </w:t>
            </w:r>
            <w:r w:rsidRPr="00243458">
              <w:rPr>
                <w:rFonts w:ascii="Arial" w:hAnsi="Arial" w:cs="Arial"/>
                <w:color w:val="000000" w:themeColor="text1"/>
                <w:sz w:val="20"/>
                <w:szCs w:val="20"/>
              </w:rPr>
              <w:t>makijaż</w:t>
            </w:r>
            <w:r w:rsidR="00D70B6A" w:rsidRPr="00243458">
              <w:rPr>
                <w:rFonts w:ascii="Arial" w:hAnsi="Arial" w:cs="Arial"/>
                <w:color w:val="000000" w:themeColor="text1"/>
                <w:sz w:val="20"/>
                <w:szCs w:val="20"/>
              </w:rPr>
              <w:t>u</w:t>
            </w:r>
            <w:r w:rsidRPr="00243458">
              <w:rPr>
                <w:rFonts w:ascii="Arial" w:hAnsi="Arial" w:cs="Arial"/>
                <w:color w:val="000000" w:themeColor="text1"/>
                <w:sz w:val="20"/>
                <w:szCs w:val="20"/>
              </w:rPr>
              <w:t xml:space="preserve"> z zastosowaniem narzędzi i kosmetyków</w:t>
            </w:r>
          </w:p>
          <w:p w14:paraId="2AE01DB9"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stosować techniki kamuflażu</w:t>
            </w:r>
          </w:p>
        </w:tc>
        <w:tc>
          <w:tcPr>
            <w:tcW w:w="1417" w:type="dxa"/>
          </w:tcPr>
          <w:p w14:paraId="72E119F2"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bookmarkEnd w:id="15"/>
      <w:tr w:rsidR="00B824C8" w:rsidRPr="00243458" w14:paraId="02492313" w14:textId="77777777" w:rsidTr="00031477">
        <w:tc>
          <w:tcPr>
            <w:tcW w:w="1662" w:type="dxa"/>
            <w:vMerge/>
          </w:tcPr>
          <w:p w14:paraId="5388D982" w14:textId="77777777" w:rsidR="00B824C8" w:rsidRPr="00BB72E0" w:rsidRDefault="00B824C8" w:rsidP="00166DAD">
            <w:pPr>
              <w:pStyle w:val="Akapitzlist"/>
              <w:numPr>
                <w:ilvl w:val="0"/>
                <w:numId w:val="17"/>
              </w:numPr>
              <w:pBdr>
                <w:top w:val="nil"/>
                <w:left w:val="nil"/>
                <w:bottom w:val="nil"/>
                <w:right w:val="nil"/>
                <w:between w:val="nil"/>
              </w:pBdr>
              <w:rPr>
                <w:rFonts w:ascii="Arial" w:hAnsi="Arial" w:cs="Arial"/>
                <w:color w:val="000000" w:themeColor="text1"/>
                <w:sz w:val="20"/>
                <w:szCs w:val="20"/>
              </w:rPr>
            </w:pPr>
          </w:p>
        </w:tc>
        <w:tc>
          <w:tcPr>
            <w:tcW w:w="3072" w:type="dxa"/>
          </w:tcPr>
          <w:p w14:paraId="440D21E6" w14:textId="5573D5A5" w:rsidR="00B824C8" w:rsidRPr="00BB72E0" w:rsidRDefault="00166DAD"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5. </w:t>
            </w:r>
            <w:r w:rsidR="00B824C8" w:rsidRPr="00243458">
              <w:rPr>
                <w:rFonts w:ascii="Arial" w:hAnsi="Arial" w:cs="Arial"/>
                <w:color w:val="000000" w:themeColor="text1"/>
                <w:sz w:val="20"/>
                <w:szCs w:val="20"/>
              </w:rPr>
              <w:t xml:space="preserve">Historia wizażu </w:t>
            </w:r>
          </w:p>
        </w:tc>
        <w:tc>
          <w:tcPr>
            <w:tcW w:w="1470" w:type="dxa"/>
          </w:tcPr>
          <w:p w14:paraId="46DA4DF2" w14:textId="660B186F" w:rsidR="00B824C8" w:rsidRPr="00BB72E0" w:rsidRDefault="00B824C8" w:rsidP="00166DAD">
            <w:pPr>
              <w:pBdr>
                <w:top w:val="nil"/>
                <w:left w:val="nil"/>
                <w:bottom w:val="nil"/>
                <w:right w:val="nil"/>
                <w:between w:val="nil"/>
              </w:pBdr>
              <w:jc w:val="center"/>
              <w:rPr>
                <w:rFonts w:ascii="Arial" w:hAnsi="Arial" w:cs="Arial"/>
                <w:color w:val="000000" w:themeColor="text1"/>
                <w:sz w:val="20"/>
                <w:szCs w:val="20"/>
              </w:rPr>
            </w:pPr>
          </w:p>
        </w:tc>
        <w:tc>
          <w:tcPr>
            <w:tcW w:w="2976" w:type="dxa"/>
          </w:tcPr>
          <w:p w14:paraId="3FED0B24"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analizować epoki historyczne pod kątem stylizacji </w:t>
            </w:r>
          </w:p>
        </w:tc>
        <w:tc>
          <w:tcPr>
            <w:tcW w:w="3261" w:type="dxa"/>
          </w:tcPr>
          <w:p w14:paraId="03D12FD6"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charakterystyczne elementy wizażu dla danej epoki </w:t>
            </w:r>
          </w:p>
          <w:p w14:paraId="0B24CA5C"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zaprojektować makijaże </w:t>
            </w:r>
            <w:r w:rsidRPr="00243458">
              <w:rPr>
                <w:rFonts w:ascii="Arial" w:hAnsi="Arial" w:cs="Arial"/>
                <w:color w:val="000000" w:themeColor="text1"/>
                <w:sz w:val="20"/>
                <w:szCs w:val="20"/>
              </w:rPr>
              <w:lastRenderedPageBreak/>
              <w:t xml:space="preserve">inspirowane epokami historycznymi </w:t>
            </w:r>
          </w:p>
        </w:tc>
        <w:tc>
          <w:tcPr>
            <w:tcW w:w="1417" w:type="dxa"/>
          </w:tcPr>
          <w:p w14:paraId="1D73E5F1"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V</w:t>
            </w:r>
          </w:p>
        </w:tc>
      </w:tr>
      <w:tr w:rsidR="00B824C8" w:rsidRPr="00243458" w14:paraId="2F0B273F" w14:textId="77777777" w:rsidTr="00031477">
        <w:tc>
          <w:tcPr>
            <w:tcW w:w="1662" w:type="dxa"/>
            <w:vMerge/>
          </w:tcPr>
          <w:p w14:paraId="4AD33F2F" w14:textId="77777777" w:rsidR="00B824C8" w:rsidRPr="00BB72E0" w:rsidRDefault="00B824C8" w:rsidP="00166DAD">
            <w:pPr>
              <w:pStyle w:val="Akapitzlist"/>
              <w:numPr>
                <w:ilvl w:val="0"/>
                <w:numId w:val="17"/>
              </w:numPr>
              <w:pBdr>
                <w:top w:val="nil"/>
                <w:left w:val="nil"/>
                <w:bottom w:val="nil"/>
                <w:right w:val="nil"/>
                <w:between w:val="nil"/>
              </w:pBdr>
              <w:rPr>
                <w:rFonts w:ascii="Arial" w:hAnsi="Arial" w:cs="Arial"/>
                <w:color w:val="000000" w:themeColor="text1"/>
                <w:sz w:val="20"/>
                <w:szCs w:val="20"/>
              </w:rPr>
            </w:pPr>
          </w:p>
        </w:tc>
        <w:tc>
          <w:tcPr>
            <w:tcW w:w="3072" w:type="dxa"/>
          </w:tcPr>
          <w:p w14:paraId="252BB928" w14:textId="081EF414" w:rsidR="00B824C8" w:rsidRPr="00BB72E0" w:rsidRDefault="00166DAD"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6. </w:t>
            </w:r>
            <w:r w:rsidR="00B824C8" w:rsidRPr="00243458">
              <w:rPr>
                <w:rFonts w:ascii="Arial" w:hAnsi="Arial" w:cs="Arial"/>
                <w:color w:val="000000" w:themeColor="text1"/>
                <w:sz w:val="20"/>
                <w:szCs w:val="20"/>
              </w:rPr>
              <w:t xml:space="preserve">Dobór makijażu </w:t>
            </w:r>
          </w:p>
        </w:tc>
        <w:tc>
          <w:tcPr>
            <w:tcW w:w="1470" w:type="dxa"/>
          </w:tcPr>
          <w:p w14:paraId="196AFE2A" w14:textId="52B542D9" w:rsidR="00B824C8" w:rsidRPr="00BB72E0" w:rsidRDefault="00B824C8" w:rsidP="00166DAD">
            <w:pPr>
              <w:pBdr>
                <w:top w:val="nil"/>
                <w:left w:val="nil"/>
                <w:bottom w:val="nil"/>
                <w:right w:val="nil"/>
                <w:between w:val="nil"/>
              </w:pBdr>
              <w:jc w:val="center"/>
              <w:rPr>
                <w:rFonts w:ascii="Arial" w:hAnsi="Arial" w:cs="Arial"/>
                <w:color w:val="000000" w:themeColor="text1"/>
                <w:sz w:val="20"/>
                <w:szCs w:val="20"/>
              </w:rPr>
            </w:pPr>
          </w:p>
        </w:tc>
        <w:tc>
          <w:tcPr>
            <w:tcW w:w="2976" w:type="dxa"/>
          </w:tcPr>
          <w:p w14:paraId="38A54170"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style w modzie </w:t>
            </w:r>
          </w:p>
          <w:p w14:paraId="36CC37A9"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analizować sylwetkę damską i męską </w:t>
            </w:r>
          </w:p>
          <w:p w14:paraId="53801D4B" w14:textId="7C98D1A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przestrzegać zasad doboru kolorów do typu kolorystycznego</w:t>
            </w:r>
            <w:r w:rsidR="00D70B6A" w:rsidRPr="00243458">
              <w:rPr>
                <w:rFonts w:ascii="Arial" w:hAnsi="Arial" w:cs="Arial"/>
                <w:color w:val="000000" w:themeColor="text1"/>
                <w:sz w:val="20"/>
                <w:szCs w:val="20"/>
              </w:rPr>
              <w:t xml:space="preserve"> urody klienta</w:t>
            </w:r>
          </w:p>
        </w:tc>
        <w:tc>
          <w:tcPr>
            <w:tcW w:w="3261" w:type="dxa"/>
          </w:tcPr>
          <w:p w14:paraId="74F0AA59"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ubiór, makijaż i fryzurę do cech indywidualnych klienta </w:t>
            </w:r>
          </w:p>
        </w:tc>
        <w:tc>
          <w:tcPr>
            <w:tcW w:w="1417" w:type="dxa"/>
          </w:tcPr>
          <w:p w14:paraId="4FC40BF2"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B824C8" w:rsidRPr="00243458" w14:paraId="1465ECEE" w14:textId="77777777" w:rsidTr="00031477">
        <w:tc>
          <w:tcPr>
            <w:tcW w:w="1662" w:type="dxa"/>
            <w:vMerge/>
          </w:tcPr>
          <w:p w14:paraId="59ED57AE" w14:textId="77777777" w:rsidR="00B824C8" w:rsidRPr="00BB72E0" w:rsidRDefault="00B824C8" w:rsidP="00166DAD">
            <w:pPr>
              <w:pStyle w:val="Akapitzlist"/>
              <w:numPr>
                <w:ilvl w:val="0"/>
                <w:numId w:val="17"/>
              </w:numPr>
              <w:pBdr>
                <w:top w:val="nil"/>
                <w:left w:val="nil"/>
                <w:bottom w:val="nil"/>
                <w:right w:val="nil"/>
                <w:between w:val="nil"/>
              </w:pBdr>
              <w:rPr>
                <w:rFonts w:ascii="Arial" w:hAnsi="Arial" w:cs="Arial"/>
                <w:color w:val="000000" w:themeColor="text1"/>
                <w:sz w:val="20"/>
                <w:szCs w:val="20"/>
              </w:rPr>
            </w:pPr>
          </w:p>
        </w:tc>
        <w:tc>
          <w:tcPr>
            <w:tcW w:w="3072" w:type="dxa"/>
          </w:tcPr>
          <w:p w14:paraId="0149861B" w14:textId="20B10860" w:rsidR="00B824C8" w:rsidRPr="00BB72E0" w:rsidRDefault="00166DAD"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7. </w:t>
            </w:r>
            <w:r w:rsidR="00B824C8" w:rsidRPr="00243458">
              <w:rPr>
                <w:rFonts w:ascii="Arial" w:hAnsi="Arial" w:cs="Arial"/>
                <w:color w:val="000000" w:themeColor="text1"/>
                <w:sz w:val="20"/>
                <w:szCs w:val="20"/>
              </w:rPr>
              <w:t>Planowanie działań wizażowych</w:t>
            </w:r>
          </w:p>
        </w:tc>
        <w:tc>
          <w:tcPr>
            <w:tcW w:w="1470" w:type="dxa"/>
          </w:tcPr>
          <w:p w14:paraId="7CAA6FC1" w14:textId="0ED26796" w:rsidR="00B824C8" w:rsidRPr="00BB72E0" w:rsidRDefault="00B824C8" w:rsidP="00166DAD">
            <w:pPr>
              <w:pBdr>
                <w:top w:val="nil"/>
                <w:left w:val="nil"/>
                <w:bottom w:val="nil"/>
                <w:right w:val="nil"/>
                <w:between w:val="nil"/>
              </w:pBdr>
              <w:jc w:val="center"/>
              <w:rPr>
                <w:rFonts w:ascii="Arial" w:hAnsi="Arial" w:cs="Arial"/>
                <w:color w:val="000000" w:themeColor="text1"/>
                <w:sz w:val="20"/>
                <w:szCs w:val="20"/>
              </w:rPr>
            </w:pPr>
          </w:p>
        </w:tc>
        <w:tc>
          <w:tcPr>
            <w:tcW w:w="2976" w:type="dxa"/>
          </w:tcPr>
          <w:p w14:paraId="318E36ED"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planować wykonanie pełnej usługi </w:t>
            </w:r>
          </w:p>
          <w:p w14:paraId="37DDF232"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tworzyć algorytm wykonania makijażu </w:t>
            </w:r>
          </w:p>
        </w:tc>
        <w:tc>
          <w:tcPr>
            <w:tcW w:w="3261" w:type="dxa"/>
          </w:tcPr>
          <w:p w14:paraId="58A148AC"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obowiązujące zasady stylizacji </w:t>
            </w:r>
          </w:p>
        </w:tc>
        <w:tc>
          <w:tcPr>
            <w:tcW w:w="1417" w:type="dxa"/>
          </w:tcPr>
          <w:p w14:paraId="3E6DC687"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B824C8" w:rsidRPr="00243458" w14:paraId="3B413D7A" w14:textId="77777777" w:rsidTr="00031477">
        <w:tc>
          <w:tcPr>
            <w:tcW w:w="1662" w:type="dxa"/>
          </w:tcPr>
          <w:p w14:paraId="253F2FAB"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p>
        </w:tc>
        <w:tc>
          <w:tcPr>
            <w:tcW w:w="3072" w:type="dxa"/>
          </w:tcPr>
          <w:p w14:paraId="0414785C"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Razem </w:t>
            </w:r>
          </w:p>
        </w:tc>
        <w:tc>
          <w:tcPr>
            <w:tcW w:w="1470" w:type="dxa"/>
          </w:tcPr>
          <w:p w14:paraId="205A0E9B" w14:textId="38DC966C" w:rsidR="00B824C8" w:rsidRPr="00BB72E0" w:rsidRDefault="00B824C8" w:rsidP="00166DAD">
            <w:pPr>
              <w:pBdr>
                <w:top w:val="nil"/>
                <w:left w:val="nil"/>
                <w:bottom w:val="nil"/>
                <w:right w:val="nil"/>
                <w:between w:val="nil"/>
              </w:pBdr>
              <w:jc w:val="center"/>
              <w:rPr>
                <w:rFonts w:ascii="Arial" w:hAnsi="Arial" w:cs="Arial"/>
                <w:color w:val="000000" w:themeColor="text1"/>
                <w:sz w:val="20"/>
                <w:szCs w:val="20"/>
              </w:rPr>
            </w:pPr>
          </w:p>
        </w:tc>
        <w:tc>
          <w:tcPr>
            <w:tcW w:w="2976" w:type="dxa"/>
          </w:tcPr>
          <w:p w14:paraId="39EF1817"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p>
        </w:tc>
        <w:tc>
          <w:tcPr>
            <w:tcW w:w="3261" w:type="dxa"/>
          </w:tcPr>
          <w:p w14:paraId="247C04A5" w14:textId="77777777" w:rsidR="00B824C8" w:rsidRPr="00BB72E0" w:rsidRDefault="00B824C8" w:rsidP="00166DAD">
            <w:pPr>
              <w:pBdr>
                <w:top w:val="nil"/>
                <w:left w:val="nil"/>
                <w:bottom w:val="nil"/>
                <w:right w:val="nil"/>
                <w:between w:val="nil"/>
                <w:bar w:val="nil"/>
              </w:pBdr>
              <w:rPr>
                <w:rFonts w:ascii="Arial" w:hAnsi="Arial" w:cs="Arial"/>
                <w:color w:val="000000" w:themeColor="text1"/>
                <w:sz w:val="20"/>
                <w:szCs w:val="20"/>
              </w:rPr>
            </w:pPr>
          </w:p>
        </w:tc>
        <w:tc>
          <w:tcPr>
            <w:tcW w:w="1417" w:type="dxa"/>
          </w:tcPr>
          <w:p w14:paraId="44CB030F" w14:textId="77777777" w:rsidR="00B824C8" w:rsidRPr="00BB72E0" w:rsidRDefault="00B824C8" w:rsidP="00166DAD">
            <w:pPr>
              <w:pBdr>
                <w:top w:val="nil"/>
                <w:left w:val="nil"/>
                <w:bottom w:val="nil"/>
                <w:right w:val="nil"/>
                <w:between w:val="nil"/>
              </w:pBdr>
              <w:rPr>
                <w:rFonts w:ascii="Arial" w:hAnsi="Arial" w:cs="Arial"/>
                <w:color w:val="000000" w:themeColor="text1"/>
                <w:sz w:val="20"/>
                <w:szCs w:val="20"/>
              </w:rPr>
            </w:pPr>
          </w:p>
        </w:tc>
      </w:tr>
    </w:tbl>
    <w:p w14:paraId="50E041CB" w14:textId="77777777" w:rsidR="00B824C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7F84B6CD" w14:textId="77777777" w:rsidR="00483345" w:rsidRPr="00243458" w:rsidRDefault="0048334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4648E5BB"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PROCEDURY OSIĄGANIA CELÓW KSZTAŁCENIA PRZEDMIOTU</w:t>
      </w:r>
    </w:p>
    <w:p w14:paraId="75A220BB" w14:textId="3B75527A" w:rsidR="00B824C8" w:rsidRPr="00243458" w:rsidRDefault="00B824C8"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Przedmiot nauczania </w:t>
      </w:r>
      <w:r w:rsidR="00D70B6A" w:rsidRPr="00243458">
        <w:rPr>
          <w:rFonts w:ascii="Arial" w:hAnsi="Arial" w:cs="Arial"/>
          <w:color w:val="000000" w:themeColor="text1"/>
          <w:sz w:val="20"/>
          <w:szCs w:val="20"/>
        </w:rPr>
        <w:t>P</w:t>
      </w:r>
      <w:r w:rsidRPr="00243458">
        <w:rPr>
          <w:rFonts w:ascii="Arial" w:hAnsi="Arial" w:cs="Arial"/>
          <w:color w:val="000000" w:themeColor="text1"/>
          <w:sz w:val="20"/>
          <w:szCs w:val="20"/>
        </w:rPr>
        <w:t>odstawy wizażu został podzielony na działy programowe: wiadomości wstępne i teoria wizażu</w:t>
      </w:r>
      <w:r w:rsidR="00166DAD" w:rsidRPr="00243458">
        <w:rPr>
          <w:rFonts w:ascii="Arial" w:hAnsi="Arial" w:cs="Arial"/>
          <w:color w:val="000000" w:themeColor="text1"/>
          <w:sz w:val="20"/>
          <w:szCs w:val="20"/>
        </w:rPr>
        <w:t>.</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W procesie dydaktycznym wskazane jest stosowanie</w:t>
      </w:r>
      <w:r w:rsidR="00D70B6A" w:rsidRPr="00243458">
        <w:rPr>
          <w:rFonts w:ascii="Arial" w:hAnsi="Arial" w:cs="Arial"/>
          <w:color w:val="000000" w:themeColor="text1"/>
          <w:sz w:val="20"/>
          <w:szCs w:val="20"/>
        </w:rPr>
        <w:t xml:space="preserve"> metody</w:t>
      </w:r>
      <w:r w:rsidRPr="00243458">
        <w:rPr>
          <w:rFonts w:ascii="Arial" w:hAnsi="Arial" w:cs="Arial"/>
          <w:color w:val="000000" w:themeColor="text1"/>
          <w:sz w:val="20"/>
          <w:szCs w:val="20"/>
        </w:rPr>
        <w:t xml:space="preserve"> podającej – wykład, pogadanka</w:t>
      </w:r>
      <w:r w:rsidR="00D70B6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t>
      </w:r>
      <w:r w:rsidR="00D70B6A" w:rsidRPr="00243458">
        <w:rPr>
          <w:rFonts w:ascii="Arial" w:hAnsi="Arial" w:cs="Arial"/>
          <w:color w:val="000000" w:themeColor="text1"/>
          <w:sz w:val="20"/>
          <w:szCs w:val="20"/>
        </w:rPr>
        <w:t>D</w:t>
      </w:r>
      <w:r w:rsidRPr="00243458">
        <w:rPr>
          <w:rFonts w:ascii="Arial" w:hAnsi="Arial" w:cs="Arial"/>
          <w:color w:val="000000" w:themeColor="text1"/>
          <w:sz w:val="20"/>
          <w:szCs w:val="20"/>
        </w:rPr>
        <w:t xml:space="preserve">odatkowo wskazana jest metoda problemowa aktywizująca – metoda przypadków, ćwiczenia. Zajęcia powinny odbywać się w pracowni technologicznej </w:t>
      </w:r>
      <w:r w:rsidR="00D70B6A" w:rsidRPr="00243458">
        <w:rPr>
          <w:rFonts w:ascii="Arial" w:hAnsi="Arial" w:cs="Arial"/>
          <w:color w:val="000000" w:themeColor="text1"/>
          <w:sz w:val="20"/>
          <w:szCs w:val="20"/>
        </w:rPr>
        <w:t>wy</w:t>
      </w:r>
      <w:r w:rsidRPr="00243458">
        <w:rPr>
          <w:rFonts w:ascii="Arial" w:hAnsi="Arial" w:cs="Arial"/>
          <w:color w:val="000000" w:themeColor="text1"/>
          <w:sz w:val="20"/>
          <w:szCs w:val="20"/>
        </w:rPr>
        <w:t>posażonej w plansze dydaktyczne</w:t>
      </w:r>
      <w:r w:rsidR="00D70B6A"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filmy </w:t>
      </w:r>
      <w:r w:rsidR="00EB4F06" w:rsidRPr="00243458">
        <w:rPr>
          <w:rFonts w:ascii="Arial" w:hAnsi="Arial" w:cs="Arial"/>
          <w:color w:val="000000" w:themeColor="text1"/>
          <w:sz w:val="20"/>
          <w:szCs w:val="20"/>
        </w:rPr>
        <w:t>instruktażowe</w:t>
      </w:r>
      <w:r w:rsidR="00D70B6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zestaw niezbędnej literatury, chusty garderobiane i ramy kolorystyczne. </w:t>
      </w:r>
    </w:p>
    <w:p w14:paraId="67CE920E" w14:textId="77777777" w:rsidR="00B824C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2165E3DD" w14:textId="77777777" w:rsidR="00483345" w:rsidRPr="00243458" w:rsidRDefault="0048334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7AC6011E"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PROPONOWANE METODY SPRAWDZANIA OSIĄGNIĘĆ EDUKACYJNYCH UCZNIA</w:t>
      </w:r>
    </w:p>
    <w:p w14:paraId="1925DA88" w14:textId="4FA1D11C" w:rsidR="00B824C8" w:rsidRPr="00243458" w:rsidRDefault="00B824C8"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W odniesieniu do efektów kształcenia ujętych w programie nauczania </w:t>
      </w:r>
      <w:r w:rsidR="00D70B6A" w:rsidRPr="00243458">
        <w:rPr>
          <w:rFonts w:ascii="Arial" w:hAnsi="Arial" w:cs="Arial"/>
          <w:color w:val="000000" w:themeColor="text1"/>
          <w:sz w:val="20"/>
          <w:szCs w:val="20"/>
        </w:rPr>
        <w:t>przedmiotu P</w:t>
      </w:r>
      <w:r w:rsidRPr="00243458">
        <w:rPr>
          <w:rFonts w:ascii="Arial" w:hAnsi="Arial" w:cs="Arial"/>
          <w:color w:val="000000" w:themeColor="text1"/>
          <w:sz w:val="20"/>
          <w:szCs w:val="20"/>
        </w:rPr>
        <w:t>odstawy wizażu</w:t>
      </w:r>
      <w:r w:rsidR="009D7CD1" w:rsidRPr="00243458">
        <w:rPr>
          <w:rFonts w:ascii="Arial" w:hAnsi="Arial" w:cs="Arial"/>
          <w:color w:val="000000" w:themeColor="text1"/>
          <w:sz w:val="20"/>
          <w:szCs w:val="20"/>
        </w:rPr>
        <w:t xml:space="preserve"> </w:t>
      </w:r>
      <w:r w:rsidR="003D507F" w:rsidRPr="00243458">
        <w:rPr>
          <w:rFonts w:ascii="Arial" w:hAnsi="Arial" w:cs="Arial"/>
          <w:color w:val="000000" w:themeColor="text1"/>
          <w:sz w:val="20"/>
          <w:szCs w:val="20"/>
        </w:rPr>
        <w:t xml:space="preserve">umiejętności </w:t>
      </w:r>
      <w:r w:rsidRPr="00243458">
        <w:rPr>
          <w:rFonts w:ascii="Arial" w:hAnsi="Arial" w:cs="Arial"/>
          <w:color w:val="000000" w:themeColor="text1"/>
          <w:sz w:val="20"/>
          <w:szCs w:val="20"/>
        </w:rPr>
        <w:t>powinny być sprawdzane i oceni</w:t>
      </w:r>
      <w:r w:rsidR="00D70B6A"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ne zgodnie z </w:t>
      </w:r>
      <w:r w:rsidR="003D507F" w:rsidRPr="00243458">
        <w:rPr>
          <w:rFonts w:ascii="Arial" w:hAnsi="Arial" w:cs="Arial"/>
          <w:color w:val="000000" w:themeColor="text1"/>
          <w:sz w:val="20"/>
          <w:szCs w:val="20"/>
        </w:rPr>
        <w:t>p</w:t>
      </w:r>
      <w:r w:rsidRPr="00243458">
        <w:rPr>
          <w:rFonts w:ascii="Arial" w:hAnsi="Arial" w:cs="Arial"/>
          <w:color w:val="000000" w:themeColor="text1"/>
          <w:sz w:val="20"/>
          <w:szCs w:val="20"/>
        </w:rPr>
        <w:t>rzedmiotowymi zasadami oceniania przedstawionymi na początku roku szkolnego. Sprawdzenie osiągni</w:t>
      </w:r>
      <w:r w:rsidR="00D70B6A" w:rsidRPr="00243458">
        <w:rPr>
          <w:rFonts w:ascii="Arial" w:hAnsi="Arial" w:cs="Arial"/>
          <w:color w:val="000000" w:themeColor="text1"/>
          <w:sz w:val="20"/>
          <w:szCs w:val="20"/>
        </w:rPr>
        <w:t>ę</w:t>
      </w:r>
      <w:r w:rsidRPr="00243458">
        <w:rPr>
          <w:rFonts w:ascii="Arial" w:hAnsi="Arial" w:cs="Arial"/>
          <w:color w:val="000000" w:themeColor="text1"/>
          <w:sz w:val="20"/>
          <w:szCs w:val="20"/>
        </w:rPr>
        <w:t>ć uczniów powinno odbywać się za pomocą testów</w:t>
      </w:r>
      <w:r w:rsidR="00D70B6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sprawdzianów pisemnych, gdzie zadani</w:t>
      </w:r>
      <w:r w:rsidR="00CA7069"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mogą być otwarte i zamknięte, </w:t>
      </w:r>
      <w:r w:rsidR="00D70B6A" w:rsidRPr="00243458">
        <w:rPr>
          <w:rFonts w:ascii="Arial" w:hAnsi="Arial" w:cs="Arial"/>
          <w:color w:val="000000" w:themeColor="text1"/>
          <w:sz w:val="20"/>
          <w:szCs w:val="20"/>
        </w:rPr>
        <w:t xml:space="preserve">oraz </w:t>
      </w:r>
      <w:r w:rsidRPr="00243458">
        <w:rPr>
          <w:rFonts w:ascii="Arial" w:hAnsi="Arial" w:cs="Arial"/>
          <w:color w:val="000000" w:themeColor="text1"/>
          <w:sz w:val="20"/>
          <w:szCs w:val="20"/>
        </w:rPr>
        <w:t>odpowiedzi ustnych. Umiejętności praktyczne należy sprawdzać za pomocą symulowanych ćwiczeń</w:t>
      </w:r>
      <w:r w:rsidR="00D70B6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obserwacji czynności ucznia</w:t>
      </w:r>
      <w:r w:rsidR="00D70B6A" w:rsidRPr="00243458">
        <w:rPr>
          <w:rFonts w:ascii="Arial" w:hAnsi="Arial" w:cs="Arial"/>
          <w:color w:val="000000" w:themeColor="text1"/>
          <w:sz w:val="20"/>
          <w:szCs w:val="20"/>
        </w:rPr>
        <w:t xml:space="preserve"> oraz kontrolowania, czy</w:t>
      </w:r>
      <w:r w:rsidRPr="00243458">
        <w:rPr>
          <w:rFonts w:ascii="Arial" w:hAnsi="Arial" w:cs="Arial"/>
          <w:color w:val="000000" w:themeColor="text1"/>
          <w:sz w:val="20"/>
          <w:szCs w:val="20"/>
        </w:rPr>
        <w:t xml:space="preserve"> zachow</w:t>
      </w:r>
      <w:r w:rsidR="00D70B6A" w:rsidRPr="00243458">
        <w:rPr>
          <w:rFonts w:ascii="Arial" w:hAnsi="Arial" w:cs="Arial"/>
          <w:color w:val="000000" w:themeColor="text1"/>
          <w:sz w:val="20"/>
          <w:szCs w:val="20"/>
        </w:rPr>
        <w:t>uje on wszystkie</w:t>
      </w:r>
      <w:r w:rsidRPr="00243458">
        <w:rPr>
          <w:rFonts w:ascii="Arial" w:hAnsi="Arial" w:cs="Arial"/>
          <w:color w:val="000000" w:themeColor="text1"/>
          <w:sz w:val="20"/>
          <w:szCs w:val="20"/>
        </w:rPr>
        <w:t xml:space="preserve"> procedur</w:t>
      </w:r>
      <w:r w:rsidR="00D70B6A"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w:t>
      </w:r>
    </w:p>
    <w:p w14:paraId="5C3D45FB" w14:textId="77777777" w:rsidR="00B824C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5CE365D5" w14:textId="77777777" w:rsidR="00483345" w:rsidRDefault="0048334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1AC68056" w14:textId="77777777" w:rsidR="00483345" w:rsidRPr="00243458" w:rsidRDefault="0048334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35B29F54" w14:textId="0DE00C7F" w:rsidR="00B824C8" w:rsidRPr="00243458" w:rsidRDefault="00D70B6A"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lastRenderedPageBreak/>
        <w:t>EWALUACJA</w:t>
      </w:r>
      <w:r w:rsidR="00B824C8" w:rsidRPr="00243458">
        <w:rPr>
          <w:rFonts w:ascii="Arial" w:hAnsi="Arial" w:cs="Arial"/>
          <w:b/>
          <w:color w:val="000000" w:themeColor="text1"/>
          <w:sz w:val="20"/>
          <w:szCs w:val="20"/>
        </w:rPr>
        <w:t xml:space="preserve"> PRZEDMIOTU</w:t>
      </w:r>
    </w:p>
    <w:p w14:paraId="209717A2" w14:textId="6D46D2CD" w:rsidR="00B824C8" w:rsidRPr="00243458" w:rsidRDefault="00B25A27"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Ewaluacja przedmiotu powinna sprawdzać nabycie umiejętności z zakresu treści zawartych w przedmiocie </w:t>
      </w:r>
      <w:r w:rsidR="00D70B6A" w:rsidRPr="00243458">
        <w:rPr>
          <w:rFonts w:ascii="Arial" w:hAnsi="Arial" w:cs="Arial"/>
          <w:color w:val="000000" w:themeColor="text1"/>
          <w:sz w:val="20"/>
          <w:szCs w:val="20"/>
        </w:rPr>
        <w:t>P</w:t>
      </w:r>
      <w:r w:rsidRPr="00243458">
        <w:rPr>
          <w:rFonts w:ascii="Arial" w:hAnsi="Arial" w:cs="Arial"/>
          <w:color w:val="000000" w:themeColor="text1"/>
          <w:sz w:val="20"/>
          <w:szCs w:val="20"/>
        </w:rPr>
        <w:t>odstawy wizażu</w:t>
      </w:r>
      <w:r w:rsidR="00D70B6A" w:rsidRPr="00243458">
        <w:rPr>
          <w:rFonts w:ascii="Arial" w:hAnsi="Arial" w:cs="Arial"/>
          <w:color w:val="000000" w:themeColor="text1"/>
          <w:sz w:val="20"/>
          <w:szCs w:val="20"/>
        </w:rPr>
        <w:t>,</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w szczególności: </w:t>
      </w:r>
      <w:r w:rsidR="00D70B6A" w:rsidRPr="00243458">
        <w:rPr>
          <w:rFonts w:ascii="Arial" w:hAnsi="Arial" w:cs="Arial"/>
          <w:color w:val="000000" w:themeColor="text1"/>
          <w:sz w:val="20"/>
          <w:szCs w:val="20"/>
        </w:rPr>
        <w:t xml:space="preserve">umiejętność </w:t>
      </w:r>
      <w:r w:rsidRPr="00243458">
        <w:rPr>
          <w:rFonts w:ascii="Arial" w:hAnsi="Arial" w:cs="Arial"/>
          <w:color w:val="000000" w:themeColor="text1"/>
          <w:sz w:val="20"/>
          <w:szCs w:val="20"/>
        </w:rPr>
        <w:t>analizowani</w:t>
      </w:r>
      <w:r w:rsidR="00D70B6A"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twarzy klienta, dokonywania analizy kolorystycznej, wykonywania</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makijażu, wykonywania pełnej stylizacji klienta. Należy zastosować ilościowe i jakościowe metody badawcze. </w:t>
      </w:r>
      <w:r w:rsidR="003D507F" w:rsidRPr="00243458">
        <w:rPr>
          <w:rFonts w:ascii="Arial" w:hAnsi="Arial" w:cs="Arial"/>
          <w:color w:val="000000" w:themeColor="text1"/>
          <w:sz w:val="20"/>
          <w:szCs w:val="20"/>
        </w:rPr>
        <w:t>Osiągnięcia uczniów powinny być sprawdzane na</w:t>
      </w:r>
      <w:r w:rsidR="00BA0662" w:rsidRPr="00243458">
        <w:rPr>
          <w:rFonts w:ascii="Arial" w:hAnsi="Arial" w:cs="Arial"/>
          <w:color w:val="000000" w:themeColor="text1"/>
          <w:sz w:val="20"/>
          <w:szCs w:val="20"/>
        </w:rPr>
        <w:t xml:space="preserve"> </w:t>
      </w:r>
      <w:r w:rsidR="003D507F" w:rsidRPr="00243458">
        <w:rPr>
          <w:rFonts w:ascii="Arial" w:hAnsi="Arial" w:cs="Arial"/>
          <w:color w:val="000000" w:themeColor="text1"/>
          <w:sz w:val="20"/>
          <w:szCs w:val="20"/>
        </w:rPr>
        <w:t>podstawie analizy danych z poszczególnych form sprawdzających wiedzę i umiejętności – sprawdziany, testy, prace domowe, oceny końcowe</w:t>
      </w:r>
      <w:r w:rsidR="00F900BC" w:rsidRPr="00243458">
        <w:rPr>
          <w:rFonts w:ascii="Arial" w:hAnsi="Arial" w:cs="Arial"/>
          <w:color w:val="000000" w:themeColor="text1"/>
          <w:sz w:val="20"/>
          <w:szCs w:val="20"/>
        </w:rPr>
        <w:t xml:space="preserve">. </w:t>
      </w:r>
    </w:p>
    <w:p w14:paraId="5F726B94" w14:textId="77777777" w:rsidR="00B824C8" w:rsidRPr="00243458" w:rsidRDefault="00B824C8"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br w:type="page"/>
      </w:r>
    </w:p>
    <w:p w14:paraId="439602C7" w14:textId="0183782B" w:rsidR="00B824C8" w:rsidRPr="00243458" w:rsidRDefault="00F54839"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lastRenderedPageBreak/>
        <w:t xml:space="preserve">PRACOWNIA WIZAŻU </w:t>
      </w:r>
    </w:p>
    <w:p w14:paraId="6CF5695A"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14:paraId="1DD79277" w14:textId="5111E561"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Cele ogólne </w:t>
      </w:r>
    </w:p>
    <w:p w14:paraId="721AA0F1" w14:textId="36998B16" w:rsidR="00B824C8" w:rsidRPr="00243458" w:rsidRDefault="00B824C8" w:rsidP="00BB72E0">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Przygotowanie stanowiska pracy do wykonania wizażu</w:t>
      </w:r>
      <w:r w:rsidR="00374227" w:rsidRPr="00243458">
        <w:rPr>
          <w:rFonts w:ascii="Arial" w:hAnsi="Arial" w:cs="Arial"/>
          <w:color w:val="000000" w:themeColor="text1"/>
          <w:sz w:val="20"/>
          <w:szCs w:val="20"/>
        </w:rPr>
        <w:t>.</w:t>
      </w:r>
    </w:p>
    <w:p w14:paraId="029D22DC" w14:textId="3B79A475" w:rsidR="00B824C8" w:rsidRPr="00243458" w:rsidRDefault="001B5DA0" w:rsidP="00BB72E0">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Analizowanie </w:t>
      </w:r>
      <w:r w:rsidR="00B824C8" w:rsidRPr="00243458">
        <w:rPr>
          <w:rFonts w:ascii="Arial" w:hAnsi="Arial" w:cs="Arial"/>
          <w:color w:val="000000" w:themeColor="text1"/>
          <w:sz w:val="20"/>
          <w:szCs w:val="20"/>
        </w:rPr>
        <w:t>twarzy klienta</w:t>
      </w:r>
      <w:r w:rsidR="00374227" w:rsidRPr="00243458">
        <w:rPr>
          <w:rFonts w:ascii="Arial" w:hAnsi="Arial" w:cs="Arial"/>
          <w:color w:val="000000" w:themeColor="text1"/>
          <w:sz w:val="20"/>
          <w:szCs w:val="20"/>
        </w:rPr>
        <w:t>.</w:t>
      </w:r>
    </w:p>
    <w:p w14:paraId="614EF536" w14:textId="44A6F1B3" w:rsidR="00B824C8" w:rsidRPr="00243458" w:rsidRDefault="001B5DA0" w:rsidP="00BB72E0">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Dokonanie </w:t>
      </w:r>
      <w:r w:rsidR="00B824C8" w:rsidRPr="00243458">
        <w:rPr>
          <w:rFonts w:ascii="Arial" w:hAnsi="Arial" w:cs="Arial"/>
          <w:color w:val="000000" w:themeColor="text1"/>
          <w:sz w:val="20"/>
          <w:szCs w:val="20"/>
        </w:rPr>
        <w:t>analizy kolorystycznej</w:t>
      </w:r>
      <w:r w:rsidR="00374227" w:rsidRPr="00243458">
        <w:rPr>
          <w:rFonts w:ascii="Arial" w:hAnsi="Arial" w:cs="Arial"/>
          <w:color w:val="000000" w:themeColor="text1"/>
          <w:sz w:val="20"/>
          <w:szCs w:val="20"/>
        </w:rPr>
        <w:t>.</w:t>
      </w:r>
    </w:p>
    <w:p w14:paraId="2D2207AA" w14:textId="539327A8" w:rsidR="00B824C8" w:rsidRPr="00243458" w:rsidRDefault="001B5DA0" w:rsidP="00BB72E0">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Wykonywanie</w:t>
      </w:r>
      <w:r w:rsidR="00B824C8" w:rsidRPr="00243458">
        <w:rPr>
          <w:rFonts w:ascii="Arial" w:hAnsi="Arial" w:cs="Arial"/>
          <w:color w:val="000000" w:themeColor="text1"/>
          <w:sz w:val="20"/>
          <w:szCs w:val="20"/>
        </w:rPr>
        <w:t xml:space="preserve"> makijaży</w:t>
      </w:r>
      <w:r w:rsidR="00374227" w:rsidRPr="00243458">
        <w:rPr>
          <w:rFonts w:ascii="Arial" w:hAnsi="Arial" w:cs="Arial"/>
          <w:color w:val="000000" w:themeColor="text1"/>
          <w:sz w:val="20"/>
          <w:szCs w:val="20"/>
        </w:rPr>
        <w:t>.</w:t>
      </w:r>
    </w:p>
    <w:p w14:paraId="039E2C65" w14:textId="4F654ABF" w:rsidR="009B4306" w:rsidRPr="00243458" w:rsidRDefault="001B5DA0" w:rsidP="00BB72E0">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Wykonywanie </w:t>
      </w:r>
      <w:r w:rsidR="00B824C8" w:rsidRPr="00243458">
        <w:rPr>
          <w:rFonts w:ascii="Arial" w:hAnsi="Arial" w:cs="Arial"/>
          <w:color w:val="000000" w:themeColor="text1"/>
          <w:sz w:val="20"/>
          <w:szCs w:val="20"/>
        </w:rPr>
        <w:t>pełnej stylizacji klienta</w:t>
      </w:r>
      <w:r w:rsidR="00374227" w:rsidRPr="00243458">
        <w:rPr>
          <w:rFonts w:ascii="Arial" w:hAnsi="Arial" w:cs="Arial"/>
          <w:color w:val="000000" w:themeColor="text1"/>
          <w:sz w:val="20"/>
          <w:szCs w:val="20"/>
        </w:rPr>
        <w:t>.</w:t>
      </w:r>
    </w:p>
    <w:p w14:paraId="7C898807" w14:textId="7BF15EBE" w:rsidR="009B4306" w:rsidRPr="00243458" w:rsidRDefault="001B5DA0" w:rsidP="00BB72E0">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Wykaza</w:t>
      </w:r>
      <w:r w:rsidR="00CB58BB" w:rsidRPr="00243458">
        <w:rPr>
          <w:rFonts w:ascii="Arial" w:hAnsi="Arial" w:cs="Arial"/>
          <w:color w:val="000000" w:themeColor="text1"/>
          <w:sz w:val="20"/>
          <w:szCs w:val="20"/>
        </w:rPr>
        <w:t>nie</w:t>
      </w:r>
      <w:r w:rsidR="009B4306" w:rsidRPr="00243458">
        <w:rPr>
          <w:rFonts w:ascii="Arial" w:hAnsi="Arial" w:cs="Arial"/>
          <w:color w:val="000000" w:themeColor="text1"/>
          <w:sz w:val="20"/>
          <w:szCs w:val="20"/>
        </w:rPr>
        <w:t xml:space="preserve"> się kreatywnością i otwartością na zmiany</w:t>
      </w:r>
      <w:r w:rsidR="00A43D9E" w:rsidRPr="00243458">
        <w:rPr>
          <w:rFonts w:ascii="Arial" w:hAnsi="Arial" w:cs="Arial"/>
          <w:color w:val="000000" w:themeColor="text1"/>
          <w:sz w:val="20"/>
          <w:szCs w:val="20"/>
        </w:rPr>
        <w:t>.</w:t>
      </w:r>
    </w:p>
    <w:p w14:paraId="0BDD5438" w14:textId="2B5C1220" w:rsidR="009B4306" w:rsidRPr="00243458" w:rsidRDefault="001B5DA0" w:rsidP="00BB72E0">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Wyjaśni</w:t>
      </w:r>
      <w:r w:rsidR="00CB58BB" w:rsidRPr="00243458">
        <w:rPr>
          <w:rFonts w:ascii="Arial" w:hAnsi="Arial" w:cs="Arial"/>
          <w:color w:val="000000" w:themeColor="text1"/>
          <w:sz w:val="20"/>
          <w:szCs w:val="20"/>
        </w:rPr>
        <w:t>anie</w:t>
      </w:r>
      <w:r w:rsidR="009B4306" w:rsidRPr="00243458">
        <w:rPr>
          <w:rFonts w:ascii="Arial" w:hAnsi="Arial" w:cs="Arial"/>
          <w:color w:val="000000" w:themeColor="text1"/>
          <w:sz w:val="20"/>
          <w:szCs w:val="20"/>
        </w:rPr>
        <w:t xml:space="preserve"> znaczeni</w:t>
      </w:r>
      <w:r w:rsidR="00CB58BB" w:rsidRPr="00243458">
        <w:rPr>
          <w:rFonts w:ascii="Arial" w:hAnsi="Arial" w:cs="Arial"/>
          <w:color w:val="000000" w:themeColor="text1"/>
          <w:sz w:val="20"/>
          <w:szCs w:val="20"/>
        </w:rPr>
        <w:t>a</w:t>
      </w:r>
      <w:r w:rsidR="009B4306" w:rsidRPr="00243458">
        <w:rPr>
          <w:rFonts w:ascii="Arial" w:hAnsi="Arial" w:cs="Arial"/>
          <w:color w:val="000000" w:themeColor="text1"/>
          <w:sz w:val="20"/>
          <w:szCs w:val="20"/>
        </w:rPr>
        <w:t xml:space="preserve"> zmiany w życiu człowieka</w:t>
      </w:r>
      <w:r w:rsidR="00EC73B1" w:rsidRPr="00243458">
        <w:rPr>
          <w:rFonts w:ascii="Arial" w:hAnsi="Arial" w:cs="Arial"/>
          <w:color w:val="000000" w:themeColor="text1"/>
          <w:sz w:val="20"/>
          <w:szCs w:val="20"/>
        </w:rPr>
        <w:t>.</w:t>
      </w:r>
    </w:p>
    <w:p w14:paraId="6F10D317"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ind w:left="66"/>
        <w:jc w:val="both"/>
        <w:rPr>
          <w:rFonts w:ascii="Arial" w:hAnsi="Arial" w:cs="Arial"/>
          <w:color w:val="000000" w:themeColor="text1"/>
          <w:sz w:val="20"/>
          <w:szCs w:val="20"/>
        </w:rPr>
      </w:pPr>
    </w:p>
    <w:p w14:paraId="737F05B3"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 xml:space="preserve">Cele operacyjne </w:t>
      </w:r>
    </w:p>
    <w:p w14:paraId="6B0A970A"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Uczeń potrafi:</w:t>
      </w:r>
    </w:p>
    <w:p w14:paraId="105153F2" w14:textId="77777777" w:rsidR="00B824C8" w:rsidRPr="00243458" w:rsidRDefault="00B824C8" w:rsidP="00BB72E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rozpoznać akcesoria potrzebne do wizażu,</w:t>
      </w:r>
    </w:p>
    <w:p w14:paraId="1B0E2164" w14:textId="77777777" w:rsidR="00B824C8" w:rsidRPr="00243458" w:rsidRDefault="00B824C8" w:rsidP="00BB72E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określić wyposażenie wizażysty,</w:t>
      </w:r>
    </w:p>
    <w:p w14:paraId="0823AED5" w14:textId="77777777" w:rsidR="00B824C8" w:rsidRPr="00243458" w:rsidRDefault="00B824C8" w:rsidP="00BB72E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określić kosmetyki i akcesoria niezbędne do wykonania profesjonalnego makijażu,</w:t>
      </w:r>
    </w:p>
    <w:p w14:paraId="5BF6C904" w14:textId="77777777" w:rsidR="00B824C8" w:rsidRPr="00243458" w:rsidRDefault="00B824C8" w:rsidP="00BB72E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określić warunki przechowywania i dezynfekcji akcesoriów do wizażu,</w:t>
      </w:r>
    </w:p>
    <w:p w14:paraId="258A7BAA" w14:textId="77777777" w:rsidR="00B824C8" w:rsidRPr="00243458" w:rsidRDefault="00B824C8" w:rsidP="00BB72E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rozpoznać indywidualne cechy urody klienta,</w:t>
      </w:r>
    </w:p>
    <w:p w14:paraId="4CB70119" w14:textId="77777777" w:rsidR="00B824C8" w:rsidRPr="00243458" w:rsidRDefault="00B824C8" w:rsidP="00BB72E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wykonać diagnozę stanu cery,</w:t>
      </w:r>
    </w:p>
    <w:p w14:paraId="23B1FBD8" w14:textId="75CCABA9" w:rsidR="00B824C8" w:rsidRPr="00243458" w:rsidRDefault="00B824C8" w:rsidP="00BB72E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rozpoznać cechy charakterystyczne poszczególnych typów kolorystycznych urody,</w:t>
      </w:r>
    </w:p>
    <w:p w14:paraId="7E174630" w14:textId="0624F328" w:rsidR="00B824C8" w:rsidRPr="00243458" w:rsidRDefault="00B824C8" w:rsidP="00BB72E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przeprowadzić analizę kolorystyczną </w:t>
      </w:r>
      <w:r w:rsidR="00A43D9E"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wykonan</w:t>
      </w:r>
      <w:r w:rsidR="00A43D9E"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makijażu,</w:t>
      </w:r>
    </w:p>
    <w:p w14:paraId="5DEC8C88" w14:textId="77777777" w:rsidR="00B824C8" w:rsidRPr="00243458" w:rsidRDefault="00B824C8" w:rsidP="00BB72E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wykonać makijaż korekcyjny,</w:t>
      </w:r>
    </w:p>
    <w:p w14:paraId="56D8293A" w14:textId="77777777" w:rsidR="00B824C8" w:rsidRPr="00243458" w:rsidRDefault="00B824C8" w:rsidP="00BB72E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określić zasady i techniki modelowania poszczególnych części twarzy,</w:t>
      </w:r>
    </w:p>
    <w:p w14:paraId="3DB27E85" w14:textId="64F7E3F7" w:rsidR="00B824C8" w:rsidRPr="00243458" w:rsidRDefault="00B824C8" w:rsidP="00BB72E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dobrać preparaty i dodatki kosmetyczne do wykonywania makijażu</w:t>
      </w:r>
      <w:r w:rsidR="00EC73B1" w:rsidRPr="00243458">
        <w:rPr>
          <w:rFonts w:ascii="Arial" w:hAnsi="Arial" w:cs="Arial"/>
          <w:color w:val="000000" w:themeColor="text1"/>
          <w:sz w:val="20"/>
          <w:szCs w:val="20"/>
        </w:rPr>
        <w:t>,</w:t>
      </w:r>
    </w:p>
    <w:p w14:paraId="7E57BA25" w14:textId="14F17145" w:rsidR="00CB58BB" w:rsidRPr="00243458" w:rsidRDefault="00CB58BB" w:rsidP="00BB72E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wykazać się kreatywnością i otwartością na zmiany</w:t>
      </w:r>
      <w:r w:rsidR="00EC73B1" w:rsidRPr="00243458">
        <w:rPr>
          <w:rFonts w:ascii="Arial" w:hAnsi="Arial" w:cs="Arial"/>
          <w:color w:val="000000" w:themeColor="text1"/>
          <w:sz w:val="20"/>
          <w:szCs w:val="20"/>
        </w:rPr>
        <w:t>,</w:t>
      </w:r>
    </w:p>
    <w:p w14:paraId="1E438AB1" w14:textId="52910465" w:rsidR="00B25A27" w:rsidRPr="00483345" w:rsidRDefault="00CB58BB" w:rsidP="00BB72E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483345">
        <w:rPr>
          <w:rFonts w:ascii="Arial" w:hAnsi="Arial" w:cs="Arial"/>
          <w:color w:val="000000" w:themeColor="text1"/>
          <w:sz w:val="20"/>
          <w:szCs w:val="20"/>
        </w:rPr>
        <w:t>wyjaśnić znaczenie zmiany w życiu człowieka</w:t>
      </w:r>
      <w:r w:rsidR="00EC73B1" w:rsidRPr="00483345">
        <w:rPr>
          <w:rFonts w:ascii="Arial" w:hAnsi="Arial" w:cs="Arial"/>
          <w:color w:val="000000" w:themeColor="text1"/>
          <w:sz w:val="20"/>
          <w:szCs w:val="20"/>
        </w:rPr>
        <w:t>.</w:t>
      </w:r>
      <w:r w:rsidR="00B25A27" w:rsidRPr="00483345">
        <w:rPr>
          <w:rFonts w:ascii="Arial" w:hAnsi="Arial" w:cs="Arial"/>
          <w:b/>
          <w:color w:val="000000" w:themeColor="text1"/>
          <w:sz w:val="20"/>
          <w:szCs w:val="20"/>
        </w:rPr>
        <w:br w:type="page"/>
      </w:r>
    </w:p>
    <w:p w14:paraId="202C77E0" w14:textId="77777777" w:rsidR="00B824C8" w:rsidRPr="00243458" w:rsidRDefault="00B824C8" w:rsidP="00B824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243458">
        <w:rPr>
          <w:rFonts w:ascii="Arial" w:hAnsi="Arial" w:cs="Arial"/>
          <w:b/>
          <w:color w:val="000000" w:themeColor="text1"/>
          <w:sz w:val="20"/>
          <w:szCs w:val="20"/>
        </w:rPr>
        <w:lastRenderedPageBreak/>
        <w:t>MATERIAŁ NAUCZANIA</w:t>
      </w:r>
    </w:p>
    <w:p w14:paraId="64FFA277" w14:textId="0E07A177" w:rsidR="00B25A27" w:rsidRPr="00243458" w:rsidRDefault="00B25A27" w:rsidP="00B25A27">
      <w:pPr>
        <w:rPr>
          <w:rFonts w:ascii="Arial" w:hAnsi="Arial" w:cs="Arial"/>
          <w:b/>
          <w:color w:val="000000" w:themeColor="text1"/>
          <w:sz w:val="20"/>
          <w:szCs w:val="20"/>
        </w:rPr>
      </w:pPr>
      <w:r w:rsidRPr="00243458">
        <w:rPr>
          <w:rFonts w:ascii="Arial" w:hAnsi="Arial" w:cs="Arial"/>
          <w:b/>
          <w:color w:val="000000" w:themeColor="text1"/>
          <w:sz w:val="20"/>
          <w:szCs w:val="20"/>
        </w:rPr>
        <w:t xml:space="preserve">Pracownia wizażu </w:t>
      </w:r>
    </w:p>
    <w:tbl>
      <w:tblPr>
        <w:tblStyle w:val="Tabela-Siatka"/>
        <w:tblW w:w="13858" w:type="dxa"/>
        <w:tblLook w:val="04A0" w:firstRow="1" w:lastRow="0" w:firstColumn="1" w:lastColumn="0" w:noHBand="0" w:noVBand="1"/>
      </w:tblPr>
      <w:tblGrid>
        <w:gridCol w:w="1662"/>
        <w:gridCol w:w="3072"/>
        <w:gridCol w:w="1470"/>
        <w:gridCol w:w="2976"/>
        <w:gridCol w:w="3261"/>
        <w:gridCol w:w="1417"/>
      </w:tblGrid>
      <w:tr w:rsidR="00B824C8" w:rsidRPr="00243458" w14:paraId="40EC1F8C" w14:textId="77777777" w:rsidTr="00031477">
        <w:tc>
          <w:tcPr>
            <w:tcW w:w="1662" w:type="dxa"/>
            <w:vMerge w:val="restart"/>
          </w:tcPr>
          <w:p w14:paraId="3E08A41E"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Dział programowy</w:t>
            </w:r>
          </w:p>
        </w:tc>
        <w:tc>
          <w:tcPr>
            <w:tcW w:w="3072" w:type="dxa"/>
            <w:vMerge w:val="restart"/>
          </w:tcPr>
          <w:p w14:paraId="6C8CFA86"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Tematy jednostek metodycznych</w:t>
            </w:r>
          </w:p>
        </w:tc>
        <w:tc>
          <w:tcPr>
            <w:tcW w:w="1470" w:type="dxa"/>
            <w:vMerge w:val="restart"/>
          </w:tcPr>
          <w:p w14:paraId="7773C888" w14:textId="77777777" w:rsidR="00B824C8" w:rsidRPr="00BB72E0" w:rsidRDefault="00B824C8" w:rsidP="00EC73B1">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Liczba godz.</w:t>
            </w:r>
          </w:p>
        </w:tc>
        <w:tc>
          <w:tcPr>
            <w:tcW w:w="6237" w:type="dxa"/>
            <w:gridSpan w:val="2"/>
          </w:tcPr>
          <w:p w14:paraId="2FE1124D" w14:textId="77777777" w:rsidR="00B824C8" w:rsidRPr="00BB72E0" w:rsidRDefault="00B824C8" w:rsidP="00EC73B1">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Wymagania programowe</w:t>
            </w:r>
          </w:p>
        </w:tc>
        <w:tc>
          <w:tcPr>
            <w:tcW w:w="1417" w:type="dxa"/>
          </w:tcPr>
          <w:p w14:paraId="6887E86A"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Uwagi o realizacji</w:t>
            </w:r>
          </w:p>
        </w:tc>
      </w:tr>
      <w:tr w:rsidR="00B824C8" w:rsidRPr="00243458" w14:paraId="2F2E7767" w14:textId="77777777" w:rsidTr="00031477">
        <w:tc>
          <w:tcPr>
            <w:tcW w:w="1662" w:type="dxa"/>
            <w:vMerge/>
          </w:tcPr>
          <w:p w14:paraId="3D830D0F"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p>
        </w:tc>
        <w:tc>
          <w:tcPr>
            <w:tcW w:w="3072" w:type="dxa"/>
            <w:vMerge/>
          </w:tcPr>
          <w:p w14:paraId="6798D210"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p>
        </w:tc>
        <w:tc>
          <w:tcPr>
            <w:tcW w:w="1470" w:type="dxa"/>
            <w:vMerge/>
          </w:tcPr>
          <w:p w14:paraId="6CBF92F1" w14:textId="77777777" w:rsidR="00B824C8" w:rsidRPr="00BB72E0" w:rsidRDefault="00B824C8"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0C750D4F"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Podstawowe</w:t>
            </w:r>
          </w:p>
          <w:p w14:paraId="018C3697" w14:textId="77777777" w:rsidR="00B824C8" w:rsidRPr="00BB72E0" w:rsidRDefault="00B824C8" w:rsidP="00EC73B1">
            <w:pPr>
              <w:pBdr>
                <w:top w:val="nil"/>
                <w:left w:val="nil"/>
                <w:bottom w:val="nil"/>
                <w:right w:val="nil"/>
                <w:between w:val="nil"/>
              </w:pBdr>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3261" w:type="dxa"/>
          </w:tcPr>
          <w:p w14:paraId="7B16FCBE"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Ponadpodstawowe</w:t>
            </w:r>
          </w:p>
          <w:p w14:paraId="3BEB0694" w14:textId="77777777" w:rsidR="00B824C8" w:rsidRPr="00BB72E0" w:rsidRDefault="00B824C8" w:rsidP="00EC73B1">
            <w:pPr>
              <w:pBdr>
                <w:top w:val="nil"/>
                <w:left w:val="nil"/>
                <w:bottom w:val="nil"/>
                <w:right w:val="nil"/>
                <w:between w:val="nil"/>
              </w:pBdr>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1417" w:type="dxa"/>
          </w:tcPr>
          <w:p w14:paraId="42681D07"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Etap realizacji</w:t>
            </w:r>
          </w:p>
        </w:tc>
      </w:tr>
      <w:tr w:rsidR="00B824C8" w:rsidRPr="00243458" w14:paraId="7374DF3A" w14:textId="77777777" w:rsidTr="00031477">
        <w:tc>
          <w:tcPr>
            <w:tcW w:w="1662" w:type="dxa"/>
            <w:vMerge w:val="restart"/>
          </w:tcPr>
          <w:p w14:paraId="24A76670"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bookmarkStart w:id="16" w:name="_Hlk520026979"/>
            <w:r w:rsidRPr="00243458">
              <w:rPr>
                <w:rFonts w:ascii="Arial" w:hAnsi="Arial" w:cs="Arial"/>
                <w:color w:val="000000" w:themeColor="text1"/>
                <w:sz w:val="20"/>
                <w:szCs w:val="20"/>
              </w:rPr>
              <w:t>I. Stanowisko do wizażu</w:t>
            </w:r>
          </w:p>
        </w:tc>
        <w:tc>
          <w:tcPr>
            <w:tcW w:w="3072" w:type="dxa"/>
          </w:tcPr>
          <w:p w14:paraId="45119D1F"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 Bezpieczeństwo i higiena pracy na stanowisku do wizażu</w:t>
            </w:r>
          </w:p>
        </w:tc>
        <w:tc>
          <w:tcPr>
            <w:tcW w:w="1470" w:type="dxa"/>
          </w:tcPr>
          <w:p w14:paraId="4FC57E36" w14:textId="55CA13A4" w:rsidR="00B824C8" w:rsidRPr="00BB72E0" w:rsidRDefault="00B824C8"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6687B030" w14:textId="77777777" w:rsidR="00B824C8" w:rsidRPr="00BB72E0" w:rsidRDefault="00B824C8" w:rsidP="00EC73B1">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xml:space="preserve">- wymienić zadania fryzjera dotyczące bezpieczeństwa pracy z urządzeniami </w:t>
            </w:r>
          </w:p>
          <w:p w14:paraId="7E7F01B8" w14:textId="77777777" w:rsidR="00B824C8" w:rsidRPr="00BB72E0" w:rsidRDefault="00B824C8" w:rsidP="00EC73B1">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określić źródła zanieczyszczeń powstałych w wyniku wykonania usługi wizażu</w:t>
            </w:r>
          </w:p>
          <w:p w14:paraId="6971D957" w14:textId="77777777" w:rsidR="00B824C8" w:rsidRPr="00BB72E0" w:rsidRDefault="00B824C8" w:rsidP="00EC73B1">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rozpoznać rodzaje preparatów do dezynfekcji</w:t>
            </w:r>
          </w:p>
          <w:p w14:paraId="4FABD537" w14:textId="77777777" w:rsidR="00B824C8" w:rsidRPr="00BB72E0" w:rsidRDefault="00B824C8" w:rsidP="00EC73B1">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xml:space="preserve">- wskazać spektrum działania poszczególnych preparatów do dezynfekcji </w:t>
            </w:r>
          </w:p>
          <w:p w14:paraId="0E1F8D6E" w14:textId="77777777" w:rsidR="00B824C8" w:rsidRPr="00BB72E0" w:rsidRDefault="00B824C8" w:rsidP="00EC73B1">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rozpoznać metody dekontaminacji</w:t>
            </w:r>
          </w:p>
          <w:p w14:paraId="6B815E65" w14:textId="20627FBE" w:rsidR="00B824C8" w:rsidRPr="00BB72E0" w:rsidRDefault="00B824C8" w:rsidP="00A43D9E">
            <w:pPr>
              <w:pBdr>
                <w:top w:val="nil"/>
                <w:left w:val="nil"/>
                <w:bottom w:val="nil"/>
                <w:right w:val="nil"/>
                <w:between w:val="nil"/>
              </w:pBdr>
              <w:tabs>
                <w:tab w:val="left" w:pos="204"/>
              </w:tabs>
              <w:rPr>
                <w:rFonts w:ascii="Arial" w:hAnsi="Arial" w:cs="Arial"/>
                <w:color w:val="000000" w:themeColor="text1"/>
                <w:sz w:val="20"/>
                <w:szCs w:val="20"/>
              </w:rPr>
            </w:pPr>
            <w:r w:rsidRPr="00243458">
              <w:rPr>
                <w:rFonts w:ascii="Arial" w:hAnsi="Arial" w:cs="Arial"/>
                <w:color w:val="000000" w:themeColor="text1"/>
                <w:sz w:val="20"/>
                <w:szCs w:val="20"/>
              </w:rPr>
              <w:t xml:space="preserve">- zastosować środki ochrony indywidualnej ze względu na ich przeznaczenie i zastosowanie (rękawiczki, </w:t>
            </w:r>
            <w:r w:rsidR="00A43D9E" w:rsidRPr="00243458">
              <w:rPr>
                <w:rFonts w:ascii="Arial" w:hAnsi="Arial" w:cs="Arial"/>
                <w:color w:val="000000" w:themeColor="text1"/>
                <w:sz w:val="20"/>
                <w:szCs w:val="20"/>
              </w:rPr>
              <w:t xml:space="preserve">okulary </w:t>
            </w:r>
            <w:r w:rsidRPr="00243458">
              <w:rPr>
                <w:rFonts w:ascii="Arial" w:hAnsi="Arial" w:cs="Arial"/>
                <w:color w:val="000000" w:themeColor="text1"/>
                <w:sz w:val="20"/>
                <w:szCs w:val="20"/>
              </w:rPr>
              <w:t>ochronne, fartuchy impregnowane i materiałowe, peniuary jedno</w:t>
            </w:r>
            <w:r w:rsidR="00A43D9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i wielorazowe)</w:t>
            </w:r>
          </w:p>
        </w:tc>
        <w:tc>
          <w:tcPr>
            <w:tcW w:w="3261" w:type="dxa"/>
          </w:tcPr>
          <w:p w14:paraId="5D0F33B0" w14:textId="6BDDE296"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stosować zasady postępowania w razie powstania zagrożenia, a szczególnie </w:t>
            </w:r>
            <w:r w:rsidR="00A43D9E"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wypadku przy pracy, awarii, pożaru, wybuchu</w:t>
            </w:r>
          </w:p>
          <w:p w14:paraId="2B3ECF77" w14:textId="7F814775"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wymienić środki ochrony indywidualnej stosowane podczas wykonywania usług makijażu </w:t>
            </w:r>
            <w:r w:rsidR="00A43D9E" w:rsidRPr="00243458">
              <w:rPr>
                <w:rFonts w:ascii="Arial" w:hAnsi="Arial" w:cs="Arial"/>
                <w:color w:val="000000" w:themeColor="text1"/>
                <w:sz w:val="20"/>
                <w:szCs w:val="20"/>
              </w:rPr>
              <w:t>(</w:t>
            </w:r>
            <w:r w:rsidRPr="00243458">
              <w:rPr>
                <w:rFonts w:ascii="Arial" w:hAnsi="Arial" w:cs="Arial"/>
                <w:color w:val="000000" w:themeColor="text1"/>
                <w:sz w:val="20"/>
                <w:szCs w:val="20"/>
              </w:rPr>
              <w:t>odzież ochronn</w:t>
            </w:r>
            <w:r w:rsidR="00A43D9E"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i zabiegow</w:t>
            </w:r>
            <w:r w:rsidR="00A43D9E" w:rsidRPr="00243458">
              <w:rPr>
                <w:rFonts w:ascii="Arial" w:hAnsi="Arial" w:cs="Arial"/>
                <w:color w:val="000000" w:themeColor="text1"/>
                <w:sz w:val="20"/>
                <w:szCs w:val="20"/>
              </w:rPr>
              <w:t>a)</w:t>
            </w:r>
          </w:p>
          <w:p w14:paraId="23A9CA9E" w14:textId="1D9F476C" w:rsidR="00B824C8" w:rsidRPr="00BB72E0" w:rsidRDefault="00B824C8" w:rsidP="00A43D9E">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opisać środki ochrony indywidualnej i ich zastosowanie podczas wykonywania makijażu</w:t>
            </w:r>
          </w:p>
        </w:tc>
        <w:tc>
          <w:tcPr>
            <w:tcW w:w="1417" w:type="dxa"/>
          </w:tcPr>
          <w:p w14:paraId="43CEE6B1"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B824C8" w:rsidRPr="00243458" w14:paraId="00753359" w14:textId="77777777" w:rsidTr="00031477">
        <w:tc>
          <w:tcPr>
            <w:tcW w:w="1662" w:type="dxa"/>
            <w:vMerge/>
          </w:tcPr>
          <w:p w14:paraId="65A4A67C"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p>
        </w:tc>
        <w:tc>
          <w:tcPr>
            <w:tcW w:w="3072" w:type="dxa"/>
          </w:tcPr>
          <w:p w14:paraId="7893CAF8"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2. Stanowisko do wizażu</w:t>
            </w:r>
          </w:p>
        </w:tc>
        <w:tc>
          <w:tcPr>
            <w:tcW w:w="1470" w:type="dxa"/>
          </w:tcPr>
          <w:p w14:paraId="58DE89D2" w14:textId="44606A5F" w:rsidR="00B824C8" w:rsidRPr="00BB72E0" w:rsidRDefault="00B824C8"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6C5A35B2"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określić elementy stanowiska pracy</w:t>
            </w:r>
          </w:p>
          <w:p w14:paraId="5BCAE9E5"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do wykonania wizażu</w:t>
            </w:r>
          </w:p>
          <w:p w14:paraId="127BD654"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dobrać akcesoria do wizażu</w:t>
            </w:r>
          </w:p>
          <w:p w14:paraId="33DA09B7" w14:textId="77777777" w:rsidR="00B824C8" w:rsidRPr="00BB72E0" w:rsidRDefault="00B25A27"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gromadzić</w:t>
            </w:r>
            <w:r w:rsidR="00B824C8" w:rsidRPr="00243458">
              <w:rPr>
                <w:rFonts w:ascii="Arial" w:hAnsi="Arial" w:cs="Arial"/>
                <w:color w:val="000000" w:themeColor="text1"/>
                <w:sz w:val="20"/>
                <w:szCs w:val="20"/>
              </w:rPr>
              <w:t xml:space="preserve"> na stanowisku pracy kosmetyki i akcesoria do wykonania wizażu</w:t>
            </w:r>
          </w:p>
          <w:p w14:paraId="4EB389F8"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wykonać konserwację kosmetyków i akcesoriów do wizażu</w:t>
            </w:r>
          </w:p>
        </w:tc>
        <w:tc>
          <w:tcPr>
            <w:tcW w:w="3261" w:type="dxa"/>
          </w:tcPr>
          <w:p w14:paraId="58C0DCCA"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kosmetyki do wizażu </w:t>
            </w:r>
          </w:p>
          <w:p w14:paraId="79E30839" w14:textId="0283ADB7" w:rsidR="00B824C8" w:rsidRPr="00BB72E0" w:rsidRDefault="00B25A27"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rozróżnić</w:t>
            </w:r>
            <w:r w:rsidR="00B824C8" w:rsidRPr="00243458">
              <w:rPr>
                <w:rFonts w:ascii="Arial" w:hAnsi="Arial" w:cs="Arial"/>
                <w:color w:val="000000" w:themeColor="text1"/>
                <w:sz w:val="20"/>
                <w:szCs w:val="20"/>
              </w:rPr>
              <w:t xml:space="preserve"> sposoby</w:t>
            </w:r>
            <w:r w:rsidR="009D7CD1" w:rsidRPr="00243458">
              <w:rPr>
                <w:rFonts w:ascii="Arial" w:hAnsi="Arial" w:cs="Arial"/>
                <w:color w:val="000000" w:themeColor="text1"/>
                <w:sz w:val="20"/>
                <w:szCs w:val="20"/>
              </w:rPr>
              <w:t xml:space="preserve"> </w:t>
            </w:r>
            <w:r w:rsidR="00B824C8" w:rsidRPr="00243458">
              <w:rPr>
                <w:rFonts w:ascii="Arial" w:hAnsi="Arial" w:cs="Arial"/>
                <w:color w:val="000000" w:themeColor="text1"/>
                <w:sz w:val="20"/>
                <w:szCs w:val="20"/>
              </w:rPr>
              <w:t xml:space="preserve">konserwacji i przechowywania kosmetyków i akcesoriów </w:t>
            </w:r>
          </w:p>
          <w:p w14:paraId="15BF608E"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 metody i środki dezynfekcji narzędzi przed planowanym makijażem</w:t>
            </w:r>
          </w:p>
        </w:tc>
        <w:tc>
          <w:tcPr>
            <w:tcW w:w="1417" w:type="dxa"/>
          </w:tcPr>
          <w:p w14:paraId="69E7E626"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B824C8" w:rsidRPr="00243458" w14:paraId="47637BE0" w14:textId="77777777" w:rsidTr="00031477">
        <w:tc>
          <w:tcPr>
            <w:tcW w:w="1662" w:type="dxa"/>
            <w:vMerge w:val="restart"/>
          </w:tcPr>
          <w:p w14:paraId="2B3F9442"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II. Wizaż w </w:t>
            </w:r>
            <w:r w:rsidRPr="00243458">
              <w:rPr>
                <w:rFonts w:ascii="Arial" w:hAnsi="Arial" w:cs="Arial"/>
                <w:color w:val="000000" w:themeColor="text1"/>
                <w:sz w:val="20"/>
                <w:szCs w:val="20"/>
              </w:rPr>
              <w:lastRenderedPageBreak/>
              <w:t>praktyce</w:t>
            </w:r>
          </w:p>
        </w:tc>
        <w:tc>
          <w:tcPr>
            <w:tcW w:w="3072" w:type="dxa"/>
          </w:tcPr>
          <w:p w14:paraId="412760EC"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3.Analiza urody przed </w:t>
            </w:r>
            <w:r w:rsidRPr="00243458">
              <w:rPr>
                <w:rFonts w:ascii="Arial" w:hAnsi="Arial" w:cs="Arial"/>
                <w:color w:val="000000" w:themeColor="text1"/>
                <w:sz w:val="20"/>
                <w:szCs w:val="20"/>
              </w:rPr>
              <w:lastRenderedPageBreak/>
              <w:t xml:space="preserve">wykonaniem makijażu </w:t>
            </w:r>
          </w:p>
        </w:tc>
        <w:tc>
          <w:tcPr>
            <w:tcW w:w="1470" w:type="dxa"/>
          </w:tcPr>
          <w:p w14:paraId="1EBE24E0" w14:textId="41DD98A7" w:rsidR="00B824C8" w:rsidRPr="00BB72E0" w:rsidRDefault="00B824C8"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7F996D27" w14:textId="10ABF0CB"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kształt twarzy </w:t>
            </w:r>
            <w:r w:rsidRPr="00243458">
              <w:rPr>
                <w:rFonts w:ascii="Arial" w:hAnsi="Arial" w:cs="Arial"/>
                <w:color w:val="000000" w:themeColor="text1"/>
                <w:sz w:val="20"/>
                <w:szCs w:val="20"/>
              </w:rPr>
              <w:lastRenderedPageBreak/>
              <w:t>klienta</w:t>
            </w:r>
          </w:p>
          <w:p w14:paraId="3BFD71D2"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rozpoznać profile twarzy klienta</w:t>
            </w:r>
          </w:p>
          <w:p w14:paraId="05045A7D"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rozpoznać rodzaj cery klienta</w:t>
            </w:r>
            <w:r w:rsidR="009D7CD1" w:rsidRPr="00243458">
              <w:rPr>
                <w:rFonts w:ascii="Arial" w:hAnsi="Arial" w:cs="Arial"/>
                <w:color w:val="000000" w:themeColor="text1"/>
                <w:sz w:val="20"/>
                <w:szCs w:val="20"/>
              </w:rPr>
              <w:t xml:space="preserve"> </w:t>
            </w:r>
          </w:p>
          <w:p w14:paraId="13100EAE"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posługiwać</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się chustami garderobianymi i ramami kolorystycznymi</w:t>
            </w:r>
          </w:p>
          <w:p w14:paraId="6A0FF590"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p>
        </w:tc>
        <w:tc>
          <w:tcPr>
            <w:tcW w:w="3261" w:type="dxa"/>
          </w:tcPr>
          <w:p w14:paraId="014C72AD"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rozpoznać nieprawidłowości w </w:t>
            </w:r>
            <w:r w:rsidRPr="00243458">
              <w:rPr>
                <w:rFonts w:ascii="Arial" w:hAnsi="Arial" w:cs="Arial"/>
                <w:color w:val="000000" w:themeColor="text1"/>
                <w:sz w:val="20"/>
                <w:szCs w:val="20"/>
              </w:rPr>
              <w:lastRenderedPageBreak/>
              <w:t>budowie twarzy klienta</w:t>
            </w:r>
          </w:p>
          <w:p w14:paraId="6CD816C2"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rozpoznać nieprawidłowości w proporcji twarzy klienta</w:t>
            </w:r>
          </w:p>
          <w:p w14:paraId="38EE0E5C" w14:textId="2F414EC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podstawowe typy kolorystyczne </w:t>
            </w:r>
            <w:r w:rsidR="00A43D9E" w:rsidRPr="00243458">
              <w:rPr>
                <w:rFonts w:ascii="Arial" w:hAnsi="Arial" w:cs="Arial"/>
                <w:color w:val="000000" w:themeColor="text1"/>
                <w:sz w:val="20"/>
                <w:szCs w:val="20"/>
              </w:rPr>
              <w:t>urody</w:t>
            </w:r>
          </w:p>
          <w:p w14:paraId="1FA9A46F" w14:textId="7777E728" w:rsidR="00B824C8" w:rsidRPr="00BB72E0" w:rsidRDefault="00B824C8" w:rsidP="00A43D9E">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w:t>
            </w:r>
            <w:r w:rsidR="00A43D9E" w:rsidRPr="00243458">
              <w:rPr>
                <w:rFonts w:ascii="Arial" w:hAnsi="Arial" w:cs="Arial"/>
                <w:color w:val="000000" w:themeColor="text1"/>
                <w:sz w:val="20"/>
                <w:szCs w:val="20"/>
              </w:rPr>
              <w:t xml:space="preserve"> garderobę, dodatki i makijaż</w:t>
            </w:r>
            <w:r w:rsidRPr="00243458">
              <w:rPr>
                <w:rFonts w:ascii="Arial" w:hAnsi="Arial" w:cs="Arial"/>
                <w:color w:val="000000" w:themeColor="text1"/>
                <w:sz w:val="20"/>
                <w:szCs w:val="20"/>
              </w:rPr>
              <w:t xml:space="preserve"> do indywidualnych cech</w:t>
            </w:r>
            <w:r w:rsidR="00A43D9E" w:rsidRPr="00243458">
              <w:rPr>
                <w:rFonts w:ascii="Arial" w:hAnsi="Arial" w:cs="Arial"/>
                <w:color w:val="000000" w:themeColor="text1"/>
                <w:sz w:val="20"/>
                <w:szCs w:val="20"/>
              </w:rPr>
              <w:t xml:space="preserve"> klienta</w:t>
            </w:r>
            <w:r w:rsidRPr="00243458">
              <w:rPr>
                <w:rFonts w:ascii="Arial" w:hAnsi="Arial" w:cs="Arial"/>
                <w:color w:val="000000" w:themeColor="text1"/>
                <w:sz w:val="20"/>
                <w:szCs w:val="20"/>
              </w:rPr>
              <w:t xml:space="preserve"> </w:t>
            </w:r>
          </w:p>
        </w:tc>
        <w:tc>
          <w:tcPr>
            <w:tcW w:w="1417" w:type="dxa"/>
          </w:tcPr>
          <w:p w14:paraId="4A15F4F7"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V</w:t>
            </w:r>
          </w:p>
        </w:tc>
      </w:tr>
      <w:bookmarkEnd w:id="16"/>
      <w:tr w:rsidR="00B824C8" w:rsidRPr="00243458" w14:paraId="546D638C" w14:textId="77777777" w:rsidTr="00031477">
        <w:tc>
          <w:tcPr>
            <w:tcW w:w="1662" w:type="dxa"/>
            <w:vMerge/>
          </w:tcPr>
          <w:p w14:paraId="4E94198A"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p>
        </w:tc>
        <w:tc>
          <w:tcPr>
            <w:tcW w:w="3072" w:type="dxa"/>
          </w:tcPr>
          <w:p w14:paraId="22A4A2D1"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4. Wykonanie makijaży na różne okazje</w:t>
            </w:r>
          </w:p>
        </w:tc>
        <w:tc>
          <w:tcPr>
            <w:tcW w:w="1470" w:type="dxa"/>
          </w:tcPr>
          <w:p w14:paraId="2107040B" w14:textId="6D3605D9" w:rsidR="00B824C8" w:rsidRPr="00BB72E0" w:rsidRDefault="00B824C8"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2532E4DA"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 narzędzia i przybory do wykonywania makijażu</w:t>
            </w:r>
          </w:p>
          <w:p w14:paraId="2C824448"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wykonać makijaż dzienny i okazjonalny</w:t>
            </w:r>
          </w:p>
          <w:p w14:paraId="1C8243C4"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przestrzegać zasad doboru kolorów do typu kolorystycznego </w:t>
            </w:r>
          </w:p>
          <w:p w14:paraId="3C235FF6"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style w modzie </w:t>
            </w:r>
          </w:p>
          <w:p w14:paraId="22751A03" w14:textId="77777777" w:rsidR="00CB58BB" w:rsidRPr="00BB72E0" w:rsidRDefault="00CB58BB" w:rsidP="00EC73B1">
            <w:pPr>
              <w:pBdr>
                <w:top w:val="nil"/>
                <w:left w:val="nil"/>
                <w:bottom w:val="nil"/>
                <w:right w:val="nil"/>
                <w:between w:val="nil"/>
              </w:pBdr>
              <w:ind w:left="46" w:right="57"/>
              <w:rPr>
                <w:rFonts w:ascii="Arial" w:hAnsi="Arial" w:cs="Arial"/>
                <w:color w:val="000000" w:themeColor="text1"/>
                <w:sz w:val="20"/>
                <w:szCs w:val="20"/>
              </w:rPr>
            </w:pPr>
            <w:r w:rsidRPr="00243458">
              <w:rPr>
                <w:rFonts w:ascii="Arial" w:hAnsi="Arial" w:cs="Arial"/>
                <w:color w:val="000000" w:themeColor="text1"/>
                <w:sz w:val="20"/>
                <w:szCs w:val="20"/>
              </w:rPr>
              <w:t>- wykazać się kreatywnością i otwartością na zmiany</w:t>
            </w:r>
          </w:p>
          <w:p w14:paraId="057564CA" w14:textId="77777777" w:rsidR="00CB58BB" w:rsidRPr="00BB72E0" w:rsidRDefault="00CB58BB"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wyjaśnić znaczenie zmiany w życiu człowieka</w:t>
            </w:r>
          </w:p>
          <w:p w14:paraId="4C6E863A" w14:textId="4F4E2F32" w:rsidR="00CB58BB" w:rsidRPr="00BB72E0" w:rsidRDefault="00CB58BB" w:rsidP="00EC73B1">
            <w:pPr>
              <w:pBdr>
                <w:top w:val="nil"/>
                <w:left w:val="nil"/>
                <w:bottom w:val="nil"/>
                <w:right w:val="nil"/>
                <w:between w:val="nil"/>
                <w:bar w:val="nil"/>
              </w:pBdr>
              <w:rPr>
                <w:rFonts w:ascii="Arial" w:hAnsi="Arial" w:cs="Arial"/>
                <w:color w:val="000000" w:themeColor="text1"/>
                <w:sz w:val="20"/>
                <w:szCs w:val="20"/>
              </w:rPr>
            </w:pPr>
          </w:p>
        </w:tc>
        <w:tc>
          <w:tcPr>
            <w:tcW w:w="3261" w:type="dxa"/>
          </w:tcPr>
          <w:p w14:paraId="4720389C"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kosmetyczne do wykonywania makijażu dziennego</w:t>
            </w:r>
            <w:r w:rsidR="009D7CD1" w:rsidRPr="00243458">
              <w:rPr>
                <w:rFonts w:ascii="Arial" w:hAnsi="Arial" w:cs="Arial"/>
                <w:color w:val="000000" w:themeColor="text1"/>
                <w:sz w:val="20"/>
                <w:szCs w:val="20"/>
              </w:rPr>
              <w:t xml:space="preserve"> </w:t>
            </w:r>
          </w:p>
          <w:p w14:paraId="3A2894D6"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kosmetyczne do wykonywania makijażu okazjonalnego</w:t>
            </w:r>
          </w:p>
          <w:p w14:paraId="41E29941" w14:textId="4DEBD295"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 techniki wykonania makijażu</w:t>
            </w:r>
          </w:p>
          <w:p w14:paraId="2D1E1F57" w14:textId="6AFA6B14"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korektę twarzy </w:t>
            </w:r>
            <w:r w:rsidR="00A43D9E" w:rsidRPr="00243458">
              <w:rPr>
                <w:rFonts w:ascii="Arial" w:hAnsi="Arial" w:cs="Arial"/>
                <w:color w:val="000000" w:themeColor="text1"/>
                <w:sz w:val="20"/>
                <w:szCs w:val="20"/>
              </w:rPr>
              <w:t xml:space="preserve">za pomocą </w:t>
            </w:r>
            <w:r w:rsidRPr="00243458">
              <w:rPr>
                <w:rFonts w:ascii="Arial" w:hAnsi="Arial" w:cs="Arial"/>
                <w:color w:val="000000" w:themeColor="text1"/>
                <w:sz w:val="20"/>
                <w:szCs w:val="20"/>
              </w:rPr>
              <w:t>makijaż</w:t>
            </w:r>
            <w:r w:rsidR="00A43D9E" w:rsidRPr="00243458">
              <w:rPr>
                <w:rFonts w:ascii="Arial" w:hAnsi="Arial" w:cs="Arial"/>
                <w:color w:val="000000" w:themeColor="text1"/>
                <w:sz w:val="20"/>
                <w:szCs w:val="20"/>
              </w:rPr>
              <w:t>u</w:t>
            </w:r>
            <w:r w:rsidRPr="00243458">
              <w:rPr>
                <w:rFonts w:ascii="Arial" w:hAnsi="Arial" w:cs="Arial"/>
                <w:color w:val="000000" w:themeColor="text1"/>
                <w:sz w:val="20"/>
                <w:szCs w:val="20"/>
              </w:rPr>
              <w:t xml:space="preserve"> z zastosowaniem narzędzi i kosmetyków</w:t>
            </w:r>
          </w:p>
          <w:p w14:paraId="77A52671"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stosować techniki kamuflażu </w:t>
            </w:r>
          </w:p>
          <w:p w14:paraId="15C0B517"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analizować epoki historyczne pod kątem stylizacji </w:t>
            </w:r>
          </w:p>
          <w:p w14:paraId="1CEFE689"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wykonać makijaż inspirowany epokami historycznymi</w:t>
            </w:r>
          </w:p>
        </w:tc>
        <w:tc>
          <w:tcPr>
            <w:tcW w:w="1417" w:type="dxa"/>
          </w:tcPr>
          <w:p w14:paraId="3A6BCB92"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B824C8" w:rsidRPr="00243458" w14:paraId="4641EB53" w14:textId="77777777" w:rsidTr="00031477">
        <w:tc>
          <w:tcPr>
            <w:tcW w:w="1662" w:type="dxa"/>
            <w:vMerge/>
          </w:tcPr>
          <w:p w14:paraId="0390E4F4"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p>
        </w:tc>
        <w:tc>
          <w:tcPr>
            <w:tcW w:w="3072" w:type="dxa"/>
          </w:tcPr>
          <w:p w14:paraId="68AC181D"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5. Pełna stylizacja klienta </w:t>
            </w:r>
          </w:p>
        </w:tc>
        <w:tc>
          <w:tcPr>
            <w:tcW w:w="1470" w:type="dxa"/>
          </w:tcPr>
          <w:p w14:paraId="2D260892" w14:textId="4C8B451A" w:rsidR="00B824C8" w:rsidRPr="00BB72E0" w:rsidRDefault="00B824C8"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2723A26E"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elementy stylizacji do urody klienta </w:t>
            </w:r>
          </w:p>
          <w:p w14:paraId="1D1B2430"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określić obowiązujące zasady stylizacji </w:t>
            </w:r>
          </w:p>
          <w:p w14:paraId="35481131"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analizować sylwetkę damską i męską</w:t>
            </w:r>
          </w:p>
        </w:tc>
        <w:tc>
          <w:tcPr>
            <w:tcW w:w="3261" w:type="dxa"/>
          </w:tcPr>
          <w:p w14:paraId="28C850C8"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ubiór, makijaż i fryzurę do cech indywidualnych klienta </w:t>
            </w:r>
          </w:p>
          <w:p w14:paraId="687F69DD" w14:textId="6A42E3EF"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tworzyć pełną stylizację klienta</w:t>
            </w:r>
          </w:p>
        </w:tc>
        <w:tc>
          <w:tcPr>
            <w:tcW w:w="1417" w:type="dxa"/>
          </w:tcPr>
          <w:p w14:paraId="7B0D3F4A"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B824C8" w:rsidRPr="00243458" w14:paraId="3D9FE9AB" w14:textId="77777777" w:rsidTr="00031477">
        <w:tc>
          <w:tcPr>
            <w:tcW w:w="1662" w:type="dxa"/>
          </w:tcPr>
          <w:p w14:paraId="69EDA94A"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p>
        </w:tc>
        <w:tc>
          <w:tcPr>
            <w:tcW w:w="3072" w:type="dxa"/>
          </w:tcPr>
          <w:p w14:paraId="5D84696D"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Razem </w:t>
            </w:r>
          </w:p>
        </w:tc>
        <w:tc>
          <w:tcPr>
            <w:tcW w:w="1470" w:type="dxa"/>
          </w:tcPr>
          <w:p w14:paraId="3BCD69DE" w14:textId="15E6C63F" w:rsidR="00B824C8" w:rsidRPr="00BB72E0" w:rsidRDefault="00B824C8"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5263395F"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t>
            </w:r>
          </w:p>
        </w:tc>
        <w:tc>
          <w:tcPr>
            <w:tcW w:w="3261" w:type="dxa"/>
          </w:tcPr>
          <w:p w14:paraId="439CD58B"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p>
        </w:tc>
        <w:tc>
          <w:tcPr>
            <w:tcW w:w="1417" w:type="dxa"/>
          </w:tcPr>
          <w:p w14:paraId="72B8FBC7"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p>
        </w:tc>
      </w:tr>
    </w:tbl>
    <w:p w14:paraId="3AD42002" w14:textId="77777777" w:rsidR="00B824C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0315EBC7" w14:textId="77777777" w:rsidR="00483345" w:rsidRDefault="0048334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7B02DF4C" w14:textId="77777777" w:rsidR="00483345" w:rsidRDefault="0048334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383D54AF" w14:textId="77777777" w:rsidR="00483345" w:rsidRDefault="0048334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23E68189" w14:textId="77777777" w:rsidR="00483345" w:rsidRPr="00243458" w:rsidRDefault="0048334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76DCD33A"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lastRenderedPageBreak/>
        <w:t>PROCEDURY OSIĄGANIA CELÓW KSZTAŁCENIA PRZEDMIOTU</w:t>
      </w:r>
    </w:p>
    <w:p w14:paraId="10A0447F" w14:textId="0036E03A" w:rsidR="00B824C8" w:rsidRPr="00BB72E0" w:rsidRDefault="00B824C8" w:rsidP="00BB72E0">
      <w:pPr>
        <w:spacing w:line="360" w:lineRule="auto"/>
        <w:jc w:val="both"/>
        <w:rPr>
          <w:rFonts w:ascii="Arial" w:hAnsi="Arial" w:cs="Arial"/>
          <w:color w:val="000000" w:themeColor="text1"/>
          <w:spacing w:val="-8"/>
          <w:sz w:val="20"/>
          <w:szCs w:val="20"/>
        </w:rPr>
      </w:pPr>
      <w:r w:rsidRPr="00BB72E0">
        <w:rPr>
          <w:rFonts w:ascii="Arial" w:hAnsi="Arial" w:cs="Arial"/>
          <w:color w:val="000000" w:themeColor="text1"/>
          <w:spacing w:val="-8"/>
          <w:sz w:val="20"/>
          <w:szCs w:val="20"/>
        </w:rPr>
        <w:t xml:space="preserve">Przedmiot nauczania </w:t>
      </w:r>
      <w:r w:rsidR="00A43D9E" w:rsidRPr="00BB72E0">
        <w:rPr>
          <w:rFonts w:ascii="Arial" w:hAnsi="Arial" w:cs="Arial"/>
          <w:color w:val="000000" w:themeColor="text1"/>
          <w:spacing w:val="-8"/>
          <w:sz w:val="20"/>
          <w:szCs w:val="20"/>
        </w:rPr>
        <w:t>P</w:t>
      </w:r>
      <w:r w:rsidRPr="00BB72E0">
        <w:rPr>
          <w:rFonts w:ascii="Arial" w:hAnsi="Arial" w:cs="Arial"/>
          <w:color w:val="000000" w:themeColor="text1"/>
          <w:spacing w:val="-8"/>
          <w:sz w:val="20"/>
          <w:szCs w:val="20"/>
        </w:rPr>
        <w:t xml:space="preserve">racownia wizażu został podzielony na działy programowe: stanowisko do wizażu i wizaż w praktyce. Program nauczania przedmiotu to </w:t>
      </w:r>
      <w:r w:rsidR="00A43D9E" w:rsidRPr="00BB72E0">
        <w:rPr>
          <w:rFonts w:ascii="Arial" w:hAnsi="Arial" w:cs="Arial"/>
          <w:color w:val="000000" w:themeColor="text1"/>
          <w:spacing w:val="-8"/>
          <w:sz w:val="20"/>
          <w:szCs w:val="20"/>
        </w:rPr>
        <w:t xml:space="preserve">połączenie </w:t>
      </w:r>
      <w:r w:rsidRPr="00BB72E0">
        <w:rPr>
          <w:rFonts w:ascii="Arial" w:hAnsi="Arial" w:cs="Arial"/>
          <w:color w:val="000000" w:themeColor="text1"/>
          <w:spacing w:val="-8"/>
          <w:sz w:val="20"/>
          <w:szCs w:val="20"/>
        </w:rPr>
        <w:t>przedmiotów teoretycznych zawodowych</w:t>
      </w:r>
      <w:r w:rsidR="00A43D9E" w:rsidRPr="00BB72E0">
        <w:rPr>
          <w:rFonts w:ascii="Arial" w:hAnsi="Arial" w:cs="Arial"/>
          <w:color w:val="000000" w:themeColor="text1"/>
          <w:spacing w:val="-8"/>
          <w:sz w:val="20"/>
          <w:szCs w:val="20"/>
        </w:rPr>
        <w:t xml:space="preserve"> z zajęciami praktycznymi</w:t>
      </w:r>
      <w:r w:rsidRPr="00BB72E0">
        <w:rPr>
          <w:rFonts w:ascii="Arial" w:hAnsi="Arial" w:cs="Arial"/>
          <w:color w:val="000000" w:themeColor="text1"/>
          <w:spacing w:val="-8"/>
          <w:sz w:val="20"/>
          <w:szCs w:val="20"/>
        </w:rPr>
        <w:t xml:space="preserve">. W procesie dydaktycznym </w:t>
      </w:r>
      <w:r w:rsidR="009D7CD1" w:rsidRPr="00BB72E0">
        <w:rPr>
          <w:rFonts w:ascii="Arial" w:hAnsi="Arial" w:cs="Arial"/>
          <w:color w:val="000000" w:themeColor="text1"/>
          <w:spacing w:val="-8"/>
          <w:sz w:val="20"/>
          <w:szCs w:val="20"/>
        </w:rPr>
        <w:t>stosowa</w:t>
      </w:r>
      <w:r w:rsidR="00A43D9E" w:rsidRPr="00BB72E0">
        <w:rPr>
          <w:rFonts w:ascii="Arial" w:hAnsi="Arial" w:cs="Arial"/>
          <w:color w:val="000000" w:themeColor="text1"/>
          <w:spacing w:val="-8"/>
          <w:sz w:val="20"/>
          <w:szCs w:val="20"/>
        </w:rPr>
        <w:t>na jest</w:t>
      </w:r>
      <w:r w:rsidRPr="00BB72E0">
        <w:rPr>
          <w:rFonts w:ascii="Arial" w:hAnsi="Arial" w:cs="Arial"/>
          <w:color w:val="000000" w:themeColor="text1"/>
          <w:spacing w:val="-8"/>
          <w:sz w:val="20"/>
          <w:szCs w:val="20"/>
        </w:rPr>
        <w:t xml:space="preserve"> metod</w:t>
      </w:r>
      <w:r w:rsidR="00A43D9E" w:rsidRPr="00BB72E0">
        <w:rPr>
          <w:rFonts w:ascii="Arial" w:hAnsi="Arial" w:cs="Arial"/>
          <w:color w:val="000000" w:themeColor="text1"/>
          <w:spacing w:val="-8"/>
          <w:sz w:val="20"/>
          <w:szCs w:val="20"/>
        </w:rPr>
        <w:t>a</w:t>
      </w:r>
      <w:r w:rsidRPr="00BB72E0">
        <w:rPr>
          <w:rFonts w:ascii="Arial" w:hAnsi="Arial" w:cs="Arial"/>
          <w:color w:val="000000" w:themeColor="text1"/>
          <w:spacing w:val="-8"/>
          <w:sz w:val="20"/>
          <w:szCs w:val="20"/>
        </w:rPr>
        <w:t xml:space="preserve"> praktyczn</w:t>
      </w:r>
      <w:r w:rsidR="00A43D9E" w:rsidRPr="00BB72E0">
        <w:rPr>
          <w:rFonts w:ascii="Arial" w:hAnsi="Arial" w:cs="Arial"/>
          <w:color w:val="000000" w:themeColor="text1"/>
          <w:spacing w:val="-8"/>
          <w:sz w:val="20"/>
          <w:szCs w:val="20"/>
        </w:rPr>
        <w:t>a</w:t>
      </w:r>
      <w:r w:rsidRPr="00BB72E0">
        <w:rPr>
          <w:rFonts w:ascii="Arial" w:hAnsi="Arial" w:cs="Arial"/>
          <w:color w:val="000000" w:themeColor="text1"/>
          <w:spacing w:val="-8"/>
          <w:sz w:val="20"/>
          <w:szCs w:val="20"/>
        </w:rPr>
        <w:t xml:space="preserve"> – pokaz, ćwiczenia przedmiotowe, ćwiczenia laboratoryjne. Zajęcia powinny odbywać się w specjalnie przygotowanej pracowni wizażu z dostępem do ciepłej i zimnej wody. </w:t>
      </w:r>
    </w:p>
    <w:p w14:paraId="46853692" w14:textId="0F6CC186" w:rsidR="00B824C8" w:rsidRPr="00243458" w:rsidRDefault="00A43D9E"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Pomieszczenie powinno być wyposażone w:</w:t>
      </w:r>
      <w:r w:rsidR="00B824C8" w:rsidRPr="00243458">
        <w:rPr>
          <w:rFonts w:ascii="Arial" w:hAnsi="Arial" w:cs="Arial"/>
          <w:color w:val="000000" w:themeColor="text1"/>
          <w:sz w:val="20"/>
          <w:szCs w:val="20"/>
        </w:rPr>
        <w:t xml:space="preserve"> stanowisk</w:t>
      </w:r>
      <w:r w:rsidRPr="00243458">
        <w:rPr>
          <w:rFonts w:ascii="Arial" w:hAnsi="Arial" w:cs="Arial"/>
          <w:color w:val="000000" w:themeColor="text1"/>
          <w:sz w:val="20"/>
          <w:szCs w:val="20"/>
        </w:rPr>
        <w:t xml:space="preserve">a </w:t>
      </w:r>
      <w:r w:rsidR="00B824C8" w:rsidRPr="00243458">
        <w:rPr>
          <w:rFonts w:ascii="Arial" w:hAnsi="Arial" w:cs="Arial"/>
          <w:color w:val="000000" w:themeColor="text1"/>
          <w:sz w:val="20"/>
          <w:szCs w:val="20"/>
        </w:rPr>
        <w:t>do makijażu</w:t>
      </w:r>
      <w:r w:rsidRPr="00243458">
        <w:rPr>
          <w:rFonts w:ascii="Arial" w:hAnsi="Arial" w:cs="Arial"/>
          <w:color w:val="000000" w:themeColor="text1"/>
          <w:sz w:val="20"/>
          <w:szCs w:val="20"/>
        </w:rPr>
        <w:t xml:space="preserve">, </w:t>
      </w:r>
      <w:r w:rsidR="00B824C8" w:rsidRPr="00243458">
        <w:rPr>
          <w:rFonts w:ascii="Arial" w:hAnsi="Arial" w:cs="Arial"/>
          <w:color w:val="000000" w:themeColor="text1"/>
          <w:sz w:val="20"/>
          <w:szCs w:val="20"/>
        </w:rPr>
        <w:t>konsol</w:t>
      </w:r>
      <w:r w:rsidRPr="00243458">
        <w:rPr>
          <w:rFonts w:ascii="Arial" w:hAnsi="Arial" w:cs="Arial"/>
          <w:color w:val="000000" w:themeColor="text1"/>
          <w:sz w:val="20"/>
          <w:szCs w:val="20"/>
        </w:rPr>
        <w:t>e</w:t>
      </w:r>
      <w:r w:rsidR="00B824C8" w:rsidRPr="00243458">
        <w:rPr>
          <w:rFonts w:ascii="Arial" w:hAnsi="Arial" w:cs="Arial"/>
          <w:color w:val="000000" w:themeColor="text1"/>
          <w:sz w:val="20"/>
          <w:szCs w:val="20"/>
        </w:rPr>
        <w:t xml:space="preserve"> z oświetleniem i fotel</w:t>
      </w:r>
      <w:r w:rsidRPr="00243458">
        <w:rPr>
          <w:rFonts w:ascii="Arial" w:hAnsi="Arial" w:cs="Arial"/>
          <w:color w:val="000000" w:themeColor="text1"/>
          <w:sz w:val="20"/>
          <w:szCs w:val="20"/>
        </w:rPr>
        <w:t>e</w:t>
      </w:r>
      <w:r w:rsidR="00B824C8" w:rsidRPr="00243458">
        <w:rPr>
          <w:rFonts w:ascii="Arial" w:hAnsi="Arial" w:cs="Arial"/>
          <w:color w:val="000000" w:themeColor="text1"/>
          <w:sz w:val="20"/>
          <w:szCs w:val="20"/>
        </w:rPr>
        <w:t xml:space="preserve"> z regulowaną wysokością, zestaw 12 pędzli do makijażu z drewnianą końcówką, chusty garderobiane i ramki kolorystyczne, lamp</w:t>
      </w:r>
      <w:r w:rsidRPr="00243458">
        <w:rPr>
          <w:rFonts w:ascii="Arial" w:hAnsi="Arial" w:cs="Arial"/>
          <w:color w:val="000000" w:themeColor="text1"/>
          <w:sz w:val="20"/>
          <w:szCs w:val="20"/>
        </w:rPr>
        <w:t>y</w:t>
      </w:r>
      <w:r w:rsidR="00B824C8" w:rsidRPr="00243458">
        <w:rPr>
          <w:rFonts w:ascii="Arial" w:hAnsi="Arial" w:cs="Arial"/>
          <w:color w:val="000000" w:themeColor="text1"/>
          <w:sz w:val="20"/>
          <w:szCs w:val="20"/>
        </w:rPr>
        <w:t xml:space="preserve"> lup</w:t>
      </w:r>
      <w:r w:rsidRPr="00243458">
        <w:rPr>
          <w:rFonts w:ascii="Arial" w:hAnsi="Arial" w:cs="Arial"/>
          <w:color w:val="000000" w:themeColor="text1"/>
          <w:sz w:val="20"/>
          <w:szCs w:val="20"/>
        </w:rPr>
        <w:t>y</w:t>
      </w:r>
      <w:r w:rsidR="00B824C8" w:rsidRPr="00243458">
        <w:rPr>
          <w:rFonts w:ascii="Arial" w:hAnsi="Arial" w:cs="Arial"/>
          <w:color w:val="000000" w:themeColor="text1"/>
          <w:sz w:val="20"/>
          <w:szCs w:val="20"/>
        </w:rPr>
        <w:t>, pęset</w:t>
      </w:r>
      <w:r w:rsidRPr="00243458">
        <w:rPr>
          <w:rFonts w:ascii="Arial" w:hAnsi="Arial" w:cs="Arial"/>
          <w:color w:val="000000" w:themeColor="text1"/>
          <w:sz w:val="20"/>
          <w:szCs w:val="20"/>
        </w:rPr>
        <w:t>y</w:t>
      </w:r>
      <w:r w:rsidR="00B824C8" w:rsidRPr="00243458">
        <w:rPr>
          <w:rFonts w:ascii="Arial" w:hAnsi="Arial" w:cs="Arial"/>
          <w:color w:val="000000" w:themeColor="text1"/>
          <w:sz w:val="20"/>
          <w:szCs w:val="20"/>
        </w:rPr>
        <w:t>, peniuary, opaski kosmetyczne, zestaw</w:t>
      </w:r>
      <w:r w:rsidRPr="00243458">
        <w:rPr>
          <w:rFonts w:ascii="Arial" w:hAnsi="Arial" w:cs="Arial"/>
          <w:color w:val="000000" w:themeColor="text1"/>
          <w:sz w:val="20"/>
          <w:szCs w:val="20"/>
        </w:rPr>
        <w:t>y</w:t>
      </w:r>
      <w:r w:rsidR="00B824C8" w:rsidRPr="00243458">
        <w:rPr>
          <w:rFonts w:ascii="Arial" w:hAnsi="Arial" w:cs="Arial"/>
          <w:color w:val="000000" w:themeColor="text1"/>
          <w:sz w:val="20"/>
          <w:szCs w:val="20"/>
        </w:rPr>
        <w:t xml:space="preserve"> kosmetyków do wizażu. W celu zapewnienia bezpieczeństwa i higieny pracy oraz pełnego przygotowania uczniów do działań zawodowych w pracowni wizażu powinien być zapewniony dostęp do: autoklawu do pędzli z gorącym powietrzem, wzorników fluidów, pudrów, bronzerów, pomadek, wzorników korektorów, komputera z rzutnikiem multimedialnym.</w:t>
      </w:r>
      <w:r w:rsidR="00B96EF3" w:rsidRPr="00243458">
        <w:rPr>
          <w:rFonts w:ascii="Arial" w:hAnsi="Arial" w:cs="Arial"/>
          <w:color w:val="000000" w:themeColor="text1"/>
          <w:sz w:val="20"/>
          <w:szCs w:val="20"/>
        </w:rPr>
        <w:t xml:space="preserve"> </w:t>
      </w:r>
      <w:r w:rsidR="00B824C8" w:rsidRPr="00243458">
        <w:rPr>
          <w:rFonts w:ascii="Arial" w:hAnsi="Arial" w:cs="Arial"/>
          <w:color w:val="000000" w:themeColor="text1"/>
          <w:sz w:val="20"/>
          <w:szCs w:val="20"/>
        </w:rPr>
        <w:t>Zalecan</w:t>
      </w:r>
      <w:r w:rsidR="00AA36E8" w:rsidRPr="00243458">
        <w:rPr>
          <w:rFonts w:ascii="Arial" w:hAnsi="Arial" w:cs="Arial"/>
          <w:color w:val="000000" w:themeColor="text1"/>
          <w:sz w:val="20"/>
          <w:szCs w:val="20"/>
        </w:rPr>
        <w:t>y</w:t>
      </w:r>
      <w:r w:rsidR="00B824C8" w:rsidRPr="00243458">
        <w:rPr>
          <w:rFonts w:ascii="Arial" w:hAnsi="Arial" w:cs="Arial"/>
          <w:color w:val="000000" w:themeColor="text1"/>
          <w:sz w:val="20"/>
          <w:szCs w:val="20"/>
        </w:rPr>
        <w:t xml:space="preserve"> jest podział na grupy 10</w:t>
      </w:r>
      <w:r w:rsidR="00924AC7" w:rsidRPr="00243458">
        <w:rPr>
          <w:rFonts w:ascii="Arial" w:hAnsi="Arial" w:cs="Arial"/>
          <w:color w:val="000000" w:themeColor="text1"/>
          <w:sz w:val="20"/>
          <w:szCs w:val="20"/>
        </w:rPr>
        <w:t>–</w:t>
      </w:r>
      <w:r w:rsidR="00B824C8" w:rsidRPr="00243458">
        <w:rPr>
          <w:rFonts w:ascii="Arial" w:hAnsi="Arial" w:cs="Arial"/>
          <w:color w:val="000000" w:themeColor="text1"/>
          <w:sz w:val="20"/>
          <w:szCs w:val="20"/>
        </w:rPr>
        <w:t>12</w:t>
      </w:r>
      <w:r w:rsidR="00924AC7" w:rsidRPr="00243458">
        <w:rPr>
          <w:rFonts w:ascii="Arial" w:hAnsi="Arial" w:cs="Arial"/>
          <w:color w:val="000000" w:themeColor="text1"/>
          <w:sz w:val="20"/>
          <w:szCs w:val="20"/>
        </w:rPr>
        <w:t>-</w:t>
      </w:r>
      <w:r w:rsidR="00B824C8" w:rsidRPr="00243458">
        <w:rPr>
          <w:rFonts w:ascii="Arial" w:hAnsi="Arial" w:cs="Arial"/>
          <w:color w:val="000000" w:themeColor="text1"/>
          <w:sz w:val="20"/>
          <w:szCs w:val="20"/>
        </w:rPr>
        <w:t xml:space="preserve">osobowe, zapewni to indywidualizację pracy z uczniem i umożliwi pełne przygotowanie do </w:t>
      </w:r>
      <w:r w:rsidR="00AA36E8" w:rsidRPr="00243458">
        <w:rPr>
          <w:rFonts w:ascii="Arial" w:hAnsi="Arial" w:cs="Arial"/>
          <w:color w:val="000000" w:themeColor="text1"/>
          <w:sz w:val="20"/>
          <w:szCs w:val="20"/>
        </w:rPr>
        <w:t xml:space="preserve">pracy na </w:t>
      </w:r>
      <w:r w:rsidR="00B824C8" w:rsidRPr="00243458">
        <w:rPr>
          <w:rFonts w:ascii="Arial" w:hAnsi="Arial" w:cs="Arial"/>
          <w:color w:val="000000" w:themeColor="text1"/>
          <w:sz w:val="20"/>
          <w:szCs w:val="20"/>
        </w:rPr>
        <w:t>nowoczesn</w:t>
      </w:r>
      <w:r w:rsidR="00AA36E8" w:rsidRPr="00243458">
        <w:rPr>
          <w:rFonts w:ascii="Arial" w:hAnsi="Arial" w:cs="Arial"/>
          <w:color w:val="000000" w:themeColor="text1"/>
          <w:sz w:val="20"/>
          <w:szCs w:val="20"/>
        </w:rPr>
        <w:t>ym</w:t>
      </w:r>
      <w:r w:rsidR="00B824C8" w:rsidRPr="00243458">
        <w:rPr>
          <w:rFonts w:ascii="Arial" w:hAnsi="Arial" w:cs="Arial"/>
          <w:color w:val="000000" w:themeColor="text1"/>
          <w:sz w:val="20"/>
          <w:szCs w:val="20"/>
        </w:rPr>
        <w:t xml:space="preserve"> rynku pracy. </w:t>
      </w:r>
    </w:p>
    <w:p w14:paraId="7F8B5979" w14:textId="77777777" w:rsidR="00B824C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5D0434F1" w14:textId="77777777" w:rsidR="00483345" w:rsidRPr="00243458" w:rsidRDefault="0048334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1FF48061"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PROPONOWANE METODY SPRAWDZANIA OSIĄGNIĘĆ EDUKACYJNYCH UCZNIA</w:t>
      </w:r>
    </w:p>
    <w:p w14:paraId="01EDC1D0" w14:textId="689D662A" w:rsidR="00B824C8" w:rsidRPr="00243458" w:rsidRDefault="00B824C8"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W odniesieniu do efektów kształcenia ujętych w programie nauczania </w:t>
      </w:r>
      <w:r w:rsidR="00AA36E8" w:rsidRPr="00243458">
        <w:rPr>
          <w:rFonts w:ascii="Arial" w:hAnsi="Arial" w:cs="Arial"/>
          <w:color w:val="000000" w:themeColor="text1"/>
          <w:sz w:val="20"/>
          <w:szCs w:val="20"/>
        </w:rPr>
        <w:t>przedmiotu P</w:t>
      </w:r>
      <w:r w:rsidRPr="00243458">
        <w:rPr>
          <w:rFonts w:ascii="Arial" w:hAnsi="Arial" w:cs="Arial"/>
          <w:color w:val="000000" w:themeColor="text1"/>
          <w:sz w:val="20"/>
          <w:szCs w:val="20"/>
        </w:rPr>
        <w:t xml:space="preserve">racownia wizażu umiejętności ucznia powinny być sprawdzane na bieżąco poprzez </w:t>
      </w:r>
      <w:r w:rsidR="00B96EF3" w:rsidRPr="00243458">
        <w:rPr>
          <w:rFonts w:ascii="Arial" w:hAnsi="Arial" w:cs="Arial"/>
          <w:color w:val="000000" w:themeColor="text1"/>
          <w:sz w:val="20"/>
          <w:szCs w:val="20"/>
        </w:rPr>
        <w:t xml:space="preserve">ocenę </w:t>
      </w:r>
      <w:r w:rsidRPr="00243458">
        <w:rPr>
          <w:rFonts w:ascii="Arial" w:hAnsi="Arial" w:cs="Arial"/>
          <w:color w:val="000000" w:themeColor="text1"/>
          <w:sz w:val="20"/>
          <w:szCs w:val="20"/>
        </w:rPr>
        <w:t>wykonywanych</w:t>
      </w:r>
      <w:r w:rsidR="00B96EF3" w:rsidRPr="00243458">
        <w:rPr>
          <w:rFonts w:ascii="Arial" w:hAnsi="Arial" w:cs="Arial"/>
          <w:color w:val="000000" w:themeColor="text1"/>
          <w:sz w:val="20"/>
          <w:szCs w:val="20"/>
        </w:rPr>
        <w:t xml:space="preserve"> ćwiczeń</w:t>
      </w:r>
      <w:r w:rsidRPr="00243458">
        <w:rPr>
          <w:rFonts w:ascii="Arial" w:hAnsi="Arial" w:cs="Arial"/>
          <w:color w:val="000000" w:themeColor="text1"/>
          <w:sz w:val="20"/>
          <w:szCs w:val="20"/>
        </w:rPr>
        <w:t>. Każdy dział tematyczny powinien skończyć się praktycznym sprawdzianem nabytych umiejętności. Umiejętności te należy weryfikować poprzez obserwację podczas wykonywanych zadań i ich części składowych. Dodatkowo można sprawdzać</w:t>
      </w:r>
      <w:r w:rsidR="00AA36E8" w:rsidRPr="00243458">
        <w:rPr>
          <w:rFonts w:ascii="Arial" w:hAnsi="Arial" w:cs="Arial"/>
          <w:color w:val="000000" w:themeColor="text1"/>
          <w:sz w:val="20"/>
          <w:szCs w:val="20"/>
        </w:rPr>
        <w:t xml:space="preserve"> umiejętność posługiwania się narzędziami do wizażu oraz</w:t>
      </w:r>
      <w:r w:rsidRPr="00243458">
        <w:rPr>
          <w:rFonts w:ascii="Arial" w:hAnsi="Arial" w:cs="Arial"/>
          <w:color w:val="000000" w:themeColor="text1"/>
          <w:sz w:val="20"/>
          <w:szCs w:val="20"/>
        </w:rPr>
        <w:t xml:space="preserve"> wypowiedzi uczniów ze względu na jakość merytoryczną</w:t>
      </w:r>
      <w:r w:rsidR="00AA36E8" w:rsidRPr="00243458">
        <w:rPr>
          <w:rFonts w:ascii="Arial" w:hAnsi="Arial" w:cs="Arial"/>
          <w:color w:val="000000" w:themeColor="text1"/>
          <w:sz w:val="20"/>
          <w:szCs w:val="20"/>
        </w:rPr>
        <w:t xml:space="preserve"> i</w:t>
      </w:r>
      <w:r w:rsidRPr="00243458">
        <w:rPr>
          <w:rFonts w:ascii="Arial" w:hAnsi="Arial" w:cs="Arial"/>
          <w:color w:val="000000" w:themeColor="text1"/>
          <w:sz w:val="20"/>
          <w:szCs w:val="20"/>
        </w:rPr>
        <w:t xml:space="preserve"> posługiwanie się terminologią. W celu pobudzenia aktywności uczniów można prowadzić</w:t>
      </w:r>
      <w:r w:rsidR="00AA36E8" w:rsidRPr="00243458">
        <w:rPr>
          <w:rFonts w:ascii="Arial" w:hAnsi="Arial" w:cs="Arial"/>
          <w:color w:val="000000" w:themeColor="text1"/>
          <w:sz w:val="20"/>
          <w:szCs w:val="20"/>
        </w:rPr>
        <w:t xml:space="preserve"> zajęcia</w:t>
      </w:r>
      <w:r w:rsidRPr="00243458">
        <w:rPr>
          <w:rFonts w:ascii="Arial" w:hAnsi="Arial" w:cs="Arial"/>
          <w:color w:val="000000" w:themeColor="text1"/>
          <w:sz w:val="20"/>
          <w:szCs w:val="20"/>
        </w:rPr>
        <w:t xml:space="preserve"> w oparciu o metodę projektów a na zakończenie przedmiotu przygotować pokaz tematyczny. Uczniowie mogą uczestniczyć w przygotowaniach do pokazów mody oraz pokazów fryzjerskich. Oceny pracy uczniów można dokonywać na podstawie przygotowanej we własnym zakresie karty oceny. </w:t>
      </w:r>
    </w:p>
    <w:p w14:paraId="1931015C" w14:textId="77777777" w:rsidR="00B824C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056FE908" w14:textId="77777777" w:rsidR="00483345" w:rsidRPr="00243458" w:rsidRDefault="00483345"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080DF421" w14:textId="796546A6" w:rsidR="00B824C8" w:rsidRPr="00243458" w:rsidRDefault="00AA36E8"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t>EWALUACJA</w:t>
      </w:r>
      <w:r w:rsidR="00B824C8" w:rsidRPr="00243458">
        <w:rPr>
          <w:rFonts w:ascii="Arial" w:hAnsi="Arial" w:cs="Arial"/>
          <w:b/>
          <w:color w:val="000000" w:themeColor="text1"/>
          <w:sz w:val="20"/>
          <w:szCs w:val="20"/>
        </w:rPr>
        <w:t xml:space="preserve"> PRZEDMIOTU</w:t>
      </w:r>
    </w:p>
    <w:p w14:paraId="1A5B47F8" w14:textId="3B01F551" w:rsidR="00B25A27" w:rsidRPr="00243458" w:rsidRDefault="00B25A27"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Ewaluacja przedmiotu powinna sprawdzać nabycie umiejętności z zakresu treści zawartych w przedmiocie </w:t>
      </w:r>
      <w:r w:rsidR="00AA36E8" w:rsidRPr="00243458">
        <w:rPr>
          <w:rFonts w:ascii="Arial" w:hAnsi="Arial" w:cs="Arial"/>
          <w:color w:val="000000" w:themeColor="text1"/>
          <w:sz w:val="20"/>
          <w:szCs w:val="20"/>
        </w:rPr>
        <w:t>P</w:t>
      </w:r>
      <w:r w:rsidRPr="00243458">
        <w:rPr>
          <w:rFonts w:ascii="Arial" w:hAnsi="Arial" w:cs="Arial"/>
          <w:color w:val="000000" w:themeColor="text1"/>
          <w:sz w:val="20"/>
          <w:szCs w:val="20"/>
        </w:rPr>
        <w:t>racownia wizażu</w:t>
      </w:r>
      <w:r w:rsidR="00AA36E8" w:rsidRPr="00243458">
        <w:rPr>
          <w:rFonts w:ascii="Arial" w:hAnsi="Arial" w:cs="Arial"/>
          <w:color w:val="000000" w:themeColor="text1"/>
          <w:sz w:val="20"/>
          <w:szCs w:val="20"/>
        </w:rPr>
        <w:t>,</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w szczególności: </w:t>
      </w:r>
      <w:r w:rsidR="00AA36E8" w:rsidRPr="00243458">
        <w:rPr>
          <w:rFonts w:ascii="Arial" w:hAnsi="Arial" w:cs="Arial"/>
          <w:color w:val="000000" w:themeColor="text1"/>
          <w:sz w:val="20"/>
          <w:szCs w:val="20"/>
        </w:rPr>
        <w:t xml:space="preserve">umiejętność </w:t>
      </w:r>
      <w:r w:rsidRPr="00243458">
        <w:rPr>
          <w:rFonts w:ascii="Arial" w:hAnsi="Arial" w:cs="Arial"/>
          <w:color w:val="000000" w:themeColor="text1"/>
          <w:sz w:val="20"/>
          <w:szCs w:val="20"/>
        </w:rPr>
        <w:t>przygotowani</w:t>
      </w:r>
      <w:r w:rsidR="00AA36E8"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stanowiska pracy do wykonania wizażu, analizowani</w:t>
      </w:r>
      <w:r w:rsidR="00AA36E8"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twarzy klienta,</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dokonani</w:t>
      </w:r>
      <w:r w:rsidR="00AA36E8"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analizy kolorystycznej,</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wykonani</w:t>
      </w:r>
      <w:r w:rsidR="00AA36E8"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makijaży, wykonani</w:t>
      </w:r>
      <w:r w:rsidR="00AA36E8"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pełnej stylizacji klienta.</w:t>
      </w:r>
    </w:p>
    <w:p w14:paraId="0A795EDF" w14:textId="384A3E99" w:rsidR="00B824C8" w:rsidRPr="00243458" w:rsidRDefault="00B25A27" w:rsidP="00BB72E0">
      <w:pPr>
        <w:spacing w:line="360" w:lineRule="auto"/>
        <w:jc w:val="both"/>
        <w:rPr>
          <w:rFonts w:ascii="Arial" w:hAnsi="Arial" w:cs="Arial"/>
          <w:b/>
          <w:color w:val="000000" w:themeColor="text1"/>
          <w:sz w:val="20"/>
          <w:szCs w:val="20"/>
        </w:rPr>
      </w:pPr>
      <w:r w:rsidRPr="00243458">
        <w:rPr>
          <w:rFonts w:ascii="Arial" w:hAnsi="Arial" w:cs="Arial"/>
          <w:color w:val="000000" w:themeColor="text1"/>
          <w:sz w:val="20"/>
          <w:szCs w:val="20"/>
        </w:rPr>
        <w:lastRenderedPageBreak/>
        <w:t xml:space="preserve">Należy zastosować ilościowe i jakościowe metody badawcze. </w:t>
      </w:r>
      <w:r w:rsidR="00B96EF3" w:rsidRPr="00243458">
        <w:rPr>
          <w:rFonts w:ascii="Arial" w:hAnsi="Arial" w:cs="Arial"/>
          <w:color w:val="000000" w:themeColor="text1"/>
          <w:sz w:val="20"/>
          <w:szCs w:val="20"/>
        </w:rPr>
        <w:t>Osiągnięcia uczniów powinny być sprawdzane na podstawie analizy danych z poszczególnych form sprawdzających wiedzę i umiejętności – sprawdziany, testy, prace domowe, oceny końcowe</w:t>
      </w:r>
      <w:r w:rsidR="00AA36E8" w:rsidRPr="00243458">
        <w:rPr>
          <w:rFonts w:ascii="Arial" w:hAnsi="Arial" w:cs="Arial"/>
          <w:color w:val="000000" w:themeColor="text1"/>
          <w:sz w:val="20"/>
          <w:szCs w:val="20"/>
        </w:rPr>
        <w:t>,</w:t>
      </w:r>
      <w:r w:rsidR="00B96EF3"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ćwicze</w:t>
      </w:r>
      <w:r w:rsidR="00AA36E8" w:rsidRPr="00243458">
        <w:rPr>
          <w:rFonts w:ascii="Arial" w:hAnsi="Arial" w:cs="Arial"/>
          <w:color w:val="000000" w:themeColor="text1"/>
          <w:sz w:val="20"/>
          <w:szCs w:val="20"/>
        </w:rPr>
        <w:t>nia</w:t>
      </w:r>
      <w:r w:rsidRPr="00243458">
        <w:rPr>
          <w:rFonts w:ascii="Arial" w:hAnsi="Arial" w:cs="Arial"/>
          <w:color w:val="000000" w:themeColor="text1"/>
          <w:sz w:val="20"/>
          <w:szCs w:val="20"/>
        </w:rPr>
        <w:t xml:space="preserve"> praktyczn</w:t>
      </w:r>
      <w:r w:rsidR="00AA36E8" w:rsidRPr="00243458">
        <w:rPr>
          <w:rFonts w:ascii="Arial" w:hAnsi="Arial" w:cs="Arial"/>
          <w:color w:val="000000" w:themeColor="text1"/>
          <w:sz w:val="20"/>
          <w:szCs w:val="20"/>
        </w:rPr>
        <w:t>e</w:t>
      </w:r>
      <w:r w:rsidRPr="00243458">
        <w:rPr>
          <w:rFonts w:ascii="Arial" w:hAnsi="Arial" w:cs="Arial"/>
          <w:color w:val="000000" w:themeColor="text1"/>
          <w:sz w:val="20"/>
          <w:szCs w:val="20"/>
        </w:rPr>
        <w:t>, odpowiedzi ustn</w:t>
      </w:r>
      <w:r w:rsidR="00AA36E8" w:rsidRPr="00243458">
        <w:rPr>
          <w:rFonts w:ascii="Arial" w:hAnsi="Arial" w:cs="Arial"/>
          <w:color w:val="000000" w:themeColor="text1"/>
          <w:sz w:val="20"/>
          <w:szCs w:val="20"/>
        </w:rPr>
        <w:t>e – oraz</w:t>
      </w:r>
      <w:r w:rsidRPr="00243458">
        <w:rPr>
          <w:rFonts w:ascii="Arial" w:hAnsi="Arial" w:cs="Arial"/>
          <w:color w:val="000000" w:themeColor="text1"/>
          <w:sz w:val="20"/>
          <w:szCs w:val="20"/>
        </w:rPr>
        <w:t xml:space="preserve"> obserwacji czynności ucznia, </w:t>
      </w:r>
      <w:r w:rsidR="00AA36E8" w:rsidRPr="00243458">
        <w:rPr>
          <w:rFonts w:ascii="Arial" w:hAnsi="Arial" w:cs="Arial"/>
          <w:color w:val="000000" w:themeColor="text1"/>
          <w:sz w:val="20"/>
          <w:szCs w:val="20"/>
        </w:rPr>
        <w:t>kolejności ich wykonywania oraz efektu końcowego, a także tego, czy zachowane zostają procedury i przepisy zgodnie z bezpieczeństwem i higieną pracy</w:t>
      </w:r>
      <w:r w:rsidRPr="00243458">
        <w:rPr>
          <w:rFonts w:ascii="Arial" w:hAnsi="Arial" w:cs="Arial"/>
          <w:color w:val="000000" w:themeColor="text1"/>
          <w:sz w:val="20"/>
          <w:szCs w:val="20"/>
        </w:rPr>
        <w:t>.</w:t>
      </w:r>
    </w:p>
    <w:p w14:paraId="6D395678" w14:textId="77777777" w:rsidR="00B824C8" w:rsidRPr="00243458" w:rsidRDefault="00B824C8" w:rsidP="00BB72E0">
      <w:pP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br w:type="page"/>
      </w:r>
    </w:p>
    <w:p w14:paraId="4BB7220B" w14:textId="51502385" w:rsidR="00B824C8" w:rsidRPr="00243458" w:rsidRDefault="00F54839"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lastRenderedPageBreak/>
        <w:t xml:space="preserve">TECHNIKI I TECHNOLOGIE ZAGĘSZCZANIA I PRZEDŁUŻANIA WŁOSÓW </w:t>
      </w:r>
    </w:p>
    <w:p w14:paraId="4BA1E1ED" w14:textId="77777777" w:rsidR="00B25A27" w:rsidRPr="00243458" w:rsidRDefault="00B25A27"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bookmarkStart w:id="17" w:name="_Hlk520029893"/>
    </w:p>
    <w:p w14:paraId="1C652A73" w14:textId="13505178" w:rsidR="00F01F44" w:rsidRPr="00243458" w:rsidRDefault="00F01F44" w:rsidP="00BB72E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000000" w:themeColor="text1"/>
          <w:sz w:val="20"/>
          <w:szCs w:val="20"/>
        </w:rPr>
      </w:pPr>
      <w:r w:rsidRPr="00243458">
        <w:rPr>
          <w:rFonts w:ascii="Arial" w:hAnsi="Arial" w:cs="Arial"/>
          <w:b/>
          <w:color w:val="000000" w:themeColor="text1"/>
          <w:sz w:val="20"/>
          <w:szCs w:val="20"/>
        </w:rPr>
        <w:t xml:space="preserve">Cele ogólne </w:t>
      </w:r>
    </w:p>
    <w:p w14:paraId="701A4016" w14:textId="6B7868C4" w:rsidR="00B824C8" w:rsidRPr="00243458" w:rsidRDefault="00B824C8" w:rsidP="00BB72E0">
      <w:pPr>
        <w:pStyle w:val="Akapitzlist"/>
        <w:numPr>
          <w:ilvl w:val="1"/>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000000" w:themeColor="text1"/>
          <w:sz w:val="20"/>
          <w:szCs w:val="20"/>
        </w:rPr>
      </w:pPr>
      <w:r w:rsidRPr="00243458">
        <w:rPr>
          <w:rFonts w:ascii="Arial" w:hAnsi="Arial" w:cs="Arial"/>
          <w:color w:val="000000" w:themeColor="text1"/>
          <w:sz w:val="20"/>
          <w:szCs w:val="20"/>
        </w:rPr>
        <w:t>Określanie przeciwwskaza</w:t>
      </w:r>
      <w:r w:rsidR="00AA36E8" w:rsidRPr="00243458">
        <w:rPr>
          <w:rFonts w:ascii="Arial" w:hAnsi="Arial" w:cs="Arial"/>
          <w:color w:val="000000" w:themeColor="text1"/>
          <w:sz w:val="20"/>
          <w:szCs w:val="20"/>
        </w:rPr>
        <w:t>ń</w:t>
      </w:r>
      <w:r w:rsidRPr="00243458">
        <w:rPr>
          <w:rFonts w:ascii="Arial" w:hAnsi="Arial" w:cs="Arial"/>
          <w:color w:val="000000" w:themeColor="text1"/>
          <w:sz w:val="20"/>
          <w:szCs w:val="20"/>
        </w:rPr>
        <w:t xml:space="preserve"> do zabiegu zagęszczania i przedłużania włosów</w:t>
      </w:r>
      <w:r w:rsidR="00374227" w:rsidRPr="00243458">
        <w:rPr>
          <w:rFonts w:ascii="Arial" w:hAnsi="Arial" w:cs="Arial"/>
          <w:color w:val="000000" w:themeColor="text1"/>
          <w:sz w:val="20"/>
          <w:szCs w:val="20"/>
        </w:rPr>
        <w:t>.</w:t>
      </w:r>
    </w:p>
    <w:p w14:paraId="5CFBBA70" w14:textId="1D7765F3" w:rsidR="00B96EF3" w:rsidRPr="00243458" w:rsidRDefault="001B5DA0" w:rsidP="00BB72E0">
      <w:pPr>
        <w:pStyle w:val="Akapitzlist"/>
        <w:numPr>
          <w:ilvl w:val="1"/>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000000" w:themeColor="text1"/>
          <w:sz w:val="20"/>
          <w:szCs w:val="20"/>
        </w:rPr>
      </w:pPr>
      <w:r w:rsidRPr="00243458">
        <w:rPr>
          <w:rFonts w:ascii="Arial" w:hAnsi="Arial" w:cs="Arial"/>
          <w:color w:val="000000" w:themeColor="text1"/>
          <w:sz w:val="20"/>
          <w:szCs w:val="20"/>
        </w:rPr>
        <w:t>Rozpozn</w:t>
      </w:r>
      <w:r w:rsidR="00EC73B1" w:rsidRPr="00243458">
        <w:rPr>
          <w:rFonts w:ascii="Arial" w:hAnsi="Arial" w:cs="Arial"/>
          <w:color w:val="000000" w:themeColor="text1"/>
          <w:sz w:val="20"/>
          <w:szCs w:val="20"/>
        </w:rPr>
        <w:t>awanie</w:t>
      </w:r>
      <w:r w:rsidR="00B96EF3" w:rsidRPr="00243458">
        <w:rPr>
          <w:rFonts w:ascii="Arial" w:hAnsi="Arial" w:cs="Arial"/>
          <w:color w:val="000000" w:themeColor="text1"/>
          <w:sz w:val="20"/>
          <w:szCs w:val="20"/>
        </w:rPr>
        <w:t xml:space="preserve"> sprzęt</w:t>
      </w:r>
      <w:r w:rsidR="00EC73B1" w:rsidRPr="00243458">
        <w:rPr>
          <w:rFonts w:ascii="Arial" w:hAnsi="Arial" w:cs="Arial"/>
          <w:color w:val="000000" w:themeColor="text1"/>
          <w:sz w:val="20"/>
          <w:szCs w:val="20"/>
        </w:rPr>
        <w:t>u</w:t>
      </w:r>
      <w:r w:rsidR="00B96EF3" w:rsidRPr="00243458">
        <w:rPr>
          <w:rFonts w:ascii="Arial" w:hAnsi="Arial" w:cs="Arial"/>
          <w:color w:val="000000" w:themeColor="text1"/>
          <w:sz w:val="20"/>
          <w:szCs w:val="20"/>
        </w:rPr>
        <w:t xml:space="preserve"> i materiał</w:t>
      </w:r>
      <w:r w:rsidR="00EC73B1" w:rsidRPr="00243458">
        <w:rPr>
          <w:rFonts w:ascii="Arial" w:hAnsi="Arial" w:cs="Arial"/>
          <w:color w:val="000000" w:themeColor="text1"/>
          <w:sz w:val="20"/>
          <w:szCs w:val="20"/>
        </w:rPr>
        <w:t>ów</w:t>
      </w:r>
      <w:r w:rsidR="00B96EF3" w:rsidRPr="00243458">
        <w:rPr>
          <w:rFonts w:ascii="Arial" w:hAnsi="Arial" w:cs="Arial"/>
          <w:color w:val="000000" w:themeColor="text1"/>
          <w:sz w:val="20"/>
          <w:szCs w:val="20"/>
        </w:rPr>
        <w:t xml:space="preserve"> wykorzystywan</w:t>
      </w:r>
      <w:r w:rsidR="00AA36E8" w:rsidRPr="00243458">
        <w:rPr>
          <w:rFonts w:ascii="Arial" w:hAnsi="Arial" w:cs="Arial"/>
          <w:color w:val="000000" w:themeColor="text1"/>
          <w:sz w:val="20"/>
          <w:szCs w:val="20"/>
        </w:rPr>
        <w:t>ych</w:t>
      </w:r>
      <w:r w:rsidR="00B96EF3" w:rsidRPr="00243458">
        <w:rPr>
          <w:rFonts w:ascii="Arial" w:hAnsi="Arial" w:cs="Arial"/>
          <w:color w:val="000000" w:themeColor="text1"/>
          <w:sz w:val="20"/>
          <w:szCs w:val="20"/>
        </w:rPr>
        <w:t xml:space="preserve"> do zabiegu zagęszczania i przedłużania włosów</w:t>
      </w:r>
      <w:r w:rsidR="00374227" w:rsidRPr="00243458">
        <w:rPr>
          <w:rFonts w:ascii="Arial" w:hAnsi="Arial" w:cs="Arial"/>
          <w:color w:val="000000" w:themeColor="text1"/>
          <w:sz w:val="20"/>
          <w:szCs w:val="20"/>
        </w:rPr>
        <w:t>.</w:t>
      </w:r>
      <w:r w:rsidR="00B96EF3" w:rsidRPr="00243458">
        <w:rPr>
          <w:rFonts w:ascii="Arial" w:hAnsi="Arial" w:cs="Arial"/>
          <w:color w:val="000000" w:themeColor="text1"/>
          <w:sz w:val="20"/>
          <w:szCs w:val="20"/>
        </w:rPr>
        <w:t xml:space="preserve"> </w:t>
      </w:r>
    </w:p>
    <w:p w14:paraId="3A1982AE" w14:textId="088ECEAF" w:rsidR="00B824C8" w:rsidRPr="00243458" w:rsidRDefault="001B5DA0" w:rsidP="00BB72E0">
      <w:pPr>
        <w:pStyle w:val="Akapitzlist"/>
        <w:numPr>
          <w:ilvl w:val="1"/>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Rozróżnianie </w:t>
      </w:r>
      <w:r w:rsidR="00B824C8" w:rsidRPr="00243458">
        <w:rPr>
          <w:rFonts w:ascii="Arial" w:hAnsi="Arial" w:cs="Arial"/>
          <w:color w:val="000000" w:themeColor="text1"/>
          <w:sz w:val="20"/>
          <w:szCs w:val="20"/>
        </w:rPr>
        <w:t>zabiegów zagęszczania i przedłużania włosów</w:t>
      </w:r>
      <w:r w:rsidR="00374227" w:rsidRPr="00243458">
        <w:rPr>
          <w:rFonts w:ascii="Arial" w:hAnsi="Arial" w:cs="Arial"/>
          <w:color w:val="000000" w:themeColor="text1"/>
          <w:sz w:val="20"/>
          <w:szCs w:val="20"/>
        </w:rPr>
        <w:t>.</w:t>
      </w:r>
    </w:p>
    <w:p w14:paraId="7FB71C42" w14:textId="699BB3EA" w:rsidR="00B824C8" w:rsidRPr="00243458" w:rsidRDefault="001B5DA0" w:rsidP="00BB72E0">
      <w:pPr>
        <w:pStyle w:val="Akapitzlist"/>
        <w:numPr>
          <w:ilvl w:val="1"/>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Dobranie </w:t>
      </w:r>
      <w:r w:rsidR="00B824C8" w:rsidRPr="00243458">
        <w:rPr>
          <w:rFonts w:ascii="Arial" w:hAnsi="Arial" w:cs="Arial"/>
          <w:color w:val="000000" w:themeColor="text1"/>
          <w:sz w:val="20"/>
          <w:szCs w:val="20"/>
        </w:rPr>
        <w:t>preparatów do pielęgnacji włosów zagęszczonych i przedłużonych</w:t>
      </w:r>
      <w:r w:rsidR="00374227" w:rsidRPr="00243458">
        <w:rPr>
          <w:rFonts w:ascii="Arial" w:hAnsi="Arial" w:cs="Arial"/>
          <w:color w:val="000000" w:themeColor="text1"/>
          <w:sz w:val="20"/>
          <w:szCs w:val="20"/>
        </w:rPr>
        <w:t>.</w:t>
      </w:r>
    </w:p>
    <w:p w14:paraId="2EC40205" w14:textId="1551F585" w:rsidR="00B824C8" w:rsidRPr="00243458" w:rsidRDefault="001B5DA0" w:rsidP="00BB72E0">
      <w:pPr>
        <w:pStyle w:val="Akapitzlist"/>
        <w:numPr>
          <w:ilvl w:val="1"/>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Opisanie </w:t>
      </w:r>
      <w:r w:rsidR="00B824C8" w:rsidRPr="00243458">
        <w:rPr>
          <w:rFonts w:ascii="Arial" w:hAnsi="Arial" w:cs="Arial"/>
          <w:color w:val="000000" w:themeColor="text1"/>
          <w:sz w:val="20"/>
          <w:szCs w:val="20"/>
        </w:rPr>
        <w:t>strzyżenia włosów zagęszczonych i przedłużonych</w:t>
      </w:r>
      <w:r w:rsidR="00374227" w:rsidRPr="00243458">
        <w:rPr>
          <w:rFonts w:ascii="Arial" w:hAnsi="Arial" w:cs="Arial"/>
          <w:color w:val="000000" w:themeColor="text1"/>
          <w:sz w:val="20"/>
          <w:szCs w:val="20"/>
        </w:rPr>
        <w:t>.</w:t>
      </w:r>
    </w:p>
    <w:p w14:paraId="308E3EFA" w14:textId="0444BD2C" w:rsidR="00B824C8" w:rsidRPr="00243458" w:rsidRDefault="001B5DA0" w:rsidP="00BB72E0">
      <w:pPr>
        <w:pStyle w:val="Akapitzlist"/>
        <w:numPr>
          <w:ilvl w:val="1"/>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Opisanie </w:t>
      </w:r>
      <w:r w:rsidR="00B824C8" w:rsidRPr="00243458">
        <w:rPr>
          <w:rFonts w:ascii="Arial" w:hAnsi="Arial" w:cs="Arial"/>
          <w:color w:val="000000" w:themeColor="text1"/>
          <w:sz w:val="20"/>
          <w:szCs w:val="20"/>
        </w:rPr>
        <w:t>układania fryzury z włosów przedłużonych i zagęszczonych</w:t>
      </w:r>
      <w:r w:rsidR="00374227" w:rsidRPr="00243458">
        <w:rPr>
          <w:rFonts w:ascii="Arial" w:hAnsi="Arial" w:cs="Arial"/>
          <w:color w:val="000000" w:themeColor="text1"/>
          <w:sz w:val="20"/>
          <w:szCs w:val="20"/>
        </w:rPr>
        <w:t>.</w:t>
      </w:r>
    </w:p>
    <w:p w14:paraId="5C12C965" w14:textId="5C19E9E5" w:rsidR="00B824C8" w:rsidRPr="00243458" w:rsidRDefault="001B5DA0" w:rsidP="00BB72E0">
      <w:pPr>
        <w:pStyle w:val="Akapitzlist"/>
        <w:numPr>
          <w:ilvl w:val="1"/>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Opisanie </w:t>
      </w:r>
      <w:r w:rsidR="00B824C8" w:rsidRPr="00243458">
        <w:rPr>
          <w:rFonts w:ascii="Arial" w:hAnsi="Arial" w:cs="Arial"/>
          <w:color w:val="000000" w:themeColor="text1"/>
          <w:sz w:val="20"/>
          <w:szCs w:val="20"/>
        </w:rPr>
        <w:t>usuwania włosów zagęszczonych i przedłużonych</w:t>
      </w:r>
      <w:r w:rsidR="00374227" w:rsidRPr="00243458">
        <w:rPr>
          <w:rFonts w:ascii="Arial" w:hAnsi="Arial" w:cs="Arial"/>
          <w:color w:val="000000" w:themeColor="text1"/>
          <w:sz w:val="20"/>
          <w:szCs w:val="20"/>
        </w:rPr>
        <w:t>.</w:t>
      </w:r>
    </w:p>
    <w:p w14:paraId="6AA7C4F2" w14:textId="312F56B3" w:rsidR="00CB58BB" w:rsidRPr="00243458" w:rsidRDefault="001B5DA0" w:rsidP="00BB72E0">
      <w:pPr>
        <w:pStyle w:val="Akapitzlist"/>
        <w:numPr>
          <w:ilvl w:val="1"/>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Radzenie </w:t>
      </w:r>
      <w:r w:rsidR="00CB58BB" w:rsidRPr="00243458">
        <w:rPr>
          <w:rFonts w:ascii="Arial" w:hAnsi="Arial" w:cs="Arial"/>
          <w:color w:val="000000" w:themeColor="text1"/>
          <w:sz w:val="20"/>
          <w:szCs w:val="20"/>
        </w:rPr>
        <w:t>sobie ze stresem w warunkach pracy monotonnej</w:t>
      </w:r>
      <w:r w:rsidR="00EC73B1" w:rsidRPr="00243458">
        <w:rPr>
          <w:rFonts w:ascii="Arial" w:hAnsi="Arial" w:cs="Arial"/>
          <w:color w:val="000000" w:themeColor="text1"/>
          <w:sz w:val="20"/>
          <w:szCs w:val="20"/>
        </w:rPr>
        <w:t>.</w:t>
      </w:r>
    </w:p>
    <w:p w14:paraId="57C519F5"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3F81A5EB"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 xml:space="preserve">Cele operacyjne </w:t>
      </w:r>
    </w:p>
    <w:p w14:paraId="6BC70102"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Uczeń potrafi:</w:t>
      </w:r>
    </w:p>
    <w:p w14:paraId="4C7EA55C" w14:textId="77777777" w:rsidR="00B824C8" w:rsidRPr="00243458" w:rsidRDefault="00B824C8" w:rsidP="00BB72E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klasyfikować gatunki włosów do zagęszczania i przedłużania,</w:t>
      </w:r>
    </w:p>
    <w:p w14:paraId="319A892C" w14:textId="14EBE4A6" w:rsidR="00B824C8" w:rsidRPr="00243458" w:rsidRDefault="00B824C8" w:rsidP="00BB72E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rozpoznać sprzęt</w:t>
      </w:r>
      <w:r w:rsidR="00B42572" w:rsidRPr="00243458">
        <w:rPr>
          <w:rFonts w:ascii="Arial" w:hAnsi="Arial" w:cs="Arial"/>
          <w:color w:val="000000" w:themeColor="text1"/>
          <w:sz w:val="20"/>
          <w:szCs w:val="20"/>
        </w:rPr>
        <w:t xml:space="preserve"> i materiały </w:t>
      </w:r>
      <w:r w:rsidRPr="00243458">
        <w:rPr>
          <w:rFonts w:ascii="Arial" w:hAnsi="Arial" w:cs="Arial"/>
          <w:color w:val="000000" w:themeColor="text1"/>
          <w:sz w:val="20"/>
          <w:szCs w:val="20"/>
        </w:rPr>
        <w:t>do wykonywania zabiegu zagęszczania i przedłużania włosów,</w:t>
      </w:r>
    </w:p>
    <w:p w14:paraId="108D3328" w14:textId="44F248F0" w:rsidR="00B824C8" w:rsidRPr="00243458" w:rsidRDefault="00B824C8" w:rsidP="00BB72E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omówić diagnozę skóry głowy </w:t>
      </w:r>
      <w:r w:rsidR="00AA36E8"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zabieg</w:t>
      </w:r>
      <w:r w:rsidR="00AA36E8"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przedłużania i zagęszczania włosów,</w:t>
      </w:r>
    </w:p>
    <w:p w14:paraId="13F034AA" w14:textId="77777777" w:rsidR="00B824C8" w:rsidRPr="00243458" w:rsidRDefault="00B824C8" w:rsidP="00BB72E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rozpoznać przeciwwskazania do wykonania zagęszczania i przedłużania włosów,</w:t>
      </w:r>
    </w:p>
    <w:p w14:paraId="01211AE7" w14:textId="77777777" w:rsidR="00B824C8" w:rsidRPr="00243458" w:rsidRDefault="00B824C8" w:rsidP="00BB72E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scharakteryzować zabiegi zagęszczania i przedłużania włosów,</w:t>
      </w:r>
    </w:p>
    <w:p w14:paraId="6E11CBC8" w14:textId="1DE50551" w:rsidR="00B824C8" w:rsidRPr="00243458" w:rsidRDefault="00B824C8" w:rsidP="00BB72E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scharakteryzować metody zagęszczania i przedłużania włosów,</w:t>
      </w:r>
    </w:p>
    <w:p w14:paraId="3BC3BCE1" w14:textId="7609BE01" w:rsidR="00B824C8" w:rsidRPr="00243458" w:rsidRDefault="00B824C8" w:rsidP="00BB72E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dobrać metody zagęszczania i przedłużania włosów,</w:t>
      </w:r>
    </w:p>
    <w:p w14:paraId="5F31E777" w14:textId="77777777" w:rsidR="00B824C8" w:rsidRPr="00243458" w:rsidRDefault="00B824C8" w:rsidP="00BB72E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omówić sprzęt i bieliznę zabiegową do strzyżenia włosów zagęszczonych i przedłużonych,</w:t>
      </w:r>
    </w:p>
    <w:p w14:paraId="1889B75F" w14:textId="6AAE4FA9" w:rsidR="00B824C8" w:rsidRPr="00243458" w:rsidRDefault="00B824C8" w:rsidP="00BB72E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przeprowadzić dezynfekcję sprzętu po z</w:t>
      </w:r>
      <w:r w:rsidR="00CA7069" w:rsidRPr="00243458">
        <w:rPr>
          <w:rFonts w:ascii="Arial" w:hAnsi="Arial" w:cs="Arial"/>
          <w:color w:val="000000" w:themeColor="text1"/>
          <w:sz w:val="20"/>
          <w:szCs w:val="20"/>
        </w:rPr>
        <w:t>a</w:t>
      </w:r>
      <w:r w:rsidRPr="00243458">
        <w:rPr>
          <w:rFonts w:ascii="Arial" w:hAnsi="Arial" w:cs="Arial"/>
          <w:color w:val="000000" w:themeColor="text1"/>
          <w:sz w:val="20"/>
          <w:szCs w:val="20"/>
        </w:rPr>
        <w:t>biegu strzyżenia włosów zagęszczonych i przedłużonych,</w:t>
      </w:r>
    </w:p>
    <w:p w14:paraId="764C63A4" w14:textId="77777777" w:rsidR="00B824C8" w:rsidRPr="00243458" w:rsidRDefault="00B824C8" w:rsidP="00BB72E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zorganizować stanowisko fryzjerskie do zabiegów stylizacji fryzur z włosów zagęszczonych i przedłużonych,</w:t>
      </w:r>
    </w:p>
    <w:p w14:paraId="6CE8DB39" w14:textId="4780EE93" w:rsidR="00CB58BB" w:rsidRPr="00243458" w:rsidRDefault="00B824C8" w:rsidP="00BB72E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wykonać stylizację fryzur z włosów zagęszczonych i przedłużonych</w:t>
      </w:r>
      <w:r w:rsidR="00EC73B1" w:rsidRPr="00243458">
        <w:rPr>
          <w:rFonts w:ascii="Arial" w:hAnsi="Arial" w:cs="Arial"/>
          <w:color w:val="000000" w:themeColor="text1"/>
          <w:sz w:val="20"/>
          <w:szCs w:val="20"/>
        </w:rPr>
        <w:t>,</w:t>
      </w:r>
    </w:p>
    <w:p w14:paraId="2F9FCD3C" w14:textId="6ECB1470" w:rsidR="00B824C8" w:rsidRPr="00483345" w:rsidRDefault="00CB58BB" w:rsidP="00BB72E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483345">
        <w:rPr>
          <w:rFonts w:ascii="Arial" w:hAnsi="Arial" w:cs="Arial"/>
          <w:color w:val="000000" w:themeColor="text1"/>
          <w:sz w:val="20"/>
          <w:szCs w:val="20"/>
        </w:rPr>
        <w:t>radzić sobie ze stresem w warunkach pracy monotonnej</w:t>
      </w:r>
      <w:r w:rsidR="00EC73B1" w:rsidRPr="00483345">
        <w:rPr>
          <w:rFonts w:ascii="Arial" w:hAnsi="Arial" w:cs="Arial"/>
          <w:color w:val="000000" w:themeColor="text1"/>
          <w:sz w:val="20"/>
          <w:szCs w:val="20"/>
        </w:rPr>
        <w:t>.</w:t>
      </w:r>
      <w:bookmarkEnd w:id="17"/>
    </w:p>
    <w:p w14:paraId="0053DFF6" w14:textId="77777777" w:rsidR="00B824C8" w:rsidRPr="00243458" w:rsidRDefault="00B824C8" w:rsidP="00BB72E0">
      <w:pPr>
        <w:spacing w:line="360" w:lineRule="auto"/>
        <w:rPr>
          <w:rFonts w:ascii="Arial" w:hAnsi="Arial" w:cs="Arial"/>
          <w:color w:val="000000" w:themeColor="text1"/>
          <w:sz w:val="20"/>
          <w:szCs w:val="20"/>
        </w:rPr>
      </w:pPr>
      <w:r w:rsidRPr="00243458">
        <w:rPr>
          <w:rFonts w:ascii="Arial" w:hAnsi="Arial" w:cs="Arial"/>
          <w:b/>
          <w:color w:val="000000" w:themeColor="text1"/>
          <w:sz w:val="20"/>
          <w:szCs w:val="20"/>
        </w:rPr>
        <w:lastRenderedPageBreak/>
        <w:t>MATERIAŁ NAUCZANIA</w:t>
      </w:r>
    </w:p>
    <w:p w14:paraId="2CC39A4A" w14:textId="0A6F8DD8" w:rsidR="00B824C8" w:rsidRPr="00243458" w:rsidRDefault="00B824C8" w:rsidP="00B824C8">
      <w:pPr>
        <w:rPr>
          <w:rFonts w:ascii="Arial" w:hAnsi="Arial" w:cs="Arial"/>
          <w:b/>
          <w:color w:val="000000" w:themeColor="text1"/>
          <w:sz w:val="20"/>
          <w:szCs w:val="20"/>
        </w:rPr>
      </w:pPr>
      <w:r w:rsidRPr="00243458">
        <w:rPr>
          <w:rFonts w:ascii="Arial" w:hAnsi="Arial" w:cs="Arial"/>
          <w:b/>
          <w:color w:val="000000" w:themeColor="text1"/>
          <w:sz w:val="20"/>
          <w:szCs w:val="20"/>
        </w:rPr>
        <w:t xml:space="preserve">Techniki i technologie zagęszczania i przedłużania włosów </w:t>
      </w:r>
    </w:p>
    <w:tbl>
      <w:tblPr>
        <w:tblStyle w:val="Tabela-Siatka"/>
        <w:tblW w:w="13858" w:type="dxa"/>
        <w:tblLook w:val="04A0" w:firstRow="1" w:lastRow="0" w:firstColumn="1" w:lastColumn="0" w:noHBand="0" w:noVBand="1"/>
      </w:tblPr>
      <w:tblGrid>
        <w:gridCol w:w="1662"/>
        <w:gridCol w:w="3072"/>
        <w:gridCol w:w="1470"/>
        <w:gridCol w:w="2976"/>
        <w:gridCol w:w="3261"/>
        <w:gridCol w:w="1417"/>
      </w:tblGrid>
      <w:tr w:rsidR="00B824C8" w:rsidRPr="00243458" w14:paraId="106AE067" w14:textId="77777777" w:rsidTr="00031477">
        <w:tc>
          <w:tcPr>
            <w:tcW w:w="1662" w:type="dxa"/>
            <w:vMerge w:val="restart"/>
          </w:tcPr>
          <w:p w14:paraId="6702CC05"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Dział programowy</w:t>
            </w:r>
          </w:p>
        </w:tc>
        <w:tc>
          <w:tcPr>
            <w:tcW w:w="3072" w:type="dxa"/>
            <w:vMerge w:val="restart"/>
          </w:tcPr>
          <w:p w14:paraId="7159BA73"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Tematy jednostek metodycznych</w:t>
            </w:r>
          </w:p>
        </w:tc>
        <w:tc>
          <w:tcPr>
            <w:tcW w:w="1470" w:type="dxa"/>
            <w:vMerge w:val="restart"/>
          </w:tcPr>
          <w:p w14:paraId="1A52B76E" w14:textId="77777777" w:rsidR="00B824C8" w:rsidRPr="00BB72E0" w:rsidRDefault="00B824C8" w:rsidP="00EC73B1">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Liczba godz.</w:t>
            </w:r>
          </w:p>
        </w:tc>
        <w:tc>
          <w:tcPr>
            <w:tcW w:w="6237" w:type="dxa"/>
            <w:gridSpan w:val="2"/>
          </w:tcPr>
          <w:p w14:paraId="7253AEEE" w14:textId="77777777" w:rsidR="00B824C8" w:rsidRPr="00BB72E0" w:rsidRDefault="00B824C8" w:rsidP="00EC73B1">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Wymagania programowe</w:t>
            </w:r>
          </w:p>
        </w:tc>
        <w:tc>
          <w:tcPr>
            <w:tcW w:w="1417" w:type="dxa"/>
          </w:tcPr>
          <w:p w14:paraId="0F6AD49A"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Uwagi o realizacji</w:t>
            </w:r>
          </w:p>
        </w:tc>
      </w:tr>
      <w:tr w:rsidR="00B824C8" w:rsidRPr="00243458" w14:paraId="679D2A1C" w14:textId="77777777" w:rsidTr="00031477">
        <w:tc>
          <w:tcPr>
            <w:tcW w:w="1662" w:type="dxa"/>
            <w:vMerge/>
          </w:tcPr>
          <w:p w14:paraId="6F2F9BB1"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p>
        </w:tc>
        <w:tc>
          <w:tcPr>
            <w:tcW w:w="3072" w:type="dxa"/>
            <w:vMerge/>
          </w:tcPr>
          <w:p w14:paraId="1074D20F"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p>
        </w:tc>
        <w:tc>
          <w:tcPr>
            <w:tcW w:w="1470" w:type="dxa"/>
            <w:vMerge/>
          </w:tcPr>
          <w:p w14:paraId="6CAB4D8E" w14:textId="77777777" w:rsidR="00B824C8" w:rsidRPr="00BB72E0" w:rsidRDefault="00B824C8"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02CB4510"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Podstawowe</w:t>
            </w:r>
          </w:p>
          <w:p w14:paraId="4B252FAF" w14:textId="77777777" w:rsidR="00B824C8" w:rsidRPr="00BB72E0" w:rsidRDefault="00B824C8" w:rsidP="00EC73B1">
            <w:pPr>
              <w:pBdr>
                <w:top w:val="nil"/>
                <w:left w:val="nil"/>
                <w:bottom w:val="nil"/>
                <w:right w:val="nil"/>
                <w:between w:val="nil"/>
              </w:pBdr>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3261" w:type="dxa"/>
          </w:tcPr>
          <w:p w14:paraId="6CA3213E"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Ponadpodstawowe</w:t>
            </w:r>
          </w:p>
          <w:p w14:paraId="493F421B" w14:textId="77777777" w:rsidR="00B824C8" w:rsidRPr="00BB72E0" w:rsidRDefault="00B824C8" w:rsidP="00EC73B1">
            <w:pPr>
              <w:pBdr>
                <w:top w:val="nil"/>
                <w:left w:val="nil"/>
                <w:bottom w:val="nil"/>
                <w:right w:val="nil"/>
                <w:between w:val="nil"/>
              </w:pBdr>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1417" w:type="dxa"/>
          </w:tcPr>
          <w:p w14:paraId="1AD7E5F2"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Etap realizacji</w:t>
            </w:r>
          </w:p>
        </w:tc>
      </w:tr>
      <w:tr w:rsidR="00B824C8" w:rsidRPr="00243458" w14:paraId="4DB3E2D7" w14:textId="77777777" w:rsidTr="00031477">
        <w:tc>
          <w:tcPr>
            <w:tcW w:w="1662" w:type="dxa"/>
            <w:vMerge w:val="restart"/>
          </w:tcPr>
          <w:p w14:paraId="13657307"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I. Podstawy</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zagęszczania i przedłużania włosów </w:t>
            </w:r>
          </w:p>
        </w:tc>
        <w:tc>
          <w:tcPr>
            <w:tcW w:w="3072" w:type="dxa"/>
          </w:tcPr>
          <w:p w14:paraId="35FA9AE0" w14:textId="33E246E0"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 B</w:t>
            </w:r>
            <w:r w:rsidR="00E831AF" w:rsidRPr="00243458">
              <w:rPr>
                <w:rFonts w:ascii="Arial" w:hAnsi="Arial" w:cs="Arial"/>
                <w:color w:val="000000" w:themeColor="text1"/>
                <w:sz w:val="20"/>
                <w:szCs w:val="20"/>
              </w:rPr>
              <w:t>hp</w:t>
            </w:r>
            <w:r w:rsidRPr="00243458">
              <w:rPr>
                <w:rFonts w:ascii="Arial" w:hAnsi="Arial" w:cs="Arial"/>
                <w:color w:val="000000" w:themeColor="text1"/>
                <w:sz w:val="20"/>
                <w:szCs w:val="20"/>
              </w:rPr>
              <w:t xml:space="preserve"> </w:t>
            </w:r>
          </w:p>
        </w:tc>
        <w:tc>
          <w:tcPr>
            <w:tcW w:w="1470" w:type="dxa"/>
          </w:tcPr>
          <w:p w14:paraId="6A145A37" w14:textId="74A159DA" w:rsidR="00B824C8" w:rsidRPr="00BB72E0" w:rsidRDefault="00B824C8"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29D5DDD4"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przestrzegać zasad bezpieczeństwa pożarowego na terenie salonu fryzjerskiego</w:t>
            </w:r>
          </w:p>
        </w:tc>
        <w:tc>
          <w:tcPr>
            <w:tcW w:w="3261" w:type="dxa"/>
          </w:tcPr>
          <w:p w14:paraId="0CABCC6F"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określić prawdopodobieństwo wystąpienia niepożądanych zdarzeń związanych z wykonywaną pracą w salonie fryzjerskim</w:t>
            </w:r>
          </w:p>
        </w:tc>
        <w:tc>
          <w:tcPr>
            <w:tcW w:w="1417" w:type="dxa"/>
          </w:tcPr>
          <w:p w14:paraId="35CE7D91"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B824C8" w:rsidRPr="00243458" w14:paraId="67D90469" w14:textId="77777777" w:rsidTr="00031477">
        <w:tc>
          <w:tcPr>
            <w:tcW w:w="1662" w:type="dxa"/>
            <w:vMerge/>
          </w:tcPr>
          <w:p w14:paraId="091230AB"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p>
        </w:tc>
        <w:tc>
          <w:tcPr>
            <w:tcW w:w="3072" w:type="dxa"/>
          </w:tcPr>
          <w:p w14:paraId="19E1CC71"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2. Sprzęt do zagęszczania i przedłużania włosów </w:t>
            </w:r>
          </w:p>
        </w:tc>
        <w:tc>
          <w:tcPr>
            <w:tcW w:w="1470" w:type="dxa"/>
          </w:tcPr>
          <w:p w14:paraId="066CC6FF" w14:textId="6D00FDD9" w:rsidR="00B824C8" w:rsidRPr="00BB72E0" w:rsidRDefault="00B824C8"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161AE41B"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rodzaje włosów stosowanych do zagęszczania i przedłużania </w:t>
            </w:r>
          </w:p>
          <w:p w14:paraId="20AD8D84"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klasyfikować sprzęt, narzędzia, aparaty, przybory, materiały wykorzystywane do zagęszczania i przedłużania włosów</w:t>
            </w:r>
          </w:p>
        </w:tc>
        <w:tc>
          <w:tcPr>
            <w:tcW w:w="3261" w:type="dxa"/>
          </w:tcPr>
          <w:p w14:paraId="3D1AD326"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zgromadzić sprzęt, narzędzia, aparaty, przybory, materiały do zaplanowanego zabiegu zagęszczania i przedłużania włosów</w:t>
            </w:r>
          </w:p>
        </w:tc>
        <w:tc>
          <w:tcPr>
            <w:tcW w:w="1417" w:type="dxa"/>
          </w:tcPr>
          <w:p w14:paraId="49233C9C"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B824C8" w:rsidRPr="00243458" w14:paraId="51684279" w14:textId="77777777" w:rsidTr="00031477">
        <w:tc>
          <w:tcPr>
            <w:tcW w:w="1662" w:type="dxa"/>
            <w:vMerge/>
          </w:tcPr>
          <w:p w14:paraId="0B8B24E3"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p>
        </w:tc>
        <w:tc>
          <w:tcPr>
            <w:tcW w:w="3072" w:type="dxa"/>
          </w:tcPr>
          <w:p w14:paraId="7412CBCA"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3. Typy włosów stosowanych do zagęszczania i przedłużania włosów </w:t>
            </w:r>
          </w:p>
        </w:tc>
        <w:tc>
          <w:tcPr>
            <w:tcW w:w="1470" w:type="dxa"/>
          </w:tcPr>
          <w:p w14:paraId="1020EE7C" w14:textId="5A175F33" w:rsidR="00B824C8" w:rsidRPr="00BB72E0" w:rsidRDefault="00B824C8"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5A69C650" w14:textId="27501CD5" w:rsidR="00B824C8" w:rsidRPr="00BB72E0" w:rsidRDefault="00B824C8" w:rsidP="00E831AF">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jakość włosów klienta </w:t>
            </w:r>
            <w:r w:rsidR="00E831AF"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zabieg</w:t>
            </w:r>
            <w:r w:rsidR="00E831AF"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zagęszczania i przedłużania włosów</w:t>
            </w:r>
          </w:p>
        </w:tc>
        <w:tc>
          <w:tcPr>
            <w:tcW w:w="3261" w:type="dxa"/>
          </w:tcPr>
          <w:p w14:paraId="751916B6" w14:textId="09BFCA10"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t>
            </w:r>
          </w:p>
        </w:tc>
        <w:tc>
          <w:tcPr>
            <w:tcW w:w="1417" w:type="dxa"/>
          </w:tcPr>
          <w:p w14:paraId="5E89394E"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DF3107" w:rsidRPr="00243458" w14:paraId="652DF7B6" w14:textId="77777777" w:rsidTr="00031477">
        <w:tc>
          <w:tcPr>
            <w:tcW w:w="1662" w:type="dxa"/>
            <w:vMerge/>
          </w:tcPr>
          <w:p w14:paraId="27CAED55" w14:textId="77777777" w:rsidR="00DF3107" w:rsidRPr="00BB72E0" w:rsidRDefault="00DF3107" w:rsidP="00EC73B1">
            <w:pPr>
              <w:pBdr>
                <w:top w:val="nil"/>
                <w:left w:val="nil"/>
                <w:bottom w:val="nil"/>
                <w:right w:val="nil"/>
                <w:between w:val="nil"/>
              </w:pBdr>
              <w:rPr>
                <w:rFonts w:ascii="Arial" w:hAnsi="Arial" w:cs="Arial"/>
                <w:color w:val="000000" w:themeColor="text1"/>
                <w:sz w:val="20"/>
                <w:szCs w:val="20"/>
              </w:rPr>
            </w:pPr>
          </w:p>
        </w:tc>
        <w:tc>
          <w:tcPr>
            <w:tcW w:w="3072" w:type="dxa"/>
          </w:tcPr>
          <w:p w14:paraId="2EFF9365" w14:textId="4DCE5145" w:rsidR="00DF3107" w:rsidRPr="00BB72E0" w:rsidRDefault="00DF3107" w:rsidP="00E831AF">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4. </w:t>
            </w:r>
            <w:r w:rsidR="00E831AF" w:rsidRPr="00243458">
              <w:rPr>
                <w:rFonts w:ascii="Arial" w:hAnsi="Arial" w:cs="Arial"/>
                <w:color w:val="000000" w:themeColor="text1"/>
                <w:sz w:val="20"/>
                <w:szCs w:val="20"/>
              </w:rPr>
              <w:t>D</w:t>
            </w:r>
            <w:r w:rsidRPr="00243458">
              <w:rPr>
                <w:rFonts w:ascii="Arial" w:hAnsi="Arial" w:cs="Arial"/>
                <w:color w:val="000000" w:themeColor="text1"/>
                <w:sz w:val="20"/>
                <w:szCs w:val="20"/>
              </w:rPr>
              <w:t xml:space="preserve">iagnoza włosów </w:t>
            </w:r>
            <w:r w:rsidR="00E831AF"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zagęszczani</w:t>
            </w:r>
            <w:r w:rsidR="00E831AF" w:rsidRPr="00243458">
              <w:rPr>
                <w:rFonts w:ascii="Arial" w:hAnsi="Arial" w:cs="Arial"/>
                <w:color w:val="000000" w:themeColor="text1"/>
                <w:sz w:val="20"/>
                <w:szCs w:val="20"/>
              </w:rPr>
              <w:t>em</w:t>
            </w:r>
            <w:r w:rsidRPr="00243458">
              <w:rPr>
                <w:rFonts w:ascii="Arial" w:hAnsi="Arial" w:cs="Arial"/>
                <w:color w:val="000000" w:themeColor="text1"/>
                <w:sz w:val="20"/>
                <w:szCs w:val="20"/>
              </w:rPr>
              <w:t xml:space="preserve"> i przedłużani</w:t>
            </w:r>
            <w:r w:rsidR="00E831AF" w:rsidRPr="00243458">
              <w:rPr>
                <w:rFonts w:ascii="Arial" w:hAnsi="Arial" w:cs="Arial"/>
                <w:color w:val="000000" w:themeColor="text1"/>
                <w:sz w:val="20"/>
                <w:szCs w:val="20"/>
              </w:rPr>
              <w:t>em</w:t>
            </w:r>
          </w:p>
        </w:tc>
        <w:tc>
          <w:tcPr>
            <w:tcW w:w="1470" w:type="dxa"/>
          </w:tcPr>
          <w:p w14:paraId="1DC66867" w14:textId="4DABFA9F" w:rsidR="00DF3107" w:rsidRPr="00BB72E0" w:rsidRDefault="00DF3107"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5FA001AC" w14:textId="3BEB45E4" w:rsidR="00DF3107" w:rsidRPr="00BB72E0" w:rsidRDefault="00DF3107"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ocenić stan skóry głowy klienta </w:t>
            </w:r>
            <w:r w:rsidR="00E831AF"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zabieg</w:t>
            </w:r>
            <w:r w:rsidR="00E831AF"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przedłużania i zagęszczania włosów</w:t>
            </w:r>
          </w:p>
        </w:tc>
        <w:tc>
          <w:tcPr>
            <w:tcW w:w="3261" w:type="dxa"/>
          </w:tcPr>
          <w:p w14:paraId="1DB78F12" w14:textId="1AE7D9CC" w:rsidR="00B42572" w:rsidRPr="00BB72E0" w:rsidRDefault="00B42572"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klasyfikować przeciw</w:t>
            </w:r>
            <w:r w:rsidR="00E831AF" w:rsidRPr="00243458">
              <w:rPr>
                <w:rFonts w:ascii="Arial" w:hAnsi="Arial" w:cs="Arial"/>
                <w:color w:val="000000" w:themeColor="text1"/>
                <w:sz w:val="20"/>
                <w:szCs w:val="20"/>
              </w:rPr>
              <w:t>w</w:t>
            </w:r>
            <w:r w:rsidRPr="00243458">
              <w:rPr>
                <w:rFonts w:ascii="Arial" w:hAnsi="Arial" w:cs="Arial"/>
                <w:color w:val="000000" w:themeColor="text1"/>
                <w:sz w:val="20"/>
                <w:szCs w:val="20"/>
              </w:rPr>
              <w:t>skazania do wykonania zagęszczania i przedłużania włosów</w:t>
            </w:r>
          </w:p>
          <w:p w14:paraId="186CFD8D" w14:textId="4BE51691" w:rsidR="00DF3107" w:rsidRPr="00BB72E0" w:rsidRDefault="00DF3107" w:rsidP="00EC73B1">
            <w:pPr>
              <w:pBdr>
                <w:top w:val="nil"/>
                <w:left w:val="nil"/>
                <w:bottom w:val="nil"/>
                <w:right w:val="nil"/>
                <w:between w:val="nil"/>
                <w:bar w:val="nil"/>
              </w:pBdr>
              <w:rPr>
                <w:rFonts w:ascii="Arial" w:hAnsi="Arial" w:cs="Arial"/>
                <w:color w:val="000000" w:themeColor="text1"/>
                <w:sz w:val="20"/>
                <w:szCs w:val="20"/>
              </w:rPr>
            </w:pPr>
          </w:p>
        </w:tc>
        <w:tc>
          <w:tcPr>
            <w:tcW w:w="1417" w:type="dxa"/>
          </w:tcPr>
          <w:p w14:paraId="2847CA70" w14:textId="77777777" w:rsidR="00DF3107" w:rsidRPr="00BB72E0" w:rsidRDefault="00DF3107"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B824C8" w:rsidRPr="00243458" w14:paraId="1E5793B2" w14:textId="77777777" w:rsidTr="00031477">
        <w:tc>
          <w:tcPr>
            <w:tcW w:w="1662" w:type="dxa"/>
            <w:vMerge/>
          </w:tcPr>
          <w:p w14:paraId="0CAAD729"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p>
        </w:tc>
        <w:tc>
          <w:tcPr>
            <w:tcW w:w="3072" w:type="dxa"/>
          </w:tcPr>
          <w:p w14:paraId="110CFE9D" w14:textId="05057A7A" w:rsidR="00B824C8" w:rsidRPr="00BB72E0" w:rsidRDefault="00B42572"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5</w:t>
            </w:r>
            <w:r w:rsidR="00B824C8" w:rsidRPr="00243458">
              <w:rPr>
                <w:rFonts w:ascii="Arial" w:hAnsi="Arial" w:cs="Arial"/>
                <w:color w:val="000000" w:themeColor="text1"/>
                <w:sz w:val="20"/>
                <w:szCs w:val="20"/>
              </w:rPr>
              <w:t xml:space="preserve">. Pielęgnacja włosów dodanych </w:t>
            </w:r>
          </w:p>
        </w:tc>
        <w:tc>
          <w:tcPr>
            <w:tcW w:w="1470" w:type="dxa"/>
          </w:tcPr>
          <w:p w14:paraId="3A9081C9" w14:textId="59BA9075" w:rsidR="00B824C8" w:rsidRPr="00BB72E0" w:rsidRDefault="00B824C8"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54CFD110"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określić preparaty</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pielęgnacyjne do gatunku włosów stosowanych do zagęszczania i przedłużania</w:t>
            </w:r>
          </w:p>
          <w:p w14:paraId="439432DF"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rozpoznać preparaty do ochrony, kondycjonowania i regeneracji</w:t>
            </w:r>
          </w:p>
        </w:tc>
        <w:tc>
          <w:tcPr>
            <w:tcW w:w="3261" w:type="dxa"/>
          </w:tcPr>
          <w:p w14:paraId="2770699C" w14:textId="77777777" w:rsidR="00B824C8" w:rsidRPr="00BB72E0" w:rsidRDefault="00B824C8"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 preparaty pielęgnacyjne do stanu i gatunku włosów stosowanych do zagęszczania i przedłużania</w:t>
            </w:r>
          </w:p>
        </w:tc>
        <w:tc>
          <w:tcPr>
            <w:tcW w:w="1417" w:type="dxa"/>
          </w:tcPr>
          <w:p w14:paraId="1E903BEC" w14:textId="77777777" w:rsidR="00B824C8" w:rsidRPr="00BB72E0" w:rsidRDefault="00B824C8"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767746" w:rsidRPr="00243458" w14:paraId="325F59D2" w14:textId="77777777" w:rsidTr="002E1ECD">
        <w:tc>
          <w:tcPr>
            <w:tcW w:w="1662" w:type="dxa"/>
            <w:vMerge w:val="restart"/>
          </w:tcPr>
          <w:p w14:paraId="20C9C7AB" w14:textId="77777777" w:rsidR="00767746" w:rsidRPr="00BB72E0" w:rsidRDefault="00767746"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II. Zabiegi zagęszczania i przedłużania włosów </w:t>
            </w:r>
          </w:p>
        </w:tc>
        <w:tc>
          <w:tcPr>
            <w:tcW w:w="3072" w:type="dxa"/>
          </w:tcPr>
          <w:p w14:paraId="77FDA0D7" w14:textId="249DCDED" w:rsidR="00767746" w:rsidRPr="00BB72E0" w:rsidRDefault="00EC73B1"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6</w:t>
            </w:r>
            <w:r w:rsidR="00767746" w:rsidRPr="00243458">
              <w:rPr>
                <w:rFonts w:ascii="Arial" w:hAnsi="Arial" w:cs="Arial"/>
                <w:color w:val="000000" w:themeColor="text1"/>
                <w:sz w:val="20"/>
                <w:szCs w:val="20"/>
              </w:rPr>
              <w:t>. Zasady i normy postępowania w pracy z wyrobami perukarskimi</w:t>
            </w:r>
          </w:p>
        </w:tc>
        <w:tc>
          <w:tcPr>
            <w:tcW w:w="1470" w:type="dxa"/>
            <w:vAlign w:val="center"/>
          </w:tcPr>
          <w:p w14:paraId="5810615F" w14:textId="6544CB84" w:rsidR="00767746" w:rsidRPr="00BB72E0" w:rsidRDefault="00767746"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733B21C0" w14:textId="77777777" w:rsidR="00767746" w:rsidRPr="00BB72E0" w:rsidRDefault="00767746" w:rsidP="00EC73B1">
            <w:pPr>
              <w:pBdr>
                <w:top w:val="nil"/>
                <w:left w:val="nil"/>
                <w:bottom w:val="nil"/>
                <w:right w:val="nil"/>
                <w:between w:val="nil"/>
              </w:pBdr>
              <w:ind w:left="-75"/>
              <w:rPr>
                <w:rFonts w:ascii="Arial" w:hAnsi="Arial" w:cs="Arial"/>
                <w:color w:val="000000" w:themeColor="text1"/>
                <w:sz w:val="20"/>
                <w:szCs w:val="20"/>
              </w:rPr>
            </w:pPr>
            <w:r w:rsidRPr="00243458">
              <w:rPr>
                <w:rFonts w:ascii="Arial" w:hAnsi="Arial" w:cs="Arial"/>
                <w:color w:val="000000" w:themeColor="text1"/>
                <w:sz w:val="20"/>
                <w:szCs w:val="20"/>
              </w:rPr>
              <w:t>- przestrzegać zasad etycznych i ogólnospołecznych w realizacji zadań zawodowych</w:t>
            </w:r>
          </w:p>
          <w:p w14:paraId="077470BA" w14:textId="3E8ABF48"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stosować zasady uczciwości, </w:t>
            </w:r>
            <w:r w:rsidRPr="00243458">
              <w:rPr>
                <w:rFonts w:ascii="Arial" w:hAnsi="Arial" w:cs="Arial"/>
                <w:color w:val="000000" w:themeColor="text1"/>
                <w:sz w:val="20"/>
                <w:szCs w:val="20"/>
              </w:rPr>
              <w:lastRenderedPageBreak/>
              <w:t>sumienności, rzetelności i lojalności w wykonywaniu obowiązków zawodowych</w:t>
            </w:r>
          </w:p>
        </w:tc>
        <w:tc>
          <w:tcPr>
            <w:tcW w:w="3261" w:type="dxa"/>
          </w:tcPr>
          <w:p w14:paraId="6BD902CC" w14:textId="77777777" w:rsidR="00767746" w:rsidRPr="00BB72E0" w:rsidRDefault="00767746" w:rsidP="00EC73B1">
            <w:pPr>
              <w:pBdr>
                <w:top w:val="nil"/>
                <w:left w:val="nil"/>
                <w:bottom w:val="nil"/>
                <w:right w:val="nil"/>
                <w:between w:val="nil"/>
              </w:pBdr>
              <w:ind w:left="-75"/>
              <w:rPr>
                <w:rFonts w:ascii="Arial" w:hAnsi="Arial" w:cs="Arial"/>
                <w:color w:val="000000" w:themeColor="text1"/>
                <w:sz w:val="20"/>
                <w:szCs w:val="20"/>
              </w:rPr>
            </w:pPr>
            <w:r w:rsidRPr="00243458">
              <w:rPr>
                <w:rFonts w:ascii="Arial" w:hAnsi="Arial" w:cs="Arial"/>
                <w:color w:val="000000" w:themeColor="text1"/>
                <w:sz w:val="20"/>
                <w:szCs w:val="20"/>
              </w:rPr>
              <w:lastRenderedPageBreak/>
              <w:t>- rozwiązać dylematy etyczne pojawiające się w realizacji zadań zawodowych</w:t>
            </w:r>
          </w:p>
          <w:p w14:paraId="7F4D3D8C" w14:textId="77777777" w:rsidR="00767746" w:rsidRPr="00BB72E0" w:rsidRDefault="00767746"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wyrażać szacunek wobec </w:t>
            </w:r>
            <w:r w:rsidRPr="00243458">
              <w:rPr>
                <w:rFonts w:ascii="Arial" w:hAnsi="Arial" w:cs="Arial"/>
                <w:color w:val="000000" w:themeColor="text1"/>
                <w:sz w:val="20"/>
                <w:szCs w:val="20"/>
              </w:rPr>
              <w:lastRenderedPageBreak/>
              <w:t>klientów, współpracowników i pracodawcy</w:t>
            </w:r>
          </w:p>
          <w:p w14:paraId="5FAB95AD" w14:textId="4005C391" w:rsidR="00767746" w:rsidRPr="00243458" w:rsidRDefault="00767746" w:rsidP="00EC73B1">
            <w:pPr>
              <w:pBdr>
                <w:top w:val="nil"/>
                <w:left w:val="nil"/>
                <w:bottom w:val="nil"/>
                <w:right w:val="nil"/>
                <w:between w:val="nil"/>
                <w:bar w:val="nil"/>
              </w:pBdr>
              <w:rPr>
                <w:rFonts w:ascii="Arial" w:eastAsia="Calibri" w:hAnsi="Arial" w:cs="Arial"/>
                <w:color w:val="000000" w:themeColor="text1"/>
                <w:sz w:val="20"/>
                <w:szCs w:val="20"/>
              </w:rPr>
            </w:pPr>
            <w:r w:rsidRPr="00243458">
              <w:rPr>
                <w:rFonts w:ascii="Arial" w:hAnsi="Arial" w:cs="Arial"/>
                <w:color w:val="000000" w:themeColor="text1"/>
                <w:sz w:val="20"/>
                <w:szCs w:val="20"/>
              </w:rPr>
              <w:t>-</w:t>
            </w:r>
            <w:r w:rsidR="00E831AF"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identyfikować u siebie symptomy stresu</w:t>
            </w:r>
          </w:p>
        </w:tc>
        <w:tc>
          <w:tcPr>
            <w:tcW w:w="1417" w:type="dxa"/>
          </w:tcPr>
          <w:p w14:paraId="5499FBD7" w14:textId="04389D2F" w:rsidR="00767746" w:rsidRPr="00BB72E0" w:rsidRDefault="00767746"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V</w:t>
            </w:r>
          </w:p>
        </w:tc>
      </w:tr>
      <w:tr w:rsidR="00767746" w:rsidRPr="00243458" w14:paraId="50C6E989" w14:textId="77777777" w:rsidTr="00031477">
        <w:tc>
          <w:tcPr>
            <w:tcW w:w="1662" w:type="dxa"/>
            <w:vMerge/>
          </w:tcPr>
          <w:p w14:paraId="23D260D4" w14:textId="77777777" w:rsidR="00767746" w:rsidRPr="00BB72E0" w:rsidRDefault="00767746" w:rsidP="00EC73B1">
            <w:pPr>
              <w:pBdr>
                <w:top w:val="nil"/>
                <w:left w:val="nil"/>
                <w:bottom w:val="nil"/>
                <w:right w:val="nil"/>
                <w:between w:val="nil"/>
              </w:pBdr>
              <w:rPr>
                <w:rFonts w:ascii="Arial" w:hAnsi="Arial" w:cs="Arial"/>
                <w:color w:val="000000" w:themeColor="text1"/>
                <w:sz w:val="20"/>
                <w:szCs w:val="20"/>
              </w:rPr>
            </w:pPr>
          </w:p>
        </w:tc>
        <w:tc>
          <w:tcPr>
            <w:tcW w:w="3072" w:type="dxa"/>
          </w:tcPr>
          <w:p w14:paraId="58D95BC9" w14:textId="4C3129C2" w:rsidR="00767746" w:rsidRPr="00BB72E0" w:rsidRDefault="00EC73B1"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7</w:t>
            </w:r>
            <w:r w:rsidR="00767746" w:rsidRPr="00243458">
              <w:rPr>
                <w:rFonts w:ascii="Arial" w:hAnsi="Arial" w:cs="Arial"/>
                <w:color w:val="000000" w:themeColor="text1"/>
                <w:sz w:val="20"/>
                <w:szCs w:val="20"/>
              </w:rPr>
              <w:t xml:space="preserve">. Rodzaje zabiegów stosowanych w zagęszczaniu i przedłużaniu włosów </w:t>
            </w:r>
          </w:p>
        </w:tc>
        <w:tc>
          <w:tcPr>
            <w:tcW w:w="1470" w:type="dxa"/>
          </w:tcPr>
          <w:p w14:paraId="25A325C2" w14:textId="1B408031" w:rsidR="00767746" w:rsidRPr="00BB72E0" w:rsidRDefault="00767746"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3CC1FF42" w14:textId="2E9F913E"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techniki zagęszczania i przedłużania włosów </w:t>
            </w:r>
          </w:p>
          <w:p w14:paraId="796A6981" w14:textId="77777777"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klasyfikować rodzaje zabiegów zagęszczania i przedłużania</w:t>
            </w:r>
          </w:p>
          <w:p w14:paraId="7EEC40FD" w14:textId="3A93C5D3"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p>
        </w:tc>
        <w:tc>
          <w:tcPr>
            <w:tcW w:w="3261" w:type="dxa"/>
          </w:tcPr>
          <w:p w14:paraId="7CABD96F" w14:textId="5219025F"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klasyfikować techniki zagęszczania i przedłużania włosów</w:t>
            </w:r>
          </w:p>
          <w:p w14:paraId="67C17EF2" w14:textId="247CE4BC" w:rsidR="00767746" w:rsidRPr="00BB72E0" w:rsidRDefault="00767746" w:rsidP="00EC73B1">
            <w:pPr>
              <w:pBdr>
                <w:top w:val="nil"/>
                <w:left w:val="nil"/>
                <w:bottom w:val="nil"/>
                <w:right w:val="nil"/>
                <w:between w:val="nil"/>
                <w:bar w:val="nil"/>
              </w:pBdr>
              <w:rPr>
                <w:rFonts w:ascii="Arial" w:hAnsi="Arial" w:cs="Arial"/>
                <w:color w:val="000000" w:themeColor="text1"/>
                <w:spacing w:val="-8"/>
                <w:sz w:val="20"/>
                <w:szCs w:val="20"/>
              </w:rPr>
            </w:pPr>
            <w:r w:rsidRPr="00BB72E0">
              <w:rPr>
                <w:rFonts w:ascii="Arial" w:hAnsi="Arial" w:cs="Arial"/>
                <w:color w:val="000000" w:themeColor="text1"/>
                <w:spacing w:val="-8"/>
                <w:sz w:val="20"/>
                <w:szCs w:val="20"/>
              </w:rPr>
              <w:t>- opisać różne techniki zagęszczania i przedłużania włosów</w:t>
            </w:r>
          </w:p>
          <w:p w14:paraId="48862EFC" w14:textId="052FF1FE"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 rodzaj włosów do planowanego zabiegu</w:t>
            </w:r>
          </w:p>
        </w:tc>
        <w:tc>
          <w:tcPr>
            <w:tcW w:w="1417" w:type="dxa"/>
          </w:tcPr>
          <w:p w14:paraId="5EC543CD" w14:textId="1B635C37" w:rsidR="00767746" w:rsidRPr="00BB72E0" w:rsidRDefault="00767746"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767746" w:rsidRPr="00243458" w14:paraId="5C98B29F" w14:textId="77777777" w:rsidTr="00031477">
        <w:tc>
          <w:tcPr>
            <w:tcW w:w="1662" w:type="dxa"/>
            <w:vMerge/>
          </w:tcPr>
          <w:p w14:paraId="0F05AAA7" w14:textId="77777777" w:rsidR="00767746" w:rsidRPr="00BB72E0" w:rsidRDefault="00767746" w:rsidP="00EC73B1">
            <w:pPr>
              <w:pBdr>
                <w:top w:val="nil"/>
                <w:left w:val="nil"/>
                <w:bottom w:val="nil"/>
                <w:right w:val="nil"/>
                <w:between w:val="nil"/>
              </w:pBdr>
              <w:rPr>
                <w:rFonts w:ascii="Arial" w:hAnsi="Arial" w:cs="Arial"/>
                <w:color w:val="000000" w:themeColor="text1"/>
                <w:sz w:val="20"/>
                <w:szCs w:val="20"/>
              </w:rPr>
            </w:pPr>
          </w:p>
        </w:tc>
        <w:tc>
          <w:tcPr>
            <w:tcW w:w="3072" w:type="dxa"/>
          </w:tcPr>
          <w:p w14:paraId="67708894" w14:textId="660EEF8C" w:rsidR="00767746" w:rsidRPr="00BB72E0" w:rsidRDefault="00EC73B1"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8</w:t>
            </w:r>
            <w:r w:rsidR="00767746" w:rsidRPr="00243458">
              <w:rPr>
                <w:rFonts w:ascii="Arial" w:hAnsi="Arial" w:cs="Arial"/>
                <w:color w:val="000000" w:themeColor="text1"/>
                <w:sz w:val="20"/>
                <w:szCs w:val="20"/>
              </w:rPr>
              <w:t>. Preparaty stosowane po zabiegu zagęszczania i przedłużania włosów</w:t>
            </w:r>
          </w:p>
        </w:tc>
        <w:tc>
          <w:tcPr>
            <w:tcW w:w="1470" w:type="dxa"/>
          </w:tcPr>
          <w:p w14:paraId="633493A5" w14:textId="1482873C" w:rsidR="00767746" w:rsidRPr="00BB72E0" w:rsidRDefault="00767746"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731100C6" w14:textId="77777777"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opisać rodzaje zabiegów pielęgnacyjnych do gatunku włosów stosowanych do zagęszczania i przedłużania </w:t>
            </w:r>
          </w:p>
          <w:p w14:paraId="6E5791FB" w14:textId="665FBB30" w:rsidR="00767746" w:rsidRPr="00243458" w:rsidRDefault="00767746" w:rsidP="00EC73B1">
            <w:pPr>
              <w:pBdr>
                <w:top w:val="nil"/>
                <w:left w:val="nil"/>
                <w:bottom w:val="nil"/>
                <w:right w:val="nil"/>
                <w:between w:val="nil"/>
                <w:bar w:val="nil"/>
              </w:pBdr>
              <w:rPr>
                <w:rFonts w:ascii="Arial" w:eastAsia="Calibri" w:hAnsi="Arial" w:cs="Arial"/>
                <w:color w:val="000000" w:themeColor="text1"/>
                <w:sz w:val="20"/>
                <w:szCs w:val="20"/>
              </w:rPr>
            </w:pPr>
            <w:r w:rsidRPr="00243458">
              <w:rPr>
                <w:rFonts w:ascii="Arial" w:eastAsia="Calibri" w:hAnsi="Arial" w:cs="Arial"/>
                <w:color w:val="000000" w:themeColor="text1"/>
                <w:sz w:val="20"/>
                <w:szCs w:val="20"/>
              </w:rPr>
              <w:t xml:space="preserve">- </w:t>
            </w:r>
            <w:r w:rsidR="00E831AF" w:rsidRPr="00243458">
              <w:rPr>
                <w:rFonts w:ascii="Arial" w:eastAsia="Calibri" w:hAnsi="Arial" w:cs="Arial"/>
                <w:color w:val="000000" w:themeColor="text1"/>
                <w:sz w:val="20"/>
                <w:szCs w:val="20"/>
              </w:rPr>
              <w:t xml:space="preserve">dostosować </w:t>
            </w:r>
            <w:r w:rsidRPr="00243458">
              <w:rPr>
                <w:rFonts w:ascii="Arial" w:eastAsia="Calibri" w:hAnsi="Arial" w:cs="Arial"/>
                <w:color w:val="000000" w:themeColor="text1"/>
                <w:sz w:val="20"/>
                <w:szCs w:val="20"/>
              </w:rPr>
              <w:t>zabieg mycia i pielęgnacji do gatunku włosów dodanych</w:t>
            </w:r>
          </w:p>
          <w:p w14:paraId="3088334F" w14:textId="77777777" w:rsidR="00767746" w:rsidRPr="00243458" w:rsidRDefault="00767746" w:rsidP="00EC73B1">
            <w:pPr>
              <w:pBdr>
                <w:top w:val="nil"/>
                <w:left w:val="nil"/>
                <w:bottom w:val="nil"/>
                <w:right w:val="nil"/>
                <w:between w:val="nil"/>
                <w:bar w:val="nil"/>
              </w:pBdr>
              <w:rPr>
                <w:rFonts w:ascii="Arial" w:eastAsia="Calibri" w:hAnsi="Arial" w:cs="Arial"/>
                <w:color w:val="000000" w:themeColor="text1"/>
                <w:sz w:val="20"/>
                <w:szCs w:val="20"/>
              </w:rPr>
            </w:pPr>
            <w:r w:rsidRPr="00243458">
              <w:rPr>
                <w:rFonts w:ascii="Arial" w:eastAsia="Calibri" w:hAnsi="Arial" w:cs="Arial"/>
                <w:color w:val="000000" w:themeColor="text1"/>
                <w:sz w:val="20"/>
                <w:szCs w:val="20"/>
              </w:rPr>
              <w:t>- opisać zabiegi pielęgnacyjne zgodnie z kolejnością technologiczną i zasadami bhp</w:t>
            </w:r>
          </w:p>
        </w:tc>
        <w:tc>
          <w:tcPr>
            <w:tcW w:w="3261" w:type="dxa"/>
          </w:tcPr>
          <w:p w14:paraId="7425318B" w14:textId="77777777" w:rsidR="00767746" w:rsidRPr="00243458" w:rsidRDefault="00767746" w:rsidP="00EC73B1">
            <w:pPr>
              <w:pBdr>
                <w:top w:val="nil"/>
                <w:left w:val="nil"/>
                <w:bottom w:val="nil"/>
                <w:right w:val="nil"/>
                <w:between w:val="nil"/>
                <w:bar w:val="nil"/>
              </w:pBdr>
              <w:rPr>
                <w:rFonts w:ascii="Arial" w:eastAsia="Calibri" w:hAnsi="Arial" w:cs="Arial"/>
                <w:color w:val="000000" w:themeColor="text1"/>
                <w:sz w:val="20"/>
                <w:szCs w:val="20"/>
              </w:rPr>
            </w:pPr>
            <w:r w:rsidRPr="00243458">
              <w:rPr>
                <w:rFonts w:ascii="Arial" w:eastAsia="Calibri" w:hAnsi="Arial" w:cs="Arial"/>
                <w:color w:val="000000" w:themeColor="text1"/>
                <w:sz w:val="20"/>
                <w:szCs w:val="20"/>
              </w:rPr>
              <w:t>- opisać zabiegi pielęgnacyjne mechaniczne i chemiczne włosów dodanych</w:t>
            </w:r>
          </w:p>
          <w:p w14:paraId="51EA8526" w14:textId="77777777" w:rsidR="00767746" w:rsidRPr="00243458" w:rsidRDefault="00767746" w:rsidP="00EC73B1">
            <w:pPr>
              <w:pBdr>
                <w:top w:val="nil"/>
                <w:left w:val="nil"/>
                <w:bottom w:val="nil"/>
                <w:right w:val="nil"/>
                <w:between w:val="nil"/>
                <w:bar w:val="nil"/>
              </w:pBdr>
              <w:rPr>
                <w:rFonts w:ascii="Arial" w:eastAsia="Calibri" w:hAnsi="Arial" w:cs="Arial"/>
                <w:color w:val="000000" w:themeColor="text1"/>
                <w:sz w:val="20"/>
                <w:szCs w:val="20"/>
              </w:rPr>
            </w:pPr>
            <w:r w:rsidRPr="00243458">
              <w:rPr>
                <w:rFonts w:ascii="Arial" w:eastAsia="Calibri" w:hAnsi="Arial" w:cs="Arial"/>
                <w:color w:val="000000" w:themeColor="text1"/>
                <w:sz w:val="20"/>
                <w:szCs w:val="20"/>
              </w:rPr>
              <w:t>- określić preparaty do mycia włosów, ochrony i pielęgnacji włosów dodanych</w:t>
            </w:r>
          </w:p>
          <w:p w14:paraId="2D02F320" w14:textId="633F641A" w:rsidR="00767746" w:rsidRPr="00243458" w:rsidRDefault="00767746" w:rsidP="00EC73B1">
            <w:pPr>
              <w:pBdr>
                <w:top w:val="nil"/>
                <w:left w:val="nil"/>
                <w:bottom w:val="nil"/>
                <w:right w:val="nil"/>
                <w:between w:val="nil"/>
                <w:bar w:val="nil"/>
              </w:pBdr>
              <w:rPr>
                <w:rFonts w:ascii="Arial" w:eastAsia="Calibri" w:hAnsi="Arial" w:cs="Arial"/>
                <w:color w:val="000000" w:themeColor="text1"/>
                <w:sz w:val="20"/>
                <w:szCs w:val="20"/>
              </w:rPr>
            </w:pPr>
            <w:r w:rsidRPr="00243458">
              <w:rPr>
                <w:rFonts w:ascii="Arial" w:eastAsia="Calibri" w:hAnsi="Arial" w:cs="Arial"/>
                <w:color w:val="000000" w:themeColor="text1"/>
                <w:sz w:val="20"/>
                <w:szCs w:val="20"/>
              </w:rPr>
              <w:t xml:space="preserve">- opisać rodzaj zabiegu pielęgnacyjnego </w:t>
            </w:r>
            <w:r w:rsidR="006E4565" w:rsidRPr="00243458">
              <w:rPr>
                <w:rFonts w:ascii="Arial" w:eastAsia="Calibri" w:hAnsi="Arial" w:cs="Arial"/>
                <w:color w:val="000000" w:themeColor="text1"/>
                <w:sz w:val="20"/>
                <w:szCs w:val="20"/>
              </w:rPr>
              <w:t xml:space="preserve">dobranego </w:t>
            </w:r>
            <w:r w:rsidRPr="00243458">
              <w:rPr>
                <w:rFonts w:ascii="Arial" w:eastAsia="Calibri" w:hAnsi="Arial" w:cs="Arial"/>
                <w:color w:val="000000" w:themeColor="text1"/>
                <w:sz w:val="20"/>
                <w:szCs w:val="20"/>
              </w:rPr>
              <w:t>do stanu i gatunku włosów dodanych</w:t>
            </w:r>
          </w:p>
        </w:tc>
        <w:tc>
          <w:tcPr>
            <w:tcW w:w="1417" w:type="dxa"/>
          </w:tcPr>
          <w:p w14:paraId="6535D0D0" w14:textId="77777777" w:rsidR="00767746" w:rsidRPr="00BB72E0" w:rsidRDefault="00767746"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767746" w:rsidRPr="00243458" w14:paraId="00C28175" w14:textId="77777777" w:rsidTr="00031477">
        <w:tc>
          <w:tcPr>
            <w:tcW w:w="1662" w:type="dxa"/>
            <w:vMerge/>
          </w:tcPr>
          <w:p w14:paraId="69096FA7" w14:textId="77777777" w:rsidR="00767746" w:rsidRPr="00BB72E0" w:rsidRDefault="00767746" w:rsidP="00EC73B1">
            <w:pPr>
              <w:pBdr>
                <w:top w:val="nil"/>
                <w:left w:val="nil"/>
                <w:bottom w:val="nil"/>
                <w:right w:val="nil"/>
                <w:between w:val="nil"/>
              </w:pBdr>
              <w:rPr>
                <w:rFonts w:ascii="Arial" w:hAnsi="Arial" w:cs="Arial"/>
                <w:color w:val="000000" w:themeColor="text1"/>
                <w:sz w:val="20"/>
                <w:szCs w:val="20"/>
              </w:rPr>
            </w:pPr>
          </w:p>
        </w:tc>
        <w:tc>
          <w:tcPr>
            <w:tcW w:w="3072" w:type="dxa"/>
          </w:tcPr>
          <w:p w14:paraId="2A0D371B" w14:textId="76020517" w:rsidR="00767746" w:rsidRPr="00BB72E0" w:rsidRDefault="00EC73B1"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9</w:t>
            </w:r>
            <w:r w:rsidR="00767746" w:rsidRPr="00243458">
              <w:rPr>
                <w:rFonts w:ascii="Arial" w:hAnsi="Arial" w:cs="Arial"/>
                <w:color w:val="000000" w:themeColor="text1"/>
                <w:sz w:val="20"/>
                <w:szCs w:val="20"/>
              </w:rPr>
              <w:t xml:space="preserve">. Wykonanie strzyżenia po zabiegu zagęszczania i przedłużania </w:t>
            </w:r>
          </w:p>
        </w:tc>
        <w:tc>
          <w:tcPr>
            <w:tcW w:w="1470" w:type="dxa"/>
          </w:tcPr>
          <w:p w14:paraId="5807CDB1" w14:textId="6E8ABB72" w:rsidR="00767746" w:rsidRPr="00BB72E0" w:rsidRDefault="00767746"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3E6AD2B2" w14:textId="02A6D484" w:rsidR="00767746" w:rsidRPr="00243458" w:rsidRDefault="00767746" w:rsidP="00EC73B1">
            <w:pPr>
              <w:pBdr>
                <w:top w:val="nil"/>
                <w:left w:val="nil"/>
                <w:bottom w:val="nil"/>
                <w:right w:val="nil"/>
                <w:between w:val="nil"/>
                <w:bar w:val="nil"/>
              </w:pBdr>
              <w:rPr>
                <w:rFonts w:ascii="Arial" w:eastAsia="Calibri" w:hAnsi="Arial" w:cs="Arial"/>
                <w:color w:val="000000" w:themeColor="text1"/>
                <w:sz w:val="20"/>
                <w:szCs w:val="20"/>
              </w:rPr>
            </w:pPr>
            <w:r w:rsidRPr="00243458">
              <w:rPr>
                <w:rFonts w:ascii="Arial" w:eastAsia="Calibri" w:hAnsi="Arial" w:cs="Arial"/>
                <w:color w:val="000000" w:themeColor="text1"/>
                <w:sz w:val="20"/>
                <w:szCs w:val="20"/>
              </w:rPr>
              <w:t xml:space="preserve">- zabezpieczyć odzież klienta </w:t>
            </w:r>
            <w:r w:rsidR="006E4565" w:rsidRPr="00243458">
              <w:rPr>
                <w:rFonts w:ascii="Arial" w:eastAsia="Calibri" w:hAnsi="Arial" w:cs="Arial"/>
                <w:color w:val="000000" w:themeColor="text1"/>
                <w:sz w:val="20"/>
                <w:szCs w:val="20"/>
              </w:rPr>
              <w:t>przed</w:t>
            </w:r>
            <w:r w:rsidRPr="00243458">
              <w:rPr>
                <w:rFonts w:ascii="Arial" w:eastAsia="Calibri" w:hAnsi="Arial" w:cs="Arial"/>
                <w:color w:val="000000" w:themeColor="text1"/>
                <w:sz w:val="20"/>
                <w:szCs w:val="20"/>
              </w:rPr>
              <w:t xml:space="preserve"> wykonani</w:t>
            </w:r>
            <w:r w:rsidR="006E4565" w:rsidRPr="00243458">
              <w:rPr>
                <w:rFonts w:ascii="Arial" w:eastAsia="Calibri" w:hAnsi="Arial" w:cs="Arial"/>
                <w:color w:val="000000" w:themeColor="text1"/>
                <w:sz w:val="20"/>
                <w:szCs w:val="20"/>
              </w:rPr>
              <w:t>em</w:t>
            </w:r>
            <w:r w:rsidRPr="00243458">
              <w:rPr>
                <w:rFonts w:ascii="Arial" w:eastAsia="Calibri" w:hAnsi="Arial" w:cs="Arial"/>
                <w:color w:val="000000" w:themeColor="text1"/>
                <w:sz w:val="20"/>
                <w:szCs w:val="20"/>
              </w:rPr>
              <w:t xml:space="preserve"> zabiegu strzyżenia włosów zagęszczonych i przedłużonych</w:t>
            </w:r>
          </w:p>
          <w:p w14:paraId="2321D6E0" w14:textId="31BE1261" w:rsidR="00767746" w:rsidRPr="00243458" w:rsidRDefault="00767746" w:rsidP="00EC73B1">
            <w:pPr>
              <w:pBdr>
                <w:top w:val="nil"/>
                <w:left w:val="nil"/>
                <w:bottom w:val="nil"/>
                <w:right w:val="nil"/>
                <w:between w:val="nil"/>
                <w:bar w:val="nil"/>
              </w:pBdr>
              <w:rPr>
                <w:rFonts w:ascii="Arial" w:eastAsia="Calibri" w:hAnsi="Arial" w:cs="Arial"/>
                <w:color w:val="000000" w:themeColor="text1"/>
                <w:sz w:val="20"/>
                <w:szCs w:val="20"/>
              </w:rPr>
            </w:pPr>
            <w:r w:rsidRPr="00243458">
              <w:rPr>
                <w:rFonts w:ascii="Arial" w:eastAsia="Calibri" w:hAnsi="Arial" w:cs="Arial"/>
                <w:color w:val="000000" w:themeColor="text1"/>
                <w:sz w:val="20"/>
                <w:szCs w:val="20"/>
              </w:rPr>
              <w:t xml:space="preserve">- wykonać strzyżenie włosów zagęszczonych i przedłużonych dobraną metodą </w:t>
            </w:r>
          </w:p>
          <w:p w14:paraId="643D0B8A" w14:textId="77777777"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zdezynfekować stosowany podczas zabiegu sprzęt i stanowisko pracy</w:t>
            </w:r>
          </w:p>
          <w:p w14:paraId="14F0A7DE" w14:textId="77777777"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aparaty do sterylizacji sprzętu używanego podczas zabiegu </w:t>
            </w:r>
          </w:p>
        </w:tc>
        <w:tc>
          <w:tcPr>
            <w:tcW w:w="3261" w:type="dxa"/>
          </w:tcPr>
          <w:p w14:paraId="6F64B75A" w14:textId="77777777" w:rsidR="00767746" w:rsidRPr="00243458" w:rsidRDefault="00767746" w:rsidP="00EC73B1">
            <w:pPr>
              <w:pBdr>
                <w:top w:val="nil"/>
                <w:left w:val="nil"/>
                <w:bottom w:val="nil"/>
                <w:right w:val="nil"/>
                <w:between w:val="nil"/>
                <w:bar w:val="nil"/>
              </w:pBdr>
              <w:rPr>
                <w:rFonts w:ascii="Arial" w:eastAsia="Calibri" w:hAnsi="Arial" w:cs="Arial"/>
                <w:color w:val="000000" w:themeColor="text1"/>
                <w:sz w:val="20"/>
                <w:szCs w:val="20"/>
              </w:rPr>
            </w:pPr>
            <w:r w:rsidRPr="00243458">
              <w:rPr>
                <w:rFonts w:ascii="Arial" w:eastAsia="Calibri" w:hAnsi="Arial" w:cs="Arial"/>
                <w:color w:val="000000" w:themeColor="text1"/>
                <w:sz w:val="20"/>
                <w:szCs w:val="20"/>
              </w:rPr>
              <w:t>- opisać strzyżenie włosów zagęszczonych i przedłużonych z zachowaniem ciągu technologicznego</w:t>
            </w:r>
          </w:p>
          <w:p w14:paraId="05DAF162" w14:textId="3DE5A487" w:rsidR="00767746" w:rsidRPr="00243458" w:rsidRDefault="00767746" w:rsidP="00EC73B1">
            <w:pPr>
              <w:pBdr>
                <w:top w:val="nil"/>
                <w:left w:val="nil"/>
                <w:bottom w:val="nil"/>
                <w:right w:val="nil"/>
                <w:between w:val="nil"/>
                <w:bar w:val="nil"/>
              </w:pBdr>
              <w:rPr>
                <w:rFonts w:ascii="Arial" w:eastAsia="Calibri" w:hAnsi="Arial" w:cs="Arial"/>
                <w:color w:val="000000" w:themeColor="text1"/>
                <w:sz w:val="20"/>
                <w:szCs w:val="20"/>
              </w:rPr>
            </w:pPr>
            <w:r w:rsidRPr="00243458">
              <w:rPr>
                <w:rFonts w:ascii="Arial" w:eastAsia="Calibri" w:hAnsi="Arial" w:cs="Arial"/>
                <w:color w:val="000000" w:themeColor="text1"/>
                <w:sz w:val="20"/>
                <w:szCs w:val="20"/>
              </w:rPr>
              <w:t xml:space="preserve">- wykonać strzyżenie </w:t>
            </w:r>
            <w:r w:rsidR="006E4565" w:rsidRPr="00243458">
              <w:rPr>
                <w:rFonts w:ascii="Arial" w:eastAsia="Calibri" w:hAnsi="Arial" w:cs="Arial"/>
                <w:color w:val="000000" w:themeColor="text1"/>
                <w:sz w:val="20"/>
                <w:szCs w:val="20"/>
              </w:rPr>
              <w:t xml:space="preserve">włosów </w:t>
            </w:r>
            <w:r w:rsidRPr="00243458">
              <w:rPr>
                <w:rFonts w:ascii="Arial" w:eastAsia="Calibri" w:hAnsi="Arial" w:cs="Arial"/>
                <w:color w:val="000000" w:themeColor="text1"/>
                <w:sz w:val="20"/>
                <w:szCs w:val="20"/>
              </w:rPr>
              <w:t>zagęszczonych i przedłużonych z zachowaniem zasad bezpieczeństwa i higieny pracy</w:t>
            </w:r>
          </w:p>
          <w:p w14:paraId="00C537C2" w14:textId="77777777" w:rsidR="006E4565" w:rsidRPr="00BB72E0" w:rsidRDefault="00767746"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opisać sterylizację sprzętu</w:t>
            </w:r>
          </w:p>
          <w:p w14:paraId="3B6AEF7A" w14:textId="63D3D03A" w:rsidR="00767746" w:rsidRPr="00243458" w:rsidRDefault="00767746" w:rsidP="00EC73B1">
            <w:pPr>
              <w:pBdr>
                <w:top w:val="nil"/>
                <w:left w:val="nil"/>
                <w:bottom w:val="nil"/>
                <w:right w:val="nil"/>
                <w:between w:val="nil"/>
                <w:bar w:val="nil"/>
              </w:pBdr>
              <w:rPr>
                <w:rFonts w:ascii="Arial" w:eastAsia="Calibri" w:hAnsi="Arial" w:cs="Arial"/>
                <w:color w:val="000000" w:themeColor="text1"/>
                <w:sz w:val="20"/>
                <w:szCs w:val="20"/>
              </w:rPr>
            </w:pPr>
            <w:r w:rsidRPr="00243458">
              <w:rPr>
                <w:rFonts w:ascii="Arial" w:hAnsi="Arial" w:cs="Arial"/>
                <w:color w:val="000000" w:themeColor="text1"/>
                <w:sz w:val="20"/>
                <w:szCs w:val="20"/>
              </w:rPr>
              <w:t>- umieszczać w wyznaczonych pojemnikach odpady powstałe w wyniku wykonania zabiegu</w:t>
            </w:r>
          </w:p>
        </w:tc>
        <w:tc>
          <w:tcPr>
            <w:tcW w:w="1417" w:type="dxa"/>
          </w:tcPr>
          <w:p w14:paraId="107201FA" w14:textId="77777777" w:rsidR="00767746" w:rsidRPr="00BB72E0" w:rsidRDefault="00767746"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767746" w:rsidRPr="00243458" w14:paraId="66B327C3" w14:textId="77777777" w:rsidTr="00031477">
        <w:tc>
          <w:tcPr>
            <w:tcW w:w="1662" w:type="dxa"/>
            <w:vMerge/>
          </w:tcPr>
          <w:p w14:paraId="40ED0A5E" w14:textId="77777777" w:rsidR="00767746" w:rsidRPr="00BB72E0" w:rsidRDefault="00767746" w:rsidP="00EC73B1">
            <w:pPr>
              <w:pBdr>
                <w:top w:val="nil"/>
                <w:left w:val="nil"/>
                <w:bottom w:val="nil"/>
                <w:right w:val="nil"/>
                <w:between w:val="nil"/>
              </w:pBdr>
              <w:rPr>
                <w:rFonts w:ascii="Arial" w:hAnsi="Arial" w:cs="Arial"/>
                <w:color w:val="000000" w:themeColor="text1"/>
                <w:sz w:val="20"/>
                <w:szCs w:val="20"/>
              </w:rPr>
            </w:pPr>
          </w:p>
        </w:tc>
        <w:tc>
          <w:tcPr>
            <w:tcW w:w="3072" w:type="dxa"/>
          </w:tcPr>
          <w:p w14:paraId="60B3A013" w14:textId="204618F7" w:rsidR="00767746" w:rsidRPr="00BB72E0" w:rsidRDefault="00EC73B1"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10</w:t>
            </w:r>
            <w:r w:rsidR="00767746" w:rsidRPr="00243458">
              <w:rPr>
                <w:rFonts w:ascii="Arial" w:hAnsi="Arial" w:cs="Arial"/>
                <w:color w:val="000000" w:themeColor="text1"/>
                <w:sz w:val="20"/>
                <w:szCs w:val="20"/>
              </w:rPr>
              <w:t>. Tworzenie fryzur na bazie włosów dodanych</w:t>
            </w:r>
          </w:p>
        </w:tc>
        <w:tc>
          <w:tcPr>
            <w:tcW w:w="1470" w:type="dxa"/>
          </w:tcPr>
          <w:p w14:paraId="6610DBBB" w14:textId="5B45FC86" w:rsidR="00767746" w:rsidRPr="00BB72E0" w:rsidRDefault="00767746"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2FCA852D" w14:textId="77777777"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zastosować zasady tworzenia fryzur z włosów zagęszczonych i </w:t>
            </w:r>
            <w:r w:rsidRPr="00243458">
              <w:rPr>
                <w:rFonts w:ascii="Arial" w:hAnsi="Arial" w:cs="Arial"/>
                <w:color w:val="000000" w:themeColor="text1"/>
                <w:sz w:val="20"/>
                <w:szCs w:val="20"/>
              </w:rPr>
              <w:lastRenderedPageBreak/>
              <w:t>przedłużonych</w:t>
            </w:r>
          </w:p>
          <w:p w14:paraId="0763ECF0" w14:textId="77777777"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klasyfikować rodzaje upięć </w:t>
            </w:r>
          </w:p>
          <w:p w14:paraId="1F8561A5" w14:textId="70F011D0"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opisać fryzury dzienne i wieczorowe </w:t>
            </w:r>
            <w:r w:rsidR="006E4565" w:rsidRPr="00243458">
              <w:rPr>
                <w:rFonts w:ascii="Arial" w:hAnsi="Arial" w:cs="Arial"/>
                <w:color w:val="000000" w:themeColor="text1"/>
                <w:sz w:val="20"/>
                <w:szCs w:val="20"/>
              </w:rPr>
              <w:t xml:space="preserve">wykonane </w:t>
            </w:r>
            <w:r w:rsidRPr="00243458">
              <w:rPr>
                <w:rFonts w:ascii="Arial" w:hAnsi="Arial" w:cs="Arial"/>
                <w:color w:val="000000" w:themeColor="text1"/>
                <w:sz w:val="20"/>
                <w:szCs w:val="20"/>
              </w:rPr>
              <w:t xml:space="preserve">z włosów przedłużonych i zagęszczonych </w:t>
            </w:r>
          </w:p>
        </w:tc>
        <w:tc>
          <w:tcPr>
            <w:tcW w:w="3261" w:type="dxa"/>
          </w:tcPr>
          <w:p w14:paraId="5AFFC218" w14:textId="77777777"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opisać plecionki z włosów zagęszczonych i przedłużonych</w:t>
            </w:r>
          </w:p>
          <w:p w14:paraId="20C5F3AE" w14:textId="77777777"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p>
        </w:tc>
        <w:tc>
          <w:tcPr>
            <w:tcW w:w="1417" w:type="dxa"/>
          </w:tcPr>
          <w:p w14:paraId="65220F55" w14:textId="77777777" w:rsidR="00767746" w:rsidRPr="00BB72E0" w:rsidRDefault="00767746"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767746" w:rsidRPr="00243458" w14:paraId="44A89E54" w14:textId="77777777" w:rsidTr="00031477">
        <w:tc>
          <w:tcPr>
            <w:tcW w:w="1662" w:type="dxa"/>
            <w:vMerge/>
          </w:tcPr>
          <w:p w14:paraId="020955A9" w14:textId="77777777" w:rsidR="00767746" w:rsidRPr="00BB72E0" w:rsidRDefault="00767746" w:rsidP="00EC73B1">
            <w:pPr>
              <w:pBdr>
                <w:top w:val="nil"/>
                <w:left w:val="nil"/>
                <w:bottom w:val="nil"/>
                <w:right w:val="nil"/>
                <w:between w:val="nil"/>
              </w:pBdr>
              <w:rPr>
                <w:rFonts w:ascii="Arial" w:hAnsi="Arial" w:cs="Arial"/>
                <w:color w:val="000000" w:themeColor="text1"/>
                <w:sz w:val="20"/>
                <w:szCs w:val="20"/>
              </w:rPr>
            </w:pPr>
          </w:p>
        </w:tc>
        <w:tc>
          <w:tcPr>
            <w:tcW w:w="3072" w:type="dxa"/>
          </w:tcPr>
          <w:p w14:paraId="3B27E480" w14:textId="5EDDB598" w:rsidR="00767746" w:rsidRPr="00BB72E0" w:rsidRDefault="00767746"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w:t>
            </w:r>
            <w:r w:rsidR="00EC73B1" w:rsidRPr="00243458">
              <w:rPr>
                <w:rFonts w:ascii="Arial" w:hAnsi="Arial" w:cs="Arial"/>
                <w:color w:val="000000" w:themeColor="text1"/>
                <w:sz w:val="20"/>
                <w:szCs w:val="20"/>
              </w:rPr>
              <w:t>1</w:t>
            </w:r>
            <w:r w:rsidRPr="00243458">
              <w:rPr>
                <w:rFonts w:ascii="Arial" w:hAnsi="Arial" w:cs="Arial"/>
                <w:color w:val="000000" w:themeColor="text1"/>
                <w:sz w:val="20"/>
                <w:szCs w:val="20"/>
              </w:rPr>
              <w:t xml:space="preserve">. Usuwanie włosów dodanych </w:t>
            </w:r>
          </w:p>
        </w:tc>
        <w:tc>
          <w:tcPr>
            <w:tcW w:w="1470" w:type="dxa"/>
          </w:tcPr>
          <w:p w14:paraId="0475CD82" w14:textId="26F5811D" w:rsidR="00767746" w:rsidRPr="00BB72E0" w:rsidRDefault="00767746"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3659B7E3" w14:textId="4FE83BBA"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omówić techniki usuwania włosów zagęszczonych i przedłużonych</w:t>
            </w:r>
          </w:p>
          <w:p w14:paraId="2AF05A21" w14:textId="1B4835AD"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klasyfikować techniki usuwania włosów zagęszczonych i przedłużonych</w:t>
            </w:r>
          </w:p>
          <w:p w14:paraId="61BE7595" w14:textId="3C3FDEED" w:rsidR="00767746" w:rsidRPr="00BB72E0" w:rsidRDefault="00767746" w:rsidP="006E4565">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 technikę usunięcia włosów zagęszczonych i przedłużonych do stanu i gatunku włosów klienta</w:t>
            </w:r>
          </w:p>
        </w:tc>
        <w:tc>
          <w:tcPr>
            <w:tcW w:w="3261" w:type="dxa"/>
          </w:tcPr>
          <w:p w14:paraId="62B1CDE9" w14:textId="795802F6"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usunięcie pasm włosów zagęszczonych i przedłużonych różnymi metodami </w:t>
            </w:r>
          </w:p>
          <w:p w14:paraId="5A355C5A" w14:textId="77777777"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 rodzaj pielęgnacji do stanu włosów i skóry głowy klienta</w:t>
            </w:r>
          </w:p>
          <w:p w14:paraId="4C24DA70" w14:textId="77777777"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wykonać zabiegi pielęgnacyjne na włosach klienta po usunięciu pasm dodanych</w:t>
            </w:r>
          </w:p>
          <w:p w14:paraId="3CDCCA30" w14:textId="77777777"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zdezynfekować stosowany podczas zabiegu sprzęt i stanowisko pracy </w:t>
            </w:r>
          </w:p>
          <w:p w14:paraId="7D45628F" w14:textId="77777777"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umieszczać w wyznaczonych pojemnikach odpady powstałe w wyniku wykonania zabiegu</w:t>
            </w:r>
          </w:p>
        </w:tc>
        <w:tc>
          <w:tcPr>
            <w:tcW w:w="1417" w:type="dxa"/>
          </w:tcPr>
          <w:p w14:paraId="69E300F5" w14:textId="77777777" w:rsidR="00767746" w:rsidRPr="00BB72E0" w:rsidRDefault="00767746"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767746" w:rsidRPr="00243458" w14:paraId="4B820D06" w14:textId="77777777" w:rsidTr="00031477">
        <w:tc>
          <w:tcPr>
            <w:tcW w:w="1662" w:type="dxa"/>
          </w:tcPr>
          <w:p w14:paraId="13CEE8DD" w14:textId="77777777" w:rsidR="00767746" w:rsidRPr="00BB72E0" w:rsidRDefault="00767746" w:rsidP="00EC73B1">
            <w:pPr>
              <w:pBdr>
                <w:top w:val="nil"/>
                <w:left w:val="nil"/>
                <w:bottom w:val="nil"/>
                <w:right w:val="nil"/>
                <w:between w:val="nil"/>
              </w:pBdr>
              <w:rPr>
                <w:rFonts w:ascii="Arial" w:hAnsi="Arial" w:cs="Arial"/>
                <w:color w:val="000000" w:themeColor="text1"/>
                <w:sz w:val="20"/>
                <w:szCs w:val="20"/>
              </w:rPr>
            </w:pPr>
          </w:p>
        </w:tc>
        <w:tc>
          <w:tcPr>
            <w:tcW w:w="3072" w:type="dxa"/>
          </w:tcPr>
          <w:p w14:paraId="03C832CA" w14:textId="77777777" w:rsidR="00767746" w:rsidRPr="00BB72E0" w:rsidRDefault="00767746" w:rsidP="00EC73B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Razem </w:t>
            </w:r>
          </w:p>
        </w:tc>
        <w:tc>
          <w:tcPr>
            <w:tcW w:w="1470" w:type="dxa"/>
          </w:tcPr>
          <w:p w14:paraId="32513451" w14:textId="3367069C" w:rsidR="00767746" w:rsidRPr="00BB72E0" w:rsidRDefault="00767746"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7050E575" w14:textId="77777777"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p>
        </w:tc>
        <w:tc>
          <w:tcPr>
            <w:tcW w:w="3261" w:type="dxa"/>
          </w:tcPr>
          <w:p w14:paraId="6A7FB821" w14:textId="77777777" w:rsidR="00767746" w:rsidRPr="00BB72E0" w:rsidRDefault="00767746" w:rsidP="00EC73B1">
            <w:pPr>
              <w:pBdr>
                <w:top w:val="nil"/>
                <w:left w:val="nil"/>
                <w:bottom w:val="nil"/>
                <w:right w:val="nil"/>
                <w:between w:val="nil"/>
                <w:bar w:val="nil"/>
              </w:pBdr>
              <w:rPr>
                <w:rFonts w:ascii="Arial" w:hAnsi="Arial" w:cs="Arial"/>
                <w:color w:val="000000" w:themeColor="text1"/>
                <w:sz w:val="20"/>
                <w:szCs w:val="20"/>
              </w:rPr>
            </w:pPr>
          </w:p>
        </w:tc>
        <w:tc>
          <w:tcPr>
            <w:tcW w:w="1417" w:type="dxa"/>
          </w:tcPr>
          <w:p w14:paraId="40C7C94B" w14:textId="77777777" w:rsidR="00767746" w:rsidRPr="00BB72E0" w:rsidRDefault="00767746" w:rsidP="00EC73B1">
            <w:pPr>
              <w:pBdr>
                <w:top w:val="nil"/>
                <w:left w:val="nil"/>
                <w:bottom w:val="nil"/>
                <w:right w:val="nil"/>
                <w:between w:val="nil"/>
              </w:pBdr>
              <w:rPr>
                <w:rFonts w:ascii="Arial" w:hAnsi="Arial" w:cs="Arial"/>
                <w:color w:val="000000" w:themeColor="text1"/>
                <w:sz w:val="20"/>
                <w:szCs w:val="20"/>
              </w:rPr>
            </w:pPr>
          </w:p>
        </w:tc>
      </w:tr>
    </w:tbl>
    <w:p w14:paraId="573A83A8" w14:textId="77777777" w:rsidR="00B824C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04D67CED" w14:textId="77777777" w:rsidR="00DD173D" w:rsidRPr="00243458" w:rsidRDefault="00DD173D"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7AD9B41F"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PROCEDURY OSIĄGANIA CELÓW KSZTAŁCENIA PRZEDMIOTU</w:t>
      </w:r>
    </w:p>
    <w:p w14:paraId="0CDFFF47" w14:textId="1AE1800C" w:rsidR="00B824C8" w:rsidRPr="00243458" w:rsidRDefault="00B824C8"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Przedmiot nauczania </w:t>
      </w:r>
      <w:r w:rsidR="006E4565" w:rsidRPr="00243458">
        <w:rPr>
          <w:rFonts w:ascii="Arial" w:hAnsi="Arial" w:cs="Arial"/>
          <w:color w:val="000000" w:themeColor="text1"/>
          <w:sz w:val="20"/>
          <w:szCs w:val="20"/>
        </w:rPr>
        <w:t>T</w:t>
      </w:r>
      <w:r w:rsidRPr="00243458">
        <w:rPr>
          <w:rFonts w:ascii="Arial" w:hAnsi="Arial" w:cs="Arial"/>
          <w:color w:val="000000" w:themeColor="text1"/>
          <w:sz w:val="20"/>
          <w:szCs w:val="20"/>
        </w:rPr>
        <w:t>echniki i technologie zagęszczania i przedłużania włosów został podzielony na działy programowe: podstawy</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zagęszczania i przedłużania włosów, zabiegi zagęszczania i przedłużania włosów. W procesie dydaktycznym wskazane jest stosowanie</w:t>
      </w:r>
      <w:r w:rsidR="006E4565" w:rsidRPr="00243458">
        <w:rPr>
          <w:rFonts w:ascii="Arial" w:hAnsi="Arial" w:cs="Arial"/>
          <w:color w:val="000000" w:themeColor="text1"/>
          <w:sz w:val="20"/>
          <w:szCs w:val="20"/>
        </w:rPr>
        <w:t xml:space="preserve"> metody</w:t>
      </w:r>
      <w:r w:rsidRPr="00243458">
        <w:rPr>
          <w:rFonts w:ascii="Arial" w:hAnsi="Arial" w:cs="Arial"/>
          <w:color w:val="000000" w:themeColor="text1"/>
          <w:sz w:val="20"/>
          <w:szCs w:val="20"/>
        </w:rPr>
        <w:t xml:space="preserve"> podającej – wykład, pogadanka</w:t>
      </w:r>
      <w:r w:rsidR="006E4565"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t>
      </w:r>
      <w:r w:rsidR="006E4565" w:rsidRPr="00243458">
        <w:rPr>
          <w:rFonts w:ascii="Arial" w:hAnsi="Arial" w:cs="Arial"/>
          <w:color w:val="000000" w:themeColor="text1"/>
          <w:sz w:val="20"/>
          <w:szCs w:val="20"/>
        </w:rPr>
        <w:t>D</w:t>
      </w:r>
      <w:r w:rsidRPr="00243458">
        <w:rPr>
          <w:rFonts w:ascii="Arial" w:hAnsi="Arial" w:cs="Arial"/>
          <w:color w:val="000000" w:themeColor="text1"/>
          <w:sz w:val="20"/>
          <w:szCs w:val="20"/>
        </w:rPr>
        <w:t xml:space="preserve">odatkowo wskazana jest metoda problemowa aktywizująca – metoda przypadków, ćwiczenia. Zajęcia powinny odbywać się w pracowni technologicznej </w:t>
      </w:r>
      <w:r w:rsidR="006E4565" w:rsidRPr="00243458">
        <w:rPr>
          <w:rFonts w:ascii="Arial" w:hAnsi="Arial" w:cs="Arial"/>
          <w:color w:val="000000" w:themeColor="text1"/>
          <w:sz w:val="20"/>
          <w:szCs w:val="20"/>
        </w:rPr>
        <w:t>wy</w:t>
      </w:r>
      <w:r w:rsidRPr="00243458">
        <w:rPr>
          <w:rFonts w:ascii="Arial" w:hAnsi="Arial" w:cs="Arial"/>
          <w:color w:val="000000" w:themeColor="text1"/>
          <w:sz w:val="20"/>
          <w:szCs w:val="20"/>
        </w:rPr>
        <w:t>posażonej w plansze dydaktyczne</w:t>
      </w:r>
      <w:r w:rsidR="006E4565"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filmy </w:t>
      </w:r>
      <w:r w:rsidR="00EB4F06" w:rsidRPr="00243458">
        <w:rPr>
          <w:rFonts w:ascii="Arial" w:hAnsi="Arial" w:cs="Arial"/>
          <w:color w:val="000000" w:themeColor="text1"/>
          <w:sz w:val="20"/>
          <w:szCs w:val="20"/>
        </w:rPr>
        <w:t>instruktażowe</w:t>
      </w:r>
      <w:r w:rsidRPr="00243458">
        <w:rPr>
          <w:rFonts w:ascii="Arial" w:hAnsi="Arial" w:cs="Arial"/>
          <w:color w:val="000000" w:themeColor="text1"/>
          <w:sz w:val="20"/>
          <w:szCs w:val="20"/>
        </w:rPr>
        <w:t xml:space="preserve"> oraz zestaw niezbędnej literatury. </w:t>
      </w:r>
    </w:p>
    <w:p w14:paraId="0850FD92" w14:textId="77777777" w:rsidR="00B824C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33833796" w14:textId="77777777" w:rsidR="00DD173D" w:rsidRPr="00243458" w:rsidRDefault="00DD173D"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261C750D"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PROPONOWANE METODY SPRAWDZANIA OSIĄGNIĘĆ EDUKACYJNYCH UCZNIA</w:t>
      </w:r>
    </w:p>
    <w:p w14:paraId="2CC3313E" w14:textId="44A7E72E" w:rsidR="00B824C8" w:rsidRPr="00243458" w:rsidRDefault="00B824C8"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 odniesieniu do efektów kształcenia ujętych w programie nauczania</w:t>
      </w:r>
      <w:r w:rsidR="006E4565" w:rsidRPr="00243458">
        <w:rPr>
          <w:rFonts w:ascii="Arial" w:hAnsi="Arial" w:cs="Arial"/>
          <w:color w:val="000000" w:themeColor="text1"/>
          <w:sz w:val="20"/>
          <w:szCs w:val="20"/>
        </w:rPr>
        <w:t xml:space="preserve"> przedmiotu</w:t>
      </w:r>
      <w:r w:rsidRPr="00243458">
        <w:rPr>
          <w:rFonts w:ascii="Arial" w:hAnsi="Arial" w:cs="Arial"/>
          <w:color w:val="000000" w:themeColor="text1"/>
          <w:sz w:val="20"/>
          <w:szCs w:val="20"/>
        </w:rPr>
        <w:t xml:space="preserve"> </w:t>
      </w:r>
      <w:r w:rsidR="006E4565" w:rsidRPr="00243458">
        <w:rPr>
          <w:rFonts w:ascii="Arial" w:hAnsi="Arial" w:cs="Arial"/>
          <w:color w:val="000000" w:themeColor="text1"/>
          <w:sz w:val="20"/>
          <w:szCs w:val="20"/>
        </w:rPr>
        <w:t>T</w:t>
      </w:r>
      <w:r w:rsidRPr="00243458">
        <w:rPr>
          <w:rFonts w:ascii="Arial" w:hAnsi="Arial" w:cs="Arial"/>
          <w:color w:val="000000" w:themeColor="text1"/>
          <w:sz w:val="20"/>
          <w:szCs w:val="20"/>
        </w:rPr>
        <w:t xml:space="preserve">echniki i technologie zagęszczania i przedłużania włosów umiejętności ucznia powinny być sprawdzane i </w:t>
      </w:r>
      <w:r w:rsidR="009D7CD1" w:rsidRPr="00243458">
        <w:rPr>
          <w:rFonts w:ascii="Arial" w:hAnsi="Arial" w:cs="Arial"/>
          <w:color w:val="000000" w:themeColor="text1"/>
          <w:sz w:val="20"/>
          <w:szCs w:val="20"/>
        </w:rPr>
        <w:t xml:space="preserve">oceniane </w:t>
      </w:r>
      <w:r w:rsidRPr="00243458">
        <w:rPr>
          <w:rFonts w:ascii="Arial" w:hAnsi="Arial" w:cs="Arial"/>
          <w:color w:val="000000" w:themeColor="text1"/>
          <w:sz w:val="20"/>
          <w:szCs w:val="20"/>
        </w:rPr>
        <w:t xml:space="preserve">zgodnie z </w:t>
      </w:r>
      <w:r w:rsidR="00822995" w:rsidRPr="00243458">
        <w:rPr>
          <w:rFonts w:ascii="Arial" w:hAnsi="Arial" w:cs="Arial"/>
          <w:color w:val="000000" w:themeColor="text1"/>
          <w:sz w:val="20"/>
          <w:szCs w:val="20"/>
        </w:rPr>
        <w:t>p</w:t>
      </w:r>
      <w:r w:rsidRPr="00243458">
        <w:rPr>
          <w:rFonts w:ascii="Arial" w:hAnsi="Arial" w:cs="Arial"/>
          <w:color w:val="000000" w:themeColor="text1"/>
          <w:sz w:val="20"/>
          <w:szCs w:val="20"/>
        </w:rPr>
        <w:t xml:space="preserve">rzedmiotowymi zasadami oceniania przedstawionymi na początku roku szkolnego. Sprawdzenie </w:t>
      </w:r>
      <w:r w:rsidRPr="00243458">
        <w:rPr>
          <w:rFonts w:ascii="Arial" w:hAnsi="Arial" w:cs="Arial"/>
          <w:color w:val="000000" w:themeColor="text1"/>
          <w:sz w:val="20"/>
          <w:szCs w:val="20"/>
        </w:rPr>
        <w:lastRenderedPageBreak/>
        <w:t>osiągni</w:t>
      </w:r>
      <w:r w:rsidR="00CA7069" w:rsidRPr="00243458">
        <w:rPr>
          <w:rFonts w:ascii="Arial" w:hAnsi="Arial" w:cs="Arial"/>
          <w:color w:val="000000" w:themeColor="text1"/>
          <w:sz w:val="20"/>
          <w:szCs w:val="20"/>
        </w:rPr>
        <w:t>ę</w:t>
      </w:r>
      <w:r w:rsidRPr="00243458">
        <w:rPr>
          <w:rFonts w:ascii="Arial" w:hAnsi="Arial" w:cs="Arial"/>
          <w:color w:val="000000" w:themeColor="text1"/>
          <w:sz w:val="20"/>
          <w:szCs w:val="20"/>
        </w:rPr>
        <w:t>ć uczniów powinno odbywać się za pomocą testów</w:t>
      </w:r>
      <w:r w:rsidR="006E4565"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sprawdzianów pisemnych, gdzie zadani</w:t>
      </w:r>
      <w:r w:rsidR="00CA7069"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mogą być otwarte i zamknięte,</w:t>
      </w:r>
      <w:r w:rsidR="006E4565" w:rsidRPr="00243458">
        <w:rPr>
          <w:rFonts w:ascii="Arial" w:hAnsi="Arial" w:cs="Arial"/>
          <w:color w:val="000000" w:themeColor="text1"/>
          <w:sz w:val="20"/>
          <w:szCs w:val="20"/>
        </w:rPr>
        <w:t xml:space="preserve"> oraz </w:t>
      </w:r>
      <w:r w:rsidRPr="00243458">
        <w:rPr>
          <w:rFonts w:ascii="Arial" w:hAnsi="Arial" w:cs="Arial"/>
          <w:color w:val="000000" w:themeColor="text1"/>
          <w:sz w:val="20"/>
          <w:szCs w:val="20"/>
        </w:rPr>
        <w:t xml:space="preserve">odpowiedzi ustnych. Umiejętności praktyczne należy sprawdzać za pomocą ćwiczeń wykonywanych podczas zajęć. </w:t>
      </w:r>
    </w:p>
    <w:p w14:paraId="5744CFDE" w14:textId="77777777" w:rsidR="00B824C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4BF844C4" w14:textId="77777777" w:rsidR="00DD173D" w:rsidRPr="00243458" w:rsidRDefault="00DD173D"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05E76845" w14:textId="785CBB28" w:rsidR="00B824C8" w:rsidRPr="00243458" w:rsidRDefault="006E4565"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t>EWALUACJA</w:t>
      </w:r>
      <w:r w:rsidR="00B824C8" w:rsidRPr="00243458">
        <w:rPr>
          <w:rFonts w:ascii="Arial" w:hAnsi="Arial" w:cs="Arial"/>
          <w:b/>
          <w:color w:val="000000" w:themeColor="text1"/>
          <w:sz w:val="20"/>
          <w:szCs w:val="20"/>
        </w:rPr>
        <w:t xml:space="preserve"> PRZEDMIOTU</w:t>
      </w:r>
    </w:p>
    <w:p w14:paraId="1997D2C5" w14:textId="4B6D02B3" w:rsidR="00B824C8" w:rsidRPr="00243458" w:rsidRDefault="00B25A27"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Ewaluacja przedmiotu powinna sprawdzać nabycie umiejętności z zakresu treści zawartych w przedmiocie </w:t>
      </w:r>
      <w:r w:rsidR="006E4565" w:rsidRPr="00243458">
        <w:rPr>
          <w:rFonts w:ascii="Arial" w:hAnsi="Arial" w:cs="Arial"/>
          <w:color w:val="000000" w:themeColor="text1"/>
          <w:sz w:val="20"/>
          <w:szCs w:val="20"/>
        </w:rPr>
        <w:t>T</w:t>
      </w:r>
      <w:r w:rsidRPr="00243458">
        <w:rPr>
          <w:rFonts w:ascii="Arial" w:hAnsi="Arial" w:cs="Arial"/>
          <w:color w:val="000000" w:themeColor="text1"/>
          <w:sz w:val="20"/>
          <w:szCs w:val="20"/>
        </w:rPr>
        <w:t>echniki i technologie zagęszczania i przedłużania włosów</w:t>
      </w:r>
      <w:r w:rsidR="006E4565" w:rsidRPr="00243458">
        <w:rPr>
          <w:rFonts w:ascii="Arial" w:hAnsi="Arial" w:cs="Arial"/>
          <w:color w:val="000000" w:themeColor="text1"/>
          <w:sz w:val="20"/>
          <w:szCs w:val="20"/>
        </w:rPr>
        <w:t>,</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w szczególności: </w:t>
      </w:r>
      <w:r w:rsidR="006E4565" w:rsidRPr="00243458">
        <w:rPr>
          <w:rFonts w:ascii="Arial" w:hAnsi="Arial" w:cs="Arial"/>
          <w:color w:val="000000" w:themeColor="text1"/>
          <w:sz w:val="20"/>
          <w:szCs w:val="20"/>
        </w:rPr>
        <w:t xml:space="preserve">umiejętność </w:t>
      </w:r>
      <w:r w:rsidRPr="00243458">
        <w:rPr>
          <w:rFonts w:ascii="Arial" w:hAnsi="Arial" w:cs="Arial"/>
          <w:color w:val="000000" w:themeColor="text1"/>
          <w:sz w:val="20"/>
          <w:szCs w:val="20"/>
        </w:rPr>
        <w:t>określani</w:t>
      </w:r>
      <w:r w:rsidR="006E4565"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przeciwwskazań do zabiegu zagęszczania i przedłużania włosów,</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rozróżniani</w:t>
      </w:r>
      <w:r w:rsidR="006E4565"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zabiegów zagęszczania i przedłużania włosów, dobrani</w:t>
      </w:r>
      <w:r w:rsidR="006E4565"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preparatów do pielęgnacji włosów zagęszczonych i przedłużonych, opisani</w:t>
      </w:r>
      <w:r w:rsidR="006E4565"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strzyżenia włosów zagęszczonych i przedłużonych,</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opisani</w:t>
      </w:r>
      <w:r w:rsidR="006E4565"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w:t>
      </w:r>
      <w:r w:rsidR="006E4565" w:rsidRPr="00243458">
        <w:rPr>
          <w:rFonts w:ascii="Arial" w:hAnsi="Arial" w:cs="Arial"/>
          <w:color w:val="000000" w:themeColor="text1"/>
          <w:sz w:val="20"/>
          <w:szCs w:val="20"/>
        </w:rPr>
        <w:t xml:space="preserve">metod </w:t>
      </w:r>
      <w:r w:rsidRPr="00243458">
        <w:rPr>
          <w:rFonts w:ascii="Arial" w:hAnsi="Arial" w:cs="Arial"/>
          <w:color w:val="000000" w:themeColor="text1"/>
          <w:sz w:val="20"/>
          <w:szCs w:val="20"/>
        </w:rPr>
        <w:t>układania fryzury z włosów przedłużonych i zagęszczonych, opisani</w:t>
      </w:r>
      <w:r w:rsidR="006E4565" w:rsidRPr="00243458">
        <w:rPr>
          <w:rFonts w:ascii="Arial" w:hAnsi="Arial" w:cs="Arial"/>
          <w:color w:val="000000" w:themeColor="text1"/>
          <w:sz w:val="20"/>
          <w:szCs w:val="20"/>
        </w:rPr>
        <w:t>a sposobów</w:t>
      </w:r>
      <w:r w:rsidRPr="00243458">
        <w:rPr>
          <w:rFonts w:ascii="Arial" w:hAnsi="Arial" w:cs="Arial"/>
          <w:color w:val="000000" w:themeColor="text1"/>
          <w:sz w:val="20"/>
          <w:szCs w:val="20"/>
        </w:rPr>
        <w:t xml:space="preserve"> usuwania włosów zagęszczonych i przedłużonych. Należy zastosować ilościowe i jakościowe metody badawcze. </w:t>
      </w:r>
      <w:r w:rsidR="00B42572" w:rsidRPr="00243458">
        <w:rPr>
          <w:rFonts w:ascii="Arial" w:hAnsi="Arial" w:cs="Arial"/>
          <w:color w:val="000000" w:themeColor="text1"/>
          <w:sz w:val="20"/>
          <w:szCs w:val="20"/>
        </w:rPr>
        <w:t>Osiągnięcia uczniów powinny być sprawdzane na</w:t>
      </w:r>
      <w:r w:rsidR="00BA0662" w:rsidRPr="00243458">
        <w:rPr>
          <w:rFonts w:ascii="Arial" w:hAnsi="Arial" w:cs="Arial"/>
          <w:color w:val="000000" w:themeColor="text1"/>
          <w:sz w:val="20"/>
          <w:szCs w:val="20"/>
        </w:rPr>
        <w:t xml:space="preserve"> </w:t>
      </w:r>
      <w:r w:rsidR="00B42572" w:rsidRPr="00243458">
        <w:rPr>
          <w:rFonts w:ascii="Arial" w:hAnsi="Arial" w:cs="Arial"/>
          <w:color w:val="000000" w:themeColor="text1"/>
          <w:sz w:val="20"/>
          <w:szCs w:val="20"/>
        </w:rPr>
        <w:t>podstawie analizy danych z poszczególnych form sprawdzających wiedzę i umiejętności – sprawdziany, testy, prace domowe, oceny końcowe</w:t>
      </w:r>
      <w:r w:rsidR="006E4565" w:rsidRPr="00243458">
        <w:rPr>
          <w:rFonts w:ascii="Arial" w:hAnsi="Arial" w:cs="Arial"/>
          <w:color w:val="000000" w:themeColor="text1"/>
          <w:sz w:val="20"/>
          <w:szCs w:val="20"/>
        </w:rPr>
        <w:t>.</w:t>
      </w:r>
      <w:r w:rsidR="00B42572" w:rsidRPr="00243458">
        <w:rPr>
          <w:rFonts w:ascii="Arial" w:hAnsi="Arial" w:cs="Arial"/>
          <w:color w:val="000000" w:themeColor="text1"/>
          <w:sz w:val="20"/>
          <w:szCs w:val="20"/>
        </w:rPr>
        <w:t xml:space="preserve"> </w:t>
      </w:r>
      <w:r w:rsidR="00B824C8" w:rsidRPr="00243458">
        <w:rPr>
          <w:rFonts w:ascii="Arial" w:hAnsi="Arial" w:cs="Arial"/>
          <w:color w:val="000000" w:themeColor="text1"/>
          <w:sz w:val="20"/>
          <w:szCs w:val="20"/>
        </w:rPr>
        <w:br w:type="page"/>
      </w:r>
    </w:p>
    <w:p w14:paraId="707D8FC7" w14:textId="0572E0C1" w:rsidR="00B824C8" w:rsidRPr="00243458" w:rsidRDefault="00F54839"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lastRenderedPageBreak/>
        <w:t>PRACOWNIA ZAGĘ</w:t>
      </w:r>
      <w:r w:rsidR="006509FB">
        <w:rPr>
          <w:rFonts w:ascii="Arial" w:hAnsi="Arial" w:cs="Arial"/>
          <w:b/>
          <w:color w:val="000000" w:themeColor="text1"/>
          <w:sz w:val="20"/>
          <w:szCs w:val="20"/>
        </w:rPr>
        <w:t xml:space="preserve">SZCZANIA I PRZEDŁUŻANIA WŁOSÓW </w:t>
      </w:r>
      <w:r w:rsidRPr="00243458">
        <w:rPr>
          <w:rFonts w:ascii="Arial" w:hAnsi="Arial" w:cs="Arial"/>
          <w:b/>
          <w:color w:val="000000" w:themeColor="text1"/>
          <w:sz w:val="20"/>
          <w:szCs w:val="20"/>
        </w:rPr>
        <w:t xml:space="preserve"> </w:t>
      </w:r>
    </w:p>
    <w:p w14:paraId="1C01B8AF"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14:paraId="0916E0ED" w14:textId="300D60F3"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 xml:space="preserve">Cele ogólne </w:t>
      </w:r>
    </w:p>
    <w:p w14:paraId="4DBFA549" w14:textId="0C4D0E8A" w:rsidR="00B824C8" w:rsidRPr="00243458" w:rsidRDefault="00B824C8" w:rsidP="00BB72E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Organizowanie stanowiska fryzjerskie</w:t>
      </w:r>
      <w:r w:rsidR="006E4565" w:rsidRPr="00243458">
        <w:rPr>
          <w:rFonts w:ascii="Arial" w:hAnsi="Arial" w:cs="Arial"/>
          <w:color w:val="000000" w:themeColor="text1"/>
          <w:sz w:val="20"/>
          <w:szCs w:val="20"/>
        </w:rPr>
        <w:t>go</w:t>
      </w:r>
      <w:r w:rsidRPr="00243458">
        <w:rPr>
          <w:rFonts w:ascii="Arial" w:hAnsi="Arial" w:cs="Arial"/>
          <w:color w:val="000000" w:themeColor="text1"/>
          <w:sz w:val="20"/>
          <w:szCs w:val="20"/>
        </w:rPr>
        <w:t xml:space="preserve"> do zabiegu zagęszczania i przedłużania włosów</w:t>
      </w:r>
      <w:r w:rsidR="00374227" w:rsidRPr="00243458">
        <w:rPr>
          <w:rFonts w:ascii="Arial" w:hAnsi="Arial" w:cs="Arial"/>
          <w:color w:val="000000" w:themeColor="text1"/>
          <w:sz w:val="20"/>
          <w:szCs w:val="20"/>
        </w:rPr>
        <w:t>.</w:t>
      </w:r>
    </w:p>
    <w:p w14:paraId="79210CB6" w14:textId="4EC625CB" w:rsidR="00B42572" w:rsidRPr="00243458" w:rsidRDefault="001B5DA0" w:rsidP="00BB72E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R</w:t>
      </w:r>
      <w:r w:rsidR="00B42572" w:rsidRPr="00243458">
        <w:rPr>
          <w:rFonts w:ascii="Arial" w:hAnsi="Arial" w:cs="Arial"/>
          <w:color w:val="000000" w:themeColor="text1"/>
          <w:sz w:val="20"/>
          <w:szCs w:val="20"/>
        </w:rPr>
        <w:t xml:space="preserve">ozpoznawanie narzędzi, przyborów, aparatów, materiałów </w:t>
      </w:r>
      <w:r w:rsidR="006E4565" w:rsidRPr="00243458">
        <w:rPr>
          <w:rFonts w:ascii="Arial" w:hAnsi="Arial" w:cs="Arial"/>
          <w:color w:val="000000" w:themeColor="text1"/>
          <w:sz w:val="20"/>
          <w:szCs w:val="20"/>
        </w:rPr>
        <w:t xml:space="preserve">używanych podczas </w:t>
      </w:r>
      <w:r w:rsidR="00B42572" w:rsidRPr="00243458">
        <w:rPr>
          <w:rFonts w:ascii="Arial" w:hAnsi="Arial" w:cs="Arial"/>
          <w:color w:val="000000" w:themeColor="text1"/>
          <w:sz w:val="20"/>
          <w:szCs w:val="20"/>
        </w:rPr>
        <w:t>zabiegu zagęszczania i przedłużania włosów</w:t>
      </w:r>
      <w:r w:rsidR="00374227" w:rsidRPr="00243458">
        <w:rPr>
          <w:rFonts w:ascii="Arial" w:hAnsi="Arial" w:cs="Arial"/>
          <w:color w:val="000000" w:themeColor="text1"/>
          <w:sz w:val="20"/>
          <w:szCs w:val="20"/>
        </w:rPr>
        <w:t>.</w:t>
      </w:r>
    </w:p>
    <w:p w14:paraId="4C34BC68" w14:textId="22A4AA00" w:rsidR="00B824C8" w:rsidRPr="00243458" w:rsidRDefault="001B5DA0" w:rsidP="00BB72E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Określanie </w:t>
      </w:r>
      <w:r w:rsidR="00B824C8" w:rsidRPr="00243458">
        <w:rPr>
          <w:rFonts w:ascii="Arial" w:hAnsi="Arial" w:cs="Arial"/>
          <w:color w:val="000000" w:themeColor="text1"/>
          <w:sz w:val="20"/>
          <w:szCs w:val="20"/>
        </w:rPr>
        <w:t>przeciwwskazań do zabiegu zagęszczania i przedłużania włosów</w:t>
      </w:r>
      <w:r w:rsidR="00374227" w:rsidRPr="00243458">
        <w:rPr>
          <w:rFonts w:ascii="Arial" w:hAnsi="Arial" w:cs="Arial"/>
          <w:color w:val="000000" w:themeColor="text1"/>
          <w:sz w:val="20"/>
          <w:szCs w:val="20"/>
        </w:rPr>
        <w:t>.</w:t>
      </w:r>
      <w:r w:rsidR="00B824C8" w:rsidRPr="00243458">
        <w:rPr>
          <w:rFonts w:ascii="Arial" w:hAnsi="Arial" w:cs="Arial"/>
          <w:color w:val="000000" w:themeColor="text1"/>
          <w:sz w:val="20"/>
          <w:szCs w:val="20"/>
        </w:rPr>
        <w:t xml:space="preserve"> </w:t>
      </w:r>
    </w:p>
    <w:p w14:paraId="1E2CC849" w14:textId="221A7FE5" w:rsidR="00B824C8" w:rsidRPr="00243458" w:rsidRDefault="001B5DA0" w:rsidP="00BB72E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Wykonywanie </w:t>
      </w:r>
      <w:r w:rsidR="00B824C8" w:rsidRPr="00243458">
        <w:rPr>
          <w:rFonts w:ascii="Arial" w:hAnsi="Arial" w:cs="Arial"/>
          <w:color w:val="000000" w:themeColor="text1"/>
          <w:sz w:val="20"/>
          <w:szCs w:val="20"/>
        </w:rPr>
        <w:t>zabiegu zagęszczania i przedłużania włosów</w:t>
      </w:r>
      <w:r w:rsidR="00374227" w:rsidRPr="00243458">
        <w:rPr>
          <w:rFonts w:ascii="Arial" w:hAnsi="Arial" w:cs="Arial"/>
          <w:color w:val="000000" w:themeColor="text1"/>
          <w:sz w:val="20"/>
          <w:szCs w:val="20"/>
        </w:rPr>
        <w:t>.</w:t>
      </w:r>
    </w:p>
    <w:p w14:paraId="370C5E94" w14:textId="6DA92903" w:rsidR="00B824C8" w:rsidRPr="00243458" w:rsidRDefault="001B5DA0" w:rsidP="00BB72E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Dob</w:t>
      </w:r>
      <w:r w:rsidR="00EC73B1" w:rsidRPr="00243458">
        <w:rPr>
          <w:rFonts w:ascii="Arial" w:hAnsi="Arial" w:cs="Arial"/>
          <w:color w:val="000000" w:themeColor="text1"/>
          <w:sz w:val="20"/>
          <w:szCs w:val="20"/>
        </w:rPr>
        <w:t>ie</w:t>
      </w:r>
      <w:r w:rsidR="00B824C8" w:rsidRPr="00243458">
        <w:rPr>
          <w:rFonts w:ascii="Arial" w:hAnsi="Arial" w:cs="Arial"/>
          <w:color w:val="000000" w:themeColor="text1"/>
          <w:sz w:val="20"/>
          <w:szCs w:val="20"/>
        </w:rPr>
        <w:t>ranie preparatów do pielęgnacji włosów zagęszczonych i przedłużonych</w:t>
      </w:r>
      <w:r w:rsidR="00374227" w:rsidRPr="00243458">
        <w:rPr>
          <w:rFonts w:ascii="Arial" w:hAnsi="Arial" w:cs="Arial"/>
          <w:color w:val="000000" w:themeColor="text1"/>
          <w:sz w:val="20"/>
          <w:szCs w:val="20"/>
        </w:rPr>
        <w:t>.</w:t>
      </w:r>
      <w:r w:rsidR="00B824C8" w:rsidRPr="00243458">
        <w:rPr>
          <w:rFonts w:ascii="Arial" w:hAnsi="Arial" w:cs="Arial"/>
          <w:color w:val="000000" w:themeColor="text1"/>
          <w:sz w:val="20"/>
          <w:szCs w:val="20"/>
        </w:rPr>
        <w:t xml:space="preserve"> </w:t>
      </w:r>
    </w:p>
    <w:p w14:paraId="7095273C" w14:textId="0D975A78" w:rsidR="00B824C8" w:rsidRPr="00243458" w:rsidRDefault="001B5DA0" w:rsidP="00BB72E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Wykon</w:t>
      </w:r>
      <w:r w:rsidR="00EC73B1" w:rsidRPr="00243458">
        <w:rPr>
          <w:rFonts w:ascii="Arial" w:hAnsi="Arial" w:cs="Arial"/>
          <w:color w:val="000000" w:themeColor="text1"/>
          <w:sz w:val="20"/>
          <w:szCs w:val="20"/>
        </w:rPr>
        <w:t>yw</w:t>
      </w:r>
      <w:r w:rsidR="00B824C8" w:rsidRPr="00243458">
        <w:rPr>
          <w:rFonts w:ascii="Arial" w:hAnsi="Arial" w:cs="Arial"/>
          <w:color w:val="000000" w:themeColor="text1"/>
          <w:sz w:val="20"/>
          <w:szCs w:val="20"/>
        </w:rPr>
        <w:t>anie zabiegów pielęgnacyjnych włosów zagęszczonych i przedłużonych</w:t>
      </w:r>
      <w:r w:rsidR="00374227" w:rsidRPr="00243458">
        <w:rPr>
          <w:rFonts w:ascii="Arial" w:hAnsi="Arial" w:cs="Arial"/>
          <w:color w:val="000000" w:themeColor="text1"/>
          <w:sz w:val="20"/>
          <w:szCs w:val="20"/>
        </w:rPr>
        <w:t>.</w:t>
      </w:r>
    </w:p>
    <w:p w14:paraId="250F0FFA" w14:textId="12C73D98" w:rsidR="00B824C8" w:rsidRPr="00243458" w:rsidRDefault="001B5DA0" w:rsidP="00BB72E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Wykonywanie </w:t>
      </w:r>
      <w:r w:rsidR="00B824C8" w:rsidRPr="00243458">
        <w:rPr>
          <w:rFonts w:ascii="Arial" w:hAnsi="Arial" w:cs="Arial"/>
          <w:color w:val="000000" w:themeColor="text1"/>
          <w:sz w:val="20"/>
          <w:szCs w:val="20"/>
        </w:rPr>
        <w:t>strzyżeni</w:t>
      </w:r>
      <w:r w:rsidR="006E4565" w:rsidRPr="00243458">
        <w:rPr>
          <w:rFonts w:ascii="Arial" w:hAnsi="Arial" w:cs="Arial"/>
          <w:color w:val="000000" w:themeColor="text1"/>
          <w:sz w:val="20"/>
          <w:szCs w:val="20"/>
        </w:rPr>
        <w:t>a</w:t>
      </w:r>
      <w:r w:rsidR="00B824C8" w:rsidRPr="00243458">
        <w:rPr>
          <w:rFonts w:ascii="Arial" w:hAnsi="Arial" w:cs="Arial"/>
          <w:color w:val="000000" w:themeColor="text1"/>
          <w:sz w:val="20"/>
          <w:szCs w:val="20"/>
        </w:rPr>
        <w:t xml:space="preserve"> włosów zagęszczonych i przedłużonych</w:t>
      </w:r>
      <w:r w:rsidR="00374227" w:rsidRPr="00243458">
        <w:rPr>
          <w:rFonts w:ascii="Arial" w:hAnsi="Arial" w:cs="Arial"/>
          <w:color w:val="000000" w:themeColor="text1"/>
          <w:sz w:val="20"/>
          <w:szCs w:val="20"/>
        </w:rPr>
        <w:t>.</w:t>
      </w:r>
    </w:p>
    <w:p w14:paraId="4DE4A1F1" w14:textId="0092A2F4" w:rsidR="00B824C8" w:rsidRPr="00243458" w:rsidRDefault="001B5DA0" w:rsidP="00BB72E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Układanie </w:t>
      </w:r>
      <w:r w:rsidR="00B824C8" w:rsidRPr="00243458">
        <w:rPr>
          <w:rFonts w:ascii="Arial" w:hAnsi="Arial" w:cs="Arial"/>
          <w:color w:val="000000" w:themeColor="text1"/>
          <w:sz w:val="20"/>
          <w:szCs w:val="20"/>
        </w:rPr>
        <w:t>fryzury z włosów przedłużonych i zagęszczonych</w:t>
      </w:r>
      <w:r w:rsidR="00374227" w:rsidRPr="00243458">
        <w:rPr>
          <w:rFonts w:ascii="Arial" w:hAnsi="Arial" w:cs="Arial"/>
          <w:color w:val="000000" w:themeColor="text1"/>
          <w:sz w:val="20"/>
          <w:szCs w:val="20"/>
        </w:rPr>
        <w:t>.</w:t>
      </w:r>
    </w:p>
    <w:p w14:paraId="710B2A41" w14:textId="14820DA3" w:rsidR="00CB58BB" w:rsidRPr="00243458" w:rsidRDefault="001B5DA0" w:rsidP="00BB72E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Usuwanie </w:t>
      </w:r>
      <w:r w:rsidR="00B824C8" w:rsidRPr="00243458">
        <w:rPr>
          <w:rFonts w:ascii="Arial" w:hAnsi="Arial" w:cs="Arial"/>
          <w:color w:val="000000" w:themeColor="text1"/>
          <w:sz w:val="20"/>
          <w:szCs w:val="20"/>
        </w:rPr>
        <w:t>włosów zagęszczonych i przedłużonych</w:t>
      </w:r>
      <w:r w:rsidRPr="00243458">
        <w:rPr>
          <w:rFonts w:ascii="Arial" w:hAnsi="Arial" w:cs="Arial"/>
          <w:color w:val="000000" w:themeColor="text1"/>
          <w:sz w:val="20"/>
          <w:szCs w:val="20"/>
        </w:rPr>
        <w:t>.</w:t>
      </w:r>
    </w:p>
    <w:p w14:paraId="2D60D65F" w14:textId="34805B05" w:rsidR="00CB58BB" w:rsidRPr="00243458" w:rsidRDefault="001B5DA0" w:rsidP="00BB72E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243458">
        <w:rPr>
          <w:rFonts w:ascii="Arial" w:hAnsi="Arial" w:cs="Arial"/>
          <w:color w:val="000000" w:themeColor="text1"/>
          <w:sz w:val="20"/>
          <w:szCs w:val="20"/>
        </w:rPr>
        <w:t xml:space="preserve">Radzenie </w:t>
      </w:r>
      <w:r w:rsidR="00CB58BB" w:rsidRPr="00243458">
        <w:rPr>
          <w:rFonts w:ascii="Arial" w:hAnsi="Arial" w:cs="Arial"/>
          <w:color w:val="000000" w:themeColor="text1"/>
          <w:sz w:val="20"/>
          <w:szCs w:val="20"/>
        </w:rPr>
        <w:t>sobie ze stresem w warunkach pracy monotonnej</w:t>
      </w:r>
      <w:r w:rsidR="00EC73B1" w:rsidRPr="00243458">
        <w:rPr>
          <w:rFonts w:ascii="Arial" w:hAnsi="Arial" w:cs="Arial"/>
          <w:color w:val="000000" w:themeColor="text1"/>
          <w:sz w:val="20"/>
          <w:szCs w:val="20"/>
        </w:rPr>
        <w:t>.</w:t>
      </w:r>
    </w:p>
    <w:p w14:paraId="5336CEC4"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000000" w:themeColor="text1"/>
          <w:sz w:val="20"/>
          <w:szCs w:val="20"/>
        </w:rPr>
      </w:pPr>
    </w:p>
    <w:p w14:paraId="78A71AA7"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 xml:space="preserve">Cele operacyjne </w:t>
      </w:r>
    </w:p>
    <w:p w14:paraId="3DB6769F"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Uczeń potrafi:</w:t>
      </w:r>
    </w:p>
    <w:p w14:paraId="1BF198A4" w14:textId="77777777" w:rsidR="00B824C8" w:rsidRPr="00243458" w:rsidRDefault="00B824C8"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klasyfikować gatunki włosów do zagęszczania i przedłużania,</w:t>
      </w:r>
    </w:p>
    <w:p w14:paraId="1E798E1E" w14:textId="5C51D306" w:rsidR="00B824C8" w:rsidRPr="00243458" w:rsidRDefault="00B824C8"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rozpoznać sprzęt, narzędzia i przybory </w:t>
      </w:r>
      <w:r w:rsidR="006E4565" w:rsidRPr="00243458">
        <w:rPr>
          <w:rFonts w:ascii="Arial" w:hAnsi="Arial" w:cs="Arial"/>
          <w:color w:val="000000" w:themeColor="text1"/>
          <w:sz w:val="20"/>
          <w:szCs w:val="20"/>
        </w:rPr>
        <w:t>używane podczas</w:t>
      </w:r>
      <w:r w:rsidRPr="00243458">
        <w:rPr>
          <w:rFonts w:ascii="Arial" w:hAnsi="Arial" w:cs="Arial"/>
          <w:color w:val="000000" w:themeColor="text1"/>
          <w:sz w:val="20"/>
          <w:szCs w:val="20"/>
        </w:rPr>
        <w:t xml:space="preserve"> zabiegu zagęszczania i przedłużania włosów,</w:t>
      </w:r>
    </w:p>
    <w:p w14:paraId="384DD3C4" w14:textId="4B1D91C3" w:rsidR="00B824C8" w:rsidRPr="00243458" w:rsidRDefault="00B824C8"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przeprowadzić diagnozę skóry głowy </w:t>
      </w:r>
      <w:r w:rsidR="006E4565"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zabieg</w:t>
      </w:r>
      <w:r w:rsidR="006E4565"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przedłużania i zagęszczania włosów,</w:t>
      </w:r>
    </w:p>
    <w:p w14:paraId="1CC1C8E4" w14:textId="77777777" w:rsidR="00B824C8" w:rsidRPr="00243458" w:rsidRDefault="00B824C8"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rozpoznać przeciwwskazania do wykonania zagęszczania i przedłużania włosów,</w:t>
      </w:r>
    </w:p>
    <w:p w14:paraId="51449FA1" w14:textId="77777777" w:rsidR="00B824C8" w:rsidRPr="00243458" w:rsidRDefault="00B824C8"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scharakteryzować zabiegi zagęszczania i przedłużania włosów,</w:t>
      </w:r>
    </w:p>
    <w:p w14:paraId="50ACC44C" w14:textId="486DD02A" w:rsidR="00B824C8" w:rsidRPr="00243458" w:rsidRDefault="00B824C8"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scharakteryzować techniki zagęszczania i przedłużania włosów,</w:t>
      </w:r>
    </w:p>
    <w:p w14:paraId="0EF3652A" w14:textId="37D7AB6F" w:rsidR="00B824C8" w:rsidRPr="00243458" w:rsidRDefault="00B824C8"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dobrać metody zagęszczania i przedłużania włosów,</w:t>
      </w:r>
    </w:p>
    <w:p w14:paraId="2A7CAFA9" w14:textId="77777777" w:rsidR="00B824C8" w:rsidRPr="00243458" w:rsidRDefault="00B824C8"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wykonać zabiegi częściowe i całościowe zagęszczania i przedłużania włosów,</w:t>
      </w:r>
    </w:p>
    <w:p w14:paraId="0C6BB11A" w14:textId="77777777" w:rsidR="00B824C8" w:rsidRPr="00243458" w:rsidRDefault="00B824C8"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klasyfikować preparaty do pielęgnacji włosów zagęszczonych i przedłużonych,</w:t>
      </w:r>
    </w:p>
    <w:p w14:paraId="1A75E998" w14:textId="67D8826F" w:rsidR="00B824C8" w:rsidRPr="00243458" w:rsidRDefault="00B824C8"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określić zabiegi pielęgnacyjne włosów zagęszczonych i przedłużonych,</w:t>
      </w:r>
    </w:p>
    <w:p w14:paraId="388F3A12" w14:textId="77777777" w:rsidR="00B824C8" w:rsidRPr="00243458" w:rsidRDefault="00B824C8"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lastRenderedPageBreak/>
        <w:t>dobrać zabiegi pielęgnacyjne do włosów zagęszczonych i przedłużonych,</w:t>
      </w:r>
    </w:p>
    <w:p w14:paraId="69B393D0" w14:textId="77777777" w:rsidR="00B824C8" w:rsidRPr="00243458" w:rsidRDefault="00B824C8"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przeprowadzić planowane zabiegi pielęgnacyjne na włosach zagęszczonych i przedłużonych,</w:t>
      </w:r>
    </w:p>
    <w:p w14:paraId="293A7326" w14:textId="7810D69B" w:rsidR="00B824C8" w:rsidRPr="00243458" w:rsidRDefault="00B824C8"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zastosować </w:t>
      </w:r>
      <w:r w:rsidR="006E4565" w:rsidRPr="00243458">
        <w:rPr>
          <w:rFonts w:ascii="Arial" w:hAnsi="Arial" w:cs="Arial"/>
          <w:color w:val="000000" w:themeColor="text1"/>
          <w:sz w:val="20"/>
          <w:szCs w:val="20"/>
        </w:rPr>
        <w:t xml:space="preserve">odpowiednie </w:t>
      </w:r>
      <w:r w:rsidRPr="00243458">
        <w:rPr>
          <w:rFonts w:ascii="Arial" w:hAnsi="Arial" w:cs="Arial"/>
          <w:color w:val="000000" w:themeColor="text1"/>
          <w:sz w:val="20"/>
          <w:szCs w:val="20"/>
        </w:rPr>
        <w:t>preparaty w zabiegach pielęgnacyjnych włosów zagęszczonych i przedłużonych,</w:t>
      </w:r>
    </w:p>
    <w:p w14:paraId="42603173" w14:textId="77777777" w:rsidR="00B824C8" w:rsidRPr="00243458" w:rsidRDefault="00B824C8"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zorganizować stanowisko fryzjerskie do strzyżenia włosów zagęszczonych i przedłużonych,</w:t>
      </w:r>
    </w:p>
    <w:p w14:paraId="7F55EEE7" w14:textId="77777777" w:rsidR="00B824C8" w:rsidRPr="00243458" w:rsidRDefault="00B824C8"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dobrać sprzęt i bieliznę zabiegową do strzyżenia włosów zagęszczonych i przedłużonych,</w:t>
      </w:r>
    </w:p>
    <w:p w14:paraId="1EBB03DD" w14:textId="3905E2EF" w:rsidR="00B824C8" w:rsidRPr="00243458" w:rsidRDefault="006E4565"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wykonać </w:t>
      </w:r>
      <w:r w:rsidR="00B824C8" w:rsidRPr="00243458">
        <w:rPr>
          <w:rFonts w:ascii="Arial" w:hAnsi="Arial" w:cs="Arial"/>
          <w:color w:val="000000" w:themeColor="text1"/>
          <w:sz w:val="20"/>
          <w:szCs w:val="20"/>
        </w:rPr>
        <w:t>strzyżenie włosów zagęszczonych i przedłużonych,</w:t>
      </w:r>
    </w:p>
    <w:p w14:paraId="078FF727" w14:textId="4CB518A2" w:rsidR="00B824C8" w:rsidRPr="00243458" w:rsidRDefault="00B824C8"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przeprowadzić dezynfekcję sprzętu po z</w:t>
      </w:r>
      <w:r w:rsidR="00CA7069" w:rsidRPr="00243458">
        <w:rPr>
          <w:rFonts w:ascii="Arial" w:hAnsi="Arial" w:cs="Arial"/>
          <w:color w:val="000000" w:themeColor="text1"/>
          <w:sz w:val="20"/>
          <w:szCs w:val="20"/>
        </w:rPr>
        <w:t>a</w:t>
      </w:r>
      <w:r w:rsidRPr="00243458">
        <w:rPr>
          <w:rFonts w:ascii="Arial" w:hAnsi="Arial" w:cs="Arial"/>
          <w:color w:val="000000" w:themeColor="text1"/>
          <w:sz w:val="20"/>
          <w:szCs w:val="20"/>
        </w:rPr>
        <w:t>biegu strzyżenia włosów zagęszczonych i przedłużonych,</w:t>
      </w:r>
    </w:p>
    <w:p w14:paraId="390939AF" w14:textId="31DFB095" w:rsidR="00B824C8" w:rsidRPr="00243458" w:rsidRDefault="00B824C8"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określić sposoby stylizacji fryzur z włosów zagęszczonych i przedłużonych,</w:t>
      </w:r>
    </w:p>
    <w:p w14:paraId="31F6AFFD" w14:textId="77777777" w:rsidR="00B824C8" w:rsidRPr="00243458" w:rsidRDefault="00B824C8"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zorganizować stanowisko fryzjerskie do zabiegów stylizacji fryzur z włosów zagęszczonych i przedłużonych,</w:t>
      </w:r>
    </w:p>
    <w:p w14:paraId="5FCA4657" w14:textId="77777777" w:rsidR="00B824C8" w:rsidRPr="00243458" w:rsidRDefault="00B824C8"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wykonać stylizację fryzur z włosów zagęszczonych i przedłużonych,</w:t>
      </w:r>
    </w:p>
    <w:p w14:paraId="6DF951BE" w14:textId="77777777" w:rsidR="00B824C8" w:rsidRPr="00243458" w:rsidRDefault="00B824C8"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zorganizować stanowisko fryzjerskie do usunięcia włosów przedłużonych i zagęszczonych,</w:t>
      </w:r>
    </w:p>
    <w:p w14:paraId="10C1D392" w14:textId="6D862216" w:rsidR="00B824C8" w:rsidRPr="00243458" w:rsidRDefault="006E4565"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wykonać zabiegi pielęgnacyjne</w:t>
      </w:r>
      <w:r w:rsidR="00B824C8" w:rsidRPr="00243458">
        <w:rPr>
          <w:rFonts w:ascii="Arial" w:hAnsi="Arial" w:cs="Arial"/>
          <w:color w:val="000000" w:themeColor="text1"/>
          <w:sz w:val="20"/>
          <w:szCs w:val="20"/>
        </w:rPr>
        <w:t xml:space="preserve"> włosów klienta po usunięciu pasm włosów,</w:t>
      </w:r>
    </w:p>
    <w:p w14:paraId="76DE5117" w14:textId="151611DA" w:rsidR="00B824C8" w:rsidRPr="00243458" w:rsidRDefault="00B824C8"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porządkować stanowisko po usunięciu pasm włosów</w:t>
      </w:r>
      <w:r w:rsidR="00EC73B1" w:rsidRPr="00243458">
        <w:rPr>
          <w:rFonts w:ascii="Arial" w:hAnsi="Arial" w:cs="Arial"/>
          <w:color w:val="000000" w:themeColor="text1"/>
          <w:sz w:val="20"/>
          <w:szCs w:val="20"/>
        </w:rPr>
        <w:t>,</w:t>
      </w:r>
    </w:p>
    <w:p w14:paraId="1FD95594" w14:textId="0AB786E1" w:rsidR="00CB58BB" w:rsidRPr="00243458" w:rsidRDefault="00CB58BB" w:rsidP="00BB72E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radzić sobie ze stresem w warunkach pracy monotonnej</w:t>
      </w:r>
      <w:r w:rsidR="00EC73B1" w:rsidRPr="00243458">
        <w:rPr>
          <w:rFonts w:ascii="Arial" w:hAnsi="Arial" w:cs="Arial"/>
          <w:color w:val="000000" w:themeColor="text1"/>
          <w:sz w:val="20"/>
          <w:szCs w:val="20"/>
        </w:rPr>
        <w:t>.</w:t>
      </w:r>
    </w:p>
    <w:p w14:paraId="49D9E361"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46F4DC2D" w14:textId="77777777" w:rsidR="00B25A27" w:rsidRPr="00243458" w:rsidRDefault="00B25A27"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br w:type="page"/>
      </w:r>
    </w:p>
    <w:p w14:paraId="3AAF7F51" w14:textId="77777777" w:rsidR="00B824C8" w:rsidRPr="00243458" w:rsidRDefault="00B824C8" w:rsidP="00B824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243458">
        <w:rPr>
          <w:rFonts w:ascii="Arial" w:hAnsi="Arial" w:cs="Arial"/>
          <w:b/>
          <w:color w:val="000000" w:themeColor="text1"/>
          <w:sz w:val="20"/>
          <w:szCs w:val="20"/>
        </w:rPr>
        <w:lastRenderedPageBreak/>
        <w:t>MATERIAŁ NAUCZANIA</w:t>
      </w:r>
    </w:p>
    <w:p w14:paraId="79B41F83" w14:textId="23250DE7" w:rsidR="00B824C8" w:rsidRPr="00243458" w:rsidRDefault="00B824C8" w:rsidP="00B824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 xml:space="preserve">Pracownia zagęszczania i przedłużania włosów </w:t>
      </w:r>
    </w:p>
    <w:tbl>
      <w:tblPr>
        <w:tblStyle w:val="Tabela-Siatka"/>
        <w:tblW w:w="13858" w:type="dxa"/>
        <w:tblLook w:val="04A0" w:firstRow="1" w:lastRow="0" w:firstColumn="1" w:lastColumn="0" w:noHBand="0" w:noVBand="1"/>
      </w:tblPr>
      <w:tblGrid>
        <w:gridCol w:w="1662"/>
        <w:gridCol w:w="3072"/>
        <w:gridCol w:w="1470"/>
        <w:gridCol w:w="2976"/>
        <w:gridCol w:w="3261"/>
        <w:gridCol w:w="1417"/>
      </w:tblGrid>
      <w:tr w:rsidR="00B824C8" w:rsidRPr="00243458" w14:paraId="69B2C11F" w14:textId="77777777" w:rsidTr="00EC73B1">
        <w:tc>
          <w:tcPr>
            <w:tcW w:w="1662" w:type="dxa"/>
            <w:vMerge w:val="restart"/>
          </w:tcPr>
          <w:p w14:paraId="0E29E3AC" w14:textId="77777777" w:rsidR="00B824C8" w:rsidRPr="00BB72E0" w:rsidRDefault="00B824C8" w:rsidP="0003147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Dział programowy</w:t>
            </w:r>
          </w:p>
        </w:tc>
        <w:tc>
          <w:tcPr>
            <w:tcW w:w="3072" w:type="dxa"/>
            <w:vMerge w:val="restart"/>
          </w:tcPr>
          <w:p w14:paraId="780FF35B" w14:textId="77777777" w:rsidR="00B824C8" w:rsidRPr="00BB72E0" w:rsidRDefault="007F6D7D" w:rsidP="0003147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Tematy jednostek metodycznych</w:t>
            </w:r>
          </w:p>
        </w:tc>
        <w:tc>
          <w:tcPr>
            <w:tcW w:w="1470" w:type="dxa"/>
            <w:vMerge w:val="restart"/>
          </w:tcPr>
          <w:p w14:paraId="16F7DAE7" w14:textId="77777777" w:rsidR="00B824C8" w:rsidRPr="00BB72E0" w:rsidRDefault="00B824C8" w:rsidP="00EC73B1">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Liczba godz.</w:t>
            </w:r>
          </w:p>
        </w:tc>
        <w:tc>
          <w:tcPr>
            <w:tcW w:w="6237" w:type="dxa"/>
            <w:gridSpan w:val="2"/>
          </w:tcPr>
          <w:p w14:paraId="3D9598AC" w14:textId="77777777" w:rsidR="00B824C8" w:rsidRPr="00BB72E0" w:rsidRDefault="00B824C8" w:rsidP="00031477">
            <w:pPr>
              <w:pBdr>
                <w:top w:val="nil"/>
                <w:left w:val="nil"/>
                <w:bottom w:val="nil"/>
                <w:right w:val="nil"/>
                <w:between w:val="nil"/>
              </w:pBdr>
              <w:jc w:val="center"/>
              <w:rPr>
                <w:rFonts w:ascii="Arial" w:hAnsi="Arial" w:cs="Arial"/>
                <w:color w:val="000000" w:themeColor="text1"/>
                <w:sz w:val="20"/>
                <w:szCs w:val="20"/>
              </w:rPr>
            </w:pPr>
            <w:r w:rsidRPr="00243458">
              <w:rPr>
                <w:rFonts w:ascii="Arial" w:hAnsi="Arial" w:cs="Arial"/>
                <w:color w:val="000000" w:themeColor="text1"/>
                <w:sz w:val="20"/>
                <w:szCs w:val="20"/>
              </w:rPr>
              <w:t>Wymagania programowe</w:t>
            </w:r>
          </w:p>
        </w:tc>
        <w:tc>
          <w:tcPr>
            <w:tcW w:w="1417" w:type="dxa"/>
          </w:tcPr>
          <w:p w14:paraId="2F0EE6A3" w14:textId="77777777" w:rsidR="00B824C8" w:rsidRPr="00BB72E0" w:rsidRDefault="00B824C8" w:rsidP="0003147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Uwagi o realizacji</w:t>
            </w:r>
          </w:p>
        </w:tc>
      </w:tr>
      <w:tr w:rsidR="00B824C8" w:rsidRPr="00243458" w14:paraId="4D56EC73" w14:textId="77777777" w:rsidTr="00EC73B1">
        <w:tc>
          <w:tcPr>
            <w:tcW w:w="1662" w:type="dxa"/>
            <w:vMerge/>
          </w:tcPr>
          <w:p w14:paraId="09A7AE29" w14:textId="77777777" w:rsidR="00B824C8" w:rsidRPr="00BB72E0" w:rsidRDefault="00B824C8" w:rsidP="00031477">
            <w:pPr>
              <w:pBdr>
                <w:top w:val="nil"/>
                <w:left w:val="nil"/>
                <w:bottom w:val="nil"/>
                <w:right w:val="nil"/>
                <w:between w:val="nil"/>
              </w:pBdr>
              <w:rPr>
                <w:rFonts w:ascii="Arial" w:hAnsi="Arial" w:cs="Arial"/>
                <w:color w:val="000000" w:themeColor="text1"/>
                <w:sz w:val="20"/>
                <w:szCs w:val="20"/>
              </w:rPr>
            </w:pPr>
          </w:p>
        </w:tc>
        <w:tc>
          <w:tcPr>
            <w:tcW w:w="3072" w:type="dxa"/>
            <w:vMerge/>
          </w:tcPr>
          <w:p w14:paraId="00D123F4" w14:textId="77777777" w:rsidR="00B824C8" w:rsidRPr="00BB72E0" w:rsidRDefault="00B824C8" w:rsidP="00031477">
            <w:pPr>
              <w:pBdr>
                <w:top w:val="nil"/>
                <w:left w:val="nil"/>
                <w:bottom w:val="nil"/>
                <w:right w:val="nil"/>
                <w:between w:val="nil"/>
              </w:pBdr>
              <w:rPr>
                <w:rFonts w:ascii="Arial" w:hAnsi="Arial" w:cs="Arial"/>
                <w:color w:val="000000" w:themeColor="text1"/>
                <w:sz w:val="20"/>
                <w:szCs w:val="20"/>
              </w:rPr>
            </w:pPr>
          </w:p>
        </w:tc>
        <w:tc>
          <w:tcPr>
            <w:tcW w:w="1470" w:type="dxa"/>
            <w:vMerge/>
          </w:tcPr>
          <w:p w14:paraId="725CFEEF" w14:textId="77777777" w:rsidR="00B824C8" w:rsidRPr="00BB72E0" w:rsidRDefault="00B824C8"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74AD18F9" w14:textId="77777777" w:rsidR="00B824C8" w:rsidRPr="00BB72E0" w:rsidRDefault="00B824C8" w:rsidP="0003147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Podstawowe</w:t>
            </w:r>
          </w:p>
          <w:p w14:paraId="2FA40178" w14:textId="77777777" w:rsidR="00B824C8" w:rsidRPr="00BB72E0" w:rsidRDefault="00B824C8" w:rsidP="00031477">
            <w:pPr>
              <w:pBdr>
                <w:top w:val="nil"/>
                <w:left w:val="nil"/>
                <w:bottom w:val="nil"/>
                <w:right w:val="nil"/>
                <w:between w:val="nil"/>
              </w:pBdr>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3261" w:type="dxa"/>
          </w:tcPr>
          <w:p w14:paraId="41D9198F" w14:textId="77777777" w:rsidR="00B824C8" w:rsidRPr="00BB72E0" w:rsidRDefault="00B824C8" w:rsidP="0003147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Ponadpodstawowe</w:t>
            </w:r>
          </w:p>
          <w:p w14:paraId="40B648EF" w14:textId="77777777" w:rsidR="00B824C8" w:rsidRPr="00BB72E0" w:rsidRDefault="00B824C8" w:rsidP="00031477">
            <w:pPr>
              <w:pBdr>
                <w:top w:val="nil"/>
                <w:left w:val="nil"/>
                <w:bottom w:val="nil"/>
                <w:right w:val="nil"/>
                <w:between w:val="nil"/>
              </w:pBdr>
              <w:rPr>
                <w:rFonts w:ascii="Arial" w:hAnsi="Arial" w:cs="Arial"/>
                <w:b/>
                <w:color w:val="000000" w:themeColor="text1"/>
                <w:sz w:val="20"/>
                <w:szCs w:val="20"/>
              </w:rPr>
            </w:pPr>
            <w:r w:rsidRPr="00243458">
              <w:rPr>
                <w:rFonts w:ascii="Arial" w:hAnsi="Arial" w:cs="Arial"/>
                <w:b/>
                <w:color w:val="000000" w:themeColor="text1"/>
                <w:sz w:val="20"/>
                <w:szCs w:val="20"/>
              </w:rPr>
              <w:t>Uczeń potrafi:</w:t>
            </w:r>
          </w:p>
        </w:tc>
        <w:tc>
          <w:tcPr>
            <w:tcW w:w="1417" w:type="dxa"/>
          </w:tcPr>
          <w:p w14:paraId="2C18C554" w14:textId="77777777" w:rsidR="00B824C8" w:rsidRPr="00BB72E0" w:rsidRDefault="00B824C8" w:rsidP="0003147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Etap realizacji</w:t>
            </w:r>
          </w:p>
        </w:tc>
      </w:tr>
      <w:tr w:rsidR="00B824C8" w:rsidRPr="00243458" w14:paraId="7DEBC944" w14:textId="77777777" w:rsidTr="00EC73B1">
        <w:tc>
          <w:tcPr>
            <w:tcW w:w="1662" w:type="dxa"/>
            <w:vMerge w:val="restart"/>
          </w:tcPr>
          <w:p w14:paraId="1AB9D5D1" w14:textId="77777777" w:rsidR="00B824C8" w:rsidRPr="00BB72E0" w:rsidRDefault="00B824C8" w:rsidP="0003147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 Stanowisko pracy do zagęszczania i przedłużania włosów </w:t>
            </w:r>
          </w:p>
        </w:tc>
        <w:tc>
          <w:tcPr>
            <w:tcW w:w="3072" w:type="dxa"/>
          </w:tcPr>
          <w:p w14:paraId="664C64D3" w14:textId="4DD69DA7" w:rsidR="00B824C8" w:rsidRPr="00BB72E0" w:rsidRDefault="00B824C8" w:rsidP="0003147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 B</w:t>
            </w:r>
            <w:r w:rsidR="00FA5F45" w:rsidRPr="00243458">
              <w:rPr>
                <w:rFonts w:ascii="Arial" w:hAnsi="Arial" w:cs="Arial"/>
                <w:color w:val="000000" w:themeColor="text1"/>
                <w:sz w:val="20"/>
                <w:szCs w:val="20"/>
              </w:rPr>
              <w:t>hp</w:t>
            </w:r>
            <w:r w:rsidRPr="00243458">
              <w:rPr>
                <w:rFonts w:ascii="Arial" w:hAnsi="Arial" w:cs="Arial"/>
                <w:color w:val="000000" w:themeColor="text1"/>
                <w:sz w:val="20"/>
                <w:szCs w:val="20"/>
              </w:rPr>
              <w:t xml:space="preserve"> </w:t>
            </w:r>
          </w:p>
        </w:tc>
        <w:tc>
          <w:tcPr>
            <w:tcW w:w="1470" w:type="dxa"/>
          </w:tcPr>
          <w:p w14:paraId="1BC4F1CF" w14:textId="5F931CD3" w:rsidR="00B824C8" w:rsidRPr="00BB72E0" w:rsidRDefault="00B824C8"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6D7D4F0A" w14:textId="77777777" w:rsidR="00B824C8" w:rsidRPr="00BB72E0" w:rsidRDefault="00B824C8" w:rsidP="00031477">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przestrzegać zasad bezpieczeństwa pożarowego na terenie salonu fryzjerskiego</w:t>
            </w:r>
          </w:p>
        </w:tc>
        <w:tc>
          <w:tcPr>
            <w:tcW w:w="3261" w:type="dxa"/>
          </w:tcPr>
          <w:p w14:paraId="7B4E1F5A" w14:textId="77777777" w:rsidR="00B824C8" w:rsidRPr="00BB72E0" w:rsidRDefault="00B824C8" w:rsidP="00031477">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określić prawdopodobieństwo wystąpienia niepożądanych zdarzeń związanych z wykonywaną pracą w salonie fryzjerskim</w:t>
            </w:r>
          </w:p>
        </w:tc>
        <w:tc>
          <w:tcPr>
            <w:tcW w:w="1417" w:type="dxa"/>
          </w:tcPr>
          <w:p w14:paraId="7F15AF1C" w14:textId="77777777" w:rsidR="00B824C8" w:rsidRPr="00BB72E0" w:rsidRDefault="00B824C8" w:rsidP="00031477">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767746" w:rsidRPr="00243458" w14:paraId="630AC7F0" w14:textId="77777777" w:rsidTr="00EC73B1">
        <w:tc>
          <w:tcPr>
            <w:tcW w:w="1662" w:type="dxa"/>
            <w:vMerge/>
          </w:tcPr>
          <w:p w14:paraId="398AA389"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p>
        </w:tc>
        <w:tc>
          <w:tcPr>
            <w:tcW w:w="3072" w:type="dxa"/>
          </w:tcPr>
          <w:p w14:paraId="16B08DBF" w14:textId="3D6AECA8" w:rsidR="00767746" w:rsidRPr="00BB72E0" w:rsidRDefault="00767746" w:rsidP="00FA5F4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2. Zasady i normy postępowania podczas zagęszczania i przedłużania włosów </w:t>
            </w:r>
          </w:p>
        </w:tc>
        <w:tc>
          <w:tcPr>
            <w:tcW w:w="1470" w:type="dxa"/>
          </w:tcPr>
          <w:p w14:paraId="0E3A9D19" w14:textId="29C5B68D" w:rsidR="00767746" w:rsidRPr="00BB72E0" w:rsidRDefault="00767746"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18470D8D" w14:textId="77777777" w:rsidR="00767746" w:rsidRPr="00BB72E0" w:rsidRDefault="00767746" w:rsidP="00767746">
            <w:pPr>
              <w:pBdr>
                <w:top w:val="nil"/>
                <w:left w:val="nil"/>
                <w:bottom w:val="nil"/>
                <w:right w:val="nil"/>
                <w:between w:val="nil"/>
              </w:pBdr>
              <w:ind w:left="-75"/>
              <w:rPr>
                <w:rFonts w:ascii="Arial" w:hAnsi="Arial" w:cs="Arial"/>
                <w:color w:val="000000" w:themeColor="text1"/>
                <w:sz w:val="20"/>
                <w:szCs w:val="20"/>
              </w:rPr>
            </w:pPr>
            <w:r w:rsidRPr="00243458">
              <w:rPr>
                <w:rFonts w:ascii="Arial" w:hAnsi="Arial" w:cs="Arial"/>
                <w:color w:val="000000" w:themeColor="text1"/>
                <w:sz w:val="20"/>
                <w:szCs w:val="20"/>
              </w:rPr>
              <w:t>- przestrzegać zasad etycznych i ogólnospołecznych w realizacji zadań zawodowych</w:t>
            </w:r>
          </w:p>
          <w:p w14:paraId="79A99135" w14:textId="78DF92B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stosować zasady uczciwości, sumienności, rzetelności i lojalności w wykonywaniu obowiązków zawodowych</w:t>
            </w:r>
          </w:p>
        </w:tc>
        <w:tc>
          <w:tcPr>
            <w:tcW w:w="3261" w:type="dxa"/>
          </w:tcPr>
          <w:p w14:paraId="340C7509" w14:textId="77777777" w:rsidR="00767746" w:rsidRPr="00BB72E0" w:rsidRDefault="00767746" w:rsidP="00767746">
            <w:pPr>
              <w:pBdr>
                <w:top w:val="nil"/>
                <w:left w:val="nil"/>
                <w:bottom w:val="nil"/>
                <w:right w:val="nil"/>
                <w:between w:val="nil"/>
              </w:pBdr>
              <w:ind w:left="-75"/>
              <w:rPr>
                <w:rFonts w:ascii="Arial" w:hAnsi="Arial" w:cs="Arial"/>
                <w:color w:val="000000" w:themeColor="text1"/>
                <w:sz w:val="20"/>
                <w:szCs w:val="20"/>
              </w:rPr>
            </w:pPr>
            <w:r w:rsidRPr="00243458">
              <w:rPr>
                <w:rFonts w:ascii="Arial" w:hAnsi="Arial" w:cs="Arial"/>
                <w:color w:val="000000" w:themeColor="text1"/>
                <w:sz w:val="20"/>
                <w:szCs w:val="20"/>
              </w:rPr>
              <w:t>- rozwiązać dylematy etyczne pojawiające się w realizacji zadań zawodowych</w:t>
            </w:r>
          </w:p>
          <w:p w14:paraId="5CF2AC2A"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wyrażać szacunek wobec klientów, współpracowników i pracodawcy</w:t>
            </w:r>
          </w:p>
          <w:p w14:paraId="7934A93E" w14:textId="2B14B7FC"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w:t>
            </w:r>
            <w:r w:rsidR="00FA5F45"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identyfikować u siebie symptomy stresu</w:t>
            </w:r>
          </w:p>
        </w:tc>
        <w:tc>
          <w:tcPr>
            <w:tcW w:w="1417" w:type="dxa"/>
          </w:tcPr>
          <w:p w14:paraId="744DADA0" w14:textId="4318CA73"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767746" w:rsidRPr="00243458" w14:paraId="02DA2159" w14:textId="77777777" w:rsidTr="00EC73B1">
        <w:tc>
          <w:tcPr>
            <w:tcW w:w="1662" w:type="dxa"/>
            <w:vMerge/>
          </w:tcPr>
          <w:p w14:paraId="59953EE5"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p>
        </w:tc>
        <w:tc>
          <w:tcPr>
            <w:tcW w:w="3072" w:type="dxa"/>
          </w:tcPr>
          <w:p w14:paraId="4D9AC782" w14:textId="1594B828"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3. Sprzęt do zagęszczania i przedłużania </w:t>
            </w:r>
          </w:p>
        </w:tc>
        <w:tc>
          <w:tcPr>
            <w:tcW w:w="1470" w:type="dxa"/>
          </w:tcPr>
          <w:p w14:paraId="45E4AAC8" w14:textId="20F90848" w:rsidR="00767746" w:rsidRPr="00BB72E0" w:rsidRDefault="00767746"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70788B5A" w14:textId="7777777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klasyfikować sprzęt, narzędzia, aparaty, przybory, materiały wykorzystywane do zagęszczania i przedłużania włosów</w:t>
            </w:r>
          </w:p>
        </w:tc>
        <w:tc>
          <w:tcPr>
            <w:tcW w:w="3261" w:type="dxa"/>
          </w:tcPr>
          <w:p w14:paraId="5B86ED96" w14:textId="4A05AC7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stosować sprzęt do zagęszczania i przedłużania włosów </w:t>
            </w:r>
          </w:p>
        </w:tc>
        <w:tc>
          <w:tcPr>
            <w:tcW w:w="1417" w:type="dxa"/>
          </w:tcPr>
          <w:p w14:paraId="625570ED"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767746" w:rsidRPr="00243458" w14:paraId="59CDE289" w14:textId="77777777" w:rsidTr="00EC73B1">
        <w:tc>
          <w:tcPr>
            <w:tcW w:w="1662" w:type="dxa"/>
            <w:vMerge/>
          </w:tcPr>
          <w:p w14:paraId="053E005E"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p>
        </w:tc>
        <w:tc>
          <w:tcPr>
            <w:tcW w:w="3072" w:type="dxa"/>
          </w:tcPr>
          <w:p w14:paraId="36A0CFFF" w14:textId="3DD1B589"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4. Przygotowanie stanowiska pracy do zagęszczania i przedłużania włosów</w:t>
            </w:r>
          </w:p>
        </w:tc>
        <w:tc>
          <w:tcPr>
            <w:tcW w:w="1470" w:type="dxa"/>
          </w:tcPr>
          <w:p w14:paraId="52583CCC" w14:textId="0CBF6975" w:rsidR="00767746" w:rsidRPr="00BB72E0" w:rsidRDefault="00767746"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1E21407E" w14:textId="7777777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zgromadzić sprzęt, narzędzia, aparaty, przybory, materiały do zaplanowanego zabiegu zagęszczania i przedłużania włosów</w:t>
            </w:r>
          </w:p>
        </w:tc>
        <w:tc>
          <w:tcPr>
            <w:tcW w:w="3261" w:type="dxa"/>
          </w:tcPr>
          <w:p w14:paraId="7CB3E834" w14:textId="77777777" w:rsidR="00767746" w:rsidRPr="00243458" w:rsidRDefault="00767746" w:rsidP="00767746">
            <w:pPr>
              <w:pBdr>
                <w:top w:val="nil"/>
                <w:left w:val="nil"/>
                <w:bottom w:val="nil"/>
                <w:right w:val="nil"/>
                <w:between w:val="nil"/>
                <w:bar w:val="nil"/>
              </w:pBdr>
              <w:rPr>
                <w:rFonts w:ascii="Arial" w:eastAsia="Calibri" w:hAnsi="Arial" w:cs="Arial"/>
                <w:color w:val="000000" w:themeColor="text1"/>
                <w:sz w:val="20"/>
                <w:szCs w:val="20"/>
              </w:rPr>
            </w:pPr>
            <w:r w:rsidRPr="00243458">
              <w:rPr>
                <w:rFonts w:ascii="Arial" w:eastAsia="Calibri" w:hAnsi="Arial" w:cs="Arial"/>
                <w:color w:val="000000" w:themeColor="text1"/>
                <w:sz w:val="20"/>
                <w:szCs w:val="20"/>
              </w:rPr>
              <w:t>- zgromadzić na stanowisku pracy sprzęt, narzędzia, przybory, aparaty, preparaty i bieliznę do zabiegu zagęszczania i przedłużania</w:t>
            </w:r>
          </w:p>
        </w:tc>
        <w:tc>
          <w:tcPr>
            <w:tcW w:w="1417" w:type="dxa"/>
          </w:tcPr>
          <w:p w14:paraId="1CE00934"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767746" w:rsidRPr="00243458" w14:paraId="58E56FD3" w14:textId="77777777" w:rsidTr="00EC73B1">
        <w:tc>
          <w:tcPr>
            <w:tcW w:w="1662" w:type="dxa"/>
            <w:vMerge w:val="restart"/>
          </w:tcPr>
          <w:p w14:paraId="4A788905" w14:textId="285C83A8"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II. </w:t>
            </w:r>
            <w:r w:rsidR="00FA5F45" w:rsidRPr="00243458">
              <w:rPr>
                <w:rFonts w:ascii="Arial" w:hAnsi="Arial" w:cs="Arial"/>
                <w:color w:val="000000" w:themeColor="text1"/>
                <w:sz w:val="20"/>
                <w:szCs w:val="20"/>
              </w:rPr>
              <w:t>W</w:t>
            </w:r>
            <w:r w:rsidRPr="00243458">
              <w:rPr>
                <w:rFonts w:ascii="Arial" w:hAnsi="Arial" w:cs="Arial"/>
                <w:color w:val="000000" w:themeColor="text1"/>
                <w:sz w:val="20"/>
                <w:szCs w:val="20"/>
              </w:rPr>
              <w:t>ykonani</w:t>
            </w:r>
            <w:r w:rsidR="00FA5F45"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zabiegu zagęszczania i przedłużania włosów </w:t>
            </w:r>
          </w:p>
        </w:tc>
        <w:tc>
          <w:tcPr>
            <w:tcW w:w="3072" w:type="dxa"/>
          </w:tcPr>
          <w:p w14:paraId="0D2D6A33" w14:textId="51BECEAC"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5. Metody eliminowania stresu w pracy monotonnej</w:t>
            </w:r>
          </w:p>
        </w:tc>
        <w:tc>
          <w:tcPr>
            <w:tcW w:w="1470" w:type="dxa"/>
          </w:tcPr>
          <w:p w14:paraId="224FD0CA" w14:textId="263D62EE" w:rsidR="00767746" w:rsidRPr="00BB72E0" w:rsidRDefault="00767746" w:rsidP="00EC73B1">
            <w:pPr>
              <w:pBdr>
                <w:top w:val="nil"/>
                <w:left w:val="nil"/>
                <w:bottom w:val="nil"/>
                <w:right w:val="nil"/>
                <w:between w:val="nil"/>
                <w:bar w:val="nil"/>
              </w:pBdr>
              <w:suppressAutoHyphens/>
              <w:jc w:val="center"/>
              <w:rPr>
                <w:rFonts w:ascii="Arial" w:hAnsi="Arial" w:cs="Arial"/>
                <w:color w:val="000000" w:themeColor="text1"/>
                <w:sz w:val="20"/>
                <w:szCs w:val="20"/>
              </w:rPr>
            </w:pPr>
          </w:p>
        </w:tc>
        <w:tc>
          <w:tcPr>
            <w:tcW w:w="2976" w:type="dxa"/>
          </w:tcPr>
          <w:p w14:paraId="6B0999F1" w14:textId="22EEFC6E"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stosować </w:t>
            </w:r>
            <w:r w:rsidR="00FA5F45" w:rsidRPr="00243458">
              <w:rPr>
                <w:rFonts w:ascii="Arial" w:hAnsi="Arial" w:cs="Arial"/>
                <w:color w:val="000000" w:themeColor="text1"/>
                <w:sz w:val="20"/>
                <w:szCs w:val="20"/>
              </w:rPr>
              <w:t xml:space="preserve">różne sposoby </w:t>
            </w:r>
            <w:r w:rsidRPr="00243458">
              <w:rPr>
                <w:rFonts w:ascii="Arial" w:hAnsi="Arial" w:cs="Arial"/>
                <w:color w:val="000000" w:themeColor="text1"/>
                <w:sz w:val="20"/>
                <w:szCs w:val="20"/>
              </w:rPr>
              <w:t>radzenia sobie ze stresem</w:t>
            </w:r>
          </w:p>
          <w:p w14:paraId="6A63941B" w14:textId="7777777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rozróżnić rodzaje sytuacji trudnych wpływających na występowanie stresu</w:t>
            </w:r>
          </w:p>
        </w:tc>
        <w:tc>
          <w:tcPr>
            <w:tcW w:w="3261" w:type="dxa"/>
          </w:tcPr>
          <w:p w14:paraId="0935BCD5" w14:textId="7777777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określić przyczyny i skutki stresu w sytuacjach zawodowych</w:t>
            </w:r>
          </w:p>
          <w:p w14:paraId="6D99F5DE" w14:textId="4556E03A"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w:t>
            </w:r>
            <w:r w:rsidR="00FA5F45"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identyfik</w:t>
            </w:r>
            <w:r w:rsidR="00FA5F45" w:rsidRPr="00243458">
              <w:rPr>
                <w:rFonts w:ascii="Arial" w:hAnsi="Arial" w:cs="Arial"/>
                <w:color w:val="000000" w:themeColor="text1"/>
                <w:sz w:val="20"/>
                <w:szCs w:val="20"/>
              </w:rPr>
              <w:t>ować</w:t>
            </w:r>
            <w:r w:rsidRPr="00243458">
              <w:rPr>
                <w:rFonts w:ascii="Arial" w:hAnsi="Arial" w:cs="Arial"/>
                <w:color w:val="000000" w:themeColor="text1"/>
                <w:sz w:val="20"/>
                <w:szCs w:val="20"/>
              </w:rPr>
              <w:t xml:space="preserve"> u siebie symptomy stresu</w:t>
            </w:r>
          </w:p>
        </w:tc>
        <w:tc>
          <w:tcPr>
            <w:tcW w:w="1417" w:type="dxa"/>
          </w:tcPr>
          <w:p w14:paraId="467A3238"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767746" w:rsidRPr="00243458" w14:paraId="7D47F7C9" w14:textId="77777777" w:rsidTr="00EC73B1">
        <w:tc>
          <w:tcPr>
            <w:tcW w:w="1662" w:type="dxa"/>
            <w:vMerge/>
          </w:tcPr>
          <w:p w14:paraId="74FFD78D"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p>
        </w:tc>
        <w:tc>
          <w:tcPr>
            <w:tcW w:w="3072" w:type="dxa"/>
          </w:tcPr>
          <w:p w14:paraId="15FD3DA0" w14:textId="5153DB2F"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6. Planowanie zabiegu zagęszczania i przedłużania włosów </w:t>
            </w:r>
          </w:p>
        </w:tc>
        <w:tc>
          <w:tcPr>
            <w:tcW w:w="1470" w:type="dxa"/>
          </w:tcPr>
          <w:p w14:paraId="2F31F147" w14:textId="1C090B7F" w:rsidR="00767746" w:rsidRPr="00BB72E0" w:rsidRDefault="00767746"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2A01F594"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zaplanować zabieg zagęszczania i przedłużania włosów</w:t>
            </w:r>
          </w:p>
        </w:tc>
        <w:tc>
          <w:tcPr>
            <w:tcW w:w="3261" w:type="dxa"/>
          </w:tcPr>
          <w:p w14:paraId="2836FEDE" w14:textId="7777777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rodzaje włosów stosowanych do zagęszczania i przedłużania </w:t>
            </w:r>
          </w:p>
        </w:tc>
        <w:tc>
          <w:tcPr>
            <w:tcW w:w="1417" w:type="dxa"/>
          </w:tcPr>
          <w:p w14:paraId="60DC44CB"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767746" w:rsidRPr="00243458" w14:paraId="268B48BA" w14:textId="77777777" w:rsidTr="00EC73B1">
        <w:tc>
          <w:tcPr>
            <w:tcW w:w="1662" w:type="dxa"/>
            <w:vMerge/>
          </w:tcPr>
          <w:p w14:paraId="4CF9C444"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p>
        </w:tc>
        <w:tc>
          <w:tcPr>
            <w:tcW w:w="3072" w:type="dxa"/>
          </w:tcPr>
          <w:p w14:paraId="24EB546C" w14:textId="1093697B"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7.Diagnoza włosów przed </w:t>
            </w:r>
            <w:r w:rsidRPr="00243458">
              <w:rPr>
                <w:rFonts w:ascii="Arial" w:hAnsi="Arial" w:cs="Arial"/>
                <w:color w:val="000000" w:themeColor="text1"/>
                <w:sz w:val="20"/>
                <w:szCs w:val="20"/>
              </w:rPr>
              <w:lastRenderedPageBreak/>
              <w:t>zabiegiem zagęszczania i przedłużania włosów</w:t>
            </w:r>
          </w:p>
        </w:tc>
        <w:tc>
          <w:tcPr>
            <w:tcW w:w="1470" w:type="dxa"/>
          </w:tcPr>
          <w:p w14:paraId="73128667" w14:textId="220AC21C" w:rsidR="00767746" w:rsidRPr="00BB72E0" w:rsidRDefault="00767746"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28BB0F16" w14:textId="03FC385A"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rozpoznać stan włosów </w:t>
            </w:r>
            <w:r w:rsidRPr="00243458">
              <w:rPr>
                <w:rFonts w:ascii="Arial" w:hAnsi="Arial" w:cs="Arial"/>
                <w:color w:val="000000" w:themeColor="text1"/>
                <w:sz w:val="20"/>
                <w:szCs w:val="20"/>
              </w:rPr>
              <w:lastRenderedPageBreak/>
              <w:t xml:space="preserve">klienta </w:t>
            </w:r>
            <w:r w:rsidR="00FA5F45"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zabieg</w:t>
            </w:r>
            <w:r w:rsidR="00FA5F45"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zagęszczania i przedłużania włosów</w:t>
            </w:r>
          </w:p>
          <w:p w14:paraId="2B3E8799" w14:textId="72900EC0"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ocenić stan skóry głowy klienta </w:t>
            </w:r>
            <w:r w:rsidR="00FA5F45"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zabieg</w:t>
            </w:r>
            <w:r w:rsidR="00FA5F45"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przedłużania i zagęszczania włosów</w:t>
            </w:r>
          </w:p>
        </w:tc>
        <w:tc>
          <w:tcPr>
            <w:tcW w:w="3261" w:type="dxa"/>
          </w:tcPr>
          <w:p w14:paraId="18E4D2CC" w14:textId="1DCC2AA6"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klasyfikować przeciw</w:t>
            </w:r>
            <w:r w:rsidR="00FA5F45" w:rsidRPr="00243458">
              <w:rPr>
                <w:rFonts w:ascii="Arial" w:hAnsi="Arial" w:cs="Arial"/>
                <w:color w:val="000000" w:themeColor="text1"/>
                <w:sz w:val="20"/>
                <w:szCs w:val="20"/>
              </w:rPr>
              <w:t>w</w:t>
            </w:r>
            <w:r w:rsidRPr="00243458">
              <w:rPr>
                <w:rFonts w:ascii="Arial" w:hAnsi="Arial" w:cs="Arial"/>
                <w:color w:val="000000" w:themeColor="text1"/>
                <w:sz w:val="20"/>
                <w:szCs w:val="20"/>
              </w:rPr>
              <w:t xml:space="preserve">skazania </w:t>
            </w:r>
            <w:r w:rsidRPr="00243458">
              <w:rPr>
                <w:rFonts w:ascii="Arial" w:hAnsi="Arial" w:cs="Arial"/>
                <w:color w:val="000000" w:themeColor="text1"/>
                <w:sz w:val="20"/>
                <w:szCs w:val="20"/>
              </w:rPr>
              <w:lastRenderedPageBreak/>
              <w:t>do wykonania zagęszczania i przedłużania włosów</w:t>
            </w:r>
          </w:p>
          <w:p w14:paraId="1D77AA43" w14:textId="2242B079"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określić rodzaj przeciw</w:t>
            </w:r>
            <w:r w:rsidR="00FA5F45" w:rsidRPr="00243458">
              <w:rPr>
                <w:rFonts w:ascii="Arial" w:hAnsi="Arial" w:cs="Arial"/>
                <w:color w:val="000000" w:themeColor="text1"/>
                <w:sz w:val="20"/>
                <w:szCs w:val="20"/>
              </w:rPr>
              <w:t>w</w:t>
            </w:r>
            <w:r w:rsidRPr="00243458">
              <w:rPr>
                <w:rFonts w:ascii="Arial" w:hAnsi="Arial" w:cs="Arial"/>
                <w:color w:val="000000" w:themeColor="text1"/>
                <w:sz w:val="20"/>
                <w:szCs w:val="20"/>
              </w:rPr>
              <w:t xml:space="preserve">skazań do zagęszczania i przedłużania </w:t>
            </w:r>
          </w:p>
        </w:tc>
        <w:tc>
          <w:tcPr>
            <w:tcW w:w="1417" w:type="dxa"/>
          </w:tcPr>
          <w:p w14:paraId="12CB9121"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V</w:t>
            </w:r>
          </w:p>
        </w:tc>
      </w:tr>
      <w:tr w:rsidR="00767746" w:rsidRPr="00243458" w14:paraId="4BCF584E" w14:textId="77777777" w:rsidTr="00EC73B1">
        <w:tc>
          <w:tcPr>
            <w:tcW w:w="1662" w:type="dxa"/>
            <w:vMerge/>
          </w:tcPr>
          <w:p w14:paraId="4871C1B7"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p>
        </w:tc>
        <w:tc>
          <w:tcPr>
            <w:tcW w:w="3072" w:type="dxa"/>
          </w:tcPr>
          <w:p w14:paraId="4F216185" w14:textId="451251A9"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8. Wykonanie zabiegu zagęszczania i przedłużania włosów</w:t>
            </w:r>
          </w:p>
        </w:tc>
        <w:tc>
          <w:tcPr>
            <w:tcW w:w="1470" w:type="dxa"/>
          </w:tcPr>
          <w:p w14:paraId="4EA71590" w14:textId="11C55DC7" w:rsidR="00767746" w:rsidRPr="00BB72E0" w:rsidRDefault="00767746"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7AF324E1" w14:textId="7777777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klasyfikować rodzaje zabiegów zagęszczania i przedłużania</w:t>
            </w:r>
          </w:p>
          <w:p w14:paraId="4DB831C9" w14:textId="7777777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rodzaj włosów do planowanego zabiegu </w:t>
            </w:r>
          </w:p>
          <w:p w14:paraId="2E5ADA2A" w14:textId="6CF8A6C8" w:rsidR="00767746" w:rsidRPr="00BB72E0" w:rsidRDefault="00767746" w:rsidP="00FA5F45">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metody zagęszczania i przedłużania włosów </w:t>
            </w:r>
          </w:p>
        </w:tc>
        <w:tc>
          <w:tcPr>
            <w:tcW w:w="3261" w:type="dxa"/>
          </w:tcPr>
          <w:p w14:paraId="6E70578B" w14:textId="1A232E5C"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klasyfikować metody zagęszczania i przedłużania włosów</w:t>
            </w:r>
          </w:p>
          <w:p w14:paraId="66DB6AFA" w14:textId="52B641E2" w:rsidR="00767746" w:rsidRPr="00BB72E0" w:rsidRDefault="00767746" w:rsidP="00FA5F45">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zastosować różne techniki zagęszczania i przedłużania włosów</w:t>
            </w:r>
          </w:p>
        </w:tc>
        <w:tc>
          <w:tcPr>
            <w:tcW w:w="1417" w:type="dxa"/>
          </w:tcPr>
          <w:p w14:paraId="0AA3DFDA"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767746" w:rsidRPr="00243458" w14:paraId="01977F4B" w14:textId="77777777" w:rsidTr="00EC73B1">
        <w:tc>
          <w:tcPr>
            <w:tcW w:w="1662" w:type="dxa"/>
            <w:vMerge/>
          </w:tcPr>
          <w:p w14:paraId="6C7B8552"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p>
        </w:tc>
        <w:tc>
          <w:tcPr>
            <w:tcW w:w="3072" w:type="dxa"/>
          </w:tcPr>
          <w:p w14:paraId="59B68496" w14:textId="51864758"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9. Pielęgnacja włosów po zabiegu zagęszczania i przedłużania włosów</w:t>
            </w:r>
          </w:p>
        </w:tc>
        <w:tc>
          <w:tcPr>
            <w:tcW w:w="1470" w:type="dxa"/>
          </w:tcPr>
          <w:p w14:paraId="4A095A9D" w14:textId="5BAB5835" w:rsidR="00767746" w:rsidRPr="00BB72E0" w:rsidRDefault="00767746"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63E616FE" w14:textId="1AB092A6"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określić preparaty pielęgnacyjne</w:t>
            </w:r>
            <w:r w:rsidR="00FA5F45" w:rsidRPr="00243458">
              <w:rPr>
                <w:rFonts w:ascii="Arial" w:hAnsi="Arial" w:cs="Arial"/>
                <w:color w:val="000000" w:themeColor="text1"/>
                <w:sz w:val="20"/>
                <w:szCs w:val="20"/>
              </w:rPr>
              <w:t xml:space="preserve">, uwzględniając </w:t>
            </w:r>
            <w:r w:rsidRPr="00243458">
              <w:rPr>
                <w:rFonts w:ascii="Arial" w:hAnsi="Arial" w:cs="Arial"/>
                <w:color w:val="000000" w:themeColor="text1"/>
                <w:sz w:val="20"/>
                <w:szCs w:val="20"/>
              </w:rPr>
              <w:t>gatun</w:t>
            </w:r>
            <w:r w:rsidR="00FA5F45" w:rsidRPr="00243458">
              <w:rPr>
                <w:rFonts w:ascii="Arial" w:hAnsi="Arial" w:cs="Arial"/>
                <w:color w:val="000000" w:themeColor="text1"/>
                <w:sz w:val="20"/>
                <w:szCs w:val="20"/>
              </w:rPr>
              <w:t>ek</w:t>
            </w:r>
            <w:r w:rsidRPr="00243458">
              <w:rPr>
                <w:rFonts w:ascii="Arial" w:hAnsi="Arial" w:cs="Arial"/>
                <w:color w:val="000000" w:themeColor="text1"/>
                <w:sz w:val="20"/>
                <w:szCs w:val="20"/>
              </w:rPr>
              <w:t xml:space="preserve"> włosów stosowanych do zagęszczania i przedłużania</w:t>
            </w:r>
          </w:p>
          <w:p w14:paraId="0D0D05F0" w14:textId="7777777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rozpoznać preparaty do ochrony, kondycjonowania i regeneracji</w:t>
            </w:r>
          </w:p>
          <w:p w14:paraId="47A97EBC" w14:textId="77777777" w:rsidR="00767746" w:rsidRPr="00243458" w:rsidRDefault="00767746" w:rsidP="00767746">
            <w:pPr>
              <w:pBdr>
                <w:top w:val="nil"/>
                <w:left w:val="nil"/>
                <w:bottom w:val="nil"/>
                <w:right w:val="nil"/>
                <w:between w:val="nil"/>
                <w:bar w:val="nil"/>
              </w:pBdr>
              <w:rPr>
                <w:rFonts w:ascii="Arial" w:eastAsia="Calibri" w:hAnsi="Arial" w:cs="Arial"/>
                <w:color w:val="000000" w:themeColor="text1"/>
                <w:sz w:val="20"/>
                <w:szCs w:val="20"/>
              </w:rPr>
            </w:pPr>
            <w:r w:rsidRPr="00243458">
              <w:rPr>
                <w:rFonts w:ascii="Arial" w:hAnsi="Arial" w:cs="Arial"/>
                <w:color w:val="000000" w:themeColor="text1"/>
                <w:sz w:val="20"/>
                <w:szCs w:val="20"/>
              </w:rPr>
              <w:t>- dobrać preparaty pielęgnacyjne do stanu i gatunku włosów stosowanych do zagęszczania i przedłużania</w:t>
            </w:r>
            <w:r w:rsidRPr="00243458">
              <w:rPr>
                <w:rFonts w:ascii="Arial" w:eastAsia="Calibri" w:hAnsi="Arial" w:cs="Arial"/>
                <w:color w:val="000000" w:themeColor="text1"/>
                <w:sz w:val="20"/>
                <w:szCs w:val="20"/>
              </w:rPr>
              <w:t xml:space="preserve"> </w:t>
            </w:r>
          </w:p>
          <w:p w14:paraId="4C6FD520" w14:textId="02F6A846" w:rsidR="00767746" w:rsidRPr="00BB72E0" w:rsidRDefault="00767746" w:rsidP="00FA5F45">
            <w:pPr>
              <w:pBdr>
                <w:top w:val="nil"/>
                <w:left w:val="nil"/>
                <w:bottom w:val="nil"/>
                <w:right w:val="nil"/>
                <w:between w:val="nil"/>
                <w:bar w:val="nil"/>
              </w:pBdr>
              <w:rPr>
                <w:rFonts w:ascii="Arial" w:hAnsi="Arial" w:cs="Arial"/>
                <w:color w:val="000000" w:themeColor="text1"/>
                <w:sz w:val="20"/>
                <w:szCs w:val="20"/>
              </w:rPr>
            </w:pPr>
            <w:r w:rsidRPr="00243458">
              <w:rPr>
                <w:rFonts w:ascii="Arial" w:eastAsia="Calibri" w:hAnsi="Arial" w:cs="Arial"/>
                <w:color w:val="000000" w:themeColor="text1"/>
                <w:sz w:val="20"/>
                <w:szCs w:val="20"/>
              </w:rPr>
              <w:t xml:space="preserve">- </w:t>
            </w:r>
            <w:r w:rsidR="00FA5F45" w:rsidRPr="00243458">
              <w:rPr>
                <w:rFonts w:ascii="Arial" w:eastAsia="Calibri" w:hAnsi="Arial" w:cs="Arial"/>
                <w:color w:val="000000" w:themeColor="text1"/>
                <w:sz w:val="20"/>
                <w:szCs w:val="20"/>
              </w:rPr>
              <w:t xml:space="preserve">dobrać </w:t>
            </w:r>
            <w:r w:rsidRPr="00243458">
              <w:rPr>
                <w:rFonts w:ascii="Arial" w:eastAsia="Calibri" w:hAnsi="Arial" w:cs="Arial"/>
                <w:color w:val="000000" w:themeColor="text1"/>
                <w:sz w:val="20"/>
                <w:szCs w:val="20"/>
              </w:rPr>
              <w:t>zabieg mycia i pielęgnacji do gatunku włosów dodanych</w:t>
            </w:r>
          </w:p>
        </w:tc>
        <w:tc>
          <w:tcPr>
            <w:tcW w:w="3261" w:type="dxa"/>
          </w:tcPr>
          <w:p w14:paraId="79501CDD" w14:textId="7777777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rodzaje zabiegów pielęgnacyjnych do gatunku włosów stosowanych do zagęszczania i przedłużania </w:t>
            </w:r>
          </w:p>
          <w:p w14:paraId="11704E3D" w14:textId="77777777" w:rsidR="00767746" w:rsidRPr="00243458" w:rsidRDefault="00767746" w:rsidP="00767746">
            <w:pPr>
              <w:pBdr>
                <w:top w:val="nil"/>
                <w:left w:val="nil"/>
                <w:bottom w:val="nil"/>
                <w:right w:val="nil"/>
                <w:between w:val="nil"/>
                <w:bar w:val="nil"/>
              </w:pBdr>
              <w:rPr>
                <w:rFonts w:ascii="Arial" w:eastAsia="Calibri" w:hAnsi="Arial" w:cs="Arial"/>
                <w:color w:val="000000" w:themeColor="text1"/>
                <w:sz w:val="20"/>
                <w:szCs w:val="20"/>
              </w:rPr>
            </w:pPr>
            <w:r w:rsidRPr="00243458">
              <w:rPr>
                <w:rFonts w:ascii="Arial" w:eastAsia="Calibri" w:hAnsi="Arial" w:cs="Arial"/>
                <w:color w:val="000000" w:themeColor="text1"/>
                <w:sz w:val="20"/>
                <w:szCs w:val="20"/>
              </w:rPr>
              <w:t>- wykonać zabiegi pielęgnacyjne zgodnie z kolejnością technologiczną i zasadami bhp</w:t>
            </w:r>
          </w:p>
          <w:p w14:paraId="1C7628B1" w14:textId="77777777" w:rsidR="00767746" w:rsidRPr="00243458" w:rsidRDefault="00767746" w:rsidP="00767746">
            <w:pPr>
              <w:pBdr>
                <w:top w:val="nil"/>
                <w:left w:val="nil"/>
                <w:bottom w:val="nil"/>
                <w:right w:val="nil"/>
                <w:between w:val="nil"/>
                <w:bar w:val="nil"/>
              </w:pBdr>
              <w:rPr>
                <w:rFonts w:ascii="Arial" w:eastAsia="Calibri" w:hAnsi="Arial" w:cs="Arial"/>
                <w:color w:val="000000" w:themeColor="text1"/>
                <w:sz w:val="20"/>
                <w:szCs w:val="20"/>
              </w:rPr>
            </w:pPr>
            <w:r w:rsidRPr="00243458">
              <w:rPr>
                <w:rFonts w:ascii="Arial" w:eastAsia="Calibri" w:hAnsi="Arial" w:cs="Arial"/>
                <w:color w:val="000000" w:themeColor="text1"/>
                <w:sz w:val="20"/>
                <w:szCs w:val="20"/>
              </w:rPr>
              <w:t>- wykonać zabiegi pielęgnacyjne mechaniczne i chemiczne włosów dodanych</w:t>
            </w:r>
          </w:p>
          <w:p w14:paraId="7C03E06B" w14:textId="77777777" w:rsidR="00767746" w:rsidRPr="00243458" w:rsidRDefault="00767746" w:rsidP="00767746">
            <w:pPr>
              <w:pBdr>
                <w:top w:val="nil"/>
                <w:left w:val="nil"/>
                <w:bottom w:val="nil"/>
                <w:right w:val="nil"/>
                <w:between w:val="nil"/>
                <w:bar w:val="nil"/>
              </w:pBdr>
              <w:rPr>
                <w:rFonts w:ascii="Arial" w:eastAsia="Calibri" w:hAnsi="Arial" w:cs="Arial"/>
                <w:color w:val="000000" w:themeColor="text1"/>
                <w:sz w:val="20"/>
                <w:szCs w:val="20"/>
              </w:rPr>
            </w:pPr>
            <w:r w:rsidRPr="00243458">
              <w:rPr>
                <w:rFonts w:ascii="Arial" w:eastAsia="Calibri" w:hAnsi="Arial" w:cs="Arial"/>
                <w:color w:val="000000" w:themeColor="text1"/>
                <w:sz w:val="20"/>
                <w:szCs w:val="20"/>
              </w:rPr>
              <w:t>- dobrać preparaty do mycia włosów, ochrony i pielęgnacji włosów dodanych</w:t>
            </w:r>
          </w:p>
          <w:p w14:paraId="3BC56C12" w14:textId="7777777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eastAsia="Calibri" w:hAnsi="Arial" w:cs="Arial"/>
                <w:color w:val="000000" w:themeColor="text1"/>
                <w:sz w:val="20"/>
                <w:szCs w:val="20"/>
              </w:rPr>
              <w:t>- dopasować rodzaj zabiegu pielęgnacyjnego do stanu i gatunku włosów dodanych</w:t>
            </w:r>
          </w:p>
        </w:tc>
        <w:tc>
          <w:tcPr>
            <w:tcW w:w="1417" w:type="dxa"/>
          </w:tcPr>
          <w:p w14:paraId="1FCFCA7A"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767746" w:rsidRPr="00243458" w14:paraId="1583EA92" w14:textId="77777777" w:rsidTr="00EC73B1">
        <w:tc>
          <w:tcPr>
            <w:tcW w:w="1662" w:type="dxa"/>
            <w:vMerge/>
          </w:tcPr>
          <w:p w14:paraId="2BFB12F9"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p>
        </w:tc>
        <w:tc>
          <w:tcPr>
            <w:tcW w:w="3072" w:type="dxa"/>
          </w:tcPr>
          <w:p w14:paraId="5A13B32C" w14:textId="5673A047"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10. Strzyżenie włosów po wykonaniu zabiegu zagęszczania i przedłużania włosów</w:t>
            </w:r>
          </w:p>
        </w:tc>
        <w:tc>
          <w:tcPr>
            <w:tcW w:w="1470" w:type="dxa"/>
          </w:tcPr>
          <w:p w14:paraId="40CD86B9" w14:textId="5763DCF1" w:rsidR="00767746" w:rsidRPr="00BB72E0" w:rsidRDefault="00767746"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27B64060" w14:textId="2AACFF9A" w:rsidR="00767746" w:rsidRPr="00243458" w:rsidRDefault="00767746" w:rsidP="00767746">
            <w:pPr>
              <w:pBdr>
                <w:top w:val="nil"/>
                <w:left w:val="nil"/>
                <w:bottom w:val="nil"/>
                <w:right w:val="nil"/>
                <w:between w:val="nil"/>
                <w:bar w:val="nil"/>
              </w:pBdr>
              <w:rPr>
                <w:rFonts w:ascii="Arial" w:eastAsia="Calibri" w:hAnsi="Arial" w:cs="Arial"/>
                <w:color w:val="000000" w:themeColor="text1"/>
                <w:sz w:val="20"/>
                <w:szCs w:val="20"/>
              </w:rPr>
            </w:pPr>
            <w:r w:rsidRPr="00243458">
              <w:rPr>
                <w:rFonts w:ascii="Arial" w:eastAsia="Calibri" w:hAnsi="Arial" w:cs="Arial"/>
                <w:color w:val="000000" w:themeColor="text1"/>
                <w:sz w:val="20"/>
                <w:szCs w:val="20"/>
              </w:rPr>
              <w:t xml:space="preserve">- zabezpieczyć odzież klienta </w:t>
            </w:r>
            <w:r w:rsidR="00FA5F45" w:rsidRPr="00243458">
              <w:rPr>
                <w:rFonts w:ascii="Arial" w:eastAsia="Calibri" w:hAnsi="Arial" w:cs="Arial"/>
                <w:color w:val="000000" w:themeColor="text1"/>
                <w:sz w:val="20"/>
                <w:szCs w:val="20"/>
              </w:rPr>
              <w:t>przed</w:t>
            </w:r>
            <w:r w:rsidRPr="00243458">
              <w:rPr>
                <w:rFonts w:ascii="Arial" w:eastAsia="Calibri" w:hAnsi="Arial" w:cs="Arial"/>
                <w:color w:val="000000" w:themeColor="text1"/>
                <w:sz w:val="20"/>
                <w:szCs w:val="20"/>
              </w:rPr>
              <w:t xml:space="preserve"> wykonani</w:t>
            </w:r>
            <w:r w:rsidR="00FA5F45" w:rsidRPr="00243458">
              <w:rPr>
                <w:rFonts w:ascii="Arial" w:eastAsia="Calibri" w:hAnsi="Arial" w:cs="Arial"/>
                <w:color w:val="000000" w:themeColor="text1"/>
                <w:sz w:val="20"/>
                <w:szCs w:val="20"/>
              </w:rPr>
              <w:t>em</w:t>
            </w:r>
            <w:r w:rsidRPr="00243458">
              <w:rPr>
                <w:rFonts w:ascii="Arial" w:eastAsia="Calibri" w:hAnsi="Arial" w:cs="Arial"/>
                <w:color w:val="000000" w:themeColor="text1"/>
                <w:sz w:val="20"/>
                <w:szCs w:val="20"/>
              </w:rPr>
              <w:t xml:space="preserve"> zabiegu strzyżenia włosów zagęszczonych i przedłużonych</w:t>
            </w:r>
          </w:p>
          <w:p w14:paraId="15D05C33" w14:textId="49D683E5" w:rsidR="00767746" w:rsidRPr="00243458" w:rsidRDefault="00767746" w:rsidP="00767746">
            <w:pPr>
              <w:pBdr>
                <w:top w:val="nil"/>
                <w:left w:val="nil"/>
                <w:bottom w:val="nil"/>
                <w:right w:val="nil"/>
                <w:between w:val="nil"/>
                <w:bar w:val="nil"/>
              </w:pBdr>
              <w:rPr>
                <w:rFonts w:ascii="Arial" w:eastAsia="Calibri" w:hAnsi="Arial" w:cs="Arial"/>
                <w:color w:val="000000" w:themeColor="text1"/>
                <w:sz w:val="20"/>
                <w:szCs w:val="20"/>
              </w:rPr>
            </w:pPr>
            <w:r w:rsidRPr="00243458">
              <w:rPr>
                <w:rFonts w:ascii="Arial" w:eastAsia="Calibri" w:hAnsi="Arial" w:cs="Arial"/>
                <w:color w:val="000000" w:themeColor="text1"/>
                <w:sz w:val="20"/>
                <w:szCs w:val="20"/>
              </w:rPr>
              <w:t>- wykonać strzyżenie włosów zagęszczonych i przedłużonych dobraną metodą</w:t>
            </w:r>
          </w:p>
          <w:p w14:paraId="756DC247" w14:textId="77777777" w:rsidR="00767746" w:rsidRPr="00243458" w:rsidRDefault="00767746" w:rsidP="00767746">
            <w:pPr>
              <w:pBdr>
                <w:top w:val="nil"/>
                <w:left w:val="nil"/>
                <w:bottom w:val="nil"/>
                <w:right w:val="nil"/>
                <w:between w:val="nil"/>
                <w:bar w:val="nil"/>
              </w:pBdr>
              <w:rPr>
                <w:rFonts w:ascii="Arial" w:eastAsia="Calibri" w:hAnsi="Arial" w:cs="Arial"/>
                <w:color w:val="000000" w:themeColor="text1"/>
                <w:sz w:val="20"/>
                <w:szCs w:val="20"/>
              </w:rPr>
            </w:pPr>
            <w:r w:rsidRPr="00243458">
              <w:rPr>
                <w:rFonts w:ascii="Arial" w:eastAsia="Calibri" w:hAnsi="Arial" w:cs="Arial"/>
                <w:color w:val="000000" w:themeColor="text1"/>
                <w:sz w:val="20"/>
                <w:szCs w:val="20"/>
              </w:rPr>
              <w:lastRenderedPageBreak/>
              <w:t>- wykonać strzyżenie włosów zagęszczonych i przedłużonych z zachowaniem ciągu technologicznego</w:t>
            </w:r>
          </w:p>
        </w:tc>
        <w:tc>
          <w:tcPr>
            <w:tcW w:w="3261" w:type="dxa"/>
          </w:tcPr>
          <w:p w14:paraId="0EC30F03" w14:textId="524482FB" w:rsidR="00767746" w:rsidRPr="00243458" w:rsidRDefault="00767746" w:rsidP="00767746">
            <w:pPr>
              <w:pBdr>
                <w:top w:val="nil"/>
                <w:left w:val="nil"/>
                <w:bottom w:val="nil"/>
                <w:right w:val="nil"/>
                <w:between w:val="nil"/>
                <w:bar w:val="nil"/>
              </w:pBdr>
              <w:rPr>
                <w:rFonts w:ascii="Arial" w:eastAsia="Calibri" w:hAnsi="Arial" w:cs="Arial"/>
                <w:color w:val="000000" w:themeColor="text1"/>
                <w:sz w:val="20"/>
                <w:szCs w:val="20"/>
              </w:rPr>
            </w:pPr>
            <w:r w:rsidRPr="00243458">
              <w:rPr>
                <w:rFonts w:ascii="Arial" w:eastAsia="Calibri" w:hAnsi="Arial" w:cs="Arial"/>
                <w:color w:val="000000" w:themeColor="text1"/>
                <w:sz w:val="20"/>
                <w:szCs w:val="20"/>
              </w:rPr>
              <w:lastRenderedPageBreak/>
              <w:t xml:space="preserve">- wykonać strzyżenie </w:t>
            </w:r>
            <w:r w:rsidR="00FA5F45" w:rsidRPr="00243458">
              <w:rPr>
                <w:rFonts w:ascii="Arial" w:eastAsia="Calibri" w:hAnsi="Arial" w:cs="Arial"/>
                <w:color w:val="000000" w:themeColor="text1"/>
                <w:sz w:val="20"/>
                <w:szCs w:val="20"/>
              </w:rPr>
              <w:t xml:space="preserve">włosów </w:t>
            </w:r>
            <w:r w:rsidRPr="00243458">
              <w:rPr>
                <w:rFonts w:ascii="Arial" w:eastAsia="Calibri" w:hAnsi="Arial" w:cs="Arial"/>
                <w:color w:val="000000" w:themeColor="text1"/>
                <w:sz w:val="20"/>
                <w:szCs w:val="20"/>
              </w:rPr>
              <w:t>zagęszczonych i przedłużonych z zachowaniem zasad bezpieczeństwa i higieny pracy</w:t>
            </w:r>
          </w:p>
          <w:p w14:paraId="2F6D82D4" w14:textId="7777777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zdezynfekować stosowany podczas zabiegu sprzęt i stanowisko pracy</w:t>
            </w:r>
          </w:p>
          <w:p w14:paraId="1740CB12" w14:textId="7777777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dobrać aparaty do sterylizacji sprzętu używanego podczas </w:t>
            </w:r>
            <w:r w:rsidRPr="00243458">
              <w:rPr>
                <w:rFonts w:ascii="Arial" w:hAnsi="Arial" w:cs="Arial"/>
                <w:color w:val="000000" w:themeColor="text1"/>
                <w:sz w:val="20"/>
                <w:szCs w:val="20"/>
              </w:rPr>
              <w:lastRenderedPageBreak/>
              <w:t xml:space="preserve">zabiegu </w:t>
            </w:r>
          </w:p>
          <w:p w14:paraId="3A33CE14" w14:textId="77777777" w:rsidR="00FA5F45"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sterylizację sprzętu </w:t>
            </w:r>
          </w:p>
          <w:p w14:paraId="2BBB3307" w14:textId="7075B1F3" w:rsidR="00767746" w:rsidRPr="00243458" w:rsidRDefault="00767746" w:rsidP="00767746">
            <w:pPr>
              <w:pBdr>
                <w:top w:val="nil"/>
                <w:left w:val="nil"/>
                <w:bottom w:val="nil"/>
                <w:right w:val="nil"/>
                <w:between w:val="nil"/>
                <w:bar w:val="nil"/>
              </w:pBdr>
              <w:rPr>
                <w:rFonts w:ascii="Arial" w:eastAsia="Calibri" w:hAnsi="Arial" w:cs="Arial"/>
                <w:color w:val="000000" w:themeColor="text1"/>
                <w:sz w:val="20"/>
                <w:szCs w:val="20"/>
              </w:rPr>
            </w:pPr>
            <w:r w:rsidRPr="00243458">
              <w:rPr>
                <w:rFonts w:ascii="Arial" w:hAnsi="Arial" w:cs="Arial"/>
                <w:color w:val="000000" w:themeColor="text1"/>
                <w:sz w:val="20"/>
                <w:szCs w:val="20"/>
              </w:rPr>
              <w:t>- umieszczać w wyznaczonych pojemnikach odpady powstałe w wyniku wykonania zabiegu</w:t>
            </w:r>
          </w:p>
        </w:tc>
        <w:tc>
          <w:tcPr>
            <w:tcW w:w="1417" w:type="dxa"/>
          </w:tcPr>
          <w:p w14:paraId="47A163F1"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Klasa V</w:t>
            </w:r>
          </w:p>
        </w:tc>
      </w:tr>
      <w:tr w:rsidR="00767746" w:rsidRPr="00243458" w14:paraId="28BE9AA2" w14:textId="77777777" w:rsidTr="00EC73B1">
        <w:tc>
          <w:tcPr>
            <w:tcW w:w="1662" w:type="dxa"/>
            <w:vMerge/>
          </w:tcPr>
          <w:p w14:paraId="00CAAA9A"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p>
        </w:tc>
        <w:tc>
          <w:tcPr>
            <w:tcW w:w="3072" w:type="dxa"/>
          </w:tcPr>
          <w:p w14:paraId="79FF74F6" w14:textId="1E50AE55"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11. Układanie włosów zagęszcz</w:t>
            </w:r>
            <w:r w:rsidR="00FA5F45" w:rsidRPr="00243458">
              <w:rPr>
                <w:rFonts w:ascii="Arial" w:hAnsi="Arial" w:cs="Arial"/>
                <w:color w:val="000000" w:themeColor="text1"/>
                <w:sz w:val="20"/>
                <w:szCs w:val="20"/>
              </w:rPr>
              <w:t>o</w:t>
            </w:r>
            <w:r w:rsidRPr="00243458">
              <w:rPr>
                <w:rFonts w:ascii="Arial" w:hAnsi="Arial" w:cs="Arial"/>
                <w:color w:val="000000" w:themeColor="text1"/>
                <w:sz w:val="20"/>
                <w:szCs w:val="20"/>
              </w:rPr>
              <w:t>nych i przedłuż</w:t>
            </w:r>
            <w:r w:rsidR="00FA5F45" w:rsidRPr="00243458">
              <w:rPr>
                <w:rFonts w:ascii="Arial" w:hAnsi="Arial" w:cs="Arial"/>
                <w:color w:val="000000" w:themeColor="text1"/>
                <w:sz w:val="20"/>
                <w:szCs w:val="20"/>
              </w:rPr>
              <w:t>o</w:t>
            </w:r>
            <w:r w:rsidRPr="00243458">
              <w:rPr>
                <w:rFonts w:ascii="Arial" w:hAnsi="Arial" w:cs="Arial"/>
                <w:color w:val="000000" w:themeColor="text1"/>
                <w:sz w:val="20"/>
                <w:szCs w:val="20"/>
              </w:rPr>
              <w:t>nych</w:t>
            </w:r>
          </w:p>
        </w:tc>
        <w:tc>
          <w:tcPr>
            <w:tcW w:w="1470" w:type="dxa"/>
          </w:tcPr>
          <w:p w14:paraId="58370936" w14:textId="2D1FF4C6" w:rsidR="00767746" w:rsidRPr="00BB72E0" w:rsidRDefault="00767746"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52694E22" w14:textId="7777777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zastosować zasady tworzenia fryzur z włosów zagęszczonych i przedłużonych</w:t>
            </w:r>
          </w:p>
          <w:p w14:paraId="2CE74F4F" w14:textId="7777777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klasyfikować rodzaje upięć </w:t>
            </w:r>
          </w:p>
          <w:p w14:paraId="40DA6530"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porządkować stanowisko po zabiegu zagęszczania i przedłużania włosów</w:t>
            </w:r>
          </w:p>
        </w:tc>
        <w:tc>
          <w:tcPr>
            <w:tcW w:w="3261" w:type="dxa"/>
          </w:tcPr>
          <w:p w14:paraId="1568B3F6" w14:textId="7777777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fryzury dzienne i wieczorowe z włosów przedłużonych i zagęszczonych </w:t>
            </w:r>
          </w:p>
          <w:p w14:paraId="6CCCAFD1" w14:textId="7777777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wykonać plecionki z włosów zagęszczonych i przedłużonych</w:t>
            </w:r>
          </w:p>
        </w:tc>
        <w:tc>
          <w:tcPr>
            <w:tcW w:w="1417" w:type="dxa"/>
          </w:tcPr>
          <w:p w14:paraId="0381E1C3"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767746" w:rsidRPr="00243458" w14:paraId="51874492" w14:textId="77777777" w:rsidTr="00EC73B1">
        <w:tc>
          <w:tcPr>
            <w:tcW w:w="1662" w:type="dxa"/>
            <w:vMerge/>
          </w:tcPr>
          <w:p w14:paraId="333EF372"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p>
        </w:tc>
        <w:tc>
          <w:tcPr>
            <w:tcW w:w="3072" w:type="dxa"/>
          </w:tcPr>
          <w:p w14:paraId="110E37E8" w14:textId="15A45951"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12. Usuwanie włosów dodanych </w:t>
            </w:r>
          </w:p>
        </w:tc>
        <w:tc>
          <w:tcPr>
            <w:tcW w:w="1470" w:type="dxa"/>
          </w:tcPr>
          <w:p w14:paraId="69836A70" w14:textId="3DFE26FF" w:rsidR="00767746" w:rsidRPr="00BB72E0" w:rsidRDefault="00767746"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71973C80" w14:textId="183CA742"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omówić metody usuwania włosów zagęszczonych i przedłużonych</w:t>
            </w:r>
          </w:p>
          <w:p w14:paraId="51F8F754" w14:textId="69E9412D"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klasyfikować metody usuwania włosów zagęszczonych i przedłużonych</w:t>
            </w:r>
          </w:p>
          <w:p w14:paraId="57354308" w14:textId="7777777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 rodzaj pielęgnacji do stanu włosów i skóry głowy klienta</w:t>
            </w:r>
          </w:p>
          <w:p w14:paraId="31596ADD" w14:textId="7777777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zdezynfekować stosowany podczas zabiegu sprzęt i stanowisko pracy </w:t>
            </w:r>
          </w:p>
          <w:p w14:paraId="4E657BC6"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umieszczać w wyznaczonych pojemnikach odpady powstałe w wyniku wykonania zabiegu</w:t>
            </w:r>
          </w:p>
        </w:tc>
        <w:tc>
          <w:tcPr>
            <w:tcW w:w="3261" w:type="dxa"/>
          </w:tcPr>
          <w:p w14:paraId="264A2C74" w14:textId="34765003"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xml:space="preserve">- wykonać usunięcie pasm włosów zagęszczonych i przedłużonych różnymi metodami </w:t>
            </w:r>
          </w:p>
          <w:p w14:paraId="06982999" w14:textId="7777777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wykonać zabiegi pielęgnacyjne na włosach klienta po usunięciu pasm dodanych</w:t>
            </w:r>
          </w:p>
          <w:p w14:paraId="168082B0" w14:textId="39E855D0" w:rsidR="00767746" w:rsidRPr="00BB72E0" w:rsidRDefault="00767746" w:rsidP="00FA5F45">
            <w:pPr>
              <w:pBdr>
                <w:top w:val="nil"/>
                <w:left w:val="nil"/>
                <w:bottom w:val="nil"/>
                <w:right w:val="nil"/>
                <w:between w:val="nil"/>
                <w:bar w:val="nil"/>
              </w:pBdr>
              <w:rPr>
                <w:rFonts w:ascii="Arial" w:hAnsi="Arial" w:cs="Arial"/>
                <w:color w:val="000000" w:themeColor="text1"/>
                <w:sz w:val="20"/>
                <w:szCs w:val="20"/>
              </w:rPr>
            </w:pPr>
            <w:r w:rsidRPr="00243458">
              <w:rPr>
                <w:rFonts w:ascii="Arial" w:hAnsi="Arial" w:cs="Arial"/>
                <w:color w:val="000000" w:themeColor="text1"/>
                <w:sz w:val="20"/>
                <w:szCs w:val="20"/>
              </w:rPr>
              <w:t>- dobrać metodę usunięcia włosów zagęszczonych i przedłużonych do stanu i gatunku włosów klienta</w:t>
            </w:r>
          </w:p>
        </w:tc>
        <w:tc>
          <w:tcPr>
            <w:tcW w:w="1417" w:type="dxa"/>
          </w:tcPr>
          <w:p w14:paraId="5B2264F0"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Klasa V</w:t>
            </w:r>
          </w:p>
        </w:tc>
      </w:tr>
      <w:tr w:rsidR="00767746" w:rsidRPr="00243458" w14:paraId="51BAC09B" w14:textId="77777777" w:rsidTr="00EC73B1">
        <w:tc>
          <w:tcPr>
            <w:tcW w:w="1662" w:type="dxa"/>
            <w:vMerge/>
          </w:tcPr>
          <w:p w14:paraId="4D5E78C5"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p>
        </w:tc>
        <w:tc>
          <w:tcPr>
            <w:tcW w:w="3072" w:type="dxa"/>
          </w:tcPr>
          <w:p w14:paraId="3C4BEE57"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Razem </w:t>
            </w:r>
          </w:p>
        </w:tc>
        <w:tc>
          <w:tcPr>
            <w:tcW w:w="1470" w:type="dxa"/>
          </w:tcPr>
          <w:p w14:paraId="4803521A" w14:textId="5A2AE106" w:rsidR="00767746" w:rsidRPr="00BB72E0" w:rsidRDefault="00767746" w:rsidP="00EC73B1">
            <w:pPr>
              <w:pBdr>
                <w:top w:val="nil"/>
                <w:left w:val="nil"/>
                <w:bottom w:val="nil"/>
                <w:right w:val="nil"/>
                <w:between w:val="nil"/>
              </w:pBdr>
              <w:jc w:val="center"/>
              <w:rPr>
                <w:rFonts w:ascii="Arial" w:hAnsi="Arial" w:cs="Arial"/>
                <w:color w:val="000000" w:themeColor="text1"/>
                <w:sz w:val="20"/>
                <w:szCs w:val="20"/>
              </w:rPr>
            </w:pPr>
          </w:p>
        </w:tc>
        <w:tc>
          <w:tcPr>
            <w:tcW w:w="2976" w:type="dxa"/>
          </w:tcPr>
          <w:p w14:paraId="427188C3"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p>
        </w:tc>
        <w:tc>
          <w:tcPr>
            <w:tcW w:w="3261" w:type="dxa"/>
          </w:tcPr>
          <w:p w14:paraId="18986819" w14:textId="77777777" w:rsidR="00767746" w:rsidRPr="00BB72E0" w:rsidRDefault="00767746" w:rsidP="00767746">
            <w:pPr>
              <w:pBdr>
                <w:top w:val="nil"/>
                <w:left w:val="nil"/>
                <w:bottom w:val="nil"/>
                <w:right w:val="nil"/>
                <w:between w:val="nil"/>
                <w:bar w:val="nil"/>
              </w:pBdr>
              <w:rPr>
                <w:rFonts w:ascii="Arial" w:hAnsi="Arial" w:cs="Arial"/>
                <w:color w:val="000000" w:themeColor="text1"/>
                <w:sz w:val="20"/>
                <w:szCs w:val="20"/>
              </w:rPr>
            </w:pPr>
          </w:p>
        </w:tc>
        <w:tc>
          <w:tcPr>
            <w:tcW w:w="1417" w:type="dxa"/>
          </w:tcPr>
          <w:p w14:paraId="29DE56F5" w14:textId="77777777" w:rsidR="00767746" w:rsidRPr="00BB72E0" w:rsidRDefault="00767746" w:rsidP="00767746">
            <w:pPr>
              <w:pBdr>
                <w:top w:val="nil"/>
                <w:left w:val="nil"/>
                <w:bottom w:val="nil"/>
                <w:right w:val="nil"/>
                <w:between w:val="nil"/>
              </w:pBdr>
              <w:rPr>
                <w:rFonts w:ascii="Arial" w:hAnsi="Arial" w:cs="Arial"/>
                <w:color w:val="000000" w:themeColor="text1"/>
                <w:sz w:val="20"/>
                <w:szCs w:val="20"/>
              </w:rPr>
            </w:pPr>
          </w:p>
        </w:tc>
      </w:tr>
    </w:tbl>
    <w:p w14:paraId="047BDEB7" w14:textId="77777777" w:rsidR="00B824C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63DCC081" w14:textId="77777777" w:rsidR="00DD173D" w:rsidRPr="00243458" w:rsidRDefault="00DD173D"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14:paraId="1F1BD53E"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b/>
          <w:color w:val="000000" w:themeColor="text1"/>
          <w:sz w:val="20"/>
          <w:szCs w:val="20"/>
        </w:rPr>
        <w:t>PROCEDURY OSIĄGANIA CELÓW KSZTAŁCENIA PRZEDMIOTU</w:t>
      </w:r>
    </w:p>
    <w:p w14:paraId="09D07F4C" w14:textId="694887CA"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Przedmiot nauczania </w:t>
      </w:r>
      <w:r w:rsidR="007C469B" w:rsidRPr="00243458">
        <w:rPr>
          <w:rFonts w:ascii="Arial" w:hAnsi="Arial" w:cs="Arial"/>
          <w:color w:val="000000" w:themeColor="text1"/>
          <w:sz w:val="20"/>
          <w:szCs w:val="20"/>
        </w:rPr>
        <w:t>P</w:t>
      </w:r>
      <w:r w:rsidRPr="00243458">
        <w:rPr>
          <w:rFonts w:ascii="Arial" w:hAnsi="Arial" w:cs="Arial"/>
          <w:color w:val="000000" w:themeColor="text1"/>
          <w:sz w:val="20"/>
          <w:szCs w:val="20"/>
        </w:rPr>
        <w:t xml:space="preserve">racownia zagęszczania i przedłużania włosów został podzielony na działy programowe: stanowisko pracy do zagęszczania i przedłużania włosów oraz wykonanie zabiegu zagęszczania i przedłużania włosów. W procesie dydaktycznym wskazane jest stosowanie </w:t>
      </w:r>
      <w:r w:rsidR="007C469B" w:rsidRPr="00243458">
        <w:rPr>
          <w:rFonts w:ascii="Arial" w:hAnsi="Arial" w:cs="Arial"/>
          <w:color w:val="000000" w:themeColor="text1"/>
          <w:sz w:val="20"/>
          <w:szCs w:val="20"/>
        </w:rPr>
        <w:t>metody</w:t>
      </w:r>
      <w:r w:rsidRPr="00243458">
        <w:rPr>
          <w:rFonts w:ascii="Arial" w:hAnsi="Arial" w:cs="Arial"/>
          <w:color w:val="000000" w:themeColor="text1"/>
          <w:sz w:val="20"/>
          <w:szCs w:val="20"/>
        </w:rPr>
        <w:t xml:space="preserve"> podającej – wykład, pogadanka</w:t>
      </w:r>
      <w:r w:rsidR="007C469B"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t>
      </w:r>
      <w:r w:rsidR="007C469B" w:rsidRPr="00243458">
        <w:rPr>
          <w:rFonts w:ascii="Arial" w:hAnsi="Arial" w:cs="Arial"/>
          <w:color w:val="000000" w:themeColor="text1"/>
          <w:sz w:val="20"/>
          <w:szCs w:val="20"/>
        </w:rPr>
        <w:t>D</w:t>
      </w:r>
      <w:r w:rsidRPr="00243458">
        <w:rPr>
          <w:rFonts w:ascii="Arial" w:hAnsi="Arial" w:cs="Arial"/>
          <w:color w:val="000000" w:themeColor="text1"/>
          <w:sz w:val="20"/>
          <w:szCs w:val="20"/>
        </w:rPr>
        <w:t xml:space="preserve">odatkowo wskazana jest metoda problemowa aktywizująca – metoda przypadków oraz ćwiczenia laboratoryjne. Zajęcia powinny </w:t>
      </w:r>
      <w:r w:rsidRPr="00243458">
        <w:rPr>
          <w:rFonts w:ascii="Arial" w:hAnsi="Arial" w:cs="Arial"/>
          <w:color w:val="000000" w:themeColor="text1"/>
          <w:sz w:val="20"/>
          <w:szCs w:val="20"/>
        </w:rPr>
        <w:lastRenderedPageBreak/>
        <w:t>odbywać się w pracowni technologicznej. Uczniowie powinni mieć możliwość poznania wszystkich dostępnych technik wykonania zabiegu zagęszczania i przedłużania. W pracowni fryzjerskiej</w:t>
      </w:r>
      <w:r w:rsidR="000D70AC"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 której odbywa się kształcenie</w:t>
      </w:r>
      <w:r w:rsidR="007C469B"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powinno znajdować się specjalistyczne wyposażenie: aparat do klejowego zagęszczania i przedłużania włosów, aparat na ultradźwięki do zagęszczania i przedłużania włosów, kartacz perukarski ze skóry</w:t>
      </w:r>
      <w:r w:rsidR="007C469B"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separator, obcęgi do ringów, szczotka z włosia naturalnego, taśmy z włosami klejowe </w:t>
      </w:r>
      <w:r w:rsidR="007C469B" w:rsidRPr="00243458">
        <w:rPr>
          <w:rFonts w:ascii="Arial" w:hAnsi="Arial" w:cs="Arial"/>
          <w:color w:val="000000" w:themeColor="text1"/>
          <w:sz w:val="20"/>
          <w:szCs w:val="20"/>
        </w:rPr>
        <w:t xml:space="preserve">o długości jednego </w:t>
      </w:r>
      <w:r w:rsidRPr="00243458">
        <w:rPr>
          <w:rFonts w:ascii="Arial" w:hAnsi="Arial" w:cs="Arial"/>
          <w:color w:val="000000" w:themeColor="text1"/>
          <w:sz w:val="20"/>
          <w:szCs w:val="20"/>
        </w:rPr>
        <w:t>m</w:t>
      </w:r>
      <w:r w:rsidR="007C469B" w:rsidRPr="00243458">
        <w:rPr>
          <w:rFonts w:ascii="Arial" w:hAnsi="Arial" w:cs="Arial"/>
          <w:color w:val="000000" w:themeColor="text1"/>
          <w:sz w:val="20"/>
          <w:szCs w:val="20"/>
        </w:rPr>
        <w:t>etra</w:t>
      </w:r>
      <w:r w:rsidRPr="00243458">
        <w:rPr>
          <w:rFonts w:ascii="Arial" w:hAnsi="Arial" w:cs="Arial"/>
          <w:color w:val="000000" w:themeColor="text1"/>
          <w:sz w:val="20"/>
          <w:szCs w:val="20"/>
        </w:rPr>
        <w:t>, taśmy włosów bezklejowe</w:t>
      </w:r>
      <w:r w:rsidR="007C469B" w:rsidRPr="00243458">
        <w:rPr>
          <w:rFonts w:ascii="Arial" w:hAnsi="Arial" w:cs="Arial"/>
          <w:color w:val="000000" w:themeColor="text1"/>
          <w:sz w:val="20"/>
          <w:szCs w:val="20"/>
        </w:rPr>
        <w:t xml:space="preserve"> o długości jednego metra</w:t>
      </w:r>
      <w:r w:rsidRPr="00243458">
        <w:rPr>
          <w:rFonts w:ascii="Arial" w:hAnsi="Arial" w:cs="Arial"/>
          <w:color w:val="000000" w:themeColor="text1"/>
          <w:sz w:val="20"/>
          <w:szCs w:val="20"/>
        </w:rPr>
        <w:t xml:space="preserve">, igła do doszywania włosów, pasma włosów do ringów </w:t>
      </w:r>
      <w:r w:rsidR="007C469B" w:rsidRPr="00243458">
        <w:rPr>
          <w:rFonts w:ascii="Arial" w:hAnsi="Arial" w:cs="Arial"/>
          <w:color w:val="000000" w:themeColor="text1"/>
          <w:sz w:val="20"/>
          <w:szCs w:val="20"/>
        </w:rPr>
        <w:t>(</w:t>
      </w:r>
      <w:r w:rsidRPr="00243458">
        <w:rPr>
          <w:rFonts w:ascii="Arial" w:hAnsi="Arial" w:cs="Arial"/>
          <w:color w:val="000000" w:themeColor="text1"/>
          <w:sz w:val="20"/>
          <w:szCs w:val="20"/>
        </w:rPr>
        <w:t>100 szt</w:t>
      </w:r>
      <w:r w:rsidR="007C469B" w:rsidRPr="00243458">
        <w:rPr>
          <w:rFonts w:ascii="Arial" w:hAnsi="Arial" w:cs="Arial"/>
          <w:color w:val="000000" w:themeColor="text1"/>
          <w:sz w:val="20"/>
          <w:szCs w:val="20"/>
        </w:rPr>
        <w:t>uk)</w:t>
      </w:r>
      <w:r w:rsidRPr="00243458">
        <w:rPr>
          <w:rFonts w:ascii="Arial" w:hAnsi="Arial" w:cs="Arial"/>
          <w:color w:val="000000" w:themeColor="text1"/>
          <w:sz w:val="20"/>
          <w:szCs w:val="20"/>
        </w:rPr>
        <w:t>, ringi, główka fryzjerska damska z włosami o długości około 30 c</w:t>
      </w:r>
      <w:r w:rsidR="007C469B" w:rsidRPr="00243458">
        <w:rPr>
          <w:rFonts w:ascii="Arial" w:hAnsi="Arial" w:cs="Arial"/>
          <w:color w:val="000000" w:themeColor="text1"/>
          <w:sz w:val="20"/>
          <w:szCs w:val="20"/>
        </w:rPr>
        <w:t>entymetrów</w:t>
      </w:r>
      <w:r w:rsidRPr="00243458">
        <w:rPr>
          <w:rFonts w:ascii="Arial" w:hAnsi="Arial" w:cs="Arial"/>
          <w:color w:val="000000" w:themeColor="text1"/>
          <w:sz w:val="20"/>
          <w:szCs w:val="20"/>
        </w:rPr>
        <w:t>, statyw do głowy treningowej. Wyposażenie ogólnodostępne: komputer z rzutnikiem multimedialnym. Wyposażenie powinno być na bieżąco uzupełniane</w:t>
      </w:r>
      <w:r w:rsidR="00622DF9"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aby zapewnić dostępność materiałów niezbędnych do </w:t>
      </w:r>
      <w:r w:rsidR="007C469B" w:rsidRPr="00243458">
        <w:rPr>
          <w:rFonts w:ascii="Arial" w:hAnsi="Arial" w:cs="Arial"/>
          <w:color w:val="000000" w:themeColor="text1"/>
          <w:sz w:val="20"/>
          <w:szCs w:val="20"/>
        </w:rPr>
        <w:t xml:space="preserve">osiągnięcia </w:t>
      </w:r>
      <w:r w:rsidRPr="00243458">
        <w:rPr>
          <w:rFonts w:ascii="Arial" w:hAnsi="Arial" w:cs="Arial"/>
          <w:color w:val="000000" w:themeColor="text1"/>
          <w:sz w:val="20"/>
          <w:szCs w:val="20"/>
        </w:rPr>
        <w:t xml:space="preserve">efektów objętych programem nauczania przedmiotu </w:t>
      </w:r>
      <w:r w:rsidR="007C469B" w:rsidRPr="00243458">
        <w:rPr>
          <w:rFonts w:ascii="Arial" w:hAnsi="Arial" w:cs="Arial"/>
          <w:color w:val="000000" w:themeColor="text1"/>
          <w:sz w:val="20"/>
          <w:szCs w:val="20"/>
        </w:rPr>
        <w:t>P</w:t>
      </w:r>
      <w:r w:rsidRPr="00243458">
        <w:rPr>
          <w:rFonts w:ascii="Arial" w:hAnsi="Arial" w:cs="Arial"/>
          <w:color w:val="000000" w:themeColor="text1"/>
          <w:sz w:val="20"/>
          <w:szCs w:val="20"/>
        </w:rPr>
        <w:t>racownia zagęszczania i przedłużania włosów. Zalecan</w:t>
      </w:r>
      <w:r w:rsidR="00622DF9"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jest podział na grupy 10</w:t>
      </w:r>
      <w:r w:rsidR="00035D73" w:rsidRPr="00243458">
        <w:rPr>
          <w:rFonts w:ascii="Arial" w:hAnsi="Arial" w:cs="Arial"/>
          <w:color w:val="000000" w:themeColor="text1"/>
          <w:sz w:val="20"/>
          <w:szCs w:val="20"/>
        </w:rPr>
        <w:t>–</w:t>
      </w:r>
      <w:r w:rsidRPr="00243458">
        <w:rPr>
          <w:rFonts w:ascii="Arial" w:hAnsi="Arial" w:cs="Arial"/>
          <w:color w:val="000000" w:themeColor="text1"/>
          <w:sz w:val="20"/>
          <w:szCs w:val="20"/>
        </w:rPr>
        <w:t>12</w:t>
      </w:r>
      <w:r w:rsidR="00035D73"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osobowe, zapewni to indywidualizację pracy z uczniem i umożliwi pełne przygotowanie do </w:t>
      </w:r>
      <w:r w:rsidR="007C469B" w:rsidRPr="00243458">
        <w:rPr>
          <w:rFonts w:ascii="Arial" w:hAnsi="Arial" w:cs="Arial"/>
          <w:color w:val="000000" w:themeColor="text1"/>
          <w:sz w:val="20"/>
          <w:szCs w:val="20"/>
        </w:rPr>
        <w:t xml:space="preserve">pracy na </w:t>
      </w:r>
      <w:r w:rsidRPr="00243458">
        <w:rPr>
          <w:rFonts w:ascii="Arial" w:hAnsi="Arial" w:cs="Arial"/>
          <w:color w:val="000000" w:themeColor="text1"/>
          <w:sz w:val="20"/>
          <w:szCs w:val="20"/>
        </w:rPr>
        <w:t>nowoczesn</w:t>
      </w:r>
      <w:r w:rsidR="007C469B" w:rsidRPr="00243458">
        <w:rPr>
          <w:rFonts w:ascii="Arial" w:hAnsi="Arial" w:cs="Arial"/>
          <w:color w:val="000000" w:themeColor="text1"/>
          <w:sz w:val="20"/>
          <w:szCs w:val="20"/>
        </w:rPr>
        <w:t>ym</w:t>
      </w:r>
      <w:r w:rsidRPr="00243458">
        <w:rPr>
          <w:rFonts w:ascii="Arial" w:hAnsi="Arial" w:cs="Arial"/>
          <w:color w:val="000000" w:themeColor="text1"/>
          <w:sz w:val="20"/>
          <w:szCs w:val="20"/>
        </w:rPr>
        <w:t xml:space="preserve"> rynku pracy. </w:t>
      </w:r>
    </w:p>
    <w:p w14:paraId="1EB03CEF" w14:textId="77777777" w:rsidR="00B824C8" w:rsidRDefault="00B824C8" w:rsidP="00BB72E0">
      <w:pPr>
        <w:spacing w:line="360" w:lineRule="auto"/>
        <w:jc w:val="both"/>
        <w:rPr>
          <w:rFonts w:ascii="Arial" w:hAnsi="Arial" w:cs="Arial"/>
          <w:color w:val="000000" w:themeColor="text1"/>
          <w:sz w:val="20"/>
          <w:szCs w:val="20"/>
        </w:rPr>
      </w:pPr>
    </w:p>
    <w:p w14:paraId="26D2130B" w14:textId="77777777" w:rsidR="00DD173D" w:rsidRPr="00243458" w:rsidRDefault="00DD173D" w:rsidP="00BB72E0">
      <w:pPr>
        <w:spacing w:line="360" w:lineRule="auto"/>
        <w:jc w:val="both"/>
        <w:rPr>
          <w:rFonts w:ascii="Arial" w:hAnsi="Arial" w:cs="Arial"/>
          <w:color w:val="000000" w:themeColor="text1"/>
          <w:sz w:val="20"/>
          <w:szCs w:val="20"/>
        </w:rPr>
      </w:pPr>
    </w:p>
    <w:p w14:paraId="6A1E6ABF" w14:textId="77777777" w:rsidR="00B824C8" w:rsidRPr="00243458" w:rsidRDefault="00B824C8" w:rsidP="00BB72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243458">
        <w:rPr>
          <w:rFonts w:ascii="Arial" w:hAnsi="Arial" w:cs="Arial"/>
          <w:b/>
          <w:color w:val="000000" w:themeColor="text1"/>
          <w:sz w:val="20"/>
          <w:szCs w:val="20"/>
        </w:rPr>
        <w:t>PROPONOWANE METODY SPRAWDZANIA OSIĄGNIĘĆ EDUKACYJNYCH UCZNIA</w:t>
      </w:r>
    </w:p>
    <w:p w14:paraId="64316256" w14:textId="4E3C11E6" w:rsidR="00DD173D" w:rsidRDefault="00B824C8"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W odniesieniu do efektów kształcenia ujętych w programie nauczania </w:t>
      </w:r>
      <w:r w:rsidR="007C469B" w:rsidRPr="00243458">
        <w:rPr>
          <w:rFonts w:ascii="Arial" w:hAnsi="Arial" w:cs="Arial"/>
          <w:color w:val="000000" w:themeColor="text1"/>
          <w:sz w:val="20"/>
          <w:szCs w:val="20"/>
        </w:rPr>
        <w:t>przedmiotu P</w:t>
      </w:r>
      <w:r w:rsidRPr="00243458">
        <w:rPr>
          <w:rFonts w:ascii="Arial" w:hAnsi="Arial" w:cs="Arial"/>
          <w:color w:val="000000" w:themeColor="text1"/>
          <w:sz w:val="20"/>
          <w:szCs w:val="20"/>
        </w:rPr>
        <w:t>racownia zagęszczania i przedłużania włosów umiejętności ucznia powinny być sprawdzane i oceni</w:t>
      </w:r>
      <w:r w:rsidR="007C469B" w:rsidRPr="00243458">
        <w:rPr>
          <w:rFonts w:ascii="Arial" w:hAnsi="Arial" w:cs="Arial"/>
          <w:color w:val="000000" w:themeColor="text1"/>
          <w:sz w:val="20"/>
          <w:szCs w:val="20"/>
        </w:rPr>
        <w:t>a</w:t>
      </w:r>
      <w:r w:rsidRPr="00243458">
        <w:rPr>
          <w:rFonts w:ascii="Arial" w:hAnsi="Arial" w:cs="Arial"/>
          <w:color w:val="000000" w:themeColor="text1"/>
          <w:sz w:val="20"/>
          <w:szCs w:val="20"/>
        </w:rPr>
        <w:t>ne zgodnie z przedmiotowymi zasadami oceniania przedstawionymi na początku roku szkolnego. Sprawdzenie osiągni</w:t>
      </w:r>
      <w:r w:rsidR="007C469B" w:rsidRPr="00243458">
        <w:rPr>
          <w:rFonts w:ascii="Arial" w:hAnsi="Arial" w:cs="Arial"/>
          <w:color w:val="000000" w:themeColor="text1"/>
          <w:sz w:val="20"/>
          <w:szCs w:val="20"/>
        </w:rPr>
        <w:t>ę</w:t>
      </w:r>
      <w:r w:rsidRPr="00243458">
        <w:rPr>
          <w:rFonts w:ascii="Arial" w:hAnsi="Arial" w:cs="Arial"/>
          <w:color w:val="000000" w:themeColor="text1"/>
          <w:sz w:val="20"/>
          <w:szCs w:val="20"/>
        </w:rPr>
        <w:t xml:space="preserve">ć uczniów powinno odbywać się za pomocą oceny ćwiczeń praktycznych, odpowiedzi ustnych, obserwacji czynności ucznia, </w:t>
      </w:r>
      <w:r w:rsidR="007C469B" w:rsidRPr="00243458">
        <w:rPr>
          <w:rFonts w:ascii="Arial" w:hAnsi="Arial" w:cs="Arial"/>
          <w:color w:val="000000" w:themeColor="text1"/>
          <w:sz w:val="20"/>
          <w:szCs w:val="20"/>
        </w:rPr>
        <w:t>kolejności ich wykonywania oraz efektu końcowego, a także tego, czy zachowane zostają procedury i przepisy zgodnie z bezpieczeństwem i higieną pracy</w:t>
      </w:r>
      <w:r w:rsidR="00610E70" w:rsidRPr="00243458">
        <w:rPr>
          <w:rFonts w:ascii="Arial" w:hAnsi="Arial" w:cs="Arial"/>
          <w:color w:val="000000" w:themeColor="text1"/>
          <w:sz w:val="20"/>
          <w:szCs w:val="20"/>
        </w:rPr>
        <w:t>.</w:t>
      </w:r>
      <w:r w:rsidR="007C469B" w:rsidRPr="00243458" w:rsidDel="007C469B">
        <w:rPr>
          <w:rFonts w:ascii="Arial" w:hAnsi="Arial" w:cs="Arial"/>
          <w:color w:val="000000" w:themeColor="text1"/>
          <w:sz w:val="20"/>
          <w:szCs w:val="20"/>
        </w:rPr>
        <w:t xml:space="preserve"> </w:t>
      </w:r>
    </w:p>
    <w:p w14:paraId="08B37776" w14:textId="77777777" w:rsidR="00DD173D" w:rsidRDefault="00DD173D" w:rsidP="00BB72E0">
      <w:pPr>
        <w:spacing w:line="360" w:lineRule="auto"/>
        <w:jc w:val="both"/>
        <w:rPr>
          <w:rFonts w:ascii="Arial" w:hAnsi="Arial" w:cs="Arial"/>
          <w:color w:val="000000" w:themeColor="text1"/>
          <w:sz w:val="20"/>
          <w:szCs w:val="20"/>
        </w:rPr>
      </w:pPr>
    </w:p>
    <w:p w14:paraId="027575BD" w14:textId="77777777" w:rsidR="00B824C8" w:rsidRPr="00243458" w:rsidRDefault="00B824C8" w:rsidP="00BB72E0">
      <w:pPr>
        <w:spacing w:line="360" w:lineRule="auto"/>
        <w:jc w:val="both"/>
        <w:rPr>
          <w:rFonts w:ascii="Arial" w:hAnsi="Arial" w:cs="Arial"/>
          <w:b/>
          <w:color w:val="000000" w:themeColor="text1"/>
          <w:sz w:val="20"/>
          <w:szCs w:val="20"/>
        </w:rPr>
      </w:pPr>
    </w:p>
    <w:p w14:paraId="6F328CAE" w14:textId="77226DB0" w:rsidR="00B824C8" w:rsidRPr="00243458" w:rsidRDefault="007C469B"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t>EWALUACJA</w:t>
      </w:r>
      <w:r w:rsidR="00B824C8" w:rsidRPr="00243458">
        <w:rPr>
          <w:rFonts w:ascii="Arial" w:hAnsi="Arial" w:cs="Arial"/>
          <w:b/>
          <w:color w:val="000000" w:themeColor="text1"/>
          <w:sz w:val="20"/>
          <w:szCs w:val="20"/>
        </w:rPr>
        <w:t xml:space="preserve"> PRZEDMIOTU</w:t>
      </w:r>
    </w:p>
    <w:p w14:paraId="014BD1D3" w14:textId="3F8C113F" w:rsidR="00C150AA" w:rsidRPr="00243458" w:rsidRDefault="00C150AA" w:rsidP="00BB72E0">
      <w:pPr>
        <w:spacing w:line="360" w:lineRule="auto"/>
        <w:jc w:val="both"/>
        <w:rPr>
          <w:rFonts w:ascii="Arial" w:hAnsi="Arial" w:cs="Arial"/>
          <w:color w:val="000000" w:themeColor="text1"/>
          <w:sz w:val="20"/>
          <w:szCs w:val="20"/>
        </w:rPr>
      </w:pPr>
      <w:r w:rsidRPr="00243458">
        <w:rPr>
          <w:rFonts w:ascii="Arial" w:hAnsi="Arial" w:cs="Arial"/>
          <w:color w:val="000000" w:themeColor="text1"/>
          <w:sz w:val="20"/>
          <w:szCs w:val="20"/>
        </w:rPr>
        <w:t xml:space="preserve">Ewaluacja przedmiotu powinna sprawdzać nabycie umiejętności z zakresu treści zawartych w przedmiocie </w:t>
      </w:r>
      <w:r w:rsidR="007C469B" w:rsidRPr="00243458">
        <w:rPr>
          <w:rFonts w:ascii="Arial" w:hAnsi="Arial" w:cs="Arial"/>
          <w:color w:val="000000" w:themeColor="text1"/>
          <w:sz w:val="20"/>
          <w:szCs w:val="20"/>
        </w:rPr>
        <w:t>P</w:t>
      </w:r>
      <w:r w:rsidRPr="00243458">
        <w:rPr>
          <w:rFonts w:ascii="Arial" w:hAnsi="Arial" w:cs="Arial"/>
          <w:color w:val="000000" w:themeColor="text1"/>
          <w:sz w:val="20"/>
          <w:szCs w:val="20"/>
        </w:rPr>
        <w:t>racownia zagęszczania i przedłużania włosów</w:t>
      </w:r>
      <w:r w:rsidR="007C469B"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 szczególności: </w:t>
      </w:r>
      <w:r w:rsidR="007C469B" w:rsidRPr="00243458">
        <w:rPr>
          <w:rFonts w:ascii="Arial" w:hAnsi="Arial" w:cs="Arial"/>
          <w:color w:val="000000" w:themeColor="text1"/>
          <w:sz w:val="20"/>
          <w:szCs w:val="20"/>
        </w:rPr>
        <w:t xml:space="preserve">umiejętność </w:t>
      </w:r>
      <w:r w:rsidRPr="00243458">
        <w:rPr>
          <w:rFonts w:ascii="Arial" w:hAnsi="Arial" w:cs="Arial"/>
          <w:color w:val="000000" w:themeColor="text1"/>
          <w:sz w:val="20"/>
          <w:szCs w:val="20"/>
        </w:rPr>
        <w:t>organizowani</w:t>
      </w:r>
      <w:r w:rsidR="007C469B"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stanowiska fryzjerskie</w:t>
      </w:r>
      <w:r w:rsidR="007C469B" w:rsidRPr="00243458">
        <w:rPr>
          <w:rFonts w:ascii="Arial" w:hAnsi="Arial" w:cs="Arial"/>
          <w:color w:val="000000" w:themeColor="text1"/>
          <w:sz w:val="20"/>
          <w:szCs w:val="20"/>
        </w:rPr>
        <w:t>go</w:t>
      </w:r>
      <w:r w:rsidRPr="00243458">
        <w:rPr>
          <w:rFonts w:ascii="Arial" w:hAnsi="Arial" w:cs="Arial"/>
          <w:color w:val="000000" w:themeColor="text1"/>
          <w:sz w:val="20"/>
          <w:szCs w:val="20"/>
        </w:rPr>
        <w:t xml:space="preserve"> do zabiegu zagęszczania i przedłużania włosów,</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określani</w:t>
      </w:r>
      <w:r w:rsidR="007C469B"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przeciwwskazań do zabiegu zagęszczania i przedłużania włosów, wykonywani</w:t>
      </w:r>
      <w:r w:rsidR="007C469B"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zabiegu zagęszczania i przedłużania włosów, dobrani</w:t>
      </w:r>
      <w:r w:rsidR="007C469B"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preparatów do pielęgnacji włosów zagęszczonych i przedłużonych,</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wykonani</w:t>
      </w:r>
      <w:r w:rsidR="007C469B"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zabiegów pielęgnacyjnych włosów zagęszczonych i przedłużonych,</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wykonywani</w:t>
      </w:r>
      <w:r w:rsidR="007C469B"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strzyżeni</w:t>
      </w:r>
      <w:r w:rsidR="007C469B"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włosów zagęszczonych i przedłużonych, układani</w:t>
      </w:r>
      <w:r w:rsidR="007C469B"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fryzury z włosów przedłużonych i zagęszczonych, usuwani</w:t>
      </w:r>
      <w:r w:rsidR="007C469B"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włosów zagęszczonych i przedłużonych. Należy zastosować ilościowe i jakościowe metody badawcze</w:t>
      </w:r>
      <w:r w:rsidR="00C50489" w:rsidRPr="00243458">
        <w:rPr>
          <w:rFonts w:ascii="Arial" w:hAnsi="Arial" w:cs="Arial"/>
          <w:color w:val="000000" w:themeColor="text1"/>
          <w:sz w:val="20"/>
          <w:szCs w:val="20"/>
        </w:rPr>
        <w:t>.</w:t>
      </w:r>
      <w:r w:rsidR="00767746" w:rsidRPr="00243458">
        <w:rPr>
          <w:rFonts w:ascii="Arial" w:hAnsi="Arial" w:cs="Arial"/>
          <w:color w:val="000000" w:themeColor="text1"/>
          <w:sz w:val="20"/>
          <w:szCs w:val="20"/>
        </w:rPr>
        <w:t xml:space="preserve"> </w:t>
      </w:r>
      <w:r w:rsidR="00C50489" w:rsidRPr="00243458">
        <w:rPr>
          <w:rFonts w:ascii="Arial" w:hAnsi="Arial" w:cs="Arial"/>
          <w:color w:val="000000" w:themeColor="text1"/>
          <w:sz w:val="20"/>
          <w:szCs w:val="20"/>
        </w:rPr>
        <w:t>O</w:t>
      </w:r>
      <w:r w:rsidR="00767746" w:rsidRPr="00243458">
        <w:rPr>
          <w:rFonts w:ascii="Arial" w:hAnsi="Arial" w:cs="Arial"/>
          <w:color w:val="000000" w:themeColor="text1"/>
          <w:sz w:val="20"/>
          <w:szCs w:val="20"/>
        </w:rPr>
        <w:t>siągnięcia uczniów powinny być sprawdzane na podstawie analizy danych z poszczególnych form sprawdzających wiedzę i umiejętności</w:t>
      </w:r>
      <w:r w:rsidR="00610E70" w:rsidRPr="00243458">
        <w:rPr>
          <w:rFonts w:ascii="Arial" w:hAnsi="Arial" w:cs="Arial"/>
          <w:color w:val="000000" w:themeColor="text1"/>
          <w:sz w:val="20"/>
          <w:szCs w:val="20"/>
        </w:rPr>
        <w:t xml:space="preserve"> –</w:t>
      </w:r>
      <w:r w:rsidR="005F20C8" w:rsidRPr="00243458">
        <w:rPr>
          <w:rFonts w:ascii="Arial" w:hAnsi="Arial" w:cs="Arial"/>
          <w:color w:val="000000" w:themeColor="text1"/>
          <w:sz w:val="20"/>
          <w:szCs w:val="20"/>
        </w:rPr>
        <w:t xml:space="preserve"> </w:t>
      </w:r>
      <w:r w:rsidR="00767746" w:rsidRPr="00243458">
        <w:rPr>
          <w:rFonts w:ascii="Arial" w:hAnsi="Arial" w:cs="Arial"/>
          <w:color w:val="000000" w:themeColor="text1"/>
          <w:sz w:val="20"/>
          <w:szCs w:val="20"/>
        </w:rPr>
        <w:t>ocen końcow</w:t>
      </w:r>
      <w:r w:rsidR="007C469B" w:rsidRPr="00243458">
        <w:rPr>
          <w:rFonts w:ascii="Arial" w:hAnsi="Arial" w:cs="Arial"/>
          <w:color w:val="000000" w:themeColor="text1"/>
          <w:sz w:val="20"/>
          <w:szCs w:val="20"/>
        </w:rPr>
        <w:t>ych</w:t>
      </w:r>
      <w:r w:rsidR="00C50489"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ocen ćwiczeń praktycznych</w:t>
      </w:r>
      <w:r w:rsidR="007C469B" w:rsidRPr="00243458">
        <w:rPr>
          <w:rFonts w:ascii="Arial" w:hAnsi="Arial" w:cs="Arial"/>
          <w:color w:val="000000" w:themeColor="text1"/>
          <w:sz w:val="20"/>
          <w:szCs w:val="20"/>
        </w:rPr>
        <w:t xml:space="preserve"> oraz</w:t>
      </w:r>
      <w:r w:rsidRPr="00243458">
        <w:rPr>
          <w:rFonts w:ascii="Arial" w:hAnsi="Arial" w:cs="Arial"/>
          <w:color w:val="000000" w:themeColor="text1"/>
          <w:sz w:val="20"/>
          <w:szCs w:val="20"/>
        </w:rPr>
        <w:t xml:space="preserve"> odpowiedzi ustnych</w:t>
      </w:r>
      <w:r w:rsidR="007C469B" w:rsidRPr="00243458">
        <w:rPr>
          <w:rFonts w:ascii="Arial" w:hAnsi="Arial" w:cs="Arial"/>
          <w:color w:val="000000" w:themeColor="text1"/>
          <w:sz w:val="20"/>
          <w:szCs w:val="20"/>
        </w:rPr>
        <w:t>.</w:t>
      </w:r>
    </w:p>
    <w:p w14:paraId="245B5CC2" w14:textId="77777777" w:rsidR="00C150AA" w:rsidRPr="00243458" w:rsidRDefault="00C150AA" w:rsidP="00BB72E0">
      <w:pPr>
        <w:spacing w:line="360" w:lineRule="auto"/>
        <w:rPr>
          <w:rFonts w:ascii="Arial" w:hAnsi="Arial" w:cs="Arial"/>
          <w:b/>
          <w:color w:val="000000" w:themeColor="text1"/>
          <w:sz w:val="20"/>
          <w:szCs w:val="20"/>
        </w:rPr>
      </w:pPr>
      <w:r w:rsidRPr="00243458">
        <w:rPr>
          <w:rFonts w:ascii="Arial" w:hAnsi="Arial" w:cs="Arial"/>
          <w:b/>
          <w:color w:val="000000" w:themeColor="text1"/>
          <w:sz w:val="20"/>
          <w:szCs w:val="20"/>
        </w:rPr>
        <w:br w:type="page"/>
      </w:r>
    </w:p>
    <w:p w14:paraId="5D90F8CC" w14:textId="26CA30E7" w:rsidR="00163AD0" w:rsidRDefault="00D34CF2" w:rsidP="00163AD0">
      <w:pPr>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lastRenderedPageBreak/>
        <w:t>I</w:t>
      </w:r>
      <w:r w:rsidR="00163AD0" w:rsidRPr="00BB72E0">
        <w:rPr>
          <w:rFonts w:ascii="Arial" w:hAnsi="Arial" w:cs="Arial"/>
          <w:b/>
          <w:color w:val="000000" w:themeColor="text1"/>
          <w:sz w:val="20"/>
          <w:szCs w:val="20"/>
        </w:rPr>
        <w:t xml:space="preserve">V. SPOSOBY EWALUACJI PROGRAMU NAUCZANIA DO ZAWODU </w:t>
      </w:r>
    </w:p>
    <w:p w14:paraId="6A0D1F92" w14:textId="77777777" w:rsidR="00DD173D" w:rsidRPr="00BB72E0" w:rsidRDefault="00DD173D" w:rsidP="00163AD0">
      <w:pPr>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jc w:val="both"/>
        <w:rPr>
          <w:rFonts w:ascii="Arial" w:hAnsi="Arial" w:cs="Arial"/>
          <w:b/>
          <w:color w:val="000000" w:themeColor="text1"/>
          <w:sz w:val="20"/>
          <w:szCs w:val="20"/>
        </w:rPr>
      </w:pPr>
    </w:p>
    <w:p w14:paraId="538D3DE9" w14:textId="6F2E1169" w:rsidR="006F6704" w:rsidRPr="00243458" w:rsidRDefault="00610E70" w:rsidP="00BB72E0">
      <w:pPr>
        <w:rPr>
          <w:rFonts w:ascii="Arial" w:hAnsi="Arial" w:cs="Arial"/>
          <w:b/>
          <w:color w:val="000000" w:themeColor="text1"/>
          <w:sz w:val="20"/>
          <w:szCs w:val="20"/>
        </w:rPr>
      </w:pPr>
      <w:r w:rsidRPr="00243458">
        <w:rPr>
          <w:rFonts w:ascii="Arial" w:hAnsi="Arial" w:cs="Arial"/>
          <w:b/>
          <w:color w:val="000000" w:themeColor="text1"/>
          <w:sz w:val="20"/>
          <w:szCs w:val="20"/>
        </w:rPr>
        <w:t xml:space="preserve">EWALUACJA </w:t>
      </w:r>
      <w:r w:rsidR="006F6704" w:rsidRPr="00243458">
        <w:rPr>
          <w:rFonts w:ascii="Arial" w:hAnsi="Arial" w:cs="Arial"/>
          <w:b/>
          <w:color w:val="000000" w:themeColor="text1"/>
          <w:sz w:val="20"/>
          <w:szCs w:val="20"/>
        </w:rPr>
        <w:t xml:space="preserve">PROGRAMU NAUCZANIA ZAWODU TECHNIK </w:t>
      </w:r>
      <w:r w:rsidR="0055381E">
        <w:rPr>
          <w:rFonts w:ascii="Arial" w:hAnsi="Arial" w:cs="Arial"/>
          <w:b/>
          <w:color w:val="000000" w:themeColor="text1"/>
          <w:sz w:val="20"/>
          <w:szCs w:val="20"/>
        </w:rPr>
        <w:t xml:space="preserve">USŁUG </w:t>
      </w:r>
      <w:r w:rsidR="006F6704" w:rsidRPr="00243458">
        <w:rPr>
          <w:rFonts w:ascii="Arial" w:hAnsi="Arial" w:cs="Arial"/>
          <w:b/>
          <w:color w:val="000000" w:themeColor="text1"/>
          <w:sz w:val="20"/>
          <w:szCs w:val="20"/>
        </w:rPr>
        <w:t>FRYZJER</w:t>
      </w:r>
      <w:r w:rsidR="0055381E">
        <w:rPr>
          <w:rFonts w:ascii="Arial" w:hAnsi="Arial" w:cs="Arial"/>
          <w:b/>
          <w:color w:val="000000" w:themeColor="text1"/>
          <w:sz w:val="20"/>
          <w:szCs w:val="20"/>
        </w:rPr>
        <w:t>SKICH</w:t>
      </w:r>
    </w:p>
    <w:p w14:paraId="33460253" w14:textId="77777777" w:rsidR="0055381E" w:rsidRDefault="0055381E" w:rsidP="006F6704">
      <w:pPr>
        <w:rPr>
          <w:rFonts w:ascii="Arial" w:hAnsi="Arial" w:cs="Arial"/>
          <w:color w:val="000000" w:themeColor="text1"/>
          <w:sz w:val="20"/>
          <w:szCs w:val="20"/>
        </w:rPr>
      </w:pPr>
    </w:p>
    <w:p w14:paraId="6C8CEBAF" w14:textId="2117B690" w:rsidR="006F6704" w:rsidRDefault="006F6704" w:rsidP="006F6704">
      <w:pPr>
        <w:rPr>
          <w:rFonts w:ascii="Arial" w:hAnsi="Arial" w:cs="Arial"/>
          <w:color w:val="000000" w:themeColor="text1"/>
          <w:sz w:val="20"/>
          <w:szCs w:val="20"/>
        </w:rPr>
      </w:pPr>
      <w:r w:rsidRPr="00243458">
        <w:rPr>
          <w:rFonts w:ascii="Arial" w:hAnsi="Arial" w:cs="Arial"/>
          <w:color w:val="000000" w:themeColor="text1"/>
          <w:sz w:val="20"/>
          <w:szCs w:val="20"/>
        </w:rPr>
        <w:t>Cele ewaluacji</w:t>
      </w:r>
      <w:r w:rsidR="0055381E">
        <w:rPr>
          <w:rFonts w:ascii="Arial" w:hAnsi="Arial" w:cs="Arial"/>
          <w:color w:val="000000" w:themeColor="text1"/>
          <w:sz w:val="20"/>
          <w:szCs w:val="20"/>
        </w:rPr>
        <w:t>:</w:t>
      </w:r>
    </w:p>
    <w:p w14:paraId="1FD3F2D6" w14:textId="77777777" w:rsidR="0055381E" w:rsidRPr="00243458" w:rsidRDefault="0055381E" w:rsidP="006F6704">
      <w:pPr>
        <w:rPr>
          <w:rFonts w:ascii="Arial" w:hAnsi="Arial" w:cs="Arial"/>
          <w:color w:val="000000" w:themeColor="text1"/>
          <w:sz w:val="20"/>
          <w:szCs w:val="20"/>
        </w:rPr>
      </w:pPr>
    </w:p>
    <w:p w14:paraId="753A82D2" w14:textId="77777777" w:rsidR="006F6704" w:rsidRPr="00243458" w:rsidRDefault="006F6704" w:rsidP="00BB72E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243458">
        <w:rPr>
          <w:rFonts w:ascii="Arial" w:hAnsi="Arial" w:cs="Arial"/>
          <w:color w:val="000000" w:themeColor="text1"/>
          <w:sz w:val="20"/>
          <w:szCs w:val="20"/>
        </w:rPr>
        <w:t>Określenie jakości i skuteczności realizacji programu nauczania zawodu w zakresie:</w:t>
      </w:r>
    </w:p>
    <w:p w14:paraId="60B9A201" w14:textId="77777777" w:rsidR="006F6704" w:rsidRPr="00243458" w:rsidRDefault="006F6704" w:rsidP="00BB72E0">
      <w:pPr>
        <w:spacing w:line="360" w:lineRule="auto"/>
        <w:ind w:left="360"/>
        <w:rPr>
          <w:rFonts w:ascii="Arial" w:hAnsi="Arial" w:cs="Arial"/>
          <w:color w:val="000000" w:themeColor="text1"/>
          <w:sz w:val="20"/>
          <w:szCs w:val="20"/>
        </w:rPr>
      </w:pPr>
      <w:r w:rsidRPr="00243458">
        <w:rPr>
          <w:rFonts w:ascii="Arial" w:hAnsi="Arial" w:cs="Arial"/>
          <w:color w:val="000000" w:themeColor="text1"/>
          <w:sz w:val="20"/>
          <w:szCs w:val="20"/>
        </w:rPr>
        <w:t xml:space="preserve"> – osiągania szczegółowych efektów kształcenia,</w:t>
      </w:r>
    </w:p>
    <w:p w14:paraId="4C88F9F9" w14:textId="77777777" w:rsidR="006F6704" w:rsidRPr="00243458" w:rsidRDefault="006F6704" w:rsidP="00BB72E0">
      <w:pPr>
        <w:spacing w:line="360" w:lineRule="auto"/>
        <w:ind w:left="360"/>
        <w:rPr>
          <w:rFonts w:ascii="Arial" w:hAnsi="Arial" w:cs="Arial"/>
          <w:color w:val="000000" w:themeColor="text1"/>
          <w:sz w:val="20"/>
          <w:szCs w:val="20"/>
        </w:rPr>
      </w:pPr>
      <w:r w:rsidRPr="00243458">
        <w:rPr>
          <w:rFonts w:ascii="Arial" w:hAnsi="Arial" w:cs="Arial"/>
          <w:color w:val="000000" w:themeColor="text1"/>
          <w:sz w:val="20"/>
          <w:szCs w:val="20"/>
        </w:rPr>
        <w:t xml:space="preserve"> – doboru oraz zastosowania form, metod i strategii dydaktycznych,</w:t>
      </w:r>
    </w:p>
    <w:p w14:paraId="3DEA97BB" w14:textId="77777777" w:rsidR="006F6704" w:rsidRPr="00243458" w:rsidRDefault="006F6704" w:rsidP="00BB72E0">
      <w:pPr>
        <w:spacing w:line="360" w:lineRule="auto"/>
        <w:ind w:left="360"/>
        <w:rPr>
          <w:rFonts w:ascii="Arial" w:hAnsi="Arial" w:cs="Arial"/>
          <w:color w:val="000000" w:themeColor="text1"/>
          <w:sz w:val="20"/>
          <w:szCs w:val="20"/>
        </w:rPr>
      </w:pPr>
      <w:r w:rsidRPr="00243458">
        <w:rPr>
          <w:rFonts w:ascii="Arial" w:hAnsi="Arial" w:cs="Arial"/>
          <w:color w:val="000000" w:themeColor="text1"/>
          <w:sz w:val="20"/>
          <w:szCs w:val="20"/>
        </w:rPr>
        <w:t xml:space="preserve"> – współpracy z pracodawcami,</w:t>
      </w:r>
    </w:p>
    <w:p w14:paraId="6BCBA557" w14:textId="5F15A8FA" w:rsidR="006F6704" w:rsidRPr="00243458" w:rsidRDefault="006F6704" w:rsidP="00BB72E0">
      <w:pPr>
        <w:spacing w:line="360" w:lineRule="auto"/>
        <w:ind w:left="360"/>
        <w:rPr>
          <w:rFonts w:ascii="Arial" w:hAnsi="Arial" w:cs="Arial"/>
          <w:color w:val="000000" w:themeColor="text1"/>
          <w:sz w:val="20"/>
          <w:szCs w:val="20"/>
        </w:rPr>
      </w:pPr>
      <w:r w:rsidRPr="00243458">
        <w:rPr>
          <w:rFonts w:ascii="Arial" w:hAnsi="Arial" w:cs="Arial"/>
          <w:color w:val="000000" w:themeColor="text1"/>
          <w:sz w:val="20"/>
          <w:szCs w:val="20"/>
        </w:rPr>
        <w:t xml:space="preserve"> – wykorzystania bazy techn</w:t>
      </w:r>
      <w:r w:rsidR="00610E70" w:rsidRPr="00243458">
        <w:rPr>
          <w:rFonts w:ascii="Arial" w:hAnsi="Arial" w:cs="Arial"/>
          <w:color w:val="000000" w:themeColor="text1"/>
          <w:sz w:val="20"/>
          <w:szCs w:val="20"/>
        </w:rPr>
        <w:t>iczno-</w:t>
      </w:r>
      <w:r w:rsidRPr="00243458">
        <w:rPr>
          <w:rFonts w:ascii="Arial" w:hAnsi="Arial" w:cs="Arial"/>
          <w:color w:val="000000" w:themeColor="text1"/>
          <w:sz w:val="20"/>
          <w:szCs w:val="20"/>
        </w:rPr>
        <w:t>dydaktycznej.</w:t>
      </w:r>
    </w:p>
    <w:p w14:paraId="7E92F496" w14:textId="77777777" w:rsidR="006F6704" w:rsidRPr="00243458" w:rsidRDefault="006F6704" w:rsidP="00BB72E0">
      <w:pPr>
        <w:spacing w:line="360" w:lineRule="auto"/>
        <w:rPr>
          <w:rFonts w:ascii="Arial" w:hAnsi="Arial" w:cs="Arial"/>
          <w:color w:val="000000" w:themeColor="text1"/>
          <w:sz w:val="20"/>
          <w:szCs w:val="20"/>
        </w:rPr>
      </w:pPr>
    </w:p>
    <w:tbl>
      <w:tblPr>
        <w:tblStyle w:val="Tabela-Siatka"/>
        <w:tblW w:w="0" w:type="auto"/>
        <w:tblLook w:val="04A0" w:firstRow="1" w:lastRow="0" w:firstColumn="1" w:lastColumn="0" w:noHBand="0" w:noVBand="1"/>
      </w:tblPr>
      <w:tblGrid>
        <w:gridCol w:w="2540"/>
        <w:gridCol w:w="4234"/>
        <w:gridCol w:w="3115"/>
        <w:gridCol w:w="2126"/>
        <w:gridCol w:w="1979"/>
      </w:tblGrid>
      <w:tr w:rsidR="006F6704" w:rsidRPr="00243458" w14:paraId="2502F78E" w14:textId="77777777" w:rsidTr="00EF25A1">
        <w:tc>
          <w:tcPr>
            <w:tcW w:w="13994" w:type="dxa"/>
            <w:gridSpan w:val="5"/>
            <w:shd w:val="clear" w:color="auto" w:fill="D9D9D9" w:themeFill="background1" w:themeFillShade="D9"/>
          </w:tcPr>
          <w:p w14:paraId="66BE139A" w14:textId="77777777" w:rsidR="006F6704" w:rsidRPr="00BB72E0" w:rsidRDefault="006F6704" w:rsidP="00EF25A1">
            <w:pPr>
              <w:pBdr>
                <w:top w:val="nil"/>
                <w:left w:val="nil"/>
                <w:bottom w:val="nil"/>
                <w:right w:val="nil"/>
                <w:between w:val="nil"/>
              </w:pBdr>
              <w:rPr>
                <w:rFonts w:ascii="Arial" w:hAnsi="Arial" w:cs="Arial"/>
                <w:color w:val="000000" w:themeColor="text1"/>
                <w:sz w:val="20"/>
                <w:szCs w:val="20"/>
              </w:rPr>
            </w:pPr>
            <w:r w:rsidRPr="00243458">
              <w:rPr>
                <w:rFonts w:ascii="Arial" w:hAnsi="Arial" w:cs="Arial"/>
                <w:b/>
                <w:bCs/>
                <w:color w:val="000000" w:themeColor="text1"/>
                <w:sz w:val="20"/>
                <w:szCs w:val="20"/>
              </w:rPr>
              <w:t>Faza refleksyjna</w:t>
            </w:r>
          </w:p>
        </w:tc>
      </w:tr>
      <w:tr w:rsidR="006F6704" w:rsidRPr="00243458" w14:paraId="6752B7BE" w14:textId="77777777" w:rsidTr="00BB72E0">
        <w:tc>
          <w:tcPr>
            <w:tcW w:w="2540" w:type="dxa"/>
          </w:tcPr>
          <w:p w14:paraId="7DDFB8AE" w14:textId="77777777" w:rsidR="006F6704" w:rsidRPr="00BB72E0" w:rsidRDefault="006F6704" w:rsidP="00EF25A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Obszar</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badania </w:t>
            </w:r>
          </w:p>
        </w:tc>
        <w:tc>
          <w:tcPr>
            <w:tcW w:w="4234" w:type="dxa"/>
          </w:tcPr>
          <w:p w14:paraId="0ABCF0F6" w14:textId="77777777" w:rsidR="006F6704" w:rsidRPr="00BB72E0" w:rsidRDefault="006F6704" w:rsidP="00EF25A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Pytania kluczowe</w:t>
            </w:r>
          </w:p>
        </w:tc>
        <w:tc>
          <w:tcPr>
            <w:tcW w:w="3115" w:type="dxa"/>
          </w:tcPr>
          <w:p w14:paraId="0D74C9B0" w14:textId="77777777" w:rsidR="006F6704" w:rsidRPr="00BB72E0" w:rsidRDefault="006F6704" w:rsidP="00EF25A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Wskaźniki świadczące o efektywności </w:t>
            </w:r>
          </w:p>
        </w:tc>
        <w:tc>
          <w:tcPr>
            <w:tcW w:w="2126" w:type="dxa"/>
          </w:tcPr>
          <w:p w14:paraId="546A20E1" w14:textId="4C10E9D4" w:rsidR="006F6704" w:rsidRPr="00BB72E0" w:rsidRDefault="006F6704" w:rsidP="00610E70">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Metody badania</w:t>
            </w:r>
            <w:r w:rsidR="00610E70"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narzędzia</w:t>
            </w:r>
          </w:p>
        </w:tc>
        <w:tc>
          <w:tcPr>
            <w:tcW w:w="1979" w:type="dxa"/>
          </w:tcPr>
          <w:p w14:paraId="067C3D92" w14:textId="77777777" w:rsidR="006F6704" w:rsidRPr="00BB72E0" w:rsidRDefault="006F6704" w:rsidP="00EF25A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Termin badania </w:t>
            </w:r>
          </w:p>
        </w:tc>
      </w:tr>
      <w:tr w:rsidR="006F6704" w:rsidRPr="00243458" w14:paraId="55CC0E00" w14:textId="77777777" w:rsidTr="00BB72E0">
        <w:tc>
          <w:tcPr>
            <w:tcW w:w="2540" w:type="dxa"/>
          </w:tcPr>
          <w:p w14:paraId="6B5FEC95" w14:textId="77777777" w:rsidR="006F6704" w:rsidRPr="00BB72E0" w:rsidRDefault="006F6704" w:rsidP="00EF25A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Układ materiału nauczania danego przedmiotu</w:t>
            </w:r>
          </w:p>
          <w:p w14:paraId="5A03F3EF" w14:textId="77777777" w:rsidR="006F6704" w:rsidRPr="00BB72E0" w:rsidRDefault="006F6704" w:rsidP="00EF25A1">
            <w:pPr>
              <w:pBdr>
                <w:top w:val="nil"/>
                <w:left w:val="nil"/>
                <w:bottom w:val="nil"/>
                <w:right w:val="nil"/>
                <w:between w:val="nil"/>
              </w:pBdr>
              <w:rPr>
                <w:rFonts w:ascii="Arial" w:hAnsi="Arial" w:cs="Arial"/>
                <w:color w:val="000000" w:themeColor="text1"/>
                <w:sz w:val="20"/>
                <w:szCs w:val="20"/>
              </w:rPr>
            </w:pPr>
          </w:p>
          <w:p w14:paraId="64B1EF90" w14:textId="77777777" w:rsidR="006F6704" w:rsidRPr="00BB72E0" w:rsidRDefault="006F6704" w:rsidP="00EF25A1">
            <w:pPr>
              <w:pBdr>
                <w:top w:val="nil"/>
                <w:left w:val="nil"/>
                <w:bottom w:val="nil"/>
                <w:right w:val="nil"/>
                <w:between w:val="nil"/>
              </w:pBdr>
              <w:ind w:left="720"/>
              <w:rPr>
                <w:rFonts w:ascii="Arial" w:hAnsi="Arial" w:cs="Arial"/>
                <w:color w:val="000000" w:themeColor="text1"/>
                <w:sz w:val="20"/>
                <w:szCs w:val="20"/>
              </w:rPr>
            </w:pPr>
          </w:p>
        </w:tc>
        <w:tc>
          <w:tcPr>
            <w:tcW w:w="4234" w:type="dxa"/>
          </w:tcPr>
          <w:p w14:paraId="19405C0E" w14:textId="3FE7431B" w:rsidR="006F6704" w:rsidRPr="00BB72E0" w:rsidRDefault="006F6704" w:rsidP="00FE42F8">
            <w:pPr>
              <w:pStyle w:val="Akapitzlist"/>
              <w:numPr>
                <w:ilvl w:val="0"/>
                <w:numId w:val="24"/>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Czy w programie nauczania</w:t>
            </w:r>
            <w:r w:rsidR="00610E70" w:rsidRPr="00243458">
              <w:rPr>
                <w:rFonts w:ascii="Arial" w:hAnsi="Arial" w:cs="Arial"/>
                <w:color w:val="000000" w:themeColor="text1"/>
                <w:sz w:val="20"/>
                <w:szCs w:val="20"/>
              </w:rPr>
              <w:t xml:space="preserve"> odrębnie</w:t>
            </w:r>
            <w:r w:rsidRPr="00243458">
              <w:rPr>
                <w:rFonts w:ascii="Arial" w:hAnsi="Arial" w:cs="Arial"/>
                <w:color w:val="000000" w:themeColor="text1"/>
                <w:sz w:val="20"/>
                <w:szCs w:val="20"/>
              </w:rPr>
              <w:t xml:space="preserve"> określono przedmioty do pierwszej i do drugiej kwalifikacji?</w:t>
            </w:r>
          </w:p>
          <w:p w14:paraId="55183869" w14:textId="77777777" w:rsidR="006F6704" w:rsidRPr="00BB72E0" w:rsidRDefault="006F6704" w:rsidP="00FE42F8">
            <w:pPr>
              <w:pStyle w:val="Akapitzlist"/>
              <w:numPr>
                <w:ilvl w:val="0"/>
                <w:numId w:val="24"/>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Czy program nauczania uwzględnia spiralną strukturę treści?</w:t>
            </w:r>
          </w:p>
          <w:p w14:paraId="1D38FE3F" w14:textId="58265FEA" w:rsidR="006F6704" w:rsidRPr="00BB72E0" w:rsidRDefault="006F6704" w:rsidP="00FE42F8">
            <w:pPr>
              <w:pStyle w:val="Akapitzlist"/>
              <w:numPr>
                <w:ilvl w:val="0"/>
                <w:numId w:val="24"/>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Czy efekty kształcenia kluczowe dla zawodu zostały podzielone na materiał nauczania w taki sposób</w:t>
            </w:r>
            <w:r w:rsidR="00610E70"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aby</w:t>
            </w:r>
            <w:r w:rsidR="009D7CD1"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 xml:space="preserve">były </w:t>
            </w:r>
            <w:r w:rsidR="00610E70" w:rsidRPr="00243458">
              <w:rPr>
                <w:rFonts w:ascii="Arial" w:hAnsi="Arial" w:cs="Arial"/>
                <w:color w:val="000000" w:themeColor="text1"/>
                <w:sz w:val="20"/>
                <w:szCs w:val="20"/>
              </w:rPr>
              <w:t xml:space="preserve">rozwijane </w:t>
            </w:r>
            <w:r w:rsidRPr="00243458">
              <w:rPr>
                <w:rFonts w:ascii="Arial" w:hAnsi="Arial" w:cs="Arial"/>
                <w:color w:val="000000" w:themeColor="text1"/>
                <w:sz w:val="20"/>
                <w:szCs w:val="20"/>
              </w:rPr>
              <w:t>przez kilka przedmiotów w całym cyklu kształcenia w zakresie danej kwalifikacji?</w:t>
            </w:r>
          </w:p>
          <w:p w14:paraId="2E7E7228" w14:textId="77777777" w:rsidR="006F6704" w:rsidRPr="00BB72E0" w:rsidRDefault="006F6704" w:rsidP="00FE42F8">
            <w:pPr>
              <w:pStyle w:val="Akapitzlist"/>
              <w:numPr>
                <w:ilvl w:val="0"/>
                <w:numId w:val="24"/>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Czy wszyscy nauczyciele współpracują przy ustalaniu kolejności realizacji treści programowych?</w:t>
            </w:r>
          </w:p>
        </w:tc>
        <w:tc>
          <w:tcPr>
            <w:tcW w:w="3115" w:type="dxa"/>
          </w:tcPr>
          <w:p w14:paraId="43EE3602" w14:textId="49CCC143" w:rsidR="006F6704" w:rsidRPr="00BB72E0" w:rsidRDefault="006F6704" w:rsidP="00610E70">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Program nauczania umożliwia przygotowanie do egzaminu potwierdzającego kwalifikacje</w:t>
            </w:r>
          </w:p>
        </w:tc>
        <w:tc>
          <w:tcPr>
            <w:tcW w:w="2126" w:type="dxa"/>
          </w:tcPr>
          <w:p w14:paraId="572AC63E" w14:textId="63A9FDB2" w:rsidR="000C3765" w:rsidRPr="00BB72E0" w:rsidRDefault="000C3765" w:rsidP="00FE42F8">
            <w:pPr>
              <w:pStyle w:val="Akapitzlist"/>
              <w:numPr>
                <w:ilvl w:val="0"/>
                <w:numId w:val="71"/>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Wywiady z nauczycielami </w:t>
            </w:r>
          </w:p>
          <w:p w14:paraId="249ABD86" w14:textId="47269727" w:rsidR="006F6704" w:rsidRPr="00BB72E0" w:rsidRDefault="000C3765" w:rsidP="00FE42F8">
            <w:pPr>
              <w:pStyle w:val="Akapitzlist"/>
              <w:numPr>
                <w:ilvl w:val="0"/>
                <w:numId w:val="71"/>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Praca w zespołach przedmiotowych</w:t>
            </w:r>
          </w:p>
        </w:tc>
        <w:tc>
          <w:tcPr>
            <w:tcW w:w="1979" w:type="dxa"/>
          </w:tcPr>
          <w:p w14:paraId="5F658C81" w14:textId="78BC5593" w:rsidR="006F6704" w:rsidRPr="00BB72E0" w:rsidRDefault="000C3765" w:rsidP="00EF25A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Przed planowanym wprowadzeniem do użytku szkolnego programu nauczania zawodu </w:t>
            </w:r>
            <w:r w:rsidR="00FE7353" w:rsidRPr="00243458">
              <w:rPr>
                <w:rFonts w:ascii="Arial" w:hAnsi="Arial" w:cs="Arial"/>
                <w:color w:val="000000" w:themeColor="text1"/>
                <w:sz w:val="20"/>
                <w:szCs w:val="20"/>
              </w:rPr>
              <w:t xml:space="preserve">technik </w:t>
            </w:r>
            <w:r w:rsidR="0055381E">
              <w:rPr>
                <w:rFonts w:ascii="Arial" w:hAnsi="Arial" w:cs="Arial"/>
                <w:color w:val="000000" w:themeColor="text1"/>
                <w:sz w:val="20"/>
                <w:szCs w:val="20"/>
              </w:rPr>
              <w:t xml:space="preserve">usług </w:t>
            </w:r>
            <w:r w:rsidR="00FE7353" w:rsidRPr="00243458">
              <w:rPr>
                <w:rFonts w:ascii="Arial" w:hAnsi="Arial" w:cs="Arial"/>
                <w:color w:val="000000" w:themeColor="text1"/>
                <w:sz w:val="20"/>
                <w:szCs w:val="20"/>
              </w:rPr>
              <w:t>fryzjer</w:t>
            </w:r>
            <w:r w:rsidR="0055381E">
              <w:rPr>
                <w:rFonts w:ascii="Arial" w:hAnsi="Arial" w:cs="Arial"/>
                <w:color w:val="000000" w:themeColor="text1"/>
                <w:sz w:val="20"/>
                <w:szCs w:val="20"/>
              </w:rPr>
              <w:t>skich</w:t>
            </w:r>
          </w:p>
        </w:tc>
      </w:tr>
      <w:tr w:rsidR="00FE7353" w:rsidRPr="00243458" w14:paraId="6FB21287" w14:textId="77777777" w:rsidTr="00BB72E0">
        <w:tc>
          <w:tcPr>
            <w:tcW w:w="2540" w:type="dxa"/>
          </w:tcPr>
          <w:p w14:paraId="1041E760" w14:textId="5D33C39E" w:rsidR="00FE7353" w:rsidRPr="00BB72E0" w:rsidRDefault="00FE7353" w:rsidP="00610E70">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Relacj</w:t>
            </w:r>
            <w:r w:rsidR="00610E70"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między poszczególnymi</w:t>
            </w:r>
            <w:r w:rsidR="00B96DB7">
              <w:rPr>
                <w:rFonts w:ascii="Arial" w:hAnsi="Arial" w:cs="Arial"/>
                <w:color w:val="000000" w:themeColor="text1"/>
                <w:sz w:val="20"/>
                <w:szCs w:val="20"/>
              </w:rPr>
              <w:t xml:space="preserve"> </w:t>
            </w:r>
            <w:r w:rsidRPr="00243458">
              <w:rPr>
                <w:rFonts w:ascii="Arial" w:hAnsi="Arial" w:cs="Arial"/>
                <w:color w:val="000000" w:themeColor="text1"/>
                <w:sz w:val="20"/>
                <w:szCs w:val="20"/>
              </w:rPr>
              <w:t>częściami programu</w:t>
            </w:r>
          </w:p>
        </w:tc>
        <w:tc>
          <w:tcPr>
            <w:tcW w:w="4234" w:type="dxa"/>
          </w:tcPr>
          <w:p w14:paraId="4B560B64" w14:textId="77777777" w:rsidR="00FE7353" w:rsidRPr="00BB72E0" w:rsidRDefault="00FE7353" w:rsidP="00FE42F8">
            <w:pPr>
              <w:pStyle w:val="Akapitzlist"/>
              <w:numPr>
                <w:ilvl w:val="0"/>
                <w:numId w:val="25"/>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Czy program nauczania uwzględnia podział na przedmioty teoretyczne i praktyczne?</w:t>
            </w:r>
          </w:p>
          <w:p w14:paraId="3EFFDA0A" w14:textId="4225FDB0" w:rsidR="00FE7353" w:rsidRPr="00BB72E0" w:rsidRDefault="00FE7353" w:rsidP="00FE42F8">
            <w:pPr>
              <w:pStyle w:val="Akapitzlist"/>
              <w:numPr>
                <w:ilvl w:val="0"/>
                <w:numId w:val="25"/>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Czy program nauczania uwzględnia korelację międzyprzedmiotową?</w:t>
            </w:r>
          </w:p>
        </w:tc>
        <w:tc>
          <w:tcPr>
            <w:tcW w:w="3115" w:type="dxa"/>
          </w:tcPr>
          <w:p w14:paraId="785C7BE2" w14:textId="77777777" w:rsidR="00FE7353" w:rsidRPr="00BB72E0" w:rsidRDefault="00FE7353" w:rsidP="00FE735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Program nauczania ułatwia uczenie się innych przedmiotów </w:t>
            </w:r>
          </w:p>
        </w:tc>
        <w:tc>
          <w:tcPr>
            <w:tcW w:w="2126" w:type="dxa"/>
          </w:tcPr>
          <w:p w14:paraId="12D1F562" w14:textId="6F271D80" w:rsidR="00FE7353" w:rsidRPr="00BB72E0" w:rsidRDefault="0055381E" w:rsidP="00FE42F8">
            <w:pPr>
              <w:pStyle w:val="Akapitzlist"/>
              <w:numPr>
                <w:ilvl w:val="0"/>
                <w:numId w:val="72"/>
              </w:numPr>
              <w:pBdr>
                <w:top w:val="nil"/>
                <w:left w:val="nil"/>
                <w:bottom w:val="nil"/>
                <w:right w:val="nil"/>
                <w:between w:val="nil"/>
              </w:pBdr>
              <w:rPr>
                <w:rFonts w:ascii="Arial" w:hAnsi="Arial" w:cs="Arial"/>
                <w:color w:val="000000" w:themeColor="text1"/>
                <w:sz w:val="20"/>
                <w:szCs w:val="20"/>
              </w:rPr>
            </w:pPr>
            <w:r>
              <w:rPr>
                <w:rFonts w:ascii="Arial" w:hAnsi="Arial" w:cs="Arial"/>
                <w:color w:val="000000" w:themeColor="text1"/>
                <w:sz w:val="20"/>
                <w:szCs w:val="20"/>
              </w:rPr>
              <w:t>Wywiady z nauczycielami</w:t>
            </w:r>
          </w:p>
          <w:p w14:paraId="0F098D88" w14:textId="1CDE2F86" w:rsidR="00FE7353" w:rsidRPr="00BB72E0" w:rsidRDefault="00FE7353" w:rsidP="00FE42F8">
            <w:pPr>
              <w:pStyle w:val="Akapitzlist"/>
              <w:numPr>
                <w:ilvl w:val="0"/>
                <w:numId w:val="72"/>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Praca w zespołach przedmiotowych</w:t>
            </w:r>
          </w:p>
        </w:tc>
        <w:tc>
          <w:tcPr>
            <w:tcW w:w="1979" w:type="dxa"/>
          </w:tcPr>
          <w:p w14:paraId="7C875AC4" w14:textId="3FD20EC7" w:rsidR="00FE7353" w:rsidRPr="00BB72E0" w:rsidRDefault="00FE7353" w:rsidP="00FE735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Przed planowanym wprowadzeniem do użytku szkolnego programu nauczania zawodu technik </w:t>
            </w:r>
            <w:r w:rsidR="0055381E">
              <w:rPr>
                <w:rFonts w:ascii="Arial" w:hAnsi="Arial" w:cs="Arial"/>
                <w:color w:val="000000" w:themeColor="text1"/>
                <w:sz w:val="20"/>
                <w:szCs w:val="20"/>
              </w:rPr>
              <w:t xml:space="preserve">usług </w:t>
            </w:r>
            <w:r w:rsidR="0055381E" w:rsidRPr="00243458">
              <w:rPr>
                <w:rFonts w:ascii="Arial" w:hAnsi="Arial" w:cs="Arial"/>
                <w:color w:val="000000" w:themeColor="text1"/>
                <w:sz w:val="20"/>
                <w:szCs w:val="20"/>
              </w:rPr>
              <w:lastRenderedPageBreak/>
              <w:t>fryzjer</w:t>
            </w:r>
            <w:r w:rsidR="0055381E">
              <w:rPr>
                <w:rFonts w:ascii="Arial" w:hAnsi="Arial" w:cs="Arial"/>
                <w:color w:val="000000" w:themeColor="text1"/>
                <w:sz w:val="20"/>
                <w:szCs w:val="20"/>
              </w:rPr>
              <w:t>skich</w:t>
            </w:r>
          </w:p>
        </w:tc>
      </w:tr>
      <w:tr w:rsidR="00FE7353" w:rsidRPr="00243458" w14:paraId="44CAAAC7" w14:textId="77777777" w:rsidTr="00BB72E0">
        <w:tc>
          <w:tcPr>
            <w:tcW w:w="2540" w:type="dxa"/>
          </w:tcPr>
          <w:p w14:paraId="1D7DB2AA" w14:textId="46821716" w:rsidR="00FE7353" w:rsidRPr="00BB72E0" w:rsidRDefault="00FE7353" w:rsidP="00FE735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 Trafność doboru materiału nauczania, metod, środków dydaktycznych, form organizacyjnych ze względu na przyjęte cele</w:t>
            </w:r>
          </w:p>
          <w:p w14:paraId="7A3BF3B4" w14:textId="77777777" w:rsidR="00FE7353" w:rsidRPr="00BB72E0" w:rsidRDefault="00FE7353" w:rsidP="00FE7353">
            <w:pPr>
              <w:pBdr>
                <w:top w:val="nil"/>
                <w:left w:val="nil"/>
                <w:bottom w:val="nil"/>
                <w:right w:val="nil"/>
                <w:between w:val="nil"/>
              </w:pBdr>
              <w:rPr>
                <w:rFonts w:ascii="Arial" w:hAnsi="Arial" w:cs="Arial"/>
                <w:color w:val="000000" w:themeColor="text1"/>
                <w:sz w:val="20"/>
                <w:szCs w:val="20"/>
              </w:rPr>
            </w:pPr>
          </w:p>
        </w:tc>
        <w:tc>
          <w:tcPr>
            <w:tcW w:w="4234" w:type="dxa"/>
          </w:tcPr>
          <w:p w14:paraId="69013953" w14:textId="07BC9225" w:rsidR="00FE7353" w:rsidRPr="00BB72E0" w:rsidRDefault="00FE7353" w:rsidP="00FE42F8">
            <w:pPr>
              <w:pStyle w:val="Akapitzlist"/>
              <w:numPr>
                <w:ilvl w:val="0"/>
                <w:numId w:val="26"/>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Jaki </w:t>
            </w:r>
            <w:r w:rsidR="00610E70" w:rsidRPr="00243458">
              <w:rPr>
                <w:rFonts w:ascii="Arial" w:hAnsi="Arial" w:cs="Arial"/>
                <w:color w:val="000000" w:themeColor="text1"/>
                <w:sz w:val="20"/>
                <w:szCs w:val="20"/>
              </w:rPr>
              <w:t>wśród uczniów jest poziom znajomości</w:t>
            </w:r>
            <w:r w:rsidRPr="00243458">
              <w:rPr>
                <w:rFonts w:ascii="Arial" w:hAnsi="Arial" w:cs="Arial"/>
                <w:color w:val="000000" w:themeColor="text1"/>
                <w:sz w:val="20"/>
                <w:szCs w:val="20"/>
              </w:rPr>
              <w:t xml:space="preserve"> treści bazowych dla przedmiotu przed rozpoczęciem wdrażania programu?</w:t>
            </w:r>
          </w:p>
          <w:p w14:paraId="6F010595" w14:textId="77777777" w:rsidR="00FE7353" w:rsidRPr="00BB72E0" w:rsidRDefault="00FE7353" w:rsidP="00FE42F8">
            <w:pPr>
              <w:pStyle w:val="Akapitzlist"/>
              <w:numPr>
                <w:ilvl w:val="0"/>
                <w:numId w:val="26"/>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Czy cele nauczania zostały poprawnie sformułowane? </w:t>
            </w:r>
          </w:p>
          <w:p w14:paraId="15401C91" w14:textId="77777777" w:rsidR="00FE7353" w:rsidRPr="00BB72E0" w:rsidRDefault="00FE7353" w:rsidP="00FE42F8">
            <w:pPr>
              <w:pStyle w:val="Akapitzlist"/>
              <w:numPr>
                <w:ilvl w:val="0"/>
                <w:numId w:val="26"/>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Czy cele nauczania odpowiadają opisanym treściom programowym? </w:t>
            </w:r>
          </w:p>
          <w:p w14:paraId="5794AED5" w14:textId="77777777" w:rsidR="00FE7353" w:rsidRPr="00BB72E0" w:rsidRDefault="00FE7353" w:rsidP="00FE42F8">
            <w:pPr>
              <w:pStyle w:val="Akapitzlist"/>
              <w:numPr>
                <w:ilvl w:val="0"/>
                <w:numId w:val="26"/>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Czy dobór metod nauczania pozwoli na osiągnięcie celu?</w:t>
            </w:r>
          </w:p>
          <w:p w14:paraId="7E03F824" w14:textId="77777777" w:rsidR="00FE7353" w:rsidRPr="00BB72E0" w:rsidRDefault="00FE7353" w:rsidP="00FE42F8">
            <w:pPr>
              <w:pStyle w:val="Akapitzlist"/>
              <w:numPr>
                <w:ilvl w:val="0"/>
                <w:numId w:val="26"/>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Czy zaproponowane metody umożliwiają realizację treści?</w:t>
            </w:r>
          </w:p>
          <w:p w14:paraId="79538A51" w14:textId="77777777" w:rsidR="00FE7353" w:rsidRPr="00BB72E0" w:rsidRDefault="00FE7353" w:rsidP="00FE42F8">
            <w:pPr>
              <w:pStyle w:val="Akapitzlist"/>
              <w:numPr>
                <w:ilvl w:val="0"/>
                <w:numId w:val="26"/>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Czy dobór środków dydaktycznych pozwoli na osiągniecie celu? </w:t>
            </w:r>
          </w:p>
        </w:tc>
        <w:tc>
          <w:tcPr>
            <w:tcW w:w="3115" w:type="dxa"/>
          </w:tcPr>
          <w:p w14:paraId="14EE2E67" w14:textId="77777777" w:rsidR="00FE7353" w:rsidRPr="00BB72E0" w:rsidRDefault="00FE7353" w:rsidP="00FE735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Materiał nauczania, zastosowane metody i dobór środków dydaktycznych wspomaga przygotowanie ucznia do zdania egzaminu zawodowego</w:t>
            </w:r>
          </w:p>
        </w:tc>
        <w:tc>
          <w:tcPr>
            <w:tcW w:w="2126" w:type="dxa"/>
          </w:tcPr>
          <w:p w14:paraId="1AFD2699" w14:textId="77777777" w:rsidR="00FE7353" w:rsidRPr="00BB72E0" w:rsidRDefault="00FE7353" w:rsidP="00FE42F8">
            <w:pPr>
              <w:pStyle w:val="Akapitzlist"/>
              <w:numPr>
                <w:ilvl w:val="0"/>
                <w:numId w:val="73"/>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Wywiady z nauczycielami </w:t>
            </w:r>
          </w:p>
          <w:p w14:paraId="1076EB54" w14:textId="1E360F7E" w:rsidR="00FE7353" w:rsidRPr="00BB72E0" w:rsidRDefault="00FE7353" w:rsidP="00FE42F8">
            <w:pPr>
              <w:pStyle w:val="Akapitzlist"/>
              <w:numPr>
                <w:ilvl w:val="0"/>
                <w:numId w:val="73"/>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Praca w zespołach przedmiotowych</w:t>
            </w:r>
          </w:p>
        </w:tc>
        <w:tc>
          <w:tcPr>
            <w:tcW w:w="1979" w:type="dxa"/>
          </w:tcPr>
          <w:p w14:paraId="3D2EBB0D" w14:textId="00EBBE45" w:rsidR="00FE7353" w:rsidRPr="00BB72E0" w:rsidRDefault="00FE7353" w:rsidP="00FE7353">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Przed planowanym wprowadzeniem do użytku szkolnego programu nauczania zawodu technik </w:t>
            </w:r>
            <w:r w:rsidR="0055381E">
              <w:rPr>
                <w:rFonts w:ascii="Arial" w:hAnsi="Arial" w:cs="Arial"/>
                <w:color w:val="000000" w:themeColor="text1"/>
                <w:sz w:val="20"/>
                <w:szCs w:val="20"/>
              </w:rPr>
              <w:t xml:space="preserve">usług </w:t>
            </w:r>
            <w:r w:rsidR="0055381E" w:rsidRPr="00243458">
              <w:rPr>
                <w:rFonts w:ascii="Arial" w:hAnsi="Arial" w:cs="Arial"/>
                <w:color w:val="000000" w:themeColor="text1"/>
                <w:sz w:val="20"/>
                <w:szCs w:val="20"/>
              </w:rPr>
              <w:t>fryzjer</w:t>
            </w:r>
            <w:r w:rsidR="0055381E">
              <w:rPr>
                <w:rFonts w:ascii="Arial" w:hAnsi="Arial" w:cs="Arial"/>
                <w:color w:val="000000" w:themeColor="text1"/>
                <w:sz w:val="20"/>
                <w:szCs w:val="20"/>
              </w:rPr>
              <w:t>skich</w:t>
            </w:r>
          </w:p>
        </w:tc>
      </w:tr>
      <w:tr w:rsidR="006F6704" w:rsidRPr="00243458" w14:paraId="38BBB172" w14:textId="77777777" w:rsidTr="00BB72E0">
        <w:tc>
          <w:tcPr>
            <w:tcW w:w="2540" w:type="dxa"/>
          </w:tcPr>
          <w:p w14:paraId="2E0671F4" w14:textId="77777777" w:rsidR="006F6704" w:rsidRPr="00BB72E0" w:rsidRDefault="006F6704" w:rsidP="00EF25A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Stopień trudności programu z pozycji ucznia</w:t>
            </w:r>
          </w:p>
        </w:tc>
        <w:tc>
          <w:tcPr>
            <w:tcW w:w="4234" w:type="dxa"/>
          </w:tcPr>
          <w:p w14:paraId="484E796D" w14:textId="683F3F2D" w:rsidR="006F6704" w:rsidRPr="00BB72E0" w:rsidRDefault="006F6704" w:rsidP="00FE42F8">
            <w:pPr>
              <w:pStyle w:val="Akapitzlist"/>
              <w:numPr>
                <w:ilvl w:val="0"/>
                <w:numId w:val="27"/>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Czy program nie jest </w:t>
            </w:r>
            <w:r w:rsidR="00610E70" w:rsidRPr="00243458">
              <w:rPr>
                <w:rFonts w:ascii="Arial" w:hAnsi="Arial" w:cs="Arial"/>
                <w:color w:val="000000" w:themeColor="text1"/>
                <w:sz w:val="20"/>
                <w:szCs w:val="20"/>
              </w:rPr>
              <w:t>zbyt obszerny</w:t>
            </w:r>
            <w:r w:rsidRPr="00243458">
              <w:rPr>
                <w:rFonts w:ascii="Arial" w:hAnsi="Arial" w:cs="Arial"/>
                <w:color w:val="000000" w:themeColor="text1"/>
                <w:sz w:val="20"/>
                <w:szCs w:val="20"/>
              </w:rPr>
              <w:t>, trudny?</w:t>
            </w:r>
          </w:p>
          <w:p w14:paraId="059537FF" w14:textId="77777777" w:rsidR="006F6704" w:rsidRPr="00BB72E0" w:rsidRDefault="006F6704" w:rsidP="00FE42F8">
            <w:pPr>
              <w:pStyle w:val="Akapitzlist"/>
              <w:numPr>
                <w:ilvl w:val="0"/>
                <w:numId w:val="27"/>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Czy jego realizacja nie powoduje negatywnych skutków ubocznych?</w:t>
            </w:r>
          </w:p>
        </w:tc>
        <w:tc>
          <w:tcPr>
            <w:tcW w:w="3115" w:type="dxa"/>
          </w:tcPr>
          <w:p w14:paraId="4891EC9B" w14:textId="77777777" w:rsidR="006F6704" w:rsidRPr="00BB72E0" w:rsidRDefault="006F6704" w:rsidP="00EF25A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Program nauczania jest atrakcyjny dla ucznia i rozwija jego zainteresowania</w:t>
            </w:r>
          </w:p>
        </w:tc>
        <w:tc>
          <w:tcPr>
            <w:tcW w:w="2126" w:type="dxa"/>
          </w:tcPr>
          <w:p w14:paraId="231AC831" w14:textId="0DB25096" w:rsidR="00FE7353" w:rsidRPr="00BB72E0" w:rsidRDefault="00FE7353" w:rsidP="00497E41">
            <w:pPr>
              <w:pStyle w:val="Akapitzlist"/>
              <w:numPr>
                <w:ilvl w:val="0"/>
                <w:numId w:val="78"/>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Wywiady z nauczycielami </w:t>
            </w:r>
          </w:p>
          <w:p w14:paraId="212ECE47" w14:textId="5DDB9010" w:rsidR="006F6704" w:rsidRPr="00BB72E0" w:rsidRDefault="00FE7353" w:rsidP="00497E41">
            <w:pPr>
              <w:pStyle w:val="Akapitzlist"/>
              <w:numPr>
                <w:ilvl w:val="0"/>
                <w:numId w:val="78"/>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Praca w zespołach przedmiotowych</w:t>
            </w:r>
          </w:p>
        </w:tc>
        <w:tc>
          <w:tcPr>
            <w:tcW w:w="1979" w:type="dxa"/>
          </w:tcPr>
          <w:p w14:paraId="1BAC36B6" w14:textId="1871DF6C" w:rsidR="006F6704" w:rsidRPr="00BB72E0" w:rsidRDefault="00FE7353" w:rsidP="00EF25A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Przed planowanym wprowadzeniem do użytku szkolnego programu nauczania zawodu </w:t>
            </w:r>
            <w:r w:rsidR="007521F6">
              <w:rPr>
                <w:rFonts w:ascii="Arial" w:hAnsi="Arial" w:cs="Arial"/>
                <w:color w:val="000000" w:themeColor="text1"/>
                <w:sz w:val="20"/>
                <w:szCs w:val="20"/>
              </w:rPr>
              <w:t xml:space="preserve">technik usług fryzjerskich </w:t>
            </w:r>
          </w:p>
        </w:tc>
      </w:tr>
      <w:tr w:rsidR="006F6704" w:rsidRPr="00243458" w14:paraId="0F567F80" w14:textId="77777777" w:rsidTr="00EF25A1">
        <w:tc>
          <w:tcPr>
            <w:tcW w:w="13994" w:type="dxa"/>
            <w:gridSpan w:val="5"/>
            <w:shd w:val="clear" w:color="auto" w:fill="D9D9D9" w:themeFill="background1" w:themeFillShade="D9"/>
          </w:tcPr>
          <w:p w14:paraId="13932747" w14:textId="77777777" w:rsidR="006F6704" w:rsidRPr="00BB72E0" w:rsidRDefault="006F6704" w:rsidP="00EF25A1">
            <w:pPr>
              <w:pBdr>
                <w:top w:val="nil"/>
                <w:left w:val="nil"/>
                <w:bottom w:val="nil"/>
                <w:right w:val="nil"/>
                <w:between w:val="nil"/>
              </w:pBdr>
              <w:rPr>
                <w:rFonts w:ascii="Arial" w:hAnsi="Arial" w:cs="Arial"/>
                <w:b/>
                <w:color w:val="000000" w:themeColor="text1"/>
                <w:sz w:val="20"/>
                <w:szCs w:val="20"/>
              </w:rPr>
            </w:pPr>
            <w:r w:rsidRPr="00243458">
              <w:rPr>
                <w:rFonts w:ascii="Arial" w:hAnsi="Arial" w:cs="Arial"/>
                <w:b/>
                <w:color w:val="000000" w:themeColor="text1"/>
                <w:sz w:val="20"/>
                <w:szCs w:val="20"/>
              </w:rPr>
              <w:t>Faza kształtująca</w:t>
            </w:r>
          </w:p>
        </w:tc>
      </w:tr>
      <w:tr w:rsidR="006F6704" w:rsidRPr="00243458" w14:paraId="54F70B45" w14:textId="77777777" w:rsidTr="00BB72E0">
        <w:tc>
          <w:tcPr>
            <w:tcW w:w="2540" w:type="dxa"/>
          </w:tcPr>
          <w:p w14:paraId="04660787" w14:textId="77777777" w:rsidR="006F6704" w:rsidRPr="00BB72E0" w:rsidRDefault="006F6704" w:rsidP="00EF25A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Przedmiot badania</w:t>
            </w:r>
          </w:p>
        </w:tc>
        <w:tc>
          <w:tcPr>
            <w:tcW w:w="4234" w:type="dxa"/>
          </w:tcPr>
          <w:p w14:paraId="593B7818" w14:textId="77777777" w:rsidR="006F6704" w:rsidRPr="00BB72E0" w:rsidRDefault="006F6704" w:rsidP="00EF25A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Pytania kluczowe</w:t>
            </w:r>
          </w:p>
        </w:tc>
        <w:tc>
          <w:tcPr>
            <w:tcW w:w="3115" w:type="dxa"/>
          </w:tcPr>
          <w:p w14:paraId="597B1772" w14:textId="77777777" w:rsidR="006F6704" w:rsidRPr="00BB72E0" w:rsidRDefault="006F6704" w:rsidP="00EF25A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Wskaźniki </w:t>
            </w:r>
          </w:p>
        </w:tc>
        <w:tc>
          <w:tcPr>
            <w:tcW w:w="2126" w:type="dxa"/>
          </w:tcPr>
          <w:p w14:paraId="623F4B60" w14:textId="5D6781DB" w:rsidR="006F6704" w:rsidRPr="00BB72E0" w:rsidRDefault="006F6704" w:rsidP="00AB5B5E">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Zastosowane metody, narzędzia </w:t>
            </w:r>
          </w:p>
        </w:tc>
        <w:tc>
          <w:tcPr>
            <w:tcW w:w="1979" w:type="dxa"/>
          </w:tcPr>
          <w:p w14:paraId="313B8F59" w14:textId="77777777" w:rsidR="006F6704" w:rsidRPr="00BB72E0" w:rsidRDefault="006F6704" w:rsidP="00EF25A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Termin badania</w:t>
            </w:r>
          </w:p>
        </w:tc>
      </w:tr>
      <w:tr w:rsidR="003B2891" w:rsidRPr="00243458" w14:paraId="5218BBF3" w14:textId="77777777" w:rsidTr="00BB72E0">
        <w:tc>
          <w:tcPr>
            <w:tcW w:w="2540" w:type="dxa"/>
          </w:tcPr>
          <w:p w14:paraId="30ECB34D" w14:textId="415185D5" w:rsidR="003B2891" w:rsidRPr="00BB72E0" w:rsidRDefault="003B2891" w:rsidP="00EF25A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Wykonywani</w:t>
            </w:r>
            <w:r w:rsidR="00967289" w:rsidRPr="00243458">
              <w:rPr>
                <w:rFonts w:ascii="Arial" w:hAnsi="Arial" w:cs="Arial"/>
                <w:color w:val="000000" w:themeColor="text1"/>
                <w:sz w:val="20"/>
                <w:szCs w:val="20"/>
              </w:rPr>
              <w:t>e zabiegów</w:t>
            </w:r>
            <w:r w:rsidRPr="00243458">
              <w:rPr>
                <w:rFonts w:ascii="Arial" w:hAnsi="Arial" w:cs="Arial"/>
                <w:color w:val="000000" w:themeColor="text1"/>
                <w:sz w:val="20"/>
                <w:szCs w:val="20"/>
              </w:rPr>
              <w:t xml:space="preserve"> pielęgnac</w:t>
            </w:r>
            <w:r w:rsidR="00967289" w:rsidRPr="00243458">
              <w:rPr>
                <w:rFonts w:ascii="Arial" w:hAnsi="Arial" w:cs="Arial"/>
                <w:color w:val="000000" w:themeColor="text1"/>
                <w:sz w:val="20"/>
                <w:szCs w:val="20"/>
              </w:rPr>
              <w:t>yjnych</w:t>
            </w:r>
            <w:r w:rsidRPr="00243458">
              <w:rPr>
                <w:rFonts w:ascii="Arial" w:hAnsi="Arial" w:cs="Arial"/>
                <w:color w:val="000000" w:themeColor="text1"/>
                <w:sz w:val="20"/>
                <w:szCs w:val="20"/>
              </w:rPr>
              <w:t xml:space="preserve"> włosów i skóry głowy</w:t>
            </w:r>
          </w:p>
          <w:p w14:paraId="03A75AC8" w14:textId="77777777" w:rsidR="003B2891" w:rsidRPr="00BB72E0" w:rsidRDefault="003B2891" w:rsidP="00EF25A1">
            <w:pPr>
              <w:pBdr>
                <w:top w:val="nil"/>
                <w:left w:val="nil"/>
                <w:bottom w:val="nil"/>
                <w:right w:val="nil"/>
                <w:between w:val="nil"/>
              </w:pBdr>
              <w:rPr>
                <w:rFonts w:ascii="Arial" w:hAnsi="Arial" w:cs="Arial"/>
                <w:color w:val="000000" w:themeColor="text1"/>
                <w:sz w:val="20"/>
                <w:szCs w:val="20"/>
              </w:rPr>
            </w:pPr>
          </w:p>
        </w:tc>
        <w:tc>
          <w:tcPr>
            <w:tcW w:w="4234" w:type="dxa"/>
          </w:tcPr>
          <w:p w14:paraId="60767595" w14:textId="6F880595" w:rsidR="003B2891" w:rsidRPr="00BB72E0" w:rsidRDefault="003B2891" w:rsidP="00FE42F8">
            <w:pPr>
              <w:pStyle w:val="Akapitzlist"/>
              <w:numPr>
                <w:ilvl w:val="0"/>
                <w:numId w:val="22"/>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Czy uczeń potrafi definiować podstawowe poję</w:t>
            </w:r>
            <w:r w:rsidR="009745A6" w:rsidRPr="00243458">
              <w:rPr>
                <w:rFonts w:ascii="Arial" w:hAnsi="Arial" w:cs="Arial"/>
                <w:color w:val="000000" w:themeColor="text1"/>
                <w:sz w:val="20"/>
                <w:szCs w:val="20"/>
              </w:rPr>
              <w:t>cia</w:t>
            </w:r>
            <w:r w:rsidRPr="00243458">
              <w:rPr>
                <w:rFonts w:ascii="Arial" w:hAnsi="Arial" w:cs="Arial"/>
                <w:color w:val="000000" w:themeColor="text1"/>
                <w:sz w:val="20"/>
                <w:szCs w:val="20"/>
              </w:rPr>
              <w:t xml:space="preserve"> z zakresu pielęgnacji włosów i skóry głowy?</w:t>
            </w:r>
          </w:p>
          <w:p w14:paraId="3B89C645" w14:textId="504B10BA" w:rsidR="003B2891" w:rsidRPr="00BB72E0" w:rsidRDefault="003B2891" w:rsidP="00FE42F8">
            <w:pPr>
              <w:pStyle w:val="Akapitzlist"/>
              <w:numPr>
                <w:ilvl w:val="0"/>
                <w:numId w:val="22"/>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Czy uczeń potrafi omówić cechy zdrowych włosów i </w:t>
            </w:r>
            <w:r w:rsidR="009745A6" w:rsidRPr="00243458">
              <w:rPr>
                <w:rFonts w:ascii="Arial" w:hAnsi="Arial" w:cs="Arial"/>
                <w:color w:val="000000" w:themeColor="text1"/>
                <w:sz w:val="20"/>
                <w:szCs w:val="20"/>
              </w:rPr>
              <w:t xml:space="preserve">zdrowej </w:t>
            </w:r>
            <w:r w:rsidRPr="00243458">
              <w:rPr>
                <w:rFonts w:ascii="Arial" w:hAnsi="Arial" w:cs="Arial"/>
                <w:color w:val="000000" w:themeColor="text1"/>
                <w:sz w:val="20"/>
                <w:szCs w:val="20"/>
              </w:rPr>
              <w:t>skóry głowy</w:t>
            </w:r>
            <w:r w:rsidR="009745A6"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t>
            </w:r>
          </w:p>
          <w:p w14:paraId="2F88298C" w14:textId="52E436A6" w:rsidR="003B2891" w:rsidRPr="00BB72E0" w:rsidRDefault="003B2891" w:rsidP="00FE42F8">
            <w:pPr>
              <w:pStyle w:val="Akapitzlist"/>
              <w:numPr>
                <w:ilvl w:val="0"/>
                <w:numId w:val="22"/>
              </w:numPr>
              <w:pBdr>
                <w:top w:val="nil"/>
                <w:left w:val="nil"/>
                <w:bottom w:val="nil"/>
                <w:right w:val="nil"/>
                <w:between w:val="nil"/>
              </w:pBdr>
              <w:suppressAutoHyphens/>
              <w:ind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potrafi wykonać diagnozę włosów i skóry </w:t>
            </w:r>
            <w:r w:rsidR="009745A6" w:rsidRPr="00243458">
              <w:rPr>
                <w:rFonts w:ascii="Arial" w:hAnsi="Arial" w:cs="Arial"/>
                <w:color w:val="000000" w:themeColor="text1"/>
                <w:sz w:val="20"/>
                <w:szCs w:val="20"/>
              </w:rPr>
              <w:t>głowy przed</w:t>
            </w:r>
            <w:r w:rsidRPr="00243458">
              <w:rPr>
                <w:rFonts w:ascii="Arial" w:hAnsi="Arial" w:cs="Arial"/>
                <w:color w:val="000000" w:themeColor="text1"/>
                <w:sz w:val="20"/>
                <w:szCs w:val="20"/>
              </w:rPr>
              <w:t xml:space="preserve"> zabieg</w:t>
            </w:r>
            <w:r w:rsidR="009745A6"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pielęgnacji? </w:t>
            </w:r>
          </w:p>
          <w:p w14:paraId="15AEA997" w14:textId="1811615D" w:rsidR="003B2891" w:rsidRPr="00BB72E0" w:rsidRDefault="003B2891" w:rsidP="00FE42F8">
            <w:pPr>
              <w:pStyle w:val="Akapitzlist"/>
              <w:numPr>
                <w:ilvl w:val="0"/>
                <w:numId w:val="22"/>
              </w:numPr>
              <w:pBdr>
                <w:top w:val="nil"/>
                <w:left w:val="nil"/>
                <w:bottom w:val="nil"/>
                <w:right w:val="nil"/>
                <w:between w:val="nil"/>
              </w:pBdr>
              <w:suppressAutoHyphens/>
              <w:ind w:right="66"/>
              <w:rPr>
                <w:rFonts w:ascii="Arial" w:hAnsi="Arial" w:cs="Arial"/>
                <w:color w:val="000000" w:themeColor="text1"/>
                <w:sz w:val="20"/>
                <w:szCs w:val="20"/>
              </w:rPr>
            </w:pPr>
            <w:r w:rsidRPr="00243458">
              <w:rPr>
                <w:rFonts w:ascii="Arial" w:hAnsi="Arial" w:cs="Arial"/>
                <w:color w:val="000000" w:themeColor="text1"/>
                <w:sz w:val="20"/>
                <w:szCs w:val="20"/>
              </w:rPr>
              <w:t>Czy uczeń potrafi wykonać diagnozę włosów i skóry głowy oraz wypełnić kartę diagnozy?</w:t>
            </w:r>
          </w:p>
          <w:p w14:paraId="68ACD581" w14:textId="77777777" w:rsidR="003B2891" w:rsidRPr="00BB72E0" w:rsidRDefault="003B2891" w:rsidP="00FE42F8">
            <w:pPr>
              <w:pStyle w:val="Akapitzlist"/>
              <w:numPr>
                <w:ilvl w:val="0"/>
                <w:numId w:val="22"/>
              </w:numPr>
              <w:pBdr>
                <w:top w:val="nil"/>
                <w:left w:val="nil"/>
                <w:bottom w:val="nil"/>
                <w:right w:val="nil"/>
                <w:between w:val="nil"/>
              </w:pBdr>
              <w:suppressAutoHyphens/>
              <w:ind w:right="66"/>
              <w:rPr>
                <w:rFonts w:ascii="Arial" w:hAnsi="Arial" w:cs="Arial"/>
                <w:color w:val="000000" w:themeColor="text1"/>
                <w:sz w:val="20"/>
                <w:szCs w:val="20"/>
              </w:rPr>
            </w:pPr>
            <w:r w:rsidRPr="00243458">
              <w:rPr>
                <w:rFonts w:ascii="Arial" w:hAnsi="Arial" w:cs="Arial"/>
                <w:color w:val="000000" w:themeColor="text1"/>
                <w:sz w:val="20"/>
                <w:szCs w:val="20"/>
              </w:rPr>
              <w:t>Czy uczeń potrafi dobrać preparaty do mycia włosów i skóry głowy do stanu i kondycji włosów?</w:t>
            </w:r>
          </w:p>
          <w:p w14:paraId="498792ED" w14:textId="77777777" w:rsidR="003B2891" w:rsidRPr="00BB72E0" w:rsidRDefault="003B2891" w:rsidP="00FE42F8">
            <w:pPr>
              <w:pStyle w:val="Akapitzlist"/>
              <w:numPr>
                <w:ilvl w:val="0"/>
                <w:numId w:val="22"/>
              </w:numPr>
              <w:pBdr>
                <w:top w:val="nil"/>
                <w:left w:val="nil"/>
                <w:bottom w:val="nil"/>
                <w:right w:val="nil"/>
                <w:between w:val="nil"/>
              </w:pBdr>
              <w:suppressAutoHyphens/>
              <w:ind w:right="66"/>
              <w:rPr>
                <w:rFonts w:ascii="Arial" w:hAnsi="Arial" w:cs="Arial"/>
                <w:color w:val="000000" w:themeColor="text1"/>
                <w:sz w:val="20"/>
                <w:szCs w:val="20"/>
              </w:rPr>
            </w:pPr>
            <w:r w:rsidRPr="00243458">
              <w:rPr>
                <w:rFonts w:ascii="Arial" w:hAnsi="Arial" w:cs="Arial"/>
                <w:color w:val="000000" w:themeColor="text1"/>
                <w:sz w:val="20"/>
                <w:szCs w:val="20"/>
              </w:rPr>
              <w:lastRenderedPageBreak/>
              <w:t>Czy uczeń potrafi dobrać metody pielęgnacji włosów?</w:t>
            </w:r>
          </w:p>
          <w:p w14:paraId="711C5880" w14:textId="77777777" w:rsidR="003B2891" w:rsidRPr="00BB72E0" w:rsidRDefault="003B2891" w:rsidP="00FE42F8">
            <w:pPr>
              <w:pStyle w:val="Akapitzlist"/>
              <w:numPr>
                <w:ilvl w:val="0"/>
                <w:numId w:val="22"/>
              </w:numPr>
              <w:pBdr>
                <w:top w:val="nil"/>
                <w:left w:val="nil"/>
                <w:bottom w:val="nil"/>
                <w:right w:val="nil"/>
                <w:between w:val="nil"/>
              </w:pBdr>
              <w:suppressAutoHyphens/>
              <w:ind w:right="66"/>
              <w:rPr>
                <w:rFonts w:ascii="Arial" w:hAnsi="Arial" w:cs="Arial"/>
                <w:color w:val="000000" w:themeColor="text1"/>
                <w:sz w:val="20"/>
                <w:szCs w:val="20"/>
              </w:rPr>
            </w:pPr>
            <w:r w:rsidRPr="00243458">
              <w:rPr>
                <w:rFonts w:ascii="Arial" w:hAnsi="Arial" w:cs="Arial"/>
                <w:color w:val="000000" w:themeColor="text1"/>
                <w:sz w:val="20"/>
                <w:szCs w:val="20"/>
              </w:rPr>
              <w:t>Czy uczeń potrafi wskazać przeciwwskazania do wykonania zabiegów pielęgnacyjnych?</w:t>
            </w:r>
          </w:p>
          <w:p w14:paraId="677C0E80" w14:textId="77777777" w:rsidR="003B2891" w:rsidRPr="00BB72E0" w:rsidRDefault="003B2891" w:rsidP="00FE42F8">
            <w:pPr>
              <w:pStyle w:val="Akapitzlist"/>
              <w:numPr>
                <w:ilvl w:val="0"/>
                <w:numId w:val="22"/>
              </w:numPr>
              <w:pBdr>
                <w:top w:val="nil"/>
                <w:left w:val="nil"/>
                <w:bottom w:val="nil"/>
                <w:right w:val="nil"/>
                <w:between w:val="nil"/>
              </w:pBdr>
              <w:suppressAutoHyphens/>
              <w:ind w:right="66"/>
              <w:rPr>
                <w:rFonts w:ascii="Arial" w:hAnsi="Arial" w:cs="Arial"/>
                <w:color w:val="000000" w:themeColor="text1"/>
                <w:sz w:val="20"/>
                <w:szCs w:val="20"/>
              </w:rPr>
            </w:pPr>
            <w:r w:rsidRPr="00243458">
              <w:rPr>
                <w:rFonts w:ascii="Arial" w:hAnsi="Arial" w:cs="Arial"/>
                <w:color w:val="000000" w:themeColor="text1"/>
                <w:sz w:val="20"/>
                <w:szCs w:val="20"/>
              </w:rPr>
              <w:t>Czy uczeń potrafi wykonać masaż skóry głowy?</w:t>
            </w:r>
          </w:p>
        </w:tc>
        <w:tc>
          <w:tcPr>
            <w:tcW w:w="3115" w:type="dxa"/>
          </w:tcPr>
          <w:p w14:paraId="00563986" w14:textId="07BCC12E" w:rsidR="003B2891" w:rsidRPr="00BB72E0" w:rsidRDefault="003B2891" w:rsidP="00FE42F8">
            <w:pPr>
              <w:numPr>
                <w:ilvl w:val="0"/>
                <w:numId w:val="21"/>
              </w:numPr>
              <w:pBdr>
                <w:top w:val="nil"/>
                <w:left w:val="nil"/>
                <w:bottom w:val="nil"/>
                <w:right w:val="nil"/>
                <w:between w:val="nil"/>
              </w:pBdr>
              <w:suppressAutoHyphens/>
              <w:ind w:right="66"/>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Wymienia cechy zdrowych włosów i </w:t>
            </w:r>
            <w:r w:rsidR="009745A6" w:rsidRPr="00243458">
              <w:rPr>
                <w:rFonts w:ascii="Arial" w:hAnsi="Arial" w:cs="Arial"/>
                <w:color w:val="000000" w:themeColor="text1"/>
                <w:sz w:val="20"/>
                <w:szCs w:val="20"/>
              </w:rPr>
              <w:t xml:space="preserve">zdrowej </w:t>
            </w:r>
            <w:r w:rsidRPr="00243458">
              <w:rPr>
                <w:rFonts w:ascii="Arial" w:hAnsi="Arial" w:cs="Arial"/>
                <w:color w:val="000000" w:themeColor="text1"/>
                <w:sz w:val="20"/>
                <w:szCs w:val="20"/>
              </w:rPr>
              <w:t>skóry głowy</w:t>
            </w:r>
          </w:p>
          <w:p w14:paraId="06E96BA0" w14:textId="01F5F37B" w:rsidR="003B2891" w:rsidRPr="00BB72E0" w:rsidRDefault="003B2891" w:rsidP="00FE42F8">
            <w:pPr>
              <w:numPr>
                <w:ilvl w:val="0"/>
                <w:numId w:val="21"/>
              </w:numPr>
              <w:pBdr>
                <w:top w:val="nil"/>
                <w:left w:val="nil"/>
                <w:bottom w:val="nil"/>
                <w:right w:val="nil"/>
                <w:between w:val="nil"/>
              </w:pBdr>
              <w:suppressAutoHyphens/>
              <w:ind w:right="66"/>
              <w:rPr>
                <w:rFonts w:ascii="Arial" w:hAnsi="Arial" w:cs="Arial"/>
                <w:color w:val="000000" w:themeColor="text1"/>
                <w:sz w:val="20"/>
                <w:szCs w:val="20"/>
              </w:rPr>
            </w:pPr>
            <w:r w:rsidRPr="00243458">
              <w:rPr>
                <w:rFonts w:ascii="Arial" w:hAnsi="Arial" w:cs="Arial"/>
                <w:color w:val="000000" w:themeColor="text1"/>
                <w:sz w:val="20"/>
                <w:szCs w:val="20"/>
              </w:rPr>
              <w:t xml:space="preserve">Analizuje stan włosów i skóry głowy klienta </w:t>
            </w:r>
            <w:r w:rsidR="009745A6"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zabieg</w:t>
            </w:r>
            <w:r w:rsidR="009745A6"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pielęgnacji</w:t>
            </w:r>
          </w:p>
          <w:p w14:paraId="43D29778" w14:textId="7F5BA24A" w:rsidR="003B2891" w:rsidRPr="00BB72E0" w:rsidRDefault="003B2891" w:rsidP="00FE42F8">
            <w:pPr>
              <w:numPr>
                <w:ilvl w:val="0"/>
                <w:numId w:val="21"/>
              </w:numPr>
              <w:pBdr>
                <w:top w:val="nil"/>
                <w:left w:val="nil"/>
                <w:bottom w:val="nil"/>
                <w:right w:val="nil"/>
                <w:between w:val="nil"/>
              </w:pBdr>
              <w:suppressAutoHyphens/>
              <w:ind w:right="66"/>
              <w:rPr>
                <w:rFonts w:ascii="Arial" w:hAnsi="Arial" w:cs="Arial"/>
                <w:color w:val="000000" w:themeColor="text1"/>
                <w:sz w:val="20"/>
                <w:szCs w:val="20"/>
              </w:rPr>
            </w:pPr>
            <w:r w:rsidRPr="00243458">
              <w:rPr>
                <w:rFonts w:ascii="Arial" w:hAnsi="Arial" w:cs="Arial"/>
                <w:color w:val="000000" w:themeColor="text1"/>
                <w:sz w:val="20"/>
                <w:szCs w:val="20"/>
              </w:rPr>
              <w:t xml:space="preserve">Rozpoznaje stan włosów i skóry głowy klienta </w:t>
            </w:r>
            <w:r w:rsidR="009745A6"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zabieg</w:t>
            </w:r>
            <w:r w:rsidR="009745A6"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pielęgnacji</w:t>
            </w:r>
          </w:p>
          <w:p w14:paraId="01099D3F" w14:textId="77777777" w:rsidR="003B2891" w:rsidRPr="00243458" w:rsidRDefault="003B2891" w:rsidP="00FE42F8">
            <w:pPr>
              <w:pStyle w:val="Default"/>
              <w:numPr>
                <w:ilvl w:val="0"/>
                <w:numId w:val="21"/>
              </w:numPr>
              <w:pBdr>
                <w:top w:val="nil"/>
                <w:left w:val="nil"/>
                <w:bottom w:val="nil"/>
                <w:right w:val="nil"/>
                <w:between w:val="nil"/>
                <w:bar w:val="nil"/>
              </w:pBdr>
              <w:autoSpaceDE/>
              <w:autoSpaceDN/>
              <w:adjustRightInd/>
              <w:rPr>
                <w:rFonts w:eastAsia="Calibri"/>
                <w:color w:val="000000" w:themeColor="text1"/>
                <w:sz w:val="20"/>
                <w:szCs w:val="20"/>
                <w:u w:color="538135"/>
              </w:rPr>
            </w:pPr>
            <w:r w:rsidRPr="00BB72E0">
              <w:rPr>
                <w:rFonts w:eastAsia="Calibri"/>
                <w:color w:val="000000" w:themeColor="text1"/>
                <w:sz w:val="20"/>
                <w:szCs w:val="20"/>
                <w:u w:color="538135"/>
              </w:rPr>
              <w:t>Identyfikuje przeciwwskazania do wykonania zabiegów pielęgnacyjnych na włosach klienta</w:t>
            </w:r>
          </w:p>
          <w:p w14:paraId="68E22917" w14:textId="0AC67F28" w:rsidR="003B2891" w:rsidRPr="00BB72E0" w:rsidRDefault="003B2891" w:rsidP="00FE42F8">
            <w:pPr>
              <w:numPr>
                <w:ilvl w:val="0"/>
                <w:numId w:val="21"/>
              </w:numPr>
              <w:pBdr>
                <w:top w:val="nil"/>
                <w:left w:val="nil"/>
                <w:bottom w:val="nil"/>
                <w:right w:val="nil"/>
                <w:between w:val="nil"/>
              </w:pBdr>
              <w:suppressAutoHyphens/>
              <w:ind w:right="66"/>
              <w:rPr>
                <w:rFonts w:ascii="Arial" w:hAnsi="Arial" w:cs="Arial"/>
                <w:color w:val="000000" w:themeColor="text1"/>
                <w:sz w:val="20"/>
                <w:szCs w:val="20"/>
              </w:rPr>
            </w:pPr>
            <w:r w:rsidRPr="00243458">
              <w:rPr>
                <w:rFonts w:ascii="Arial" w:eastAsia="Calibri" w:hAnsi="Arial" w:cs="Arial"/>
                <w:color w:val="000000" w:themeColor="text1"/>
                <w:sz w:val="20"/>
                <w:szCs w:val="20"/>
                <w:u w:color="538135"/>
              </w:rPr>
              <w:lastRenderedPageBreak/>
              <w:t xml:space="preserve">Wypełnia kartę diagnozy </w:t>
            </w:r>
            <w:r w:rsidR="009745A6" w:rsidRPr="00243458">
              <w:rPr>
                <w:rFonts w:ascii="Arial" w:eastAsia="Calibri" w:hAnsi="Arial" w:cs="Arial"/>
                <w:color w:val="000000" w:themeColor="text1"/>
                <w:sz w:val="20"/>
                <w:szCs w:val="20"/>
                <w:u w:color="538135"/>
              </w:rPr>
              <w:t>przed</w:t>
            </w:r>
            <w:r w:rsidRPr="00243458">
              <w:rPr>
                <w:rFonts w:ascii="Arial" w:eastAsia="Calibri" w:hAnsi="Arial" w:cs="Arial"/>
                <w:color w:val="000000" w:themeColor="text1"/>
                <w:sz w:val="20"/>
                <w:szCs w:val="20"/>
                <w:u w:color="538135"/>
              </w:rPr>
              <w:t xml:space="preserve"> zabieg</w:t>
            </w:r>
            <w:r w:rsidR="009745A6" w:rsidRPr="00243458">
              <w:rPr>
                <w:rFonts w:ascii="Arial" w:eastAsia="Calibri" w:hAnsi="Arial" w:cs="Arial"/>
                <w:color w:val="000000" w:themeColor="text1"/>
                <w:sz w:val="20"/>
                <w:szCs w:val="20"/>
                <w:u w:color="538135"/>
              </w:rPr>
              <w:t>iem</w:t>
            </w:r>
            <w:r w:rsidRPr="00243458">
              <w:rPr>
                <w:rFonts w:ascii="Arial" w:eastAsia="Calibri" w:hAnsi="Arial" w:cs="Arial"/>
                <w:color w:val="000000" w:themeColor="text1"/>
                <w:sz w:val="20"/>
                <w:szCs w:val="20"/>
                <w:u w:color="538135"/>
              </w:rPr>
              <w:t xml:space="preserve"> pielęgnacji</w:t>
            </w:r>
          </w:p>
          <w:p w14:paraId="474F41D4" w14:textId="77777777" w:rsidR="003B2891" w:rsidRPr="00243458" w:rsidRDefault="003B2891" w:rsidP="00FE42F8">
            <w:pPr>
              <w:pStyle w:val="Default"/>
              <w:numPr>
                <w:ilvl w:val="0"/>
                <w:numId w:val="21"/>
              </w:numPr>
              <w:pBdr>
                <w:top w:val="nil"/>
                <w:left w:val="nil"/>
                <w:bottom w:val="nil"/>
                <w:right w:val="nil"/>
                <w:between w:val="nil"/>
                <w:bar w:val="nil"/>
              </w:pBdr>
              <w:autoSpaceDE/>
              <w:autoSpaceDN/>
              <w:adjustRightInd/>
              <w:rPr>
                <w:rFonts w:eastAsia="Calibri"/>
                <w:color w:val="000000" w:themeColor="text1"/>
                <w:sz w:val="20"/>
                <w:szCs w:val="20"/>
                <w:u w:color="538135"/>
              </w:rPr>
            </w:pPr>
            <w:r w:rsidRPr="00BB72E0">
              <w:rPr>
                <w:rFonts w:eastAsia="Calibri"/>
                <w:color w:val="000000" w:themeColor="text1"/>
                <w:sz w:val="20"/>
                <w:szCs w:val="20"/>
                <w:u w:color="538135"/>
              </w:rPr>
              <w:t>Rozpoznaje preparaty do ochrony, kondycjonowania i regeneracji</w:t>
            </w:r>
          </w:p>
          <w:p w14:paraId="469D4B97" w14:textId="77777777" w:rsidR="003B2891" w:rsidRPr="00243458" w:rsidRDefault="003B2891" w:rsidP="00FE42F8">
            <w:pPr>
              <w:pStyle w:val="Default"/>
              <w:numPr>
                <w:ilvl w:val="0"/>
                <w:numId w:val="21"/>
              </w:numPr>
              <w:pBdr>
                <w:top w:val="nil"/>
                <w:left w:val="nil"/>
                <w:bottom w:val="nil"/>
                <w:right w:val="nil"/>
                <w:between w:val="nil"/>
                <w:bar w:val="nil"/>
              </w:pBdr>
              <w:autoSpaceDE/>
              <w:autoSpaceDN/>
              <w:adjustRightInd/>
              <w:rPr>
                <w:rFonts w:eastAsia="Calibri"/>
                <w:color w:val="000000" w:themeColor="text1"/>
                <w:sz w:val="20"/>
                <w:szCs w:val="20"/>
                <w:u w:color="538135"/>
              </w:rPr>
            </w:pPr>
            <w:r w:rsidRPr="00BB72E0">
              <w:rPr>
                <w:rFonts w:eastAsia="Calibri"/>
                <w:color w:val="000000" w:themeColor="text1"/>
                <w:sz w:val="20"/>
                <w:szCs w:val="20"/>
                <w:u w:color="538135"/>
              </w:rPr>
              <w:t>Dobiera preparaty pielęgnacyjne do planowanego zabiegu fryzjerskiego</w:t>
            </w:r>
          </w:p>
          <w:p w14:paraId="1B69B713" w14:textId="77777777" w:rsidR="003B2891" w:rsidRPr="00BB72E0" w:rsidRDefault="003B2891" w:rsidP="00FE42F8">
            <w:pPr>
              <w:numPr>
                <w:ilvl w:val="0"/>
                <w:numId w:val="21"/>
              </w:numPr>
              <w:pBdr>
                <w:top w:val="nil"/>
                <w:left w:val="nil"/>
                <w:bottom w:val="nil"/>
                <w:right w:val="nil"/>
                <w:between w:val="nil"/>
              </w:pBdr>
              <w:suppressAutoHyphens/>
              <w:ind w:right="66"/>
              <w:rPr>
                <w:rFonts w:ascii="Arial" w:hAnsi="Arial" w:cs="Arial"/>
                <w:color w:val="000000" w:themeColor="text1"/>
                <w:sz w:val="20"/>
                <w:szCs w:val="20"/>
              </w:rPr>
            </w:pPr>
            <w:r w:rsidRPr="00243458">
              <w:rPr>
                <w:rFonts w:ascii="Arial" w:hAnsi="Arial" w:cs="Arial"/>
                <w:color w:val="000000" w:themeColor="text1"/>
                <w:sz w:val="20"/>
                <w:szCs w:val="20"/>
              </w:rPr>
              <w:t>Wymienia i stosuje techniki masażu skóry głowy</w:t>
            </w:r>
          </w:p>
          <w:p w14:paraId="41A117DD" w14:textId="7C08E57D" w:rsidR="003B2891" w:rsidRPr="00BB72E0" w:rsidRDefault="003B2891" w:rsidP="00FE42F8">
            <w:pPr>
              <w:numPr>
                <w:ilvl w:val="0"/>
                <w:numId w:val="21"/>
              </w:numPr>
              <w:pBdr>
                <w:top w:val="nil"/>
                <w:left w:val="nil"/>
                <w:bottom w:val="nil"/>
                <w:right w:val="nil"/>
                <w:between w:val="nil"/>
              </w:pBdr>
              <w:suppressAutoHyphens/>
              <w:ind w:right="66"/>
              <w:rPr>
                <w:rFonts w:ascii="Arial" w:hAnsi="Arial" w:cs="Arial"/>
                <w:color w:val="000000" w:themeColor="text1"/>
                <w:sz w:val="20"/>
                <w:szCs w:val="20"/>
              </w:rPr>
            </w:pPr>
            <w:r w:rsidRPr="00243458">
              <w:rPr>
                <w:rFonts w:ascii="Arial" w:hAnsi="Arial" w:cs="Arial"/>
                <w:color w:val="000000" w:themeColor="text1"/>
                <w:sz w:val="20"/>
                <w:szCs w:val="20"/>
              </w:rPr>
              <w:t>Stosuje różne metody mycia włosów i skóry głowy</w:t>
            </w:r>
          </w:p>
          <w:p w14:paraId="5C1D4975" w14:textId="77777777" w:rsidR="003B2891" w:rsidRPr="00BB72E0" w:rsidRDefault="003B2891" w:rsidP="00FE42F8">
            <w:pPr>
              <w:numPr>
                <w:ilvl w:val="0"/>
                <w:numId w:val="21"/>
              </w:numPr>
              <w:pBdr>
                <w:top w:val="nil"/>
                <w:left w:val="nil"/>
                <w:bottom w:val="nil"/>
                <w:right w:val="nil"/>
                <w:between w:val="nil"/>
              </w:pBdr>
              <w:suppressAutoHyphens/>
              <w:ind w:right="66"/>
              <w:rPr>
                <w:rFonts w:ascii="Arial" w:hAnsi="Arial" w:cs="Arial"/>
                <w:color w:val="000000" w:themeColor="text1"/>
                <w:sz w:val="20"/>
                <w:szCs w:val="20"/>
              </w:rPr>
            </w:pPr>
            <w:r w:rsidRPr="00243458">
              <w:rPr>
                <w:rFonts w:ascii="Arial" w:hAnsi="Arial" w:cs="Arial"/>
                <w:color w:val="000000" w:themeColor="text1"/>
                <w:sz w:val="20"/>
                <w:szCs w:val="20"/>
              </w:rPr>
              <w:t>Stosuje w trakcie zabiegu techniki masażu skóry głowy</w:t>
            </w:r>
          </w:p>
          <w:p w14:paraId="6A97F4FA" w14:textId="77777777" w:rsidR="003B2891" w:rsidRPr="00243458" w:rsidRDefault="003B2891" w:rsidP="00FE42F8">
            <w:pPr>
              <w:pStyle w:val="Default"/>
              <w:numPr>
                <w:ilvl w:val="0"/>
                <w:numId w:val="21"/>
              </w:numPr>
              <w:pBdr>
                <w:top w:val="nil"/>
                <w:left w:val="nil"/>
                <w:bottom w:val="nil"/>
                <w:right w:val="nil"/>
                <w:between w:val="nil"/>
                <w:bar w:val="nil"/>
              </w:pBdr>
              <w:autoSpaceDE/>
              <w:autoSpaceDN/>
              <w:adjustRightInd/>
              <w:rPr>
                <w:rFonts w:eastAsia="Calibri"/>
                <w:color w:val="000000" w:themeColor="text1"/>
                <w:sz w:val="20"/>
                <w:szCs w:val="20"/>
                <w:u w:color="538135"/>
              </w:rPr>
            </w:pPr>
            <w:r w:rsidRPr="00BB72E0">
              <w:rPr>
                <w:rFonts w:eastAsia="Calibri"/>
                <w:color w:val="000000" w:themeColor="text1"/>
                <w:sz w:val="20"/>
                <w:szCs w:val="20"/>
                <w:u w:color="538135"/>
              </w:rPr>
              <w:t>Wykonuje zabiegi pielęgnacyjne: ramowe, ochronne, profilaktyczne, kompleksowe zgodnie z kolejnością technologiczną i zasadami bhp</w:t>
            </w:r>
          </w:p>
          <w:p w14:paraId="629E151A" w14:textId="77777777" w:rsidR="003B2891" w:rsidRPr="00243458" w:rsidRDefault="003B2891" w:rsidP="00FE42F8">
            <w:pPr>
              <w:pStyle w:val="Default"/>
              <w:numPr>
                <w:ilvl w:val="0"/>
                <w:numId w:val="21"/>
              </w:numPr>
              <w:pBdr>
                <w:top w:val="nil"/>
                <w:left w:val="nil"/>
                <w:bottom w:val="nil"/>
                <w:right w:val="nil"/>
                <w:between w:val="nil"/>
                <w:bar w:val="nil"/>
              </w:pBdr>
              <w:autoSpaceDE/>
              <w:autoSpaceDN/>
              <w:adjustRightInd/>
              <w:rPr>
                <w:rFonts w:eastAsia="Calibri"/>
                <w:color w:val="000000" w:themeColor="text1"/>
                <w:sz w:val="20"/>
                <w:szCs w:val="20"/>
                <w:u w:color="538135"/>
              </w:rPr>
            </w:pPr>
            <w:r w:rsidRPr="00BB72E0">
              <w:rPr>
                <w:rFonts w:eastAsia="Calibri"/>
                <w:color w:val="000000" w:themeColor="text1"/>
                <w:sz w:val="20"/>
                <w:szCs w:val="20"/>
                <w:u w:color="538135"/>
              </w:rPr>
              <w:t>Wykonuje zabiegi pielęgnacyjne mechaniczne i chemiczne</w:t>
            </w:r>
          </w:p>
          <w:p w14:paraId="659C7111" w14:textId="77777777" w:rsidR="003B2891" w:rsidRPr="00243458" w:rsidRDefault="003B2891" w:rsidP="00FE42F8">
            <w:pPr>
              <w:pStyle w:val="Default"/>
              <w:numPr>
                <w:ilvl w:val="0"/>
                <w:numId w:val="21"/>
              </w:numPr>
              <w:pBdr>
                <w:top w:val="nil"/>
                <w:left w:val="nil"/>
                <w:bottom w:val="nil"/>
                <w:right w:val="nil"/>
                <w:between w:val="nil"/>
                <w:bar w:val="nil"/>
              </w:pBdr>
              <w:autoSpaceDE/>
              <w:autoSpaceDN/>
              <w:adjustRightInd/>
              <w:rPr>
                <w:rFonts w:eastAsia="Calibri"/>
                <w:color w:val="000000" w:themeColor="text1"/>
                <w:sz w:val="20"/>
                <w:szCs w:val="20"/>
                <w:u w:color="538135"/>
              </w:rPr>
            </w:pPr>
            <w:r w:rsidRPr="00BB72E0">
              <w:rPr>
                <w:rFonts w:eastAsia="Calibri"/>
                <w:color w:val="000000" w:themeColor="text1"/>
                <w:sz w:val="20"/>
                <w:szCs w:val="20"/>
                <w:u w:color="538135"/>
              </w:rPr>
              <w:t>Dobiera preparaty do kondycjonowania, regeneracji, stymulacji</w:t>
            </w:r>
          </w:p>
          <w:p w14:paraId="3DAA8539" w14:textId="77777777" w:rsidR="003B2891" w:rsidRPr="00243458" w:rsidRDefault="003B2891" w:rsidP="00FE42F8">
            <w:pPr>
              <w:pStyle w:val="Default"/>
              <w:numPr>
                <w:ilvl w:val="0"/>
                <w:numId w:val="21"/>
              </w:numPr>
              <w:pBdr>
                <w:top w:val="nil"/>
                <w:left w:val="nil"/>
                <w:bottom w:val="nil"/>
                <w:right w:val="nil"/>
                <w:between w:val="nil"/>
                <w:bar w:val="nil"/>
              </w:pBdr>
              <w:autoSpaceDE/>
              <w:autoSpaceDN/>
              <w:adjustRightInd/>
              <w:rPr>
                <w:rFonts w:eastAsia="Calibri"/>
                <w:color w:val="000000" w:themeColor="text1"/>
                <w:sz w:val="20"/>
                <w:szCs w:val="20"/>
                <w:u w:color="538135"/>
              </w:rPr>
            </w:pPr>
            <w:r w:rsidRPr="00BB72E0">
              <w:rPr>
                <w:rFonts w:eastAsia="Calibri"/>
                <w:color w:val="000000" w:themeColor="text1"/>
                <w:sz w:val="20"/>
                <w:szCs w:val="20"/>
                <w:u w:color="538135"/>
              </w:rPr>
              <w:t>Wykonuje zabiegi pielęgnacji zarostu męskiego zgodnie z kolejnością technologiczną i zasadami bhp</w:t>
            </w:r>
          </w:p>
        </w:tc>
        <w:tc>
          <w:tcPr>
            <w:tcW w:w="2126" w:type="dxa"/>
            <w:vMerge w:val="restart"/>
          </w:tcPr>
          <w:p w14:paraId="51C5B2B3" w14:textId="540A7E0B" w:rsidR="003B2891" w:rsidRPr="00BB72E0" w:rsidRDefault="003B2891" w:rsidP="00AB5B5E">
            <w:pPr>
              <w:pStyle w:val="NormalnyWeb"/>
              <w:spacing w:before="0" w:after="0"/>
              <w:rPr>
                <w:rFonts w:ascii="Arial" w:hAnsi="Arial" w:cs="Arial"/>
                <w:color w:val="000000" w:themeColor="text1"/>
                <w:sz w:val="20"/>
                <w:szCs w:val="20"/>
              </w:rPr>
            </w:pPr>
            <w:r w:rsidRPr="00BB72E0">
              <w:rPr>
                <w:rFonts w:ascii="Arial" w:hAnsi="Arial" w:cs="Arial"/>
                <w:color w:val="000000" w:themeColor="text1"/>
                <w:sz w:val="20"/>
                <w:szCs w:val="20"/>
              </w:rPr>
              <w:lastRenderedPageBreak/>
              <w:t>W procesie dydaktycznym stosuje się zarówno</w:t>
            </w:r>
            <w:r w:rsidR="009745A6" w:rsidRPr="00BB72E0">
              <w:rPr>
                <w:rFonts w:ascii="Arial" w:hAnsi="Arial" w:cs="Arial"/>
                <w:color w:val="000000" w:themeColor="text1"/>
                <w:sz w:val="20"/>
                <w:szCs w:val="20"/>
              </w:rPr>
              <w:t xml:space="preserve"> metody</w:t>
            </w:r>
            <w:r w:rsidRPr="00BB72E0">
              <w:rPr>
                <w:rFonts w:ascii="Arial" w:hAnsi="Arial" w:cs="Arial"/>
                <w:color w:val="000000" w:themeColor="text1"/>
                <w:sz w:val="20"/>
                <w:szCs w:val="20"/>
              </w:rPr>
              <w:t xml:space="preserve"> podające – wykład, pogadanka</w:t>
            </w:r>
            <w:r w:rsidR="009745A6" w:rsidRPr="00BB72E0">
              <w:rPr>
                <w:rFonts w:ascii="Arial" w:hAnsi="Arial" w:cs="Arial"/>
                <w:color w:val="000000" w:themeColor="text1"/>
                <w:sz w:val="20"/>
                <w:szCs w:val="20"/>
              </w:rPr>
              <w:t xml:space="preserve"> –</w:t>
            </w:r>
            <w:r w:rsidRPr="00BB72E0">
              <w:rPr>
                <w:rFonts w:ascii="Arial" w:hAnsi="Arial" w:cs="Arial"/>
                <w:color w:val="000000" w:themeColor="text1"/>
                <w:sz w:val="20"/>
                <w:szCs w:val="20"/>
              </w:rPr>
              <w:t xml:space="preserve"> </w:t>
            </w:r>
            <w:r w:rsidR="009745A6" w:rsidRPr="00BB72E0">
              <w:rPr>
                <w:rFonts w:ascii="Arial" w:hAnsi="Arial" w:cs="Arial"/>
                <w:color w:val="000000" w:themeColor="text1"/>
                <w:sz w:val="20"/>
                <w:szCs w:val="20"/>
              </w:rPr>
              <w:t>jak i</w:t>
            </w:r>
            <w:r w:rsidRPr="00BB72E0">
              <w:rPr>
                <w:rFonts w:ascii="Arial" w:hAnsi="Arial" w:cs="Arial"/>
                <w:color w:val="000000" w:themeColor="text1"/>
                <w:sz w:val="20"/>
                <w:szCs w:val="20"/>
              </w:rPr>
              <w:t xml:space="preserve"> pokaz</w:t>
            </w:r>
            <w:r w:rsidR="009745A6" w:rsidRPr="00BB72E0">
              <w:rPr>
                <w:rFonts w:ascii="Arial" w:hAnsi="Arial" w:cs="Arial"/>
                <w:color w:val="000000" w:themeColor="text1"/>
                <w:sz w:val="20"/>
                <w:szCs w:val="20"/>
              </w:rPr>
              <w:t>y</w:t>
            </w:r>
            <w:r w:rsidRPr="00BB72E0">
              <w:rPr>
                <w:rFonts w:ascii="Arial" w:hAnsi="Arial" w:cs="Arial"/>
                <w:color w:val="000000" w:themeColor="text1"/>
                <w:sz w:val="20"/>
                <w:szCs w:val="20"/>
              </w:rPr>
              <w:t xml:space="preserve"> </w:t>
            </w:r>
            <w:r w:rsidR="009745A6" w:rsidRPr="00BB72E0">
              <w:rPr>
                <w:rFonts w:ascii="Arial" w:hAnsi="Arial" w:cs="Arial"/>
                <w:color w:val="000000" w:themeColor="text1"/>
                <w:sz w:val="20"/>
                <w:szCs w:val="20"/>
              </w:rPr>
              <w:t>oraz</w:t>
            </w:r>
            <w:r w:rsidRPr="00BB72E0">
              <w:rPr>
                <w:rFonts w:ascii="Arial" w:hAnsi="Arial" w:cs="Arial"/>
                <w:color w:val="000000" w:themeColor="text1"/>
                <w:sz w:val="20"/>
                <w:szCs w:val="20"/>
              </w:rPr>
              <w:t xml:space="preserve"> ćwicze</w:t>
            </w:r>
            <w:r w:rsidR="009745A6" w:rsidRPr="00BB72E0">
              <w:rPr>
                <w:rFonts w:ascii="Arial" w:hAnsi="Arial" w:cs="Arial"/>
                <w:color w:val="000000" w:themeColor="text1"/>
                <w:sz w:val="20"/>
                <w:szCs w:val="20"/>
              </w:rPr>
              <w:t>nia</w:t>
            </w:r>
            <w:r w:rsidRPr="00BB72E0">
              <w:rPr>
                <w:rFonts w:ascii="Arial" w:hAnsi="Arial" w:cs="Arial"/>
                <w:color w:val="000000" w:themeColor="text1"/>
                <w:sz w:val="20"/>
                <w:szCs w:val="20"/>
              </w:rPr>
              <w:t xml:space="preserve"> praktyczn</w:t>
            </w:r>
            <w:r w:rsidR="009745A6" w:rsidRPr="00BB72E0">
              <w:rPr>
                <w:rFonts w:ascii="Arial" w:hAnsi="Arial" w:cs="Arial"/>
                <w:color w:val="000000" w:themeColor="text1"/>
                <w:sz w:val="20"/>
                <w:szCs w:val="20"/>
              </w:rPr>
              <w:t>e</w:t>
            </w:r>
            <w:r w:rsidRPr="00BB72E0">
              <w:rPr>
                <w:rFonts w:ascii="Arial" w:hAnsi="Arial" w:cs="Arial"/>
                <w:color w:val="000000" w:themeColor="text1"/>
                <w:sz w:val="20"/>
                <w:szCs w:val="20"/>
              </w:rPr>
              <w:t xml:space="preserve">. Zajęcia powinny odbywać się w pracowni wyposażonej w niezbędne środki dydaktyczne przygotowujące do </w:t>
            </w:r>
            <w:r w:rsidRPr="00BB72E0">
              <w:rPr>
                <w:rFonts w:ascii="Arial" w:hAnsi="Arial" w:cs="Arial"/>
                <w:color w:val="000000" w:themeColor="text1"/>
                <w:sz w:val="20"/>
                <w:szCs w:val="20"/>
              </w:rPr>
              <w:lastRenderedPageBreak/>
              <w:t>rzeczywistej pracy: narzędzia i przybory fryzjerskie, konsol</w:t>
            </w:r>
            <w:r w:rsidR="009745A6" w:rsidRPr="00BB72E0">
              <w:rPr>
                <w:rFonts w:ascii="Arial" w:hAnsi="Arial" w:cs="Arial"/>
                <w:color w:val="000000" w:themeColor="text1"/>
                <w:sz w:val="20"/>
                <w:szCs w:val="20"/>
              </w:rPr>
              <w:t>ę</w:t>
            </w:r>
            <w:r w:rsidRPr="00BB72E0">
              <w:rPr>
                <w:rFonts w:ascii="Arial" w:hAnsi="Arial" w:cs="Arial"/>
                <w:color w:val="000000" w:themeColor="text1"/>
                <w:sz w:val="20"/>
                <w:szCs w:val="20"/>
              </w:rPr>
              <w:t xml:space="preserve"> fryzjersk</w:t>
            </w:r>
            <w:r w:rsidR="009745A6" w:rsidRPr="00BB72E0">
              <w:rPr>
                <w:rFonts w:ascii="Arial" w:hAnsi="Arial" w:cs="Arial"/>
                <w:color w:val="000000" w:themeColor="text1"/>
                <w:sz w:val="20"/>
                <w:szCs w:val="20"/>
              </w:rPr>
              <w:t>ą</w:t>
            </w:r>
            <w:r w:rsidRPr="00BB72E0">
              <w:rPr>
                <w:rFonts w:ascii="Arial" w:hAnsi="Arial" w:cs="Arial"/>
                <w:color w:val="000000" w:themeColor="text1"/>
                <w:sz w:val="20"/>
                <w:szCs w:val="20"/>
              </w:rPr>
              <w:t xml:space="preserve"> z lustrem, aparaty fryzjerskie, bielizn</w:t>
            </w:r>
            <w:r w:rsidR="009745A6" w:rsidRPr="00BB72E0">
              <w:rPr>
                <w:rFonts w:ascii="Arial" w:hAnsi="Arial" w:cs="Arial"/>
                <w:color w:val="000000" w:themeColor="text1"/>
                <w:sz w:val="20"/>
                <w:szCs w:val="20"/>
              </w:rPr>
              <w:t>ę</w:t>
            </w:r>
            <w:r w:rsidRPr="00BB72E0">
              <w:rPr>
                <w:rFonts w:ascii="Arial" w:hAnsi="Arial" w:cs="Arial"/>
                <w:color w:val="000000" w:themeColor="text1"/>
                <w:sz w:val="20"/>
                <w:szCs w:val="20"/>
              </w:rPr>
              <w:t xml:space="preserve"> fryzjersk</w:t>
            </w:r>
            <w:r w:rsidR="009745A6" w:rsidRPr="00BB72E0">
              <w:rPr>
                <w:rFonts w:ascii="Arial" w:hAnsi="Arial" w:cs="Arial"/>
                <w:color w:val="000000" w:themeColor="text1"/>
                <w:sz w:val="20"/>
                <w:szCs w:val="20"/>
              </w:rPr>
              <w:t>ą</w:t>
            </w:r>
            <w:r w:rsidRPr="00BB72E0">
              <w:rPr>
                <w:rFonts w:ascii="Arial" w:hAnsi="Arial" w:cs="Arial"/>
                <w:color w:val="000000" w:themeColor="text1"/>
                <w:sz w:val="20"/>
                <w:szCs w:val="20"/>
              </w:rPr>
              <w:t>, główki fryzjerskie. Dodatkowo plansze poglądowe, palety farb do włosów, próbki włosów, przykładowe materiały i kosmetyki fryzjerskie, katalogi oraz filmy.</w:t>
            </w:r>
            <w:r w:rsidRPr="00BB72E0">
              <w:rPr>
                <w:rFonts w:ascii="Arial" w:hAnsi="Arial" w:cs="Arial"/>
                <w:color w:val="000000" w:themeColor="text1"/>
                <w:sz w:val="20"/>
                <w:szCs w:val="20"/>
              </w:rPr>
              <w:br/>
              <w:t>Sprawdzenie osiągni</w:t>
            </w:r>
            <w:r w:rsidR="009745A6" w:rsidRPr="00BB72E0">
              <w:rPr>
                <w:rFonts w:ascii="Arial" w:hAnsi="Arial" w:cs="Arial"/>
                <w:color w:val="000000" w:themeColor="text1"/>
                <w:sz w:val="20"/>
                <w:szCs w:val="20"/>
              </w:rPr>
              <w:t>ę</w:t>
            </w:r>
            <w:r w:rsidRPr="00BB72E0">
              <w:rPr>
                <w:rFonts w:ascii="Arial" w:hAnsi="Arial" w:cs="Arial"/>
                <w:color w:val="000000" w:themeColor="text1"/>
                <w:sz w:val="20"/>
                <w:szCs w:val="20"/>
              </w:rPr>
              <w:t xml:space="preserve">ć uczniów powinno odbywać się za pomocą testów oraz sprawdzianów pisemnych, gdzie zadania mogą być otwarte i zamknięte, </w:t>
            </w:r>
            <w:r w:rsidR="009745A6" w:rsidRPr="00BB72E0">
              <w:rPr>
                <w:rFonts w:ascii="Arial" w:hAnsi="Arial" w:cs="Arial"/>
                <w:color w:val="000000" w:themeColor="text1"/>
                <w:sz w:val="20"/>
                <w:szCs w:val="20"/>
              </w:rPr>
              <w:t xml:space="preserve">a także </w:t>
            </w:r>
            <w:r w:rsidRPr="00BB72E0">
              <w:rPr>
                <w:rFonts w:ascii="Arial" w:hAnsi="Arial" w:cs="Arial"/>
                <w:color w:val="000000" w:themeColor="text1"/>
                <w:sz w:val="20"/>
                <w:szCs w:val="20"/>
              </w:rPr>
              <w:t>odpowiedzi ustnych. Oceniając wypowiedzi</w:t>
            </w:r>
            <w:r w:rsidR="009745A6" w:rsidRPr="00BB72E0">
              <w:rPr>
                <w:rFonts w:ascii="Arial" w:hAnsi="Arial" w:cs="Arial"/>
                <w:color w:val="000000" w:themeColor="text1"/>
                <w:sz w:val="20"/>
                <w:szCs w:val="20"/>
              </w:rPr>
              <w:t>,</w:t>
            </w:r>
            <w:r w:rsidRPr="00BB72E0">
              <w:rPr>
                <w:rFonts w:ascii="Arial" w:hAnsi="Arial" w:cs="Arial"/>
                <w:color w:val="000000" w:themeColor="text1"/>
                <w:sz w:val="20"/>
                <w:szCs w:val="20"/>
              </w:rPr>
              <w:t xml:space="preserve"> należy przede wszystkim zwrócić uwagę na operowanie nabytą wiedzą, jakość wypowiedzi</w:t>
            </w:r>
            <w:r w:rsidR="009745A6" w:rsidRPr="00BB72E0">
              <w:rPr>
                <w:rFonts w:ascii="Arial" w:hAnsi="Arial" w:cs="Arial"/>
                <w:color w:val="000000" w:themeColor="text1"/>
                <w:sz w:val="20"/>
                <w:szCs w:val="20"/>
              </w:rPr>
              <w:t xml:space="preserve"> oraz</w:t>
            </w:r>
            <w:r w:rsidRPr="00BB72E0">
              <w:rPr>
                <w:rFonts w:ascii="Arial" w:hAnsi="Arial" w:cs="Arial"/>
                <w:color w:val="000000" w:themeColor="text1"/>
                <w:sz w:val="20"/>
                <w:szCs w:val="20"/>
              </w:rPr>
              <w:t xml:space="preserve"> posługiwanie się terminologią zawodową. Sprawdzana wiedza może być uzupełniona pracami domowymi. Umiejętności </w:t>
            </w:r>
            <w:r w:rsidRPr="00BB72E0">
              <w:rPr>
                <w:rFonts w:ascii="Arial" w:hAnsi="Arial" w:cs="Arial"/>
                <w:color w:val="000000" w:themeColor="text1"/>
                <w:sz w:val="20"/>
                <w:szCs w:val="20"/>
              </w:rPr>
              <w:lastRenderedPageBreak/>
              <w:t>praktyczne należy sprawdzać za pomocą ćwiczeń w pracowni technologii</w:t>
            </w:r>
            <w:r w:rsidR="009745A6" w:rsidRPr="00BB72E0">
              <w:rPr>
                <w:rFonts w:ascii="Arial" w:hAnsi="Arial" w:cs="Arial"/>
                <w:color w:val="000000" w:themeColor="text1"/>
                <w:sz w:val="20"/>
                <w:szCs w:val="20"/>
              </w:rPr>
              <w:t xml:space="preserve"> oraz</w:t>
            </w:r>
            <w:r w:rsidRPr="00BB72E0">
              <w:rPr>
                <w:rFonts w:ascii="Arial" w:hAnsi="Arial" w:cs="Arial"/>
                <w:color w:val="000000" w:themeColor="text1"/>
                <w:sz w:val="20"/>
                <w:szCs w:val="20"/>
              </w:rPr>
              <w:t xml:space="preserve"> obserwacji czynności ucznia, zachowywania procedur i przepisów zgodnie z bezpieczeństwem i higieną pracy</w:t>
            </w:r>
          </w:p>
        </w:tc>
        <w:tc>
          <w:tcPr>
            <w:tcW w:w="1979" w:type="dxa"/>
          </w:tcPr>
          <w:p w14:paraId="5475B842" w14:textId="77777777" w:rsidR="003B2891" w:rsidRPr="00BB72E0" w:rsidRDefault="003B2891" w:rsidP="00EF25A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Dwa razy w roku szkolnym </w:t>
            </w:r>
          </w:p>
          <w:p w14:paraId="28655273" w14:textId="78A11051" w:rsidR="003B2891" w:rsidRPr="00BB72E0" w:rsidRDefault="003B2891" w:rsidP="00EF25A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XII i V po zrealizowaniu grupy efektów objętych badaniem</w:t>
            </w:r>
          </w:p>
        </w:tc>
      </w:tr>
      <w:tr w:rsidR="003B2891" w:rsidRPr="00243458" w14:paraId="1070A8DA" w14:textId="77777777" w:rsidTr="00BB72E0">
        <w:tc>
          <w:tcPr>
            <w:tcW w:w="2540" w:type="dxa"/>
          </w:tcPr>
          <w:p w14:paraId="19EF3FA2" w14:textId="77777777" w:rsidR="003B2891" w:rsidRPr="00BB72E0" w:rsidRDefault="003B2891" w:rsidP="00EF25A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Wykonywanie nietrwałego odkształcania włosów i formowanie fryzur</w:t>
            </w:r>
          </w:p>
        </w:tc>
        <w:tc>
          <w:tcPr>
            <w:tcW w:w="4234" w:type="dxa"/>
          </w:tcPr>
          <w:p w14:paraId="0A68E1FA" w14:textId="31924CBB" w:rsidR="003B2891" w:rsidRPr="00BB72E0" w:rsidRDefault="003B2891" w:rsidP="00FE42F8">
            <w:pPr>
              <w:pStyle w:val="Akapitzlist"/>
              <w:numPr>
                <w:ilvl w:val="0"/>
                <w:numId w:val="30"/>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klasyfikować techniki nietrwałego odkształcenia włosów?</w:t>
            </w:r>
          </w:p>
          <w:p w14:paraId="684AFD0C" w14:textId="77777777" w:rsidR="003B2891" w:rsidRPr="00BB72E0" w:rsidRDefault="003B2891" w:rsidP="00FE42F8">
            <w:pPr>
              <w:pStyle w:val="Akapitzlist"/>
              <w:numPr>
                <w:ilvl w:val="0"/>
                <w:numId w:val="30"/>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zidentyfikować zmiany zachodzące we włosach podczas nietrwałego odkształcania włosów?</w:t>
            </w:r>
          </w:p>
          <w:p w14:paraId="1FDA9AE4" w14:textId="77777777" w:rsidR="003B2891" w:rsidRPr="00BB72E0" w:rsidRDefault="003B2891" w:rsidP="00FE42F8">
            <w:pPr>
              <w:pStyle w:val="Akapitzlist"/>
              <w:numPr>
                <w:ilvl w:val="0"/>
                <w:numId w:val="30"/>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potrafi wskazać przyczyny </w:t>
            </w:r>
            <w:r w:rsidRPr="00243458">
              <w:rPr>
                <w:rFonts w:ascii="Arial" w:hAnsi="Arial" w:cs="Arial"/>
                <w:color w:val="000000" w:themeColor="text1"/>
                <w:sz w:val="20"/>
                <w:szCs w:val="20"/>
              </w:rPr>
              <w:lastRenderedPageBreak/>
              <w:t>powstania błędów w zabiegach nietrwałego odkształcania włosów i formowania fryzury?</w:t>
            </w:r>
          </w:p>
          <w:p w14:paraId="2074D507" w14:textId="0A65D25C" w:rsidR="003B2891" w:rsidRPr="00BB72E0" w:rsidRDefault="003B2891" w:rsidP="00FE42F8">
            <w:pPr>
              <w:pStyle w:val="Akapitzlist"/>
              <w:numPr>
                <w:ilvl w:val="0"/>
                <w:numId w:val="30"/>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potrafi określić </w:t>
            </w:r>
            <w:r w:rsidR="00C47D60" w:rsidRPr="00243458">
              <w:rPr>
                <w:rFonts w:ascii="Arial" w:hAnsi="Arial" w:cs="Arial"/>
                <w:color w:val="000000" w:themeColor="text1"/>
                <w:sz w:val="20"/>
                <w:szCs w:val="20"/>
              </w:rPr>
              <w:t xml:space="preserve">na podstawie zaobserwowanej nieprawidłowości </w:t>
            </w:r>
            <w:r w:rsidRPr="00243458">
              <w:rPr>
                <w:rFonts w:ascii="Arial" w:hAnsi="Arial" w:cs="Arial"/>
                <w:color w:val="000000" w:themeColor="text1"/>
                <w:sz w:val="20"/>
                <w:szCs w:val="20"/>
              </w:rPr>
              <w:t>sposób korekty?</w:t>
            </w:r>
          </w:p>
          <w:p w14:paraId="3D1D29DC" w14:textId="77777777" w:rsidR="003B2891" w:rsidRPr="00BB72E0" w:rsidRDefault="003B2891" w:rsidP="00FE42F8">
            <w:pPr>
              <w:pStyle w:val="Akapitzlist"/>
              <w:numPr>
                <w:ilvl w:val="0"/>
                <w:numId w:val="30"/>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przygotować stanowisko pracy do zabiegu nietrwałego odkształcenia włosów?</w:t>
            </w:r>
          </w:p>
          <w:p w14:paraId="22DBBF3B" w14:textId="77777777" w:rsidR="003B2891" w:rsidRPr="00BB72E0" w:rsidRDefault="003B2891" w:rsidP="00FE42F8">
            <w:pPr>
              <w:pStyle w:val="Akapitzlist"/>
              <w:numPr>
                <w:ilvl w:val="0"/>
                <w:numId w:val="30"/>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rozróżnić formy fryzur damskich i męskich?</w:t>
            </w:r>
          </w:p>
          <w:p w14:paraId="6343F9E5" w14:textId="77777777" w:rsidR="003B2891" w:rsidRPr="00BB72E0" w:rsidRDefault="003B2891" w:rsidP="00FE42F8">
            <w:pPr>
              <w:pStyle w:val="Akapitzlist"/>
              <w:numPr>
                <w:ilvl w:val="0"/>
                <w:numId w:val="30"/>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wykonać różne formy fryzur?</w:t>
            </w:r>
          </w:p>
        </w:tc>
        <w:tc>
          <w:tcPr>
            <w:tcW w:w="3115" w:type="dxa"/>
          </w:tcPr>
          <w:p w14:paraId="41D6C0A0" w14:textId="302169B8" w:rsidR="003B2891" w:rsidRPr="00BB72E0" w:rsidRDefault="003B2891" w:rsidP="00FE42F8">
            <w:pPr>
              <w:pStyle w:val="Akapitzlist"/>
              <w:numPr>
                <w:ilvl w:val="0"/>
                <w:numId w:val="62"/>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Rozpoznaje stan włosów i skóry głowy klienta pod kątem zabiegu nietrwałego odkształcania włosów i formowania fryzury </w:t>
            </w:r>
          </w:p>
          <w:p w14:paraId="66A88C52" w14:textId="7AADF991" w:rsidR="003B2891" w:rsidRPr="00BB72E0" w:rsidRDefault="003B2891" w:rsidP="00FE42F8">
            <w:pPr>
              <w:pStyle w:val="Akapitzlist"/>
              <w:numPr>
                <w:ilvl w:val="0"/>
                <w:numId w:val="62"/>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Określa właściwości włosów </w:t>
            </w:r>
            <w:r w:rsidRPr="00243458">
              <w:rPr>
                <w:rFonts w:ascii="Arial" w:hAnsi="Arial" w:cs="Arial"/>
                <w:color w:val="000000" w:themeColor="text1"/>
                <w:sz w:val="20"/>
                <w:szCs w:val="20"/>
              </w:rPr>
              <w:lastRenderedPageBreak/>
              <w:t xml:space="preserve">klienta pod kątem nietrwałego odkształcania włosów i formowania fryzury </w:t>
            </w:r>
          </w:p>
          <w:p w14:paraId="6B1C0997" w14:textId="0157B8A2" w:rsidR="003B2891" w:rsidRPr="00BB72E0" w:rsidRDefault="003B2891" w:rsidP="00FE42F8">
            <w:pPr>
              <w:pStyle w:val="Akapitzlist"/>
              <w:numPr>
                <w:ilvl w:val="0"/>
                <w:numId w:val="62"/>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Określa przeciwwskazania do wykonywania z</w:t>
            </w:r>
            <w:r w:rsidR="00CA7069" w:rsidRPr="00243458">
              <w:rPr>
                <w:rFonts w:ascii="Arial" w:hAnsi="Arial" w:cs="Arial"/>
                <w:color w:val="000000" w:themeColor="text1"/>
                <w:sz w:val="20"/>
                <w:szCs w:val="20"/>
              </w:rPr>
              <w:t>a</w:t>
            </w:r>
            <w:r w:rsidRPr="00243458">
              <w:rPr>
                <w:rFonts w:ascii="Arial" w:hAnsi="Arial" w:cs="Arial"/>
                <w:color w:val="000000" w:themeColor="text1"/>
                <w:sz w:val="20"/>
                <w:szCs w:val="20"/>
              </w:rPr>
              <w:t>biegów nietrwałego odkształcania włosów</w:t>
            </w:r>
          </w:p>
          <w:p w14:paraId="2DA8E3F6" w14:textId="24BEE63E" w:rsidR="003B2891" w:rsidRPr="00BB72E0" w:rsidRDefault="003B2891" w:rsidP="00FE42F8">
            <w:pPr>
              <w:pStyle w:val="Akapitzlist"/>
              <w:numPr>
                <w:ilvl w:val="0"/>
                <w:numId w:val="62"/>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Rozróżnia narzędzia, przybory i aparaty fryzjerskie do zabiegu nietrwałego odkształcania włosów i formowania fryzury</w:t>
            </w:r>
          </w:p>
          <w:p w14:paraId="433E22D1" w14:textId="7F43CF83" w:rsidR="003B2891" w:rsidRPr="00BB72E0" w:rsidRDefault="003B2891" w:rsidP="00FE42F8">
            <w:pPr>
              <w:pStyle w:val="Akapitzlist"/>
              <w:numPr>
                <w:ilvl w:val="0"/>
                <w:numId w:val="62"/>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Rozróżnia bieliznę ochronną i zabiegową </w:t>
            </w:r>
            <w:r w:rsidR="009745A6" w:rsidRPr="00243458">
              <w:rPr>
                <w:rFonts w:ascii="Arial" w:hAnsi="Arial" w:cs="Arial"/>
                <w:color w:val="000000" w:themeColor="text1"/>
                <w:sz w:val="20"/>
                <w:szCs w:val="20"/>
              </w:rPr>
              <w:t xml:space="preserve">stosowaną podczas </w:t>
            </w:r>
            <w:r w:rsidRPr="00243458">
              <w:rPr>
                <w:rFonts w:ascii="Arial" w:hAnsi="Arial" w:cs="Arial"/>
                <w:color w:val="000000" w:themeColor="text1"/>
                <w:sz w:val="20"/>
                <w:szCs w:val="20"/>
              </w:rPr>
              <w:t>zabiegu nietrwałego odkształcania włosów i formowania fryzury</w:t>
            </w:r>
          </w:p>
          <w:p w14:paraId="41CA8C95" w14:textId="5AB3EDC7" w:rsidR="003B2891" w:rsidRPr="00BB72E0" w:rsidRDefault="003B2891" w:rsidP="00FE42F8">
            <w:pPr>
              <w:pStyle w:val="Akapitzlist"/>
              <w:numPr>
                <w:ilvl w:val="0"/>
                <w:numId w:val="62"/>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Przygotowuje sprzęt, bieliznę i preparaty do zabiegu nietrwałego odkształcania włosów i formowania fryzury</w:t>
            </w:r>
          </w:p>
          <w:p w14:paraId="1280161C" w14:textId="677CC85A" w:rsidR="003B2891" w:rsidRPr="00BB72E0" w:rsidRDefault="003B2891" w:rsidP="00FE42F8">
            <w:pPr>
              <w:pStyle w:val="Akapitzlist"/>
              <w:numPr>
                <w:ilvl w:val="0"/>
                <w:numId w:val="62"/>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Dobiera techniki nietrwałego odkształcania włosów i formowania fryzury </w:t>
            </w:r>
          </w:p>
          <w:p w14:paraId="56DCEBD0" w14:textId="391F16F6" w:rsidR="003B2891" w:rsidRPr="00BB72E0" w:rsidRDefault="003B2891" w:rsidP="00FE42F8">
            <w:pPr>
              <w:pStyle w:val="Akapitzlist"/>
              <w:numPr>
                <w:ilvl w:val="0"/>
                <w:numId w:val="62"/>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Stosuje podział włosów na sekcje i separacje </w:t>
            </w:r>
            <w:r w:rsidR="009745A6"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 xml:space="preserve">nietrwałego odkształcania włosów i formowania fryzury </w:t>
            </w:r>
          </w:p>
          <w:p w14:paraId="744F7AE1" w14:textId="12812CB0" w:rsidR="003B2891" w:rsidRPr="00BB72E0" w:rsidRDefault="003B2891" w:rsidP="00FE42F8">
            <w:pPr>
              <w:pStyle w:val="Akapitzlist"/>
              <w:numPr>
                <w:ilvl w:val="0"/>
                <w:numId w:val="62"/>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Wykonuje zabieg nietrwałego odkształcania </w:t>
            </w:r>
            <w:r w:rsidR="009745A6" w:rsidRPr="00243458">
              <w:rPr>
                <w:rFonts w:ascii="Arial" w:hAnsi="Arial" w:cs="Arial"/>
                <w:color w:val="000000" w:themeColor="text1"/>
                <w:sz w:val="20"/>
                <w:szCs w:val="20"/>
              </w:rPr>
              <w:t xml:space="preserve">włosów </w:t>
            </w:r>
            <w:r w:rsidRPr="00243458">
              <w:rPr>
                <w:rFonts w:ascii="Arial" w:hAnsi="Arial" w:cs="Arial"/>
                <w:color w:val="000000" w:themeColor="text1"/>
                <w:sz w:val="20"/>
                <w:szCs w:val="20"/>
              </w:rPr>
              <w:t>różnymi technikami</w:t>
            </w:r>
          </w:p>
          <w:p w14:paraId="2829EE4B" w14:textId="622B4633" w:rsidR="003B2891" w:rsidRPr="00BB72E0" w:rsidRDefault="003B2891" w:rsidP="00FE42F8">
            <w:pPr>
              <w:pStyle w:val="Akapitzlist"/>
              <w:numPr>
                <w:ilvl w:val="0"/>
                <w:numId w:val="62"/>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Wskazuje przyczyny powstania błędów w zabiegach nietrwałego odkształcania włosów i formowania fryzury</w:t>
            </w:r>
          </w:p>
          <w:p w14:paraId="6BA78417" w14:textId="78C0B547" w:rsidR="003B2891" w:rsidRPr="00BB72E0" w:rsidRDefault="003B2891" w:rsidP="00FE42F8">
            <w:pPr>
              <w:pStyle w:val="Akapitzlist"/>
              <w:numPr>
                <w:ilvl w:val="0"/>
                <w:numId w:val="62"/>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Określa na podstawie zaobserwowanej </w:t>
            </w:r>
            <w:r w:rsidRPr="00243458">
              <w:rPr>
                <w:rFonts w:ascii="Arial" w:hAnsi="Arial" w:cs="Arial"/>
                <w:color w:val="000000" w:themeColor="text1"/>
                <w:sz w:val="20"/>
                <w:szCs w:val="20"/>
              </w:rPr>
              <w:lastRenderedPageBreak/>
              <w:t>nieprawidłowości</w:t>
            </w:r>
            <w:r w:rsidR="009745A6" w:rsidRPr="00243458">
              <w:rPr>
                <w:rFonts w:ascii="Arial" w:hAnsi="Arial" w:cs="Arial"/>
                <w:color w:val="000000" w:themeColor="text1"/>
                <w:sz w:val="20"/>
                <w:szCs w:val="20"/>
              </w:rPr>
              <w:t xml:space="preserve"> sposób korekty</w:t>
            </w:r>
          </w:p>
          <w:p w14:paraId="14836630" w14:textId="2D040632" w:rsidR="003B2891" w:rsidRPr="00BB72E0" w:rsidRDefault="003B2891" w:rsidP="00FE42F8">
            <w:pPr>
              <w:pStyle w:val="Akapitzlist"/>
              <w:numPr>
                <w:ilvl w:val="0"/>
                <w:numId w:val="62"/>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Opisuje formy fryzur dziennych damskich i męskich </w:t>
            </w:r>
          </w:p>
          <w:p w14:paraId="0FF3EE6C" w14:textId="6E163DF1" w:rsidR="003B2891" w:rsidRPr="00BB72E0" w:rsidRDefault="003B2891" w:rsidP="00FE42F8">
            <w:pPr>
              <w:pStyle w:val="Akapitzlist"/>
              <w:numPr>
                <w:ilvl w:val="0"/>
                <w:numId w:val="62"/>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Wykonuje fryzury dzienne, wieczorowe, plecionki, koki i u</w:t>
            </w:r>
            <w:r w:rsidR="00BA0662" w:rsidRPr="00243458">
              <w:rPr>
                <w:rFonts w:ascii="Arial" w:hAnsi="Arial" w:cs="Arial"/>
                <w:color w:val="000000" w:themeColor="text1"/>
                <w:sz w:val="20"/>
                <w:szCs w:val="20"/>
              </w:rPr>
              <w:t>pię</w:t>
            </w:r>
            <w:r w:rsidRPr="00243458">
              <w:rPr>
                <w:rFonts w:ascii="Arial" w:hAnsi="Arial" w:cs="Arial"/>
                <w:color w:val="000000" w:themeColor="text1"/>
                <w:sz w:val="20"/>
                <w:szCs w:val="20"/>
              </w:rPr>
              <w:t>cia.</w:t>
            </w:r>
          </w:p>
          <w:p w14:paraId="1C0E5471" w14:textId="2DED9326" w:rsidR="003B2891" w:rsidRPr="00BB72E0" w:rsidRDefault="003B2891" w:rsidP="00FE42F8">
            <w:pPr>
              <w:pStyle w:val="Akapitzlist"/>
              <w:numPr>
                <w:ilvl w:val="0"/>
                <w:numId w:val="62"/>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Wykonuje fryzurę dzienną z wykorzystaniem włosów dodanych </w:t>
            </w:r>
          </w:p>
          <w:p w14:paraId="6CCA3728" w14:textId="62F0D56E" w:rsidR="003B2891" w:rsidRPr="00BB72E0" w:rsidRDefault="003B2891" w:rsidP="00FE42F8">
            <w:pPr>
              <w:pStyle w:val="Akapitzlist"/>
              <w:numPr>
                <w:ilvl w:val="0"/>
                <w:numId w:val="62"/>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Wykonuje sploty i warkocze </w:t>
            </w:r>
          </w:p>
          <w:p w14:paraId="01C74B9A" w14:textId="4E073CB1" w:rsidR="003B2891" w:rsidRPr="00BB72E0" w:rsidRDefault="003B2891" w:rsidP="00FE42F8">
            <w:pPr>
              <w:pStyle w:val="Akapitzlist"/>
              <w:numPr>
                <w:ilvl w:val="0"/>
                <w:numId w:val="62"/>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Określa przeciwwskazania do wykonywania z</w:t>
            </w:r>
            <w:r w:rsidR="00CA7069" w:rsidRPr="00243458">
              <w:rPr>
                <w:rFonts w:ascii="Arial" w:hAnsi="Arial" w:cs="Arial"/>
                <w:color w:val="000000" w:themeColor="text1"/>
                <w:sz w:val="20"/>
                <w:szCs w:val="20"/>
              </w:rPr>
              <w:t>a</w:t>
            </w:r>
            <w:r w:rsidRPr="00243458">
              <w:rPr>
                <w:rFonts w:ascii="Arial" w:hAnsi="Arial" w:cs="Arial"/>
                <w:color w:val="000000" w:themeColor="text1"/>
                <w:sz w:val="20"/>
                <w:szCs w:val="20"/>
              </w:rPr>
              <w:t>biegów nietrwałego odkształcania włosów</w:t>
            </w:r>
          </w:p>
          <w:p w14:paraId="55AC0140" w14:textId="79325A4D" w:rsidR="003B2891" w:rsidRPr="00BB72E0" w:rsidRDefault="003B2891" w:rsidP="00FE42F8">
            <w:pPr>
              <w:pStyle w:val="Akapitzlist"/>
              <w:numPr>
                <w:ilvl w:val="0"/>
                <w:numId w:val="62"/>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Określa rodzaje koków i upięć </w:t>
            </w:r>
          </w:p>
          <w:p w14:paraId="483CE038" w14:textId="4E72BBBF" w:rsidR="003B2891" w:rsidRPr="00BB72E0" w:rsidRDefault="003B2891" w:rsidP="00FE42F8">
            <w:pPr>
              <w:pStyle w:val="Akapitzlist"/>
              <w:numPr>
                <w:ilvl w:val="0"/>
                <w:numId w:val="62"/>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Układa fryzury wieczorowe z włosów o różnej długości </w:t>
            </w:r>
          </w:p>
          <w:p w14:paraId="60F1F0D7" w14:textId="371C9B8F" w:rsidR="003B2891" w:rsidRPr="00BB72E0" w:rsidRDefault="003B2891" w:rsidP="00FE42F8">
            <w:pPr>
              <w:pStyle w:val="Akapitzlist"/>
              <w:numPr>
                <w:ilvl w:val="0"/>
                <w:numId w:val="62"/>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Tworzy fryzury wieczorowe z zastosowaniem różnego rodzaju dopinek, ozdób, wypełniaczy</w:t>
            </w:r>
          </w:p>
        </w:tc>
        <w:tc>
          <w:tcPr>
            <w:tcW w:w="2126" w:type="dxa"/>
            <w:vMerge/>
          </w:tcPr>
          <w:p w14:paraId="3CB15CB2" w14:textId="77777777" w:rsidR="003B2891" w:rsidRPr="00BB72E0" w:rsidRDefault="003B2891" w:rsidP="00EF25A1">
            <w:pPr>
              <w:pStyle w:val="NormalnyWeb"/>
              <w:spacing w:before="0" w:after="0"/>
              <w:rPr>
                <w:rFonts w:ascii="Arial" w:hAnsi="Arial" w:cs="Arial"/>
                <w:color w:val="000000" w:themeColor="text1"/>
                <w:sz w:val="20"/>
                <w:szCs w:val="20"/>
              </w:rPr>
            </w:pPr>
          </w:p>
        </w:tc>
        <w:tc>
          <w:tcPr>
            <w:tcW w:w="1979" w:type="dxa"/>
          </w:tcPr>
          <w:p w14:paraId="2ED88431" w14:textId="77777777" w:rsidR="003B2891" w:rsidRPr="00BB72E0" w:rsidRDefault="003B2891" w:rsidP="003B289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Dwa razy w roku szkolnym </w:t>
            </w:r>
          </w:p>
          <w:p w14:paraId="7B3DE46A" w14:textId="43540F50" w:rsidR="003B2891" w:rsidRPr="00BB72E0" w:rsidRDefault="003B2891" w:rsidP="003B289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XII i V po zrealizowaniu grupy efektów objętych badaniem</w:t>
            </w:r>
          </w:p>
        </w:tc>
      </w:tr>
      <w:tr w:rsidR="003B2891" w:rsidRPr="00243458" w14:paraId="62D76062" w14:textId="77777777" w:rsidTr="00BB72E0">
        <w:tc>
          <w:tcPr>
            <w:tcW w:w="2540" w:type="dxa"/>
          </w:tcPr>
          <w:p w14:paraId="4D0A6DDD" w14:textId="77777777" w:rsidR="003B2891" w:rsidRPr="00BB72E0" w:rsidRDefault="003B2891" w:rsidP="00EF25A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Wykonywanie trwałego odkształcania włosów</w:t>
            </w:r>
          </w:p>
        </w:tc>
        <w:tc>
          <w:tcPr>
            <w:tcW w:w="4234" w:type="dxa"/>
          </w:tcPr>
          <w:p w14:paraId="242599BE" w14:textId="77777777" w:rsidR="003B2891" w:rsidRPr="00BB72E0" w:rsidRDefault="003B2891" w:rsidP="00FE42F8">
            <w:pPr>
              <w:pStyle w:val="Akapitzlist"/>
              <w:numPr>
                <w:ilvl w:val="0"/>
                <w:numId w:val="31"/>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klasyfikować etapy trwałego odkształcania włosów?</w:t>
            </w:r>
          </w:p>
          <w:p w14:paraId="5187DB6C" w14:textId="77777777" w:rsidR="003B2891" w:rsidRPr="00BB72E0" w:rsidRDefault="003B2891" w:rsidP="00FE42F8">
            <w:pPr>
              <w:pStyle w:val="Akapitzlist"/>
              <w:numPr>
                <w:ilvl w:val="0"/>
                <w:numId w:val="31"/>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określić zmiany w technologii wykonania zabiegów trwałego odkształcania na przestrzeni dziejów?</w:t>
            </w:r>
          </w:p>
          <w:p w14:paraId="63F9B06C" w14:textId="14BC5E75" w:rsidR="003B2891" w:rsidRPr="00BB72E0" w:rsidRDefault="003B2891" w:rsidP="00FE42F8">
            <w:pPr>
              <w:pStyle w:val="Akapitzlist"/>
              <w:numPr>
                <w:ilvl w:val="0"/>
                <w:numId w:val="31"/>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określić podział włosów na sekcje i separacje?</w:t>
            </w:r>
          </w:p>
          <w:p w14:paraId="7CF2188A" w14:textId="77777777" w:rsidR="003B2891" w:rsidRPr="00BB72E0" w:rsidRDefault="003B2891" w:rsidP="00FE42F8">
            <w:pPr>
              <w:pStyle w:val="Akapitzlist"/>
              <w:numPr>
                <w:ilvl w:val="0"/>
                <w:numId w:val="31"/>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 Czy uczeń potrafi określić przeciwwskazania do wykonania zabiegu trwałego odkształcania włosów?</w:t>
            </w:r>
          </w:p>
          <w:p w14:paraId="6EA46941" w14:textId="19805DB6" w:rsidR="003B2891" w:rsidRPr="00BB72E0" w:rsidRDefault="003B2891" w:rsidP="00FE42F8">
            <w:pPr>
              <w:pStyle w:val="Akapitzlist"/>
              <w:numPr>
                <w:ilvl w:val="0"/>
                <w:numId w:val="31"/>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dobrać średnicę wałków do pożądanego efektu trwałego odkształcania włosów?</w:t>
            </w:r>
          </w:p>
          <w:p w14:paraId="3466DE05" w14:textId="6C97D33A" w:rsidR="003B2891" w:rsidRPr="00BB72E0" w:rsidRDefault="003B2891" w:rsidP="00FE42F8">
            <w:pPr>
              <w:pStyle w:val="Akapitzlist"/>
              <w:numPr>
                <w:ilvl w:val="0"/>
                <w:numId w:val="31"/>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potrafi dobrać preparat </w:t>
            </w:r>
            <w:r w:rsidRPr="00243458">
              <w:rPr>
                <w:rFonts w:ascii="Arial" w:hAnsi="Arial" w:cs="Arial"/>
                <w:color w:val="000000" w:themeColor="text1"/>
                <w:sz w:val="20"/>
                <w:szCs w:val="20"/>
              </w:rPr>
              <w:lastRenderedPageBreak/>
              <w:t>ondulujący do jakości włosów?</w:t>
            </w:r>
          </w:p>
          <w:p w14:paraId="696045F2" w14:textId="178F362F" w:rsidR="003B2891" w:rsidRPr="00BB72E0" w:rsidRDefault="003B2891" w:rsidP="00FE42F8">
            <w:pPr>
              <w:pStyle w:val="Akapitzlist"/>
              <w:numPr>
                <w:ilvl w:val="0"/>
                <w:numId w:val="31"/>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rozróżnić rodzaje zabiegów trwałego odkształcania włosów?</w:t>
            </w:r>
          </w:p>
          <w:p w14:paraId="2D6856D7" w14:textId="6C1E61F1" w:rsidR="003B2891" w:rsidRPr="00BB72E0" w:rsidRDefault="003B2891" w:rsidP="00FE42F8">
            <w:pPr>
              <w:pStyle w:val="Akapitzlist"/>
              <w:numPr>
                <w:ilvl w:val="0"/>
                <w:numId w:val="31"/>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rozróżnić techniki trwałego odkształcania włosów?</w:t>
            </w:r>
          </w:p>
          <w:p w14:paraId="16D84E99" w14:textId="577AD9EE" w:rsidR="003B2891" w:rsidRPr="00BB72E0" w:rsidRDefault="003B2891" w:rsidP="00FE42F8">
            <w:pPr>
              <w:pStyle w:val="Akapitzlist"/>
              <w:numPr>
                <w:ilvl w:val="0"/>
                <w:numId w:val="31"/>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rozróżnić technologie wykonania zabiegu trwałego odkształcania włosów</w:t>
            </w:r>
            <w:r w:rsidR="002024D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skręcanie, prostowanie?</w:t>
            </w:r>
          </w:p>
          <w:p w14:paraId="034C0AEB" w14:textId="64A05595" w:rsidR="003B2891" w:rsidRPr="00BB72E0" w:rsidRDefault="003B2891" w:rsidP="00FE42F8">
            <w:pPr>
              <w:pStyle w:val="Akapitzlist"/>
              <w:numPr>
                <w:ilvl w:val="0"/>
                <w:numId w:val="31"/>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potrafi klasyfikować techniki nawijania włosów na wałki podczas trwałego odkształcania włosów? </w:t>
            </w:r>
          </w:p>
          <w:p w14:paraId="174B89DA" w14:textId="760018DB" w:rsidR="003B2891" w:rsidRPr="00BB72E0" w:rsidRDefault="003B2891" w:rsidP="00FE42F8">
            <w:pPr>
              <w:pStyle w:val="Akapitzlist"/>
              <w:numPr>
                <w:ilvl w:val="0"/>
                <w:numId w:val="31"/>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w:t>
            </w:r>
            <w:r w:rsidR="00AB5B5E" w:rsidRPr="00243458">
              <w:rPr>
                <w:rFonts w:ascii="Arial" w:hAnsi="Arial" w:cs="Arial"/>
                <w:color w:val="000000" w:themeColor="text1"/>
                <w:sz w:val="20"/>
                <w:szCs w:val="20"/>
              </w:rPr>
              <w:t xml:space="preserve">potrafi </w:t>
            </w:r>
            <w:r w:rsidRPr="00243458">
              <w:rPr>
                <w:rFonts w:ascii="Arial" w:hAnsi="Arial" w:cs="Arial"/>
                <w:color w:val="000000" w:themeColor="text1"/>
                <w:sz w:val="20"/>
                <w:szCs w:val="20"/>
              </w:rPr>
              <w:t>dobrać techniki do trwałego odkształcania włosów?</w:t>
            </w:r>
          </w:p>
          <w:p w14:paraId="47F437AE" w14:textId="77777777" w:rsidR="003B2891" w:rsidRPr="00BB72E0" w:rsidRDefault="003B2891" w:rsidP="00FE42F8">
            <w:pPr>
              <w:pStyle w:val="Akapitzlist"/>
              <w:numPr>
                <w:ilvl w:val="0"/>
                <w:numId w:val="31"/>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 Czy uczeń potrafi rozróżnić czynniki chemiczne, mechaniczne, fizyczne wpływające na efekt trwałego odkształcania włosów?</w:t>
            </w:r>
          </w:p>
          <w:p w14:paraId="13117407" w14:textId="7CC680B1" w:rsidR="003B2891" w:rsidRPr="00BB72E0" w:rsidRDefault="003B2891" w:rsidP="00AB5B5E">
            <w:pPr>
              <w:pStyle w:val="Akapitzlist"/>
              <w:numPr>
                <w:ilvl w:val="0"/>
                <w:numId w:val="31"/>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określić przeciw</w:t>
            </w:r>
            <w:r w:rsidR="00AB5B5E" w:rsidRPr="00243458">
              <w:rPr>
                <w:rFonts w:ascii="Arial" w:hAnsi="Arial" w:cs="Arial"/>
                <w:color w:val="000000" w:themeColor="text1"/>
                <w:sz w:val="20"/>
                <w:szCs w:val="20"/>
              </w:rPr>
              <w:t>w</w:t>
            </w:r>
            <w:r w:rsidRPr="00243458">
              <w:rPr>
                <w:rFonts w:ascii="Arial" w:hAnsi="Arial" w:cs="Arial"/>
                <w:color w:val="000000" w:themeColor="text1"/>
                <w:sz w:val="20"/>
                <w:szCs w:val="20"/>
              </w:rPr>
              <w:t>skazania do wykonania zabiegu trwałego odkształcenia włosów</w:t>
            </w:r>
            <w:r w:rsidRPr="00243458">
              <w:rPr>
                <w:rFonts w:ascii="Arial" w:eastAsia="Times New Roman" w:hAnsi="Arial" w:cs="Arial"/>
                <w:color w:val="000000" w:themeColor="text1"/>
                <w:sz w:val="20"/>
                <w:szCs w:val="20"/>
              </w:rPr>
              <w:t>?</w:t>
            </w:r>
          </w:p>
        </w:tc>
        <w:tc>
          <w:tcPr>
            <w:tcW w:w="3115" w:type="dxa"/>
          </w:tcPr>
          <w:p w14:paraId="1F9CF09C" w14:textId="579144B0" w:rsidR="003B2891" w:rsidRPr="00BB72E0" w:rsidRDefault="003B2891" w:rsidP="00FE42F8">
            <w:pPr>
              <w:pStyle w:val="Akapitzlist"/>
              <w:numPr>
                <w:ilvl w:val="0"/>
                <w:numId w:val="63"/>
              </w:numPr>
              <w:pBdr>
                <w:top w:val="nil"/>
                <w:left w:val="nil"/>
                <w:bottom w:val="nil"/>
                <w:right w:val="nil"/>
                <w:between w:val="nil"/>
              </w:pBdr>
              <w:suppressAutoHyphens/>
              <w:ind w:right="66"/>
              <w:rPr>
                <w:rFonts w:ascii="Arial" w:hAnsi="Arial" w:cs="Arial"/>
                <w:color w:val="000000" w:themeColor="text1"/>
                <w:sz w:val="20"/>
                <w:szCs w:val="20"/>
              </w:rPr>
            </w:pPr>
            <w:r w:rsidRPr="00243458">
              <w:rPr>
                <w:rFonts w:ascii="Arial" w:hAnsi="Arial" w:cs="Arial"/>
                <w:color w:val="000000" w:themeColor="text1"/>
                <w:sz w:val="20"/>
                <w:szCs w:val="20"/>
              </w:rPr>
              <w:lastRenderedPageBreak/>
              <w:t>Rozróżnia rodzaje zabiegów trwałego odkształcania włosów</w:t>
            </w:r>
          </w:p>
          <w:p w14:paraId="62C74FC2" w14:textId="27532DE7" w:rsidR="003B2891" w:rsidRPr="00BB72E0" w:rsidRDefault="003B2891" w:rsidP="00FE42F8">
            <w:pPr>
              <w:pStyle w:val="Akapitzlist"/>
              <w:numPr>
                <w:ilvl w:val="0"/>
                <w:numId w:val="63"/>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Określa zmiany w technologii wykonania zabiegów trwałego odkształcania na przestrzeni dziejów </w:t>
            </w:r>
          </w:p>
          <w:p w14:paraId="134BC36F" w14:textId="6643FF4F" w:rsidR="003B2891" w:rsidRPr="00BB72E0" w:rsidRDefault="003B2891" w:rsidP="00FE42F8">
            <w:pPr>
              <w:pStyle w:val="Akapitzlist"/>
              <w:numPr>
                <w:ilvl w:val="0"/>
                <w:numId w:val="63"/>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Rozróżnia techniki trwałego odkształcania włosów </w:t>
            </w:r>
          </w:p>
          <w:p w14:paraId="5C9539C3" w14:textId="6510EE3B" w:rsidR="003B2891" w:rsidRPr="00BB72E0" w:rsidRDefault="003B2891" w:rsidP="00FE42F8">
            <w:pPr>
              <w:pStyle w:val="Akapitzlist"/>
              <w:numPr>
                <w:ilvl w:val="0"/>
                <w:numId w:val="63"/>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Rozróżnia technologie wykonania zabiegu trwałego odkształcania włosów</w:t>
            </w:r>
            <w:r w:rsidR="002024D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skręcanie, prostowanie</w:t>
            </w:r>
          </w:p>
          <w:p w14:paraId="63D5CFC5" w14:textId="3D1CAF6C" w:rsidR="003B2891" w:rsidRPr="00BB72E0" w:rsidRDefault="003B2891" w:rsidP="00FE42F8">
            <w:pPr>
              <w:pStyle w:val="Akapitzlist"/>
              <w:numPr>
                <w:ilvl w:val="0"/>
                <w:numId w:val="63"/>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Określa zmiany zachodzące </w:t>
            </w:r>
            <w:r w:rsidRPr="00243458">
              <w:rPr>
                <w:rFonts w:ascii="Arial" w:hAnsi="Arial" w:cs="Arial"/>
                <w:color w:val="000000" w:themeColor="text1"/>
                <w:sz w:val="20"/>
                <w:szCs w:val="20"/>
              </w:rPr>
              <w:lastRenderedPageBreak/>
              <w:t>we włosach podczas trwałego odkształcania włosów</w:t>
            </w:r>
          </w:p>
          <w:p w14:paraId="1C90A1EB" w14:textId="59A66106" w:rsidR="003B2891" w:rsidRPr="00BB72E0" w:rsidRDefault="003B2891" w:rsidP="00FE42F8">
            <w:pPr>
              <w:pStyle w:val="Akapitzlist"/>
              <w:numPr>
                <w:ilvl w:val="0"/>
                <w:numId w:val="63"/>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Rozpoznaje formy preparatów ze względu na stan skupienia i zastosowanie </w:t>
            </w:r>
            <w:r w:rsidR="00AB5B5E"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zabiegu trwałego odkształcania włosów</w:t>
            </w:r>
          </w:p>
          <w:p w14:paraId="73A076AE" w14:textId="2D62D005" w:rsidR="003B2891" w:rsidRPr="00BB72E0" w:rsidRDefault="003B2891" w:rsidP="00FE42F8">
            <w:pPr>
              <w:pStyle w:val="Akapitzlist"/>
              <w:numPr>
                <w:ilvl w:val="0"/>
                <w:numId w:val="63"/>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Klasyfikuje rodzaje preparatów do wykonania trwałego odkształcania włosów</w:t>
            </w:r>
          </w:p>
          <w:p w14:paraId="6DF5E7E5" w14:textId="1BBE33B3" w:rsidR="003B2891" w:rsidRPr="00BB72E0" w:rsidRDefault="003B2891" w:rsidP="00FE42F8">
            <w:pPr>
              <w:pStyle w:val="Akapitzlist"/>
              <w:numPr>
                <w:ilvl w:val="0"/>
                <w:numId w:val="63"/>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Rozróżnia czynniki chemiczne, mechaniczne, fizyczne wpływające na efekt trwałego odkształcania włosów</w:t>
            </w:r>
          </w:p>
          <w:p w14:paraId="0DCE319C" w14:textId="721668E2" w:rsidR="003B2891" w:rsidRPr="00BB72E0" w:rsidRDefault="003B2891" w:rsidP="00FE42F8">
            <w:pPr>
              <w:pStyle w:val="Akapitzlist"/>
              <w:numPr>
                <w:ilvl w:val="0"/>
                <w:numId w:val="63"/>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Klasyfikuje techniki nawijania włosów na wałki podczas trwałego odkształcania włosów.</w:t>
            </w:r>
          </w:p>
          <w:p w14:paraId="3A51D310" w14:textId="4565DE68" w:rsidR="003B2891" w:rsidRPr="00BB72E0" w:rsidRDefault="003B2891" w:rsidP="00FE42F8">
            <w:pPr>
              <w:pStyle w:val="Akapitzlist"/>
              <w:numPr>
                <w:ilvl w:val="0"/>
                <w:numId w:val="63"/>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Klasyfikuje etapy trwałego odkształcania włosów</w:t>
            </w:r>
          </w:p>
          <w:p w14:paraId="701AD8CA" w14:textId="5EE50F86" w:rsidR="003B2891" w:rsidRPr="00BB72E0" w:rsidRDefault="003B2891" w:rsidP="00FE42F8">
            <w:pPr>
              <w:pStyle w:val="Akapitzlist"/>
              <w:numPr>
                <w:ilvl w:val="0"/>
                <w:numId w:val="63"/>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Dobiera preparaty do trwałego odkształcania</w:t>
            </w:r>
            <w:r w:rsidR="00AB5B5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uwzględniając jakość włosów </w:t>
            </w:r>
          </w:p>
          <w:p w14:paraId="50FB9E44" w14:textId="65F01956" w:rsidR="003B2891" w:rsidRPr="00BB72E0" w:rsidRDefault="003B2891" w:rsidP="00FE42F8">
            <w:pPr>
              <w:pStyle w:val="Akapitzlist"/>
              <w:numPr>
                <w:ilvl w:val="0"/>
                <w:numId w:val="63"/>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Określa przeciwwskazania do wykonania zabiegu trwałego odkształcania włosów </w:t>
            </w:r>
          </w:p>
          <w:p w14:paraId="5FF36B4C" w14:textId="14917A8C" w:rsidR="003B2891" w:rsidRPr="00BB72E0" w:rsidRDefault="003B2891" w:rsidP="00FE42F8">
            <w:pPr>
              <w:pStyle w:val="Akapitzlist"/>
              <w:numPr>
                <w:ilvl w:val="0"/>
                <w:numId w:val="63"/>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Dobiera techniki do trwałego odkształcania włosów </w:t>
            </w:r>
          </w:p>
          <w:p w14:paraId="18681F39" w14:textId="2FF381AB" w:rsidR="003B2891" w:rsidRPr="00BB72E0" w:rsidRDefault="003B2891" w:rsidP="00FE42F8">
            <w:pPr>
              <w:pStyle w:val="Akapitzlist"/>
              <w:numPr>
                <w:ilvl w:val="0"/>
                <w:numId w:val="63"/>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Dobiera średnicę wałków do pożądanego efektu trwałego odkształcania włosów</w:t>
            </w:r>
          </w:p>
          <w:p w14:paraId="6D8294A9" w14:textId="2C1711CC" w:rsidR="003B2891" w:rsidRPr="00BB72E0" w:rsidRDefault="003B2891" w:rsidP="00FE42F8">
            <w:pPr>
              <w:pStyle w:val="Akapitzlist"/>
              <w:numPr>
                <w:ilvl w:val="0"/>
                <w:numId w:val="63"/>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Określa podział włosów na </w:t>
            </w:r>
            <w:r w:rsidRPr="00243458">
              <w:rPr>
                <w:rFonts w:ascii="Arial" w:hAnsi="Arial" w:cs="Arial"/>
                <w:color w:val="000000" w:themeColor="text1"/>
                <w:sz w:val="20"/>
                <w:szCs w:val="20"/>
              </w:rPr>
              <w:lastRenderedPageBreak/>
              <w:t xml:space="preserve">sekcje i separacje </w:t>
            </w:r>
          </w:p>
          <w:p w14:paraId="458E181F" w14:textId="413F036E" w:rsidR="003B2891" w:rsidRPr="00BB72E0" w:rsidRDefault="003B2891" w:rsidP="00FE42F8">
            <w:pPr>
              <w:pStyle w:val="Akapitzlist"/>
              <w:numPr>
                <w:ilvl w:val="0"/>
                <w:numId w:val="63"/>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Stosuje ciąg technologiczny wykonania zabiegu trwałego odkształcania włosów</w:t>
            </w:r>
          </w:p>
          <w:p w14:paraId="75EAADFA" w14:textId="0C1276C9" w:rsidR="003B2891" w:rsidRPr="00BB72E0" w:rsidRDefault="003B2891" w:rsidP="00AB5B5E">
            <w:pPr>
              <w:pStyle w:val="Akapitzlist"/>
              <w:numPr>
                <w:ilvl w:val="0"/>
                <w:numId w:val="63"/>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Wykonuje zabieg trwałego odkształcania różnymi sposobami nawijania włosów </w:t>
            </w:r>
          </w:p>
        </w:tc>
        <w:tc>
          <w:tcPr>
            <w:tcW w:w="2126" w:type="dxa"/>
            <w:vMerge/>
          </w:tcPr>
          <w:p w14:paraId="47213EF0" w14:textId="77777777" w:rsidR="003B2891" w:rsidRPr="00BB72E0" w:rsidRDefault="003B2891" w:rsidP="00EF25A1">
            <w:pPr>
              <w:pStyle w:val="NormalnyWeb"/>
              <w:spacing w:before="0" w:after="0"/>
              <w:rPr>
                <w:rFonts w:ascii="Arial" w:hAnsi="Arial" w:cs="Arial"/>
                <w:color w:val="000000" w:themeColor="text1"/>
                <w:sz w:val="20"/>
                <w:szCs w:val="20"/>
              </w:rPr>
            </w:pPr>
          </w:p>
        </w:tc>
        <w:tc>
          <w:tcPr>
            <w:tcW w:w="1979" w:type="dxa"/>
          </w:tcPr>
          <w:p w14:paraId="3E14EB39" w14:textId="77777777" w:rsidR="003B2891" w:rsidRPr="00BB72E0" w:rsidRDefault="003B2891" w:rsidP="003B289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Dwa razy w roku szkolnym </w:t>
            </w:r>
          </w:p>
          <w:p w14:paraId="61786569" w14:textId="4390BB61" w:rsidR="003B2891" w:rsidRPr="00BB72E0" w:rsidRDefault="003B2891" w:rsidP="003B289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XII i V po zrealizowaniu grupy efektów objętych badaniem</w:t>
            </w:r>
          </w:p>
        </w:tc>
      </w:tr>
      <w:tr w:rsidR="003B2891" w:rsidRPr="00243458" w14:paraId="23A14BB4" w14:textId="77777777" w:rsidTr="00BB72E0">
        <w:tc>
          <w:tcPr>
            <w:tcW w:w="2540" w:type="dxa"/>
          </w:tcPr>
          <w:p w14:paraId="7B997760" w14:textId="3B63AEEC" w:rsidR="003B2891" w:rsidRPr="00BB72E0" w:rsidRDefault="003B2891" w:rsidP="00AB5B5E">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Wykonywanie strzyżeń</w:t>
            </w:r>
            <w:r w:rsidR="00AB5B5E" w:rsidRPr="00243458">
              <w:rPr>
                <w:rFonts w:ascii="Arial" w:hAnsi="Arial" w:cs="Arial"/>
                <w:color w:val="000000" w:themeColor="text1"/>
                <w:sz w:val="20"/>
                <w:szCs w:val="20"/>
              </w:rPr>
              <w:t xml:space="preserve"> włosów</w:t>
            </w:r>
            <w:r w:rsidRPr="00243458">
              <w:rPr>
                <w:rFonts w:ascii="Arial" w:hAnsi="Arial" w:cs="Arial"/>
                <w:color w:val="000000" w:themeColor="text1"/>
                <w:sz w:val="20"/>
                <w:szCs w:val="20"/>
              </w:rPr>
              <w:t xml:space="preserve"> damskich i męskich oraz formowanie zarostu męskiego</w:t>
            </w:r>
          </w:p>
        </w:tc>
        <w:tc>
          <w:tcPr>
            <w:tcW w:w="4234" w:type="dxa"/>
          </w:tcPr>
          <w:p w14:paraId="49858DAB" w14:textId="77777777"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określić czynniki wpływające na efekt formowania zarostu męskiego?</w:t>
            </w:r>
          </w:p>
          <w:p w14:paraId="2398B343" w14:textId="7A3A6C85"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potrafi planować zabieg formowania zarostu męskiego zgodnie z </w:t>
            </w:r>
            <w:r w:rsidR="00AB5B5E" w:rsidRPr="00243458">
              <w:rPr>
                <w:rFonts w:ascii="Arial" w:hAnsi="Arial" w:cs="Arial"/>
                <w:color w:val="000000" w:themeColor="text1"/>
                <w:sz w:val="20"/>
                <w:szCs w:val="20"/>
              </w:rPr>
              <w:t xml:space="preserve">oczekiwaniami </w:t>
            </w:r>
            <w:r w:rsidRPr="00243458">
              <w:rPr>
                <w:rFonts w:ascii="Arial" w:hAnsi="Arial" w:cs="Arial"/>
                <w:color w:val="000000" w:themeColor="text1"/>
                <w:sz w:val="20"/>
                <w:szCs w:val="20"/>
              </w:rPr>
              <w:t>klienta?</w:t>
            </w:r>
          </w:p>
          <w:p w14:paraId="3421D886" w14:textId="77777777"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określić etapy formowania zarostu męskiego?</w:t>
            </w:r>
          </w:p>
          <w:p w14:paraId="117C5597" w14:textId="2E6233E3"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określić elementy zarostu twarzy mężczyzny (wąsy, broda, bokobrody)?</w:t>
            </w:r>
          </w:p>
          <w:p w14:paraId="69EC2B37" w14:textId="77777777"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 Czy uczeń potrafi rozpoznawać formy zarostu męskiego?</w:t>
            </w:r>
          </w:p>
          <w:p w14:paraId="2442C103" w14:textId="77777777"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stosować zasady strzyżenia zarostu dotyczące kolejności pracy, zastosowanych narzędzi, przyborów, aparatów?</w:t>
            </w:r>
          </w:p>
          <w:p w14:paraId="2FF35660" w14:textId="77777777"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planować formowanie zarostu męskiego z zachowaniem ciągu technologicznego?</w:t>
            </w:r>
          </w:p>
          <w:p w14:paraId="254562E4" w14:textId="086D51D4"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potrafi omówić strzyżenie form zarostu męskiego </w:t>
            </w:r>
            <w:r w:rsidR="00AB5B5E" w:rsidRPr="00243458">
              <w:rPr>
                <w:rFonts w:ascii="Arial" w:hAnsi="Arial" w:cs="Arial"/>
                <w:color w:val="000000" w:themeColor="text1"/>
                <w:sz w:val="20"/>
                <w:szCs w:val="20"/>
              </w:rPr>
              <w:t>(</w:t>
            </w:r>
            <w:r w:rsidRPr="00243458">
              <w:rPr>
                <w:rFonts w:ascii="Arial" w:hAnsi="Arial" w:cs="Arial"/>
                <w:color w:val="000000" w:themeColor="text1"/>
                <w:sz w:val="20"/>
                <w:szCs w:val="20"/>
              </w:rPr>
              <w:t>formy pełnej, półpełnej</w:t>
            </w:r>
            <w:r w:rsidR="00AB5B5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ab/>
            </w:r>
          </w:p>
          <w:p w14:paraId="71EF7946" w14:textId="77777777"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określa zastosowanie dobranej techniki strzyżenia zarostu do oczekiwanego efektu?</w:t>
            </w:r>
          </w:p>
          <w:p w14:paraId="0B0C7855" w14:textId="5332218B"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potrafi klasyfikować techniki formowania zarostu </w:t>
            </w:r>
            <w:r w:rsidR="00AB5B5E" w:rsidRPr="00243458">
              <w:rPr>
                <w:rFonts w:ascii="Arial" w:hAnsi="Arial" w:cs="Arial"/>
                <w:color w:val="000000" w:themeColor="text1"/>
                <w:sz w:val="20"/>
                <w:szCs w:val="20"/>
              </w:rPr>
              <w:t>(</w:t>
            </w:r>
            <w:r w:rsidRPr="00243458">
              <w:rPr>
                <w:rFonts w:ascii="Arial" w:hAnsi="Arial" w:cs="Arial"/>
                <w:color w:val="000000" w:themeColor="text1"/>
                <w:sz w:val="20"/>
                <w:szCs w:val="20"/>
              </w:rPr>
              <w:t>na sucho, na mokro, cieniowanie, palcowanie, trymowanie</w:t>
            </w:r>
            <w:r w:rsidR="00AB5B5E" w:rsidRPr="00243458">
              <w:rPr>
                <w:rFonts w:ascii="Arial" w:hAnsi="Arial" w:cs="Arial"/>
                <w:color w:val="000000" w:themeColor="text1"/>
                <w:sz w:val="20"/>
                <w:szCs w:val="20"/>
              </w:rPr>
              <w:t>)</w:t>
            </w:r>
            <w:r w:rsidRPr="00243458">
              <w:rPr>
                <w:rFonts w:ascii="Arial" w:hAnsi="Arial" w:cs="Arial"/>
                <w:color w:val="000000" w:themeColor="text1"/>
                <w:sz w:val="20"/>
                <w:szCs w:val="20"/>
              </w:rPr>
              <w:t>?</w:t>
            </w:r>
          </w:p>
          <w:p w14:paraId="7870F8C4" w14:textId="6ACBA970"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potrafi opisać technikę </w:t>
            </w:r>
            <w:r w:rsidRPr="00243458">
              <w:rPr>
                <w:rFonts w:ascii="Arial" w:hAnsi="Arial" w:cs="Arial"/>
                <w:color w:val="000000" w:themeColor="text1"/>
                <w:sz w:val="20"/>
                <w:szCs w:val="20"/>
              </w:rPr>
              <w:lastRenderedPageBreak/>
              <w:t xml:space="preserve">formowania zarostu męskiego w odniesieniu do rodzaju zarostu </w:t>
            </w:r>
            <w:r w:rsidR="00AB5B5E" w:rsidRPr="00243458">
              <w:rPr>
                <w:rFonts w:ascii="Arial" w:hAnsi="Arial" w:cs="Arial"/>
                <w:color w:val="000000" w:themeColor="text1"/>
                <w:sz w:val="20"/>
                <w:szCs w:val="20"/>
              </w:rPr>
              <w:t>(</w:t>
            </w:r>
            <w:r w:rsidRPr="00243458">
              <w:rPr>
                <w:rFonts w:ascii="Arial" w:hAnsi="Arial" w:cs="Arial"/>
                <w:color w:val="000000" w:themeColor="text1"/>
                <w:sz w:val="20"/>
                <w:szCs w:val="20"/>
              </w:rPr>
              <w:t>zarost sztywny, miękki, z ubytkami</w:t>
            </w:r>
            <w:r w:rsidR="00AB5B5E" w:rsidRPr="00243458">
              <w:rPr>
                <w:rFonts w:ascii="Arial" w:hAnsi="Arial" w:cs="Arial"/>
                <w:color w:val="000000" w:themeColor="text1"/>
                <w:sz w:val="20"/>
                <w:szCs w:val="20"/>
              </w:rPr>
              <w:t>)</w:t>
            </w:r>
            <w:r w:rsidRPr="00243458">
              <w:rPr>
                <w:rFonts w:ascii="Arial" w:hAnsi="Arial" w:cs="Arial"/>
                <w:color w:val="000000" w:themeColor="text1"/>
                <w:sz w:val="20"/>
                <w:szCs w:val="20"/>
              </w:rPr>
              <w:t>?</w:t>
            </w:r>
          </w:p>
          <w:p w14:paraId="210477A2" w14:textId="77777777"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klasyfikować formy zarostu męskiego?</w:t>
            </w:r>
          </w:p>
          <w:p w14:paraId="436E4237" w14:textId="2230128B"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dobierać techniki formowania zarostu męskiego w odniesieniu do budowy anatomicznej twarzy klienta?</w:t>
            </w:r>
          </w:p>
          <w:p w14:paraId="77EF12F1" w14:textId="3646AE8A"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klasyfikować rodzaje sekcji i separacji włosów?</w:t>
            </w:r>
          </w:p>
          <w:p w14:paraId="29B69506" w14:textId="50A2BAD3"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potrafi rozróżnić rodzaje sekcji </w:t>
            </w:r>
            <w:r w:rsidR="00340D4D" w:rsidRPr="00243458">
              <w:rPr>
                <w:rFonts w:ascii="Arial" w:hAnsi="Arial" w:cs="Arial"/>
                <w:color w:val="000000" w:themeColor="text1"/>
                <w:sz w:val="20"/>
                <w:szCs w:val="20"/>
              </w:rPr>
              <w:t>(</w:t>
            </w:r>
            <w:r w:rsidRPr="00243458">
              <w:rPr>
                <w:rFonts w:ascii="Arial" w:hAnsi="Arial" w:cs="Arial"/>
                <w:color w:val="000000" w:themeColor="text1"/>
                <w:sz w:val="20"/>
                <w:szCs w:val="20"/>
              </w:rPr>
              <w:t>krzyżową, klasyczną, do linii kapelusza</w:t>
            </w:r>
            <w:r w:rsidR="00340D4D" w:rsidRPr="00243458">
              <w:rPr>
                <w:rFonts w:ascii="Arial" w:hAnsi="Arial" w:cs="Arial"/>
                <w:color w:val="000000" w:themeColor="text1"/>
                <w:sz w:val="20"/>
                <w:szCs w:val="20"/>
              </w:rPr>
              <w:t>)</w:t>
            </w:r>
            <w:r w:rsidRPr="00243458">
              <w:rPr>
                <w:rFonts w:ascii="Arial" w:hAnsi="Arial" w:cs="Arial"/>
                <w:color w:val="000000" w:themeColor="text1"/>
                <w:sz w:val="20"/>
                <w:szCs w:val="20"/>
              </w:rPr>
              <w:t>?</w:t>
            </w:r>
          </w:p>
          <w:p w14:paraId="5C7FC931" w14:textId="4E162AF8"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potrafi rozróżnić rodzaje linii separacji włosów </w:t>
            </w:r>
            <w:r w:rsidR="00340D4D" w:rsidRPr="00243458">
              <w:rPr>
                <w:rFonts w:ascii="Arial" w:hAnsi="Arial" w:cs="Arial"/>
                <w:color w:val="000000" w:themeColor="text1"/>
                <w:sz w:val="20"/>
                <w:szCs w:val="20"/>
              </w:rPr>
              <w:t>(</w:t>
            </w:r>
            <w:r w:rsidRPr="00243458">
              <w:rPr>
                <w:rFonts w:ascii="Arial" w:hAnsi="Arial" w:cs="Arial"/>
                <w:color w:val="000000" w:themeColor="text1"/>
                <w:sz w:val="20"/>
                <w:szCs w:val="20"/>
              </w:rPr>
              <w:t>linie poziome, pionowe, ukośne</w:t>
            </w:r>
            <w:r w:rsidR="00340D4D" w:rsidRPr="00243458">
              <w:rPr>
                <w:rFonts w:ascii="Arial" w:hAnsi="Arial" w:cs="Arial"/>
                <w:color w:val="000000" w:themeColor="text1"/>
                <w:sz w:val="20"/>
                <w:szCs w:val="20"/>
              </w:rPr>
              <w:t>)</w:t>
            </w:r>
            <w:r w:rsidRPr="00243458">
              <w:rPr>
                <w:rFonts w:ascii="Arial" w:hAnsi="Arial" w:cs="Arial"/>
                <w:color w:val="000000" w:themeColor="text1"/>
                <w:sz w:val="20"/>
                <w:szCs w:val="20"/>
              </w:rPr>
              <w:t>?</w:t>
            </w:r>
          </w:p>
          <w:p w14:paraId="2D56379E" w14:textId="77777777"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 Czy uczeń potrafi dobrać rodzaje sekcji do kształtu planowanej formy strzyżenia?</w:t>
            </w:r>
          </w:p>
          <w:p w14:paraId="5FA06191" w14:textId="66AA39BB"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w:t>
            </w:r>
            <w:r w:rsidR="00340D4D" w:rsidRPr="00243458">
              <w:rPr>
                <w:rFonts w:ascii="Arial" w:hAnsi="Arial" w:cs="Arial"/>
                <w:color w:val="000000" w:themeColor="text1"/>
                <w:sz w:val="20"/>
                <w:szCs w:val="20"/>
              </w:rPr>
              <w:t xml:space="preserve">potrafi </w:t>
            </w:r>
            <w:r w:rsidRPr="00243458">
              <w:rPr>
                <w:rFonts w:ascii="Arial" w:hAnsi="Arial" w:cs="Arial"/>
                <w:color w:val="000000" w:themeColor="text1"/>
                <w:sz w:val="20"/>
                <w:szCs w:val="20"/>
              </w:rPr>
              <w:t>dobierać rodzaj linii separacji do określonej formy strzyżenia?</w:t>
            </w:r>
          </w:p>
          <w:p w14:paraId="26CBE838" w14:textId="437B50F3"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potrafi planować zabieg strzyżenia włosów zgodnie z </w:t>
            </w:r>
            <w:r w:rsidR="00340D4D" w:rsidRPr="00243458">
              <w:rPr>
                <w:rFonts w:ascii="Arial" w:hAnsi="Arial" w:cs="Arial"/>
                <w:color w:val="000000" w:themeColor="text1"/>
                <w:sz w:val="20"/>
                <w:szCs w:val="20"/>
              </w:rPr>
              <w:t xml:space="preserve">oczekiwaniami </w:t>
            </w:r>
            <w:r w:rsidRPr="00243458">
              <w:rPr>
                <w:rFonts w:ascii="Arial" w:hAnsi="Arial" w:cs="Arial"/>
                <w:color w:val="000000" w:themeColor="text1"/>
                <w:sz w:val="20"/>
                <w:szCs w:val="20"/>
              </w:rPr>
              <w:t>klienta?</w:t>
            </w:r>
          </w:p>
          <w:p w14:paraId="77987F70" w14:textId="77777777"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określić etapy strzyżenia włosów?</w:t>
            </w:r>
          </w:p>
          <w:p w14:paraId="305DD663" w14:textId="77777777"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 Czy uczeń potrafi klasyfikować rodzaje strzyżeń damskich i męskich z uwzględnieniem długości włosów?</w:t>
            </w:r>
          </w:p>
          <w:p w14:paraId="1AF6609E" w14:textId="77777777"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klasyfikować techniki strzyżenia włosów?</w:t>
            </w:r>
          </w:p>
          <w:p w14:paraId="78E56044" w14:textId="77777777"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dobrać metodę strzyżenia do rodzaju i jakości włosów?</w:t>
            </w:r>
          </w:p>
          <w:p w14:paraId="12AB0CDD" w14:textId="77777777"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dobrać metodę strzyżenia do oczekiwanego efektu?</w:t>
            </w:r>
          </w:p>
          <w:p w14:paraId="47192D03" w14:textId="77777777"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rozpoznaje rodzaje strzyżeń męskich klasycznych i </w:t>
            </w:r>
            <w:r w:rsidRPr="00243458">
              <w:rPr>
                <w:rFonts w:ascii="Arial" w:hAnsi="Arial" w:cs="Arial"/>
                <w:color w:val="000000" w:themeColor="text1"/>
                <w:sz w:val="20"/>
                <w:szCs w:val="20"/>
              </w:rPr>
              <w:lastRenderedPageBreak/>
              <w:t>niestandardowych?</w:t>
            </w:r>
          </w:p>
          <w:p w14:paraId="2BE0A4CE" w14:textId="77777777"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rozpoznaje rodzaje dystrybucji i projekcji?</w:t>
            </w:r>
          </w:p>
          <w:p w14:paraId="641F4F12" w14:textId="33075F13" w:rsidR="003B2891" w:rsidRPr="00BB72E0" w:rsidRDefault="00340D4D"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w:t>
            </w:r>
            <w:r w:rsidR="003B2891" w:rsidRPr="00243458">
              <w:rPr>
                <w:rFonts w:ascii="Arial" w:hAnsi="Arial" w:cs="Arial"/>
                <w:color w:val="000000" w:themeColor="text1"/>
                <w:sz w:val="20"/>
                <w:szCs w:val="20"/>
              </w:rPr>
              <w:t xml:space="preserve">zy uczeń </w:t>
            </w:r>
            <w:r w:rsidRPr="00243458">
              <w:rPr>
                <w:rFonts w:ascii="Arial" w:hAnsi="Arial" w:cs="Arial"/>
                <w:color w:val="000000" w:themeColor="text1"/>
                <w:sz w:val="20"/>
                <w:szCs w:val="20"/>
              </w:rPr>
              <w:t xml:space="preserve">potrafi opisać </w:t>
            </w:r>
            <w:r w:rsidR="003B2891" w:rsidRPr="00243458">
              <w:rPr>
                <w:rFonts w:ascii="Arial" w:hAnsi="Arial" w:cs="Arial"/>
                <w:color w:val="000000" w:themeColor="text1"/>
                <w:sz w:val="20"/>
                <w:szCs w:val="20"/>
              </w:rPr>
              <w:t>strzyżenie włosów damskich i męskich z zastosowaniem podziału na sekcje i separacje?</w:t>
            </w:r>
          </w:p>
          <w:p w14:paraId="20295662" w14:textId="498F3DF9"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opisuje strzyżenie damskie i męskie z zastosowaniem </w:t>
            </w:r>
            <w:r w:rsidR="00340D4D" w:rsidRPr="00243458">
              <w:rPr>
                <w:rFonts w:ascii="Arial" w:hAnsi="Arial" w:cs="Arial"/>
                <w:color w:val="000000" w:themeColor="text1"/>
                <w:sz w:val="20"/>
                <w:szCs w:val="20"/>
              </w:rPr>
              <w:t>„</w:t>
            </w:r>
            <w:r w:rsidRPr="00243458">
              <w:rPr>
                <w:rFonts w:ascii="Arial" w:hAnsi="Arial" w:cs="Arial"/>
                <w:color w:val="000000" w:themeColor="text1"/>
                <w:sz w:val="20"/>
                <w:szCs w:val="20"/>
              </w:rPr>
              <w:t>pasm pamięci</w:t>
            </w:r>
            <w:r w:rsidR="00340D4D"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 mobilnego i stacjonarnego?</w:t>
            </w:r>
          </w:p>
          <w:p w14:paraId="6CE3B634" w14:textId="26A33362"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opisuje różne formy strzyżenia </w:t>
            </w:r>
            <w:r w:rsidR="00340D4D" w:rsidRPr="00243458">
              <w:rPr>
                <w:rFonts w:ascii="Arial" w:hAnsi="Arial" w:cs="Arial"/>
                <w:color w:val="000000" w:themeColor="text1"/>
                <w:sz w:val="20"/>
                <w:szCs w:val="20"/>
              </w:rPr>
              <w:t>(</w:t>
            </w:r>
            <w:r w:rsidRPr="00243458">
              <w:rPr>
                <w:rFonts w:ascii="Arial" w:hAnsi="Arial" w:cs="Arial"/>
                <w:color w:val="000000" w:themeColor="text1"/>
                <w:sz w:val="20"/>
                <w:szCs w:val="20"/>
              </w:rPr>
              <w:t>koł</w:t>
            </w:r>
            <w:r w:rsidR="00340D4D" w:rsidRPr="00243458">
              <w:rPr>
                <w:rFonts w:ascii="Arial" w:hAnsi="Arial" w:cs="Arial"/>
                <w:color w:val="000000" w:themeColor="text1"/>
                <w:sz w:val="20"/>
                <w:szCs w:val="20"/>
              </w:rPr>
              <w:t>o</w:t>
            </w:r>
            <w:r w:rsidRPr="00243458">
              <w:rPr>
                <w:rFonts w:ascii="Arial" w:hAnsi="Arial" w:cs="Arial"/>
                <w:color w:val="000000" w:themeColor="text1"/>
                <w:sz w:val="20"/>
                <w:szCs w:val="20"/>
              </w:rPr>
              <w:t>, kwadrat, owal, trójkąt</w:t>
            </w:r>
            <w:r w:rsidR="00340D4D" w:rsidRPr="00243458">
              <w:rPr>
                <w:rFonts w:ascii="Arial" w:hAnsi="Arial" w:cs="Arial"/>
                <w:color w:val="000000" w:themeColor="text1"/>
                <w:sz w:val="20"/>
                <w:szCs w:val="20"/>
              </w:rPr>
              <w:t>)</w:t>
            </w:r>
            <w:r w:rsidRPr="00243458">
              <w:rPr>
                <w:rFonts w:ascii="Arial" w:hAnsi="Arial" w:cs="Arial"/>
                <w:color w:val="000000" w:themeColor="text1"/>
                <w:sz w:val="20"/>
                <w:szCs w:val="20"/>
              </w:rPr>
              <w:t>?</w:t>
            </w:r>
          </w:p>
          <w:p w14:paraId="76D1E977" w14:textId="6A0DB2EB"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opisuje metody strzyżenia włosów damskich i męskich?</w:t>
            </w:r>
          </w:p>
          <w:p w14:paraId="6DF66EBE" w14:textId="77777777"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określa zastosowanie technik strzyżenia włosów do struktury włosów?</w:t>
            </w:r>
          </w:p>
          <w:p w14:paraId="22035A3F" w14:textId="77777777"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określa czynniki wpływające na efekt strzyżenia włosów?</w:t>
            </w:r>
          </w:p>
          <w:p w14:paraId="66C068FF" w14:textId="5A2CB835"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rozpoznaje formy strzyżeń damskich </w:t>
            </w:r>
            <w:r w:rsidR="00340D4D" w:rsidRPr="00243458">
              <w:rPr>
                <w:rFonts w:ascii="Arial" w:hAnsi="Arial" w:cs="Arial"/>
                <w:color w:val="000000" w:themeColor="text1"/>
                <w:sz w:val="20"/>
                <w:szCs w:val="20"/>
              </w:rPr>
              <w:t>(</w:t>
            </w:r>
            <w:r w:rsidRPr="00243458">
              <w:rPr>
                <w:rFonts w:ascii="Arial" w:hAnsi="Arial" w:cs="Arial"/>
                <w:color w:val="000000" w:themeColor="text1"/>
                <w:sz w:val="20"/>
                <w:szCs w:val="20"/>
              </w:rPr>
              <w:t>spójną, stopniowaną, przyrastającą warstwowo, jednolitą warstwowo</w:t>
            </w:r>
            <w:r w:rsidR="00340D4D" w:rsidRPr="00243458">
              <w:rPr>
                <w:rFonts w:ascii="Arial" w:hAnsi="Arial" w:cs="Arial"/>
                <w:color w:val="000000" w:themeColor="text1"/>
                <w:sz w:val="20"/>
                <w:szCs w:val="20"/>
              </w:rPr>
              <w:t>)</w:t>
            </w:r>
            <w:r w:rsidRPr="00243458">
              <w:rPr>
                <w:rFonts w:ascii="Arial" w:hAnsi="Arial" w:cs="Arial"/>
                <w:color w:val="000000" w:themeColor="text1"/>
                <w:sz w:val="20"/>
                <w:szCs w:val="20"/>
              </w:rPr>
              <w:t>?</w:t>
            </w:r>
          </w:p>
          <w:p w14:paraId="7E88F3AC" w14:textId="77777777" w:rsidR="003B2891" w:rsidRPr="00BB72E0" w:rsidRDefault="003B2891" w:rsidP="00FE42F8">
            <w:pPr>
              <w:pStyle w:val="Akapitzlist"/>
              <w:numPr>
                <w:ilvl w:val="0"/>
                <w:numId w:val="32"/>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 Czy uczeń klasyfikuje formy strzyżeń męskich użytkowych?</w:t>
            </w:r>
          </w:p>
          <w:p w14:paraId="79F6BD0C" w14:textId="22BCE9FC" w:rsidR="003B2891" w:rsidRPr="00243458" w:rsidRDefault="003B2891" w:rsidP="00BB72E0">
            <w:pPr>
              <w:pStyle w:val="Akapitzlist"/>
              <w:suppressAutoHyphens/>
              <w:ind w:left="315" w:right="66"/>
              <w:rPr>
                <w:rFonts w:ascii="Arial" w:eastAsia="Times New Roman" w:hAnsi="Arial" w:cs="Arial"/>
                <w:color w:val="000000" w:themeColor="text1"/>
                <w:sz w:val="20"/>
                <w:szCs w:val="20"/>
              </w:rPr>
            </w:pPr>
          </w:p>
        </w:tc>
        <w:tc>
          <w:tcPr>
            <w:tcW w:w="3115" w:type="dxa"/>
          </w:tcPr>
          <w:p w14:paraId="09BF5F76" w14:textId="75F93DBE" w:rsidR="003B2891" w:rsidRPr="00BB72E0" w:rsidRDefault="003B2891" w:rsidP="00FE42F8">
            <w:pPr>
              <w:pStyle w:val="Akapitzlist"/>
              <w:numPr>
                <w:ilvl w:val="0"/>
                <w:numId w:val="74"/>
              </w:numPr>
              <w:pBdr>
                <w:top w:val="nil"/>
                <w:left w:val="nil"/>
                <w:bottom w:val="nil"/>
                <w:right w:val="nil"/>
                <w:between w:val="nil"/>
              </w:pBdr>
              <w:suppressAutoHyphens/>
              <w:ind w:right="66"/>
              <w:rPr>
                <w:rFonts w:ascii="Arial" w:hAnsi="Arial" w:cs="Arial"/>
                <w:color w:val="000000" w:themeColor="text1"/>
                <w:sz w:val="20"/>
                <w:szCs w:val="20"/>
              </w:rPr>
            </w:pPr>
            <w:r w:rsidRPr="00243458">
              <w:rPr>
                <w:rFonts w:ascii="Arial" w:hAnsi="Arial" w:cs="Arial"/>
                <w:color w:val="000000" w:themeColor="text1"/>
                <w:sz w:val="20"/>
                <w:szCs w:val="20"/>
              </w:rPr>
              <w:lastRenderedPageBreak/>
              <w:t>Klasyfikuje i rozpoznaje narzędzia tnące stosowane do wykonania zabiegu strzyżenia włosów i formowania zarostu męskiego</w:t>
            </w:r>
          </w:p>
          <w:p w14:paraId="0DBDED24" w14:textId="76258EDD"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Ocenia kształt głowy i twarzy oraz profilu klienta pod kątem zabiegu strzyżenia włosów i formowania zarostu męskiego</w:t>
            </w:r>
          </w:p>
          <w:p w14:paraId="4A3F2531" w14:textId="0E37107D"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Ocenia stan skóry głowy i włosów klienta pod kątem zabiegu strzyżenia włosów i formowania zarostu męskiego</w:t>
            </w:r>
          </w:p>
          <w:p w14:paraId="73829B98" w14:textId="437516C1"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Ustala zakres strzyżenia</w:t>
            </w:r>
          </w:p>
          <w:p w14:paraId="74980B67" w14:textId="446930EE"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Klasyfikuje narzędzia, przybory i aparaty fryzjerskie </w:t>
            </w:r>
            <w:r w:rsidR="00AB5B5E" w:rsidRPr="00243458">
              <w:rPr>
                <w:rFonts w:ascii="Arial" w:hAnsi="Arial" w:cs="Arial"/>
                <w:color w:val="000000" w:themeColor="text1"/>
                <w:sz w:val="20"/>
                <w:szCs w:val="20"/>
              </w:rPr>
              <w:t xml:space="preserve">stosowane podczas </w:t>
            </w:r>
            <w:r w:rsidRPr="00243458">
              <w:rPr>
                <w:rFonts w:ascii="Arial" w:hAnsi="Arial" w:cs="Arial"/>
                <w:color w:val="000000" w:themeColor="text1"/>
                <w:sz w:val="20"/>
                <w:szCs w:val="20"/>
              </w:rPr>
              <w:t>zabiegu strzyżenia włosów oraz formowania zarostu męskiego</w:t>
            </w:r>
          </w:p>
          <w:p w14:paraId="07FA71EC" w14:textId="23121CA1"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Dobiera sprzęt i bieliznę do zabiegu strzyżenia i formowania zarostu męskiego </w:t>
            </w:r>
          </w:p>
          <w:p w14:paraId="2DF115D2" w14:textId="65F403BA"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Organizuje stanowisko pracy do zabiegu strzyżenia włosów oraz formowania </w:t>
            </w:r>
            <w:r w:rsidRPr="00243458">
              <w:rPr>
                <w:rFonts w:ascii="Arial" w:hAnsi="Arial" w:cs="Arial"/>
                <w:color w:val="000000" w:themeColor="text1"/>
                <w:sz w:val="20"/>
                <w:szCs w:val="20"/>
              </w:rPr>
              <w:lastRenderedPageBreak/>
              <w:t>zarostu męskiego zgodnie z ergonomią i obowiązującymi procedurami bhp</w:t>
            </w:r>
          </w:p>
          <w:p w14:paraId="44EECF85" w14:textId="6E8E19C9"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Określa zastosowanie technik strzyżenia włosów do struktury włosów</w:t>
            </w:r>
          </w:p>
          <w:p w14:paraId="189BEBF3" w14:textId="0D1EB43B"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Klasyfikuje techniki strzyżenia włosów </w:t>
            </w:r>
          </w:p>
          <w:p w14:paraId="30B77975" w14:textId="11A7147F"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Stosuje zasady wykonania zabiegu strzyżenia włosów </w:t>
            </w:r>
          </w:p>
          <w:p w14:paraId="09BB4F7B" w14:textId="3AC7310A"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Klasyfikuje techniki formowania zarostu męskiego </w:t>
            </w:r>
          </w:p>
          <w:p w14:paraId="71E4CA38" w14:textId="4DDE3497"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Stosuje zasady wykonania zabiegu formowania zarostu męskiego</w:t>
            </w:r>
          </w:p>
          <w:p w14:paraId="712EAA72" w14:textId="5CFC9F44"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Dobiera metodę strzyżenia do rodzaju i jakości włosów i oczekiwanego efektu </w:t>
            </w:r>
          </w:p>
          <w:p w14:paraId="1172AFE0" w14:textId="0C894037"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Klasyfikuje metody i techniki formowania zarostu (np. na sucho, na mokro, cieniowanie, trymowanie) </w:t>
            </w:r>
          </w:p>
          <w:p w14:paraId="77D1E02A" w14:textId="02DA9D9F"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Klasyfikuje rodzaje sekcji i separacji </w:t>
            </w:r>
            <w:r w:rsidR="00340D4D" w:rsidRPr="00243458">
              <w:rPr>
                <w:rFonts w:ascii="Arial" w:hAnsi="Arial" w:cs="Arial"/>
                <w:color w:val="000000" w:themeColor="text1"/>
                <w:sz w:val="20"/>
                <w:szCs w:val="20"/>
              </w:rPr>
              <w:t>włosów</w:t>
            </w:r>
          </w:p>
          <w:p w14:paraId="4991A983" w14:textId="198D1ED0"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Rozróżnia rodzaje sekcji</w:t>
            </w:r>
            <w:r w:rsidR="002024D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krzyżowa, klasyczna itp. </w:t>
            </w:r>
          </w:p>
          <w:p w14:paraId="7420E2F9" w14:textId="17DD84B4"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Rozróżnia rodzaje linii separacji włosów np. poziome, pionowe, ukośne itp.</w:t>
            </w:r>
          </w:p>
          <w:p w14:paraId="2CB0693D" w14:textId="283899C1"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Stosuje zasady wydzielania linii separacji </w:t>
            </w:r>
            <w:r w:rsidR="00340D4D" w:rsidRPr="00243458">
              <w:rPr>
                <w:rFonts w:ascii="Arial" w:hAnsi="Arial" w:cs="Arial"/>
                <w:color w:val="000000" w:themeColor="text1"/>
                <w:sz w:val="20"/>
                <w:szCs w:val="20"/>
              </w:rPr>
              <w:t xml:space="preserve">podczas </w:t>
            </w:r>
            <w:r w:rsidRPr="00243458">
              <w:rPr>
                <w:rFonts w:ascii="Arial" w:hAnsi="Arial" w:cs="Arial"/>
                <w:color w:val="000000" w:themeColor="text1"/>
                <w:sz w:val="20"/>
                <w:szCs w:val="20"/>
              </w:rPr>
              <w:t xml:space="preserve">zabiegu strzyżenia włosów </w:t>
            </w:r>
          </w:p>
          <w:p w14:paraId="06C20987" w14:textId="21A6B246"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Określa etapy strzyżenia włosów </w:t>
            </w:r>
          </w:p>
          <w:p w14:paraId="5CF434A4" w14:textId="0BE34A52"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Określa etapy formowania zarostu męskiego</w:t>
            </w:r>
          </w:p>
          <w:p w14:paraId="1F94650D" w14:textId="6AC13310"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Rozpoznaje formy strzyżeń </w:t>
            </w:r>
            <w:r w:rsidRPr="00243458">
              <w:rPr>
                <w:rFonts w:ascii="Arial" w:hAnsi="Arial" w:cs="Arial"/>
                <w:color w:val="000000" w:themeColor="text1"/>
                <w:sz w:val="20"/>
                <w:szCs w:val="20"/>
              </w:rPr>
              <w:lastRenderedPageBreak/>
              <w:t>damskich: spójną, stopniowaną, przyrastającą warstwowo, jednolitą warstwowo</w:t>
            </w:r>
          </w:p>
          <w:p w14:paraId="1AF565AA" w14:textId="38AA32DA"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Klasyfikuje rodzaje strzyżeń damskich z uwzględnieniem długości włosów</w:t>
            </w:r>
          </w:p>
          <w:p w14:paraId="5349D83D" w14:textId="761A7DAB"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Rozpoznaje rodzaje strzyżeń męskich klasycznych</w:t>
            </w:r>
          </w:p>
          <w:p w14:paraId="52F97FD0" w14:textId="4881360C"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Klasyfikuje formy strzyżeń męskich użytkowych</w:t>
            </w:r>
          </w:p>
          <w:p w14:paraId="48A93EBB" w14:textId="77777777"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Rozpoznaje formy zarostu męskiego</w:t>
            </w:r>
          </w:p>
          <w:p w14:paraId="1FD8628E" w14:textId="4E66E3BB"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Klasyfikuje formy zarostu męskiego</w:t>
            </w:r>
          </w:p>
          <w:p w14:paraId="4B49942A" w14:textId="1E6F399D"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Określa elementy zarostu twarzy mężczyzny (wąsy, broda, bokobrody)</w:t>
            </w:r>
          </w:p>
          <w:p w14:paraId="60C5DA09" w14:textId="610F091B"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Wykonuje strzyżenie włosów damskich i męskich dobraną metodą </w:t>
            </w:r>
          </w:p>
          <w:p w14:paraId="214A6FC0" w14:textId="57D78721"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Rozpoznaje rodzaje dystrybucji i projekcji</w:t>
            </w:r>
          </w:p>
          <w:p w14:paraId="3FADE27B" w14:textId="33736737"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Wykonuje strzyżenie włosów damskich i męskich z zastosowaniem podziału na sekcje i separacje</w:t>
            </w:r>
          </w:p>
          <w:p w14:paraId="0CD65856" w14:textId="5C4B256A"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Wykonuje różne formy strzyżenia</w:t>
            </w:r>
            <w:r w:rsidR="002024D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koł</w:t>
            </w:r>
            <w:r w:rsidR="00340D4D" w:rsidRPr="00243458">
              <w:rPr>
                <w:rFonts w:ascii="Arial" w:hAnsi="Arial" w:cs="Arial"/>
                <w:color w:val="000000" w:themeColor="text1"/>
                <w:sz w:val="20"/>
                <w:szCs w:val="20"/>
              </w:rPr>
              <w:t>o</w:t>
            </w:r>
            <w:r w:rsidRPr="00243458">
              <w:rPr>
                <w:rFonts w:ascii="Arial" w:hAnsi="Arial" w:cs="Arial"/>
                <w:color w:val="000000" w:themeColor="text1"/>
                <w:sz w:val="20"/>
                <w:szCs w:val="20"/>
              </w:rPr>
              <w:t xml:space="preserve">, kwadrat, owal </w:t>
            </w:r>
            <w:r w:rsidR="00340D4D" w:rsidRPr="00243458">
              <w:rPr>
                <w:rFonts w:ascii="Arial" w:hAnsi="Arial" w:cs="Arial"/>
                <w:color w:val="000000" w:themeColor="text1"/>
                <w:sz w:val="20"/>
                <w:szCs w:val="20"/>
              </w:rPr>
              <w:t>itp.</w:t>
            </w:r>
          </w:p>
          <w:p w14:paraId="160791F1" w14:textId="49E73883"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Stosuje do strzyżenia włosów różne narzędzia tnące jedno</w:t>
            </w:r>
            <w:r w:rsidR="00832EFE"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i dwuostrzowe </w:t>
            </w:r>
          </w:p>
          <w:p w14:paraId="3B7694F5" w14:textId="70672EA4"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Stosuje do strzyżenia zarostu różne narzędzia tnące</w:t>
            </w:r>
            <w:r w:rsidR="002024D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maszynki, trymery, nożyce</w:t>
            </w:r>
          </w:p>
          <w:p w14:paraId="7B4C3DE9" w14:textId="72DF0632"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Wykonuje formowanie </w:t>
            </w:r>
            <w:r w:rsidRPr="00243458">
              <w:rPr>
                <w:rFonts w:ascii="Arial" w:hAnsi="Arial" w:cs="Arial"/>
                <w:color w:val="000000" w:themeColor="text1"/>
                <w:sz w:val="20"/>
                <w:szCs w:val="20"/>
              </w:rPr>
              <w:lastRenderedPageBreak/>
              <w:t xml:space="preserve">zarostu męskiego korygującego podstawowe kształty twarzy </w:t>
            </w:r>
          </w:p>
          <w:p w14:paraId="36F007C9" w14:textId="5406076A"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Wykonuje formowanie zarostu męskiego podkreślające</w:t>
            </w:r>
            <w:r w:rsidR="00832EFE" w:rsidRPr="00243458">
              <w:rPr>
                <w:rFonts w:ascii="Arial" w:hAnsi="Arial" w:cs="Arial"/>
                <w:color w:val="000000" w:themeColor="text1"/>
                <w:sz w:val="20"/>
                <w:szCs w:val="20"/>
              </w:rPr>
              <w:t>go</w:t>
            </w:r>
            <w:r w:rsidRPr="00243458">
              <w:rPr>
                <w:rFonts w:ascii="Arial" w:hAnsi="Arial" w:cs="Arial"/>
                <w:color w:val="000000" w:themeColor="text1"/>
                <w:sz w:val="20"/>
                <w:szCs w:val="20"/>
              </w:rPr>
              <w:t xml:space="preserve"> indywidualne cechy urody klienta</w:t>
            </w:r>
          </w:p>
          <w:p w14:paraId="689F7E98" w14:textId="4A347E76" w:rsidR="003B2891" w:rsidRPr="00BB72E0" w:rsidRDefault="003B2891" w:rsidP="00FE42F8">
            <w:pPr>
              <w:pStyle w:val="Akapitzlist"/>
              <w:numPr>
                <w:ilvl w:val="0"/>
                <w:numId w:val="74"/>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Stosuje zasady strzyżenia zarostu dotyczące</w:t>
            </w:r>
            <w:r w:rsidR="002024D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kolejnoś</w:t>
            </w:r>
            <w:r w:rsidR="00832EFE" w:rsidRPr="00243458">
              <w:rPr>
                <w:rFonts w:ascii="Arial" w:hAnsi="Arial" w:cs="Arial"/>
                <w:color w:val="000000" w:themeColor="text1"/>
                <w:sz w:val="20"/>
                <w:szCs w:val="20"/>
              </w:rPr>
              <w:t>ci</w:t>
            </w:r>
            <w:r w:rsidRPr="00243458">
              <w:rPr>
                <w:rFonts w:ascii="Arial" w:hAnsi="Arial" w:cs="Arial"/>
                <w:color w:val="000000" w:themeColor="text1"/>
                <w:sz w:val="20"/>
                <w:szCs w:val="20"/>
              </w:rPr>
              <w:t xml:space="preserve"> pracy, zastosowanych narzędzi</w:t>
            </w:r>
          </w:p>
        </w:tc>
        <w:tc>
          <w:tcPr>
            <w:tcW w:w="2126" w:type="dxa"/>
            <w:vMerge/>
          </w:tcPr>
          <w:p w14:paraId="49C889F9" w14:textId="77777777" w:rsidR="003B2891" w:rsidRPr="00BB72E0" w:rsidRDefault="003B2891" w:rsidP="00EF25A1">
            <w:pPr>
              <w:pStyle w:val="NormalnyWeb"/>
              <w:spacing w:before="0" w:after="0"/>
              <w:rPr>
                <w:rFonts w:ascii="Arial" w:hAnsi="Arial" w:cs="Arial"/>
                <w:color w:val="000000" w:themeColor="text1"/>
                <w:sz w:val="20"/>
                <w:szCs w:val="20"/>
              </w:rPr>
            </w:pPr>
          </w:p>
        </w:tc>
        <w:tc>
          <w:tcPr>
            <w:tcW w:w="1979" w:type="dxa"/>
          </w:tcPr>
          <w:p w14:paraId="70555BB6" w14:textId="77777777" w:rsidR="003B2891" w:rsidRPr="00BB72E0" w:rsidRDefault="003B2891" w:rsidP="003B289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Dwa razy w roku szkolnym </w:t>
            </w:r>
          </w:p>
          <w:p w14:paraId="2D61FFDB" w14:textId="15AC473C" w:rsidR="003B2891" w:rsidRPr="00BB72E0" w:rsidRDefault="003B2891" w:rsidP="003B2891">
            <w:pPr>
              <w:pBdr>
                <w:top w:val="nil"/>
                <w:left w:val="nil"/>
                <w:bottom w:val="nil"/>
                <w:right w:val="nil"/>
                <w:between w:val="nil"/>
              </w:pBdr>
              <w:rPr>
                <w:rFonts w:ascii="Arial" w:hAnsi="Arial" w:cs="Arial"/>
                <w:b/>
                <w:color w:val="000000" w:themeColor="text1"/>
                <w:sz w:val="20"/>
                <w:szCs w:val="20"/>
              </w:rPr>
            </w:pPr>
            <w:r w:rsidRPr="00243458">
              <w:rPr>
                <w:rFonts w:ascii="Arial" w:hAnsi="Arial" w:cs="Arial"/>
                <w:color w:val="000000" w:themeColor="text1"/>
                <w:sz w:val="20"/>
                <w:szCs w:val="20"/>
              </w:rPr>
              <w:t>XII i V po zrealizowaniu grupy efektów objętych badaniem</w:t>
            </w:r>
          </w:p>
        </w:tc>
      </w:tr>
      <w:tr w:rsidR="003B2891" w:rsidRPr="00243458" w14:paraId="273D9D1F" w14:textId="77777777" w:rsidTr="00BB72E0">
        <w:tc>
          <w:tcPr>
            <w:tcW w:w="2540" w:type="dxa"/>
          </w:tcPr>
          <w:p w14:paraId="7DE1F561" w14:textId="77777777" w:rsidR="003B2891" w:rsidRPr="00BB72E0" w:rsidRDefault="003B2891" w:rsidP="003B289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Zmiana koloru włosów</w:t>
            </w:r>
          </w:p>
        </w:tc>
        <w:tc>
          <w:tcPr>
            <w:tcW w:w="4234" w:type="dxa"/>
          </w:tcPr>
          <w:p w14:paraId="608F84E5" w14:textId="2FB42146" w:rsidR="003B2891" w:rsidRPr="00BB72E0" w:rsidRDefault="003B2891" w:rsidP="00FE42F8">
            <w:pPr>
              <w:pStyle w:val="Akapitzlist"/>
              <w:numPr>
                <w:ilvl w:val="0"/>
                <w:numId w:val="33"/>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rozróżnia rodzaje zabiegów zmiany koloru włosów: koloryzacj</w:t>
            </w:r>
            <w:r w:rsidR="00213E9D"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rozjaśniając</w:t>
            </w:r>
            <w:r w:rsidR="00213E9D" w:rsidRPr="00243458">
              <w:rPr>
                <w:rFonts w:ascii="Arial" w:hAnsi="Arial" w:cs="Arial"/>
                <w:color w:val="000000" w:themeColor="text1"/>
                <w:sz w:val="20"/>
                <w:szCs w:val="20"/>
              </w:rPr>
              <w:t>a</w:t>
            </w:r>
            <w:r w:rsidRPr="00243458">
              <w:rPr>
                <w:rFonts w:ascii="Arial" w:hAnsi="Arial" w:cs="Arial"/>
                <w:color w:val="000000" w:themeColor="text1"/>
                <w:sz w:val="20"/>
                <w:szCs w:val="20"/>
              </w:rPr>
              <w:t>, przyciemniając</w:t>
            </w:r>
            <w:r w:rsidR="00213E9D"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i tonując</w:t>
            </w:r>
            <w:r w:rsidR="00213E9D"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oraz rozjaśniani</w:t>
            </w:r>
            <w:r w:rsidR="00213E9D"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właściwe?</w:t>
            </w:r>
          </w:p>
          <w:p w14:paraId="7CEA2C5D" w14:textId="2C6D53F8" w:rsidR="003B2891" w:rsidRPr="00BB72E0" w:rsidRDefault="003B2891" w:rsidP="00FE42F8">
            <w:pPr>
              <w:pStyle w:val="Akapitzlist"/>
              <w:numPr>
                <w:ilvl w:val="0"/>
                <w:numId w:val="33"/>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rozróżnia techniki koloryzacji rozjaśniającej, przyciemniającej i tonującej oraz rozjaśniania właściwego?</w:t>
            </w:r>
          </w:p>
          <w:p w14:paraId="3EB4F08F" w14:textId="793B2D41" w:rsidR="003B2891" w:rsidRPr="00BB72E0" w:rsidRDefault="003B2891" w:rsidP="00FE42F8">
            <w:pPr>
              <w:pStyle w:val="Akapitzlist"/>
              <w:numPr>
                <w:ilvl w:val="0"/>
                <w:numId w:val="33"/>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omówić techniki wykonywania zmiany koloru włosów?</w:t>
            </w:r>
          </w:p>
          <w:p w14:paraId="3E7D72B2" w14:textId="6E44007C" w:rsidR="003B2891" w:rsidRPr="00BB72E0" w:rsidRDefault="003B2891" w:rsidP="00FE42F8">
            <w:pPr>
              <w:pStyle w:val="Akapitzlist"/>
              <w:numPr>
                <w:ilvl w:val="0"/>
                <w:numId w:val="33"/>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opisać zmiany zachodzące we włosach podczas koloryzacji rozjaśniającej, przyciemniającej i tonującej oraz rozjaśniania?</w:t>
            </w:r>
          </w:p>
          <w:p w14:paraId="6DA5DAD9" w14:textId="6B1D607F" w:rsidR="003B2891" w:rsidRPr="00BB72E0" w:rsidRDefault="003B2891" w:rsidP="00FE42F8">
            <w:pPr>
              <w:pStyle w:val="Akapitzlist"/>
              <w:numPr>
                <w:ilvl w:val="0"/>
                <w:numId w:val="33"/>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potrafi ocenić stan i rodzaj włosów </w:t>
            </w:r>
            <w:r w:rsidR="00213E9D"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zabieg</w:t>
            </w:r>
            <w:r w:rsidR="00213E9D"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zmiany koloru?</w:t>
            </w:r>
          </w:p>
          <w:p w14:paraId="0EC99BEA" w14:textId="610BE304" w:rsidR="003B2891" w:rsidRPr="00BB72E0" w:rsidRDefault="003B2891" w:rsidP="00FE42F8">
            <w:pPr>
              <w:pStyle w:val="Akapitzlist"/>
              <w:numPr>
                <w:ilvl w:val="0"/>
                <w:numId w:val="33"/>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w:t>
            </w:r>
            <w:r w:rsidR="00213E9D" w:rsidRPr="00243458">
              <w:rPr>
                <w:rFonts w:ascii="Arial" w:hAnsi="Arial" w:cs="Arial"/>
                <w:color w:val="000000" w:themeColor="text1"/>
                <w:sz w:val="20"/>
                <w:szCs w:val="20"/>
              </w:rPr>
              <w:t xml:space="preserve">potrafi </w:t>
            </w:r>
            <w:r w:rsidRPr="00243458">
              <w:rPr>
                <w:rFonts w:ascii="Arial" w:hAnsi="Arial" w:cs="Arial"/>
                <w:color w:val="000000" w:themeColor="text1"/>
                <w:sz w:val="20"/>
                <w:szCs w:val="20"/>
              </w:rPr>
              <w:t>ustali</w:t>
            </w:r>
            <w:r w:rsidR="00213E9D" w:rsidRPr="00243458">
              <w:rPr>
                <w:rFonts w:ascii="Arial" w:hAnsi="Arial" w:cs="Arial"/>
                <w:color w:val="000000" w:themeColor="text1"/>
                <w:sz w:val="20"/>
                <w:szCs w:val="20"/>
              </w:rPr>
              <w:t>ć</w:t>
            </w:r>
            <w:r w:rsidRPr="00243458">
              <w:rPr>
                <w:rFonts w:ascii="Arial" w:hAnsi="Arial" w:cs="Arial"/>
                <w:color w:val="000000" w:themeColor="text1"/>
                <w:sz w:val="20"/>
                <w:szCs w:val="20"/>
              </w:rPr>
              <w:t xml:space="preserve"> zakres zabiegu zmiany koloru włosów na podstawie diagnozy i oczekiwań klienta </w:t>
            </w:r>
            <w:r w:rsidR="00213E9D" w:rsidRPr="00243458">
              <w:rPr>
                <w:rFonts w:ascii="Arial" w:hAnsi="Arial" w:cs="Arial"/>
                <w:color w:val="000000" w:themeColor="text1"/>
                <w:sz w:val="20"/>
                <w:szCs w:val="20"/>
              </w:rPr>
              <w:t>(</w:t>
            </w:r>
            <w:r w:rsidRPr="00243458">
              <w:rPr>
                <w:rFonts w:ascii="Arial" w:hAnsi="Arial" w:cs="Arial"/>
                <w:color w:val="000000" w:themeColor="text1"/>
                <w:sz w:val="20"/>
                <w:szCs w:val="20"/>
              </w:rPr>
              <w:t>zmiana koloru całościowa, częściowa, rozjaśnianie, przyciemnienie, koloryzacja ton w ton, tonowanie</w:t>
            </w:r>
            <w:r w:rsidR="00213E9D" w:rsidRPr="00243458">
              <w:rPr>
                <w:rFonts w:ascii="Arial" w:hAnsi="Arial" w:cs="Arial"/>
                <w:color w:val="000000" w:themeColor="text1"/>
                <w:sz w:val="20"/>
                <w:szCs w:val="20"/>
              </w:rPr>
              <w:t>)</w:t>
            </w:r>
            <w:r w:rsidRPr="00243458">
              <w:rPr>
                <w:rFonts w:ascii="Arial" w:hAnsi="Arial" w:cs="Arial"/>
                <w:color w:val="000000" w:themeColor="text1"/>
                <w:sz w:val="20"/>
                <w:szCs w:val="20"/>
              </w:rPr>
              <w:t>?</w:t>
            </w:r>
          </w:p>
          <w:p w14:paraId="676F14D5" w14:textId="61C76330" w:rsidR="003B2891" w:rsidRPr="00BB72E0" w:rsidRDefault="003B2891" w:rsidP="00FE42F8">
            <w:pPr>
              <w:pStyle w:val="Akapitzlist"/>
              <w:numPr>
                <w:ilvl w:val="0"/>
                <w:numId w:val="33"/>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w:t>
            </w:r>
            <w:r w:rsidR="00213E9D" w:rsidRPr="00243458">
              <w:rPr>
                <w:rFonts w:ascii="Arial" w:hAnsi="Arial" w:cs="Arial"/>
                <w:color w:val="000000" w:themeColor="text1"/>
                <w:sz w:val="20"/>
                <w:szCs w:val="20"/>
              </w:rPr>
              <w:t xml:space="preserve">potrafi </w:t>
            </w:r>
            <w:r w:rsidRPr="00243458">
              <w:rPr>
                <w:rFonts w:ascii="Arial" w:hAnsi="Arial" w:cs="Arial"/>
                <w:color w:val="000000" w:themeColor="text1"/>
                <w:sz w:val="20"/>
                <w:szCs w:val="20"/>
              </w:rPr>
              <w:t>opis</w:t>
            </w:r>
            <w:r w:rsidR="00213E9D" w:rsidRPr="00243458">
              <w:rPr>
                <w:rFonts w:ascii="Arial" w:hAnsi="Arial" w:cs="Arial"/>
                <w:color w:val="000000" w:themeColor="text1"/>
                <w:sz w:val="20"/>
                <w:szCs w:val="20"/>
              </w:rPr>
              <w:t>ać</w:t>
            </w:r>
            <w:r w:rsidRPr="00243458">
              <w:rPr>
                <w:rFonts w:ascii="Arial" w:hAnsi="Arial" w:cs="Arial"/>
                <w:color w:val="000000" w:themeColor="text1"/>
                <w:sz w:val="20"/>
                <w:szCs w:val="20"/>
              </w:rPr>
              <w:t xml:space="preserve"> zabiegi przygotowawcze wykonywane przed zabiegiem zmiany koloru włosów </w:t>
            </w:r>
            <w:r w:rsidR="00213E9D" w:rsidRPr="00243458">
              <w:rPr>
                <w:rFonts w:ascii="Arial" w:hAnsi="Arial" w:cs="Arial"/>
                <w:color w:val="000000" w:themeColor="text1"/>
                <w:sz w:val="20"/>
                <w:szCs w:val="20"/>
              </w:rPr>
              <w:t>(</w:t>
            </w:r>
            <w:r w:rsidRPr="00243458">
              <w:rPr>
                <w:rFonts w:ascii="Arial" w:hAnsi="Arial" w:cs="Arial"/>
                <w:color w:val="000000" w:themeColor="text1"/>
                <w:sz w:val="20"/>
                <w:szCs w:val="20"/>
              </w:rPr>
              <w:t>pojaśnienie, dekol</w:t>
            </w:r>
            <w:r w:rsidR="00213E9D" w:rsidRPr="00243458">
              <w:rPr>
                <w:rFonts w:ascii="Arial" w:hAnsi="Arial" w:cs="Arial"/>
                <w:color w:val="000000" w:themeColor="text1"/>
                <w:sz w:val="20"/>
                <w:szCs w:val="20"/>
              </w:rPr>
              <w:t>o</w:t>
            </w:r>
            <w:r w:rsidRPr="00243458">
              <w:rPr>
                <w:rFonts w:ascii="Arial" w:hAnsi="Arial" w:cs="Arial"/>
                <w:color w:val="000000" w:themeColor="text1"/>
                <w:sz w:val="20"/>
                <w:szCs w:val="20"/>
              </w:rPr>
              <w:t>ryzacj</w:t>
            </w:r>
            <w:r w:rsidR="00213E9D" w:rsidRPr="00243458">
              <w:rPr>
                <w:rFonts w:ascii="Arial" w:hAnsi="Arial" w:cs="Arial"/>
                <w:color w:val="000000" w:themeColor="text1"/>
                <w:sz w:val="20"/>
                <w:szCs w:val="20"/>
              </w:rPr>
              <w:t>a</w:t>
            </w:r>
            <w:r w:rsidRPr="00243458">
              <w:rPr>
                <w:rFonts w:ascii="Arial" w:hAnsi="Arial" w:cs="Arial"/>
                <w:color w:val="000000" w:themeColor="text1"/>
                <w:sz w:val="20"/>
                <w:szCs w:val="20"/>
              </w:rPr>
              <w:t>, korodowanie, pigmentacj</w:t>
            </w:r>
            <w:r w:rsidR="00213E9D" w:rsidRPr="00243458">
              <w:rPr>
                <w:rFonts w:ascii="Arial" w:hAnsi="Arial" w:cs="Arial"/>
                <w:color w:val="000000" w:themeColor="text1"/>
                <w:sz w:val="20"/>
                <w:szCs w:val="20"/>
              </w:rPr>
              <w:t>a)</w:t>
            </w:r>
            <w:r w:rsidRPr="00243458">
              <w:rPr>
                <w:rFonts w:ascii="Arial" w:hAnsi="Arial" w:cs="Arial"/>
                <w:color w:val="000000" w:themeColor="text1"/>
                <w:sz w:val="20"/>
                <w:szCs w:val="20"/>
              </w:rPr>
              <w:t>?</w:t>
            </w:r>
          </w:p>
          <w:p w14:paraId="2B7F0B64" w14:textId="77777777" w:rsidR="003B2891" w:rsidRPr="00BB72E0" w:rsidRDefault="003B2891" w:rsidP="00FE42F8">
            <w:pPr>
              <w:pStyle w:val="Akapitzlist"/>
              <w:numPr>
                <w:ilvl w:val="0"/>
                <w:numId w:val="33"/>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lastRenderedPageBreak/>
              <w:t>Czy uczeń potrafi przygotować włosy siwe i szpakowate do zabiegu koloryzacji?</w:t>
            </w:r>
          </w:p>
          <w:p w14:paraId="43E4D744" w14:textId="77777777" w:rsidR="003B2891" w:rsidRPr="00BB72E0" w:rsidRDefault="003B2891" w:rsidP="00FE42F8">
            <w:pPr>
              <w:pStyle w:val="Akapitzlist"/>
              <w:numPr>
                <w:ilvl w:val="0"/>
                <w:numId w:val="33"/>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określić procentowy udział włosów siwych?</w:t>
            </w:r>
          </w:p>
          <w:p w14:paraId="3D2320AC" w14:textId="77777777" w:rsidR="003B2891" w:rsidRPr="00BB72E0" w:rsidRDefault="003B2891" w:rsidP="00FE42F8">
            <w:pPr>
              <w:pStyle w:val="Akapitzlist"/>
              <w:numPr>
                <w:ilvl w:val="0"/>
                <w:numId w:val="33"/>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posługuje się kartą diagnozy klienta pod kątem zabiegu zmiany koloru włosów?</w:t>
            </w:r>
          </w:p>
          <w:p w14:paraId="07A93F94" w14:textId="24D5C794" w:rsidR="003B2891" w:rsidRPr="00BB72E0" w:rsidRDefault="003B2891" w:rsidP="00FE42F8">
            <w:pPr>
              <w:pStyle w:val="Akapitzlist"/>
              <w:numPr>
                <w:ilvl w:val="0"/>
                <w:numId w:val="33"/>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opisać przeciw</w:t>
            </w:r>
            <w:r w:rsidR="00213E9D" w:rsidRPr="00243458">
              <w:rPr>
                <w:rFonts w:ascii="Arial" w:hAnsi="Arial" w:cs="Arial"/>
                <w:color w:val="000000" w:themeColor="text1"/>
                <w:sz w:val="20"/>
                <w:szCs w:val="20"/>
              </w:rPr>
              <w:t>w</w:t>
            </w:r>
            <w:r w:rsidRPr="00243458">
              <w:rPr>
                <w:rFonts w:ascii="Arial" w:hAnsi="Arial" w:cs="Arial"/>
                <w:color w:val="000000" w:themeColor="text1"/>
                <w:sz w:val="20"/>
                <w:szCs w:val="20"/>
              </w:rPr>
              <w:t>skazania do wykonania zabiegu zmiany koloru włosów?</w:t>
            </w:r>
          </w:p>
          <w:p w14:paraId="02F8C31F" w14:textId="77777777" w:rsidR="003B2891" w:rsidRPr="00BB72E0" w:rsidRDefault="003B2891" w:rsidP="00FE42F8">
            <w:pPr>
              <w:pStyle w:val="Akapitzlist"/>
              <w:numPr>
                <w:ilvl w:val="0"/>
                <w:numId w:val="33"/>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określić etapy zabiegu koloryzacji?</w:t>
            </w:r>
          </w:p>
          <w:p w14:paraId="1C623223" w14:textId="100C8F7F" w:rsidR="003B2891" w:rsidRPr="00BB72E0" w:rsidRDefault="003B2891" w:rsidP="00FE42F8">
            <w:pPr>
              <w:pStyle w:val="Akapitzlist"/>
              <w:numPr>
                <w:ilvl w:val="0"/>
                <w:numId w:val="33"/>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opisać technikę zabiegu</w:t>
            </w:r>
            <w:r w:rsidR="00213E9D" w:rsidRPr="00243458">
              <w:rPr>
                <w:rFonts w:ascii="Arial" w:hAnsi="Arial" w:cs="Arial"/>
                <w:color w:val="000000" w:themeColor="text1"/>
                <w:sz w:val="20"/>
                <w:szCs w:val="20"/>
              </w:rPr>
              <w:t xml:space="preserve"> dobraną do</w:t>
            </w:r>
            <w:r w:rsidRPr="00243458">
              <w:rPr>
                <w:rFonts w:ascii="Arial" w:hAnsi="Arial" w:cs="Arial"/>
                <w:color w:val="000000" w:themeColor="text1"/>
                <w:sz w:val="20"/>
                <w:szCs w:val="20"/>
              </w:rPr>
              <w:t xml:space="preserve"> długości włosów, oczekiwanego efektu zmiany koloru włosów? </w:t>
            </w:r>
          </w:p>
          <w:p w14:paraId="7E2A3331" w14:textId="77777777" w:rsidR="003B2891" w:rsidRPr="00BB72E0" w:rsidRDefault="003B2891" w:rsidP="00FE42F8">
            <w:pPr>
              <w:pStyle w:val="Akapitzlist"/>
              <w:numPr>
                <w:ilvl w:val="0"/>
                <w:numId w:val="33"/>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ustalić etapy koloryzacji włosów siwych i szpakowatych?</w:t>
            </w:r>
          </w:p>
          <w:p w14:paraId="33FAE4C6" w14:textId="04F62D03" w:rsidR="003B2891" w:rsidRPr="00BB72E0" w:rsidRDefault="003B2891" w:rsidP="00FE42F8">
            <w:pPr>
              <w:pStyle w:val="Akapitzlist"/>
              <w:numPr>
                <w:ilvl w:val="0"/>
                <w:numId w:val="33"/>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dobrać ilość preparatu</w:t>
            </w:r>
            <w:r w:rsidR="00213E9D" w:rsidRPr="00243458">
              <w:rPr>
                <w:rFonts w:ascii="Arial" w:hAnsi="Arial" w:cs="Arial"/>
                <w:color w:val="000000" w:themeColor="text1"/>
                <w:sz w:val="20"/>
                <w:szCs w:val="20"/>
              </w:rPr>
              <w:t xml:space="preserve"> użytego</w:t>
            </w:r>
            <w:r w:rsidRPr="00243458">
              <w:rPr>
                <w:rFonts w:ascii="Arial" w:hAnsi="Arial" w:cs="Arial"/>
                <w:color w:val="000000" w:themeColor="text1"/>
                <w:sz w:val="20"/>
                <w:szCs w:val="20"/>
              </w:rPr>
              <w:t xml:space="preserve"> </w:t>
            </w:r>
            <w:r w:rsidR="00213E9D" w:rsidRPr="00243458">
              <w:rPr>
                <w:rFonts w:ascii="Arial" w:hAnsi="Arial" w:cs="Arial"/>
                <w:color w:val="000000" w:themeColor="text1"/>
                <w:sz w:val="20"/>
                <w:szCs w:val="20"/>
              </w:rPr>
              <w:t>podczas zabiegu</w:t>
            </w:r>
            <w:r w:rsidRPr="00243458">
              <w:rPr>
                <w:rFonts w:ascii="Arial" w:hAnsi="Arial" w:cs="Arial"/>
                <w:color w:val="000000" w:themeColor="text1"/>
                <w:sz w:val="20"/>
                <w:szCs w:val="20"/>
              </w:rPr>
              <w:t xml:space="preserve"> do długości</w:t>
            </w:r>
            <w:r w:rsidR="00213E9D" w:rsidRPr="00243458">
              <w:rPr>
                <w:rFonts w:ascii="Arial" w:hAnsi="Arial" w:cs="Arial"/>
                <w:color w:val="000000" w:themeColor="text1"/>
                <w:sz w:val="20"/>
                <w:szCs w:val="20"/>
              </w:rPr>
              <w:t xml:space="preserve"> oraz</w:t>
            </w:r>
            <w:r w:rsidRPr="00243458">
              <w:rPr>
                <w:rFonts w:ascii="Arial" w:hAnsi="Arial" w:cs="Arial"/>
                <w:color w:val="000000" w:themeColor="text1"/>
                <w:sz w:val="20"/>
                <w:szCs w:val="20"/>
              </w:rPr>
              <w:t xml:space="preserve"> jakości włos</w:t>
            </w:r>
            <w:r w:rsidR="00213E9D" w:rsidRPr="00243458">
              <w:rPr>
                <w:rFonts w:ascii="Arial" w:hAnsi="Arial" w:cs="Arial"/>
                <w:color w:val="000000" w:themeColor="text1"/>
                <w:sz w:val="20"/>
                <w:szCs w:val="20"/>
              </w:rPr>
              <w:t>ów</w:t>
            </w:r>
            <w:r w:rsidRPr="00243458">
              <w:rPr>
                <w:rFonts w:ascii="Arial" w:hAnsi="Arial" w:cs="Arial"/>
                <w:color w:val="000000" w:themeColor="text1"/>
                <w:sz w:val="20"/>
                <w:szCs w:val="20"/>
              </w:rPr>
              <w:t>?</w:t>
            </w:r>
          </w:p>
          <w:p w14:paraId="3B275114" w14:textId="73298AE1" w:rsidR="003B2891" w:rsidRPr="00BB72E0" w:rsidRDefault="003B2891" w:rsidP="00FE42F8">
            <w:pPr>
              <w:pStyle w:val="Akapitzlist"/>
              <w:numPr>
                <w:ilvl w:val="0"/>
                <w:numId w:val="33"/>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określić błędy popełnione podczas zabiegu koloryzacji i rozjaśniania?</w:t>
            </w:r>
          </w:p>
          <w:p w14:paraId="6E5E3B3D" w14:textId="77777777" w:rsidR="003B2891" w:rsidRPr="00BB72E0" w:rsidRDefault="003B2891" w:rsidP="00FE42F8">
            <w:pPr>
              <w:pStyle w:val="Akapitzlist"/>
              <w:numPr>
                <w:ilvl w:val="0"/>
                <w:numId w:val="33"/>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dobiera metodę do wybranego rodzaju zabiegu zmiany koloru włosów?</w:t>
            </w:r>
          </w:p>
          <w:p w14:paraId="30137E3C" w14:textId="1BC1BBD2" w:rsidR="003B2891" w:rsidRPr="00BB72E0" w:rsidRDefault="003B2891" w:rsidP="00FE42F8">
            <w:pPr>
              <w:pStyle w:val="Akapitzlist"/>
              <w:numPr>
                <w:ilvl w:val="0"/>
                <w:numId w:val="33"/>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przygotować mieszaninę do zabiegu zmiany koloru włosów?</w:t>
            </w:r>
          </w:p>
          <w:p w14:paraId="52D42499" w14:textId="3C00CFE8" w:rsidR="003B2891" w:rsidRPr="00BB72E0" w:rsidRDefault="003B2891" w:rsidP="00FE42F8">
            <w:pPr>
              <w:pStyle w:val="Akapitzlist"/>
              <w:numPr>
                <w:ilvl w:val="0"/>
                <w:numId w:val="33"/>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opisuje zabiegi korekcji koloru? </w:t>
            </w:r>
          </w:p>
        </w:tc>
        <w:tc>
          <w:tcPr>
            <w:tcW w:w="3115" w:type="dxa"/>
          </w:tcPr>
          <w:p w14:paraId="2F8CD521" w14:textId="2ADAB119" w:rsidR="003B2891" w:rsidRPr="00BB72E0" w:rsidRDefault="003B2891" w:rsidP="00FE42F8">
            <w:pPr>
              <w:pStyle w:val="Akapitzlist"/>
              <w:numPr>
                <w:ilvl w:val="0"/>
                <w:numId w:val="75"/>
              </w:numPr>
              <w:pBdr>
                <w:top w:val="nil"/>
                <w:left w:val="nil"/>
                <w:bottom w:val="nil"/>
                <w:right w:val="nil"/>
                <w:between w:val="nil"/>
              </w:pBdr>
              <w:suppressAutoHyphens/>
              <w:ind w:right="66"/>
              <w:rPr>
                <w:rFonts w:ascii="Arial" w:hAnsi="Arial" w:cs="Arial"/>
                <w:color w:val="000000" w:themeColor="text1"/>
                <w:sz w:val="20"/>
                <w:szCs w:val="20"/>
              </w:rPr>
            </w:pPr>
            <w:r w:rsidRPr="00243458">
              <w:rPr>
                <w:rFonts w:ascii="Arial" w:hAnsi="Arial" w:cs="Arial"/>
                <w:color w:val="000000" w:themeColor="text1"/>
                <w:sz w:val="20"/>
                <w:szCs w:val="20"/>
              </w:rPr>
              <w:lastRenderedPageBreak/>
              <w:t>Rozróżnia rodzaje zabiegów zmiany koloru włosów: koloryzacj</w:t>
            </w:r>
            <w:r w:rsidR="00213E9D"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rozjaśniając</w:t>
            </w:r>
            <w:r w:rsidR="00213E9D" w:rsidRPr="00243458">
              <w:rPr>
                <w:rFonts w:ascii="Arial" w:hAnsi="Arial" w:cs="Arial"/>
                <w:color w:val="000000" w:themeColor="text1"/>
                <w:sz w:val="20"/>
                <w:szCs w:val="20"/>
              </w:rPr>
              <w:t>a</w:t>
            </w:r>
            <w:r w:rsidRPr="00243458">
              <w:rPr>
                <w:rFonts w:ascii="Arial" w:hAnsi="Arial" w:cs="Arial"/>
                <w:color w:val="000000" w:themeColor="text1"/>
                <w:sz w:val="20"/>
                <w:szCs w:val="20"/>
              </w:rPr>
              <w:t>, przyciemniając</w:t>
            </w:r>
            <w:r w:rsidR="00213E9D"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i tonując</w:t>
            </w:r>
            <w:r w:rsidR="00213E9D" w:rsidRPr="00243458">
              <w:rPr>
                <w:rFonts w:ascii="Arial" w:hAnsi="Arial" w:cs="Arial"/>
                <w:color w:val="000000" w:themeColor="text1"/>
                <w:sz w:val="20"/>
                <w:szCs w:val="20"/>
              </w:rPr>
              <w:t>a</w:t>
            </w:r>
            <w:r w:rsidRPr="00243458">
              <w:rPr>
                <w:rFonts w:ascii="Arial" w:hAnsi="Arial" w:cs="Arial"/>
                <w:color w:val="000000" w:themeColor="text1"/>
                <w:sz w:val="20"/>
                <w:szCs w:val="20"/>
              </w:rPr>
              <w:t xml:space="preserve"> oraz rozjaśniani</w:t>
            </w:r>
            <w:r w:rsidR="00213E9D"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właściwe</w:t>
            </w:r>
          </w:p>
          <w:p w14:paraId="48D91AC5" w14:textId="413BAE48"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Opisuje zmiany zachodzące we włosach podczas koloryzacji rozjaśniającej, przyciemniającej i tonującej oraz rozjaśniania </w:t>
            </w:r>
          </w:p>
          <w:p w14:paraId="4BE4D1DB" w14:textId="22C8DE65"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Rozróżnia techniki koloryzacji rozjaśniającej, przyciemniającej i tonującej oraz rozjaśniania właściwego</w:t>
            </w:r>
          </w:p>
          <w:p w14:paraId="245393AE" w14:textId="0F087D68"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Omawia techniki wykonywania zmiany koloru włosów</w:t>
            </w:r>
          </w:p>
          <w:p w14:paraId="35553AE0" w14:textId="560C80AB"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Wyjaśnia klientowi różnice w rodzajach zabiegów zmiany koloru włosów </w:t>
            </w:r>
          </w:p>
          <w:p w14:paraId="21C073DA" w14:textId="7DC89CD4"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Określa typ kolorystyczny klienta </w:t>
            </w:r>
            <w:r w:rsidR="00213E9D" w:rsidRPr="00243458">
              <w:rPr>
                <w:rFonts w:ascii="Arial" w:hAnsi="Arial" w:cs="Arial"/>
                <w:color w:val="000000" w:themeColor="text1"/>
                <w:sz w:val="20"/>
                <w:szCs w:val="20"/>
              </w:rPr>
              <w:t>przed</w:t>
            </w:r>
            <w:r w:rsidRPr="00243458">
              <w:rPr>
                <w:rFonts w:ascii="Arial" w:hAnsi="Arial" w:cs="Arial"/>
                <w:color w:val="000000" w:themeColor="text1"/>
                <w:sz w:val="20"/>
                <w:szCs w:val="20"/>
              </w:rPr>
              <w:t xml:space="preserve"> zabieg</w:t>
            </w:r>
            <w:r w:rsidR="00213E9D"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zmiany koloru włosów </w:t>
            </w:r>
          </w:p>
          <w:p w14:paraId="6F2928D1" w14:textId="60736C9B"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Wypełnia kartę diagnozy z uwzględnieniem oczekiwań </w:t>
            </w:r>
            <w:r w:rsidRPr="00243458">
              <w:rPr>
                <w:rFonts w:ascii="Arial" w:hAnsi="Arial" w:cs="Arial"/>
                <w:color w:val="000000" w:themeColor="text1"/>
                <w:sz w:val="20"/>
                <w:szCs w:val="20"/>
              </w:rPr>
              <w:lastRenderedPageBreak/>
              <w:t xml:space="preserve">klienta </w:t>
            </w:r>
            <w:r w:rsidR="00213E9D" w:rsidRPr="00243458">
              <w:rPr>
                <w:rFonts w:ascii="Arial" w:hAnsi="Arial" w:cs="Arial"/>
                <w:color w:val="000000" w:themeColor="text1"/>
                <w:sz w:val="20"/>
                <w:szCs w:val="20"/>
              </w:rPr>
              <w:t xml:space="preserve">przed </w:t>
            </w:r>
            <w:r w:rsidRPr="00243458">
              <w:rPr>
                <w:rFonts w:ascii="Arial" w:hAnsi="Arial" w:cs="Arial"/>
                <w:color w:val="000000" w:themeColor="text1"/>
                <w:sz w:val="20"/>
                <w:szCs w:val="20"/>
              </w:rPr>
              <w:t>zabieg</w:t>
            </w:r>
            <w:r w:rsidR="00213E9D" w:rsidRPr="00243458">
              <w:rPr>
                <w:rFonts w:ascii="Arial" w:hAnsi="Arial" w:cs="Arial"/>
                <w:color w:val="000000" w:themeColor="text1"/>
                <w:sz w:val="20"/>
                <w:szCs w:val="20"/>
              </w:rPr>
              <w:t>iem</w:t>
            </w:r>
            <w:r w:rsidRPr="00243458">
              <w:rPr>
                <w:rFonts w:ascii="Arial" w:hAnsi="Arial" w:cs="Arial"/>
                <w:color w:val="000000" w:themeColor="text1"/>
                <w:sz w:val="20"/>
                <w:szCs w:val="20"/>
              </w:rPr>
              <w:t xml:space="preserve"> zmiany koloru włosów</w:t>
            </w:r>
          </w:p>
          <w:p w14:paraId="190FC3BA" w14:textId="7BFE9365"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Posługuje się kartą diagnozy klienta pod kątem zabiegu zmiany koloru włosów</w:t>
            </w:r>
          </w:p>
          <w:p w14:paraId="4EB2807A" w14:textId="471A5791"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Określa procentowy udział włosów siwych i zakres zabiegu zmiany koloru włosów na podstawie diagnozy i oczekiwań klienta (np. zmiana koloru całościowa, częściowa, rozjaśnianie, koloryzacja)</w:t>
            </w:r>
          </w:p>
          <w:p w14:paraId="30F7999E" w14:textId="2F851E43"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Dobiera metodę do wybranego rodzaju zabiegu zmiany koloru włosów (np. rozjaśnianie, przyciemnianie)</w:t>
            </w:r>
          </w:p>
          <w:p w14:paraId="25CD1F50" w14:textId="589E26AC"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Dobiera technikę do wybranego rodzaju zabiegu, długości włosów, oczekiwanego efektu </w:t>
            </w:r>
          </w:p>
          <w:p w14:paraId="4936FC88" w14:textId="463E7BE3"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Uzasadnia wybór techniki zmiany koloru włosów</w:t>
            </w:r>
          </w:p>
          <w:p w14:paraId="5D82B749" w14:textId="4E23B11F"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Określa etapy zabiegu koloryzacji, rozjaśniania</w:t>
            </w:r>
          </w:p>
          <w:p w14:paraId="7ABE491A" w14:textId="7B025140"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Rozpoznaje zabiegi przygotowawcze (pojaśnienie, dekoloryzacj</w:t>
            </w:r>
            <w:r w:rsidR="0063387F" w:rsidRPr="00243458">
              <w:rPr>
                <w:rFonts w:ascii="Arial" w:hAnsi="Arial" w:cs="Arial"/>
                <w:color w:val="000000" w:themeColor="text1"/>
                <w:sz w:val="20"/>
                <w:szCs w:val="20"/>
              </w:rPr>
              <w:t>a</w:t>
            </w:r>
            <w:r w:rsidRPr="00243458">
              <w:rPr>
                <w:rFonts w:ascii="Arial" w:hAnsi="Arial" w:cs="Arial"/>
                <w:color w:val="000000" w:themeColor="text1"/>
                <w:sz w:val="20"/>
                <w:szCs w:val="20"/>
              </w:rPr>
              <w:t>, korodowanie, pigmentacj</w:t>
            </w:r>
            <w:r w:rsidR="0063387F" w:rsidRPr="00243458">
              <w:rPr>
                <w:rFonts w:ascii="Arial" w:hAnsi="Arial" w:cs="Arial"/>
                <w:color w:val="000000" w:themeColor="text1"/>
                <w:sz w:val="20"/>
                <w:szCs w:val="20"/>
              </w:rPr>
              <w:t>a</w:t>
            </w:r>
            <w:r w:rsidRPr="00243458">
              <w:rPr>
                <w:rFonts w:ascii="Arial" w:hAnsi="Arial" w:cs="Arial"/>
                <w:color w:val="000000" w:themeColor="text1"/>
                <w:sz w:val="20"/>
                <w:szCs w:val="20"/>
              </w:rPr>
              <w:t>)</w:t>
            </w:r>
          </w:p>
          <w:p w14:paraId="710765A0" w14:textId="03480B54"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Wykonuje k</w:t>
            </w:r>
            <w:r w:rsidR="0063387F" w:rsidRPr="00243458">
              <w:rPr>
                <w:rFonts w:ascii="Arial" w:hAnsi="Arial" w:cs="Arial"/>
                <w:color w:val="000000" w:themeColor="text1"/>
                <w:sz w:val="20"/>
                <w:szCs w:val="20"/>
              </w:rPr>
              <w:t>o</w:t>
            </w:r>
            <w:r w:rsidRPr="00243458">
              <w:rPr>
                <w:rFonts w:ascii="Arial" w:hAnsi="Arial" w:cs="Arial"/>
                <w:color w:val="000000" w:themeColor="text1"/>
                <w:sz w:val="20"/>
                <w:szCs w:val="20"/>
              </w:rPr>
              <w:t xml:space="preserve">loryzację i rozjaśnianie włosów damskich i męskich dobraną techniką </w:t>
            </w:r>
          </w:p>
          <w:p w14:paraId="43D29CA4" w14:textId="0CC7643C"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Wykonuje zabiegi rozjaśniania i koloryzacji całościowej, odrostów, wybranych pasm i sekcji</w:t>
            </w:r>
          </w:p>
          <w:p w14:paraId="01D0209D" w14:textId="549BA2F2"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lastRenderedPageBreak/>
              <w:t>Wykonuje zabieg zmiany koloru włosów z</w:t>
            </w:r>
            <w:r w:rsidR="00BA0662"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zachowaniem ciągu technologicznego</w:t>
            </w:r>
          </w:p>
          <w:p w14:paraId="287FE321" w14:textId="74485E3D"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Przygotowuje mieszaninę do zabiegu zmiany koloru włosów</w:t>
            </w:r>
          </w:p>
          <w:p w14:paraId="4D393664" w14:textId="7DE739C7"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Odmierza preparaty </w:t>
            </w:r>
            <w:r w:rsidR="0063387F" w:rsidRPr="00243458">
              <w:rPr>
                <w:rFonts w:ascii="Arial" w:hAnsi="Arial" w:cs="Arial"/>
                <w:color w:val="000000" w:themeColor="text1"/>
                <w:sz w:val="20"/>
                <w:szCs w:val="20"/>
              </w:rPr>
              <w:t>za pomocą</w:t>
            </w:r>
            <w:r w:rsidRPr="00243458">
              <w:rPr>
                <w:rFonts w:ascii="Arial" w:hAnsi="Arial" w:cs="Arial"/>
                <w:color w:val="000000" w:themeColor="text1"/>
                <w:sz w:val="20"/>
                <w:szCs w:val="20"/>
              </w:rPr>
              <w:t xml:space="preserve"> specjalistycznej aparatury i </w:t>
            </w:r>
            <w:r w:rsidR="0063387F" w:rsidRPr="00243458">
              <w:rPr>
                <w:rFonts w:ascii="Arial" w:hAnsi="Arial" w:cs="Arial"/>
                <w:color w:val="000000" w:themeColor="text1"/>
                <w:sz w:val="20"/>
                <w:szCs w:val="20"/>
              </w:rPr>
              <w:t xml:space="preserve">odpowiednich </w:t>
            </w:r>
            <w:r w:rsidRPr="00243458">
              <w:rPr>
                <w:rFonts w:ascii="Arial" w:hAnsi="Arial" w:cs="Arial"/>
                <w:color w:val="000000" w:themeColor="text1"/>
                <w:sz w:val="20"/>
                <w:szCs w:val="20"/>
              </w:rPr>
              <w:t>przyborów</w:t>
            </w:r>
          </w:p>
          <w:p w14:paraId="26E87D29" w14:textId="3ED41342"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Ustala etapy koloryzacji włosów siwych i szpakowatych</w:t>
            </w:r>
          </w:p>
          <w:p w14:paraId="401657C6" w14:textId="7C8F565A"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Ustala recepturę mieszaniny koloryzującej do włosów siwych i szpakowatych</w:t>
            </w:r>
          </w:p>
          <w:p w14:paraId="34322484" w14:textId="6A2E8AC6"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Rozpoznaje błędy popełnione podczas zabiegu koloryzacji i rozjaśniania</w:t>
            </w:r>
          </w:p>
          <w:p w14:paraId="02AFB0C7" w14:textId="2AA08434"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Dobiera sposób korygowania błędów popełnionych </w:t>
            </w:r>
            <w:r w:rsidR="0063387F" w:rsidRPr="00243458">
              <w:rPr>
                <w:rFonts w:ascii="Arial" w:hAnsi="Arial" w:cs="Arial"/>
                <w:color w:val="000000" w:themeColor="text1"/>
                <w:sz w:val="20"/>
                <w:szCs w:val="20"/>
              </w:rPr>
              <w:t>podczas</w:t>
            </w:r>
            <w:r w:rsidRPr="00243458">
              <w:rPr>
                <w:rFonts w:ascii="Arial" w:hAnsi="Arial" w:cs="Arial"/>
                <w:color w:val="000000" w:themeColor="text1"/>
                <w:sz w:val="20"/>
                <w:szCs w:val="20"/>
              </w:rPr>
              <w:t xml:space="preserve"> zabiegu koloryzacji i rozjaśniania</w:t>
            </w:r>
          </w:p>
          <w:p w14:paraId="291D6716" w14:textId="03A8C3A1"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Wskazuje możliwości korygowania błędów powstałych w wyniku koloryzacji i rozjaśniania</w:t>
            </w:r>
          </w:p>
          <w:p w14:paraId="26FA79FC" w14:textId="1C1E27BB" w:rsidR="003B2891" w:rsidRPr="00BB72E0" w:rsidRDefault="003B2891" w:rsidP="00FE42F8">
            <w:pPr>
              <w:pStyle w:val="Akapitzlist"/>
              <w:numPr>
                <w:ilvl w:val="0"/>
                <w:numId w:val="75"/>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Wykonuje korektę koloru</w:t>
            </w:r>
          </w:p>
        </w:tc>
        <w:tc>
          <w:tcPr>
            <w:tcW w:w="2126" w:type="dxa"/>
            <w:vMerge/>
          </w:tcPr>
          <w:p w14:paraId="72268100" w14:textId="77777777" w:rsidR="003B2891" w:rsidRPr="00BB72E0" w:rsidRDefault="003B2891" w:rsidP="003B2891">
            <w:pPr>
              <w:pStyle w:val="NormalnyWeb"/>
              <w:spacing w:before="0" w:after="0"/>
              <w:rPr>
                <w:rFonts w:ascii="Arial" w:hAnsi="Arial" w:cs="Arial"/>
                <w:color w:val="000000" w:themeColor="text1"/>
                <w:sz w:val="20"/>
                <w:szCs w:val="20"/>
              </w:rPr>
            </w:pPr>
          </w:p>
        </w:tc>
        <w:tc>
          <w:tcPr>
            <w:tcW w:w="1979" w:type="dxa"/>
          </w:tcPr>
          <w:p w14:paraId="7E0ED2C1" w14:textId="77777777" w:rsidR="003B2891" w:rsidRPr="00BB72E0" w:rsidRDefault="003B2891" w:rsidP="003B289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Dwa razy w roku szkolnym </w:t>
            </w:r>
          </w:p>
          <w:p w14:paraId="4A2FCFA4" w14:textId="19B82A2E" w:rsidR="003B2891" w:rsidRPr="00BB72E0" w:rsidRDefault="003B2891" w:rsidP="003B289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XII i V po zrealizowaniu grupy efektów objętych badaniem</w:t>
            </w:r>
          </w:p>
        </w:tc>
      </w:tr>
      <w:tr w:rsidR="003B2891" w:rsidRPr="00243458" w14:paraId="23067982" w14:textId="77777777" w:rsidTr="00BB72E0">
        <w:tc>
          <w:tcPr>
            <w:tcW w:w="2540" w:type="dxa"/>
          </w:tcPr>
          <w:p w14:paraId="01C1803D" w14:textId="77777777" w:rsidR="003B2891" w:rsidRPr="00BB72E0" w:rsidRDefault="003B2891" w:rsidP="003B289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Projektowanie i dokumentowanie fryzur</w:t>
            </w:r>
            <w:r w:rsidRPr="00243458">
              <w:rPr>
                <w:rFonts w:ascii="Arial" w:hAnsi="Arial" w:cs="Arial"/>
                <w:color w:val="000000" w:themeColor="text1"/>
                <w:sz w:val="20"/>
                <w:szCs w:val="20"/>
              </w:rPr>
              <w:tab/>
            </w:r>
          </w:p>
          <w:p w14:paraId="77614CB1" w14:textId="77777777" w:rsidR="003B2891" w:rsidRPr="00BB72E0" w:rsidRDefault="003B2891" w:rsidP="003B2891">
            <w:pPr>
              <w:pBdr>
                <w:top w:val="nil"/>
                <w:left w:val="nil"/>
                <w:bottom w:val="nil"/>
                <w:right w:val="nil"/>
                <w:between w:val="nil"/>
              </w:pBdr>
              <w:rPr>
                <w:rFonts w:ascii="Arial" w:hAnsi="Arial" w:cs="Arial"/>
                <w:color w:val="000000" w:themeColor="text1"/>
                <w:sz w:val="20"/>
                <w:szCs w:val="20"/>
              </w:rPr>
            </w:pPr>
          </w:p>
          <w:p w14:paraId="6AC82CC5" w14:textId="77777777" w:rsidR="003B2891" w:rsidRPr="00BB72E0" w:rsidRDefault="003B2891" w:rsidP="003B2891">
            <w:pPr>
              <w:pBdr>
                <w:top w:val="nil"/>
                <w:left w:val="nil"/>
                <w:bottom w:val="nil"/>
                <w:right w:val="nil"/>
                <w:between w:val="nil"/>
              </w:pBdr>
              <w:rPr>
                <w:rFonts w:ascii="Arial" w:hAnsi="Arial" w:cs="Arial"/>
                <w:color w:val="000000" w:themeColor="text1"/>
                <w:sz w:val="20"/>
                <w:szCs w:val="20"/>
              </w:rPr>
            </w:pPr>
          </w:p>
        </w:tc>
        <w:tc>
          <w:tcPr>
            <w:tcW w:w="4234" w:type="dxa"/>
          </w:tcPr>
          <w:p w14:paraId="1C6A65E6" w14:textId="77777777" w:rsidR="003B2891" w:rsidRPr="00BB72E0" w:rsidRDefault="003B2891" w:rsidP="00FE42F8">
            <w:pPr>
              <w:pStyle w:val="Akapitzlist"/>
              <w:numPr>
                <w:ilvl w:val="0"/>
                <w:numId w:val="34"/>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sporządza szkice i rysunki fryzur?</w:t>
            </w:r>
          </w:p>
          <w:p w14:paraId="38D3E46C" w14:textId="6AFC8180" w:rsidR="003B2891" w:rsidRPr="00BB72E0" w:rsidRDefault="003B2891" w:rsidP="00FE42F8">
            <w:pPr>
              <w:pStyle w:val="Akapitzlist"/>
              <w:numPr>
                <w:ilvl w:val="0"/>
                <w:numId w:val="34"/>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dobiera elementy fryzur do cech </w:t>
            </w:r>
            <w:r w:rsidR="00306803" w:rsidRPr="00243458">
              <w:rPr>
                <w:rFonts w:ascii="Arial" w:hAnsi="Arial" w:cs="Arial"/>
                <w:color w:val="000000" w:themeColor="text1"/>
                <w:sz w:val="20"/>
                <w:szCs w:val="20"/>
              </w:rPr>
              <w:t>indywidualnych klienta</w:t>
            </w:r>
            <w:r w:rsidRPr="00243458">
              <w:rPr>
                <w:rFonts w:ascii="Arial" w:hAnsi="Arial" w:cs="Arial"/>
                <w:color w:val="000000" w:themeColor="text1"/>
                <w:sz w:val="20"/>
                <w:szCs w:val="20"/>
              </w:rPr>
              <w:t>?</w:t>
            </w:r>
          </w:p>
          <w:p w14:paraId="33EEE218" w14:textId="77777777" w:rsidR="003B2891" w:rsidRPr="00BB72E0" w:rsidRDefault="003B2891" w:rsidP="00FE42F8">
            <w:pPr>
              <w:pStyle w:val="Akapitzlist"/>
              <w:numPr>
                <w:ilvl w:val="0"/>
                <w:numId w:val="34"/>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dobiera fryzury do stylu klienta?</w:t>
            </w:r>
          </w:p>
          <w:p w14:paraId="6E648AE8" w14:textId="7400F7B2" w:rsidR="003B2891" w:rsidRPr="00BB72E0" w:rsidRDefault="003B2891" w:rsidP="00FE42F8">
            <w:pPr>
              <w:pStyle w:val="Akapitzlist"/>
              <w:numPr>
                <w:ilvl w:val="0"/>
                <w:numId w:val="34"/>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projektuje zestawienia </w:t>
            </w:r>
            <w:r w:rsidRPr="00243458">
              <w:rPr>
                <w:rFonts w:ascii="Arial" w:hAnsi="Arial" w:cs="Arial"/>
                <w:color w:val="000000" w:themeColor="text1"/>
                <w:sz w:val="20"/>
                <w:szCs w:val="20"/>
              </w:rPr>
              <w:lastRenderedPageBreak/>
              <w:t xml:space="preserve">kolorystyczne do </w:t>
            </w:r>
            <w:r w:rsidR="00306803" w:rsidRPr="00243458">
              <w:rPr>
                <w:rFonts w:ascii="Arial" w:hAnsi="Arial" w:cs="Arial"/>
                <w:color w:val="000000" w:themeColor="text1"/>
                <w:sz w:val="20"/>
                <w:szCs w:val="20"/>
              </w:rPr>
              <w:t xml:space="preserve">indywidualnych </w:t>
            </w:r>
            <w:r w:rsidRPr="00243458">
              <w:rPr>
                <w:rFonts w:ascii="Arial" w:hAnsi="Arial" w:cs="Arial"/>
                <w:color w:val="000000" w:themeColor="text1"/>
                <w:sz w:val="20"/>
                <w:szCs w:val="20"/>
              </w:rPr>
              <w:t xml:space="preserve">cech </w:t>
            </w:r>
            <w:r w:rsidR="00306803" w:rsidRPr="00243458">
              <w:rPr>
                <w:rFonts w:ascii="Arial" w:hAnsi="Arial" w:cs="Arial"/>
                <w:color w:val="000000" w:themeColor="text1"/>
                <w:sz w:val="20"/>
                <w:szCs w:val="20"/>
              </w:rPr>
              <w:t>klienta</w:t>
            </w:r>
            <w:r w:rsidRPr="00243458">
              <w:rPr>
                <w:rFonts w:ascii="Arial" w:hAnsi="Arial" w:cs="Arial"/>
                <w:color w:val="000000" w:themeColor="text1"/>
                <w:sz w:val="20"/>
                <w:szCs w:val="20"/>
              </w:rPr>
              <w:t>?</w:t>
            </w:r>
          </w:p>
          <w:p w14:paraId="2231DE78" w14:textId="77777777" w:rsidR="003B2891" w:rsidRPr="00BB72E0" w:rsidRDefault="003B2891" w:rsidP="00FE42F8">
            <w:pPr>
              <w:pStyle w:val="Akapitzlist"/>
              <w:numPr>
                <w:ilvl w:val="0"/>
                <w:numId w:val="34"/>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projektuje różne rodzaje fryzur damskich i męskich?</w:t>
            </w:r>
          </w:p>
          <w:p w14:paraId="6E30628E" w14:textId="6C263078" w:rsidR="003B2891" w:rsidRPr="00BB72E0" w:rsidRDefault="003B2891" w:rsidP="00FE42F8">
            <w:pPr>
              <w:pStyle w:val="Akapitzlist"/>
              <w:numPr>
                <w:ilvl w:val="0"/>
                <w:numId w:val="34"/>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projektuj</w:t>
            </w:r>
            <w:r w:rsidR="00306803" w:rsidRPr="00243458">
              <w:rPr>
                <w:rFonts w:ascii="Arial" w:hAnsi="Arial" w:cs="Arial"/>
                <w:color w:val="000000" w:themeColor="text1"/>
                <w:sz w:val="20"/>
                <w:szCs w:val="20"/>
              </w:rPr>
              <w:t>e</w:t>
            </w:r>
            <w:r w:rsidRPr="00243458">
              <w:rPr>
                <w:rFonts w:ascii="Arial" w:hAnsi="Arial" w:cs="Arial"/>
                <w:color w:val="000000" w:themeColor="text1"/>
                <w:sz w:val="20"/>
                <w:szCs w:val="20"/>
              </w:rPr>
              <w:t xml:space="preserve"> kształty zarostu do cech </w:t>
            </w:r>
            <w:r w:rsidR="00306803" w:rsidRPr="00243458">
              <w:rPr>
                <w:rFonts w:ascii="Arial" w:hAnsi="Arial" w:cs="Arial"/>
                <w:color w:val="000000" w:themeColor="text1"/>
                <w:sz w:val="20"/>
                <w:szCs w:val="20"/>
              </w:rPr>
              <w:t>indywidualnych</w:t>
            </w:r>
            <w:r w:rsidRPr="00243458">
              <w:rPr>
                <w:rFonts w:ascii="Arial" w:hAnsi="Arial" w:cs="Arial"/>
                <w:color w:val="000000" w:themeColor="text1"/>
                <w:sz w:val="20"/>
                <w:szCs w:val="20"/>
              </w:rPr>
              <w:t xml:space="preserve"> i wskazań modowych?</w:t>
            </w:r>
          </w:p>
          <w:p w14:paraId="5141CDEE" w14:textId="77777777" w:rsidR="003B2891" w:rsidRPr="00BB72E0" w:rsidRDefault="003B2891" w:rsidP="00FE42F8">
            <w:pPr>
              <w:pStyle w:val="Akapitzlist"/>
              <w:numPr>
                <w:ilvl w:val="0"/>
                <w:numId w:val="34"/>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projektuje fryzury użytkowe, konkursowe, okazjonalne i fantazyjne?</w:t>
            </w:r>
          </w:p>
          <w:p w14:paraId="64861679" w14:textId="77777777" w:rsidR="003B2891" w:rsidRPr="00BB72E0" w:rsidRDefault="003B2891" w:rsidP="00FE42F8">
            <w:pPr>
              <w:pStyle w:val="Akapitzlist"/>
              <w:numPr>
                <w:ilvl w:val="0"/>
                <w:numId w:val="34"/>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projektuje warkocze i upięcia?</w:t>
            </w:r>
          </w:p>
          <w:p w14:paraId="07191932" w14:textId="77777777" w:rsidR="003B2891" w:rsidRPr="00BB72E0" w:rsidRDefault="003B2891" w:rsidP="00FE42F8">
            <w:pPr>
              <w:pStyle w:val="Akapitzlist"/>
              <w:numPr>
                <w:ilvl w:val="0"/>
                <w:numId w:val="34"/>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projektuje fryzury w oparciu o rys historyczny? </w:t>
            </w:r>
          </w:p>
          <w:p w14:paraId="68E84297" w14:textId="77777777" w:rsidR="003B2891" w:rsidRPr="00BB72E0" w:rsidRDefault="003B2891" w:rsidP="00FE42F8">
            <w:pPr>
              <w:pStyle w:val="Akapitzlist"/>
              <w:numPr>
                <w:ilvl w:val="0"/>
                <w:numId w:val="34"/>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wykonać rysunek instruktażowy fryzjerski?</w:t>
            </w:r>
          </w:p>
          <w:p w14:paraId="314F9A3C" w14:textId="51BE90EF" w:rsidR="003B2891" w:rsidRPr="00BB72E0" w:rsidRDefault="003B2891" w:rsidP="00FE42F8">
            <w:pPr>
              <w:pStyle w:val="Akapitzlist"/>
              <w:numPr>
                <w:ilvl w:val="0"/>
                <w:numId w:val="34"/>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potrafi </w:t>
            </w:r>
            <w:r w:rsidR="00306803" w:rsidRPr="00243458">
              <w:rPr>
                <w:rFonts w:ascii="Arial" w:hAnsi="Arial" w:cs="Arial"/>
                <w:color w:val="000000" w:themeColor="text1"/>
                <w:sz w:val="20"/>
                <w:szCs w:val="20"/>
              </w:rPr>
              <w:t xml:space="preserve">zrobić </w:t>
            </w:r>
            <w:r w:rsidRPr="00243458">
              <w:rPr>
                <w:rFonts w:ascii="Arial" w:hAnsi="Arial" w:cs="Arial"/>
                <w:color w:val="000000" w:themeColor="text1"/>
                <w:sz w:val="20"/>
                <w:szCs w:val="20"/>
              </w:rPr>
              <w:t xml:space="preserve">dokumentację zabiegów fryzjerskich? </w:t>
            </w:r>
          </w:p>
          <w:p w14:paraId="55DCC18B" w14:textId="77777777" w:rsidR="003B2891" w:rsidRPr="00BB72E0" w:rsidRDefault="003B2891" w:rsidP="00FE42F8">
            <w:pPr>
              <w:pStyle w:val="Akapitzlist"/>
              <w:numPr>
                <w:ilvl w:val="0"/>
                <w:numId w:val="34"/>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sporządzać portfolio projektów fryzur?</w:t>
            </w:r>
          </w:p>
          <w:p w14:paraId="10F9D1DB" w14:textId="77777777" w:rsidR="003B2891" w:rsidRPr="00BB72E0" w:rsidRDefault="003B2891" w:rsidP="003B2891">
            <w:pPr>
              <w:pBdr>
                <w:top w:val="nil"/>
                <w:left w:val="nil"/>
                <w:bottom w:val="nil"/>
                <w:right w:val="nil"/>
                <w:between w:val="nil"/>
              </w:pBdr>
              <w:suppressAutoHyphens/>
              <w:ind w:left="315" w:right="66"/>
              <w:rPr>
                <w:rFonts w:ascii="Arial" w:hAnsi="Arial" w:cs="Arial"/>
                <w:color w:val="000000" w:themeColor="text1"/>
                <w:sz w:val="20"/>
                <w:szCs w:val="20"/>
              </w:rPr>
            </w:pPr>
          </w:p>
          <w:p w14:paraId="5AF488A9" w14:textId="77777777" w:rsidR="003B2891" w:rsidRPr="00BB72E0" w:rsidRDefault="003B2891" w:rsidP="003B2891">
            <w:pPr>
              <w:pBdr>
                <w:top w:val="nil"/>
                <w:left w:val="nil"/>
                <w:bottom w:val="nil"/>
                <w:right w:val="nil"/>
                <w:between w:val="nil"/>
              </w:pBdr>
              <w:suppressAutoHyphens/>
              <w:ind w:left="315" w:right="66"/>
              <w:rPr>
                <w:rFonts w:ascii="Arial" w:hAnsi="Arial" w:cs="Arial"/>
                <w:color w:val="000000" w:themeColor="text1"/>
                <w:sz w:val="20"/>
                <w:szCs w:val="20"/>
              </w:rPr>
            </w:pPr>
          </w:p>
        </w:tc>
        <w:tc>
          <w:tcPr>
            <w:tcW w:w="3115" w:type="dxa"/>
          </w:tcPr>
          <w:p w14:paraId="722BADE2" w14:textId="101E4FDA" w:rsidR="003B2891" w:rsidRPr="00BB72E0" w:rsidRDefault="003B2891" w:rsidP="00FE42F8">
            <w:pPr>
              <w:pStyle w:val="Akapitzlist"/>
              <w:numPr>
                <w:ilvl w:val="0"/>
                <w:numId w:val="76"/>
              </w:numPr>
              <w:pBdr>
                <w:top w:val="nil"/>
                <w:left w:val="nil"/>
                <w:bottom w:val="nil"/>
                <w:right w:val="nil"/>
                <w:between w:val="nil"/>
              </w:pBdr>
              <w:suppressAutoHyphens/>
              <w:ind w:right="66"/>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Rozpoznaje i stosuje dobór elementów fryzury do </w:t>
            </w:r>
            <w:r w:rsidR="00306803" w:rsidRPr="00243458">
              <w:rPr>
                <w:rFonts w:ascii="Arial" w:hAnsi="Arial" w:cs="Arial"/>
                <w:color w:val="000000" w:themeColor="text1"/>
                <w:sz w:val="20"/>
                <w:szCs w:val="20"/>
              </w:rPr>
              <w:t xml:space="preserve">indywidualnych </w:t>
            </w:r>
            <w:r w:rsidRPr="00243458">
              <w:rPr>
                <w:rFonts w:ascii="Arial" w:hAnsi="Arial" w:cs="Arial"/>
                <w:color w:val="000000" w:themeColor="text1"/>
                <w:sz w:val="20"/>
                <w:szCs w:val="20"/>
              </w:rPr>
              <w:t xml:space="preserve">cech </w:t>
            </w:r>
            <w:r w:rsidR="00306803" w:rsidRPr="00243458">
              <w:rPr>
                <w:rFonts w:ascii="Arial" w:hAnsi="Arial" w:cs="Arial"/>
                <w:color w:val="000000" w:themeColor="text1"/>
                <w:sz w:val="20"/>
                <w:szCs w:val="20"/>
              </w:rPr>
              <w:t xml:space="preserve">klienta </w:t>
            </w:r>
          </w:p>
          <w:p w14:paraId="10BAA5EC" w14:textId="6BB398F2"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Rozpoznaje i określa kompozycje projektowanych fryzur</w:t>
            </w:r>
          </w:p>
          <w:p w14:paraId="637C1B16" w14:textId="0B9231E5"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Dobiera kompozycje do </w:t>
            </w:r>
            <w:r w:rsidRPr="00243458">
              <w:rPr>
                <w:rFonts w:ascii="Arial" w:hAnsi="Arial" w:cs="Arial"/>
                <w:color w:val="000000" w:themeColor="text1"/>
                <w:sz w:val="20"/>
                <w:szCs w:val="20"/>
              </w:rPr>
              <w:lastRenderedPageBreak/>
              <w:t xml:space="preserve">kształtu fryzury </w:t>
            </w:r>
          </w:p>
          <w:p w14:paraId="2B27F85B" w14:textId="05DD68CD"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Określa formy fryzur</w:t>
            </w:r>
          </w:p>
          <w:p w14:paraId="376F7AF9" w14:textId="1C74FC19"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Rozpoznaje kształty fryzur</w:t>
            </w:r>
          </w:p>
          <w:p w14:paraId="4ACD79F9" w14:textId="41E6B7AD"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Rozpoznaje styl klienta na podstawie obserwacji</w:t>
            </w:r>
            <w:r w:rsidR="002024D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awangardowy, klasyczny, romantyczny</w:t>
            </w:r>
          </w:p>
          <w:p w14:paraId="47CD254A" w14:textId="69B59DB1"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Dobiera fryzurę do stylu klienta</w:t>
            </w:r>
          </w:p>
          <w:p w14:paraId="241C6DF0" w14:textId="46D039CF"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Stosuje zestawienia kolorystyczne do wielkości głowy i twarzy</w:t>
            </w:r>
          </w:p>
          <w:p w14:paraId="71B252CC" w14:textId="2184CED5"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Tworzy koncepcję fryzury w oparciu o typ kolorystyczny </w:t>
            </w:r>
          </w:p>
          <w:p w14:paraId="611F484E" w14:textId="5BC2890A"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Dobiera i stosuje zasady doboru kolorów</w:t>
            </w:r>
          </w:p>
          <w:p w14:paraId="0825BD45" w14:textId="58F82D08"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Tworzy projekty różnych fryzur damskich i męskich </w:t>
            </w:r>
          </w:p>
          <w:p w14:paraId="2ADAA6E2" w14:textId="6B42DF63"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Wykonuje rysunki projektów fryzur damskich i męskich </w:t>
            </w:r>
          </w:p>
          <w:p w14:paraId="2140E307" w14:textId="1195451D"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Projektuje formy zarostu do cech indywidualnych</w:t>
            </w:r>
            <w:r w:rsidR="00306803" w:rsidRPr="00243458">
              <w:rPr>
                <w:rFonts w:ascii="Arial" w:hAnsi="Arial" w:cs="Arial"/>
                <w:color w:val="000000" w:themeColor="text1"/>
                <w:sz w:val="20"/>
                <w:szCs w:val="20"/>
              </w:rPr>
              <w:t xml:space="preserve"> klienta</w:t>
            </w:r>
          </w:p>
          <w:p w14:paraId="51523C7D" w14:textId="6BD0B23F"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Rozróżnia fryzury użytkowe, konkursowe, okazjonalne i fantazyjne</w:t>
            </w:r>
          </w:p>
          <w:p w14:paraId="5AE7630C" w14:textId="216B626F"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Projektuje fryzury z uwzględnieniem typu kolorystycznego fryzur użytkowych, konkursowych, okazjonalnych i fantazyjnych</w:t>
            </w:r>
          </w:p>
          <w:p w14:paraId="79CFA2D1" w14:textId="4F9CB0D1"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Rozpoznaje rodzaje warkoczy i upięć</w:t>
            </w:r>
          </w:p>
          <w:p w14:paraId="2DA61580" w14:textId="00AC2A90"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Projektuje zestawienia warkoczy we fryzurze</w:t>
            </w:r>
          </w:p>
          <w:p w14:paraId="5793A6CA" w14:textId="7866B2DB"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Projektuje formy upięć</w:t>
            </w:r>
          </w:p>
          <w:p w14:paraId="567284AC" w14:textId="4B1EDA1E"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Projektuje we fryzurze kompozycje splotów</w:t>
            </w:r>
          </w:p>
          <w:p w14:paraId="0258ACE7" w14:textId="2761C255"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Charakteryzuje </w:t>
            </w:r>
            <w:r w:rsidRPr="00243458">
              <w:rPr>
                <w:rFonts w:ascii="Arial" w:hAnsi="Arial" w:cs="Arial"/>
                <w:color w:val="000000" w:themeColor="text1"/>
                <w:sz w:val="20"/>
                <w:szCs w:val="20"/>
              </w:rPr>
              <w:lastRenderedPageBreak/>
              <w:t>reprezentatywne style historyczne we fryzjerstwie</w:t>
            </w:r>
            <w:r w:rsidR="00851790"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starożytność, barok, rokoko, biedermeier</w:t>
            </w:r>
          </w:p>
          <w:p w14:paraId="1EEDDB68" w14:textId="6E936931"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Rozpoznaje rodzaje port folio</w:t>
            </w:r>
          </w:p>
          <w:p w14:paraId="2606F52F" w14:textId="70E49070"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Określa techniki wykonania portfolio </w:t>
            </w:r>
          </w:p>
          <w:p w14:paraId="73F8D2BB" w14:textId="12D54D31"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Przygotowuje portfolio fryzur na podstawie wytycznych </w:t>
            </w:r>
          </w:p>
          <w:p w14:paraId="2BB934CA" w14:textId="0F1AFA69"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Prezentuje portfolio w formie papierowej i multimedialnej</w:t>
            </w:r>
          </w:p>
          <w:p w14:paraId="7B2AEFBD" w14:textId="681B2AB1" w:rsidR="003B2891" w:rsidRPr="00BB72E0" w:rsidRDefault="003B2891" w:rsidP="00FE42F8">
            <w:pPr>
              <w:pStyle w:val="Akapitzlist"/>
              <w:numPr>
                <w:ilvl w:val="0"/>
                <w:numId w:val="76"/>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Stosuje techniki multimedialne do prezentacji projektów fryzur </w:t>
            </w:r>
          </w:p>
          <w:p w14:paraId="50FE9E34" w14:textId="2FEE4292" w:rsidR="003B2891" w:rsidRPr="00DD173D" w:rsidRDefault="003B2891" w:rsidP="00BB72E0">
            <w:pPr>
              <w:pStyle w:val="Akapitzlist"/>
              <w:numPr>
                <w:ilvl w:val="0"/>
                <w:numId w:val="76"/>
              </w:numPr>
              <w:suppressAutoHyphens/>
              <w:ind w:left="317" w:right="66"/>
              <w:rPr>
                <w:rFonts w:ascii="Arial" w:eastAsia="Times New Roman" w:hAnsi="Arial" w:cs="Arial"/>
                <w:color w:val="000000" w:themeColor="text1"/>
                <w:sz w:val="20"/>
                <w:szCs w:val="20"/>
              </w:rPr>
            </w:pPr>
            <w:r w:rsidRPr="00243458">
              <w:rPr>
                <w:rFonts w:ascii="Arial" w:hAnsi="Arial" w:cs="Arial"/>
                <w:color w:val="000000" w:themeColor="text1"/>
                <w:sz w:val="20"/>
                <w:szCs w:val="20"/>
              </w:rPr>
              <w:t>Wykorzystuje dostępne techniki multimedialne do prezentacji fryzur</w:t>
            </w:r>
          </w:p>
        </w:tc>
        <w:tc>
          <w:tcPr>
            <w:tcW w:w="2126" w:type="dxa"/>
          </w:tcPr>
          <w:p w14:paraId="53081EBC" w14:textId="119DBCCB" w:rsidR="003B2891" w:rsidRPr="00BB72E0" w:rsidRDefault="003B2891" w:rsidP="00306803">
            <w:pPr>
              <w:pStyle w:val="NormalnyWeb"/>
              <w:spacing w:before="0" w:after="0"/>
              <w:rPr>
                <w:rFonts w:ascii="Arial" w:hAnsi="Arial" w:cs="Arial"/>
                <w:color w:val="000000" w:themeColor="text1"/>
                <w:sz w:val="20"/>
                <w:szCs w:val="20"/>
              </w:rPr>
            </w:pPr>
            <w:r w:rsidRPr="00BB72E0">
              <w:rPr>
                <w:rFonts w:ascii="Arial" w:hAnsi="Arial" w:cs="Arial"/>
                <w:color w:val="000000" w:themeColor="text1"/>
                <w:sz w:val="20"/>
                <w:szCs w:val="20"/>
              </w:rPr>
              <w:lastRenderedPageBreak/>
              <w:t xml:space="preserve">Metody weryfikacji umiejętności ucznia powinny być podzielone na sprawdzenie wiedzy teoretycznej – za pomocą testów oraz </w:t>
            </w:r>
            <w:r w:rsidRPr="00BB72E0">
              <w:rPr>
                <w:rFonts w:ascii="Arial" w:hAnsi="Arial" w:cs="Arial"/>
                <w:color w:val="000000" w:themeColor="text1"/>
                <w:sz w:val="20"/>
                <w:szCs w:val="20"/>
              </w:rPr>
              <w:lastRenderedPageBreak/>
              <w:t>sprawdzianów pisemnych, gdzie zadania mogą mieć formę zarówno zamkniętą</w:t>
            </w:r>
            <w:r w:rsidR="00306803" w:rsidRPr="00BB72E0">
              <w:rPr>
                <w:rFonts w:ascii="Arial" w:hAnsi="Arial" w:cs="Arial"/>
                <w:color w:val="000000" w:themeColor="text1"/>
                <w:sz w:val="20"/>
                <w:szCs w:val="20"/>
              </w:rPr>
              <w:t>,</w:t>
            </w:r>
            <w:r w:rsidRPr="00BB72E0">
              <w:rPr>
                <w:rFonts w:ascii="Arial" w:hAnsi="Arial" w:cs="Arial"/>
                <w:color w:val="000000" w:themeColor="text1"/>
                <w:sz w:val="20"/>
                <w:szCs w:val="20"/>
              </w:rPr>
              <w:t xml:space="preserve"> jak i otwartą</w:t>
            </w:r>
            <w:r w:rsidR="00306803" w:rsidRPr="00BB72E0">
              <w:rPr>
                <w:rFonts w:ascii="Arial" w:hAnsi="Arial" w:cs="Arial"/>
                <w:color w:val="000000" w:themeColor="text1"/>
                <w:sz w:val="20"/>
                <w:szCs w:val="20"/>
              </w:rPr>
              <w:t xml:space="preserve"> – oraz umiejętności praktycznych –</w:t>
            </w:r>
            <w:r w:rsidRPr="00BB72E0">
              <w:rPr>
                <w:rFonts w:ascii="Arial" w:hAnsi="Arial" w:cs="Arial"/>
                <w:color w:val="000000" w:themeColor="text1"/>
                <w:sz w:val="20"/>
                <w:szCs w:val="20"/>
              </w:rPr>
              <w:t xml:space="preserve"> z</w:t>
            </w:r>
            <w:r w:rsidR="00306803" w:rsidRPr="00BB72E0">
              <w:rPr>
                <w:rFonts w:ascii="Arial" w:hAnsi="Arial" w:cs="Arial"/>
                <w:color w:val="000000" w:themeColor="text1"/>
                <w:sz w:val="20"/>
                <w:szCs w:val="20"/>
              </w:rPr>
              <w:t>a</w:t>
            </w:r>
            <w:r w:rsidRPr="00BB72E0">
              <w:rPr>
                <w:rFonts w:ascii="Arial" w:hAnsi="Arial" w:cs="Arial"/>
                <w:color w:val="000000" w:themeColor="text1"/>
                <w:sz w:val="20"/>
                <w:szCs w:val="20"/>
              </w:rPr>
              <w:t xml:space="preserve"> pomocą ćwiczeń praktycznych</w:t>
            </w:r>
            <w:r w:rsidR="00306803" w:rsidRPr="00BB72E0">
              <w:rPr>
                <w:rFonts w:ascii="Arial" w:hAnsi="Arial" w:cs="Arial"/>
                <w:color w:val="000000" w:themeColor="text1"/>
                <w:sz w:val="20"/>
                <w:szCs w:val="20"/>
              </w:rPr>
              <w:t>:</w:t>
            </w:r>
            <w:r w:rsidRPr="00BB72E0">
              <w:rPr>
                <w:rFonts w:ascii="Arial" w:hAnsi="Arial" w:cs="Arial"/>
                <w:color w:val="000000" w:themeColor="text1"/>
                <w:sz w:val="20"/>
                <w:szCs w:val="20"/>
              </w:rPr>
              <w:t xml:space="preserve"> </w:t>
            </w:r>
            <w:r w:rsidR="00306803" w:rsidRPr="00BB72E0">
              <w:rPr>
                <w:rFonts w:ascii="Arial" w:hAnsi="Arial" w:cs="Arial"/>
                <w:color w:val="000000" w:themeColor="text1"/>
                <w:sz w:val="20"/>
                <w:szCs w:val="20"/>
              </w:rPr>
              <w:t xml:space="preserve">prac </w:t>
            </w:r>
            <w:r w:rsidRPr="00BB72E0">
              <w:rPr>
                <w:rFonts w:ascii="Arial" w:hAnsi="Arial" w:cs="Arial"/>
                <w:color w:val="000000" w:themeColor="text1"/>
                <w:sz w:val="20"/>
                <w:szCs w:val="20"/>
              </w:rPr>
              <w:t>rysunkowych, pokazów, prac projektowych oraz prezentacji indywidualnych i grupowych. Sprawdzając osiągnięcia uczniów</w:t>
            </w:r>
            <w:r w:rsidR="00306803" w:rsidRPr="00BB72E0">
              <w:rPr>
                <w:rFonts w:ascii="Arial" w:hAnsi="Arial" w:cs="Arial"/>
                <w:color w:val="000000" w:themeColor="text1"/>
                <w:sz w:val="20"/>
                <w:szCs w:val="20"/>
              </w:rPr>
              <w:t>,</w:t>
            </w:r>
            <w:r w:rsidRPr="00BB72E0">
              <w:rPr>
                <w:rFonts w:ascii="Arial" w:hAnsi="Arial" w:cs="Arial"/>
                <w:color w:val="000000" w:themeColor="text1"/>
                <w:sz w:val="20"/>
                <w:szCs w:val="20"/>
              </w:rPr>
              <w:t xml:space="preserve"> należy oprócz ogólnej wiedzy z przedmiotu zwracać uwagę na prawidłowy dobór materiałów do wykonania zadania – przyborów do wykonania prac rysunkowych</w:t>
            </w:r>
            <w:r w:rsidR="00306803" w:rsidRPr="00BB72E0">
              <w:rPr>
                <w:rFonts w:ascii="Arial" w:hAnsi="Arial" w:cs="Arial"/>
                <w:color w:val="000000" w:themeColor="text1"/>
                <w:sz w:val="20"/>
                <w:szCs w:val="20"/>
              </w:rPr>
              <w:t xml:space="preserve"> –</w:t>
            </w:r>
            <w:r w:rsidRPr="00BB72E0">
              <w:rPr>
                <w:rFonts w:ascii="Arial" w:hAnsi="Arial" w:cs="Arial"/>
                <w:color w:val="000000" w:themeColor="text1"/>
                <w:sz w:val="20"/>
                <w:szCs w:val="20"/>
              </w:rPr>
              <w:t xml:space="preserve"> kompozycję, zachowanie proporcji, kreatywnoś</w:t>
            </w:r>
            <w:r w:rsidR="00306803" w:rsidRPr="00BB72E0">
              <w:rPr>
                <w:rFonts w:ascii="Arial" w:hAnsi="Arial" w:cs="Arial"/>
                <w:color w:val="000000" w:themeColor="text1"/>
                <w:sz w:val="20"/>
                <w:szCs w:val="20"/>
              </w:rPr>
              <w:t>ć</w:t>
            </w:r>
            <w:r w:rsidRPr="00BB72E0">
              <w:rPr>
                <w:rFonts w:ascii="Arial" w:hAnsi="Arial" w:cs="Arial"/>
                <w:color w:val="000000" w:themeColor="text1"/>
                <w:sz w:val="20"/>
                <w:szCs w:val="20"/>
              </w:rPr>
              <w:t xml:space="preserve"> i estetyk</w:t>
            </w:r>
            <w:r w:rsidR="00306803" w:rsidRPr="00BB72E0">
              <w:rPr>
                <w:rFonts w:ascii="Arial" w:hAnsi="Arial" w:cs="Arial"/>
                <w:color w:val="000000" w:themeColor="text1"/>
                <w:sz w:val="20"/>
                <w:szCs w:val="20"/>
              </w:rPr>
              <w:t>ę</w:t>
            </w:r>
            <w:r w:rsidRPr="00BB72E0">
              <w:rPr>
                <w:rFonts w:ascii="Arial" w:hAnsi="Arial" w:cs="Arial"/>
                <w:color w:val="000000" w:themeColor="text1"/>
                <w:sz w:val="20"/>
                <w:szCs w:val="20"/>
              </w:rPr>
              <w:t xml:space="preserve"> wykonania</w:t>
            </w:r>
          </w:p>
        </w:tc>
        <w:tc>
          <w:tcPr>
            <w:tcW w:w="1979" w:type="dxa"/>
          </w:tcPr>
          <w:p w14:paraId="56E87E32" w14:textId="77777777" w:rsidR="003B2891" w:rsidRPr="00BB72E0" w:rsidRDefault="003B2891" w:rsidP="003B289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Dwa razy w roku szkolnym </w:t>
            </w:r>
          </w:p>
          <w:p w14:paraId="798FF712" w14:textId="303E1FCD" w:rsidR="003B2891" w:rsidRPr="00BB72E0" w:rsidRDefault="003B2891" w:rsidP="003B289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XII i V po zrealizowaniu grupy efektów objętych badaniem</w:t>
            </w:r>
          </w:p>
        </w:tc>
      </w:tr>
      <w:tr w:rsidR="003B2891" w:rsidRPr="00243458" w14:paraId="2E72047C" w14:textId="77777777" w:rsidTr="00BB72E0">
        <w:tc>
          <w:tcPr>
            <w:tcW w:w="2540" w:type="dxa"/>
          </w:tcPr>
          <w:p w14:paraId="4A702F64" w14:textId="77777777" w:rsidR="003B2891" w:rsidRPr="00BB72E0" w:rsidRDefault="003B2891" w:rsidP="003B289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Wykonywanie fryzur na podstawie projektów</w:t>
            </w:r>
          </w:p>
        </w:tc>
        <w:tc>
          <w:tcPr>
            <w:tcW w:w="4234" w:type="dxa"/>
          </w:tcPr>
          <w:p w14:paraId="4CD6EDE3" w14:textId="77777777" w:rsidR="003B2891" w:rsidRPr="00BB72E0" w:rsidRDefault="003B2891" w:rsidP="00FE42F8">
            <w:pPr>
              <w:pStyle w:val="Akapitzlist"/>
              <w:numPr>
                <w:ilvl w:val="0"/>
                <w:numId w:val="35"/>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wykonuje fryzury damskie użytkowe i okazjonalne na podstawie projektów?</w:t>
            </w:r>
          </w:p>
          <w:p w14:paraId="6C710025" w14:textId="77777777" w:rsidR="003B2891" w:rsidRPr="00BB72E0" w:rsidRDefault="003B2891" w:rsidP="00FE42F8">
            <w:pPr>
              <w:pStyle w:val="Akapitzlist"/>
              <w:numPr>
                <w:ilvl w:val="0"/>
                <w:numId w:val="35"/>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wykonuje fryzury męskie na podstawie projektów?</w:t>
            </w:r>
          </w:p>
          <w:p w14:paraId="461F6DBF" w14:textId="77777777" w:rsidR="003B2891" w:rsidRPr="00BB72E0" w:rsidRDefault="003B2891" w:rsidP="00FE42F8">
            <w:pPr>
              <w:pStyle w:val="Akapitzlist"/>
              <w:numPr>
                <w:ilvl w:val="0"/>
                <w:numId w:val="35"/>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potrafi odczytać projekty fryzury męskiej?</w:t>
            </w:r>
          </w:p>
          <w:p w14:paraId="3EC21E37" w14:textId="77777777" w:rsidR="003B2891" w:rsidRPr="00BB72E0" w:rsidRDefault="003B2891" w:rsidP="00FE42F8">
            <w:pPr>
              <w:pStyle w:val="Akapitzlist"/>
              <w:numPr>
                <w:ilvl w:val="0"/>
                <w:numId w:val="35"/>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 Czy uczeń wykonuje różne rodzaje fryzur męskich na podstawie projektów?</w:t>
            </w:r>
          </w:p>
          <w:p w14:paraId="380DF80D" w14:textId="77777777" w:rsidR="003B2891" w:rsidRPr="00BB72E0" w:rsidRDefault="003B2891" w:rsidP="00FE42F8">
            <w:pPr>
              <w:pStyle w:val="Akapitzlist"/>
              <w:numPr>
                <w:ilvl w:val="0"/>
                <w:numId w:val="35"/>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wykonuje upięcia, i warkocze na podstawie projektów fryzur?</w:t>
            </w:r>
          </w:p>
          <w:p w14:paraId="0AF1DCEC" w14:textId="77777777" w:rsidR="003B2891" w:rsidRPr="00BB72E0" w:rsidRDefault="003B2891" w:rsidP="00FE42F8">
            <w:pPr>
              <w:pStyle w:val="Akapitzlist"/>
              <w:numPr>
                <w:ilvl w:val="0"/>
                <w:numId w:val="35"/>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rozróżnia rodzaje upięć i warkoczy?</w:t>
            </w:r>
          </w:p>
          <w:p w14:paraId="7BB5072C" w14:textId="6B6075DC" w:rsidR="003B2891" w:rsidRPr="00BB72E0" w:rsidRDefault="003B2891" w:rsidP="00FE42F8">
            <w:pPr>
              <w:pStyle w:val="Akapitzlist"/>
              <w:numPr>
                <w:ilvl w:val="0"/>
                <w:numId w:val="35"/>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wykonuje różne rodzaje upięć i warkoczy na podstawie projektów?</w:t>
            </w:r>
          </w:p>
          <w:p w14:paraId="6AE12116" w14:textId="77777777" w:rsidR="003B2891" w:rsidRPr="00BB72E0" w:rsidRDefault="003B2891" w:rsidP="00FE42F8">
            <w:pPr>
              <w:pStyle w:val="Akapitzlist"/>
              <w:numPr>
                <w:ilvl w:val="0"/>
                <w:numId w:val="35"/>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wykonuje fryzury z elementami dodanymi na podstawie projektu?</w:t>
            </w:r>
          </w:p>
          <w:p w14:paraId="59BF3DCE" w14:textId="6E966903" w:rsidR="003B2891" w:rsidRPr="00BB72E0" w:rsidRDefault="003B2891" w:rsidP="00FE42F8">
            <w:pPr>
              <w:pStyle w:val="Akapitzlist"/>
              <w:numPr>
                <w:ilvl w:val="0"/>
                <w:numId w:val="35"/>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uczeń klasyfikuje dodatki </w:t>
            </w:r>
            <w:r w:rsidRPr="00243458">
              <w:rPr>
                <w:rFonts w:ascii="Arial" w:hAnsi="Arial" w:cs="Arial"/>
                <w:color w:val="000000" w:themeColor="text1"/>
                <w:sz w:val="20"/>
                <w:szCs w:val="20"/>
              </w:rPr>
              <w:lastRenderedPageBreak/>
              <w:t>fryzjerskie?</w:t>
            </w:r>
          </w:p>
          <w:p w14:paraId="18B2E892" w14:textId="1B478E1B" w:rsidR="003B2891" w:rsidRPr="00BB72E0" w:rsidRDefault="003B2891" w:rsidP="00FE42F8">
            <w:pPr>
              <w:pStyle w:val="Akapitzlist"/>
              <w:numPr>
                <w:ilvl w:val="0"/>
                <w:numId w:val="35"/>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dobiera elementy dodane zgodnie z projektem fryzury?</w:t>
            </w:r>
          </w:p>
          <w:p w14:paraId="2290EFA0" w14:textId="6DA00E99" w:rsidR="003B2891" w:rsidRPr="00BB72E0" w:rsidRDefault="003B2891" w:rsidP="00FE42F8">
            <w:pPr>
              <w:pStyle w:val="Akapitzlist"/>
              <w:numPr>
                <w:ilvl w:val="0"/>
                <w:numId w:val="35"/>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w:t>
            </w:r>
            <w:r w:rsidR="004D52D6" w:rsidRPr="00243458">
              <w:rPr>
                <w:rFonts w:ascii="Arial" w:hAnsi="Arial" w:cs="Arial"/>
                <w:color w:val="000000" w:themeColor="text1"/>
                <w:sz w:val="20"/>
                <w:szCs w:val="20"/>
              </w:rPr>
              <w:t xml:space="preserve"> uczeń</w:t>
            </w:r>
            <w:r w:rsidRPr="00243458">
              <w:rPr>
                <w:rFonts w:ascii="Arial" w:hAnsi="Arial" w:cs="Arial"/>
                <w:color w:val="000000" w:themeColor="text1"/>
                <w:sz w:val="20"/>
                <w:szCs w:val="20"/>
              </w:rPr>
              <w:t xml:space="preserve"> wykonuje fryzury damskie konkursowe i fantazyjne na podstawie projektów?</w:t>
            </w:r>
          </w:p>
          <w:p w14:paraId="2D4584A6" w14:textId="0609AC0D" w:rsidR="003B2891" w:rsidRPr="00BB72E0" w:rsidRDefault="003B2891" w:rsidP="00FE42F8">
            <w:pPr>
              <w:pStyle w:val="Akapitzlist"/>
              <w:numPr>
                <w:ilvl w:val="0"/>
                <w:numId w:val="35"/>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w:t>
            </w:r>
            <w:r w:rsidR="004D52D6" w:rsidRPr="00243458">
              <w:rPr>
                <w:rFonts w:ascii="Arial" w:hAnsi="Arial" w:cs="Arial"/>
                <w:color w:val="000000" w:themeColor="text1"/>
                <w:sz w:val="20"/>
                <w:szCs w:val="20"/>
              </w:rPr>
              <w:t xml:space="preserve">uczeń </w:t>
            </w:r>
            <w:r w:rsidRPr="00243458">
              <w:rPr>
                <w:rFonts w:ascii="Arial" w:hAnsi="Arial" w:cs="Arial"/>
                <w:color w:val="000000" w:themeColor="text1"/>
                <w:sz w:val="20"/>
                <w:szCs w:val="20"/>
              </w:rPr>
              <w:t>posługuje się dokumentacją fryzur damskich konkursowych i fantazyjnych do wykonania fryzury na podstawie projektu?</w:t>
            </w:r>
          </w:p>
          <w:p w14:paraId="5EFE9EA2" w14:textId="1E0A1D81" w:rsidR="003B2891" w:rsidRPr="00BB72E0" w:rsidRDefault="003B2891" w:rsidP="00FE42F8">
            <w:pPr>
              <w:pStyle w:val="Akapitzlist"/>
              <w:numPr>
                <w:ilvl w:val="0"/>
                <w:numId w:val="35"/>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 xml:space="preserve">Czy </w:t>
            </w:r>
            <w:r w:rsidR="004D52D6" w:rsidRPr="00243458">
              <w:rPr>
                <w:rFonts w:ascii="Arial" w:hAnsi="Arial" w:cs="Arial"/>
                <w:color w:val="000000" w:themeColor="text1"/>
                <w:sz w:val="20"/>
                <w:szCs w:val="20"/>
              </w:rPr>
              <w:t xml:space="preserve">uczeń </w:t>
            </w:r>
            <w:r w:rsidRPr="00243458">
              <w:rPr>
                <w:rFonts w:ascii="Arial" w:hAnsi="Arial" w:cs="Arial"/>
                <w:color w:val="000000" w:themeColor="text1"/>
                <w:sz w:val="20"/>
                <w:szCs w:val="20"/>
              </w:rPr>
              <w:t>wykonuje fryzury konkursowe na podstawie projektu?</w:t>
            </w:r>
          </w:p>
          <w:p w14:paraId="6E07F98E" w14:textId="643D20DF" w:rsidR="003B2891" w:rsidRPr="00BB72E0" w:rsidRDefault="003B2891" w:rsidP="00FE42F8">
            <w:pPr>
              <w:pStyle w:val="Akapitzlist"/>
              <w:numPr>
                <w:ilvl w:val="0"/>
                <w:numId w:val="35"/>
              </w:numPr>
              <w:pBdr>
                <w:top w:val="nil"/>
                <w:left w:val="nil"/>
                <w:bottom w:val="nil"/>
                <w:right w:val="nil"/>
                <w:between w:val="nil"/>
              </w:pBdr>
              <w:suppressAutoHyphens/>
              <w:ind w:left="315" w:right="66"/>
              <w:rPr>
                <w:rFonts w:ascii="Arial" w:hAnsi="Arial" w:cs="Arial"/>
                <w:color w:val="000000" w:themeColor="text1"/>
                <w:sz w:val="20"/>
                <w:szCs w:val="20"/>
              </w:rPr>
            </w:pPr>
            <w:r w:rsidRPr="00243458">
              <w:rPr>
                <w:rFonts w:ascii="Arial" w:hAnsi="Arial" w:cs="Arial"/>
                <w:color w:val="000000" w:themeColor="text1"/>
                <w:sz w:val="20"/>
                <w:szCs w:val="20"/>
              </w:rPr>
              <w:t>Czy uczeń wykonuje fryzury fantazyjne na podstawie projektu?</w:t>
            </w:r>
          </w:p>
        </w:tc>
        <w:tc>
          <w:tcPr>
            <w:tcW w:w="3115" w:type="dxa"/>
          </w:tcPr>
          <w:p w14:paraId="42FDB05A" w14:textId="051A9B62" w:rsidR="003B2891" w:rsidRPr="00BB72E0" w:rsidRDefault="003B2891" w:rsidP="00FE42F8">
            <w:pPr>
              <w:pStyle w:val="Akapitzlist"/>
              <w:numPr>
                <w:ilvl w:val="0"/>
                <w:numId w:val="77"/>
              </w:numPr>
              <w:pBdr>
                <w:top w:val="nil"/>
                <w:left w:val="nil"/>
                <w:bottom w:val="nil"/>
                <w:right w:val="nil"/>
                <w:between w:val="nil"/>
              </w:pBdr>
              <w:suppressAutoHyphens/>
              <w:ind w:right="66"/>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Analizuje informacje zawarte w projekcie fryzury </w:t>
            </w:r>
            <w:r w:rsidR="004D52D6" w:rsidRPr="00243458">
              <w:rPr>
                <w:rFonts w:ascii="Arial" w:hAnsi="Arial" w:cs="Arial"/>
                <w:color w:val="000000" w:themeColor="text1"/>
                <w:sz w:val="20"/>
                <w:szCs w:val="20"/>
              </w:rPr>
              <w:t>oraz oczekiwania</w:t>
            </w:r>
            <w:r w:rsidRPr="00243458">
              <w:rPr>
                <w:rFonts w:ascii="Arial" w:hAnsi="Arial" w:cs="Arial"/>
                <w:color w:val="000000" w:themeColor="text1"/>
                <w:sz w:val="20"/>
                <w:szCs w:val="20"/>
              </w:rPr>
              <w:t xml:space="preserve"> klienta przed wykonaniem zabiegu</w:t>
            </w:r>
          </w:p>
          <w:p w14:paraId="1963389A" w14:textId="68C7B6F2" w:rsidR="003B2891" w:rsidRPr="00BB72E0" w:rsidRDefault="003B2891" w:rsidP="00FE42F8">
            <w:pPr>
              <w:pStyle w:val="Akapitzlist"/>
              <w:numPr>
                <w:ilvl w:val="0"/>
                <w:numId w:val="77"/>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Stosuje w praktyce założenia dokumentacji zabiegów fryzjerskich</w:t>
            </w:r>
            <w:r w:rsidR="002024D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w:t>
            </w:r>
            <w:r w:rsidR="004D52D6" w:rsidRPr="00243458">
              <w:rPr>
                <w:rFonts w:ascii="Arial" w:hAnsi="Arial" w:cs="Arial"/>
                <w:color w:val="000000" w:themeColor="text1"/>
                <w:sz w:val="20"/>
                <w:szCs w:val="20"/>
              </w:rPr>
              <w:t xml:space="preserve"> </w:t>
            </w:r>
            <w:r w:rsidRPr="00243458">
              <w:rPr>
                <w:rFonts w:ascii="Arial" w:hAnsi="Arial" w:cs="Arial"/>
                <w:color w:val="000000" w:themeColor="text1"/>
                <w:sz w:val="20"/>
                <w:szCs w:val="20"/>
              </w:rPr>
              <w:t>zmiany koloru, strzyżenia, zmiany struktury włosów do wykonania fryzur użytkowych i okazjonalnych</w:t>
            </w:r>
          </w:p>
          <w:p w14:paraId="0E7F1F80" w14:textId="256AD478" w:rsidR="003B2891" w:rsidRPr="00BB72E0" w:rsidRDefault="003B2891" w:rsidP="00FE42F8">
            <w:pPr>
              <w:pStyle w:val="Akapitzlist"/>
              <w:numPr>
                <w:ilvl w:val="0"/>
                <w:numId w:val="77"/>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Posługuje się dokumentacją technologiczną zabiegów: pielęgnacji, zmiany koloru, zmiany kształtu fryzury, zmiany struktury włosów do wykonania fryzur użytkowych i okazjonalnych</w:t>
            </w:r>
          </w:p>
          <w:p w14:paraId="3DE823C7" w14:textId="0148CAAE" w:rsidR="003B2891" w:rsidRPr="00BB72E0" w:rsidRDefault="003B2891" w:rsidP="00FE42F8">
            <w:pPr>
              <w:pStyle w:val="Akapitzlist"/>
              <w:numPr>
                <w:ilvl w:val="0"/>
                <w:numId w:val="77"/>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Analizuje informacje </w:t>
            </w:r>
            <w:r w:rsidRPr="00243458">
              <w:rPr>
                <w:rFonts w:ascii="Arial" w:hAnsi="Arial" w:cs="Arial"/>
                <w:color w:val="000000" w:themeColor="text1"/>
                <w:sz w:val="20"/>
                <w:szCs w:val="20"/>
              </w:rPr>
              <w:lastRenderedPageBreak/>
              <w:t xml:space="preserve">zawarte w projekcie fryzury męskiej </w:t>
            </w:r>
          </w:p>
          <w:p w14:paraId="0DB15E91" w14:textId="7E8534A8" w:rsidR="003B2891" w:rsidRPr="00BB72E0" w:rsidRDefault="003B2891" w:rsidP="00FE42F8">
            <w:pPr>
              <w:pStyle w:val="Akapitzlist"/>
              <w:numPr>
                <w:ilvl w:val="0"/>
                <w:numId w:val="77"/>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Wykonuje fryzury męskie zgodnie z założeniami dokumentacji </w:t>
            </w:r>
          </w:p>
          <w:p w14:paraId="688588E9" w14:textId="50C25288" w:rsidR="003B2891" w:rsidRPr="00BB72E0" w:rsidRDefault="003B2891" w:rsidP="00FE42F8">
            <w:pPr>
              <w:pStyle w:val="Akapitzlist"/>
              <w:numPr>
                <w:ilvl w:val="0"/>
                <w:numId w:val="77"/>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Wykonuje fryzury</w:t>
            </w:r>
            <w:r w:rsidR="002024DA" w:rsidRPr="00243458">
              <w:rPr>
                <w:rFonts w:ascii="Arial" w:hAnsi="Arial" w:cs="Arial"/>
                <w:color w:val="000000" w:themeColor="text1"/>
                <w:sz w:val="20"/>
                <w:szCs w:val="20"/>
              </w:rPr>
              <w:t>,</w:t>
            </w:r>
            <w:r w:rsidRPr="00243458">
              <w:rPr>
                <w:rFonts w:ascii="Arial" w:hAnsi="Arial" w:cs="Arial"/>
                <w:color w:val="000000" w:themeColor="text1"/>
                <w:sz w:val="20"/>
                <w:szCs w:val="20"/>
              </w:rPr>
              <w:t xml:space="preserve"> np. sportowe i klasyczne na podstawie projektu</w:t>
            </w:r>
          </w:p>
          <w:p w14:paraId="65E2413D" w14:textId="415AF1A0" w:rsidR="003B2891" w:rsidRPr="00BB72E0" w:rsidRDefault="003B2891" w:rsidP="00FE42F8">
            <w:pPr>
              <w:pStyle w:val="Akapitzlist"/>
              <w:numPr>
                <w:ilvl w:val="0"/>
                <w:numId w:val="77"/>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Wykonuje upięcia i warkocze zgodnie z dokumentacją technologiczną</w:t>
            </w:r>
          </w:p>
          <w:p w14:paraId="59A36384" w14:textId="77777777" w:rsidR="006F6247" w:rsidRPr="00BB72E0" w:rsidRDefault="003B2891" w:rsidP="00FE42F8">
            <w:pPr>
              <w:pStyle w:val="Akapitzlist"/>
              <w:numPr>
                <w:ilvl w:val="0"/>
                <w:numId w:val="77"/>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 xml:space="preserve">Rozpoznaje dodatki fryzjerskie typu: treski, pasma, wypełniacze, ozdoby </w:t>
            </w:r>
          </w:p>
          <w:p w14:paraId="3DF599F3" w14:textId="720FB32B" w:rsidR="003B2891" w:rsidRPr="00BB72E0" w:rsidRDefault="003B2891" w:rsidP="00FE42F8">
            <w:pPr>
              <w:pStyle w:val="Akapitzlist"/>
              <w:numPr>
                <w:ilvl w:val="0"/>
                <w:numId w:val="77"/>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Dobiera dodatki na podstawie projektu do fryzur: użytkowych, okazjonalnych, konkursowych, fantazyjnych</w:t>
            </w:r>
          </w:p>
          <w:p w14:paraId="121FC231" w14:textId="5F596C02" w:rsidR="003B2891" w:rsidRPr="00BB72E0" w:rsidRDefault="003B2891" w:rsidP="00FE42F8">
            <w:pPr>
              <w:pStyle w:val="Akapitzlist"/>
              <w:numPr>
                <w:ilvl w:val="0"/>
                <w:numId w:val="77"/>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Wykonuje fryzury z dodatkami: treski, pasma, wypełniacz</w:t>
            </w:r>
            <w:r w:rsidR="004D52D6" w:rsidRPr="00243458">
              <w:rPr>
                <w:rFonts w:ascii="Arial" w:hAnsi="Arial" w:cs="Arial"/>
                <w:color w:val="000000" w:themeColor="text1"/>
                <w:sz w:val="20"/>
                <w:szCs w:val="20"/>
              </w:rPr>
              <w:t>y</w:t>
            </w:r>
            <w:r w:rsidRPr="00243458">
              <w:rPr>
                <w:rFonts w:ascii="Arial" w:hAnsi="Arial" w:cs="Arial"/>
                <w:color w:val="000000" w:themeColor="text1"/>
                <w:sz w:val="20"/>
                <w:szCs w:val="20"/>
              </w:rPr>
              <w:t xml:space="preserve"> itp. zgodnie z projektem fryzury</w:t>
            </w:r>
          </w:p>
          <w:p w14:paraId="67698D24" w14:textId="405E1514" w:rsidR="003B2891" w:rsidRPr="00BB72E0" w:rsidRDefault="003B2891" w:rsidP="00FE42F8">
            <w:pPr>
              <w:pStyle w:val="Akapitzlist"/>
              <w:numPr>
                <w:ilvl w:val="0"/>
                <w:numId w:val="77"/>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Wykonuje fryzury konkursowe i fantazyjne na podstawie projektu</w:t>
            </w:r>
          </w:p>
          <w:p w14:paraId="575898E2" w14:textId="7921964F" w:rsidR="003B2891" w:rsidRPr="00BB72E0" w:rsidRDefault="003B2891" w:rsidP="00FE42F8">
            <w:pPr>
              <w:pStyle w:val="Akapitzlist"/>
              <w:numPr>
                <w:ilvl w:val="0"/>
                <w:numId w:val="77"/>
              </w:numPr>
              <w:pBdr>
                <w:top w:val="nil"/>
                <w:left w:val="nil"/>
                <w:bottom w:val="nil"/>
                <w:right w:val="nil"/>
                <w:between w:val="nil"/>
              </w:pBdr>
              <w:suppressAutoHyphens/>
              <w:ind w:left="317" w:right="66"/>
              <w:rPr>
                <w:rFonts w:ascii="Arial" w:hAnsi="Arial" w:cs="Arial"/>
                <w:color w:val="000000" w:themeColor="text1"/>
                <w:sz w:val="20"/>
                <w:szCs w:val="20"/>
              </w:rPr>
            </w:pPr>
            <w:r w:rsidRPr="00243458">
              <w:rPr>
                <w:rFonts w:ascii="Arial" w:hAnsi="Arial" w:cs="Arial"/>
                <w:color w:val="000000" w:themeColor="text1"/>
                <w:sz w:val="20"/>
                <w:szCs w:val="20"/>
              </w:rPr>
              <w:t>Posługuje się dokumentacją technologiczną fryzur damskich konkursowych i fantazyjnych</w:t>
            </w:r>
          </w:p>
        </w:tc>
        <w:tc>
          <w:tcPr>
            <w:tcW w:w="2126" w:type="dxa"/>
          </w:tcPr>
          <w:p w14:paraId="2D2360AC" w14:textId="566CFBDC" w:rsidR="003223D6" w:rsidRDefault="003B2891" w:rsidP="003B2891">
            <w:pPr>
              <w:pStyle w:val="NormalnyWeb"/>
              <w:spacing w:before="0" w:after="0"/>
              <w:rPr>
                <w:rFonts w:ascii="Arial" w:hAnsi="Arial" w:cs="Arial"/>
                <w:color w:val="000000" w:themeColor="text1"/>
                <w:sz w:val="20"/>
                <w:szCs w:val="20"/>
              </w:rPr>
            </w:pPr>
            <w:r w:rsidRPr="00BB72E0">
              <w:rPr>
                <w:rFonts w:ascii="Arial" w:hAnsi="Arial" w:cs="Arial"/>
                <w:color w:val="000000" w:themeColor="text1"/>
                <w:sz w:val="20"/>
                <w:szCs w:val="20"/>
              </w:rPr>
              <w:lastRenderedPageBreak/>
              <w:t>Metody weryfikacji umiejętności ucznia powinny być podzielone na sprawdzenie wiedzy teoretycznej – za pomocą testów oraz sprawdzianów pisemnych, gdzie zadania mogą mieć formę zarówno zamkniętą</w:t>
            </w:r>
            <w:r w:rsidR="004D52D6" w:rsidRPr="00BB72E0">
              <w:rPr>
                <w:rFonts w:ascii="Arial" w:hAnsi="Arial" w:cs="Arial"/>
                <w:color w:val="000000" w:themeColor="text1"/>
                <w:sz w:val="20"/>
                <w:szCs w:val="20"/>
              </w:rPr>
              <w:t>,</w:t>
            </w:r>
            <w:r w:rsidRPr="00BB72E0">
              <w:rPr>
                <w:rFonts w:ascii="Arial" w:hAnsi="Arial" w:cs="Arial"/>
                <w:color w:val="000000" w:themeColor="text1"/>
                <w:sz w:val="20"/>
                <w:szCs w:val="20"/>
              </w:rPr>
              <w:t xml:space="preserve"> jak i otwartą</w:t>
            </w:r>
            <w:r w:rsidR="004D52D6" w:rsidRPr="00BB72E0">
              <w:rPr>
                <w:rFonts w:ascii="Arial" w:hAnsi="Arial" w:cs="Arial"/>
                <w:color w:val="000000" w:themeColor="text1"/>
                <w:sz w:val="20"/>
                <w:szCs w:val="20"/>
              </w:rPr>
              <w:t xml:space="preserve"> – oraz u</w:t>
            </w:r>
            <w:r w:rsidRPr="00BB72E0">
              <w:rPr>
                <w:rFonts w:ascii="Arial" w:hAnsi="Arial" w:cs="Arial"/>
                <w:color w:val="000000" w:themeColor="text1"/>
                <w:sz w:val="20"/>
                <w:szCs w:val="20"/>
              </w:rPr>
              <w:t>miejętności praktyczn</w:t>
            </w:r>
            <w:r w:rsidR="004D52D6" w:rsidRPr="00BB72E0">
              <w:rPr>
                <w:rFonts w:ascii="Arial" w:hAnsi="Arial" w:cs="Arial"/>
                <w:color w:val="000000" w:themeColor="text1"/>
                <w:sz w:val="20"/>
                <w:szCs w:val="20"/>
              </w:rPr>
              <w:t>ych</w:t>
            </w:r>
            <w:r w:rsidRPr="00BB72E0">
              <w:rPr>
                <w:rFonts w:ascii="Arial" w:hAnsi="Arial" w:cs="Arial"/>
                <w:color w:val="000000" w:themeColor="text1"/>
                <w:sz w:val="20"/>
                <w:szCs w:val="20"/>
              </w:rPr>
              <w:t xml:space="preserve"> </w:t>
            </w:r>
            <w:r w:rsidR="004D52D6" w:rsidRPr="00BB72E0">
              <w:rPr>
                <w:rFonts w:ascii="Arial" w:hAnsi="Arial" w:cs="Arial"/>
                <w:color w:val="000000" w:themeColor="text1"/>
                <w:sz w:val="20"/>
                <w:szCs w:val="20"/>
              </w:rPr>
              <w:t xml:space="preserve">– </w:t>
            </w:r>
            <w:r w:rsidRPr="00BB72E0">
              <w:rPr>
                <w:rFonts w:ascii="Arial" w:hAnsi="Arial" w:cs="Arial"/>
                <w:color w:val="000000" w:themeColor="text1"/>
                <w:sz w:val="20"/>
                <w:szCs w:val="20"/>
              </w:rPr>
              <w:t>z</w:t>
            </w:r>
            <w:r w:rsidR="004D52D6" w:rsidRPr="00BB72E0">
              <w:rPr>
                <w:rFonts w:ascii="Arial" w:hAnsi="Arial" w:cs="Arial"/>
                <w:color w:val="000000" w:themeColor="text1"/>
                <w:sz w:val="20"/>
                <w:szCs w:val="20"/>
              </w:rPr>
              <w:t>a</w:t>
            </w:r>
            <w:r w:rsidRPr="00BB72E0">
              <w:rPr>
                <w:rFonts w:ascii="Arial" w:hAnsi="Arial" w:cs="Arial"/>
                <w:color w:val="000000" w:themeColor="text1"/>
                <w:sz w:val="20"/>
                <w:szCs w:val="20"/>
              </w:rPr>
              <w:t xml:space="preserve"> pomocą ćwiczeń praktycznych</w:t>
            </w:r>
            <w:r w:rsidR="004D52D6" w:rsidRPr="00BB72E0">
              <w:rPr>
                <w:rFonts w:ascii="Arial" w:hAnsi="Arial" w:cs="Arial"/>
                <w:color w:val="000000" w:themeColor="text1"/>
                <w:sz w:val="20"/>
                <w:szCs w:val="20"/>
              </w:rPr>
              <w:t>: prac</w:t>
            </w:r>
            <w:r w:rsidRPr="00BB72E0">
              <w:rPr>
                <w:rFonts w:ascii="Arial" w:hAnsi="Arial" w:cs="Arial"/>
                <w:color w:val="000000" w:themeColor="text1"/>
                <w:sz w:val="20"/>
                <w:szCs w:val="20"/>
              </w:rPr>
              <w:t xml:space="preserve"> rysunkowych, pokazów, prac </w:t>
            </w:r>
            <w:r w:rsidRPr="00BB72E0">
              <w:rPr>
                <w:rFonts w:ascii="Arial" w:hAnsi="Arial" w:cs="Arial"/>
                <w:color w:val="000000" w:themeColor="text1"/>
                <w:sz w:val="20"/>
                <w:szCs w:val="20"/>
              </w:rPr>
              <w:lastRenderedPageBreak/>
              <w:t>projektowych oraz prezentacji indywidualnych i grupowych</w:t>
            </w:r>
          </w:p>
          <w:p w14:paraId="7CEE0B23" w14:textId="2B8F49B2" w:rsidR="003B2891" w:rsidRPr="00BB72E0" w:rsidRDefault="003B2891" w:rsidP="003B2891">
            <w:pPr>
              <w:pStyle w:val="NormalnyWeb"/>
              <w:spacing w:before="0" w:after="0"/>
              <w:rPr>
                <w:rFonts w:ascii="Arial" w:hAnsi="Arial" w:cs="Arial"/>
                <w:color w:val="000000" w:themeColor="text1"/>
                <w:sz w:val="20"/>
                <w:szCs w:val="20"/>
              </w:rPr>
            </w:pPr>
            <w:r w:rsidRPr="00BB72E0">
              <w:rPr>
                <w:rFonts w:ascii="Arial" w:hAnsi="Arial" w:cs="Arial"/>
                <w:color w:val="000000" w:themeColor="text1"/>
                <w:sz w:val="20"/>
                <w:szCs w:val="20"/>
              </w:rPr>
              <w:t>Sprawdzając osiągnięcia uczniów</w:t>
            </w:r>
            <w:r w:rsidR="004D52D6" w:rsidRPr="00BB72E0">
              <w:rPr>
                <w:rFonts w:ascii="Arial" w:hAnsi="Arial" w:cs="Arial"/>
                <w:color w:val="000000" w:themeColor="text1"/>
                <w:sz w:val="20"/>
                <w:szCs w:val="20"/>
              </w:rPr>
              <w:t>,</w:t>
            </w:r>
            <w:r w:rsidRPr="00BB72E0">
              <w:rPr>
                <w:rFonts w:ascii="Arial" w:hAnsi="Arial" w:cs="Arial"/>
                <w:color w:val="000000" w:themeColor="text1"/>
                <w:sz w:val="20"/>
                <w:szCs w:val="20"/>
              </w:rPr>
              <w:t xml:space="preserve"> należy oprócz ogólnej wiedzy z przedmiotu zwracać uwagę na prawidłowy dobór materiałów do wykonania zadania – przyborów do wykonania prac rysunkowych</w:t>
            </w:r>
            <w:r w:rsidR="004D52D6" w:rsidRPr="00BB72E0">
              <w:rPr>
                <w:rFonts w:ascii="Arial" w:hAnsi="Arial" w:cs="Arial"/>
                <w:color w:val="000000" w:themeColor="text1"/>
                <w:sz w:val="20"/>
                <w:szCs w:val="20"/>
              </w:rPr>
              <w:t xml:space="preserve"> –</w:t>
            </w:r>
            <w:r w:rsidRPr="00BB72E0">
              <w:rPr>
                <w:rFonts w:ascii="Arial" w:hAnsi="Arial" w:cs="Arial"/>
                <w:color w:val="000000" w:themeColor="text1"/>
                <w:sz w:val="20"/>
                <w:szCs w:val="20"/>
              </w:rPr>
              <w:t>kompozycję, zachowanie proporcji, kreatywnoś</w:t>
            </w:r>
            <w:r w:rsidR="004D52D6" w:rsidRPr="00BB72E0">
              <w:rPr>
                <w:rFonts w:ascii="Arial" w:hAnsi="Arial" w:cs="Arial"/>
                <w:color w:val="000000" w:themeColor="text1"/>
                <w:sz w:val="20"/>
                <w:szCs w:val="20"/>
              </w:rPr>
              <w:t>ć</w:t>
            </w:r>
            <w:r w:rsidRPr="00BB72E0">
              <w:rPr>
                <w:rFonts w:ascii="Arial" w:hAnsi="Arial" w:cs="Arial"/>
                <w:color w:val="000000" w:themeColor="text1"/>
                <w:sz w:val="20"/>
                <w:szCs w:val="20"/>
              </w:rPr>
              <w:t xml:space="preserve"> i estetyk</w:t>
            </w:r>
            <w:r w:rsidR="004D52D6" w:rsidRPr="00BB72E0">
              <w:rPr>
                <w:rFonts w:ascii="Arial" w:hAnsi="Arial" w:cs="Arial"/>
                <w:color w:val="000000" w:themeColor="text1"/>
                <w:sz w:val="20"/>
                <w:szCs w:val="20"/>
              </w:rPr>
              <w:t>ę</w:t>
            </w:r>
            <w:r w:rsidRPr="00BB72E0">
              <w:rPr>
                <w:rFonts w:ascii="Arial" w:hAnsi="Arial" w:cs="Arial"/>
                <w:color w:val="000000" w:themeColor="text1"/>
                <w:sz w:val="20"/>
                <w:szCs w:val="20"/>
              </w:rPr>
              <w:t xml:space="preserve"> wykonania</w:t>
            </w:r>
          </w:p>
        </w:tc>
        <w:tc>
          <w:tcPr>
            <w:tcW w:w="1979" w:type="dxa"/>
          </w:tcPr>
          <w:p w14:paraId="142ABDB0" w14:textId="77777777" w:rsidR="003B2891" w:rsidRPr="00BB72E0" w:rsidRDefault="003B2891" w:rsidP="003B289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Dwa razy w roku szkolnym </w:t>
            </w:r>
          </w:p>
          <w:p w14:paraId="532E3347" w14:textId="46BBCA33" w:rsidR="003B2891" w:rsidRPr="00BB72E0" w:rsidRDefault="003B2891" w:rsidP="003B289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XII i V po zrealizowaniu grupy efektów objętych badaniem</w:t>
            </w:r>
          </w:p>
        </w:tc>
      </w:tr>
      <w:tr w:rsidR="003B2891" w:rsidRPr="00243458" w14:paraId="3D16F64A" w14:textId="77777777" w:rsidTr="00EF25A1">
        <w:tc>
          <w:tcPr>
            <w:tcW w:w="13994" w:type="dxa"/>
            <w:gridSpan w:val="5"/>
            <w:shd w:val="clear" w:color="auto" w:fill="D9D9D9" w:themeFill="background1" w:themeFillShade="D9"/>
          </w:tcPr>
          <w:p w14:paraId="6722CCC8" w14:textId="77777777" w:rsidR="003B2891" w:rsidRPr="00BB72E0" w:rsidRDefault="003B2891" w:rsidP="003B2891">
            <w:pPr>
              <w:pBdr>
                <w:top w:val="nil"/>
                <w:left w:val="nil"/>
                <w:bottom w:val="nil"/>
                <w:right w:val="nil"/>
                <w:between w:val="nil"/>
              </w:pBdr>
              <w:rPr>
                <w:rFonts w:ascii="Arial" w:hAnsi="Arial" w:cs="Arial"/>
                <w:b/>
                <w:color w:val="000000" w:themeColor="text1"/>
                <w:sz w:val="20"/>
                <w:szCs w:val="20"/>
              </w:rPr>
            </w:pPr>
            <w:r w:rsidRPr="00243458">
              <w:rPr>
                <w:rFonts w:ascii="Arial" w:hAnsi="Arial" w:cs="Arial"/>
                <w:b/>
                <w:color w:val="000000" w:themeColor="text1"/>
                <w:sz w:val="20"/>
                <w:szCs w:val="20"/>
              </w:rPr>
              <w:lastRenderedPageBreak/>
              <w:t>Faza podsumowująca</w:t>
            </w:r>
          </w:p>
        </w:tc>
      </w:tr>
      <w:tr w:rsidR="003B2891" w:rsidRPr="00243458" w14:paraId="16EC4222" w14:textId="77777777" w:rsidTr="00BB72E0">
        <w:tc>
          <w:tcPr>
            <w:tcW w:w="2540" w:type="dxa"/>
          </w:tcPr>
          <w:p w14:paraId="73459637" w14:textId="47E7C97C" w:rsidR="003B2891" w:rsidRPr="00BB72E0" w:rsidRDefault="003B2891" w:rsidP="003B289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Przedmiot badania</w:t>
            </w:r>
          </w:p>
        </w:tc>
        <w:tc>
          <w:tcPr>
            <w:tcW w:w="4234" w:type="dxa"/>
          </w:tcPr>
          <w:p w14:paraId="62B99BC1" w14:textId="4E26F73D" w:rsidR="003B2891" w:rsidRPr="00BB72E0" w:rsidRDefault="003B2891" w:rsidP="003B289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Pytania kluczowe</w:t>
            </w:r>
          </w:p>
        </w:tc>
        <w:tc>
          <w:tcPr>
            <w:tcW w:w="3115" w:type="dxa"/>
          </w:tcPr>
          <w:p w14:paraId="614092B6" w14:textId="0CEBD3BF" w:rsidR="003B2891" w:rsidRPr="00BB72E0" w:rsidRDefault="003B2891" w:rsidP="003B289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Wskaźniki </w:t>
            </w:r>
          </w:p>
        </w:tc>
        <w:tc>
          <w:tcPr>
            <w:tcW w:w="2126" w:type="dxa"/>
          </w:tcPr>
          <w:p w14:paraId="05492ED5" w14:textId="330B0669" w:rsidR="003B2891" w:rsidRPr="00BB72E0" w:rsidRDefault="003B2891" w:rsidP="004D52D6">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Zastosowane metody, narzędzia </w:t>
            </w:r>
          </w:p>
        </w:tc>
        <w:tc>
          <w:tcPr>
            <w:tcW w:w="1979" w:type="dxa"/>
          </w:tcPr>
          <w:p w14:paraId="63964545" w14:textId="77777777" w:rsidR="003B2891" w:rsidRPr="00BB72E0" w:rsidRDefault="003B2891" w:rsidP="003B2891">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Termin badania</w:t>
            </w:r>
          </w:p>
        </w:tc>
      </w:tr>
      <w:tr w:rsidR="002E1ECD" w:rsidRPr="00243458" w14:paraId="55574C51" w14:textId="77777777" w:rsidTr="00BB72E0">
        <w:tc>
          <w:tcPr>
            <w:tcW w:w="2540" w:type="dxa"/>
          </w:tcPr>
          <w:p w14:paraId="00B1D292" w14:textId="2F374CE7" w:rsidR="002E1ECD" w:rsidRPr="00BB72E0" w:rsidRDefault="002E1ECD" w:rsidP="002E1EC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Sprawność szkoły</w:t>
            </w:r>
          </w:p>
        </w:tc>
        <w:tc>
          <w:tcPr>
            <w:tcW w:w="4234" w:type="dxa"/>
          </w:tcPr>
          <w:p w14:paraId="1864B5BE" w14:textId="77777777" w:rsidR="002E1ECD" w:rsidRPr="00BB72E0" w:rsidRDefault="002E1ECD" w:rsidP="00FE42F8">
            <w:pPr>
              <w:pStyle w:val="Akapitzlist"/>
              <w:numPr>
                <w:ilvl w:val="0"/>
                <w:numId w:val="28"/>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Liczba poprawek </w:t>
            </w:r>
          </w:p>
          <w:p w14:paraId="6A9D06AC" w14:textId="36FE8E0B" w:rsidR="002E1ECD" w:rsidRPr="00BB72E0" w:rsidRDefault="002E1ECD" w:rsidP="00FE42F8">
            <w:pPr>
              <w:pStyle w:val="Akapitzlist"/>
              <w:numPr>
                <w:ilvl w:val="0"/>
                <w:numId w:val="28"/>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Liczba ocen końcowych niedostatecznych z przedmiotów zawodowych teoretycznych </w:t>
            </w:r>
          </w:p>
          <w:p w14:paraId="43771AF5" w14:textId="5D21B8D2" w:rsidR="002E1ECD" w:rsidRPr="00BB72E0" w:rsidRDefault="002E1ECD" w:rsidP="00FE42F8">
            <w:pPr>
              <w:pStyle w:val="Akapitzlist"/>
              <w:numPr>
                <w:ilvl w:val="0"/>
                <w:numId w:val="28"/>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Liczba ocen końcowych niedostatecznych z przedmiotów zawodowych praktycznych</w:t>
            </w:r>
          </w:p>
          <w:p w14:paraId="71BC3404" w14:textId="3CF9B862" w:rsidR="002E1ECD" w:rsidRPr="00BB72E0" w:rsidRDefault="002E1ECD" w:rsidP="00FE42F8">
            <w:pPr>
              <w:pStyle w:val="Akapitzlist"/>
              <w:numPr>
                <w:ilvl w:val="0"/>
                <w:numId w:val="28"/>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Liczba egzaminów klasyfikacyjnych w całym cyklu kształcenia opartym na realizowanym programie nauczania zawodu</w:t>
            </w:r>
          </w:p>
          <w:p w14:paraId="7CFCC18F" w14:textId="0EE26349" w:rsidR="002E1ECD" w:rsidRPr="00BB72E0" w:rsidRDefault="002E1ECD" w:rsidP="00FE42F8">
            <w:pPr>
              <w:pStyle w:val="Akapitzlist"/>
              <w:numPr>
                <w:ilvl w:val="0"/>
                <w:numId w:val="28"/>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Liczba egzaminów poprawkowych w całym cyklu kształcenia opartym na realizowanym programie nauczania zawodu</w:t>
            </w:r>
          </w:p>
          <w:p w14:paraId="711B602D" w14:textId="1E072616" w:rsidR="002E1ECD" w:rsidRPr="00BB72E0" w:rsidRDefault="002E1ECD" w:rsidP="00FE42F8">
            <w:pPr>
              <w:pStyle w:val="Akapitzlist"/>
              <w:numPr>
                <w:ilvl w:val="0"/>
                <w:numId w:val="28"/>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Liczba uczniów którzy nie otrzymali promocji do kolejnej klasy</w:t>
            </w:r>
          </w:p>
        </w:tc>
        <w:tc>
          <w:tcPr>
            <w:tcW w:w="3115" w:type="dxa"/>
          </w:tcPr>
          <w:p w14:paraId="4245A512" w14:textId="77777777" w:rsidR="002E1ECD" w:rsidRPr="00BB72E0" w:rsidRDefault="002E1ECD" w:rsidP="002E1ECD">
            <w:pPr>
              <w:pBdr>
                <w:top w:val="nil"/>
                <w:left w:val="nil"/>
                <w:bottom w:val="nil"/>
                <w:right w:val="nil"/>
                <w:between w:val="nil"/>
              </w:pBdr>
              <w:rPr>
                <w:rFonts w:ascii="Arial" w:hAnsi="Arial" w:cs="Arial"/>
                <w:color w:val="000000" w:themeColor="text1"/>
                <w:sz w:val="20"/>
                <w:szCs w:val="20"/>
              </w:rPr>
            </w:pPr>
          </w:p>
          <w:p w14:paraId="284FF217" w14:textId="77777777" w:rsidR="002E1ECD" w:rsidRPr="00BB72E0" w:rsidRDefault="002E1ECD" w:rsidP="002E1EC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70% uczniów zapisanych w pierwszej klasie ukończyło szkołę </w:t>
            </w:r>
          </w:p>
          <w:p w14:paraId="04DA6DCC" w14:textId="1E07B24D" w:rsidR="002E1ECD" w:rsidRPr="00BB72E0" w:rsidRDefault="002E1ECD" w:rsidP="002E1ECD">
            <w:pPr>
              <w:pBdr>
                <w:top w:val="nil"/>
                <w:left w:val="nil"/>
                <w:bottom w:val="nil"/>
                <w:right w:val="nil"/>
                <w:between w:val="nil"/>
              </w:pBdr>
              <w:rPr>
                <w:rFonts w:ascii="Arial" w:hAnsi="Arial" w:cs="Arial"/>
                <w:color w:val="000000" w:themeColor="text1"/>
                <w:sz w:val="20"/>
                <w:szCs w:val="20"/>
              </w:rPr>
            </w:pPr>
          </w:p>
        </w:tc>
        <w:tc>
          <w:tcPr>
            <w:tcW w:w="2126" w:type="dxa"/>
          </w:tcPr>
          <w:p w14:paraId="477D802E" w14:textId="4659B6AB" w:rsidR="002E1ECD" w:rsidRPr="00BB72E0" w:rsidRDefault="002E1ECD" w:rsidP="002E1EC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Analiza dokumentacji szkolnej – dzienniki lekcyjne, arkusze ocen, protokoły z rad </w:t>
            </w:r>
            <w:r w:rsidRPr="00243458">
              <w:rPr>
                <w:rFonts w:ascii="Arial" w:hAnsi="Arial" w:cs="Arial"/>
                <w:color w:val="000000" w:themeColor="text1"/>
                <w:sz w:val="20"/>
                <w:szCs w:val="20"/>
              </w:rPr>
              <w:lastRenderedPageBreak/>
              <w:t>pedagogicznych klasyfikacyjnych i zatwierdzających</w:t>
            </w:r>
          </w:p>
          <w:p w14:paraId="4AB2DECF" w14:textId="77777777" w:rsidR="002E1ECD" w:rsidRPr="00BB72E0" w:rsidRDefault="002E1ECD" w:rsidP="002E1ECD">
            <w:pPr>
              <w:pBdr>
                <w:top w:val="nil"/>
                <w:left w:val="nil"/>
                <w:bottom w:val="nil"/>
                <w:right w:val="nil"/>
                <w:between w:val="nil"/>
              </w:pBdr>
              <w:rPr>
                <w:rFonts w:ascii="Arial" w:hAnsi="Arial" w:cs="Arial"/>
                <w:color w:val="000000" w:themeColor="text1"/>
                <w:sz w:val="20"/>
                <w:szCs w:val="20"/>
              </w:rPr>
            </w:pPr>
          </w:p>
        </w:tc>
        <w:tc>
          <w:tcPr>
            <w:tcW w:w="1979" w:type="dxa"/>
          </w:tcPr>
          <w:p w14:paraId="4B1A91C7" w14:textId="6326E401" w:rsidR="002E1ECD" w:rsidRPr="00BB72E0" w:rsidRDefault="002E1ECD" w:rsidP="002E1ECD">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Po zakończeniu cyklu kształcenia opartym na realizowanym </w:t>
            </w:r>
            <w:r w:rsidRPr="00243458">
              <w:rPr>
                <w:rFonts w:ascii="Arial" w:hAnsi="Arial" w:cs="Arial"/>
                <w:color w:val="000000" w:themeColor="text1"/>
                <w:sz w:val="20"/>
                <w:szCs w:val="20"/>
              </w:rPr>
              <w:lastRenderedPageBreak/>
              <w:t xml:space="preserve">programie nauczania zawodu technik </w:t>
            </w:r>
            <w:r w:rsidR="0055381E">
              <w:rPr>
                <w:rFonts w:ascii="Arial" w:hAnsi="Arial" w:cs="Arial"/>
                <w:color w:val="000000" w:themeColor="text1"/>
                <w:sz w:val="20"/>
                <w:szCs w:val="20"/>
              </w:rPr>
              <w:t xml:space="preserve">usług </w:t>
            </w:r>
            <w:r w:rsidR="0055381E" w:rsidRPr="00243458">
              <w:rPr>
                <w:rFonts w:ascii="Arial" w:hAnsi="Arial" w:cs="Arial"/>
                <w:color w:val="000000" w:themeColor="text1"/>
                <w:sz w:val="20"/>
                <w:szCs w:val="20"/>
              </w:rPr>
              <w:t>fryzjer</w:t>
            </w:r>
            <w:r w:rsidR="0055381E">
              <w:rPr>
                <w:rFonts w:ascii="Arial" w:hAnsi="Arial" w:cs="Arial"/>
                <w:color w:val="000000" w:themeColor="text1"/>
                <w:sz w:val="20"/>
                <w:szCs w:val="20"/>
              </w:rPr>
              <w:t>skich</w:t>
            </w:r>
          </w:p>
        </w:tc>
      </w:tr>
      <w:tr w:rsidR="00C05954" w:rsidRPr="00243458" w14:paraId="21F30361" w14:textId="77777777" w:rsidTr="00BB72E0">
        <w:tc>
          <w:tcPr>
            <w:tcW w:w="2540" w:type="dxa"/>
          </w:tcPr>
          <w:p w14:paraId="1117B524" w14:textId="77777777" w:rsidR="00C05954" w:rsidRPr="00BB72E0" w:rsidRDefault="00C05954" w:rsidP="00C05954">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lastRenderedPageBreak/>
              <w:t xml:space="preserve">Wyniki egzaminów potwierdzających kwalifikacje w zawodzie </w:t>
            </w:r>
          </w:p>
        </w:tc>
        <w:tc>
          <w:tcPr>
            <w:tcW w:w="4234" w:type="dxa"/>
          </w:tcPr>
          <w:p w14:paraId="558CE744" w14:textId="77777777" w:rsidR="00C05954" w:rsidRPr="00BB72E0" w:rsidRDefault="00C05954" w:rsidP="00FE42F8">
            <w:pPr>
              <w:pStyle w:val="Akapitzlist"/>
              <w:numPr>
                <w:ilvl w:val="0"/>
                <w:numId w:val="29"/>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Ilu uczniów zapisano w pierwszej klasie?</w:t>
            </w:r>
          </w:p>
          <w:p w14:paraId="1990F698" w14:textId="77777777" w:rsidR="00C05954" w:rsidRPr="00BB72E0" w:rsidRDefault="00C05954" w:rsidP="00FE42F8">
            <w:pPr>
              <w:pStyle w:val="Akapitzlist"/>
              <w:numPr>
                <w:ilvl w:val="0"/>
                <w:numId w:val="29"/>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Ilu uczniów przystąpiło do egzaminów potwierdzających kwalifikacje w zawodzie?</w:t>
            </w:r>
          </w:p>
          <w:p w14:paraId="6950E55B" w14:textId="51842CC2" w:rsidR="00C05954" w:rsidRPr="00BB72E0" w:rsidRDefault="00C05954" w:rsidP="00FE42F8">
            <w:pPr>
              <w:pStyle w:val="Akapitzlist"/>
              <w:numPr>
                <w:ilvl w:val="0"/>
                <w:numId w:val="29"/>
              </w:num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Ilu uczniów uzyskało minimalną liczbę punktów z egzaminu</w:t>
            </w:r>
            <w:r w:rsidR="0055381E">
              <w:rPr>
                <w:rFonts w:ascii="Arial" w:hAnsi="Arial" w:cs="Arial"/>
                <w:color w:val="000000" w:themeColor="text1"/>
                <w:sz w:val="20"/>
                <w:szCs w:val="20"/>
              </w:rPr>
              <w:t>?</w:t>
            </w:r>
          </w:p>
        </w:tc>
        <w:tc>
          <w:tcPr>
            <w:tcW w:w="3115" w:type="dxa"/>
          </w:tcPr>
          <w:p w14:paraId="5F7BC07A" w14:textId="1D6EEF56" w:rsidR="00C05954" w:rsidRPr="00BB72E0" w:rsidRDefault="00C05954" w:rsidP="001D54E5">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70% uczniów przystępujących do egzaminu uzyskało świadectwo/dyplom </w:t>
            </w:r>
            <w:r w:rsidR="004D52D6" w:rsidRPr="00243458">
              <w:rPr>
                <w:rFonts w:ascii="Arial" w:hAnsi="Arial" w:cs="Arial"/>
                <w:color w:val="000000" w:themeColor="text1"/>
                <w:sz w:val="20"/>
                <w:szCs w:val="20"/>
              </w:rPr>
              <w:t xml:space="preserve">jako </w:t>
            </w:r>
            <w:r w:rsidRPr="00243458">
              <w:rPr>
                <w:rFonts w:ascii="Arial" w:hAnsi="Arial" w:cs="Arial"/>
                <w:color w:val="000000" w:themeColor="text1"/>
                <w:sz w:val="20"/>
                <w:szCs w:val="20"/>
              </w:rPr>
              <w:t>potwierdz</w:t>
            </w:r>
            <w:r w:rsidR="004D52D6" w:rsidRPr="00243458">
              <w:rPr>
                <w:rFonts w:ascii="Arial" w:hAnsi="Arial" w:cs="Arial"/>
                <w:color w:val="000000" w:themeColor="text1"/>
                <w:sz w:val="20"/>
                <w:szCs w:val="20"/>
              </w:rPr>
              <w:t>enie</w:t>
            </w:r>
            <w:r w:rsidRPr="00243458">
              <w:rPr>
                <w:rFonts w:ascii="Arial" w:hAnsi="Arial" w:cs="Arial"/>
                <w:color w:val="000000" w:themeColor="text1"/>
                <w:sz w:val="20"/>
                <w:szCs w:val="20"/>
              </w:rPr>
              <w:t xml:space="preserve"> kwalifikacj</w:t>
            </w:r>
            <w:r w:rsidR="004D52D6" w:rsidRPr="00243458">
              <w:rPr>
                <w:rFonts w:ascii="Arial" w:hAnsi="Arial" w:cs="Arial"/>
                <w:color w:val="000000" w:themeColor="text1"/>
                <w:sz w:val="20"/>
                <w:szCs w:val="20"/>
              </w:rPr>
              <w:t>i</w:t>
            </w:r>
            <w:r w:rsidRPr="00243458">
              <w:rPr>
                <w:rFonts w:ascii="Arial" w:hAnsi="Arial" w:cs="Arial"/>
                <w:color w:val="000000" w:themeColor="text1"/>
                <w:sz w:val="20"/>
                <w:szCs w:val="20"/>
              </w:rPr>
              <w:t xml:space="preserve"> w zawodzie</w:t>
            </w:r>
          </w:p>
        </w:tc>
        <w:tc>
          <w:tcPr>
            <w:tcW w:w="2126" w:type="dxa"/>
          </w:tcPr>
          <w:p w14:paraId="75C7ECFA" w14:textId="3884A989" w:rsidR="00C05954" w:rsidRPr="00BB72E0" w:rsidRDefault="00C05954" w:rsidP="00C05954">
            <w:pPr>
              <w:pBdr>
                <w:top w:val="nil"/>
                <w:left w:val="nil"/>
                <w:bottom w:val="nil"/>
                <w:right w:val="nil"/>
                <w:between w:val="nil"/>
              </w:pBdr>
              <w:spacing w:after="160"/>
              <w:rPr>
                <w:rFonts w:ascii="Arial" w:hAnsi="Arial" w:cs="Arial"/>
                <w:color w:val="000000" w:themeColor="text1"/>
                <w:sz w:val="20"/>
                <w:szCs w:val="20"/>
              </w:rPr>
            </w:pPr>
            <w:r w:rsidRPr="00243458">
              <w:rPr>
                <w:rFonts w:ascii="Arial" w:hAnsi="Arial" w:cs="Arial"/>
                <w:color w:val="000000" w:themeColor="text1"/>
                <w:sz w:val="20"/>
                <w:szCs w:val="20"/>
              </w:rPr>
              <w:t xml:space="preserve">- analiza wyników egzaminów uczniów i absolwentów szkoły realizującej ewaluowany program nauczania zawodu </w:t>
            </w:r>
            <w:r w:rsidR="007521F6">
              <w:rPr>
                <w:rFonts w:ascii="Arial" w:hAnsi="Arial" w:cs="Arial"/>
                <w:color w:val="000000" w:themeColor="text1"/>
                <w:sz w:val="20"/>
                <w:szCs w:val="20"/>
              </w:rPr>
              <w:t xml:space="preserve">technik usług fryzjerskich </w:t>
            </w:r>
            <w:r w:rsidR="0055381E">
              <w:rPr>
                <w:rFonts w:ascii="Arial" w:hAnsi="Arial" w:cs="Arial"/>
                <w:color w:val="000000" w:themeColor="text1"/>
                <w:sz w:val="20"/>
                <w:szCs w:val="20"/>
              </w:rPr>
              <w:t>na podstawie danych z OKE</w:t>
            </w:r>
          </w:p>
          <w:p w14:paraId="29940228" w14:textId="66C4F220" w:rsidR="00C05954" w:rsidRPr="00BB72E0" w:rsidRDefault="00C05954" w:rsidP="00C05954">
            <w:pPr>
              <w:pBdr>
                <w:top w:val="nil"/>
                <w:left w:val="nil"/>
                <w:bottom w:val="nil"/>
                <w:right w:val="nil"/>
                <w:between w:val="nil"/>
              </w:pBdr>
              <w:spacing w:after="160"/>
              <w:rPr>
                <w:rFonts w:ascii="Arial" w:hAnsi="Arial" w:cs="Arial"/>
                <w:color w:val="000000" w:themeColor="text1"/>
                <w:sz w:val="20"/>
                <w:szCs w:val="20"/>
              </w:rPr>
            </w:pPr>
            <w:r w:rsidRPr="00243458">
              <w:rPr>
                <w:rFonts w:ascii="Arial" w:hAnsi="Arial" w:cs="Arial"/>
                <w:color w:val="000000" w:themeColor="text1"/>
                <w:sz w:val="20"/>
                <w:szCs w:val="20"/>
              </w:rPr>
              <w:t xml:space="preserve">Analiza raportów egzaminów przygotowana przez CKE i porównanie z analizą wyników egzaminów uzyskanych przez uczniów realizujących ewaluowany program nauczania zawodu technik </w:t>
            </w:r>
            <w:r w:rsidR="0055381E">
              <w:rPr>
                <w:rFonts w:ascii="Arial" w:hAnsi="Arial" w:cs="Arial"/>
                <w:color w:val="000000" w:themeColor="text1"/>
                <w:sz w:val="20"/>
                <w:szCs w:val="20"/>
              </w:rPr>
              <w:t xml:space="preserve">usług </w:t>
            </w:r>
            <w:r w:rsidR="0055381E" w:rsidRPr="00243458">
              <w:rPr>
                <w:rFonts w:ascii="Arial" w:hAnsi="Arial" w:cs="Arial"/>
                <w:color w:val="000000" w:themeColor="text1"/>
                <w:sz w:val="20"/>
                <w:szCs w:val="20"/>
              </w:rPr>
              <w:t>fryzjer</w:t>
            </w:r>
            <w:r w:rsidR="0055381E">
              <w:rPr>
                <w:rFonts w:ascii="Arial" w:hAnsi="Arial" w:cs="Arial"/>
                <w:color w:val="000000" w:themeColor="text1"/>
                <w:sz w:val="20"/>
                <w:szCs w:val="20"/>
              </w:rPr>
              <w:t>skich</w:t>
            </w:r>
          </w:p>
        </w:tc>
        <w:tc>
          <w:tcPr>
            <w:tcW w:w="1979" w:type="dxa"/>
          </w:tcPr>
          <w:p w14:paraId="2E237958" w14:textId="0D2E2C94" w:rsidR="00C05954" w:rsidRPr="00BB72E0" w:rsidRDefault="00C05954" w:rsidP="00C05954">
            <w:pPr>
              <w:pBdr>
                <w:top w:val="nil"/>
                <w:left w:val="nil"/>
                <w:bottom w:val="nil"/>
                <w:right w:val="nil"/>
                <w:between w:val="nil"/>
              </w:pBdr>
              <w:rPr>
                <w:rFonts w:ascii="Arial" w:hAnsi="Arial" w:cs="Arial"/>
                <w:color w:val="000000" w:themeColor="text1"/>
                <w:sz w:val="20"/>
                <w:szCs w:val="20"/>
              </w:rPr>
            </w:pPr>
            <w:r w:rsidRPr="00243458">
              <w:rPr>
                <w:rFonts w:ascii="Arial" w:hAnsi="Arial" w:cs="Arial"/>
                <w:color w:val="000000" w:themeColor="text1"/>
                <w:sz w:val="20"/>
                <w:szCs w:val="20"/>
              </w:rPr>
              <w:t xml:space="preserve">Po zakończeniu cyklu kształcenia opartym na realizowanym programie nauczania zawodu technik </w:t>
            </w:r>
            <w:r w:rsidR="0055381E">
              <w:rPr>
                <w:rFonts w:ascii="Arial" w:hAnsi="Arial" w:cs="Arial"/>
                <w:color w:val="000000" w:themeColor="text1"/>
                <w:sz w:val="20"/>
                <w:szCs w:val="20"/>
              </w:rPr>
              <w:t xml:space="preserve">usług </w:t>
            </w:r>
            <w:r w:rsidR="0055381E" w:rsidRPr="00243458">
              <w:rPr>
                <w:rFonts w:ascii="Arial" w:hAnsi="Arial" w:cs="Arial"/>
                <w:color w:val="000000" w:themeColor="text1"/>
                <w:sz w:val="20"/>
                <w:szCs w:val="20"/>
              </w:rPr>
              <w:t>fryzjer</w:t>
            </w:r>
            <w:r w:rsidR="0055381E">
              <w:rPr>
                <w:rFonts w:ascii="Arial" w:hAnsi="Arial" w:cs="Arial"/>
                <w:color w:val="000000" w:themeColor="text1"/>
                <w:sz w:val="20"/>
                <w:szCs w:val="20"/>
              </w:rPr>
              <w:t>skich</w:t>
            </w:r>
          </w:p>
        </w:tc>
      </w:tr>
    </w:tbl>
    <w:p w14:paraId="054157F3" w14:textId="77777777" w:rsidR="006E4018" w:rsidRPr="00243458" w:rsidRDefault="006E4018">
      <w:pPr>
        <w:rPr>
          <w:rFonts w:ascii="Arial" w:hAnsi="Arial" w:cs="Arial"/>
          <w:b/>
          <w:color w:val="000000" w:themeColor="text1"/>
          <w:sz w:val="20"/>
          <w:szCs w:val="20"/>
        </w:rPr>
      </w:pPr>
      <w:r w:rsidRPr="00243458">
        <w:rPr>
          <w:rFonts w:ascii="Arial" w:hAnsi="Arial" w:cs="Arial"/>
          <w:b/>
          <w:color w:val="000000" w:themeColor="text1"/>
          <w:sz w:val="20"/>
          <w:szCs w:val="20"/>
        </w:rPr>
        <w:br w:type="page"/>
      </w:r>
    </w:p>
    <w:p w14:paraId="4728ABE4" w14:textId="34046356" w:rsidR="00163AD0" w:rsidRPr="00BB72E0" w:rsidRDefault="00163AD0" w:rsidP="00163AD0">
      <w:p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276" w:lineRule="auto"/>
        <w:jc w:val="both"/>
        <w:rPr>
          <w:rFonts w:ascii="Arial" w:hAnsi="Arial" w:cs="Arial"/>
          <w:b/>
          <w:color w:val="000000" w:themeColor="text1"/>
          <w:sz w:val="20"/>
          <w:szCs w:val="20"/>
        </w:rPr>
      </w:pPr>
      <w:r w:rsidRPr="00BB72E0">
        <w:rPr>
          <w:rFonts w:ascii="Arial" w:hAnsi="Arial" w:cs="Arial"/>
          <w:b/>
          <w:color w:val="000000" w:themeColor="text1"/>
          <w:sz w:val="20"/>
          <w:szCs w:val="20"/>
        </w:rPr>
        <w:lastRenderedPageBreak/>
        <w:t xml:space="preserve">V. ZALECANA LITERATURA DO ZAWODU, OBOWIĄZUJĄCE PODSTAWY PRAWNE </w:t>
      </w:r>
    </w:p>
    <w:p w14:paraId="3692B547" w14:textId="43E064EC" w:rsidR="00B54838" w:rsidRPr="00243458" w:rsidRDefault="00870E05"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 xml:space="preserve">Sumirska Z., </w:t>
      </w:r>
      <w:r w:rsidR="00B54838" w:rsidRPr="00BB72E0">
        <w:rPr>
          <w:rFonts w:ascii="Arial" w:eastAsia="Arial" w:hAnsi="Arial" w:cs="Arial"/>
          <w:i/>
          <w:color w:val="000000" w:themeColor="text1"/>
          <w:sz w:val="20"/>
          <w:szCs w:val="20"/>
        </w:rPr>
        <w:t>Bezpieczeństwo i higiena pracy w zawodzie fryzjer</w:t>
      </w:r>
      <w:r w:rsidR="00B54838" w:rsidRPr="00243458">
        <w:rPr>
          <w:rFonts w:ascii="Arial" w:eastAsia="Arial" w:hAnsi="Arial" w:cs="Arial"/>
          <w:color w:val="000000" w:themeColor="text1"/>
          <w:sz w:val="20"/>
          <w:szCs w:val="20"/>
        </w:rPr>
        <w:t>; P.P.H.U. „SUZI”, Warszawa 2002.</w:t>
      </w:r>
    </w:p>
    <w:p w14:paraId="444B5219" w14:textId="483BF696" w:rsidR="00822995" w:rsidRPr="00243458" w:rsidRDefault="00870E05"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 xml:space="preserve">Cieślak F., Lewandowska P., Przyjemska H., </w:t>
      </w:r>
      <w:r w:rsidR="00822995" w:rsidRPr="00BB72E0">
        <w:rPr>
          <w:rFonts w:ascii="Arial" w:eastAsia="Arial" w:hAnsi="Arial" w:cs="Arial"/>
          <w:i/>
          <w:color w:val="000000" w:themeColor="text1"/>
          <w:sz w:val="20"/>
          <w:szCs w:val="20"/>
        </w:rPr>
        <w:t>Charakteryzacja i perukarstwo</w:t>
      </w:r>
      <w:r w:rsidR="00822995" w:rsidRPr="00243458">
        <w:rPr>
          <w:rFonts w:ascii="Arial" w:eastAsia="Arial" w:hAnsi="Arial" w:cs="Arial"/>
          <w:color w:val="000000" w:themeColor="text1"/>
          <w:sz w:val="20"/>
          <w:szCs w:val="20"/>
        </w:rPr>
        <w:t>,</w:t>
      </w:r>
      <w:r w:rsidR="00B96DB7">
        <w:rPr>
          <w:rFonts w:ascii="Arial" w:eastAsia="Arial" w:hAnsi="Arial" w:cs="Arial"/>
          <w:color w:val="000000" w:themeColor="text1"/>
          <w:sz w:val="20"/>
          <w:szCs w:val="20"/>
        </w:rPr>
        <w:t xml:space="preserve"> </w:t>
      </w:r>
      <w:r w:rsidR="00822995" w:rsidRPr="00243458">
        <w:rPr>
          <w:rFonts w:ascii="Arial" w:eastAsia="Arial" w:hAnsi="Arial" w:cs="Arial"/>
          <w:color w:val="000000" w:themeColor="text1"/>
          <w:sz w:val="20"/>
          <w:szCs w:val="20"/>
        </w:rPr>
        <w:t>wyd</w:t>
      </w:r>
      <w:r w:rsidRPr="00243458">
        <w:rPr>
          <w:rFonts w:ascii="Arial" w:eastAsia="Arial" w:hAnsi="Arial" w:cs="Arial"/>
          <w:color w:val="000000" w:themeColor="text1"/>
          <w:sz w:val="20"/>
          <w:szCs w:val="20"/>
        </w:rPr>
        <w:t>awnictwo</w:t>
      </w:r>
      <w:r w:rsidR="00822995" w:rsidRPr="00243458">
        <w:rPr>
          <w:rFonts w:ascii="Arial" w:eastAsia="Arial" w:hAnsi="Arial" w:cs="Arial"/>
          <w:color w:val="000000" w:themeColor="text1"/>
          <w:sz w:val="20"/>
          <w:szCs w:val="20"/>
        </w:rPr>
        <w:t xml:space="preserve"> WPL, Warszawa 1967.</w:t>
      </w:r>
    </w:p>
    <w:p w14:paraId="354138CA" w14:textId="35C1ED57" w:rsidR="00B54838" w:rsidRPr="00243458" w:rsidRDefault="00870E05"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Pazdro K.M., Danikiewicz W.,</w:t>
      </w:r>
      <w:r w:rsidRPr="00243458">
        <w:rPr>
          <w:rFonts w:ascii="Arial" w:eastAsia="Arial" w:hAnsi="Arial" w:cs="Arial"/>
          <w:i/>
          <w:color w:val="000000" w:themeColor="text1"/>
          <w:sz w:val="20"/>
          <w:szCs w:val="20"/>
        </w:rPr>
        <w:t xml:space="preserve"> </w:t>
      </w:r>
      <w:r w:rsidR="00B54838" w:rsidRPr="00BB72E0">
        <w:rPr>
          <w:rFonts w:ascii="Arial" w:eastAsia="Arial" w:hAnsi="Arial" w:cs="Arial"/>
          <w:i/>
          <w:color w:val="000000" w:themeColor="text1"/>
          <w:sz w:val="20"/>
          <w:szCs w:val="20"/>
        </w:rPr>
        <w:t>Chemia. Podręcznik do kształcenia podstawowego w liceach i technikach</w:t>
      </w:r>
      <w:r w:rsidR="00B54838" w:rsidRPr="00243458">
        <w:rPr>
          <w:rFonts w:ascii="Arial" w:eastAsia="Arial" w:hAnsi="Arial" w:cs="Arial"/>
          <w:color w:val="000000" w:themeColor="text1"/>
          <w:sz w:val="20"/>
          <w:szCs w:val="20"/>
        </w:rPr>
        <w:t>, Oficyna Edukacyjna Krzysztofa Pazdro, Warszawa 2009.</w:t>
      </w:r>
    </w:p>
    <w:p w14:paraId="222C689D" w14:textId="6BBAFF37" w:rsidR="00B54838" w:rsidRPr="00243458" w:rsidRDefault="00F41567"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 xml:space="preserve">Hejwowska S., Staluszka J., </w:t>
      </w:r>
      <w:r w:rsidR="00B54838" w:rsidRPr="00BB72E0">
        <w:rPr>
          <w:rFonts w:ascii="Arial" w:eastAsia="Arial" w:hAnsi="Arial" w:cs="Arial"/>
          <w:i/>
          <w:color w:val="000000" w:themeColor="text1"/>
          <w:sz w:val="20"/>
          <w:szCs w:val="20"/>
        </w:rPr>
        <w:t>Chemia</w:t>
      </w:r>
      <w:r w:rsidR="00B54838" w:rsidRPr="00243458">
        <w:rPr>
          <w:rFonts w:ascii="Arial" w:eastAsia="Arial" w:hAnsi="Arial" w:cs="Arial"/>
          <w:color w:val="000000" w:themeColor="text1"/>
          <w:sz w:val="20"/>
          <w:szCs w:val="20"/>
        </w:rPr>
        <w:t>,</w:t>
      </w:r>
      <w:r w:rsidR="00BA0662" w:rsidRPr="00243458">
        <w:rPr>
          <w:rFonts w:ascii="Arial" w:eastAsia="Arial" w:hAnsi="Arial" w:cs="Arial"/>
          <w:color w:val="000000" w:themeColor="text1"/>
          <w:sz w:val="20"/>
          <w:szCs w:val="20"/>
        </w:rPr>
        <w:t xml:space="preserve"> </w:t>
      </w:r>
      <w:r w:rsidR="00B54838" w:rsidRPr="00243458">
        <w:rPr>
          <w:rFonts w:ascii="Arial" w:eastAsia="Arial" w:hAnsi="Arial" w:cs="Arial"/>
          <w:color w:val="000000" w:themeColor="text1"/>
          <w:sz w:val="20"/>
          <w:szCs w:val="20"/>
        </w:rPr>
        <w:t>OPERON, Gdynia 2005.</w:t>
      </w:r>
    </w:p>
    <w:p w14:paraId="1CB6109A" w14:textId="7FDDCE4C" w:rsidR="00B54838" w:rsidRPr="00243458" w:rsidRDefault="00F41567"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 xml:space="preserve">Towpik J., </w:t>
      </w:r>
      <w:r w:rsidR="00B54838" w:rsidRPr="00BB72E0">
        <w:rPr>
          <w:rFonts w:ascii="Arial" w:eastAsia="Arial" w:hAnsi="Arial" w:cs="Arial"/>
          <w:i/>
          <w:color w:val="000000" w:themeColor="text1"/>
          <w:sz w:val="20"/>
          <w:szCs w:val="20"/>
        </w:rPr>
        <w:t>Dermatologia i wenerologia. Podręcznik dla średnich szkół medycznych</w:t>
      </w:r>
      <w:r w:rsidRPr="00243458">
        <w:rPr>
          <w:rFonts w:ascii="Arial" w:eastAsia="Arial" w:hAnsi="Arial" w:cs="Arial"/>
          <w:color w:val="000000" w:themeColor="text1"/>
          <w:sz w:val="20"/>
          <w:szCs w:val="20"/>
        </w:rPr>
        <w:t xml:space="preserve">, </w:t>
      </w:r>
      <w:r w:rsidR="00B54838" w:rsidRPr="00243458">
        <w:rPr>
          <w:rFonts w:ascii="Arial" w:eastAsia="Arial" w:hAnsi="Arial" w:cs="Arial"/>
          <w:color w:val="000000" w:themeColor="text1"/>
          <w:sz w:val="20"/>
          <w:szCs w:val="20"/>
        </w:rPr>
        <w:t>PWZL, Warszawa 2004.</w:t>
      </w:r>
    </w:p>
    <w:p w14:paraId="0FA794F4" w14:textId="2A56B042" w:rsidR="00B54838" w:rsidRPr="00243458" w:rsidRDefault="00F41567"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 xml:space="preserve">Arct J., Chatizow J., Floryńska M., Przystupa K., Przybyszewska-Kujawa B., </w:t>
      </w:r>
      <w:r w:rsidR="00B54838" w:rsidRPr="00BB72E0">
        <w:rPr>
          <w:rFonts w:ascii="Arial" w:eastAsia="Arial" w:hAnsi="Arial" w:cs="Arial"/>
          <w:i/>
          <w:color w:val="000000" w:themeColor="text1"/>
          <w:sz w:val="20"/>
          <w:szCs w:val="20"/>
        </w:rPr>
        <w:t>Encyklopedia kosmetyki</w:t>
      </w:r>
      <w:r w:rsidR="00B54838" w:rsidRPr="00243458">
        <w:rPr>
          <w:rFonts w:ascii="Arial" w:eastAsia="Arial" w:hAnsi="Arial" w:cs="Arial"/>
          <w:color w:val="000000" w:themeColor="text1"/>
          <w:sz w:val="20"/>
          <w:szCs w:val="20"/>
        </w:rPr>
        <w:t>, SPAR, Monachium 1997.</w:t>
      </w:r>
    </w:p>
    <w:p w14:paraId="2B0A002D" w14:textId="5AB4A80B" w:rsidR="00B54838" w:rsidRPr="00243458" w:rsidRDefault="00B54838"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BB72E0">
        <w:rPr>
          <w:rFonts w:ascii="Arial" w:eastAsia="Arial" w:hAnsi="Arial" w:cs="Arial"/>
          <w:i/>
          <w:color w:val="000000" w:themeColor="text1"/>
          <w:sz w:val="20"/>
          <w:szCs w:val="20"/>
        </w:rPr>
        <w:t>Encyklopedia szkolna. Biologia</w:t>
      </w:r>
      <w:r w:rsidR="00F41567" w:rsidRPr="00243458">
        <w:rPr>
          <w:rFonts w:ascii="Arial" w:eastAsia="Arial" w:hAnsi="Arial" w:cs="Arial"/>
          <w:color w:val="000000" w:themeColor="text1"/>
          <w:sz w:val="20"/>
          <w:szCs w:val="20"/>
        </w:rPr>
        <w:t>,</w:t>
      </w:r>
      <w:r w:rsidRPr="00243458">
        <w:rPr>
          <w:rFonts w:ascii="Arial" w:eastAsia="Arial" w:hAnsi="Arial" w:cs="Arial"/>
          <w:color w:val="000000" w:themeColor="text1"/>
          <w:sz w:val="20"/>
          <w:szCs w:val="20"/>
        </w:rPr>
        <w:t xml:space="preserve"> pod red. Czubaja A., WSiP, Warszawa 2005.</w:t>
      </w:r>
    </w:p>
    <w:p w14:paraId="39B58648" w14:textId="5F9FA68E" w:rsidR="00B54838" w:rsidRPr="00243458" w:rsidRDefault="00B54838"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BB72E0">
        <w:rPr>
          <w:rFonts w:ascii="Arial" w:eastAsia="Arial" w:hAnsi="Arial" w:cs="Arial"/>
          <w:i/>
          <w:color w:val="000000" w:themeColor="text1"/>
          <w:sz w:val="20"/>
          <w:szCs w:val="20"/>
        </w:rPr>
        <w:t>Encyklopedia szkolna. Chemia</w:t>
      </w:r>
      <w:r w:rsidR="00F41567" w:rsidRPr="00243458">
        <w:rPr>
          <w:rFonts w:ascii="Arial" w:eastAsia="Arial" w:hAnsi="Arial" w:cs="Arial"/>
          <w:color w:val="000000" w:themeColor="text1"/>
          <w:sz w:val="20"/>
          <w:szCs w:val="20"/>
        </w:rPr>
        <w:t>,</w:t>
      </w:r>
      <w:r w:rsidRPr="00243458">
        <w:rPr>
          <w:rFonts w:ascii="Arial" w:eastAsia="Arial" w:hAnsi="Arial" w:cs="Arial"/>
          <w:color w:val="000000" w:themeColor="text1"/>
          <w:sz w:val="20"/>
          <w:szCs w:val="20"/>
        </w:rPr>
        <w:t xml:space="preserve"> pod red. Krygowskiego T., WSiP, Warszawa 2001.</w:t>
      </w:r>
    </w:p>
    <w:p w14:paraId="4D6343DB" w14:textId="54CEC911" w:rsidR="0055627E" w:rsidRPr="00243458" w:rsidRDefault="00F41567"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BB72E0">
        <w:rPr>
          <w:rFonts w:ascii="Arial" w:eastAsia="Arial" w:hAnsi="Arial" w:cs="Arial"/>
          <w:color w:val="000000" w:themeColor="text1"/>
          <w:sz w:val="20"/>
          <w:szCs w:val="20"/>
        </w:rPr>
        <w:t>Szulc A.,</w:t>
      </w:r>
      <w:r w:rsidRPr="00243458">
        <w:rPr>
          <w:rFonts w:ascii="Arial" w:eastAsia="Arial" w:hAnsi="Arial" w:cs="Arial"/>
          <w:i/>
          <w:color w:val="000000" w:themeColor="text1"/>
          <w:sz w:val="20"/>
          <w:szCs w:val="20"/>
        </w:rPr>
        <w:t xml:space="preserve"> </w:t>
      </w:r>
      <w:r w:rsidR="0055627E" w:rsidRPr="00BB72E0">
        <w:rPr>
          <w:rFonts w:ascii="Arial" w:eastAsia="Arial" w:hAnsi="Arial" w:cs="Arial"/>
          <w:i/>
          <w:color w:val="000000" w:themeColor="text1"/>
          <w:sz w:val="20"/>
          <w:szCs w:val="20"/>
        </w:rPr>
        <w:t>Fryzjer męski</w:t>
      </w:r>
      <w:r w:rsidR="0055627E" w:rsidRPr="00243458">
        <w:rPr>
          <w:rFonts w:ascii="Arial" w:eastAsia="Arial" w:hAnsi="Arial" w:cs="Arial"/>
          <w:color w:val="000000" w:themeColor="text1"/>
          <w:sz w:val="20"/>
          <w:szCs w:val="20"/>
        </w:rPr>
        <w:t xml:space="preserve">, </w:t>
      </w:r>
      <w:r w:rsidRPr="00243458">
        <w:rPr>
          <w:rFonts w:ascii="Arial" w:eastAsia="Arial" w:hAnsi="Arial" w:cs="Arial"/>
          <w:color w:val="000000" w:themeColor="text1"/>
          <w:sz w:val="20"/>
          <w:szCs w:val="20"/>
        </w:rPr>
        <w:t>wydawnictwo Zysk i S-ka</w:t>
      </w:r>
      <w:r w:rsidR="0055627E" w:rsidRPr="00243458">
        <w:rPr>
          <w:rFonts w:ascii="Arial" w:eastAsia="Arial" w:hAnsi="Arial" w:cs="Arial"/>
          <w:color w:val="000000" w:themeColor="text1"/>
          <w:sz w:val="20"/>
          <w:szCs w:val="20"/>
        </w:rPr>
        <w:t xml:space="preserve">, Poznań 2018. </w:t>
      </w:r>
    </w:p>
    <w:p w14:paraId="03ED3A06" w14:textId="74923BB2" w:rsidR="00B54838" w:rsidRPr="00243458" w:rsidRDefault="00F41567"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 xml:space="preserve">Hulsken M., Kortekamp H., Wiggelinghoff B., </w:t>
      </w:r>
      <w:r w:rsidR="00B54838" w:rsidRPr="00BB72E0">
        <w:rPr>
          <w:rFonts w:ascii="Arial" w:eastAsia="Arial" w:hAnsi="Arial" w:cs="Arial"/>
          <w:i/>
          <w:color w:val="000000" w:themeColor="text1"/>
          <w:sz w:val="20"/>
          <w:szCs w:val="20"/>
        </w:rPr>
        <w:t>Fryzjerstwo z poradami kosmetycznymi</w:t>
      </w:r>
      <w:r w:rsidR="00B54838" w:rsidRPr="00243458">
        <w:rPr>
          <w:rFonts w:ascii="Arial" w:eastAsia="Arial" w:hAnsi="Arial" w:cs="Arial"/>
          <w:color w:val="000000" w:themeColor="text1"/>
          <w:sz w:val="20"/>
          <w:szCs w:val="20"/>
        </w:rPr>
        <w:t>,</w:t>
      </w:r>
      <w:r w:rsidR="00BA0662" w:rsidRPr="00243458">
        <w:rPr>
          <w:rFonts w:ascii="Arial" w:eastAsia="Arial" w:hAnsi="Arial" w:cs="Arial"/>
          <w:color w:val="000000" w:themeColor="text1"/>
          <w:sz w:val="20"/>
          <w:szCs w:val="20"/>
        </w:rPr>
        <w:t xml:space="preserve"> </w:t>
      </w:r>
      <w:r w:rsidR="00B54838" w:rsidRPr="00243458">
        <w:rPr>
          <w:rFonts w:ascii="Arial" w:eastAsia="Arial" w:hAnsi="Arial" w:cs="Arial"/>
          <w:color w:val="000000" w:themeColor="text1"/>
          <w:sz w:val="20"/>
          <w:szCs w:val="20"/>
        </w:rPr>
        <w:t>REA, Warszawa 2006.</w:t>
      </w:r>
    </w:p>
    <w:p w14:paraId="3ED79EB1" w14:textId="290905C4" w:rsidR="00B54838" w:rsidRPr="00243458" w:rsidRDefault="00F41567"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Schmidt W., Ackermann J., Engel J., Sengpiel E.,</w:t>
      </w:r>
      <w:r w:rsidRPr="00243458">
        <w:rPr>
          <w:rFonts w:ascii="Arial" w:eastAsia="Arial" w:hAnsi="Arial" w:cs="Arial"/>
          <w:i/>
          <w:color w:val="000000" w:themeColor="text1"/>
          <w:sz w:val="20"/>
          <w:szCs w:val="20"/>
        </w:rPr>
        <w:t xml:space="preserve"> </w:t>
      </w:r>
      <w:r w:rsidR="00B54838" w:rsidRPr="00BB72E0">
        <w:rPr>
          <w:rFonts w:ascii="Arial" w:eastAsia="Arial" w:hAnsi="Arial" w:cs="Arial"/>
          <w:i/>
          <w:color w:val="000000" w:themeColor="text1"/>
          <w:sz w:val="20"/>
          <w:szCs w:val="20"/>
        </w:rPr>
        <w:t>Fryzjerstwo z poradami kosmetycznymi</w:t>
      </w:r>
      <w:r w:rsidR="00B54838" w:rsidRPr="00243458">
        <w:rPr>
          <w:rFonts w:ascii="Arial" w:eastAsia="Arial" w:hAnsi="Arial" w:cs="Arial"/>
          <w:color w:val="000000" w:themeColor="text1"/>
          <w:sz w:val="20"/>
          <w:szCs w:val="20"/>
        </w:rPr>
        <w:t>, REA, Warszawa 2000.</w:t>
      </w:r>
    </w:p>
    <w:p w14:paraId="70EFD413" w14:textId="5A2EEB78" w:rsidR="00B54838" w:rsidRPr="00243458" w:rsidRDefault="00F41567"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BB72E0">
        <w:rPr>
          <w:rFonts w:ascii="Arial" w:eastAsia="Arial" w:hAnsi="Arial" w:cs="Arial"/>
          <w:color w:val="000000" w:themeColor="text1"/>
          <w:sz w:val="20"/>
          <w:szCs w:val="20"/>
        </w:rPr>
        <w:t>Marek Z.,</w:t>
      </w:r>
      <w:r w:rsidRPr="00243458">
        <w:rPr>
          <w:rFonts w:ascii="Arial" w:eastAsia="Arial" w:hAnsi="Arial" w:cs="Arial"/>
          <w:i/>
          <w:color w:val="000000" w:themeColor="text1"/>
          <w:sz w:val="20"/>
          <w:szCs w:val="20"/>
        </w:rPr>
        <w:t xml:space="preserve"> </w:t>
      </w:r>
      <w:r w:rsidR="00B54838" w:rsidRPr="00BB72E0">
        <w:rPr>
          <w:rFonts w:ascii="Arial" w:eastAsia="Arial" w:hAnsi="Arial" w:cs="Arial"/>
          <w:i/>
          <w:color w:val="000000" w:themeColor="text1"/>
          <w:sz w:val="20"/>
          <w:szCs w:val="20"/>
        </w:rPr>
        <w:t>Fryzjerstwo</w:t>
      </w:r>
      <w:r w:rsidRPr="00243458">
        <w:rPr>
          <w:rFonts w:ascii="Arial" w:eastAsia="Arial" w:hAnsi="Arial" w:cs="Arial"/>
          <w:color w:val="000000" w:themeColor="text1"/>
          <w:sz w:val="20"/>
          <w:szCs w:val="20"/>
        </w:rPr>
        <w:t xml:space="preserve">, </w:t>
      </w:r>
      <w:r w:rsidR="00B54838" w:rsidRPr="00243458">
        <w:rPr>
          <w:rFonts w:ascii="Arial" w:eastAsia="Arial" w:hAnsi="Arial" w:cs="Arial"/>
          <w:color w:val="000000" w:themeColor="text1"/>
          <w:sz w:val="20"/>
          <w:szCs w:val="20"/>
        </w:rPr>
        <w:t>WSiP, Warszawa 2005.</w:t>
      </w:r>
    </w:p>
    <w:p w14:paraId="3BA7CCB2" w14:textId="5429CB1E" w:rsidR="00B54838" w:rsidRPr="00243458" w:rsidRDefault="00F41567"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 xml:space="preserve">Schmidt O., </w:t>
      </w:r>
      <w:r w:rsidR="00B54838" w:rsidRPr="00BB72E0">
        <w:rPr>
          <w:rFonts w:ascii="Arial" w:eastAsia="Arial" w:hAnsi="Arial" w:cs="Arial"/>
          <w:i/>
          <w:color w:val="000000" w:themeColor="text1"/>
          <w:sz w:val="20"/>
          <w:szCs w:val="20"/>
        </w:rPr>
        <w:t>Fryzury modne. Nowe trendy i kolory</w:t>
      </w:r>
      <w:r w:rsidRPr="00243458">
        <w:rPr>
          <w:rFonts w:ascii="Arial" w:eastAsia="Arial" w:hAnsi="Arial" w:cs="Arial"/>
          <w:color w:val="000000" w:themeColor="text1"/>
          <w:sz w:val="20"/>
          <w:szCs w:val="20"/>
        </w:rPr>
        <w:t xml:space="preserve">, tłum. </w:t>
      </w:r>
      <w:r w:rsidR="00B54838" w:rsidRPr="00243458">
        <w:rPr>
          <w:rFonts w:ascii="Arial" w:eastAsia="Arial" w:hAnsi="Arial" w:cs="Arial"/>
          <w:color w:val="000000" w:themeColor="text1"/>
          <w:sz w:val="20"/>
          <w:szCs w:val="20"/>
        </w:rPr>
        <w:t>Frączyk M., Świat Książki, Warszawa 2003.</w:t>
      </w:r>
    </w:p>
    <w:p w14:paraId="2F64A2CE" w14:textId="6C4EB020" w:rsidR="00B54838" w:rsidRPr="00243458" w:rsidRDefault="00F41567"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BB72E0">
        <w:rPr>
          <w:rFonts w:ascii="Arial" w:eastAsia="Arial" w:hAnsi="Arial" w:cs="Arial"/>
          <w:color w:val="000000" w:themeColor="text1"/>
          <w:sz w:val="20"/>
          <w:szCs w:val="20"/>
        </w:rPr>
        <w:t>Rudawska I.,</w:t>
      </w:r>
      <w:r w:rsidRPr="00243458">
        <w:rPr>
          <w:rFonts w:ascii="Arial" w:eastAsia="Arial" w:hAnsi="Arial" w:cs="Arial"/>
          <w:i/>
          <w:color w:val="000000" w:themeColor="text1"/>
          <w:sz w:val="20"/>
          <w:szCs w:val="20"/>
        </w:rPr>
        <w:t xml:space="preserve"> </w:t>
      </w:r>
      <w:r w:rsidR="00B54838" w:rsidRPr="00BB72E0">
        <w:rPr>
          <w:rFonts w:ascii="Arial" w:eastAsia="Arial" w:hAnsi="Arial" w:cs="Arial"/>
          <w:i/>
          <w:color w:val="000000" w:themeColor="text1"/>
          <w:sz w:val="20"/>
          <w:szCs w:val="20"/>
        </w:rPr>
        <w:t>Higiena pracy fryzjera</w:t>
      </w:r>
      <w:r w:rsidRPr="00243458">
        <w:rPr>
          <w:rFonts w:ascii="Arial" w:eastAsia="Arial" w:hAnsi="Arial" w:cs="Arial"/>
          <w:color w:val="000000" w:themeColor="text1"/>
          <w:sz w:val="20"/>
          <w:szCs w:val="20"/>
        </w:rPr>
        <w:t>,</w:t>
      </w:r>
      <w:r w:rsidR="00B54838" w:rsidRPr="00243458">
        <w:rPr>
          <w:rFonts w:ascii="Arial" w:eastAsia="Arial" w:hAnsi="Arial" w:cs="Arial"/>
          <w:color w:val="000000" w:themeColor="text1"/>
          <w:sz w:val="20"/>
          <w:szCs w:val="20"/>
        </w:rPr>
        <w:t xml:space="preserve"> WSiP, Warszawa 1996.</w:t>
      </w:r>
    </w:p>
    <w:p w14:paraId="42C68005" w14:textId="6B6F8C6C" w:rsidR="00B54838" w:rsidRPr="00243458" w:rsidRDefault="00B54838"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BB72E0">
        <w:rPr>
          <w:rFonts w:ascii="Arial" w:eastAsia="Arial" w:hAnsi="Arial" w:cs="Arial"/>
          <w:i/>
          <w:color w:val="000000" w:themeColor="text1"/>
          <w:sz w:val="20"/>
          <w:szCs w:val="20"/>
        </w:rPr>
        <w:t>Higiena. Ochrona zdrowia. Poradnik dla szkół medycznych</w:t>
      </w:r>
      <w:r w:rsidR="00F41567" w:rsidRPr="00243458">
        <w:rPr>
          <w:rFonts w:ascii="Arial" w:eastAsia="Arial" w:hAnsi="Arial" w:cs="Arial"/>
          <w:color w:val="000000" w:themeColor="text1"/>
          <w:sz w:val="20"/>
          <w:szCs w:val="20"/>
        </w:rPr>
        <w:t xml:space="preserve">, </w:t>
      </w:r>
      <w:r w:rsidRPr="00243458">
        <w:rPr>
          <w:rFonts w:ascii="Arial" w:eastAsia="Arial" w:hAnsi="Arial" w:cs="Arial"/>
          <w:color w:val="000000" w:themeColor="text1"/>
          <w:sz w:val="20"/>
          <w:szCs w:val="20"/>
        </w:rPr>
        <w:t>pod red. Korczaka C., PZWL, Warszawa 1994.</w:t>
      </w:r>
    </w:p>
    <w:p w14:paraId="542A08B9" w14:textId="316AF39C" w:rsidR="00B54838" w:rsidRPr="00243458" w:rsidRDefault="00F41567"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 xml:space="preserve">Rudowska I., </w:t>
      </w:r>
      <w:r w:rsidR="00B54838" w:rsidRPr="00BB72E0">
        <w:rPr>
          <w:rFonts w:ascii="Arial" w:eastAsia="Arial" w:hAnsi="Arial" w:cs="Arial"/>
          <w:i/>
          <w:color w:val="000000" w:themeColor="text1"/>
          <w:sz w:val="20"/>
          <w:szCs w:val="20"/>
        </w:rPr>
        <w:t>Jak być piękną na co dzień</w:t>
      </w:r>
      <w:r w:rsidRPr="00243458">
        <w:rPr>
          <w:rFonts w:ascii="Arial" w:eastAsia="Arial" w:hAnsi="Arial" w:cs="Arial"/>
          <w:color w:val="000000" w:themeColor="text1"/>
          <w:sz w:val="20"/>
          <w:szCs w:val="20"/>
        </w:rPr>
        <w:t xml:space="preserve">, </w:t>
      </w:r>
      <w:r w:rsidR="00B54838" w:rsidRPr="00243458">
        <w:rPr>
          <w:rFonts w:ascii="Arial" w:eastAsia="Arial" w:hAnsi="Arial" w:cs="Arial"/>
          <w:color w:val="000000" w:themeColor="text1"/>
          <w:sz w:val="20"/>
          <w:szCs w:val="20"/>
        </w:rPr>
        <w:t>PZWL, Warszawa 1990.</w:t>
      </w:r>
    </w:p>
    <w:p w14:paraId="6B9D70EE" w14:textId="0E6777CB" w:rsidR="00B54838" w:rsidRPr="00243458" w:rsidRDefault="00F41567"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Samulczyk-Wolska M., Dul A., Rochowski P.,</w:t>
      </w:r>
      <w:r w:rsidRPr="00243458">
        <w:rPr>
          <w:rFonts w:ascii="Arial" w:eastAsia="Arial" w:hAnsi="Arial" w:cs="Arial"/>
          <w:i/>
          <w:color w:val="000000" w:themeColor="text1"/>
          <w:sz w:val="20"/>
          <w:szCs w:val="20"/>
        </w:rPr>
        <w:t xml:space="preserve"> </w:t>
      </w:r>
      <w:r w:rsidR="00B54838" w:rsidRPr="00BB72E0">
        <w:rPr>
          <w:rFonts w:ascii="Arial" w:eastAsia="Arial" w:hAnsi="Arial" w:cs="Arial"/>
          <w:i/>
          <w:color w:val="000000" w:themeColor="text1"/>
          <w:sz w:val="20"/>
          <w:szCs w:val="20"/>
        </w:rPr>
        <w:t>Język angielski zawodowy w branży fryzjersko-kosmetycznej. Zeszyt ćwiczeń</w:t>
      </w:r>
      <w:r w:rsidR="00B54838" w:rsidRPr="00243458">
        <w:rPr>
          <w:rFonts w:ascii="Arial" w:eastAsia="Arial" w:hAnsi="Arial" w:cs="Arial"/>
          <w:color w:val="000000" w:themeColor="text1"/>
          <w:sz w:val="20"/>
          <w:szCs w:val="20"/>
        </w:rPr>
        <w:t>,</w:t>
      </w:r>
      <w:r w:rsidR="00BA0662" w:rsidRPr="00243458">
        <w:rPr>
          <w:rFonts w:ascii="Arial" w:eastAsia="Arial" w:hAnsi="Arial" w:cs="Arial"/>
          <w:color w:val="000000" w:themeColor="text1"/>
          <w:sz w:val="20"/>
          <w:szCs w:val="20"/>
        </w:rPr>
        <w:t xml:space="preserve"> </w:t>
      </w:r>
      <w:r w:rsidR="00B54838" w:rsidRPr="00243458">
        <w:rPr>
          <w:rFonts w:ascii="Arial" w:eastAsia="Arial" w:hAnsi="Arial" w:cs="Arial"/>
          <w:color w:val="000000" w:themeColor="text1"/>
          <w:sz w:val="20"/>
          <w:szCs w:val="20"/>
        </w:rPr>
        <w:t>WSiP, Warszawa 2013.</w:t>
      </w:r>
    </w:p>
    <w:p w14:paraId="12023E7E" w14:textId="326B53DB" w:rsidR="00B54838" w:rsidRPr="00243458" w:rsidRDefault="00F41567"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Martini M.-C.,</w:t>
      </w:r>
      <w:r w:rsidRPr="00243458">
        <w:rPr>
          <w:rFonts w:ascii="Arial" w:eastAsia="Arial" w:hAnsi="Arial" w:cs="Arial"/>
          <w:i/>
          <w:color w:val="000000" w:themeColor="text1"/>
          <w:sz w:val="20"/>
          <w:szCs w:val="20"/>
        </w:rPr>
        <w:t xml:space="preserve"> </w:t>
      </w:r>
      <w:r w:rsidR="00B54838" w:rsidRPr="00BB72E0">
        <w:rPr>
          <w:rFonts w:ascii="Arial" w:eastAsia="Arial" w:hAnsi="Arial" w:cs="Arial"/>
          <w:i/>
          <w:color w:val="000000" w:themeColor="text1"/>
          <w:sz w:val="20"/>
          <w:szCs w:val="20"/>
        </w:rPr>
        <w:t>Kosmetologia i farmakologia skóry</w:t>
      </w:r>
      <w:r w:rsidRPr="00243458">
        <w:rPr>
          <w:rFonts w:ascii="Arial" w:eastAsia="Arial" w:hAnsi="Arial" w:cs="Arial"/>
          <w:color w:val="000000" w:themeColor="text1"/>
          <w:sz w:val="20"/>
          <w:szCs w:val="20"/>
        </w:rPr>
        <w:t xml:space="preserve">, </w:t>
      </w:r>
      <w:r w:rsidR="00B54838" w:rsidRPr="00243458">
        <w:rPr>
          <w:rFonts w:ascii="Arial" w:eastAsia="Arial" w:hAnsi="Arial" w:cs="Arial"/>
          <w:color w:val="000000" w:themeColor="text1"/>
          <w:sz w:val="20"/>
          <w:szCs w:val="20"/>
        </w:rPr>
        <w:t>red. polskiego wydania Placek W., PZWL, Warszawa 2008.</w:t>
      </w:r>
    </w:p>
    <w:p w14:paraId="7B242E21" w14:textId="5A7CB95F" w:rsidR="00B54838" w:rsidRPr="00243458" w:rsidRDefault="00F41567"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BB72E0">
        <w:rPr>
          <w:rFonts w:ascii="Arial" w:eastAsia="Arial" w:hAnsi="Arial" w:cs="Arial"/>
          <w:color w:val="000000" w:themeColor="text1"/>
          <w:sz w:val="20"/>
          <w:szCs w:val="20"/>
        </w:rPr>
        <w:t>Faber S.,</w:t>
      </w:r>
      <w:r w:rsidRPr="00243458">
        <w:rPr>
          <w:rFonts w:ascii="Arial" w:eastAsia="Arial" w:hAnsi="Arial" w:cs="Arial"/>
          <w:i/>
          <w:color w:val="000000" w:themeColor="text1"/>
          <w:sz w:val="20"/>
          <w:szCs w:val="20"/>
        </w:rPr>
        <w:t xml:space="preserve"> </w:t>
      </w:r>
      <w:r w:rsidR="00B54838" w:rsidRPr="00BB72E0">
        <w:rPr>
          <w:rFonts w:ascii="Arial" w:eastAsia="Arial" w:hAnsi="Arial" w:cs="Arial"/>
          <w:i/>
          <w:color w:val="000000" w:themeColor="text1"/>
          <w:sz w:val="20"/>
          <w:szCs w:val="20"/>
        </w:rPr>
        <w:t>Kosmetyka naturalna</w:t>
      </w:r>
      <w:r w:rsidRPr="00243458">
        <w:rPr>
          <w:rFonts w:ascii="Arial" w:eastAsia="Arial" w:hAnsi="Arial" w:cs="Arial"/>
          <w:color w:val="000000" w:themeColor="text1"/>
          <w:sz w:val="20"/>
          <w:szCs w:val="20"/>
        </w:rPr>
        <w:t xml:space="preserve">, </w:t>
      </w:r>
      <w:r w:rsidR="00B54838" w:rsidRPr="00243458">
        <w:rPr>
          <w:rFonts w:ascii="Arial" w:eastAsia="Arial" w:hAnsi="Arial" w:cs="Arial"/>
          <w:color w:val="000000" w:themeColor="text1"/>
          <w:sz w:val="20"/>
          <w:szCs w:val="20"/>
        </w:rPr>
        <w:t>tłum. Łyżnik D., SPAR, Monachium 1974.</w:t>
      </w:r>
    </w:p>
    <w:p w14:paraId="360A9755" w14:textId="7DE04FEB" w:rsidR="00B54838" w:rsidRPr="00243458" w:rsidRDefault="00F41567"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Dylewska-Grzelakowska J.,</w:t>
      </w:r>
      <w:r w:rsidRPr="00243458">
        <w:rPr>
          <w:rFonts w:ascii="Arial" w:eastAsia="Arial" w:hAnsi="Arial" w:cs="Arial"/>
          <w:i/>
          <w:color w:val="000000" w:themeColor="text1"/>
          <w:sz w:val="20"/>
          <w:szCs w:val="20"/>
        </w:rPr>
        <w:t xml:space="preserve"> </w:t>
      </w:r>
      <w:r w:rsidR="00B54838" w:rsidRPr="00BB72E0">
        <w:rPr>
          <w:rFonts w:ascii="Arial" w:eastAsia="Arial" w:hAnsi="Arial" w:cs="Arial"/>
          <w:i/>
          <w:color w:val="000000" w:themeColor="text1"/>
          <w:sz w:val="20"/>
          <w:szCs w:val="20"/>
        </w:rPr>
        <w:t>Kosmetyka stosowana</w:t>
      </w:r>
      <w:r w:rsidR="00B54838" w:rsidRPr="00243458">
        <w:rPr>
          <w:rFonts w:ascii="Arial" w:eastAsia="Arial" w:hAnsi="Arial" w:cs="Arial"/>
          <w:color w:val="000000" w:themeColor="text1"/>
          <w:sz w:val="20"/>
          <w:szCs w:val="20"/>
        </w:rPr>
        <w:t>, WSiP, Warszawa 2010.</w:t>
      </w:r>
    </w:p>
    <w:p w14:paraId="4F5C6EB8" w14:textId="037E63F3" w:rsidR="00B54838" w:rsidRPr="00243458" w:rsidRDefault="00F41567"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 xml:space="preserve">Peters J., </w:t>
      </w:r>
      <w:r w:rsidR="00B54838" w:rsidRPr="00BB72E0">
        <w:rPr>
          <w:rFonts w:ascii="Arial" w:eastAsia="Arial" w:hAnsi="Arial" w:cs="Arial"/>
          <w:i/>
          <w:color w:val="000000" w:themeColor="text1"/>
          <w:sz w:val="20"/>
          <w:szCs w:val="20"/>
        </w:rPr>
        <w:t>Kosmetyka</w:t>
      </w:r>
      <w:r w:rsidRPr="00243458">
        <w:rPr>
          <w:rFonts w:ascii="Arial" w:eastAsia="Arial" w:hAnsi="Arial" w:cs="Arial"/>
          <w:color w:val="000000" w:themeColor="text1"/>
          <w:sz w:val="20"/>
          <w:szCs w:val="20"/>
        </w:rPr>
        <w:t>,</w:t>
      </w:r>
      <w:r w:rsidR="00B54838" w:rsidRPr="00243458">
        <w:rPr>
          <w:rFonts w:ascii="Arial" w:eastAsia="Arial" w:hAnsi="Arial" w:cs="Arial"/>
          <w:color w:val="000000" w:themeColor="text1"/>
          <w:sz w:val="20"/>
          <w:szCs w:val="20"/>
        </w:rPr>
        <w:t xml:space="preserve"> REA, Warszawa 2005.</w:t>
      </w:r>
    </w:p>
    <w:p w14:paraId="281076B1" w14:textId="22CD0099" w:rsidR="00B54838" w:rsidRPr="00243458" w:rsidRDefault="00B54838"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BB72E0">
        <w:rPr>
          <w:rFonts w:ascii="Arial" w:eastAsia="Arial" w:hAnsi="Arial" w:cs="Arial"/>
          <w:i/>
          <w:color w:val="000000" w:themeColor="text1"/>
          <w:sz w:val="20"/>
          <w:szCs w:val="20"/>
        </w:rPr>
        <w:t>Leksykon szkolny</w:t>
      </w:r>
      <w:r w:rsidR="00BC6303" w:rsidRPr="00243458">
        <w:rPr>
          <w:rFonts w:ascii="Arial" w:eastAsia="Arial" w:hAnsi="Arial" w:cs="Arial"/>
          <w:color w:val="000000" w:themeColor="text1"/>
          <w:sz w:val="20"/>
          <w:szCs w:val="20"/>
        </w:rPr>
        <w:t>,</w:t>
      </w:r>
      <w:r w:rsidRPr="00243458">
        <w:rPr>
          <w:rFonts w:ascii="Arial" w:eastAsia="Arial" w:hAnsi="Arial" w:cs="Arial"/>
          <w:color w:val="000000" w:themeColor="text1"/>
          <w:sz w:val="20"/>
          <w:szCs w:val="20"/>
        </w:rPr>
        <w:t xml:space="preserve"> pod red. Rota D., ARTI, Warszawa 2005.</w:t>
      </w:r>
    </w:p>
    <w:p w14:paraId="291EE858" w14:textId="6C4824D3" w:rsidR="00293AE7" w:rsidRPr="00243458" w:rsidRDefault="00BC6303"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Baranowski W., Baranowski J., Bułka-Baranowska A., Łukasik B.,</w:t>
      </w:r>
      <w:r w:rsidRPr="00243458">
        <w:rPr>
          <w:rFonts w:ascii="Arial" w:eastAsia="Arial" w:hAnsi="Arial" w:cs="Arial"/>
          <w:i/>
          <w:color w:val="000000" w:themeColor="text1"/>
          <w:sz w:val="20"/>
          <w:szCs w:val="20"/>
        </w:rPr>
        <w:t xml:space="preserve"> </w:t>
      </w:r>
      <w:r w:rsidR="00293AE7" w:rsidRPr="00BB72E0">
        <w:rPr>
          <w:rFonts w:ascii="Arial" w:eastAsia="Arial" w:hAnsi="Arial" w:cs="Arial"/>
          <w:i/>
          <w:color w:val="000000" w:themeColor="text1"/>
          <w:sz w:val="20"/>
          <w:szCs w:val="20"/>
        </w:rPr>
        <w:t>Materiały kosmetyczne i fryzjerskie</w:t>
      </w:r>
      <w:r w:rsidRPr="00243458">
        <w:rPr>
          <w:rFonts w:ascii="Arial" w:eastAsia="Arial" w:hAnsi="Arial" w:cs="Arial"/>
          <w:color w:val="000000" w:themeColor="text1"/>
          <w:sz w:val="20"/>
          <w:szCs w:val="20"/>
        </w:rPr>
        <w:t>,</w:t>
      </w:r>
      <w:r w:rsidR="00293AE7" w:rsidRPr="00243458">
        <w:rPr>
          <w:rFonts w:ascii="Arial" w:eastAsia="Arial" w:hAnsi="Arial" w:cs="Arial"/>
          <w:color w:val="000000" w:themeColor="text1"/>
          <w:sz w:val="20"/>
          <w:szCs w:val="20"/>
        </w:rPr>
        <w:t xml:space="preserve"> </w:t>
      </w:r>
      <w:r w:rsidRPr="00243458">
        <w:rPr>
          <w:rFonts w:ascii="Arial" w:eastAsia="Arial" w:hAnsi="Arial" w:cs="Arial"/>
          <w:color w:val="000000" w:themeColor="text1"/>
          <w:sz w:val="20"/>
          <w:szCs w:val="20"/>
        </w:rPr>
        <w:t>Wyższa Szkoła Zawodowa Łódzkiej Korporacji Oświatowej</w:t>
      </w:r>
      <w:r w:rsidR="00293AE7" w:rsidRPr="00243458">
        <w:rPr>
          <w:rFonts w:ascii="Arial" w:eastAsia="Arial" w:hAnsi="Arial" w:cs="Arial"/>
          <w:color w:val="000000" w:themeColor="text1"/>
          <w:sz w:val="20"/>
          <w:szCs w:val="20"/>
        </w:rPr>
        <w:t>, Łódź 2010.</w:t>
      </w:r>
    </w:p>
    <w:p w14:paraId="1AA622B8" w14:textId="393279CB" w:rsidR="00B54838" w:rsidRPr="00243458" w:rsidRDefault="00BC6303"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Owczarczyk van Oyen J.,</w:t>
      </w:r>
      <w:r w:rsidRPr="00243458">
        <w:rPr>
          <w:rFonts w:ascii="Arial" w:eastAsia="Arial" w:hAnsi="Arial" w:cs="Arial"/>
          <w:i/>
          <w:color w:val="000000" w:themeColor="text1"/>
          <w:sz w:val="20"/>
          <w:szCs w:val="20"/>
        </w:rPr>
        <w:t xml:space="preserve"> </w:t>
      </w:r>
      <w:r w:rsidR="00B54838" w:rsidRPr="00BB72E0">
        <w:rPr>
          <w:rFonts w:ascii="Arial" w:eastAsia="Arial" w:hAnsi="Arial" w:cs="Arial"/>
          <w:i/>
          <w:color w:val="000000" w:themeColor="text1"/>
          <w:sz w:val="20"/>
          <w:szCs w:val="20"/>
        </w:rPr>
        <w:t>Młodość i uroda na długie lata. Zarys nowoczesnej kosmetyki</w:t>
      </w:r>
      <w:r w:rsidRPr="00243458">
        <w:rPr>
          <w:rFonts w:ascii="Arial" w:eastAsia="Arial" w:hAnsi="Arial" w:cs="Arial"/>
          <w:color w:val="000000" w:themeColor="text1"/>
          <w:sz w:val="20"/>
          <w:szCs w:val="20"/>
        </w:rPr>
        <w:t>,</w:t>
      </w:r>
      <w:r w:rsidR="00B54838" w:rsidRPr="00243458">
        <w:rPr>
          <w:rFonts w:ascii="Arial" w:eastAsia="Arial" w:hAnsi="Arial" w:cs="Arial"/>
          <w:color w:val="000000" w:themeColor="text1"/>
          <w:sz w:val="20"/>
          <w:szCs w:val="20"/>
        </w:rPr>
        <w:t xml:space="preserve"> SPAR, Warszawa 1994.</w:t>
      </w:r>
    </w:p>
    <w:p w14:paraId="728EAC15" w14:textId="60773F4E" w:rsidR="00B54838" w:rsidRPr="00243458" w:rsidRDefault="00B54838"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BB72E0">
        <w:rPr>
          <w:rFonts w:ascii="Arial" w:eastAsia="Arial" w:hAnsi="Arial" w:cs="Arial"/>
          <w:i/>
          <w:color w:val="000000" w:themeColor="text1"/>
          <w:sz w:val="20"/>
          <w:szCs w:val="20"/>
        </w:rPr>
        <w:t>Nowoczesne fryzjerstwo. Chemia, Technologie, Techniki</w:t>
      </w:r>
      <w:r w:rsidR="00BC6303" w:rsidRPr="00243458">
        <w:rPr>
          <w:rFonts w:ascii="Arial" w:eastAsia="Arial" w:hAnsi="Arial" w:cs="Arial"/>
          <w:color w:val="000000" w:themeColor="text1"/>
          <w:sz w:val="20"/>
          <w:szCs w:val="20"/>
        </w:rPr>
        <w:t>,</w:t>
      </w:r>
      <w:r w:rsidRPr="00243458">
        <w:rPr>
          <w:rFonts w:ascii="Arial" w:eastAsia="Arial" w:hAnsi="Arial" w:cs="Arial"/>
          <w:color w:val="000000" w:themeColor="text1"/>
          <w:sz w:val="20"/>
          <w:szCs w:val="20"/>
        </w:rPr>
        <w:t xml:space="preserve"> pod red. Sumirskiej Z., P.P.H.U.</w:t>
      </w:r>
      <w:r w:rsidR="00BC6303" w:rsidRPr="00243458">
        <w:rPr>
          <w:rFonts w:ascii="Arial" w:eastAsia="Arial" w:hAnsi="Arial" w:cs="Arial"/>
          <w:color w:val="000000" w:themeColor="text1"/>
          <w:sz w:val="20"/>
          <w:szCs w:val="20"/>
        </w:rPr>
        <w:t xml:space="preserve"> </w:t>
      </w:r>
      <w:r w:rsidRPr="00243458">
        <w:rPr>
          <w:rFonts w:ascii="Arial" w:eastAsia="Arial" w:hAnsi="Arial" w:cs="Arial"/>
          <w:color w:val="000000" w:themeColor="text1"/>
          <w:sz w:val="20"/>
          <w:szCs w:val="20"/>
        </w:rPr>
        <w:t>„SUZI”, Warszawa 2005.</w:t>
      </w:r>
    </w:p>
    <w:p w14:paraId="756C7837" w14:textId="59C47604" w:rsidR="00FB7208" w:rsidRPr="00243458" w:rsidRDefault="00B54838"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BB72E0">
        <w:rPr>
          <w:rFonts w:ascii="Arial" w:eastAsia="Arial" w:hAnsi="Arial" w:cs="Arial"/>
          <w:i/>
          <w:color w:val="000000" w:themeColor="text1"/>
          <w:sz w:val="20"/>
          <w:szCs w:val="20"/>
        </w:rPr>
        <w:t>Nowoczesne zabiegi fryzjerskie</w:t>
      </w:r>
      <w:r w:rsidR="00BC6303" w:rsidRPr="00243458">
        <w:rPr>
          <w:rFonts w:ascii="Arial" w:eastAsia="Arial" w:hAnsi="Arial" w:cs="Arial"/>
          <w:color w:val="000000" w:themeColor="text1"/>
          <w:sz w:val="20"/>
          <w:szCs w:val="20"/>
        </w:rPr>
        <w:t>,</w:t>
      </w:r>
      <w:r w:rsidR="00BA0662" w:rsidRPr="00243458">
        <w:rPr>
          <w:rFonts w:ascii="Arial" w:eastAsia="Arial" w:hAnsi="Arial" w:cs="Arial"/>
          <w:color w:val="000000" w:themeColor="text1"/>
          <w:sz w:val="20"/>
          <w:szCs w:val="20"/>
        </w:rPr>
        <w:t xml:space="preserve"> </w:t>
      </w:r>
      <w:r w:rsidRPr="00243458">
        <w:rPr>
          <w:rFonts w:ascii="Arial" w:eastAsia="Arial" w:hAnsi="Arial" w:cs="Arial"/>
          <w:color w:val="000000" w:themeColor="text1"/>
          <w:sz w:val="20"/>
          <w:szCs w:val="20"/>
        </w:rPr>
        <w:t>pod red. Sumirskiej Z., P.P.H.U.</w:t>
      </w:r>
      <w:r w:rsidR="00BC6303" w:rsidRPr="00243458">
        <w:rPr>
          <w:rFonts w:ascii="Arial" w:eastAsia="Arial" w:hAnsi="Arial" w:cs="Arial"/>
          <w:color w:val="000000" w:themeColor="text1"/>
          <w:sz w:val="20"/>
          <w:szCs w:val="20"/>
        </w:rPr>
        <w:t xml:space="preserve"> </w:t>
      </w:r>
      <w:r w:rsidRPr="00243458">
        <w:rPr>
          <w:rFonts w:ascii="Arial" w:eastAsia="Arial" w:hAnsi="Arial" w:cs="Arial"/>
          <w:color w:val="000000" w:themeColor="text1"/>
          <w:sz w:val="20"/>
          <w:szCs w:val="20"/>
        </w:rPr>
        <w:t>„SUZI”, Warszawa 2018.</w:t>
      </w:r>
    </w:p>
    <w:p w14:paraId="6C89E82A" w14:textId="3534A7CC" w:rsidR="00B54838" w:rsidRPr="00243458" w:rsidRDefault="00BC6303"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Kulikowska-Jakubik T., Richter M.,</w:t>
      </w:r>
      <w:r w:rsidRPr="00243458">
        <w:rPr>
          <w:rFonts w:ascii="Arial" w:eastAsia="Arial" w:hAnsi="Arial" w:cs="Arial"/>
          <w:i/>
          <w:color w:val="000000" w:themeColor="text1"/>
          <w:sz w:val="20"/>
          <w:szCs w:val="20"/>
        </w:rPr>
        <w:t xml:space="preserve"> </w:t>
      </w:r>
      <w:r w:rsidR="00B54838" w:rsidRPr="00BB72E0">
        <w:rPr>
          <w:rFonts w:ascii="Arial" w:eastAsia="Arial" w:hAnsi="Arial" w:cs="Arial"/>
          <w:i/>
          <w:color w:val="000000" w:themeColor="text1"/>
          <w:sz w:val="20"/>
          <w:szCs w:val="20"/>
        </w:rPr>
        <w:t>Podstawy fryzjerstwa. Podręcznik do zawodu technik usług fryzjerskich</w:t>
      </w:r>
      <w:r w:rsidRPr="00243458">
        <w:rPr>
          <w:rFonts w:ascii="Arial" w:eastAsia="Arial" w:hAnsi="Arial" w:cs="Arial"/>
          <w:color w:val="000000" w:themeColor="text1"/>
          <w:sz w:val="20"/>
          <w:szCs w:val="20"/>
        </w:rPr>
        <w:t>,</w:t>
      </w:r>
      <w:r w:rsidR="00B54838" w:rsidRPr="00243458">
        <w:rPr>
          <w:rFonts w:ascii="Arial" w:eastAsia="Arial" w:hAnsi="Arial" w:cs="Arial"/>
          <w:color w:val="000000" w:themeColor="text1"/>
          <w:sz w:val="20"/>
          <w:szCs w:val="20"/>
        </w:rPr>
        <w:t xml:space="preserve"> WSiP, Warszawa 2015.</w:t>
      </w:r>
    </w:p>
    <w:p w14:paraId="7F3E9FD6" w14:textId="3B63F530" w:rsidR="00FB7208" w:rsidRPr="00243458" w:rsidRDefault="00BC6303"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Siemiątkowska J.-M.,</w:t>
      </w:r>
      <w:r w:rsidRPr="00243458">
        <w:rPr>
          <w:rFonts w:ascii="Arial" w:eastAsia="Arial" w:hAnsi="Arial" w:cs="Arial"/>
          <w:i/>
          <w:color w:val="000000" w:themeColor="text1"/>
          <w:sz w:val="20"/>
          <w:szCs w:val="20"/>
        </w:rPr>
        <w:t xml:space="preserve"> </w:t>
      </w:r>
      <w:r w:rsidR="00FF3D89" w:rsidRPr="00BB72E0">
        <w:rPr>
          <w:rFonts w:ascii="Arial" w:eastAsia="Arial" w:hAnsi="Arial" w:cs="Arial"/>
          <w:i/>
          <w:color w:val="000000" w:themeColor="text1"/>
          <w:sz w:val="20"/>
          <w:szCs w:val="20"/>
        </w:rPr>
        <w:t xml:space="preserve">Zarys </w:t>
      </w:r>
      <w:r w:rsidR="00FB7208" w:rsidRPr="00BB72E0">
        <w:rPr>
          <w:rFonts w:ascii="Arial" w:eastAsia="Arial" w:hAnsi="Arial" w:cs="Arial"/>
          <w:i/>
          <w:color w:val="000000" w:themeColor="text1"/>
          <w:sz w:val="20"/>
          <w:szCs w:val="20"/>
        </w:rPr>
        <w:t>Trychologii</w:t>
      </w:r>
      <w:r w:rsidR="00FF3D89" w:rsidRPr="00BB72E0">
        <w:rPr>
          <w:rFonts w:ascii="Arial" w:eastAsia="Arial" w:hAnsi="Arial" w:cs="Arial"/>
          <w:i/>
          <w:color w:val="000000" w:themeColor="text1"/>
          <w:sz w:val="20"/>
          <w:szCs w:val="20"/>
        </w:rPr>
        <w:t xml:space="preserve"> Kosmetycznej</w:t>
      </w:r>
      <w:r w:rsidR="00FB7208" w:rsidRPr="00243458">
        <w:rPr>
          <w:rFonts w:ascii="Arial" w:eastAsia="Arial" w:hAnsi="Arial" w:cs="Arial"/>
          <w:color w:val="000000" w:themeColor="text1"/>
          <w:sz w:val="20"/>
          <w:szCs w:val="20"/>
        </w:rPr>
        <w:t>,</w:t>
      </w:r>
      <w:r w:rsidR="00B96DB7">
        <w:rPr>
          <w:rFonts w:ascii="Arial" w:eastAsia="Arial" w:hAnsi="Arial" w:cs="Arial"/>
          <w:color w:val="000000" w:themeColor="text1"/>
          <w:sz w:val="20"/>
          <w:szCs w:val="20"/>
        </w:rPr>
        <w:t xml:space="preserve"> </w:t>
      </w:r>
      <w:r w:rsidR="00FB7208" w:rsidRPr="00243458">
        <w:rPr>
          <w:rFonts w:ascii="Arial" w:eastAsia="Arial" w:hAnsi="Arial" w:cs="Arial"/>
          <w:color w:val="000000" w:themeColor="text1"/>
          <w:sz w:val="20"/>
          <w:szCs w:val="20"/>
        </w:rPr>
        <w:t>wyd</w:t>
      </w:r>
      <w:r w:rsidRPr="00243458">
        <w:rPr>
          <w:rFonts w:ascii="Arial" w:eastAsia="Arial" w:hAnsi="Arial" w:cs="Arial"/>
          <w:color w:val="000000" w:themeColor="text1"/>
          <w:sz w:val="20"/>
          <w:szCs w:val="20"/>
        </w:rPr>
        <w:t>.</w:t>
      </w:r>
      <w:r w:rsidR="00FB7208" w:rsidRPr="00243458">
        <w:rPr>
          <w:rFonts w:ascii="Arial" w:eastAsia="Arial" w:hAnsi="Arial" w:cs="Arial"/>
          <w:color w:val="000000" w:themeColor="text1"/>
          <w:sz w:val="20"/>
          <w:szCs w:val="20"/>
        </w:rPr>
        <w:t xml:space="preserve"> </w:t>
      </w:r>
      <w:r w:rsidR="00FF3D89" w:rsidRPr="00243458">
        <w:rPr>
          <w:rFonts w:ascii="Arial" w:eastAsia="Arial" w:hAnsi="Arial" w:cs="Arial"/>
          <w:color w:val="000000" w:themeColor="text1"/>
          <w:sz w:val="20"/>
          <w:szCs w:val="20"/>
        </w:rPr>
        <w:t>Instytut Trychologii Fryzjerskiej Trychomed, Stargard 2015</w:t>
      </w:r>
      <w:r w:rsidR="00FB7208" w:rsidRPr="00243458">
        <w:rPr>
          <w:rFonts w:ascii="Arial" w:eastAsia="Arial" w:hAnsi="Arial" w:cs="Arial"/>
          <w:color w:val="000000" w:themeColor="text1"/>
          <w:sz w:val="20"/>
          <w:szCs w:val="20"/>
        </w:rPr>
        <w:t>.</w:t>
      </w:r>
    </w:p>
    <w:p w14:paraId="019C7CE9" w14:textId="1D5BFC9F" w:rsidR="00B54838" w:rsidRPr="00243458" w:rsidRDefault="00BC6303"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 xml:space="preserve">Kulikowska-Jakubik T., Jakubik A., Richter M., </w:t>
      </w:r>
      <w:r w:rsidR="00B54838" w:rsidRPr="00BB72E0">
        <w:rPr>
          <w:rFonts w:ascii="Arial" w:eastAsia="Arial" w:hAnsi="Arial" w:cs="Arial"/>
          <w:i/>
          <w:color w:val="000000" w:themeColor="text1"/>
          <w:sz w:val="20"/>
          <w:szCs w:val="20"/>
        </w:rPr>
        <w:t>Pracownia fryzjerska. Wykonywanie zabiegów fryzjerskich. Fryzjer i technik usług fryzjerskich</w:t>
      </w:r>
      <w:r w:rsidR="00B54838" w:rsidRPr="00243458">
        <w:rPr>
          <w:rFonts w:ascii="Arial" w:eastAsia="Arial" w:hAnsi="Arial" w:cs="Arial"/>
          <w:color w:val="000000" w:themeColor="text1"/>
          <w:sz w:val="20"/>
          <w:szCs w:val="20"/>
        </w:rPr>
        <w:t xml:space="preserve">. </w:t>
      </w:r>
      <w:r w:rsidR="00B54838" w:rsidRPr="00BB72E0">
        <w:rPr>
          <w:rFonts w:ascii="Arial" w:eastAsia="Arial" w:hAnsi="Arial" w:cs="Arial"/>
          <w:i/>
          <w:color w:val="000000" w:themeColor="text1"/>
          <w:sz w:val="20"/>
          <w:szCs w:val="20"/>
        </w:rPr>
        <w:t>Kwalifikacja A.19</w:t>
      </w:r>
      <w:r w:rsidR="00B54838" w:rsidRPr="00243458">
        <w:rPr>
          <w:rFonts w:ascii="Arial" w:eastAsia="Arial" w:hAnsi="Arial" w:cs="Arial"/>
          <w:color w:val="000000" w:themeColor="text1"/>
          <w:sz w:val="20"/>
          <w:szCs w:val="20"/>
        </w:rPr>
        <w:t>,</w:t>
      </w:r>
      <w:r w:rsidR="00BA0662" w:rsidRPr="00243458">
        <w:rPr>
          <w:rFonts w:ascii="Arial" w:eastAsia="Arial" w:hAnsi="Arial" w:cs="Arial"/>
          <w:color w:val="000000" w:themeColor="text1"/>
          <w:sz w:val="20"/>
          <w:szCs w:val="20"/>
        </w:rPr>
        <w:t xml:space="preserve"> </w:t>
      </w:r>
      <w:r w:rsidR="00B54838" w:rsidRPr="00243458">
        <w:rPr>
          <w:rFonts w:ascii="Arial" w:eastAsia="Arial" w:hAnsi="Arial" w:cs="Arial"/>
          <w:color w:val="000000" w:themeColor="text1"/>
          <w:sz w:val="20"/>
          <w:szCs w:val="20"/>
        </w:rPr>
        <w:t>WSiP, Warszawa 2015.</w:t>
      </w:r>
    </w:p>
    <w:p w14:paraId="6B70AE9D" w14:textId="6A2429EB" w:rsidR="00B54838" w:rsidRPr="00243458" w:rsidRDefault="00BC6303"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Wach-Mińkowska B., Dytmar A., Mierzwa E.,</w:t>
      </w:r>
      <w:r w:rsidRPr="00243458">
        <w:rPr>
          <w:rFonts w:ascii="Arial" w:eastAsia="Arial" w:hAnsi="Arial" w:cs="Arial"/>
          <w:i/>
          <w:color w:val="000000" w:themeColor="text1"/>
          <w:sz w:val="20"/>
          <w:szCs w:val="20"/>
        </w:rPr>
        <w:t xml:space="preserve"> </w:t>
      </w:r>
      <w:r w:rsidR="00B54838" w:rsidRPr="00BB72E0">
        <w:rPr>
          <w:rFonts w:ascii="Arial" w:eastAsia="Arial" w:hAnsi="Arial" w:cs="Arial"/>
          <w:i/>
          <w:color w:val="000000" w:themeColor="text1"/>
          <w:sz w:val="20"/>
          <w:szCs w:val="20"/>
        </w:rPr>
        <w:t>Pracownia stylizacji fryzur. Kwalifikacja A.23. Projektowanie fryzur</w:t>
      </w:r>
      <w:r w:rsidR="00B54838" w:rsidRPr="00243458">
        <w:rPr>
          <w:rFonts w:ascii="Arial" w:eastAsia="Arial" w:hAnsi="Arial" w:cs="Arial"/>
          <w:color w:val="000000" w:themeColor="text1"/>
          <w:sz w:val="20"/>
          <w:szCs w:val="20"/>
        </w:rPr>
        <w:t>;</w:t>
      </w:r>
      <w:r w:rsidR="00BA0662" w:rsidRPr="00243458">
        <w:rPr>
          <w:rFonts w:ascii="Arial" w:eastAsia="Arial" w:hAnsi="Arial" w:cs="Arial"/>
          <w:color w:val="000000" w:themeColor="text1"/>
          <w:sz w:val="20"/>
          <w:szCs w:val="20"/>
        </w:rPr>
        <w:t xml:space="preserve"> </w:t>
      </w:r>
      <w:r w:rsidR="00B54838" w:rsidRPr="00243458">
        <w:rPr>
          <w:rFonts w:ascii="Arial" w:eastAsia="Arial" w:hAnsi="Arial" w:cs="Arial"/>
          <w:color w:val="000000" w:themeColor="text1"/>
          <w:sz w:val="20"/>
          <w:szCs w:val="20"/>
        </w:rPr>
        <w:t>WSiP, Warszawa 2017.</w:t>
      </w:r>
    </w:p>
    <w:p w14:paraId="5CE7B12C" w14:textId="08691083" w:rsidR="00B54838" w:rsidRPr="00243458" w:rsidRDefault="00B54838"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BB72E0">
        <w:rPr>
          <w:rFonts w:ascii="Arial" w:eastAsia="Arial" w:hAnsi="Arial" w:cs="Arial"/>
          <w:i/>
          <w:color w:val="000000" w:themeColor="text1"/>
          <w:sz w:val="20"/>
          <w:szCs w:val="20"/>
        </w:rPr>
        <w:lastRenderedPageBreak/>
        <w:t>Shortcut Hair Salon. Angielski w salonie fryzjerskim</w:t>
      </w:r>
      <w:r w:rsidR="00BC6303" w:rsidRPr="00243458">
        <w:rPr>
          <w:rFonts w:ascii="Arial" w:eastAsia="Arial" w:hAnsi="Arial" w:cs="Arial"/>
          <w:color w:val="000000" w:themeColor="text1"/>
          <w:sz w:val="20"/>
          <w:szCs w:val="20"/>
        </w:rPr>
        <w:t>,</w:t>
      </w:r>
      <w:r w:rsidRPr="00243458">
        <w:rPr>
          <w:rFonts w:ascii="Arial" w:eastAsia="Arial" w:hAnsi="Arial" w:cs="Arial"/>
          <w:color w:val="000000" w:themeColor="text1"/>
          <w:sz w:val="20"/>
          <w:szCs w:val="20"/>
        </w:rPr>
        <w:t xml:space="preserve"> pod red. Sumirskiej Z., P.P.H.U.</w:t>
      </w:r>
      <w:r w:rsidR="00BC6303" w:rsidRPr="00243458">
        <w:rPr>
          <w:rFonts w:ascii="Arial" w:eastAsia="Arial" w:hAnsi="Arial" w:cs="Arial"/>
          <w:color w:val="000000" w:themeColor="text1"/>
          <w:sz w:val="20"/>
          <w:szCs w:val="20"/>
        </w:rPr>
        <w:t xml:space="preserve"> </w:t>
      </w:r>
      <w:r w:rsidRPr="00243458">
        <w:rPr>
          <w:rFonts w:ascii="Arial" w:eastAsia="Arial" w:hAnsi="Arial" w:cs="Arial"/>
          <w:color w:val="000000" w:themeColor="text1"/>
          <w:sz w:val="20"/>
          <w:szCs w:val="20"/>
        </w:rPr>
        <w:t>„SUZI”, Warszawa 2013.</w:t>
      </w:r>
    </w:p>
    <w:p w14:paraId="3F84DF31" w14:textId="41AB39E5" w:rsidR="00B54838" w:rsidRPr="00243458" w:rsidRDefault="00BC6303"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 xml:space="preserve">Lühr G., </w:t>
      </w:r>
      <w:r w:rsidR="00B54838" w:rsidRPr="00BB72E0">
        <w:rPr>
          <w:rFonts w:ascii="Arial" w:eastAsia="Arial" w:hAnsi="Arial" w:cs="Arial"/>
          <w:i/>
          <w:color w:val="000000" w:themeColor="text1"/>
          <w:sz w:val="20"/>
          <w:szCs w:val="20"/>
        </w:rPr>
        <w:t>Stylizacja – elementy projektowania fryzur</w:t>
      </w:r>
      <w:r w:rsidR="00B54838" w:rsidRPr="00243458">
        <w:rPr>
          <w:rFonts w:ascii="Arial" w:eastAsia="Arial" w:hAnsi="Arial" w:cs="Arial"/>
          <w:color w:val="000000" w:themeColor="text1"/>
          <w:sz w:val="20"/>
          <w:szCs w:val="20"/>
        </w:rPr>
        <w:t>; red. polskiego wydania. Frąk D., Karolak B., REA, Warszawa 2006.</w:t>
      </w:r>
    </w:p>
    <w:p w14:paraId="67733E74" w14:textId="0E414950" w:rsidR="00B54838" w:rsidRPr="00243458" w:rsidRDefault="00BC6303"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 xml:space="preserve">Wach-Mińkowska B., Mierzwa E., </w:t>
      </w:r>
      <w:r w:rsidR="00B54838" w:rsidRPr="00BB72E0">
        <w:rPr>
          <w:rFonts w:ascii="Arial" w:eastAsia="Arial" w:hAnsi="Arial" w:cs="Arial"/>
          <w:i/>
          <w:color w:val="000000" w:themeColor="text1"/>
          <w:sz w:val="20"/>
          <w:szCs w:val="20"/>
        </w:rPr>
        <w:t>Stylizacja fryzur. Kwalifikacja A.23.2. Podręcznik do nauki zawodu technik usług fryzjerskich</w:t>
      </w:r>
      <w:r w:rsidRPr="00243458">
        <w:rPr>
          <w:rFonts w:ascii="Arial" w:eastAsia="Arial" w:hAnsi="Arial" w:cs="Arial"/>
          <w:color w:val="000000" w:themeColor="text1"/>
          <w:sz w:val="20"/>
          <w:szCs w:val="20"/>
        </w:rPr>
        <w:t>,</w:t>
      </w:r>
      <w:r w:rsidR="00BA0662" w:rsidRPr="00243458">
        <w:rPr>
          <w:rFonts w:ascii="Arial" w:eastAsia="Arial" w:hAnsi="Arial" w:cs="Arial"/>
          <w:color w:val="000000" w:themeColor="text1"/>
          <w:sz w:val="20"/>
          <w:szCs w:val="20"/>
        </w:rPr>
        <w:t xml:space="preserve"> </w:t>
      </w:r>
      <w:r w:rsidR="00B54838" w:rsidRPr="00243458">
        <w:rPr>
          <w:rFonts w:ascii="Arial" w:eastAsia="Arial" w:hAnsi="Arial" w:cs="Arial"/>
          <w:color w:val="000000" w:themeColor="text1"/>
          <w:sz w:val="20"/>
          <w:szCs w:val="20"/>
        </w:rPr>
        <w:t>WSiP, Warszawa 2015.</w:t>
      </w:r>
    </w:p>
    <w:p w14:paraId="4B2FD84F" w14:textId="79A62979" w:rsidR="00B54838" w:rsidRPr="00243458" w:rsidRDefault="00B54838"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BB72E0">
        <w:rPr>
          <w:rFonts w:ascii="Arial" w:eastAsia="Arial" w:hAnsi="Arial" w:cs="Arial"/>
          <w:i/>
          <w:color w:val="000000" w:themeColor="text1"/>
          <w:sz w:val="20"/>
          <w:szCs w:val="20"/>
        </w:rPr>
        <w:t>Stylizacja. Kolor, Forma, Styling</w:t>
      </w:r>
      <w:r w:rsidR="00BC6303" w:rsidRPr="00243458">
        <w:rPr>
          <w:rFonts w:ascii="Arial" w:eastAsia="Arial" w:hAnsi="Arial" w:cs="Arial"/>
          <w:color w:val="000000" w:themeColor="text1"/>
          <w:sz w:val="20"/>
          <w:szCs w:val="20"/>
        </w:rPr>
        <w:t>,</w:t>
      </w:r>
      <w:r w:rsidR="00BA0662" w:rsidRPr="00243458">
        <w:rPr>
          <w:rFonts w:ascii="Arial" w:eastAsia="Arial" w:hAnsi="Arial" w:cs="Arial"/>
          <w:color w:val="000000" w:themeColor="text1"/>
          <w:sz w:val="20"/>
          <w:szCs w:val="20"/>
        </w:rPr>
        <w:t xml:space="preserve"> </w:t>
      </w:r>
      <w:r w:rsidRPr="00243458">
        <w:rPr>
          <w:rFonts w:ascii="Arial" w:eastAsia="Arial" w:hAnsi="Arial" w:cs="Arial"/>
          <w:color w:val="000000" w:themeColor="text1"/>
          <w:sz w:val="20"/>
          <w:szCs w:val="20"/>
        </w:rPr>
        <w:t>pod red. Sumirskiej Z., P.P.H.U. „SUZI”, Warszawa 2004.</w:t>
      </w:r>
    </w:p>
    <w:p w14:paraId="058A2552" w14:textId="629B83EB" w:rsidR="00B54838" w:rsidRPr="00243458" w:rsidRDefault="00BC6303"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 xml:space="preserve">Wach-Mińkowska B., Mierzwa E., </w:t>
      </w:r>
      <w:r w:rsidR="00B54838" w:rsidRPr="00BB72E0">
        <w:rPr>
          <w:rFonts w:ascii="Arial" w:eastAsia="Arial" w:hAnsi="Arial" w:cs="Arial"/>
          <w:i/>
          <w:color w:val="000000" w:themeColor="text1"/>
          <w:sz w:val="20"/>
          <w:szCs w:val="20"/>
        </w:rPr>
        <w:t>Szablony fryzjerskie. Zeszyt ćwiczeń do nauki zawodów technik usług fryzjerskich, fryzjer i asystent fryzjera. Część 1</w:t>
      </w:r>
      <w:r w:rsidRPr="00243458">
        <w:rPr>
          <w:rFonts w:ascii="Arial" w:eastAsia="Arial" w:hAnsi="Arial" w:cs="Arial"/>
          <w:color w:val="000000" w:themeColor="text1"/>
          <w:sz w:val="20"/>
          <w:szCs w:val="20"/>
        </w:rPr>
        <w:t xml:space="preserve">, </w:t>
      </w:r>
      <w:r w:rsidR="00B54838" w:rsidRPr="00243458">
        <w:rPr>
          <w:rFonts w:ascii="Arial" w:eastAsia="Arial" w:hAnsi="Arial" w:cs="Arial"/>
          <w:color w:val="000000" w:themeColor="text1"/>
          <w:sz w:val="20"/>
          <w:szCs w:val="20"/>
        </w:rPr>
        <w:t>WSiP, Warszawa 2017.</w:t>
      </w:r>
    </w:p>
    <w:p w14:paraId="1FC66D5E" w14:textId="3CC626D6" w:rsidR="00B54838" w:rsidRPr="00243458" w:rsidRDefault="00BC6303"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 xml:space="preserve">Kulikowska-Jakubik T., Jakubik A., Richter M., </w:t>
      </w:r>
      <w:r w:rsidR="00B54838" w:rsidRPr="00243458">
        <w:rPr>
          <w:rFonts w:ascii="Arial" w:eastAsia="Arial" w:hAnsi="Arial" w:cs="Arial"/>
          <w:color w:val="000000" w:themeColor="text1"/>
          <w:sz w:val="20"/>
          <w:szCs w:val="20"/>
        </w:rPr>
        <w:t>Szab</w:t>
      </w:r>
      <w:r w:rsidR="00B54838" w:rsidRPr="00BB72E0">
        <w:rPr>
          <w:rFonts w:ascii="Arial" w:eastAsia="Arial" w:hAnsi="Arial" w:cs="Arial"/>
          <w:i/>
          <w:color w:val="000000" w:themeColor="text1"/>
          <w:sz w:val="20"/>
          <w:szCs w:val="20"/>
        </w:rPr>
        <w:t>lony fryzjerskie. Zeszyt ćwiczeń do nauki zawodów technik usług fryzjerskich, fryzjer i asystent fryzjera. Część 2</w:t>
      </w:r>
      <w:r w:rsidRPr="00243458">
        <w:rPr>
          <w:rFonts w:ascii="Arial" w:eastAsia="Arial" w:hAnsi="Arial" w:cs="Arial"/>
          <w:color w:val="000000" w:themeColor="text1"/>
          <w:sz w:val="20"/>
          <w:szCs w:val="20"/>
        </w:rPr>
        <w:t>,</w:t>
      </w:r>
      <w:r w:rsidR="00B54838" w:rsidRPr="00243458">
        <w:rPr>
          <w:rFonts w:ascii="Arial" w:eastAsia="Arial" w:hAnsi="Arial" w:cs="Arial"/>
          <w:color w:val="000000" w:themeColor="text1"/>
          <w:sz w:val="20"/>
          <w:szCs w:val="20"/>
        </w:rPr>
        <w:t xml:space="preserve"> WSiP, Warszawa 2017.</w:t>
      </w:r>
    </w:p>
    <w:p w14:paraId="1A5E79EE" w14:textId="014E96ED" w:rsidR="00B54838" w:rsidRPr="00243458" w:rsidRDefault="00BC6303"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Kulikowska-Jakubik T., Richter M.,</w:t>
      </w:r>
      <w:r w:rsidRPr="00243458">
        <w:rPr>
          <w:rFonts w:ascii="Arial" w:eastAsia="Arial" w:hAnsi="Arial" w:cs="Arial"/>
          <w:i/>
          <w:color w:val="000000" w:themeColor="text1"/>
          <w:sz w:val="20"/>
          <w:szCs w:val="20"/>
        </w:rPr>
        <w:t xml:space="preserve"> </w:t>
      </w:r>
      <w:r w:rsidR="00B54838" w:rsidRPr="00BB72E0">
        <w:rPr>
          <w:rFonts w:ascii="Arial" w:eastAsia="Arial" w:hAnsi="Arial" w:cs="Arial"/>
          <w:i/>
          <w:color w:val="000000" w:themeColor="text1"/>
          <w:sz w:val="20"/>
          <w:szCs w:val="20"/>
        </w:rPr>
        <w:t>Techniki fryzjerskie pielęgnacji włosów. Podręcznik do nauki zawodu technik usług fryzjerskich</w:t>
      </w:r>
      <w:r w:rsidRPr="00243458">
        <w:rPr>
          <w:rFonts w:ascii="Arial" w:eastAsia="Arial" w:hAnsi="Arial" w:cs="Arial"/>
          <w:color w:val="000000" w:themeColor="text1"/>
          <w:sz w:val="20"/>
          <w:szCs w:val="20"/>
        </w:rPr>
        <w:t>,</w:t>
      </w:r>
      <w:r w:rsidR="00B54838" w:rsidRPr="00243458">
        <w:rPr>
          <w:rFonts w:ascii="Arial" w:eastAsia="Arial" w:hAnsi="Arial" w:cs="Arial"/>
          <w:color w:val="000000" w:themeColor="text1"/>
          <w:sz w:val="20"/>
          <w:szCs w:val="20"/>
        </w:rPr>
        <w:t xml:space="preserve"> WSiP, Warszawa 2017.</w:t>
      </w:r>
    </w:p>
    <w:p w14:paraId="35785D94" w14:textId="7A1C0CDF" w:rsidR="00B54838" w:rsidRPr="00243458" w:rsidRDefault="00BC6303"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 xml:space="preserve">Kulikowska-Jakubik T., Richter M., </w:t>
      </w:r>
      <w:r w:rsidR="00B54838" w:rsidRPr="00BB72E0">
        <w:rPr>
          <w:rFonts w:ascii="Arial" w:eastAsia="Arial" w:hAnsi="Arial" w:cs="Arial"/>
          <w:i/>
          <w:color w:val="000000" w:themeColor="text1"/>
          <w:sz w:val="20"/>
          <w:szCs w:val="20"/>
        </w:rPr>
        <w:t>Techniki fryzjerskie strzyżenia włosów, formowania fryzur i ondulowania. Podręcznik do nauki zawodu technik usług fryzjerskich</w:t>
      </w:r>
      <w:r w:rsidRPr="00243458">
        <w:rPr>
          <w:rFonts w:ascii="Arial" w:eastAsia="Arial" w:hAnsi="Arial" w:cs="Arial"/>
          <w:color w:val="000000" w:themeColor="text1"/>
          <w:sz w:val="20"/>
          <w:szCs w:val="20"/>
        </w:rPr>
        <w:t>,</w:t>
      </w:r>
      <w:r w:rsidR="00B54838" w:rsidRPr="00243458">
        <w:rPr>
          <w:rFonts w:ascii="Arial" w:eastAsia="Arial" w:hAnsi="Arial" w:cs="Arial"/>
          <w:color w:val="000000" w:themeColor="text1"/>
          <w:sz w:val="20"/>
          <w:szCs w:val="20"/>
        </w:rPr>
        <w:t xml:space="preserve"> WSiP, Warszawa 2017.</w:t>
      </w:r>
    </w:p>
    <w:p w14:paraId="65AAC07E" w14:textId="698705C6" w:rsidR="00B54838" w:rsidRPr="00243458" w:rsidRDefault="00BC6303"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Kulikowska-Jakubik T., Richter M.,</w:t>
      </w:r>
      <w:r w:rsidRPr="00243458">
        <w:rPr>
          <w:rFonts w:ascii="Arial" w:eastAsia="Arial" w:hAnsi="Arial" w:cs="Arial"/>
          <w:i/>
          <w:color w:val="000000" w:themeColor="text1"/>
          <w:sz w:val="20"/>
          <w:szCs w:val="20"/>
        </w:rPr>
        <w:t xml:space="preserve"> </w:t>
      </w:r>
      <w:r w:rsidR="00B54838" w:rsidRPr="00BB72E0">
        <w:rPr>
          <w:rFonts w:ascii="Arial" w:eastAsia="Arial" w:hAnsi="Arial" w:cs="Arial"/>
          <w:i/>
          <w:color w:val="000000" w:themeColor="text1"/>
          <w:sz w:val="20"/>
          <w:szCs w:val="20"/>
        </w:rPr>
        <w:t>Techniki fryzjerskie zmiany kolorów włosów. Podręcznik do nauki zawodu technik usług fryzjerskich</w:t>
      </w:r>
      <w:r w:rsidRPr="00243458">
        <w:rPr>
          <w:rFonts w:ascii="Arial" w:eastAsia="Arial" w:hAnsi="Arial" w:cs="Arial"/>
          <w:color w:val="000000" w:themeColor="text1"/>
          <w:sz w:val="20"/>
          <w:szCs w:val="20"/>
        </w:rPr>
        <w:t>,</w:t>
      </w:r>
      <w:r w:rsidR="00B54838" w:rsidRPr="00243458">
        <w:rPr>
          <w:rFonts w:ascii="Arial" w:eastAsia="Arial" w:hAnsi="Arial" w:cs="Arial"/>
          <w:color w:val="000000" w:themeColor="text1"/>
          <w:sz w:val="20"/>
          <w:szCs w:val="20"/>
        </w:rPr>
        <w:t xml:space="preserve"> WSiP, Warszawa 2017.</w:t>
      </w:r>
    </w:p>
    <w:p w14:paraId="62A797C9" w14:textId="2A98ADA8" w:rsidR="00B54838" w:rsidRPr="00243458" w:rsidRDefault="00BC6303"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 xml:space="preserve">Berger U., Rosenfelder R., </w:t>
      </w:r>
      <w:r w:rsidR="00B54838" w:rsidRPr="00BB72E0">
        <w:rPr>
          <w:rFonts w:ascii="Arial" w:eastAsia="Arial" w:hAnsi="Arial" w:cs="Arial"/>
          <w:i/>
          <w:color w:val="000000" w:themeColor="text1"/>
          <w:sz w:val="20"/>
          <w:szCs w:val="20"/>
        </w:rPr>
        <w:t>Włosy odbiciem zdrowia lub choroby</w:t>
      </w:r>
      <w:r w:rsidRPr="00243458">
        <w:rPr>
          <w:rFonts w:ascii="Arial" w:eastAsia="Arial" w:hAnsi="Arial" w:cs="Arial"/>
          <w:color w:val="000000" w:themeColor="text1"/>
          <w:sz w:val="20"/>
          <w:szCs w:val="20"/>
        </w:rPr>
        <w:t>,</w:t>
      </w:r>
      <w:r w:rsidR="00BA0662" w:rsidRPr="00243458">
        <w:rPr>
          <w:rFonts w:ascii="Arial" w:eastAsia="Arial" w:hAnsi="Arial" w:cs="Arial"/>
          <w:color w:val="000000" w:themeColor="text1"/>
          <w:sz w:val="20"/>
          <w:szCs w:val="20"/>
        </w:rPr>
        <w:t xml:space="preserve"> </w:t>
      </w:r>
      <w:r w:rsidRPr="00243458">
        <w:rPr>
          <w:rFonts w:ascii="Arial" w:eastAsia="Arial" w:hAnsi="Arial" w:cs="Arial"/>
          <w:color w:val="000000" w:themeColor="text1"/>
          <w:sz w:val="20"/>
          <w:szCs w:val="20"/>
        </w:rPr>
        <w:t>tłum.</w:t>
      </w:r>
      <w:r w:rsidR="00B54838" w:rsidRPr="00243458">
        <w:rPr>
          <w:rFonts w:ascii="Arial" w:eastAsia="Arial" w:hAnsi="Arial" w:cs="Arial"/>
          <w:color w:val="000000" w:themeColor="text1"/>
          <w:sz w:val="20"/>
          <w:szCs w:val="20"/>
        </w:rPr>
        <w:t xml:space="preserve"> Michałowska-Stoeckle B., </w:t>
      </w:r>
      <w:r w:rsidRPr="00243458">
        <w:rPr>
          <w:rFonts w:ascii="Arial" w:eastAsia="Arial" w:hAnsi="Arial" w:cs="Arial"/>
          <w:color w:val="000000" w:themeColor="text1"/>
          <w:sz w:val="20"/>
          <w:szCs w:val="20"/>
        </w:rPr>
        <w:t xml:space="preserve">wydawnictwo </w:t>
      </w:r>
      <w:r w:rsidR="00B54838" w:rsidRPr="00243458">
        <w:rPr>
          <w:rFonts w:ascii="Arial" w:eastAsia="Arial" w:hAnsi="Arial" w:cs="Arial"/>
          <w:color w:val="000000" w:themeColor="text1"/>
          <w:sz w:val="20"/>
          <w:szCs w:val="20"/>
        </w:rPr>
        <w:t>AMBER, 2001.</w:t>
      </w:r>
    </w:p>
    <w:p w14:paraId="5276D714" w14:textId="2DCDD054" w:rsidR="00B54838" w:rsidRPr="00243458" w:rsidRDefault="00BC6303"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 xml:space="preserve">Hoch D., Schmock M., </w:t>
      </w:r>
      <w:r w:rsidR="00B54838" w:rsidRPr="00BB72E0">
        <w:rPr>
          <w:rFonts w:ascii="Arial" w:eastAsia="Arial" w:hAnsi="Arial" w:cs="Arial"/>
          <w:i/>
          <w:color w:val="000000" w:themeColor="text1"/>
          <w:sz w:val="20"/>
          <w:szCs w:val="20"/>
        </w:rPr>
        <w:t>Wszystko o włosach. Od teorii do praktyki</w:t>
      </w:r>
      <w:r w:rsidRPr="00243458">
        <w:rPr>
          <w:rFonts w:ascii="Arial" w:eastAsia="Arial" w:hAnsi="Arial" w:cs="Arial"/>
          <w:color w:val="000000" w:themeColor="text1"/>
          <w:sz w:val="20"/>
          <w:szCs w:val="20"/>
        </w:rPr>
        <w:t>,</w:t>
      </w:r>
      <w:r w:rsidR="00BA0662" w:rsidRPr="00243458">
        <w:rPr>
          <w:rFonts w:ascii="Arial" w:eastAsia="Arial" w:hAnsi="Arial" w:cs="Arial"/>
          <w:color w:val="000000" w:themeColor="text1"/>
          <w:sz w:val="20"/>
          <w:szCs w:val="20"/>
        </w:rPr>
        <w:t xml:space="preserve"> </w:t>
      </w:r>
      <w:r w:rsidRPr="00243458">
        <w:rPr>
          <w:rFonts w:ascii="Arial" w:eastAsia="Arial" w:hAnsi="Arial" w:cs="Arial"/>
          <w:color w:val="000000" w:themeColor="text1"/>
          <w:sz w:val="20"/>
          <w:szCs w:val="20"/>
        </w:rPr>
        <w:t xml:space="preserve">tłum. </w:t>
      </w:r>
      <w:r w:rsidR="00B54838" w:rsidRPr="00243458">
        <w:rPr>
          <w:rFonts w:ascii="Arial" w:eastAsia="Arial" w:hAnsi="Arial" w:cs="Arial"/>
          <w:color w:val="000000" w:themeColor="text1"/>
          <w:sz w:val="20"/>
          <w:szCs w:val="20"/>
        </w:rPr>
        <w:t>Schwien</w:t>
      </w:r>
      <w:r w:rsidRPr="00243458">
        <w:rPr>
          <w:rFonts w:ascii="Arial" w:eastAsia="Arial" w:hAnsi="Arial" w:cs="Arial"/>
          <w:color w:val="000000" w:themeColor="text1"/>
          <w:sz w:val="20"/>
          <w:szCs w:val="20"/>
        </w:rPr>
        <w:t xml:space="preserve"> J.</w:t>
      </w:r>
      <w:r w:rsidR="00B54838" w:rsidRPr="00243458">
        <w:rPr>
          <w:rFonts w:ascii="Arial" w:eastAsia="Arial" w:hAnsi="Arial" w:cs="Arial"/>
          <w:color w:val="000000" w:themeColor="text1"/>
          <w:sz w:val="20"/>
          <w:szCs w:val="20"/>
        </w:rPr>
        <w:t>, WELLA AG, Warszawa 1994.</w:t>
      </w:r>
    </w:p>
    <w:p w14:paraId="34260B09" w14:textId="5168A884" w:rsidR="00B54838" w:rsidRPr="00243458" w:rsidRDefault="00BC6303" w:rsidP="00DD173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Arial" w:hAnsi="Arial" w:cs="Arial"/>
          <w:color w:val="000000" w:themeColor="text1"/>
          <w:sz w:val="20"/>
          <w:szCs w:val="20"/>
        </w:rPr>
      </w:pPr>
      <w:r w:rsidRPr="00243458">
        <w:rPr>
          <w:rFonts w:ascii="Arial" w:eastAsia="Arial" w:hAnsi="Arial" w:cs="Arial"/>
          <w:color w:val="000000" w:themeColor="text1"/>
          <w:sz w:val="20"/>
          <w:szCs w:val="20"/>
        </w:rPr>
        <w:t xml:space="preserve">Koźmińska-Kubarska A., </w:t>
      </w:r>
      <w:r w:rsidR="00B54838" w:rsidRPr="00BB72E0">
        <w:rPr>
          <w:rFonts w:ascii="Arial" w:eastAsia="Arial" w:hAnsi="Arial" w:cs="Arial"/>
          <w:i/>
          <w:color w:val="000000" w:themeColor="text1"/>
          <w:sz w:val="20"/>
          <w:szCs w:val="20"/>
        </w:rPr>
        <w:t>Zarys kosmetyki lekarskiej</w:t>
      </w:r>
      <w:r w:rsidRPr="00243458">
        <w:rPr>
          <w:rFonts w:ascii="Arial" w:eastAsia="Arial" w:hAnsi="Arial" w:cs="Arial"/>
          <w:color w:val="000000" w:themeColor="text1"/>
          <w:sz w:val="20"/>
          <w:szCs w:val="20"/>
        </w:rPr>
        <w:t>,</w:t>
      </w:r>
      <w:r w:rsidR="00B54838" w:rsidRPr="00243458">
        <w:rPr>
          <w:rFonts w:ascii="Arial" w:eastAsia="Arial" w:hAnsi="Arial" w:cs="Arial"/>
          <w:color w:val="000000" w:themeColor="text1"/>
          <w:sz w:val="20"/>
          <w:szCs w:val="20"/>
        </w:rPr>
        <w:t xml:space="preserve"> PZWL, Warszawa 1991.</w:t>
      </w:r>
    </w:p>
    <w:bookmarkEnd w:id="4"/>
    <w:p w14:paraId="065B2D80" w14:textId="4123D863" w:rsidR="006E4018" w:rsidRPr="00243458" w:rsidRDefault="006E4018" w:rsidP="00B54838">
      <w:pPr>
        <w:spacing w:line="276" w:lineRule="auto"/>
        <w:rPr>
          <w:rStyle w:val="Pogrubienie"/>
          <w:rFonts w:ascii="Arial" w:eastAsia="Arial" w:hAnsi="Arial" w:cs="Arial"/>
          <w:color w:val="000000" w:themeColor="text1"/>
          <w:sz w:val="20"/>
          <w:szCs w:val="20"/>
        </w:rPr>
      </w:pPr>
    </w:p>
    <w:sectPr w:rsidR="006E4018" w:rsidRPr="00243458" w:rsidSect="00817A93">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AD0B5" w14:textId="77777777" w:rsidR="005A008D" w:rsidRDefault="005A008D">
      <w:r>
        <w:separator/>
      </w:r>
    </w:p>
  </w:endnote>
  <w:endnote w:type="continuationSeparator" w:id="0">
    <w:p w14:paraId="61214C22" w14:textId="77777777" w:rsidR="005A008D" w:rsidRDefault="005A008D">
      <w:r>
        <w:continuationSeparator/>
      </w:r>
    </w:p>
  </w:endnote>
  <w:endnote w:type="continuationNotice" w:id="1">
    <w:p w14:paraId="26A900C5" w14:textId="77777777" w:rsidR="005A008D" w:rsidRDefault="005A0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F4B14" w14:textId="77777777" w:rsidR="00503C96" w:rsidRDefault="00503C96">
    <w:pPr>
      <w:tabs>
        <w:tab w:val="center" w:pos="4536"/>
        <w:tab w:val="right" w:pos="907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6872" w14:textId="644EEEEB" w:rsidR="00503C96" w:rsidRPr="00243458" w:rsidRDefault="00503C96" w:rsidP="00BB72E0">
    <w:pPr>
      <w:pStyle w:val="Normalny1"/>
      <w:tabs>
        <w:tab w:val="center" w:pos="4536"/>
        <w:tab w:val="right" w:pos="9072"/>
      </w:tabs>
      <w:spacing w:before="0" w:after="0" w:line="240" w:lineRule="auto"/>
      <w:ind w:right="-30"/>
      <w:jc w:val="center"/>
      <w:rPr>
        <w:rFonts w:ascii="Arial" w:hAnsi="Arial" w:cs="Arial"/>
        <w:sz w:val="18"/>
        <w:szCs w:val="18"/>
      </w:rPr>
    </w:pPr>
    <w:r w:rsidRPr="00BB72E0">
      <w:rPr>
        <w:rFonts w:ascii="Arial" w:hAnsi="Arial" w:cs="Arial"/>
        <w:sz w:val="18"/>
        <w:szCs w:val="18"/>
      </w:rPr>
      <w:t xml:space="preserve"> Projekt „Partnerstwo na rzecz kształcenia zawodowego. Etap 3. Edukacja zawodowa odpowiadająca potrzebom rynku pracy” </w:t>
    </w:r>
    <w:r w:rsidRPr="00BB72E0">
      <w:rPr>
        <w:rFonts w:ascii="Arial" w:hAnsi="Arial" w:cs="Arial"/>
        <w:sz w:val="18"/>
        <w:szCs w:val="18"/>
      </w:rPr>
      <w:br/>
      <w:t>współfinansowany ze środków Unii Europejskiej w ramach Europejskiego Funduszu Społecznego</w:t>
    </w:r>
  </w:p>
  <w:p w14:paraId="32DF0F69" w14:textId="4743BEC8" w:rsidR="00503C96" w:rsidRPr="00BB72E0" w:rsidRDefault="00503C96" w:rsidP="00BB72E0">
    <w:pPr>
      <w:ind w:right="-426"/>
      <w:jc w:val="right"/>
      <w:rPr>
        <w:rFonts w:ascii="Arial" w:hAnsi="Arial" w:cs="Arial"/>
        <w:sz w:val="18"/>
        <w:szCs w:val="18"/>
      </w:rPr>
    </w:pPr>
    <w:r w:rsidRPr="00BB72E0">
      <w:rPr>
        <w:rFonts w:ascii="Arial" w:hAnsi="Arial" w:cs="Arial"/>
        <w:sz w:val="18"/>
        <w:szCs w:val="18"/>
      </w:rPr>
      <w:fldChar w:fldCharType="begin"/>
    </w:r>
    <w:r w:rsidRPr="00BB72E0">
      <w:rPr>
        <w:rFonts w:ascii="Arial" w:hAnsi="Arial" w:cs="Arial"/>
        <w:sz w:val="18"/>
        <w:szCs w:val="18"/>
      </w:rPr>
      <w:instrText xml:space="preserve"> PAGE   \* MERGEFORMAT </w:instrText>
    </w:r>
    <w:r w:rsidRPr="00BB72E0">
      <w:rPr>
        <w:rFonts w:ascii="Arial" w:hAnsi="Arial" w:cs="Arial"/>
        <w:sz w:val="18"/>
        <w:szCs w:val="18"/>
      </w:rPr>
      <w:fldChar w:fldCharType="separate"/>
    </w:r>
    <w:r w:rsidR="00D34CF2">
      <w:rPr>
        <w:rFonts w:ascii="Arial" w:hAnsi="Arial" w:cs="Arial"/>
        <w:noProof/>
        <w:sz w:val="18"/>
        <w:szCs w:val="18"/>
      </w:rPr>
      <w:t>3</w:t>
    </w:r>
    <w:r w:rsidRPr="00BB72E0">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CDA5D" w14:textId="43308CFB" w:rsidR="00503C96" w:rsidRPr="00817A93" w:rsidRDefault="00503C96" w:rsidP="00BB72E0">
    <w:pPr>
      <w:tabs>
        <w:tab w:val="right" w:pos="9360"/>
      </w:tabs>
      <w:ind w:right="-288"/>
      <w:jc w:val="center"/>
      <w:rPr>
        <w:sz w:val="18"/>
        <w:szCs w:val="18"/>
      </w:rPr>
    </w:pPr>
    <w:r>
      <w:rPr>
        <w:rFonts w:ascii="Arial" w:eastAsia="Arial" w:hAnsi="Arial" w:cs="Arial"/>
        <w:sz w:val="18"/>
        <w:szCs w:val="18"/>
      </w:rPr>
      <w:t xml:space="preserve">Projekt „Partnerstwo na rzecz kształcenia zawodowego. Etap 3. Edukacja zawodowa odpowiadająca potrzebom rynku pracy” </w:t>
    </w:r>
    <w:r>
      <w:rPr>
        <w:rFonts w:ascii="Arial" w:eastAsia="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8C5E3" w14:textId="77777777" w:rsidR="005A008D" w:rsidRDefault="005A008D">
      <w:r>
        <w:separator/>
      </w:r>
    </w:p>
  </w:footnote>
  <w:footnote w:type="continuationSeparator" w:id="0">
    <w:p w14:paraId="4C82CBC7" w14:textId="77777777" w:rsidR="005A008D" w:rsidRDefault="005A008D">
      <w:r>
        <w:continuationSeparator/>
      </w:r>
    </w:p>
  </w:footnote>
  <w:footnote w:type="continuationNotice" w:id="1">
    <w:p w14:paraId="6A11C1D6" w14:textId="77777777" w:rsidR="005A008D" w:rsidRDefault="005A008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B64C6" w14:textId="77777777" w:rsidR="00503C96" w:rsidRDefault="00503C96">
    <w:pPr>
      <w:tabs>
        <w:tab w:val="center" w:pos="4536"/>
        <w:tab w:val="right" w:pos="90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72B5" w14:textId="77777777" w:rsidR="00503C96" w:rsidRDefault="00503C96">
    <w:pPr>
      <w:tabs>
        <w:tab w:val="center" w:pos="4536"/>
        <w:tab w:val="right" w:pos="9072"/>
      </w:tabs>
    </w:pPr>
    <w:r>
      <w:rPr>
        <w:noProof/>
      </w:rPr>
      <w:drawing>
        <wp:anchor distT="0" distB="0" distL="0" distR="0" simplePos="0" relativeHeight="251658240" behindDoc="0" locked="0" layoutInCell="1" allowOverlap="1" wp14:anchorId="18789652" wp14:editId="2511B81C">
          <wp:simplePos x="0" y="0"/>
          <wp:positionH relativeFrom="margin">
            <wp:posOffset>1447165</wp:posOffset>
          </wp:positionH>
          <wp:positionV relativeFrom="paragraph">
            <wp:posOffset>-394970</wp:posOffset>
          </wp:positionV>
          <wp:extent cx="6304915" cy="791210"/>
          <wp:effectExtent l="0" t="0" r="635" b="889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14:paraId="1E7D4B05" w14:textId="77777777" w:rsidR="00503C96" w:rsidRDefault="00503C96">
    <w:pPr>
      <w:tabs>
        <w:tab w:val="center" w:pos="4536"/>
        <w:tab w:val="right" w:pos="9072"/>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571D8" w14:textId="77777777" w:rsidR="00503C96" w:rsidRDefault="00503C96" w:rsidP="001C1FD7">
    <w:pPr>
      <w:tabs>
        <w:tab w:val="center" w:pos="4536"/>
        <w:tab w:val="right" w:pos="9072"/>
      </w:tabs>
    </w:pPr>
    <w:r>
      <w:rPr>
        <w:noProof/>
      </w:rPr>
      <w:drawing>
        <wp:anchor distT="0" distB="0" distL="0" distR="0" simplePos="0" relativeHeight="251664384" behindDoc="0" locked="0" layoutInCell="1" allowOverlap="1" wp14:anchorId="31F3C233" wp14:editId="3AF0627E">
          <wp:simplePos x="0" y="0"/>
          <wp:positionH relativeFrom="margin">
            <wp:posOffset>1334135</wp:posOffset>
          </wp:positionH>
          <wp:positionV relativeFrom="paragraph">
            <wp:posOffset>-358775</wp:posOffset>
          </wp:positionV>
          <wp:extent cx="6304915" cy="791210"/>
          <wp:effectExtent l="0" t="0" r="635" b="8890"/>
          <wp:wrapSquare wrapText="bothSides" distT="0" distB="0" distL="0" distR="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400"/>
    <w:lvl w:ilvl="0">
      <w:start w:val="1"/>
      <w:numFmt w:val="decimal"/>
      <w:lvlText w:val="%1."/>
      <w:lvlJc w:val="left"/>
      <w:pPr>
        <w:tabs>
          <w:tab w:val="num" w:pos="-360"/>
        </w:tabs>
        <w:ind w:left="360" w:hanging="360"/>
      </w:pPr>
      <w:rPr>
        <w:rFonts w:ascii="Arial" w:hAnsi="Arial" w:cs="Arial"/>
      </w:rPr>
    </w:lvl>
  </w:abstractNum>
  <w:abstractNum w:abstractNumId="1" w15:restartNumberingAfterBreak="0">
    <w:nsid w:val="00C40A3A"/>
    <w:multiLevelType w:val="hybridMultilevel"/>
    <w:tmpl w:val="00E825F8"/>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C24D2A"/>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5C46480"/>
    <w:multiLevelType w:val="hybridMultilevel"/>
    <w:tmpl w:val="8A44F04E"/>
    <w:lvl w:ilvl="0" w:tplc="A4582DD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63C6627"/>
    <w:multiLevelType w:val="hybridMultilevel"/>
    <w:tmpl w:val="7920488A"/>
    <w:lvl w:ilvl="0" w:tplc="04150011">
      <w:start w:val="1"/>
      <w:numFmt w:val="decimal"/>
      <w:lvlText w:val="%1)"/>
      <w:lvlJc w:val="left"/>
      <w:pPr>
        <w:ind w:left="360" w:hanging="360"/>
      </w:pPr>
      <w:rPr>
        <w:rFonts w:hint="default"/>
        <w:caps/>
        <w:strike w:val="0"/>
        <w:dstrike w:val="0"/>
        <w:vanish/>
        <w:sz w:val="2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7DB0AD2"/>
    <w:multiLevelType w:val="hybridMultilevel"/>
    <w:tmpl w:val="D826C01A"/>
    <w:lvl w:ilvl="0" w:tplc="43B023E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9FB21DD"/>
    <w:multiLevelType w:val="hybridMultilevel"/>
    <w:tmpl w:val="4C9C538A"/>
    <w:lvl w:ilvl="0" w:tplc="D6340EC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B4A465B"/>
    <w:multiLevelType w:val="hybridMultilevel"/>
    <w:tmpl w:val="84B48D4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00B1BB4"/>
    <w:multiLevelType w:val="hybridMultilevel"/>
    <w:tmpl w:val="E280F0D4"/>
    <w:lvl w:ilvl="0" w:tplc="5694010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20450C7"/>
    <w:multiLevelType w:val="hybridMultilevel"/>
    <w:tmpl w:val="135E49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2127871"/>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471626A"/>
    <w:multiLevelType w:val="hybridMultilevel"/>
    <w:tmpl w:val="0358C18C"/>
    <w:lvl w:ilvl="0" w:tplc="EB54A45C">
      <w:start w:val="1"/>
      <w:numFmt w:val="upperRoman"/>
      <w:lvlText w:val="%1."/>
      <w:lvlJc w:val="left"/>
      <w:pPr>
        <w:ind w:left="360" w:hanging="360"/>
      </w:pPr>
      <w:rPr>
        <w:rFonts w:ascii="Arial" w:eastAsiaTheme="minorEastAsia" w:hAnsi="Arial" w:cs="Arial"/>
      </w:rPr>
    </w:lvl>
    <w:lvl w:ilvl="1" w:tplc="E19EEFF8">
      <w:start w:val="1"/>
      <w:numFmt w:val="decimal"/>
      <w:lvlText w:val="%2."/>
      <w:lvlJc w:val="left"/>
      <w:pPr>
        <w:ind w:left="1637" w:hanging="360"/>
      </w:pPr>
      <w:rPr>
        <w:rFonts w:ascii="Arial" w:eastAsia="Times New Roman" w:hAnsi="Arial" w:cs="Arial"/>
      </w:rPr>
    </w:lvl>
    <w:lvl w:ilvl="2" w:tplc="C19E6CD4">
      <w:start w:val="1"/>
      <w:numFmt w:val="lowerLetter"/>
      <w:lvlText w:val="%3)"/>
      <w:lvlJc w:val="left"/>
      <w:pPr>
        <w:ind w:left="2688" w:hanging="708"/>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7715F"/>
    <w:multiLevelType w:val="hybridMultilevel"/>
    <w:tmpl w:val="1B56257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7FE2DA7"/>
    <w:multiLevelType w:val="hybridMultilevel"/>
    <w:tmpl w:val="91C6F9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11FBD"/>
    <w:multiLevelType w:val="hybridMultilevel"/>
    <w:tmpl w:val="4C9C538A"/>
    <w:lvl w:ilvl="0" w:tplc="D6340EC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ACA675B"/>
    <w:multiLevelType w:val="hybridMultilevel"/>
    <w:tmpl w:val="D124C8C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AF15127"/>
    <w:multiLevelType w:val="hybridMultilevel"/>
    <w:tmpl w:val="7F28B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9C3160"/>
    <w:multiLevelType w:val="hybridMultilevel"/>
    <w:tmpl w:val="FD9E30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F9B474F"/>
    <w:multiLevelType w:val="hybridMultilevel"/>
    <w:tmpl w:val="B2B8C1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0B45E6E"/>
    <w:multiLevelType w:val="hybridMultilevel"/>
    <w:tmpl w:val="EEF0FA4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0C56E1D"/>
    <w:multiLevelType w:val="hybridMultilevel"/>
    <w:tmpl w:val="16C600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14041A7"/>
    <w:multiLevelType w:val="hybridMultilevel"/>
    <w:tmpl w:val="D0C6B61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22929DC"/>
    <w:multiLevelType w:val="hybridMultilevel"/>
    <w:tmpl w:val="135E49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2B6522F"/>
    <w:multiLevelType w:val="hybridMultilevel"/>
    <w:tmpl w:val="4C9C538A"/>
    <w:lvl w:ilvl="0" w:tplc="D6340EC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48C38CE"/>
    <w:multiLevelType w:val="hybridMultilevel"/>
    <w:tmpl w:val="F72864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4C43537"/>
    <w:multiLevelType w:val="hybridMultilevel"/>
    <w:tmpl w:val="D124C8C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872522E"/>
    <w:multiLevelType w:val="hybridMultilevel"/>
    <w:tmpl w:val="074C5D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29D62158"/>
    <w:multiLevelType w:val="hybridMultilevel"/>
    <w:tmpl w:val="4C9C538A"/>
    <w:lvl w:ilvl="0" w:tplc="D6340EC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9F319B7"/>
    <w:multiLevelType w:val="hybridMultilevel"/>
    <w:tmpl w:val="135E49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A3B415A"/>
    <w:multiLevelType w:val="hybridMultilevel"/>
    <w:tmpl w:val="BAC80B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CD403A5"/>
    <w:multiLevelType w:val="hybridMultilevel"/>
    <w:tmpl w:val="E32234E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D957015"/>
    <w:multiLevelType w:val="hybridMultilevel"/>
    <w:tmpl w:val="4C9C538A"/>
    <w:lvl w:ilvl="0" w:tplc="D6340EC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FD83D7A"/>
    <w:multiLevelType w:val="hybridMultilevel"/>
    <w:tmpl w:val="7C4040EC"/>
    <w:lvl w:ilvl="0" w:tplc="8272F8EA">
      <w:start w:val="1"/>
      <w:numFmt w:val="bullet"/>
      <w:lvlText w:val=""/>
      <w:lvlJc w:val="left"/>
      <w:pPr>
        <w:ind w:left="1211"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8"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13169C3"/>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75C06BD"/>
    <w:multiLevelType w:val="hybridMultilevel"/>
    <w:tmpl w:val="3E64D744"/>
    <w:lvl w:ilvl="0" w:tplc="8ED03B7A">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84452D4"/>
    <w:multiLevelType w:val="hybridMultilevel"/>
    <w:tmpl w:val="941455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AA46056"/>
    <w:multiLevelType w:val="hybridMultilevel"/>
    <w:tmpl w:val="29E492A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CE97AA7"/>
    <w:multiLevelType w:val="hybridMultilevel"/>
    <w:tmpl w:val="52C026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CF72031"/>
    <w:multiLevelType w:val="hybridMultilevel"/>
    <w:tmpl w:val="1C58A4A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D145D49"/>
    <w:multiLevelType w:val="hybridMultilevel"/>
    <w:tmpl w:val="135E49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DB8722A"/>
    <w:multiLevelType w:val="hybridMultilevel"/>
    <w:tmpl w:val="4C9C538A"/>
    <w:lvl w:ilvl="0" w:tplc="D6340EC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2450FC6"/>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32E6D65"/>
    <w:multiLevelType w:val="hybridMultilevel"/>
    <w:tmpl w:val="E280F0D4"/>
    <w:lvl w:ilvl="0" w:tplc="5694010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6FC75D7"/>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89824ED"/>
    <w:multiLevelType w:val="hybridMultilevel"/>
    <w:tmpl w:val="90EAD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9FD2EFB"/>
    <w:multiLevelType w:val="hybridMultilevel"/>
    <w:tmpl w:val="2C9250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4AFD0D4C"/>
    <w:multiLevelType w:val="hybridMultilevel"/>
    <w:tmpl w:val="4C9C538A"/>
    <w:lvl w:ilvl="0" w:tplc="D6340EC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B5E29A5"/>
    <w:multiLevelType w:val="hybridMultilevel"/>
    <w:tmpl w:val="3094EA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BF1333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4C79701E"/>
    <w:multiLevelType w:val="hybridMultilevel"/>
    <w:tmpl w:val="65A00692"/>
    <w:lvl w:ilvl="0" w:tplc="5360E32A">
      <w:start w:val="3"/>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CBA4686"/>
    <w:multiLevelType w:val="hybridMultilevel"/>
    <w:tmpl w:val="E4DA31D6"/>
    <w:lvl w:ilvl="0" w:tplc="2DEAC33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4E7D605D"/>
    <w:multiLevelType w:val="hybridMultilevel"/>
    <w:tmpl w:val="30FA30CC"/>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15:restartNumberingAfterBreak="0">
    <w:nsid w:val="4E8B7415"/>
    <w:multiLevelType w:val="hybridMultilevel"/>
    <w:tmpl w:val="135E49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F0527E4"/>
    <w:multiLevelType w:val="hybridMultilevel"/>
    <w:tmpl w:val="3E5834E4"/>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D02AFF"/>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5368160E"/>
    <w:multiLevelType w:val="hybridMultilevel"/>
    <w:tmpl w:val="8FC2A4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555620A"/>
    <w:multiLevelType w:val="hybridMultilevel"/>
    <w:tmpl w:val="135E49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5BE1953"/>
    <w:multiLevelType w:val="hybridMultilevel"/>
    <w:tmpl w:val="6E60F5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7800767"/>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592F1DF1"/>
    <w:multiLevelType w:val="hybridMultilevel"/>
    <w:tmpl w:val="CC3EED0E"/>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66" w15:restartNumberingAfterBreak="0">
    <w:nsid w:val="5A5E1CB5"/>
    <w:multiLevelType w:val="hybridMultilevel"/>
    <w:tmpl w:val="E974A7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C22533C"/>
    <w:multiLevelType w:val="hybridMultilevel"/>
    <w:tmpl w:val="135E49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EB63FC9"/>
    <w:multiLevelType w:val="hybridMultilevel"/>
    <w:tmpl w:val="4C9C538A"/>
    <w:lvl w:ilvl="0" w:tplc="D6340EC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5FD11017"/>
    <w:multiLevelType w:val="hybridMultilevel"/>
    <w:tmpl w:val="E280F0D4"/>
    <w:lvl w:ilvl="0" w:tplc="5694010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64294E7F"/>
    <w:multiLevelType w:val="hybridMultilevel"/>
    <w:tmpl w:val="3ED60D0E"/>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5287C02"/>
    <w:multiLevelType w:val="hybridMultilevel"/>
    <w:tmpl w:val="5B9AB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6F463DA"/>
    <w:multiLevelType w:val="hybridMultilevel"/>
    <w:tmpl w:val="075A64DE"/>
    <w:lvl w:ilvl="0" w:tplc="B40A80B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7F03A9F"/>
    <w:multiLevelType w:val="hybridMultilevel"/>
    <w:tmpl w:val="3ABA3DC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C3D334A"/>
    <w:multiLevelType w:val="hybridMultilevel"/>
    <w:tmpl w:val="A27ACBE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6C9A275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3D3427D"/>
    <w:multiLevelType w:val="hybridMultilevel"/>
    <w:tmpl w:val="E4DA31D6"/>
    <w:lvl w:ilvl="0" w:tplc="2DEAC33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76766B17"/>
    <w:multiLevelType w:val="hybridMultilevel"/>
    <w:tmpl w:val="59B037A4"/>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80" w15:restartNumberingAfterBreak="0">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790D315C"/>
    <w:multiLevelType w:val="hybridMultilevel"/>
    <w:tmpl w:val="4C9C538A"/>
    <w:lvl w:ilvl="0" w:tplc="D6340EC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7A4907FF"/>
    <w:multiLevelType w:val="hybridMultilevel"/>
    <w:tmpl w:val="F00223EE"/>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83" w15:restartNumberingAfterBreak="0">
    <w:nsid w:val="7B2E688C"/>
    <w:multiLevelType w:val="hybridMultilevel"/>
    <w:tmpl w:val="FD068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C105166"/>
    <w:multiLevelType w:val="hybridMultilevel"/>
    <w:tmpl w:val="16C600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7C6459A1"/>
    <w:multiLevelType w:val="hybridMultilevel"/>
    <w:tmpl w:val="E280F0D4"/>
    <w:lvl w:ilvl="0" w:tplc="5694010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7FF6582A"/>
    <w:multiLevelType w:val="hybridMultilevel"/>
    <w:tmpl w:val="2C38AB84"/>
    <w:lvl w:ilvl="0" w:tplc="04150001">
      <w:start w:val="1"/>
      <w:numFmt w:val="bullet"/>
      <w:lvlText w:val=""/>
      <w:lvlJc w:val="left"/>
      <w:pPr>
        <w:ind w:left="644" w:hanging="360"/>
      </w:pPr>
      <w:rPr>
        <w:rFonts w:ascii="Symbol" w:hAnsi="Symbo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7"/>
  </w:num>
  <w:num w:numId="2">
    <w:abstractNumId w:val="72"/>
  </w:num>
  <w:num w:numId="3">
    <w:abstractNumId w:val="55"/>
  </w:num>
  <w:num w:numId="4">
    <w:abstractNumId w:val="26"/>
  </w:num>
  <w:num w:numId="5">
    <w:abstractNumId w:val="66"/>
  </w:num>
  <w:num w:numId="6">
    <w:abstractNumId w:val="18"/>
  </w:num>
  <w:num w:numId="7">
    <w:abstractNumId w:val="41"/>
  </w:num>
  <w:num w:numId="8">
    <w:abstractNumId w:val="19"/>
  </w:num>
  <w:num w:numId="9">
    <w:abstractNumId w:val="57"/>
  </w:num>
  <w:num w:numId="10">
    <w:abstractNumId w:val="51"/>
  </w:num>
  <w:num w:numId="11">
    <w:abstractNumId w:val="44"/>
  </w:num>
  <w:num w:numId="12">
    <w:abstractNumId w:val="49"/>
  </w:num>
  <w:num w:numId="13">
    <w:abstractNumId w:val="56"/>
  </w:num>
  <w:num w:numId="14">
    <w:abstractNumId w:val="13"/>
  </w:num>
  <w:num w:numId="15">
    <w:abstractNumId w:val="21"/>
  </w:num>
  <w:num w:numId="16">
    <w:abstractNumId w:val="42"/>
  </w:num>
  <w:num w:numId="17">
    <w:abstractNumId w:val="12"/>
  </w:num>
  <w:num w:numId="18">
    <w:abstractNumId w:val="54"/>
  </w:num>
  <w:num w:numId="19">
    <w:abstractNumId w:val="82"/>
  </w:num>
  <w:num w:numId="20">
    <w:abstractNumId w:val="60"/>
  </w:num>
  <w:num w:numId="21">
    <w:abstractNumId w:val="6"/>
  </w:num>
  <w:num w:numId="22">
    <w:abstractNumId w:val="76"/>
  </w:num>
  <w:num w:numId="23">
    <w:abstractNumId w:val="28"/>
  </w:num>
  <w:num w:numId="24">
    <w:abstractNumId w:val="80"/>
  </w:num>
  <w:num w:numId="25">
    <w:abstractNumId w:val="3"/>
  </w:num>
  <w:num w:numId="26">
    <w:abstractNumId w:val="33"/>
  </w:num>
  <w:num w:numId="27">
    <w:abstractNumId w:val="36"/>
  </w:num>
  <w:num w:numId="28">
    <w:abstractNumId w:val="24"/>
  </w:num>
  <w:num w:numId="29">
    <w:abstractNumId w:val="38"/>
  </w:num>
  <w:num w:numId="30">
    <w:abstractNumId w:val="62"/>
  </w:num>
  <w:num w:numId="31">
    <w:abstractNumId w:val="71"/>
  </w:num>
  <w:num w:numId="32">
    <w:abstractNumId w:val="53"/>
  </w:num>
  <w:num w:numId="33">
    <w:abstractNumId w:val="50"/>
  </w:num>
  <w:num w:numId="34">
    <w:abstractNumId w:val="17"/>
  </w:num>
  <w:num w:numId="35">
    <w:abstractNumId w:val="63"/>
  </w:num>
  <w:num w:numId="36">
    <w:abstractNumId w:val="74"/>
  </w:num>
  <w:num w:numId="37">
    <w:abstractNumId w:val="8"/>
  </w:num>
  <w:num w:numId="38">
    <w:abstractNumId w:val="34"/>
  </w:num>
  <w:num w:numId="39">
    <w:abstractNumId w:val="16"/>
  </w:num>
  <w:num w:numId="40">
    <w:abstractNumId w:val="32"/>
  </w:num>
  <w:num w:numId="41">
    <w:abstractNumId w:val="43"/>
  </w:num>
  <w:num w:numId="42">
    <w:abstractNumId w:val="22"/>
  </w:num>
  <w:num w:numId="43">
    <w:abstractNumId w:val="73"/>
  </w:num>
  <w:num w:numId="44">
    <w:abstractNumId w:val="20"/>
  </w:num>
  <w:num w:numId="45">
    <w:abstractNumId w:val="59"/>
  </w:num>
  <w:num w:numId="46">
    <w:abstractNumId w:val="47"/>
  </w:num>
  <w:num w:numId="47">
    <w:abstractNumId w:val="65"/>
  </w:num>
  <w:num w:numId="48">
    <w:abstractNumId w:val="75"/>
  </w:num>
  <w:num w:numId="49">
    <w:abstractNumId w:val="70"/>
  </w:num>
  <w:num w:numId="50">
    <w:abstractNumId w:val="64"/>
  </w:num>
  <w:num w:numId="51">
    <w:abstractNumId w:val="79"/>
  </w:num>
  <w:num w:numId="52">
    <w:abstractNumId w:val="2"/>
  </w:num>
  <w:num w:numId="53">
    <w:abstractNumId w:val="1"/>
  </w:num>
  <w:num w:numId="54">
    <w:abstractNumId w:val="11"/>
  </w:num>
  <w:num w:numId="55">
    <w:abstractNumId w:val="39"/>
  </w:num>
  <w:num w:numId="56">
    <w:abstractNumId w:val="5"/>
  </w:num>
  <w:num w:numId="57">
    <w:abstractNumId w:val="15"/>
  </w:num>
  <w:num w:numId="58">
    <w:abstractNumId w:val="25"/>
  </w:num>
  <w:num w:numId="59">
    <w:abstractNumId w:val="7"/>
  </w:num>
  <w:num w:numId="60">
    <w:abstractNumId w:val="35"/>
  </w:num>
  <w:num w:numId="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8"/>
  </w:num>
  <w:num w:numId="63">
    <w:abstractNumId w:val="45"/>
  </w:num>
  <w:num w:numId="64">
    <w:abstractNumId w:val="46"/>
  </w:num>
  <w:num w:numId="65">
    <w:abstractNumId w:val="30"/>
  </w:num>
  <w:num w:numId="66">
    <w:abstractNumId w:val="81"/>
  </w:num>
  <w:num w:numId="67">
    <w:abstractNumId w:val="52"/>
  </w:num>
  <w:num w:numId="68">
    <w:abstractNumId w:val="68"/>
  </w:num>
  <w:num w:numId="69">
    <w:abstractNumId w:val="78"/>
  </w:num>
  <w:num w:numId="70">
    <w:abstractNumId w:val="85"/>
  </w:num>
  <w:num w:numId="71">
    <w:abstractNumId w:val="48"/>
  </w:num>
  <w:num w:numId="72">
    <w:abstractNumId w:val="86"/>
  </w:num>
  <w:num w:numId="73">
    <w:abstractNumId w:val="9"/>
  </w:num>
  <w:num w:numId="74">
    <w:abstractNumId w:val="10"/>
  </w:num>
  <w:num w:numId="75">
    <w:abstractNumId w:val="31"/>
  </w:num>
  <w:num w:numId="76">
    <w:abstractNumId w:val="23"/>
  </w:num>
  <w:num w:numId="77">
    <w:abstractNumId w:val="67"/>
  </w:num>
  <w:num w:numId="78">
    <w:abstractNumId w:val="69"/>
  </w:num>
  <w:num w:numId="79">
    <w:abstractNumId w:val="87"/>
  </w:num>
  <w:num w:numId="80">
    <w:abstractNumId w:val="14"/>
  </w:num>
  <w:num w:numId="81">
    <w:abstractNumId w:val="83"/>
  </w:num>
  <w:num w:numId="82">
    <w:abstractNumId w:val="61"/>
  </w:num>
  <w:num w:numId="83">
    <w:abstractNumId w:val="27"/>
  </w:num>
  <w:num w:numId="84">
    <w:abstractNumId w:val="40"/>
  </w:num>
  <w:num w:numId="85">
    <w:abstractNumId w:val="37"/>
  </w:num>
  <w:num w:numId="86">
    <w:abstractNumId w:val="4"/>
  </w:num>
  <w:num w:numId="87">
    <w:abstractNumId w:val="8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6059"/>
    <w:rsid w:val="00006233"/>
    <w:rsid w:val="0000706D"/>
    <w:rsid w:val="000232D9"/>
    <w:rsid w:val="00025BE0"/>
    <w:rsid w:val="000260B2"/>
    <w:rsid w:val="00031477"/>
    <w:rsid w:val="0003239F"/>
    <w:rsid w:val="000345A6"/>
    <w:rsid w:val="00035D73"/>
    <w:rsid w:val="00035EBD"/>
    <w:rsid w:val="000400B8"/>
    <w:rsid w:val="00040717"/>
    <w:rsid w:val="00040A1A"/>
    <w:rsid w:val="00042462"/>
    <w:rsid w:val="00044D95"/>
    <w:rsid w:val="000471EA"/>
    <w:rsid w:val="00051D69"/>
    <w:rsid w:val="0005538F"/>
    <w:rsid w:val="000565CE"/>
    <w:rsid w:val="00057FFA"/>
    <w:rsid w:val="0006057F"/>
    <w:rsid w:val="00066BB5"/>
    <w:rsid w:val="00067168"/>
    <w:rsid w:val="000771DE"/>
    <w:rsid w:val="000805AD"/>
    <w:rsid w:val="0008224B"/>
    <w:rsid w:val="0008265C"/>
    <w:rsid w:val="00084EB0"/>
    <w:rsid w:val="00090C3C"/>
    <w:rsid w:val="00090E9D"/>
    <w:rsid w:val="00091201"/>
    <w:rsid w:val="000916AB"/>
    <w:rsid w:val="000917DD"/>
    <w:rsid w:val="00091CFA"/>
    <w:rsid w:val="00093222"/>
    <w:rsid w:val="000942B9"/>
    <w:rsid w:val="00095B50"/>
    <w:rsid w:val="00096821"/>
    <w:rsid w:val="000A1266"/>
    <w:rsid w:val="000A4B71"/>
    <w:rsid w:val="000A69C3"/>
    <w:rsid w:val="000B3828"/>
    <w:rsid w:val="000B5A6F"/>
    <w:rsid w:val="000B7959"/>
    <w:rsid w:val="000C1059"/>
    <w:rsid w:val="000C3765"/>
    <w:rsid w:val="000C6703"/>
    <w:rsid w:val="000D1288"/>
    <w:rsid w:val="000D1BAC"/>
    <w:rsid w:val="000D3D8B"/>
    <w:rsid w:val="000D4819"/>
    <w:rsid w:val="000D5527"/>
    <w:rsid w:val="000D605E"/>
    <w:rsid w:val="000D70AC"/>
    <w:rsid w:val="000D75DE"/>
    <w:rsid w:val="000E07BD"/>
    <w:rsid w:val="000E3231"/>
    <w:rsid w:val="000F59E1"/>
    <w:rsid w:val="000F6285"/>
    <w:rsid w:val="000F7526"/>
    <w:rsid w:val="000F78FC"/>
    <w:rsid w:val="0010043B"/>
    <w:rsid w:val="00111107"/>
    <w:rsid w:val="001116EE"/>
    <w:rsid w:val="001137FE"/>
    <w:rsid w:val="001143AE"/>
    <w:rsid w:val="001166B5"/>
    <w:rsid w:val="001214E2"/>
    <w:rsid w:val="00122B44"/>
    <w:rsid w:val="001232F8"/>
    <w:rsid w:val="00123BBB"/>
    <w:rsid w:val="00125727"/>
    <w:rsid w:val="00131167"/>
    <w:rsid w:val="00132602"/>
    <w:rsid w:val="00133EFC"/>
    <w:rsid w:val="0013619F"/>
    <w:rsid w:val="001364FB"/>
    <w:rsid w:val="00137153"/>
    <w:rsid w:val="00147BE3"/>
    <w:rsid w:val="0015059E"/>
    <w:rsid w:val="001508D6"/>
    <w:rsid w:val="00152DA0"/>
    <w:rsid w:val="00153A39"/>
    <w:rsid w:val="00155087"/>
    <w:rsid w:val="001575D7"/>
    <w:rsid w:val="00163AD0"/>
    <w:rsid w:val="00166DAD"/>
    <w:rsid w:val="0017239C"/>
    <w:rsid w:val="0017512F"/>
    <w:rsid w:val="00176506"/>
    <w:rsid w:val="00180527"/>
    <w:rsid w:val="0018183B"/>
    <w:rsid w:val="00186D5C"/>
    <w:rsid w:val="001900EF"/>
    <w:rsid w:val="00190AEC"/>
    <w:rsid w:val="00190FD2"/>
    <w:rsid w:val="00192605"/>
    <w:rsid w:val="00194F2E"/>
    <w:rsid w:val="001A11C9"/>
    <w:rsid w:val="001A38D0"/>
    <w:rsid w:val="001A4619"/>
    <w:rsid w:val="001A462A"/>
    <w:rsid w:val="001A7644"/>
    <w:rsid w:val="001B1838"/>
    <w:rsid w:val="001B299A"/>
    <w:rsid w:val="001B5DA0"/>
    <w:rsid w:val="001B5E58"/>
    <w:rsid w:val="001C1C91"/>
    <w:rsid w:val="001C1FD7"/>
    <w:rsid w:val="001C2755"/>
    <w:rsid w:val="001C5C63"/>
    <w:rsid w:val="001D068C"/>
    <w:rsid w:val="001D0BF4"/>
    <w:rsid w:val="001D30B7"/>
    <w:rsid w:val="001D54E5"/>
    <w:rsid w:val="001D5AB8"/>
    <w:rsid w:val="001E0A6A"/>
    <w:rsid w:val="001E2185"/>
    <w:rsid w:val="001F04EA"/>
    <w:rsid w:val="001F0CC4"/>
    <w:rsid w:val="001F22FB"/>
    <w:rsid w:val="001F67B4"/>
    <w:rsid w:val="001F7FCE"/>
    <w:rsid w:val="002024DA"/>
    <w:rsid w:val="0020469B"/>
    <w:rsid w:val="002046B2"/>
    <w:rsid w:val="0020529D"/>
    <w:rsid w:val="0021103D"/>
    <w:rsid w:val="002120EA"/>
    <w:rsid w:val="00213E9D"/>
    <w:rsid w:val="00214BF8"/>
    <w:rsid w:val="00220103"/>
    <w:rsid w:val="00220199"/>
    <w:rsid w:val="00224860"/>
    <w:rsid w:val="00232E0E"/>
    <w:rsid w:val="00237EAB"/>
    <w:rsid w:val="00240238"/>
    <w:rsid w:val="00240745"/>
    <w:rsid w:val="00243458"/>
    <w:rsid w:val="002435AE"/>
    <w:rsid w:val="002437B4"/>
    <w:rsid w:val="00246BAB"/>
    <w:rsid w:val="002507AB"/>
    <w:rsid w:val="0025104D"/>
    <w:rsid w:val="0025319D"/>
    <w:rsid w:val="00254945"/>
    <w:rsid w:val="00257A11"/>
    <w:rsid w:val="00262FBF"/>
    <w:rsid w:val="00270926"/>
    <w:rsid w:val="002736A3"/>
    <w:rsid w:val="002810D3"/>
    <w:rsid w:val="00281EB4"/>
    <w:rsid w:val="00284665"/>
    <w:rsid w:val="00286127"/>
    <w:rsid w:val="00286A6D"/>
    <w:rsid w:val="00287A5E"/>
    <w:rsid w:val="0029199A"/>
    <w:rsid w:val="00292FF9"/>
    <w:rsid w:val="00293AE7"/>
    <w:rsid w:val="00295B43"/>
    <w:rsid w:val="00296F08"/>
    <w:rsid w:val="002A31AD"/>
    <w:rsid w:val="002A4991"/>
    <w:rsid w:val="002A57EF"/>
    <w:rsid w:val="002A5F24"/>
    <w:rsid w:val="002B64FF"/>
    <w:rsid w:val="002C2D39"/>
    <w:rsid w:val="002C42A8"/>
    <w:rsid w:val="002C775E"/>
    <w:rsid w:val="002D10D5"/>
    <w:rsid w:val="002D25BB"/>
    <w:rsid w:val="002D419F"/>
    <w:rsid w:val="002D57BC"/>
    <w:rsid w:val="002D7E8F"/>
    <w:rsid w:val="002D7F6F"/>
    <w:rsid w:val="002E0A77"/>
    <w:rsid w:val="002E1ECD"/>
    <w:rsid w:val="002F0397"/>
    <w:rsid w:val="002F5534"/>
    <w:rsid w:val="002F6AE2"/>
    <w:rsid w:val="0030461B"/>
    <w:rsid w:val="00304CC0"/>
    <w:rsid w:val="00306803"/>
    <w:rsid w:val="003074AF"/>
    <w:rsid w:val="003104EF"/>
    <w:rsid w:val="00310952"/>
    <w:rsid w:val="00310E43"/>
    <w:rsid w:val="00311466"/>
    <w:rsid w:val="00311925"/>
    <w:rsid w:val="00313431"/>
    <w:rsid w:val="00314E4D"/>
    <w:rsid w:val="0031500A"/>
    <w:rsid w:val="00317851"/>
    <w:rsid w:val="003223D6"/>
    <w:rsid w:val="00322C41"/>
    <w:rsid w:val="0032564E"/>
    <w:rsid w:val="003263A2"/>
    <w:rsid w:val="003303F0"/>
    <w:rsid w:val="00331527"/>
    <w:rsid w:val="00331F91"/>
    <w:rsid w:val="00337F39"/>
    <w:rsid w:val="003400FB"/>
    <w:rsid w:val="0034039E"/>
    <w:rsid w:val="00340D4D"/>
    <w:rsid w:val="00341A6C"/>
    <w:rsid w:val="00342186"/>
    <w:rsid w:val="003431F6"/>
    <w:rsid w:val="0034421D"/>
    <w:rsid w:val="0035036B"/>
    <w:rsid w:val="00350A67"/>
    <w:rsid w:val="00361240"/>
    <w:rsid w:val="003616A5"/>
    <w:rsid w:val="00363208"/>
    <w:rsid w:val="003645AD"/>
    <w:rsid w:val="00365107"/>
    <w:rsid w:val="003667E5"/>
    <w:rsid w:val="00370943"/>
    <w:rsid w:val="00371CDC"/>
    <w:rsid w:val="00374227"/>
    <w:rsid w:val="00375333"/>
    <w:rsid w:val="00376D1C"/>
    <w:rsid w:val="00383B84"/>
    <w:rsid w:val="00385EED"/>
    <w:rsid w:val="00387219"/>
    <w:rsid w:val="0039382B"/>
    <w:rsid w:val="00397FE2"/>
    <w:rsid w:val="003A16C7"/>
    <w:rsid w:val="003A3343"/>
    <w:rsid w:val="003A4092"/>
    <w:rsid w:val="003A5B40"/>
    <w:rsid w:val="003A6457"/>
    <w:rsid w:val="003B09F6"/>
    <w:rsid w:val="003B12EC"/>
    <w:rsid w:val="003B2891"/>
    <w:rsid w:val="003B3316"/>
    <w:rsid w:val="003B4032"/>
    <w:rsid w:val="003B6ADE"/>
    <w:rsid w:val="003C2C4C"/>
    <w:rsid w:val="003C6F9A"/>
    <w:rsid w:val="003C752D"/>
    <w:rsid w:val="003D0171"/>
    <w:rsid w:val="003D507F"/>
    <w:rsid w:val="003D6237"/>
    <w:rsid w:val="003D62A0"/>
    <w:rsid w:val="003D73AB"/>
    <w:rsid w:val="003D799E"/>
    <w:rsid w:val="003D7D12"/>
    <w:rsid w:val="003E5241"/>
    <w:rsid w:val="003E6C3A"/>
    <w:rsid w:val="003E73EA"/>
    <w:rsid w:val="003E7C9B"/>
    <w:rsid w:val="003F1C0F"/>
    <w:rsid w:val="003F6E3A"/>
    <w:rsid w:val="00403901"/>
    <w:rsid w:val="00413A88"/>
    <w:rsid w:val="00414BFD"/>
    <w:rsid w:val="00417288"/>
    <w:rsid w:val="00417D79"/>
    <w:rsid w:val="004235E8"/>
    <w:rsid w:val="00423BF4"/>
    <w:rsid w:val="004254B3"/>
    <w:rsid w:val="00425FF3"/>
    <w:rsid w:val="004264BF"/>
    <w:rsid w:val="00433EEF"/>
    <w:rsid w:val="00434E63"/>
    <w:rsid w:val="00436A45"/>
    <w:rsid w:val="00441313"/>
    <w:rsid w:val="00441C39"/>
    <w:rsid w:val="00447568"/>
    <w:rsid w:val="00450AD6"/>
    <w:rsid w:val="00451C5C"/>
    <w:rsid w:val="00455D61"/>
    <w:rsid w:val="00462F9D"/>
    <w:rsid w:val="00463564"/>
    <w:rsid w:val="00465E48"/>
    <w:rsid w:val="00471A95"/>
    <w:rsid w:val="00473ECB"/>
    <w:rsid w:val="00475446"/>
    <w:rsid w:val="0047678F"/>
    <w:rsid w:val="004778E5"/>
    <w:rsid w:val="00481B0D"/>
    <w:rsid w:val="00483345"/>
    <w:rsid w:val="0048356B"/>
    <w:rsid w:val="00484766"/>
    <w:rsid w:val="004867AE"/>
    <w:rsid w:val="00486845"/>
    <w:rsid w:val="004922B7"/>
    <w:rsid w:val="00496029"/>
    <w:rsid w:val="00496860"/>
    <w:rsid w:val="00496F2D"/>
    <w:rsid w:val="00497E41"/>
    <w:rsid w:val="00497EBB"/>
    <w:rsid w:val="004A16C7"/>
    <w:rsid w:val="004A575D"/>
    <w:rsid w:val="004A686F"/>
    <w:rsid w:val="004B1C7C"/>
    <w:rsid w:val="004B2AB7"/>
    <w:rsid w:val="004B42ED"/>
    <w:rsid w:val="004C4E49"/>
    <w:rsid w:val="004C5BF9"/>
    <w:rsid w:val="004D0D4A"/>
    <w:rsid w:val="004D52D6"/>
    <w:rsid w:val="004E0711"/>
    <w:rsid w:val="004E1802"/>
    <w:rsid w:val="004E1B03"/>
    <w:rsid w:val="004E6B4B"/>
    <w:rsid w:val="004E7303"/>
    <w:rsid w:val="004F1885"/>
    <w:rsid w:val="004F25EF"/>
    <w:rsid w:val="004F3DB6"/>
    <w:rsid w:val="004F7BFC"/>
    <w:rsid w:val="0050238F"/>
    <w:rsid w:val="00503C6E"/>
    <w:rsid w:val="00503C96"/>
    <w:rsid w:val="005043CA"/>
    <w:rsid w:val="0050538C"/>
    <w:rsid w:val="00507826"/>
    <w:rsid w:val="005125EB"/>
    <w:rsid w:val="00517786"/>
    <w:rsid w:val="00523371"/>
    <w:rsid w:val="00530037"/>
    <w:rsid w:val="00530E2B"/>
    <w:rsid w:val="00533032"/>
    <w:rsid w:val="00535E16"/>
    <w:rsid w:val="00535F6F"/>
    <w:rsid w:val="0053619A"/>
    <w:rsid w:val="00542BE1"/>
    <w:rsid w:val="005471CB"/>
    <w:rsid w:val="00553471"/>
    <w:rsid w:val="0055381E"/>
    <w:rsid w:val="00554E79"/>
    <w:rsid w:val="0055627E"/>
    <w:rsid w:val="00556449"/>
    <w:rsid w:val="00556DFA"/>
    <w:rsid w:val="00560663"/>
    <w:rsid w:val="00560C42"/>
    <w:rsid w:val="00561917"/>
    <w:rsid w:val="00562C62"/>
    <w:rsid w:val="00562EB6"/>
    <w:rsid w:val="00563BE1"/>
    <w:rsid w:val="00565F11"/>
    <w:rsid w:val="00571C1A"/>
    <w:rsid w:val="00581349"/>
    <w:rsid w:val="00592E17"/>
    <w:rsid w:val="005A008D"/>
    <w:rsid w:val="005A0D82"/>
    <w:rsid w:val="005A0E22"/>
    <w:rsid w:val="005B22A8"/>
    <w:rsid w:val="005B23B8"/>
    <w:rsid w:val="005B3842"/>
    <w:rsid w:val="005B3D4D"/>
    <w:rsid w:val="005B5B4E"/>
    <w:rsid w:val="005B669E"/>
    <w:rsid w:val="005B7641"/>
    <w:rsid w:val="005B77C2"/>
    <w:rsid w:val="005C2ACF"/>
    <w:rsid w:val="005C301E"/>
    <w:rsid w:val="005C7020"/>
    <w:rsid w:val="005C77C9"/>
    <w:rsid w:val="005D3EB5"/>
    <w:rsid w:val="005D4D23"/>
    <w:rsid w:val="005E0730"/>
    <w:rsid w:val="005E0961"/>
    <w:rsid w:val="005E62DD"/>
    <w:rsid w:val="005F0957"/>
    <w:rsid w:val="005F20C8"/>
    <w:rsid w:val="0060225F"/>
    <w:rsid w:val="00604A34"/>
    <w:rsid w:val="00606D51"/>
    <w:rsid w:val="00607B95"/>
    <w:rsid w:val="00610E70"/>
    <w:rsid w:val="00611A75"/>
    <w:rsid w:val="00611E25"/>
    <w:rsid w:val="006149C4"/>
    <w:rsid w:val="00614A87"/>
    <w:rsid w:val="00622447"/>
    <w:rsid w:val="00622522"/>
    <w:rsid w:val="00622639"/>
    <w:rsid w:val="00622DF9"/>
    <w:rsid w:val="0062599A"/>
    <w:rsid w:val="006263E0"/>
    <w:rsid w:val="0062733F"/>
    <w:rsid w:val="00627787"/>
    <w:rsid w:val="006278CA"/>
    <w:rsid w:val="00630EEB"/>
    <w:rsid w:val="0063387F"/>
    <w:rsid w:val="00634A41"/>
    <w:rsid w:val="00634CB4"/>
    <w:rsid w:val="0063545F"/>
    <w:rsid w:val="00637681"/>
    <w:rsid w:val="00642E31"/>
    <w:rsid w:val="00643847"/>
    <w:rsid w:val="0064550C"/>
    <w:rsid w:val="00646448"/>
    <w:rsid w:val="00647FCB"/>
    <w:rsid w:val="006504FB"/>
    <w:rsid w:val="006509FB"/>
    <w:rsid w:val="00650DCA"/>
    <w:rsid w:val="0065171C"/>
    <w:rsid w:val="00654BB4"/>
    <w:rsid w:val="00655246"/>
    <w:rsid w:val="00655431"/>
    <w:rsid w:val="006567AC"/>
    <w:rsid w:val="00656DBF"/>
    <w:rsid w:val="00664669"/>
    <w:rsid w:val="00665E2F"/>
    <w:rsid w:val="006714FC"/>
    <w:rsid w:val="006719CE"/>
    <w:rsid w:val="0067585E"/>
    <w:rsid w:val="0068172F"/>
    <w:rsid w:val="00682B93"/>
    <w:rsid w:val="00686A6F"/>
    <w:rsid w:val="00686C8B"/>
    <w:rsid w:val="00686DF7"/>
    <w:rsid w:val="006915F5"/>
    <w:rsid w:val="006928EA"/>
    <w:rsid w:val="00692A5D"/>
    <w:rsid w:val="006959FD"/>
    <w:rsid w:val="006976A0"/>
    <w:rsid w:val="006A3453"/>
    <w:rsid w:val="006B2A27"/>
    <w:rsid w:val="006B4DD1"/>
    <w:rsid w:val="006B6A81"/>
    <w:rsid w:val="006C0398"/>
    <w:rsid w:val="006C0BEC"/>
    <w:rsid w:val="006C459F"/>
    <w:rsid w:val="006C7559"/>
    <w:rsid w:val="006E0B94"/>
    <w:rsid w:val="006E1DC5"/>
    <w:rsid w:val="006E3C45"/>
    <w:rsid w:val="006E4018"/>
    <w:rsid w:val="006E4565"/>
    <w:rsid w:val="006F3746"/>
    <w:rsid w:val="006F4D03"/>
    <w:rsid w:val="006F6247"/>
    <w:rsid w:val="006F6704"/>
    <w:rsid w:val="00703B2C"/>
    <w:rsid w:val="00705EB1"/>
    <w:rsid w:val="0070699C"/>
    <w:rsid w:val="0070787B"/>
    <w:rsid w:val="0071373B"/>
    <w:rsid w:val="00720082"/>
    <w:rsid w:val="00720D8F"/>
    <w:rsid w:val="00721AE1"/>
    <w:rsid w:val="007221F4"/>
    <w:rsid w:val="00727E57"/>
    <w:rsid w:val="0073123C"/>
    <w:rsid w:val="007318E9"/>
    <w:rsid w:val="007319A7"/>
    <w:rsid w:val="007339EE"/>
    <w:rsid w:val="007345C9"/>
    <w:rsid w:val="00736FD9"/>
    <w:rsid w:val="007405FB"/>
    <w:rsid w:val="007408F2"/>
    <w:rsid w:val="00744FBB"/>
    <w:rsid w:val="0075092E"/>
    <w:rsid w:val="00751464"/>
    <w:rsid w:val="00751DD0"/>
    <w:rsid w:val="007521F6"/>
    <w:rsid w:val="00753EDA"/>
    <w:rsid w:val="00754C58"/>
    <w:rsid w:val="007569D9"/>
    <w:rsid w:val="00757BD5"/>
    <w:rsid w:val="00760953"/>
    <w:rsid w:val="007648C9"/>
    <w:rsid w:val="007657C5"/>
    <w:rsid w:val="007673D7"/>
    <w:rsid w:val="00767746"/>
    <w:rsid w:val="007707CC"/>
    <w:rsid w:val="00772221"/>
    <w:rsid w:val="00774DA1"/>
    <w:rsid w:val="0077793F"/>
    <w:rsid w:val="00782659"/>
    <w:rsid w:val="00782CC5"/>
    <w:rsid w:val="007874CD"/>
    <w:rsid w:val="007874F3"/>
    <w:rsid w:val="00790089"/>
    <w:rsid w:val="007907D1"/>
    <w:rsid w:val="007A6948"/>
    <w:rsid w:val="007B0113"/>
    <w:rsid w:val="007B3A9F"/>
    <w:rsid w:val="007C40E2"/>
    <w:rsid w:val="007C469B"/>
    <w:rsid w:val="007C4FAB"/>
    <w:rsid w:val="007C5E5E"/>
    <w:rsid w:val="007C64D9"/>
    <w:rsid w:val="007D0831"/>
    <w:rsid w:val="007D0EE6"/>
    <w:rsid w:val="007D1143"/>
    <w:rsid w:val="007D2927"/>
    <w:rsid w:val="007D338A"/>
    <w:rsid w:val="007D751F"/>
    <w:rsid w:val="007E7651"/>
    <w:rsid w:val="007F2BD0"/>
    <w:rsid w:val="007F560C"/>
    <w:rsid w:val="007F574A"/>
    <w:rsid w:val="007F6D7D"/>
    <w:rsid w:val="00800567"/>
    <w:rsid w:val="008031CF"/>
    <w:rsid w:val="00805A57"/>
    <w:rsid w:val="00807882"/>
    <w:rsid w:val="00807FAA"/>
    <w:rsid w:val="0081099D"/>
    <w:rsid w:val="00811B70"/>
    <w:rsid w:val="008122C3"/>
    <w:rsid w:val="0081246E"/>
    <w:rsid w:val="00817A93"/>
    <w:rsid w:val="00821AFC"/>
    <w:rsid w:val="00822995"/>
    <w:rsid w:val="008259C6"/>
    <w:rsid w:val="00826FE6"/>
    <w:rsid w:val="00827E0C"/>
    <w:rsid w:val="008325B7"/>
    <w:rsid w:val="00832E73"/>
    <w:rsid w:val="00832EFE"/>
    <w:rsid w:val="00833527"/>
    <w:rsid w:val="00835562"/>
    <w:rsid w:val="00845C8F"/>
    <w:rsid w:val="00851790"/>
    <w:rsid w:val="00853826"/>
    <w:rsid w:val="00853B22"/>
    <w:rsid w:val="0085621E"/>
    <w:rsid w:val="00860145"/>
    <w:rsid w:val="00861308"/>
    <w:rsid w:val="00862A6E"/>
    <w:rsid w:val="008653A7"/>
    <w:rsid w:val="008653C8"/>
    <w:rsid w:val="008701BB"/>
    <w:rsid w:val="00870E05"/>
    <w:rsid w:val="00873557"/>
    <w:rsid w:val="0088148B"/>
    <w:rsid w:val="0088225E"/>
    <w:rsid w:val="00882CCF"/>
    <w:rsid w:val="00885F05"/>
    <w:rsid w:val="008A54B9"/>
    <w:rsid w:val="008B002C"/>
    <w:rsid w:val="008B451F"/>
    <w:rsid w:val="008B68CB"/>
    <w:rsid w:val="008C34A6"/>
    <w:rsid w:val="008C4D1D"/>
    <w:rsid w:val="008D0B21"/>
    <w:rsid w:val="008D11AA"/>
    <w:rsid w:val="008D2577"/>
    <w:rsid w:val="008E3CFA"/>
    <w:rsid w:val="008F0E93"/>
    <w:rsid w:val="008F1A23"/>
    <w:rsid w:val="008F395E"/>
    <w:rsid w:val="008F44DD"/>
    <w:rsid w:val="009024C3"/>
    <w:rsid w:val="00911504"/>
    <w:rsid w:val="00912CC9"/>
    <w:rsid w:val="009140F5"/>
    <w:rsid w:val="00924AC7"/>
    <w:rsid w:val="00924C18"/>
    <w:rsid w:val="00931432"/>
    <w:rsid w:val="00936D99"/>
    <w:rsid w:val="009410D5"/>
    <w:rsid w:val="009413D0"/>
    <w:rsid w:val="00941750"/>
    <w:rsid w:val="00942B74"/>
    <w:rsid w:val="00944311"/>
    <w:rsid w:val="009529A9"/>
    <w:rsid w:val="00956563"/>
    <w:rsid w:val="0096103E"/>
    <w:rsid w:val="00964396"/>
    <w:rsid w:val="00964681"/>
    <w:rsid w:val="0096580C"/>
    <w:rsid w:val="00967289"/>
    <w:rsid w:val="00971573"/>
    <w:rsid w:val="00971C94"/>
    <w:rsid w:val="009745A6"/>
    <w:rsid w:val="009809AC"/>
    <w:rsid w:val="0098154A"/>
    <w:rsid w:val="00984C9F"/>
    <w:rsid w:val="00986159"/>
    <w:rsid w:val="00993BEE"/>
    <w:rsid w:val="00994545"/>
    <w:rsid w:val="009973C1"/>
    <w:rsid w:val="00997819"/>
    <w:rsid w:val="009A1C33"/>
    <w:rsid w:val="009A1D50"/>
    <w:rsid w:val="009A215A"/>
    <w:rsid w:val="009A24C9"/>
    <w:rsid w:val="009A2661"/>
    <w:rsid w:val="009A3901"/>
    <w:rsid w:val="009A5973"/>
    <w:rsid w:val="009A7183"/>
    <w:rsid w:val="009B41A9"/>
    <w:rsid w:val="009B4306"/>
    <w:rsid w:val="009C0B7C"/>
    <w:rsid w:val="009C1A38"/>
    <w:rsid w:val="009C1ED0"/>
    <w:rsid w:val="009C3B9F"/>
    <w:rsid w:val="009D22D6"/>
    <w:rsid w:val="009D23B5"/>
    <w:rsid w:val="009D2912"/>
    <w:rsid w:val="009D35C6"/>
    <w:rsid w:val="009D4FF8"/>
    <w:rsid w:val="009D7402"/>
    <w:rsid w:val="009D7541"/>
    <w:rsid w:val="009D7CD1"/>
    <w:rsid w:val="009E117A"/>
    <w:rsid w:val="009E406B"/>
    <w:rsid w:val="009E438D"/>
    <w:rsid w:val="009E4F4A"/>
    <w:rsid w:val="009F2DCF"/>
    <w:rsid w:val="009F79DC"/>
    <w:rsid w:val="00A00490"/>
    <w:rsid w:val="00A01B17"/>
    <w:rsid w:val="00A02FA3"/>
    <w:rsid w:val="00A053EE"/>
    <w:rsid w:val="00A0680A"/>
    <w:rsid w:val="00A116E0"/>
    <w:rsid w:val="00A12CFD"/>
    <w:rsid w:val="00A14083"/>
    <w:rsid w:val="00A15C29"/>
    <w:rsid w:val="00A174AC"/>
    <w:rsid w:val="00A2011D"/>
    <w:rsid w:val="00A22CFA"/>
    <w:rsid w:val="00A264C0"/>
    <w:rsid w:val="00A31F57"/>
    <w:rsid w:val="00A36B5A"/>
    <w:rsid w:val="00A4125A"/>
    <w:rsid w:val="00A43D9E"/>
    <w:rsid w:val="00A446AE"/>
    <w:rsid w:val="00A44DEA"/>
    <w:rsid w:val="00A459F1"/>
    <w:rsid w:val="00A46076"/>
    <w:rsid w:val="00A462A0"/>
    <w:rsid w:val="00A462F8"/>
    <w:rsid w:val="00A52DCE"/>
    <w:rsid w:val="00A53445"/>
    <w:rsid w:val="00A55F01"/>
    <w:rsid w:val="00A7321B"/>
    <w:rsid w:val="00A74021"/>
    <w:rsid w:val="00A77351"/>
    <w:rsid w:val="00A77CF5"/>
    <w:rsid w:val="00A85793"/>
    <w:rsid w:val="00A8587B"/>
    <w:rsid w:val="00A85F5E"/>
    <w:rsid w:val="00A868CB"/>
    <w:rsid w:val="00A94DAD"/>
    <w:rsid w:val="00A978BF"/>
    <w:rsid w:val="00AA2673"/>
    <w:rsid w:val="00AA36E8"/>
    <w:rsid w:val="00AA3754"/>
    <w:rsid w:val="00AA4052"/>
    <w:rsid w:val="00AA457D"/>
    <w:rsid w:val="00AA6415"/>
    <w:rsid w:val="00AB28FA"/>
    <w:rsid w:val="00AB5B5E"/>
    <w:rsid w:val="00AB7C76"/>
    <w:rsid w:val="00AC0055"/>
    <w:rsid w:val="00AC19C0"/>
    <w:rsid w:val="00AC2957"/>
    <w:rsid w:val="00AD0552"/>
    <w:rsid w:val="00AD270F"/>
    <w:rsid w:val="00AD6CE2"/>
    <w:rsid w:val="00AE06B0"/>
    <w:rsid w:val="00AE48FC"/>
    <w:rsid w:val="00AE4CCA"/>
    <w:rsid w:val="00AE4D81"/>
    <w:rsid w:val="00AE5E60"/>
    <w:rsid w:val="00AE6F3B"/>
    <w:rsid w:val="00AE7472"/>
    <w:rsid w:val="00AF6122"/>
    <w:rsid w:val="00B014DE"/>
    <w:rsid w:val="00B0347B"/>
    <w:rsid w:val="00B03FFE"/>
    <w:rsid w:val="00B0431A"/>
    <w:rsid w:val="00B05811"/>
    <w:rsid w:val="00B06452"/>
    <w:rsid w:val="00B106C9"/>
    <w:rsid w:val="00B1713F"/>
    <w:rsid w:val="00B17D49"/>
    <w:rsid w:val="00B20DA4"/>
    <w:rsid w:val="00B21D77"/>
    <w:rsid w:val="00B2307A"/>
    <w:rsid w:val="00B25A27"/>
    <w:rsid w:val="00B27033"/>
    <w:rsid w:val="00B41217"/>
    <w:rsid w:val="00B42572"/>
    <w:rsid w:val="00B42B7E"/>
    <w:rsid w:val="00B43F25"/>
    <w:rsid w:val="00B45E94"/>
    <w:rsid w:val="00B54838"/>
    <w:rsid w:val="00B64557"/>
    <w:rsid w:val="00B7015B"/>
    <w:rsid w:val="00B73253"/>
    <w:rsid w:val="00B74C7C"/>
    <w:rsid w:val="00B824C8"/>
    <w:rsid w:val="00B8379B"/>
    <w:rsid w:val="00B90B9D"/>
    <w:rsid w:val="00B91183"/>
    <w:rsid w:val="00B9134B"/>
    <w:rsid w:val="00B9274D"/>
    <w:rsid w:val="00B930FA"/>
    <w:rsid w:val="00B931D6"/>
    <w:rsid w:val="00B96DB7"/>
    <w:rsid w:val="00B96EF3"/>
    <w:rsid w:val="00BA0662"/>
    <w:rsid w:val="00BA0824"/>
    <w:rsid w:val="00BA5E7E"/>
    <w:rsid w:val="00BA6B0D"/>
    <w:rsid w:val="00BB1447"/>
    <w:rsid w:val="00BB1FC0"/>
    <w:rsid w:val="00BB37A5"/>
    <w:rsid w:val="00BB3B0C"/>
    <w:rsid w:val="00BB4708"/>
    <w:rsid w:val="00BB607B"/>
    <w:rsid w:val="00BB72E0"/>
    <w:rsid w:val="00BC3134"/>
    <w:rsid w:val="00BC39A5"/>
    <w:rsid w:val="00BC5D61"/>
    <w:rsid w:val="00BC6303"/>
    <w:rsid w:val="00BC71F2"/>
    <w:rsid w:val="00BC7A44"/>
    <w:rsid w:val="00BE348A"/>
    <w:rsid w:val="00BE4A19"/>
    <w:rsid w:val="00BE522A"/>
    <w:rsid w:val="00BE595D"/>
    <w:rsid w:val="00BE668C"/>
    <w:rsid w:val="00BE6A01"/>
    <w:rsid w:val="00BF026C"/>
    <w:rsid w:val="00BF18CD"/>
    <w:rsid w:val="00BF3877"/>
    <w:rsid w:val="00BF7D04"/>
    <w:rsid w:val="00C04465"/>
    <w:rsid w:val="00C05954"/>
    <w:rsid w:val="00C05CB2"/>
    <w:rsid w:val="00C1197B"/>
    <w:rsid w:val="00C150AA"/>
    <w:rsid w:val="00C168F3"/>
    <w:rsid w:val="00C2018C"/>
    <w:rsid w:val="00C21830"/>
    <w:rsid w:val="00C23224"/>
    <w:rsid w:val="00C3144B"/>
    <w:rsid w:val="00C33B09"/>
    <w:rsid w:val="00C33C04"/>
    <w:rsid w:val="00C358A7"/>
    <w:rsid w:val="00C3616F"/>
    <w:rsid w:val="00C36472"/>
    <w:rsid w:val="00C405A9"/>
    <w:rsid w:val="00C42B5A"/>
    <w:rsid w:val="00C43ADD"/>
    <w:rsid w:val="00C448A5"/>
    <w:rsid w:val="00C460AB"/>
    <w:rsid w:val="00C46357"/>
    <w:rsid w:val="00C4795F"/>
    <w:rsid w:val="00C47D60"/>
    <w:rsid w:val="00C50489"/>
    <w:rsid w:val="00C53DCE"/>
    <w:rsid w:val="00C543B3"/>
    <w:rsid w:val="00C631B1"/>
    <w:rsid w:val="00C6370D"/>
    <w:rsid w:val="00C658B8"/>
    <w:rsid w:val="00C70CED"/>
    <w:rsid w:val="00C76C22"/>
    <w:rsid w:val="00C81265"/>
    <w:rsid w:val="00C820B9"/>
    <w:rsid w:val="00C83B02"/>
    <w:rsid w:val="00CA13AA"/>
    <w:rsid w:val="00CA5949"/>
    <w:rsid w:val="00CA595E"/>
    <w:rsid w:val="00CA64CB"/>
    <w:rsid w:val="00CA7069"/>
    <w:rsid w:val="00CA7678"/>
    <w:rsid w:val="00CB004E"/>
    <w:rsid w:val="00CB0558"/>
    <w:rsid w:val="00CB27DF"/>
    <w:rsid w:val="00CB2FB7"/>
    <w:rsid w:val="00CB3B13"/>
    <w:rsid w:val="00CB58BB"/>
    <w:rsid w:val="00CC3312"/>
    <w:rsid w:val="00CC4034"/>
    <w:rsid w:val="00CD4D03"/>
    <w:rsid w:val="00CD5A93"/>
    <w:rsid w:val="00CD5DAC"/>
    <w:rsid w:val="00CD76E2"/>
    <w:rsid w:val="00CE5385"/>
    <w:rsid w:val="00CE566B"/>
    <w:rsid w:val="00CE5F9F"/>
    <w:rsid w:val="00CE6B04"/>
    <w:rsid w:val="00CE7BE2"/>
    <w:rsid w:val="00CF2924"/>
    <w:rsid w:val="00CF5DCE"/>
    <w:rsid w:val="00CF6F3C"/>
    <w:rsid w:val="00D029BC"/>
    <w:rsid w:val="00D05474"/>
    <w:rsid w:val="00D10BA2"/>
    <w:rsid w:val="00D13962"/>
    <w:rsid w:val="00D14398"/>
    <w:rsid w:val="00D158B8"/>
    <w:rsid w:val="00D17091"/>
    <w:rsid w:val="00D206BA"/>
    <w:rsid w:val="00D21996"/>
    <w:rsid w:val="00D2484F"/>
    <w:rsid w:val="00D27A47"/>
    <w:rsid w:val="00D3056A"/>
    <w:rsid w:val="00D32E61"/>
    <w:rsid w:val="00D34CF2"/>
    <w:rsid w:val="00D37B4E"/>
    <w:rsid w:val="00D37BEA"/>
    <w:rsid w:val="00D45505"/>
    <w:rsid w:val="00D540A5"/>
    <w:rsid w:val="00D57D40"/>
    <w:rsid w:val="00D6293A"/>
    <w:rsid w:val="00D63926"/>
    <w:rsid w:val="00D647AF"/>
    <w:rsid w:val="00D67FBC"/>
    <w:rsid w:val="00D70B6A"/>
    <w:rsid w:val="00D71E13"/>
    <w:rsid w:val="00D77BD3"/>
    <w:rsid w:val="00D839D3"/>
    <w:rsid w:val="00D84202"/>
    <w:rsid w:val="00D844F1"/>
    <w:rsid w:val="00D90A3D"/>
    <w:rsid w:val="00D91BDF"/>
    <w:rsid w:val="00D94695"/>
    <w:rsid w:val="00DA1FBF"/>
    <w:rsid w:val="00DA2E1C"/>
    <w:rsid w:val="00DA5EFF"/>
    <w:rsid w:val="00DB0CC6"/>
    <w:rsid w:val="00DB1DA3"/>
    <w:rsid w:val="00DB30E1"/>
    <w:rsid w:val="00DB3C19"/>
    <w:rsid w:val="00DB4247"/>
    <w:rsid w:val="00DB445E"/>
    <w:rsid w:val="00DB4CDD"/>
    <w:rsid w:val="00DB670B"/>
    <w:rsid w:val="00DB6A25"/>
    <w:rsid w:val="00DB7A62"/>
    <w:rsid w:val="00DD104D"/>
    <w:rsid w:val="00DD173D"/>
    <w:rsid w:val="00DD2399"/>
    <w:rsid w:val="00DD3BED"/>
    <w:rsid w:val="00DD56C4"/>
    <w:rsid w:val="00DD5E8C"/>
    <w:rsid w:val="00DD6599"/>
    <w:rsid w:val="00DD6C90"/>
    <w:rsid w:val="00DD7899"/>
    <w:rsid w:val="00DE0AA1"/>
    <w:rsid w:val="00DE47E6"/>
    <w:rsid w:val="00DE68EA"/>
    <w:rsid w:val="00DE6979"/>
    <w:rsid w:val="00DF3107"/>
    <w:rsid w:val="00DF658C"/>
    <w:rsid w:val="00DF78F1"/>
    <w:rsid w:val="00DF7A58"/>
    <w:rsid w:val="00E00ED6"/>
    <w:rsid w:val="00E0556F"/>
    <w:rsid w:val="00E10471"/>
    <w:rsid w:val="00E13D2F"/>
    <w:rsid w:val="00E1480B"/>
    <w:rsid w:val="00E1676B"/>
    <w:rsid w:val="00E176C8"/>
    <w:rsid w:val="00E226D4"/>
    <w:rsid w:val="00E2436C"/>
    <w:rsid w:val="00E31E69"/>
    <w:rsid w:val="00E33EDC"/>
    <w:rsid w:val="00E34CC2"/>
    <w:rsid w:val="00E35493"/>
    <w:rsid w:val="00E4040A"/>
    <w:rsid w:val="00E40A4B"/>
    <w:rsid w:val="00E41F90"/>
    <w:rsid w:val="00E42E11"/>
    <w:rsid w:val="00E45D0A"/>
    <w:rsid w:val="00E50885"/>
    <w:rsid w:val="00E61775"/>
    <w:rsid w:val="00E7206C"/>
    <w:rsid w:val="00E725B7"/>
    <w:rsid w:val="00E76302"/>
    <w:rsid w:val="00E76416"/>
    <w:rsid w:val="00E7721A"/>
    <w:rsid w:val="00E831AF"/>
    <w:rsid w:val="00E864B6"/>
    <w:rsid w:val="00E951F7"/>
    <w:rsid w:val="00E960C5"/>
    <w:rsid w:val="00EA1902"/>
    <w:rsid w:val="00EA6EF5"/>
    <w:rsid w:val="00EB3DC1"/>
    <w:rsid w:val="00EB3E63"/>
    <w:rsid w:val="00EB42D8"/>
    <w:rsid w:val="00EB4F06"/>
    <w:rsid w:val="00EB7F60"/>
    <w:rsid w:val="00EC23BE"/>
    <w:rsid w:val="00EC41EB"/>
    <w:rsid w:val="00EC73B1"/>
    <w:rsid w:val="00EC7E58"/>
    <w:rsid w:val="00EE6DB6"/>
    <w:rsid w:val="00EE7D54"/>
    <w:rsid w:val="00EF1164"/>
    <w:rsid w:val="00EF25A1"/>
    <w:rsid w:val="00EF6C11"/>
    <w:rsid w:val="00EF7B4A"/>
    <w:rsid w:val="00F0197D"/>
    <w:rsid w:val="00F01AD2"/>
    <w:rsid w:val="00F01F44"/>
    <w:rsid w:val="00F02F7E"/>
    <w:rsid w:val="00F16AB9"/>
    <w:rsid w:val="00F21065"/>
    <w:rsid w:val="00F24AEB"/>
    <w:rsid w:val="00F2573B"/>
    <w:rsid w:val="00F312D8"/>
    <w:rsid w:val="00F3159E"/>
    <w:rsid w:val="00F31ACC"/>
    <w:rsid w:val="00F3287C"/>
    <w:rsid w:val="00F357EA"/>
    <w:rsid w:val="00F40067"/>
    <w:rsid w:val="00F41038"/>
    <w:rsid w:val="00F41567"/>
    <w:rsid w:val="00F4169B"/>
    <w:rsid w:val="00F41B1E"/>
    <w:rsid w:val="00F45BCE"/>
    <w:rsid w:val="00F47727"/>
    <w:rsid w:val="00F51A50"/>
    <w:rsid w:val="00F52AEE"/>
    <w:rsid w:val="00F54626"/>
    <w:rsid w:val="00F54839"/>
    <w:rsid w:val="00F60076"/>
    <w:rsid w:val="00F60827"/>
    <w:rsid w:val="00F60F09"/>
    <w:rsid w:val="00F64B0B"/>
    <w:rsid w:val="00F74D6D"/>
    <w:rsid w:val="00F83467"/>
    <w:rsid w:val="00F900BC"/>
    <w:rsid w:val="00F90DEC"/>
    <w:rsid w:val="00F92570"/>
    <w:rsid w:val="00F92685"/>
    <w:rsid w:val="00F94BF9"/>
    <w:rsid w:val="00F950EF"/>
    <w:rsid w:val="00F95D10"/>
    <w:rsid w:val="00FA5F45"/>
    <w:rsid w:val="00FA7BDA"/>
    <w:rsid w:val="00FB03C4"/>
    <w:rsid w:val="00FB1051"/>
    <w:rsid w:val="00FB1CC8"/>
    <w:rsid w:val="00FB5BC7"/>
    <w:rsid w:val="00FB6240"/>
    <w:rsid w:val="00FB7208"/>
    <w:rsid w:val="00FC3293"/>
    <w:rsid w:val="00FC337E"/>
    <w:rsid w:val="00FD0991"/>
    <w:rsid w:val="00FD1C77"/>
    <w:rsid w:val="00FD3105"/>
    <w:rsid w:val="00FD36F9"/>
    <w:rsid w:val="00FE211B"/>
    <w:rsid w:val="00FE2600"/>
    <w:rsid w:val="00FE31D3"/>
    <w:rsid w:val="00FE42F8"/>
    <w:rsid w:val="00FE460F"/>
    <w:rsid w:val="00FE48CF"/>
    <w:rsid w:val="00FE608D"/>
    <w:rsid w:val="00FE679D"/>
    <w:rsid w:val="00FE6A34"/>
    <w:rsid w:val="00FE7353"/>
    <w:rsid w:val="00FF1C8E"/>
    <w:rsid w:val="00FF3286"/>
    <w:rsid w:val="00FF390F"/>
    <w:rsid w:val="00FF3D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B396C"/>
  <w15:docId w15:val="{2C5CCCB6-AB07-4BDF-B2CC-99075AE8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9B4306"/>
  </w:style>
  <w:style w:type="paragraph" w:styleId="Nagwek1">
    <w:name w:val="heading 1"/>
    <w:basedOn w:val="Normalny"/>
    <w:next w:val="Normalny"/>
    <w:pPr>
      <w:keepNext/>
      <w:jc w:val="center"/>
      <w:outlineLvl w:val="0"/>
    </w:pPr>
    <w:rPr>
      <w:b/>
    </w:rPr>
  </w:style>
  <w:style w:type="paragraph" w:styleId="Nagwek2">
    <w:name w:val="heading 2"/>
    <w:basedOn w:val="Normalny"/>
    <w:next w:val="Normalny"/>
    <w:pPr>
      <w:keepNext/>
      <w:ind w:left="4680"/>
      <w:outlineLvl w:val="1"/>
    </w:pPr>
    <w:rPr>
      <w:i/>
    </w:rPr>
  </w:style>
  <w:style w:type="paragraph" w:styleId="Nagwek3">
    <w:name w:val="heading 3"/>
    <w:basedOn w:val="Normalny"/>
    <w:next w:val="Normalny"/>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jc w:val="center"/>
    </w:pPr>
    <w:rPr>
      <w:b/>
    </w:rPr>
  </w:style>
  <w:style w:type="paragraph" w:styleId="Podtytu">
    <w:name w:val="Subtitle"/>
    <w:basedOn w:val="Normalny"/>
    <w:next w:val="Normalny"/>
    <w:pPr>
      <w:spacing w:after="160"/>
    </w:pPr>
    <w:rPr>
      <w:rFonts w:ascii="Calibri" w:eastAsia="Calibri" w:hAnsi="Calibri" w:cs="Calibri"/>
      <w:color w:val="5A5A5A"/>
      <w:sz w:val="22"/>
      <w:szCs w:val="22"/>
    </w:r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sz w:val="20"/>
      <w:szCs w:val="20"/>
    </w:rPr>
  </w:style>
  <w:style w:type="character" w:customStyle="1" w:styleId="TekstkomentarzaZnak">
    <w:name w:val="Tekst komentarza Znak"/>
    <w:basedOn w:val="Domylnaczcionkaakapitu"/>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 w prog,Numerowanie"/>
    <w:basedOn w:val="Normalny"/>
    <w:link w:val="AkapitzlistZnak"/>
    <w:uiPriority w:val="34"/>
    <w:qFormat/>
    <w:rsid w:val="0034421D"/>
    <w:pPr>
      <w:ind w:left="720"/>
      <w:contextualSpacing/>
    </w:pPr>
  </w:style>
  <w:style w:type="character" w:customStyle="1" w:styleId="AkapitzlistZnak">
    <w:name w:val="Akapit z listą Znak"/>
    <w:aliases w:val="N w prog Znak,Numerowanie Znak"/>
    <w:link w:val="Akapitzlist"/>
    <w:uiPriority w:val="34"/>
    <w:qFormat/>
    <w:locked/>
    <w:rsid w:val="00417288"/>
  </w:style>
  <w:style w:type="table" w:styleId="Tabela-Siatka">
    <w:name w:val="Table Grid"/>
    <w:basedOn w:val="Standardowy"/>
    <w:uiPriority w:val="5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character" w:styleId="Pogrubienie">
    <w:name w:val="Strong"/>
    <w:aliases w:val="wyr_w_programie"/>
    <w:uiPriority w:val="22"/>
    <w:qFormat/>
    <w:rsid w:val="00912CC9"/>
    <w:rPr>
      <w:b/>
    </w:rPr>
  </w:style>
  <w:style w:type="paragraph" w:customStyle="1" w:styleId="Lista21">
    <w:name w:val="Lista 21"/>
    <w:basedOn w:val="Normalny"/>
    <w:rsid w:val="00B43F25"/>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table" w:customStyle="1" w:styleId="6">
    <w:name w:val="6"/>
    <w:basedOn w:val="TableNormal"/>
    <w:rsid w:val="00091201"/>
    <w:tblPr>
      <w:tblStyleRowBandSize w:val="1"/>
      <w:tblStyleColBandSize w:val="1"/>
      <w:tblCellMar>
        <w:left w:w="115" w:type="dxa"/>
        <w:right w:w="115" w:type="dxa"/>
      </w:tblCellMar>
    </w:tblPr>
  </w:style>
  <w:style w:type="table" w:customStyle="1" w:styleId="5">
    <w:name w:val="5"/>
    <w:basedOn w:val="TableNormal"/>
    <w:rsid w:val="00091201"/>
    <w:tblPr>
      <w:tblStyleRowBandSize w:val="1"/>
      <w:tblStyleColBandSize w:val="1"/>
      <w:tblCellMar>
        <w:left w:w="115" w:type="dxa"/>
        <w:right w:w="115" w:type="dxa"/>
      </w:tblCellMar>
    </w:tblPr>
  </w:style>
  <w:style w:type="table" w:customStyle="1" w:styleId="4">
    <w:name w:val="4"/>
    <w:basedOn w:val="TableNormal"/>
    <w:rsid w:val="00091201"/>
    <w:tblPr>
      <w:tblStyleRowBandSize w:val="1"/>
      <w:tblStyleColBandSize w:val="1"/>
      <w:tblCellMar>
        <w:left w:w="115" w:type="dxa"/>
        <w:right w:w="115" w:type="dxa"/>
      </w:tblCellMar>
    </w:tblPr>
  </w:style>
  <w:style w:type="table" w:customStyle="1" w:styleId="3">
    <w:name w:val="3"/>
    <w:basedOn w:val="TableNormal"/>
    <w:rsid w:val="00091201"/>
    <w:tblPr>
      <w:tblStyleRowBandSize w:val="1"/>
      <w:tblStyleColBandSize w:val="1"/>
      <w:tblCellMar>
        <w:left w:w="115" w:type="dxa"/>
        <w:right w:w="115" w:type="dxa"/>
      </w:tblCellMar>
    </w:tblPr>
  </w:style>
  <w:style w:type="table" w:customStyle="1" w:styleId="2">
    <w:name w:val="2"/>
    <w:basedOn w:val="TableNormal"/>
    <w:rsid w:val="00091201"/>
    <w:tblPr>
      <w:tblStyleRowBandSize w:val="1"/>
      <w:tblStyleColBandSize w:val="1"/>
      <w:tblCellMar>
        <w:left w:w="115" w:type="dxa"/>
        <w:right w:w="115" w:type="dxa"/>
      </w:tblCellMar>
    </w:tblPr>
  </w:style>
  <w:style w:type="table" w:customStyle="1" w:styleId="1">
    <w:name w:val="1"/>
    <w:basedOn w:val="TableNormal"/>
    <w:rsid w:val="00091201"/>
    <w:tblPr>
      <w:tblStyleRowBandSize w:val="1"/>
      <w:tblStyleColBandSize w:val="1"/>
      <w:tblCellMar>
        <w:left w:w="115" w:type="dxa"/>
        <w:right w:w="115" w:type="dxa"/>
      </w:tblCellMar>
    </w:tblPr>
  </w:style>
  <w:style w:type="paragraph" w:styleId="Stopka">
    <w:name w:val="footer"/>
    <w:basedOn w:val="Normalny"/>
    <w:link w:val="StopkaZnak"/>
    <w:uiPriority w:val="99"/>
    <w:unhideWhenUsed/>
    <w:rsid w:val="00091201"/>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EastAsia" w:hAnsiTheme="minorHAnsi"/>
      <w:color w:val="auto"/>
      <w:sz w:val="22"/>
      <w:szCs w:val="22"/>
    </w:rPr>
  </w:style>
  <w:style w:type="character" w:customStyle="1" w:styleId="StopkaZnak">
    <w:name w:val="Stopka Znak"/>
    <w:basedOn w:val="Domylnaczcionkaakapitu"/>
    <w:link w:val="Stopka"/>
    <w:uiPriority w:val="99"/>
    <w:rsid w:val="00091201"/>
    <w:rPr>
      <w:rFonts w:asciiTheme="minorHAnsi" w:eastAsiaTheme="minorEastAsia" w:hAnsiTheme="minorHAnsi"/>
      <w:color w:val="auto"/>
      <w:sz w:val="22"/>
      <w:szCs w:val="22"/>
    </w:rPr>
  </w:style>
  <w:style w:type="character" w:customStyle="1" w:styleId="Nagwek10">
    <w:name w:val="Nagłówek #1_"/>
    <w:basedOn w:val="Domylnaczcionkaakapitu"/>
    <w:link w:val="Nagwek11"/>
    <w:uiPriority w:val="99"/>
    <w:locked/>
    <w:rsid w:val="00091201"/>
    <w:rPr>
      <w:sz w:val="30"/>
      <w:szCs w:val="30"/>
      <w:shd w:val="clear" w:color="auto" w:fill="FFFFFF"/>
    </w:rPr>
  </w:style>
  <w:style w:type="character" w:customStyle="1" w:styleId="Teksttreci3Pogrubienie">
    <w:name w:val="Tekst treści (3) + Pogrubienie"/>
    <w:basedOn w:val="Domylnaczcionkaakapitu"/>
    <w:uiPriority w:val="99"/>
    <w:rsid w:val="00091201"/>
    <w:rPr>
      <w:rFonts w:ascii="Times New Roman" w:hAnsi="Times New Roman" w:cs="Times New Roman"/>
      <w:b/>
      <w:bCs/>
      <w:sz w:val="18"/>
      <w:szCs w:val="18"/>
      <w:shd w:val="clear" w:color="auto" w:fill="FFFFFF"/>
    </w:rPr>
  </w:style>
  <w:style w:type="paragraph" w:customStyle="1" w:styleId="Nagwek11">
    <w:name w:val="Nagłówek #1"/>
    <w:basedOn w:val="Normalny"/>
    <w:link w:val="Nagwek10"/>
    <w:uiPriority w:val="99"/>
    <w:rsid w:val="00091201"/>
    <w:pPr>
      <w:pBdr>
        <w:top w:val="none" w:sz="0" w:space="0" w:color="auto"/>
        <w:left w:val="none" w:sz="0" w:space="0" w:color="auto"/>
        <w:bottom w:val="none" w:sz="0" w:space="0" w:color="auto"/>
        <w:right w:val="none" w:sz="0" w:space="0" w:color="auto"/>
        <w:between w:val="none" w:sz="0" w:space="0" w:color="auto"/>
      </w:pBdr>
      <w:shd w:val="clear" w:color="auto" w:fill="FFFFFF"/>
      <w:spacing w:after="180" w:line="240" w:lineRule="atLeast"/>
      <w:outlineLvl w:val="0"/>
    </w:pPr>
    <w:rPr>
      <w:sz w:val="30"/>
      <w:szCs w:val="30"/>
    </w:rPr>
  </w:style>
  <w:style w:type="character" w:styleId="Hipercze">
    <w:name w:val="Hyperlink"/>
    <w:basedOn w:val="Domylnaczcionkaakapitu"/>
    <w:uiPriority w:val="99"/>
    <w:unhideWhenUsed/>
    <w:rsid w:val="00091201"/>
    <w:rPr>
      <w:color w:val="0000FF" w:themeColor="hyperlink"/>
      <w:u w:val="single"/>
    </w:rPr>
  </w:style>
  <w:style w:type="character" w:customStyle="1" w:styleId="Nierozpoznanawzmianka1">
    <w:name w:val="Nierozpoznana wzmianka1"/>
    <w:basedOn w:val="Domylnaczcionkaakapitu"/>
    <w:uiPriority w:val="99"/>
    <w:semiHidden/>
    <w:unhideWhenUsed/>
    <w:rsid w:val="00091201"/>
    <w:rPr>
      <w:color w:val="605E5C"/>
      <w:shd w:val="clear" w:color="auto" w:fill="E1DFDD"/>
    </w:rPr>
  </w:style>
  <w:style w:type="character" w:styleId="UyteHipercze">
    <w:name w:val="FollowedHyperlink"/>
    <w:basedOn w:val="Domylnaczcionkaakapitu"/>
    <w:uiPriority w:val="99"/>
    <w:semiHidden/>
    <w:unhideWhenUsed/>
    <w:rsid w:val="00091201"/>
    <w:rPr>
      <w:color w:val="800080" w:themeColor="followedHyperlink"/>
      <w:u w:val="single"/>
    </w:rPr>
  </w:style>
  <w:style w:type="paragraph" w:customStyle="1" w:styleId="Default">
    <w:name w:val="Default"/>
    <w:rsid w:val="000912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cs="Arial"/>
    </w:rPr>
  </w:style>
  <w:style w:type="paragraph" w:styleId="Nagwek">
    <w:name w:val="header"/>
    <w:aliases w:val="Znak Znak Znak,Znak Znak Znak Znak,Znak Znak, Znak Znak Znak, Znak Znak Znak Znak, Znak Znak"/>
    <w:basedOn w:val="Normalny"/>
    <w:link w:val="NagwekZnak"/>
    <w:unhideWhenUsed/>
    <w:rsid w:val="00091201"/>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EastAsia" w:hAnsiTheme="minorHAnsi"/>
      <w:color w:val="auto"/>
      <w:sz w:val="22"/>
      <w:szCs w:val="22"/>
    </w:rPr>
  </w:style>
  <w:style w:type="character" w:customStyle="1" w:styleId="NagwekZnak">
    <w:name w:val="Nagłówek Znak"/>
    <w:aliases w:val="Znak Znak Znak Znak1,Znak Znak Znak Znak Znak,Znak Znak Znak1, Znak Znak Znak Znak1, Znak Znak Znak Znak Znak, Znak Znak Znak1"/>
    <w:basedOn w:val="Domylnaczcionkaakapitu"/>
    <w:link w:val="Nagwek"/>
    <w:rsid w:val="00091201"/>
    <w:rPr>
      <w:rFonts w:asciiTheme="minorHAnsi" w:eastAsiaTheme="minorEastAsia" w:hAnsiTheme="minorHAnsi"/>
      <w:color w:val="auto"/>
      <w:sz w:val="22"/>
      <w:szCs w:val="22"/>
    </w:rPr>
  </w:style>
  <w:style w:type="character" w:customStyle="1" w:styleId="Teksttreci3">
    <w:name w:val="Tekst treści (3)_"/>
    <w:basedOn w:val="Domylnaczcionkaakapitu"/>
    <w:link w:val="Teksttreci30"/>
    <w:uiPriority w:val="99"/>
    <w:locked/>
    <w:rsid w:val="00091201"/>
    <w:rPr>
      <w:sz w:val="18"/>
      <w:szCs w:val="18"/>
      <w:shd w:val="clear" w:color="auto" w:fill="FFFFFF"/>
    </w:rPr>
  </w:style>
  <w:style w:type="character" w:customStyle="1" w:styleId="Teksttreci">
    <w:name w:val="Tekst treści_"/>
    <w:basedOn w:val="Domylnaczcionkaakapitu"/>
    <w:link w:val="Teksttreci0"/>
    <w:uiPriority w:val="99"/>
    <w:locked/>
    <w:rsid w:val="00091201"/>
    <w:rPr>
      <w:sz w:val="16"/>
      <w:szCs w:val="16"/>
      <w:shd w:val="clear" w:color="auto" w:fill="FFFFFF"/>
    </w:rPr>
  </w:style>
  <w:style w:type="paragraph" w:customStyle="1" w:styleId="Teksttreci30">
    <w:name w:val="Tekst treści (3)"/>
    <w:basedOn w:val="Normalny"/>
    <w:link w:val="Teksttreci3"/>
    <w:uiPriority w:val="99"/>
    <w:rsid w:val="00091201"/>
    <w:pPr>
      <w:pBdr>
        <w:top w:val="none" w:sz="0" w:space="0" w:color="auto"/>
        <w:left w:val="none" w:sz="0" w:space="0" w:color="auto"/>
        <w:bottom w:val="none" w:sz="0" w:space="0" w:color="auto"/>
        <w:right w:val="none" w:sz="0" w:space="0" w:color="auto"/>
        <w:between w:val="none" w:sz="0" w:space="0" w:color="auto"/>
      </w:pBdr>
      <w:shd w:val="clear" w:color="auto" w:fill="FFFFFF"/>
      <w:spacing w:before="900" w:after="180" w:line="274" w:lineRule="exact"/>
      <w:ind w:firstLine="2080"/>
    </w:pPr>
    <w:rPr>
      <w:sz w:val="18"/>
      <w:szCs w:val="18"/>
    </w:rPr>
  </w:style>
  <w:style w:type="paragraph" w:customStyle="1" w:styleId="Teksttreci0">
    <w:name w:val="Tekst treści"/>
    <w:basedOn w:val="Normalny"/>
    <w:link w:val="Teksttreci"/>
    <w:uiPriority w:val="99"/>
    <w:rsid w:val="00091201"/>
    <w:pPr>
      <w:pBdr>
        <w:top w:val="none" w:sz="0" w:space="0" w:color="auto"/>
        <w:left w:val="none" w:sz="0" w:space="0" w:color="auto"/>
        <w:bottom w:val="none" w:sz="0" w:space="0" w:color="auto"/>
        <w:right w:val="none" w:sz="0" w:space="0" w:color="auto"/>
        <w:between w:val="none" w:sz="0" w:space="0" w:color="auto"/>
      </w:pBdr>
      <w:shd w:val="clear" w:color="auto" w:fill="FFFFFF"/>
      <w:spacing w:line="192" w:lineRule="exact"/>
      <w:ind w:hanging="320"/>
    </w:pPr>
    <w:rPr>
      <w:sz w:val="16"/>
      <w:szCs w:val="16"/>
    </w:rPr>
  </w:style>
  <w:style w:type="paragraph" w:styleId="NormalnyWeb">
    <w:name w:val="Normal (Web)"/>
    <w:basedOn w:val="Normalny"/>
    <w:uiPriority w:val="99"/>
    <w:rsid w:val="006F6704"/>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customStyle="1" w:styleId="Akapitzlist2">
    <w:name w:val="Akapit z listą2"/>
    <w:rsid w:val="006263E0"/>
    <w:pPr>
      <w:pBdr>
        <w:top w:val="none" w:sz="96" w:space="31" w:color="FFFFFF" w:frame="1"/>
        <w:left w:val="none" w:sz="96" w:space="31" w:color="FFFFFF" w:frame="1"/>
        <w:bottom w:val="none" w:sz="96" w:space="31" w:color="FFFFFF" w:frame="1"/>
        <w:right w:val="none" w:sz="96" w:space="31" w:color="FFFFFF" w:frame="1"/>
        <w:between w:val="none" w:sz="0" w:space="0" w:color="auto"/>
        <w:bar w:val="none" w:sz="0" w:color="000000"/>
      </w:pBdr>
      <w:suppressAutoHyphens/>
      <w:spacing w:after="160" w:line="259" w:lineRule="auto"/>
      <w:ind w:left="720"/>
    </w:pPr>
    <w:rPr>
      <w:rFonts w:ascii="Calibri" w:eastAsia="Arial Unicode MS" w:hAnsi="Calibri" w:cs="Calibri"/>
      <w:sz w:val="22"/>
      <w:szCs w:val="22"/>
      <w:u w:color="000000"/>
    </w:rPr>
  </w:style>
  <w:style w:type="character" w:customStyle="1" w:styleId="UnresolvedMention">
    <w:name w:val="Unresolved Mention"/>
    <w:basedOn w:val="Domylnaczcionkaakapitu"/>
    <w:uiPriority w:val="99"/>
    <w:semiHidden/>
    <w:unhideWhenUsed/>
    <w:rsid w:val="00782659"/>
    <w:rPr>
      <w:color w:val="605E5C"/>
      <w:shd w:val="clear" w:color="auto" w:fill="E1DFDD"/>
    </w:rPr>
  </w:style>
  <w:style w:type="paragraph" w:styleId="Poprawka">
    <w:name w:val="Revision"/>
    <w:hidden/>
    <w:uiPriority w:val="99"/>
    <w:semiHidden/>
    <w:rsid w:val="00192605"/>
    <w:pPr>
      <w:pBdr>
        <w:top w:val="none" w:sz="0" w:space="0" w:color="auto"/>
        <w:left w:val="none" w:sz="0" w:space="0" w:color="auto"/>
        <w:bottom w:val="none" w:sz="0" w:space="0" w:color="auto"/>
        <w:right w:val="none" w:sz="0" w:space="0" w:color="auto"/>
        <w:between w:val="none" w:sz="0" w:space="0" w:color="auto"/>
      </w:pBdr>
    </w:pPr>
  </w:style>
  <w:style w:type="paragraph" w:customStyle="1" w:styleId="tm">
    <w:name w:val="tm"/>
    <w:basedOn w:val="Normalny"/>
    <w:semiHidden/>
    <w:rsid w:val="00481B0D"/>
    <w:pPr>
      <w:pBdr>
        <w:top w:val="none" w:sz="0" w:space="0" w:color="auto"/>
        <w:left w:val="none" w:sz="0" w:space="0" w:color="auto"/>
        <w:bottom w:val="none" w:sz="0" w:space="0" w:color="auto"/>
        <w:right w:val="none" w:sz="0" w:space="0" w:color="auto"/>
        <w:between w:val="none" w:sz="0" w:space="0" w:color="auto"/>
      </w:pBdr>
      <w:tabs>
        <w:tab w:val="left" w:pos="708"/>
      </w:tabs>
      <w:spacing w:before="100" w:beforeAutospacing="1" w:after="100" w:afterAutospacing="1"/>
    </w:pPr>
    <w:rPr>
      <w:color w:val="auto"/>
    </w:rPr>
  </w:style>
  <w:style w:type="paragraph" w:customStyle="1" w:styleId="Normalny1">
    <w:name w:val="Normalny1"/>
    <w:uiPriority w:val="99"/>
    <w:rsid w:val="00243458"/>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 w:type="character" w:customStyle="1" w:styleId="highlight">
    <w:name w:val="highlight"/>
    <w:basedOn w:val="Domylnaczcionkaakapitu"/>
    <w:rsid w:val="00553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0087">
      <w:bodyDiv w:val="1"/>
      <w:marLeft w:val="0"/>
      <w:marRight w:val="0"/>
      <w:marTop w:val="0"/>
      <w:marBottom w:val="0"/>
      <w:divBdr>
        <w:top w:val="none" w:sz="0" w:space="0" w:color="auto"/>
        <w:left w:val="none" w:sz="0" w:space="0" w:color="auto"/>
        <w:bottom w:val="none" w:sz="0" w:space="0" w:color="auto"/>
        <w:right w:val="none" w:sz="0" w:space="0" w:color="auto"/>
      </w:divBdr>
    </w:div>
    <w:div w:id="31617985">
      <w:bodyDiv w:val="1"/>
      <w:marLeft w:val="0"/>
      <w:marRight w:val="0"/>
      <w:marTop w:val="0"/>
      <w:marBottom w:val="0"/>
      <w:divBdr>
        <w:top w:val="none" w:sz="0" w:space="0" w:color="auto"/>
        <w:left w:val="none" w:sz="0" w:space="0" w:color="auto"/>
        <w:bottom w:val="none" w:sz="0" w:space="0" w:color="auto"/>
        <w:right w:val="none" w:sz="0" w:space="0" w:color="auto"/>
      </w:divBdr>
    </w:div>
    <w:div w:id="84881654">
      <w:bodyDiv w:val="1"/>
      <w:marLeft w:val="0"/>
      <w:marRight w:val="0"/>
      <w:marTop w:val="0"/>
      <w:marBottom w:val="0"/>
      <w:divBdr>
        <w:top w:val="none" w:sz="0" w:space="0" w:color="auto"/>
        <w:left w:val="none" w:sz="0" w:space="0" w:color="auto"/>
        <w:bottom w:val="none" w:sz="0" w:space="0" w:color="auto"/>
        <w:right w:val="none" w:sz="0" w:space="0" w:color="auto"/>
      </w:divBdr>
    </w:div>
    <w:div w:id="107822472">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7300">
      <w:bodyDiv w:val="1"/>
      <w:marLeft w:val="0"/>
      <w:marRight w:val="0"/>
      <w:marTop w:val="0"/>
      <w:marBottom w:val="0"/>
      <w:divBdr>
        <w:top w:val="none" w:sz="0" w:space="0" w:color="auto"/>
        <w:left w:val="none" w:sz="0" w:space="0" w:color="auto"/>
        <w:bottom w:val="none" w:sz="0" w:space="0" w:color="auto"/>
        <w:right w:val="none" w:sz="0" w:space="0" w:color="auto"/>
      </w:divBdr>
    </w:div>
    <w:div w:id="176625883">
      <w:bodyDiv w:val="1"/>
      <w:marLeft w:val="0"/>
      <w:marRight w:val="0"/>
      <w:marTop w:val="0"/>
      <w:marBottom w:val="0"/>
      <w:divBdr>
        <w:top w:val="none" w:sz="0" w:space="0" w:color="auto"/>
        <w:left w:val="none" w:sz="0" w:space="0" w:color="auto"/>
        <w:bottom w:val="none" w:sz="0" w:space="0" w:color="auto"/>
        <w:right w:val="none" w:sz="0" w:space="0" w:color="auto"/>
      </w:divBdr>
    </w:div>
    <w:div w:id="183903732">
      <w:bodyDiv w:val="1"/>
      <w:marLeft w:val="0"/>
      <w:marRight w:val="0"/>
      <w:marTop w:val="0"/>
      <w:marBottom w:val="0"/>
      <w:divBdr>
        <w:top w:val="none" w:sz="0" w:space="0" w:color="auto"/>
        <w:left w:val="none" w:sz="0" w:space="0" w:color="auto"/>
        <w:bottom w:val="none" w:sz="0" w:space="0" w:color="auto"/>
        <w:right w:val="none" w:sz="0" w:space="0" w:color="auto"/>
      </w:divBdr>
    </w:div>
    <w:div w:id="189882431">
      <w:bodyDiv w:val="1"/>
      <w:marLeft w:val="0"/>
      <w:marRight w:val="0"/>
      <w:marTop w:val="0"/>
      <w:marBottom w:val="0"/>
      <w:divBdr>
        <w:top w:val="none" w:sz="0" w:space="0" w:color="auto"/>
        <w:left w:val="none" w:sz="0" w:space="0" w:color="auto"/>
        <w:bottom w:val="none" w:sz="0" w:space="0" w:color="auto"/>
        <w:right w:val="none" w:sz="0" w:space="0" w:color="auto"/>
      </w:divBdr>
    </w:div>
    <w:div w:id="347365424">
      <w:bodyDiv w:val="1"/>
      <w:marLeft w:val="0"/>
      <w:marRight w:val="0"/>
      <w:marTop w:val="0"/>
      <w:marBottom w:val="0"/>
      <w:divBdr>
        <w:top w:val="none" w:sz="0" w:space="0" w:color="auto"/>
        <w:left w:val="none" w:sz="0" w:space="0" w:color="auto"/>
        <w:bottom w:val="none" w:sz="0" w:space="0" w:color="auto"/>
        <w:right w:val="none" w:sz="0" w:space="0" w:color="auto"/>
      </w:divBdr>
    </w:div>
    <w:div w:id="347413612">
      <w:bodyDiv w:val="1"/>
      <w:marLeft w:val="0"/>
      <w:marRight w:val="0"/>
      <w:marTop w:val="0"/>
      <w:marBottom w:val="0"/>
      <w:divBdr>
        <w:top w:val="none" w:sz="0" w:space="0" w:color="auto"/>
        <w:left w:val="none" w:sz="0" w:space="0" w:color="auto"/>
        <w:bottom w:val="none" w:sz="0" w:space="0" w:color="auto"/>
        <w:right w:val="none" w:sz="0" w:space="0" w:color="auto"/>
      </w:divBdr>
    </w:div>
    <w:div w:id="359742198">
      <w:bodyDiv w:val="1"/>
      <w:marLeft w:val="0"/>
      <w:marRight w:val="0"/>
      <w:marTop w:val="0"/>
      <w:marBottom w:val="0"/>
      <w:divBdr>
        <w:top w:val="none" w:sz="0" w:space="0" w:color="auto"/>
        <w:left w:val="none" w:sz="0" w:space="0" w:color="auto"/>
        <w:bottom w:val="none" w:sz="0" w:space="0" w:color="auto"/>
        <w:right w:val="none" w:sz="0" w:space="0" w:color="auto"/>
      </w:divBdr>
    </w:div>
    <w:div w:id="477187656">
      <w:bodyDiv w:val="1"/>
      <w:marLeft w:val="0"/>
      <w:marRight w:val="0"/>
      <w:marTop w:val="0"/>
      <w:marBottom w:val="0"/>
      <w:divBdr>
        <w:top w:val="none" w:sz="0" w:space="0" w:color="auto"/>
        <w:left w:val="none" w:sz="0" w:space="0" w:color="auto"/>
        <w:bottom w:val="none" w:sz="0" w:space="0" w:color="auto"/>
        <w:right w:val="none" w:sz="0" w:space="0" w:color="auto"/>
      </w:divBdr>
    </w:div>
    <w:div w:id="499346334">
      <w:bodyDiv w:val="1"/>
      <w:marLeft w:val="0"/>
      <w:marRight w:val="0"/>
      <w:marTop w:val="0"/>
      <w:marBottom w:val="0"/>
      <w:divBdr>
        <w:top w:val="none" w:sz="0" w:space="0" w:color="auto"/>
        <w:left w:val="none" w:sz="0" w:space="0" w:color="auto"/>
        <w:bottom w:val="none" w:sz="0" w:space="0" w:color="auto"/>
        <w:right w:val="none" w:sz="0" w:space="0" w:color="auto"/>
      </w:divBdr>
    </w:div>
    <w:div w:id="570697650">
      <w:bodyDiv w:val="1"/>
      <w:marLeft w:val="0"/>
      <w:marRight w:val="0"/>
      <w:marTop w:val="0"/>
      <w:marBottom w:val="0"/>
      <w:divBdr>
        <w:top w:val="none" w:sz="0" w:space="0" w:color="auto"/>
        <w:left w:val="none" w:sz="0" w:space="0" w:color="auto"/>
        <w:bottom w:val="none" w:sz="0" w:space="0" w:color="auto"/>
        <w:right w:val="none" w:sz="0" w:space="0" w:color="auto"/>
      </w:divBdr>
    </w:div>
    <w:div w:id="582683492">
      <w:bodyDiv w:val="1"/>
      <w:marLeft w:val="0"/>
      <w:marRight w:val="0"/>
      <w:marTop w:val="0"/>
      <w:marBottom w:val="0"/>
      <w:divBdr>
        <w:top w:val="none" w:sz="0" w:space="0" w:color="auto"/>
        <w:left w:val="none" w:sz="0" w:space="0" w:color="auto"/>
        <w:bottom w:val="none" w:sz="0" w:space="0" w:color="auto"/>
        <w:right w:val="none" w:sz="0" w:space="0" w:color="auto"/>
      </w:divBdr>
    </w:div>
    <w:div w:id="590704549">
      <w:bodyDiv w:val="1"/>
      <w:marLeft w:val="0"/>
      <w:marRight w:val="0"/>
      <w:marTop w:val="0"/>
      <w:marBottom w:val="0"/>
      <w:divBdr>
        <w:top w:val="none" w:sz="0" w:space="0" w:color="auto"/>
        <w:left w:val="none" w:sz="0" w:space="0" w:color="auto"/>
        <w:bottom w:val="none" w:sz="0" w:space="0" w:color="auto"/>
        <w:right w:val="none" w:sz="0" w:space="0" w:color="auto"/>
      </w:divBdr>
    </w:div>
    <w:div w:id="594284242">
      <w:bodyDiv w:val="1"/>
      <w:marLeft w:val="0"/>
      <w:marRight w:val="0"/>
      <w:marTop w:val="0"/>
      <w:marBottom w:val="0"/>
      <w:divBdr>
        <w:top w:val="none" w:sz="0" w:space="0" w:color="auto"/>
        <w:left w:val="none" w:sz="0" w:space="0" w:color="auto"/>
        <w:bottom w:val="none" w:sz="0" w:space="0" w:color="auto"/>
        <w:right w:val="none" w:sz="0" w:space="0" w:color="auto"/>
      </w:divBdr>
    </w:div>
    <w:div w:id="687831847">
      <w:bodyDiv w:val="1"/>
      <w:marLeft w:val="0"/>
      <w:marRight w:val="0"/>
      <w:marTop w:val="0"/>
      <w:marBottom w:val="0"/>
      <w:divBdr>
        <w:top w:val="none" w:sz="0" w:space="0" w:color="auto"/>
        <w:left w:val="none" w:sz="0" w:space="0" w:color="auto"/>
        <w:bottom w:val="none" w:sz="0" w:space="0" w:color="auto"/>
        <w:right w:val="none" w:sz="0" w:space="0" w:color="auto"/>
      </w:divBdr>
    </w:div>
    <w:div w:id="781723911">
      <w:bodyDiv w:val="1"/>
      <w:marLeft w:val="0"/>
      <w:marRight w:val="0"/>
      <w:marTop w:val="0"/>
      <w:marBottom w:val="0"/>
      <w:divBdr>
        <w:top w:val="none" w:sz="0" w:space="0" w:color="auto"/>
        <w:left w:val="none" w:sz="0" w:space="0" w:color="auto"/>
        <w:bottom w:val="none" w:sz="0" w:space="0" w:color="auto"/>
        <w:right w:val="none" w:sz="0" w:space="0" w:color="auto"/>
      </w:divBdr>
    </w:div>
    <w:div w:id="945697286">
      <w:bodyDiv w:val="1"/>
      <w:marLeft w:val="0"/>
      <w:marRight w:val="0"/>
      <w:marTop w:val="0"/>
      <w:marBottom w:val="0"/>
      <w:divBdr>
        <w:top w:val="none" w:sz="0" w:space="0" w:color="auto"/>
        <w:left w:val="none" w:sz="0" w:space="0" w:color="auto"/>
        <w:bottom w:val="none" w:sz="0" w:space="0" w:color="auto"/>
        <w:right w:val="none" w:sz="0" w:space="0" w:color="auto"/>
      </w:divBdr>
    </w:div>
    <w:div w:id="1037631855">
      <w:bodyDiv w:val="1"/>
      <w:marLeft w:val="0"/>
      <w:marRight w:val="0"/>
      <w:marTop w:val="0"/>
      <w:marBottom w:val="0"/>
      <w:divBdr>
        <w:top w:val="none" w:sz="0" w:space="0" w:color="auto"/>
        <w:left w:val="none" w:sz="0" w:space="0" w:color="auto"/>
        <w:bottom w:val="none" w:sz="0" w:space="0" w:color="auto"/>
        <w:right w:val="none" w:sz="0" w:space="0" w:color="auto"/>
      </w:divBdr>
    </w:div>
    <w:div w:id="1044258790">
      <w:bodyDiv w:val="1"/>
      <w:marLeft w:val="0"/>
      <w:marRight w:val="0"/>
      <w:marTop w:val="0"/>
      <w:marBottom w:val="0"/>
      <w:divBdr>
        <w:top w:val="none" w:sz="0" w:space="0" w:color="auto"/>
        <w:left w:val="none" w:sz="0" w:space="0" w:color="auto"/>
        <w:bottom w:val="none" w:sz="0" w:space="0" w:color="auto"/>
        <w:right w:val="none" w:sz="0" w:space="0" w:color="auto"/>
      </w:divBdr>
    </w:div>
    <w:div w:id="1249075103">
      <w:bodyDiv w:val="1"/>
      <w:marLeft w:val="0"/>
      <w:marRight w:val="0"/>
      <w:marTop w:val="0"/>
      <w:marBottom w:val="0"/>
      <w:divBdr>
        <w:top w:val="none" w:sz="0" w:space="0" w:color="auto"/>
        <w:left w:val="none" w:sz="0" w:space="0" w:color="auto"/>
        <w:bottom w:val="none" w:sz="0" w:space="0" w:color="auto"/>
        <w:right w:val="none" w:sz="0" w:space="0" w:color="auto"/>
      </w:divBdr>
    </w:div>
    <w:div w:id="1347755370">
      <w:bodyDiv w:val="1"/>
      <w:marLeft w:val="0"/>
      <w:marRight w:val="0"/>
      <w:marTop w:val="0"/>
      <w:marBottom w:val="0"/>
      <w:divBdr>
        <w:top w:val="none" w:sz="0" w:space="0" w:color="auto"/>
        <w:left w:val="none" w:sz="0" w:space="0" w:color="auto"/>
        <w:bottom w:val="none" w:sz="0" w:space="0" w:color="auto"/>
        <w:right w:val="none" w:sz="0" w:space="0" w:color="auto"/>
      </w:divBdr>
    </w:div>
    <w:div w:id="1428696609">
      <w:bodyDiv w:val="1"/>
      <w:marLeft w:val="0"/>
      <w:marRight w:val="0"/>
      <w:marTop w:val="0"/>
      <w:marBottom w:val="0"/>
      <w:divBdr>
        <w:top w:val="none" w:sz="0" w:space="0" w:color="auto"/>
        <w:left w:val="none" w:sz="0" w:space="0" w:color="auto"/>
        <w:bottom w:val="none" w:sz="0" w:space="0" w:color="auto"/>
        <w:right w:val="none" w:sz="0" w:space="0" w:color="auto"/>
      </w:divBdr>
    </w:div>
    <w:div w:id="1482581598">
      <w:bodyDiv w:val="1"/>
      <w:marLeft w:val="0"/>
      <w:marRight w:val="0"/>
      <w:marTop w:val="0"/>
      <w:marBottom w:val="0"/>
      <w:divBdr>
        <w:top w:val="none" w:sz="0" w:space="0" w:color="auto"/>
        <w:left w:val="none" w:sz="0" w:space="0" w:color="auto"/>
        <w:bottom w:val="none" w:sz="0" w:space="0" w:color="auto"/>
        <w:right w:val="none" w:sz="0" w:space="0" w:color="auto"/>
      </w:divBdr>
    </w:div>
    <w:div w:id="1542014316">
      <w:bodyDiv w:val="1"/>
      <w:marLeft w:val="0"/>
      <w:marRight w:val="0"/>
      <w:marTop w:val="0"/>
      <w:marBottom w:val="0"/>
      <w:divBdr>
        <w:top w:val="none" w:sz="0" w:space="0" w:color="auto"/>
        <w:left w:val="none" w:sz="0" w:space="0" w:color="auto"/>
        <w:bottom w:val="none" w:sz="0" w:space="0" w:color="auto"/>
        <w:right w:val="none" w:sz="0" w:space="0" w:color="auto"/>
      </w:divBdr>
    </w:div>
    <w:div w:id="1627590160">
      <w:bodyDiv w:val="1"/>
      <w:marLeft w:val="0"/>
      <w:marRight w:val="0"/>
      <w:marTop w:val="0"/>
      <w:marBottom w:val="0"/>
      <w:divBdr>
        <w:top w:val="none" w:sz="0" w:space="0" w:color="auto"/>
        <w:left w:val="none" w:sz="0" w:space="0" w:color="auto"/>
        <w:bottom w:val="none" w:sz="0" w:space="0" w:color="auto"/>
        <w:right w:val="none" w:sz="0" w:space="0" w:color="auto"/>
      </w:divBdr>
    </w:div>
    <w:div w:id="1644699233">
      <w:bodyDiv w:val="1"/>
      <w:marLeft w:val="0"/>
      <w:marRight w:val="0"/>
      <w:marTop w:val="0"/>
      <w:marBottom w:val="0"/>
      <w:divBdr>
        <w:top w:val="none" w:sz="0" w:space="0" w:color="auto"/>
        <w:left w:val="none" w:sz="0" w:space="0" w:color="auto"/>
        <w:bottom w:val="none" w:sz="0" w:space="0" w:color="auto"/>
        <w:right w:val="none" w:sz="0" w:space="0" w:color="auto"/>
      </w:divBdr>
    </w:div>
    <w:div w:id="1797062721">
      <w:bodyDiv w:val="1"/>
      <w:marLeft w:val="0"/>
      <w:marRight w:val="0"/>
      <w:marTop w:val="0"/>
      <w:marBottom w:val="0"/>
      <w:divBdr>
        <w:top w:val="none" w:sz="0" w:space="0" w:color="auto"/>
        <w:left w:val="none" w:sz="0" w:space="0" w:color="auto"/>
        <w:bottom w:val="none" w:sz="0" w:space="0" w:color="auto"/>
        <w:right w:val="none" w:sz="0" w:space="0" w:color="auto"/>
      </w:divBdr>
    </w:div>
    <w:div w:id="1883712288">
      <w:bodyDiv w:val="1"/>
      <w:marLeft w:val="0"/>
      <w:marRight w:val="0"/>
      <w:marTop w:val="0"/>
      <w:marBottom w:val="0"/>
      <w:divBdr>
        <w:top w:val="none" w:sz="0" w:space="0" w:color="auto"/>
        <w:left w:val="none" w:sz="0" w:space="0" w:color="auto"/>
        <w:bottom w:val="none" w:sz="0" w:space="0" w:color="auto"/>
        <w:right w:val="none" w:sz="0" w:space="0" w:color="auto"/>
      </w:divBdr>
    </w:div>
    <w:div w:id="1885871608">
      <w:bodyDiv w:val="1"/>
      <w:marLeft w:val="0"/>
      <w:marRight w:val="0"/>
      <w:marTop w:val="0"/>
      <w:marBottom w:val="0"/>
      <w:divBdr>
        <w:top w:val="none" w:sz="0" w:space="0" w:color="auto"/>
        <w:left w:val="none" w:sz="0" w:space="0" w:color="auto"/>
        <w:bottom w:val="none" w:sz="0" w:space="0" w:color="auto"/>
        <w:right w:val="none" w:sz="0" w:space="0" w:color="auto"/>
      </w:divBdr>
    </w:div>
    <w:div w:id="1959800466">
      <w:bodyDiv w:val="1"/>
      <w:marLeft w:val="0"/>
      <w:marRight w:val="0"/>
      <w:marTop w:val="0"/>
      <w:marBottom w:val="0"/>
      <w:divBdr>
        <w:top w:val="none" w:sz="0" w:space="0" w:color="auto"/>
        <w:left w:val="none" w:sz="0" w:space="0" w:color="auto"/>
        <w:bottom w:val="none" w:sz="0" w:space="0" w:color="auto"/>
        <w:right w:val="none" w:sz="0" w:space="0" w:color="auto"/>
      </w:divBdr>
    </w:div>
    <w:div w:id="1963145075">
      <w:bodyDiv w:val="1"/>
      <w:marLeft w:val="0"/>
      <w:marRight w:val="0"/>
      <w:marTop w:val="0"/>
      <w:marBottom w:val="0"/>
      <w:divBdr>
        <w:top w:val="none" w:sz="0" w:space="0" w:color="auto"/>
        <w:left w:val="none" w:sz="0" w:space="0" w:color="auto"/>
        <w:bottom w:val="none" w:sz="0" w:space="0" w:color="auto"/>
        <w:right w:val="none" w:sz="0" w:space="0" w:color="auto"/>
      </w:divBdr>
    </w:div>
    <w:div w:id="2025285679">
      <w:bodyDiv w:val="1"/>
      <w:marLeft w:val="0"/>
      <w:marRight w:val="0"/>
      <w:marTop w:val="0"/>
      <w:marBottom w:val="0"/>
      <w:divBdr>
        <w:top w:val="none" w:sz="0" w:space="0" w:color="auto"/>
        <w:left w:val="none" w:sz="0" w:space="0" w:color="auto"/>
        <w:bottom w:val="none" w:sz="0" w:space="0" w:color="auto"/>
        <w:right w:val="none" w:sz="0" w:space="0" w:color="auto"/>
      </w:divBdr>
    </w:div>
    <w:div w:id="2050102403">
      <w:bodyDiv w:val="1"/>
      <w:marLeft w:val="0"/>
      <w:marRight w:val="0"/>
      <w:marTop w:val="0"/>
      <w:marBottom w:val="0"/>
      <w:divBdr>
        <w:top w:val="none" w:sz="0" w:space="0" w:color="auto"/>
        <w:left w:val="none" w:sz="0" w:space="0" w:color="auto"/>
        <w:bottom w:val="none" w:sz="0" w:space="0" w:color="auto"/>
        <w:right w:val="none" w:sz="0" w:space="0" w:color="auto"/>
      </w:divBdr>
    </w:div>
    <w:div w:id="206579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5522A-0482-4D05-8F9D-9DA5D98F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146</Pages>
  <Words>37446</Words>
  <Characters>224679</Characters>
  <Application>Microsoft Office Word</Application>
  <DocSecurity>0</DocSecurity>
  <Lines>1872</Lines>
  <Paragraphs>523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Magdalena Zawadzka</cp:lastModifiedBy>
  <cp:revision>2</cp:revision>
  <cp:lastPrinted>2018-08-13T20:21:00Z</cp:lastPrinted>
  <dcterms:created xsi:type="dcterms:W3CDTF">2019-06-10T13:44:00Z</dcterms:created>
  <dcterms:modified xsi:type="dcterms:W3CDTF">2019-06-10T13:44:00Z</dcterms:modified>
</cp:coreProperties>
</file>